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E0A" w:rsidRDefault="008A6E0A">
      <w:pPr>
        <w:pStyle w:val="2"/>
        <w:jc w:val="center"/>
        <w:rPr>
          <w:sz w:val="40"/>
        </w:rPr>
      </w:pPr>
      <w:r>
        <w:rPr>
          <w:sz w:val="40"/>
        </w:rPr>
        <w:t>СЕВЕРО – ЗАПАДНАЯ АКАДЕМИЯ ГОСУДАРСТВЕННОЙ СЛУЖБЫ</w:t>
      </w:r>
    </w:p>
    <w:p w:rsidR="008A6E0A" w:rsidRDefault="008A6E0A">
      <w:pPr>
        <w:pStyle w:val="7"/>
        <w:rPr>
          <w:rFonts w:ascii="Arial" w:hAnsi="Arial"/>
        </w:rPr>
      </w:pPr>
      <w:r>
        <w:rPr>
          <w:rFonts w:ascii="Arial" w:hAnsi="Arial"/>
        </w:rPr>
        <w:t>Факультет государственного и муниципального управления</w:t>
      </w:r>
    </w:p>
    <w:p w:rsidR="008A6E0A" w:rsidRDefault="008A6E0A">
      <w:pPr>
        <w:pStyle w:val="3"/>
        <w:ind w:right="-766"/>
        <w:rPr>
          <w:i/>
        </w:rPr>
      </w:pPr>
      <w:r>
        <w:rPr>
          <w:i/>
        </w:rPr>
        <w:t>Заочное отделение</w:t>
      </w:r>
    </w:p>
    <w:p w:rsidR="008A6E0A" w:rsidRDefault="008A6E0A">
      <w:pPr>
        <w:ind w:right="-766"/>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jc w:val="center"/>
        <w:rPr>
          <w:sz w:val="28"/>
        </w:rPr>
      </w:pPr>
    </w:p>
    <w:p w:rsidR="008A6E0A" w:rsidRDefault="008A6E0A">
      <w:pPr>
        <w:pStyle w:val="4"/>
        <w:ind w:right="-766"/>
        <w:rPr>
          <w:b/>
          <w:sz w:val="40"/>
        </w:rPr>
      </w:pPr>
      <w:r>
        <w:rPr>
          <w:b/>
          <w:sz w:val="40"/>
        </w:rPr>
        <w:t>КУРСОВАЯ РАБОТА</w:t>
      </w:r>
    </w:p>
    <w:p w:rsidR="008A6E0A" w:rsidRDefault="008A6E0A">
      <w:pPr>
        <w:ind w:right="-766"/>
        <w:jc w:val="center"/>
        <w:rPr>
          <w:i/>
          <w:sz w:val="28"/>
        </w:rPr>
      </w:pPr>
      <w:r>
        <w:rPr>
          <w:i/>
          <w:sz w:val="28"/>
        </w:rPr>
        <w:t>по курсу «Социальная статистика»</w:t>
      </w:r>
    </w:p>
    <w:p w:rsidR="008A6E0A" w:rsidRDefault="008A6E0A">
      <w:pPr>
        <w:ind w:right="-766"/>
        <w:jc w:val="center"/>
        <w:rPr>
          <w:sz w:val="28"/>
        </w:rPr>
      </w:pPr>
    </w:p>
    <w:p w:rsidR="008A6E0A" w:rsidRDefault="008A6E0A">
      <w:pPr>
        <w:ind w:right="-766"/>
        <w:jc w:val="center"/>
        <w:rPr>
          <w:sz w:val="44"/>
        </w:rPr>
      </w:pPr>
      <w:r>
        <w:rPr>
          <w:sz w:val="44"/>
        </w:rPr>
        <w:t>Статистический анализ динамики состава населения</w:t>
      </w:r>
    </w:p>
    <w:p w:rsidR="008A6E0A" w:rsidRDefault="008A6E0A">
      <w:pPr>
        <w:jc w:val="center"/>
        <w:rPr>
          <w:sz w:val="28"/>
        </w:rPr>
      </w:pPr>
    </w:p>
    <w:p w:rsidR="008A6E0A" w:rsidRDefault="008A6E0A">
      <w:pPr>
        <w:jc w:val="center"/>
        <w:rPr>
          <w:sz w:val="40"/>
        </w:rPr>
      </w:pPr>
    </w:p>
    <w:p w:rsidR="008A6E0A" w:rsidRDefault="008A6E0A">
      <w:pPr>
        <w:jc w:val="center"/>
        <w:rPr>
          <w:sz w:val="40"/>
        </w:rPr>
      </w:pPr>
    </w:p>
    <w:p w:rsidR="008A6E0A" w:rsidRDefault="008A6E0A">
      <w:pPr>
        <w:jc w:val="center"/>
        <w:rPr>
          <w:sz w:val="40"/>
        </w:rPr>
      </w:pPr>
    </w:p>
    <w:p w:rsidR="008A6E0A" w:rsidRDefault="008A6E0A">
      <w:pPr>
        <w:ind w:left="6379" w:right="-908"/>
        <w:rPr>
          <w:sz w:val="36"/>
        </w:rPr>
      </w:pPr>
      <w:r>
        <w:rPr>
          <w:sz w:val="36"/>
        </w:rPr>
        <w:t>Выполнила:</w:t>
      </w:r>
    </w:p>
    <w:p w:rsidR="008A6E0A" w:rsidRDefault="008A6E0A">
      <w:pPr>
        <w:ind w:left="6379" w:right="-908"/>
        <w:rPr>
          <w:sz w:val="36"/>
          <w:lang w:val="en-US"/>
        </w:rPr>
      </w:pPr>
      <w:r>
        <w:rPr>
          <w:sz w:val="36"/>
          <w:lang w:val="en-US"/>
        </w:rPr>
        <w:t>Xxx</w:t>
      </w:r>
    </w:p>
    <w:p w:rsidR="008A6E0A" w:rsidRDefault="008A6E0A">
      <w:pPr>
        <w:ind w:left="6379" w:right="-908"/>
        <w:rPr>
          <w:sz w:val="36"/>
          <w:lang w:val="en-US"/>
        </w:rPr>
      </w:pPr>
      <w:r>
        <w:rPr>
          <w:sz w:val="36"/>
          <w:lang w:val="en-US"/>
        </w:rPr>
        <w:t>xxx</w:t>
      </w: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ind w:right="-908"/>
        <w:jc w:val="center"/>
        <w:rPr>
          <w:sz w:val="36"/>
        </w:rPr>
      </w:pPr>
    </w:p>
    <w:p w:rsidR="008A6E0A" w:rsidRDefault="008A6E0A">
      <w:pPr>
        <w:pStyle w:val="6"/>
        <w:rPr>
          <w:sz w:val="32"/>
        </w:rPr>
      </w:pPr>
      <w:r>
        <w:rPr>
          <w:sz w:val="32"/>
        </w:rPr>
        <w:t>Санкт-Петербург</w:t>
      </w:r>
    </w:p>
    <w:p w:rsidR="008A6E0A" w:rsidRDefault="008A6E0A">
      <w:pPr>
        <w:ind w:right="-908"/>
        <w:jc w:val="center"/>
        <w:rPr>
          <w:sz w:val="36"/>
        </w:rPr>
      </w:pPr>
      <w:r>
        <w:rPr>
          <w:sz w:val="36"/>
        </w:rPr>
        <w:t>2002</w:t>
      </w:r>
    </w:p>
    <w:p w:rsidR="008A6E0A" w:rsidRDefault="008A6E0A">
      <w:pPr>
        <w:pStyle w:val="2"/>
        <w:jc w:val="center"/>
      </w:pPr>
      <w:r>
        <w:br w:type="page"/>
      </w:r>
    </w:p>
    <w:p w:rsidR="008A6E0A" w:rsidRDefault="008A6E0A">
      <w:pPr>
        <w:pStyle w:val="2"/>
        <w:jc w:val="center"/>
        <w:rPr>
          <w:sz w:val="36"/>
        </w:rPr>
      </w:pPr>
      <w:r>
        <w:rPr>
          <w:sz w:val="36"/>
        </w:rPr>
        <w:t>Содержание</w:t>
      </w:r>
    </w:p>
    <w:p w:rsidR="008A6E0A" w:rsidRDefault="008A6E0A">
      <w:pPr>
        <w:rPr>
          <w:lang w:val="en-US"/>
        </w:rPr>
      </w:pPr>
    </w:p>
    <w:p w:rsidR="008A6E0A" w:rsidRDefault="008A6E0A">
      <w:pPr>
        <w:pStyle w:val="a5"/>
        <w:tabs>
          <w:tab w:val="clear" w:pos="4153"/>
          <w:tab w:val="clear" w:pos="8306"/>
        </w:tabs>
        <w:rPr>
          <w:lang w:val="en-US"/>
        </w:rPr>
      </w:pPr>
    </w:p>
    <w:p w:rsidR="008A6E0A" w:rsidRDefault="008A6E0A">
      <w:pPr>
        <w:pStyle w:val="a5"/>
        <w:tabs>
          <w:tab w:val="clear" w:pos="4153"/>
          <w:tab w:val="clear" w:pos="8306"/>
        </w:tabs>
        <w:rPr>
          <w:lang w:val="en-US"/>
        </w:rPr>
      </w:pPr>
    </w:p>
    <w:p w:rsidR="008A6E0A" w:rsidRDefault="008A6E0A">
      <w:pPr>
        <w:rPr>
          <w:lang w:val="en-US"/>
        </w:rPr>
      </w:pPr>
    </w:p>
    <w:p w:rsidR="008A6E0A" w:rsidRDefault="008A6E0A">
      <w:pPr>
        <w:rPr>
          <w:sz w:val="28"/>
        </w:rPr>
      </w:pPr>
    </w:p>
    <w:tbl>
      <w:tblPr>
        <w:tblW w:w="0" w:type="auto"/>
        <w:tblInd w:w="-108" w:type="dxa"/>
        <w:tblLayout w:type="fixed"/>
        <w:tblLook w:val="0000" w:firstRow="0" w:lastRow="0" w:firstColumn="0" w:lastColumn="0" w:noHBand="0" w:noVBand="0"/>
      </w:tblPr>
      <w:tblGrid>
        <w:gridCol w:w="7621"/>
        <w:gridCol w:w="901"/>
      </w:tblGrid>
      <w:tr w:rsidR="008A6E0A">
        <w:tc>
          <w:tcPr>
            <w:tcW w:w="7621" w:type="dxa"/>
          </w:tcPr>
          <w:p w:rsidR="008A6E0A" w:rsidRDefault="008A6E0A">
            <w:pPr>
              <w:rPr>
                <w:sz w:val="32"/>
                <w:lang w:val="en-US"/>
              </w:rPr>
            </w:pPr>
            <w:r>
              <w:rPr>
                <w:sz w:val="32"/>
              </w:rPr>
              <w:t>Введение</w:t>
            </w:r>
          </w:p>
          <w:p w:rsidR="008A6E0A" w:rsidRDefault="008A6E0A" w:rsidP="008A6E0A">
            <w:pPr>
              <w:numPr>
                <w:ilvl w:val="0"/>
                <w:numId w:val="6"/>
              </w:numPr>
              <w:rPr>
                <w:sz w:val="32"/>
                <w:lang w:val="en-US"/>
              </w:rPr>
            </w:pPr>
            <w:r>
              <w:rPr>
                <w:sz w:val="32"/>
              </w:rPr>
              <w:t>Изучение состава населения.</w:t>
            </w:r>
          </w:p>
          <w:p w:rsidR="008A6E0A" w:rsidRDefault="008A6E0A" w:rsidP="008A6E0A">
            <w:pPr>
              <w:numPr>
                <w:ilvl w:val="1"/>
                <w:numId w:val="6"/>
              </w:numPr>
              <w:tabs>
                <w:tab w:val="clear" w:pos="1080"/>
                <w:tab w:val="num" w:pos="709"/>
              </w:tabs>
              <w:ind w:left="284"/>
              <w:rPr>
                <w:sz w:val="32"/>
                <w:lang w:val="en-US"/>
              </w:rPr>
            </w:pPr>
            <w:r>
              <w:rPr>
                <w:sz w:val="32"/>
                <w:lang w:val="en-US"/>
              </w:rPr>
              <w:t>Характеристики состава населения. Источники информации.</w:t>
            </w:r>
          </w:p>
          <w:p w:rsidR="008A6E0A" w:rsidRDefault="008A6E0A" w:rsidP="008A6E0A">
            <w:pPr>
              <w:numPr>
                <w:ilvl w:val="1"/>
                <w:numId w:val="6"/>
              </w:numPr>
              <w:tabs>
                <w:tab w:val="clear" w:pos="1080"/>
                <w:tab w:val="num" w:pos="709"/>
              </w:tabs>
              <w:ind w:left="284"/>
              <w:rPr>
                <w:sz w:val="32"/>
                <w:lang w:val="en-US"/>
              </w:rPr>
            </w:pPr>
            <w:r>
              <w:rPr>
                <w:sz w:val="32"/>
              </w:rPr>
              <w:t>Группировки населения и системы показателей.</w:t>
            </w:r>
          </w:p>
          <w:p w:rsidR="008A6E0A" w:rsidRDefault="008A6E0A" w:rsidP="008A6E0A">
            <w:pPr>
              <w:numPr>
                <w:ilvl w:val="1"/>
                <w:numId w:val="6"/>
              </w:numPr>
              <w:tabs>
                <w:tab w:val="clear" w:pos="1080"/>
                <w:tab w:val="num" w:pos="709"/>
              </w:tabs>
              <w:ind w:left="284"/>
              <w:rPr>
                <w:sz w:val="32"/>
                <w:lang w:val="en-US"/>
              </w:rPr>
            </w:pPr>
            <w:r>
              <w:rPr>
                <w:sz w:val="32"/>
              </w:rPr>
              <w:t>Методы изучения динамики состава населения.</w:t>
            </w:r>
          </w:p>
          <w:p w:rsidR="008A6E0A" w:rsidRDefault="008A6E0A" w:rsidP="008A6E0A">
            <w:pPr>
              <w:numPr>
                <w:ilvl w:val="0"/>
                <w:numId w:val="5"/>
              </w:numPr>
              <w:rPr>
                <w:sz w:val="32"/>
              </w:rPr>
            </w:pPr>
            <w:r>
              <w:rPr>
                <w:sz w:val="32"/>
              </w:rPr>
              <w:t>Городское и сельское население.</w:t>
            </w:r>
          </w:p>
          <w:p w:rsidR="008A6E0A" w:rsidRDefault="008A6E0A" w:rsidP="008A6E0A">
            <w:pPr>
              <w:numPr>
                <w:ilvl w:val="0"/>
                <w:numId w:val="5"/>
              </w:numPr>
              <w:rPr>
                <w:sz w:val="32"/>
              </w:rPr>
            </w:pPr>
            <w:r>
              <w:rPr>
                <w:sz w:val="32"/>
              </w:rPr>
              <w:t>Динамика половой структуры населения.</w:t>
            </w:r>
          </w:p>
          <w:p w:rsidR="008A6E0A" w:rsidRDefault="008A6E0A" w:rsidP="008A6E0A">
            <w:pPr>
              <w:numPr>
                <w:ilvl w:val="0"/>
                <w:numId w:val="5"/>
              </w:numPr>
              <w:rPr>
                <w:sz w:val="32"/>
              </w:rPr>
            </w:pPr>
            <w:r>
              <w:rPr>
                <w:sz w:val="32"/>
              </w:rPr>
              <w:t>Анализ динамики половозрастной структуры населения.</w:t>
            </w:r>
          </w:p>
          <w:p w:rsidR="008A6E0A" w:rsidRDefault="008A6E0A" w:rsidP="008A6E0A">
            <w:pPr>
              <w:numPr>
                <w:ilvl w:val="0"/>
                <w:numId w:val="5"/>
              </w:numPr>
              <w:rPr>
                <w:sz w:val="32"/>
              </w:rPr>
            </w:pPr>
            <w:r>
              <w:rPr>
                <w:sz w:val="32"/>
              </w:rPr>
              <w:t>Тенденции изменения брачной структуры населения РФ.</w:t>
            </w:r>
          </w:p>
          <w:p w:rsidR="008A6E0A" w:rsidRDefault="008A6E0A" w:rsidP="008A6E0A">
            <w:pPr>
              <w:numPr>
                <w:ilvl w:val="0"/>
                <w:numId w:val="5"/>
              </w:numPr>
              <w:rPr>
                <w:sz w:val="32"/>
              </w:rPr>
            </w:pPr>
            <w:r>
              <w:rPr>
                <w:sz w:val="32"/>
              </w:rPr>
              <w:t>Семейная структура населения.</w:t>
            </w:r>
          </w:p>
          <w:p w:rsidR="008A6E0A" w:rsidRDefault="008A6E0A" w:rsidP="008A6E0A">
            <w:pPr>
              <w:numPr>
                <w:ilvl w:val="0"/>
                <w:numId w:val="5"/>
              </w:numPr>
              <w:rPr>
                <w:sz w:val="32"/>
              </w:rPr>
            </w:pPr>
            <w:r>
              <w:rPr>
                <w:sz w:val="32"/>
              </w:rPr>
              <w:t>Национальный состав населения.</w:t>
            </w:r>
          </w:p>
          <w:p w:rsidR="008A6E0A" w:rsidRDefault="008A6E0A" w:rsidP="008A6E0A">
            <w:pPr>
              <w:numPr>
                <w:ilvl w:val="0"/>
                <w:numId w:val="5"/>
              </w:numPr>
              <w:rPr>
                <w:sz w:val="32"/>
              </w:rPr>
            </w:pPr>
            <w:r>
              <w:rPr>
                <w:sz w:val="32"/>
              </w:rPr>
              <w:t>Динамика численности категорий трудоспособного населения.</w:t>
            </w:r>
          </w:p>
          <w:p w:rsidR="008A6E0A" w:rsidRDefault="008A6E0A">
            <w:pPr>
              <w:rPr>
                <w:sz w:val="32"/>
              </w:rPr>
            </w:pPr>
            <w:r>
              <w:rPr>
                <w:sz w:val="32"/>
              </w:rPr>
              <w:t>Заключение</w:t>
            </w:r>
          </w:p>
          <w:p w:rsidR="008A6E0A" w:rsidRDefault="008A6E0A">
            <w:pPr>
              <w:rPr>
                <w:sz w:val="32"/>
              </w:rPr>
            </w:pPr>
            <w:r>
              <w:rPr>
                <w:sz w:val="32"/>
              </w:rPr>
              <w:t>Список использованной литературы</w:t>
            </w:r>
          </w:p>
        </w:tc>
        <w:tc>
          <w:tcPr>
            <w:tcW w:w="901" w:type="dxa"/>
          </w:tcPr>
          <w:p w:rsidR="008A6E0A" w:rsidRDefault="008A6E0A">
            <w:pPr>
              <w:jc w:val="center"/>
              <w:rPr>
                <w:sz w:val="32"/>
              </w:rPr>
            </w:pPr>
            <w:r>
              <w:rPr>
                <w:sz w:val="32"/>
              </w:rPr>
              <w:t>3</w:t>
            </w:r>
          </w:p>
          <w:p w:rsidR="008A6E0A" w:rsidRDefault="008A6E0A">
            <w:pPr>
              <w:jc w:val="center"/>
              <w:rPr>
                <w:sz w:val="32"/>
              </w:rPr>
            </w:pPr>
          </w:p>
          <w:p w:rsidR="008A6E0A" w:rsidRDefault="008A6E0A">
            <w:pPr>
              <w:jc w:val="center"/>
              <w:rPr>
                <w:sz w:val="32"/>
              </w:rPr>
            </w:pPr>
          </w:p>
          <w:p w:rsidR="008A6E0A" w:rsidRDefault="008A6E0A">
            <w:pPr>
              <w:jc w:val="center"/>
              <w:rPr>
                <w:sz w:val="32"/>
              </w:rPr>
            </w:pPr>
            <w:r>
              <w:rPr>
                <w:sz w:val="32"/>
              </w:rPr>
              <w:t>5</w:t>
            </w:r>
          </w:p>
          <w:p w:rsidR="008A6E0A" w:rsidRDefault="008A6E0A">
            <w:pPr>
              <w:jc w:val="center"/>
              <w:rPr>
                <w:sz w:val="32"/>
              </w:rPr>
            </w:pPr>
            <w:r>
              <w:rPr>
                <w:sz w:val="32"/>
              </w:rPr>
              <w:t>6</w:t>
            </w:r>
          </w:p>
          <w:p w:rsidR="008A6E0A" w:rsidRDefault="008A6E0A">
            <w:pPr>
              <w:jc w:val="center"/>
              <w:rPr>
                <w:sz w:val="32"/>
              </w:rPr>
            </w:pPr>
            <w:r>
              <w:rPr>
                <w:sz w:val="32"/>
              </w:rPr>
              <w:t>7</w:t>
            </w:r>
          </w:p>
          <w:p w:rsidR="008A6E0A" w:rsidRDefault="008A6E0A">
            <w:pPr>
              <w:jc w:val="center"/>
              <w:rPr>
                <w:sz w:val="32"/>
              </w:rPr>
            </w:pPr>
            <w:r>
              <w:rPr>
                <w:sz w:val="32"/>
              </w:rPr>
              <w:t>10</w:t>
            </w:r>
          </w:p>
          <w:p w:rsidR="008A6E0A" w:rsidRDefault="008A6E0A">
            <w:pPr>
              <w:jc w:val="center"/>
              <w:rPr>
                <w:sz w:val="32"/>
              </w:rPr>
            </w:pPr>
            <w:r>
              <w:rPr>
                <w:sz w:val="32"/>
              </w:rPr>
              <w:t>11</w:t>
            </w:r>
          </w:p>
          <w:p w:rsidR="008A6E0A" w:rsidRDefault="008A6E0A">
            <w:pPr>
              <w:jc w:val="center"/>
              <w:rPr>
                <w:sz w:val="32"/>
              </w:rPr>
            </w:pPr>
          </w:p>
          <w:p w:rsidR="008A6E0A" w:rsidRDefault="008A6E0A">
            <w:pPr>
              <w:jc w:val="center"/>
              <w:rPr>
                <w:sz w:val="32"/>
              </w:rPr>
            </w:pPr>
            <w:r>
              <w:rPr>
                <w:sz w:val="32"/>
              </w:rPr>
              <w:t>13</w:t>
            </w:r>
          </w:p>
          <w:p w:rsidR="008A6E0A" w:rsidRDefault="008A6E0A">
            <w:pPr>
              <w:jc w:val="center"/>
              <w:rPr>
                <w:sz w:val="32"/>
              </w:rPr>
            </w:pPr>
          </w:p>
          <w:p w:rsidR="008A6E0A" w:rsidRDefault="008A6E0A">
            <w:pPr>
              <w:jc w:val="center"/>
              <w:rPr>
                <w:sz w:val="32"/>
              </w:rPr>
            </w:pPr>
            <w:r>
              <w:rPr>
                <w:sz w:val="32"/>
              </w:rPr>
              <w:t>17</w:t>
            </w:r>
          </w:p>
          <w:p w:rsidR="008A6E0A" w:rsidRDefault="008A6E0A">
            <w:pPr>
              <w:jc w:val="center"/>
              <w:rPr>
                <w:sz w:val="32"/>
              </w:rPr>
            </w:pPr>
            <w:r>
              <w:rPr>
                <w:sz w:val="32"/>
              </w:rPr>
              <w:t>20</w:t>
            </w:r>
          </w:p>
          <w:p w:rsidR="008A6E0A" w:rsidRDefault="008A6E0A">
            <w:pPr>
              <w:jc w:val="center"/>
              <w:rPr>
                <w:sz w:val="32"/>
              </w:rPr>
            </w:pPr>
            <w:r>
              <w:rPr>
                <w:sz w:val="32"/>
              </w:rPr>
              <w:t>22</w:t>
            </w:r>
          </w:p>
          <w:p w:rsidR="008A6E0A" w:rsidRDefault="008A6E0A">
            <w:pPr>
              <w:jc w:val="center"/>
              <w:rPr>
                <w:sz w:val="32"/>
              </w:rPr>
            </w:pPr>
          </w:p>
          <w:p w:rsidR="008A6E0A" w:rsidRDefault="008A6E0A">
            <w:pPr>
              <w:jc w:val="center"/>
              <w:rPr>
                <w:sz w:val="32"/>
              </w:rPr>
            </w:pPr>
            <w:r>
              <w:rPr>
                <w:sz w:val="32"/>
              </w:rPr>
              <w:t>23</w:t>
            </w:r>
          </w:p>
          <w:p w:rsidR="008A6E0A" w:rsidRDefault="008A6E0A">
            <w:pPr>
              <w:jc w:val="center"/>
              <w:rPr>
                <w:sz w:val="32"/>
              </w:rPr>
            </w:pPr>
            <w:r>
              <w:rPr>
                <w:sz w:val="32"/>
              </w:rPr>
              <w:t>25</w:t>
            </w:r>
          </w:p>
          <w:p w:rsidR="008A6E0A" w:rsidRDefault="008A6E0A">
            <w:pPr>
              <w:jc w:val="center"/>
              <w:rPr>
                <w:sz w:val="28"/>
              </w:rPr>
            </w:pPr>
            <w:r>
              <w:rPr>
                <w:sz w:val="32"/>
              </w:rPr>
              <w:t>26</w:t>
            </w:r>
          </w:p>
        </w:tc>
      </w:tr>
    </w:tbl>
    <w:p w:rsidR="008A6E0A" w:rsidRDefault="008A6E0A">
      <w:pPr>
        <w:rPr>
          <w:sz w:val="28"/>
        </w:rPr>
      </w:pPr>
    </w:p>
    <w:p w:rsidR="008A6E0A" w:rsidRDefault="008A6E0A">
      <w:pPr>
        <w:rPr>
          <w:sz w:val="32"/>
          <w:lang w:val="en-US"/>
        </w:rPr>
      </w:pPr>
    </w:p>
    <w:p w:rsidR="008A6E0A" w:rsidRDefault="008A6E0A">
      <w:pPr>
        <w:ind w:left="-321" w:firstLine="84"/>
        <w:rPr>
          <w:sz w:val="32"/>
        </w:rPr>
      </w:pPr>
    </w:p>
    <w:p w:rsidR="008A6E0A" w:rsidRDefault="008A6E0A">
      <w:pPr>
        <w:ind w:left="-321"/>
        <w:rPr>
          <w:sz w:val="32"/>
        </w:rPr>
      </w:pPr>
    </w:p>
    <w:p w:rsidR="008A6E0A" w:rsidRDefault="008A6E0A">
      <w:pPr>
        <w:ind w:left="-321"/>
        <w:rPr>
          <w:sz w:val="32"/>
        </w:rPr>
      </w:pPr>
    </w:p>
    <w:p w:rsidR="008A6E0A" w:rsidRDefault="008A6E0A">
      <w:pPr>
        <w:ind w:left="-284" w:firstLine="1135"/>
        <w:rPr>
          <w:sz w:val="36"/>
        </w:rPr>
      </w:pPr>
      <w:r>
        <w:rPr>
          <w:sz w:val="28"/>
        </w:rPr>
        <w:br w:type="page"/>
      </w:r>
      <w:r>
        <w:rPr>
          <w:sz w:val="36"/>
        </w:rPr>
        <w:t>Введение</w:t>
      </w:r>
    </w:p>
    <w:p w:rsidR="008A6E0A" w:rsidRDefault="008A6E0A">
      <w:pPr>
        <w:pStyle w:val="21"/>
        <w:ind w:firstLine="284"/>
      </w:pPr>
    </w:p>
    <w:p w:rsidR="008A6E0A" w:rsidRDefault="008A6E0A">
      <w:pPr>
        <w:pStyle w:val="21"/>
        <w:ind w:left="-284" w:firstLine="284"/>
      </w:pPr>
      <w:r>
        <w:t>Социальная статистика исследует вопросы, затрагивающие личные интересы каждого человека, с которыми связаны его благополучие, удовлетворение потребностей, реализация жизненных планов.</w:t>
      </w:r>
    </w:p>
    <w:p w:rsidR="008A6E0A" w:rsidRDefault="008A6E0A">
      <w:pPr>
        <w:pStyle w:val="21"/>
        <w:ind w:left="-284" w:firstLine="284"/>
      </w:pPr>
      <w:r>
        <w:t>К числу  наиболее  значимых направлений исследования в социальной статистике относятся: социальная и демографическая структура населения и ее динамика, уровень жизни населения,  уровень благосостояния, уровень здоровья населения, культура и образование,  моральная  статистика, общественное мнение, политическая  жизнь. Применительно к каждой области исследования разрабатывается система показателей, определяются источники информации  и существуют специфические подходы к использованию статистических материалов в целях регулирования социальной обстановки в стране и регионах.</w:t>
      </w:r>
    </w:p>
    <w:p w:rsidR="008A6E0A" w:rsidRDefault="008A6E0A">
      <w:pPr>
        <w:pStyle w:val="21"/>
        <w:ind w:left="-284" w:firstLine="284"/>
      </w:pPr>
      <w:r>
        <w:t>Статистический анализ явлений и процессов, происходящих в социальной жизни общества, осуществляется с помощью специфических для статистики методов – методов обобщающих показателей, дающих числовое измерение количественных и качественных характеристик объекта, связей между ними, тенденций их изменения. Эти показатели отражают  социальную жизнь общества, выступающую как предмет исследования социальной статистики.</w:t>
      </w:r>
    </w:p>
    <w:p w:rsidR="008A6E0A" w:rsidRDefault="008A6E0A">
      <w:pPr>
        <w:pStyle w:val="21"/>
        <w:ind w:left="-284" w:firstLine="284"/>
      </w:pPr>
      <w:r>
        <w:t xml:space="preserve">  Изучение любого социального процесса невозможно без учета численности и структуры тех групп населения, которые в нем участвуют. Только определенным категориям лиц предназначены услуги дошкольных учреждений, учебных заведений, служб трудоустройства, служб семьи, диспансеров различного профиля и т. д. Однако и те потребности, в удовлетворении которых нуждается каждый человек (пища, одежда, жилье и др.), также не могут быть адресованы абстрактному человеку или суммарной численности жителей. Объем и структура потребностей у разных групп населения существенно различаются. Подтверждением этому служат, например, разрабатываемые типовые модели потребления продуктов питания для людей разного пола, возраста, вида трудовой деятельности, состояния здоровья. Существенно дифференцированы образ жизни и структура потребностей горожан и сельских жителей, представителей разных социальных и этнических групп.</w:t>
      </w:r>
    </w:p>
    <w:p w:rsidR="008A6E0A" w:rsidRDefault="008A6E0A">
      <w:pPr>
        <w:pStyle w:val="21"/>
        <w:ind w:left="-284" w:firstLine="284"/>
      </w:pPr>
      <w:r>
        <w:t>Чтобы социальные процессы в данных конкретно-исторических условиях протекали по возможности в режиме, близком к оптимальному, при их регулировании на региональном и общегосударственном уровнях необходимо считаться с двумя формами проявления социально-демографической дифференциации процессов. Во-первых, качественно различны, потребности разных групп населения. Во-вторых, потребление далеко не всегда является «мирным» процессом. Как правило, идет внутригрупповая и межгрупповая борьба за доступ к ресурсам потребления, за их распределение и перераспределение, за ресурсы, обладающие определенными преимуществами перед другими видами благ. Группы населения с относительно низкой конкурентоспособностью могут в этой борьбе быть доведены до состояния постоянной борьбы за выживание, озлобленности, чреватой социальным взрывом. Следовательно, государство в лице структур власти не вправе занимать нейтральную позицию. Необходимо обеспечить социальную помощь малоимущим слоям населения (пенсионерам, многодетным семьям, матерям-одиночкам); помочь в обеспечении источника дохода группам населения, у которых не решена проблема трудоустройства.</w:t>
      </w:r>
    </w:p>
    <w:p w:rsidR="008A6E0A" w:rsidRDefault="008A6E0A">
      <w:pPr>
        <w:pStyle w:val="21"/>
        <w:ind w:left="-284" w:firstLine="284"/>
      </w:pPr>
      <w:r>
        <w:t>Конфликтные ситуации и социальная напряженность могут возникать не только между разными группами населения, но и по линии «население – органы власти». Они могут быть экономическими и политическими, локальными или общегосударственными, кратковременными и хроническими, иметь разную степень остроты.</w:t>
      </w:r>
    </w:p>
    <w:p w:rsidR="008A6E0A" w:rsidRDefault="008A6E0A">
      <w:pPr>
        <w:pStyle w:val="21"/>
        <w:ind w:firstLine="284"/>
      </w:pPr>
      <w:r>
        <w:t xml:space="preserve">Демографические процессы развиваются под воздействием других социальных процессов: экономических, политических и прочих. В свою очередь, и демографические процессы оказывают влияние на ход всех других общественных процессов. До сих пор во всех странах, имеющих сходную с нашей демографическую ситуацию и пытающихся как-то ее исправить,   применяются в основном   меры материальной поддержки семей с помощью различного рода   пособий и льгот. Как   свидетельствует история, эффективность эти мер невелика. Необходимы более глубокие целенаправленные изменения в культуре, во всем образе жизни общества с  тем, чтобы повысить престиж    семейной жизни, престиж семьи с несколькими детьми, который сегодня  очень низкий.  Для   этого необходима специальная семейная  политика, широкомасштабные программы культурного, а не только экономического порядка.                                    </w:t>
      </w:r>
    </w:p>
    <w:p w:rsidR="008A6E0A" w:rsidRDefault="008A6E0A">
      <w:pPr>
        <w:pStyle w:val="21"/>
        <w:ind w:firstLine="284"/>
      </w:pPr>
      <w:r>
        <w:t xml:space="preserve">                                        </w:t>
      </w:r>
    </w:p>
    <w:p w:rsidR="008A6E0A" w:rsidRDefault="008A6E0A" w:rsidP="008A6E0A">
      <w:pPr>
        <w:pStyle w:val="21"/>
        <w:numPr>
          <w:ilvl w:val="0"/>
          <w:numId w:val="7"/>
        </w:numPr>
        <w:jc w:val="left"/>
        <w:rPr>
          <w:sz w:val="36"/>
        </w:rPr>
      </w:pPr>
      <w:r>
        <w:br w:type="page"/>
      </w:r>
      <w:r>
        <w:rPr>
          <w:sz w:val="36"/>
        </w:rPr>
        <w:t>Изучение состава населения.</w:t>
      </w:r>
    </w:p>
    <w:p w:rsidR="008A6E0A" w:rsidRDefault="008A6E0A" w:rsidP="008A6E0A">
      <w:pPr>
        <w:pStyle w:val="21"/>
        <w:numPr>
          <w:ilvl w:val="1"/>
          <w:numId w:val="7"/>
        </w:numPr>
        <w:jc w:val="left"/>
        <w:rPr>
          <w:sz w:val="32"/>
        </w:rPr>
      </w:pPr>
      <w:r>
        <w:rPr>
          <w:sz w:val="32"/>
        </w:rPr>
        <w:t>Характеристики состава населения. Источники информации.</w:t>
      </w:r>
    </w:p>
    <w:p w:rsidR="008A6E0A" w:rsidRDefault="008A6E0A">
      <w:pPr>
        <w:pStyle w:val="21"/>
        <w:ind w:left="-284"/>
        <w:rPr>
          <w:sz w:val="20"/>
        </w:rPr>
      </w:pPr>
    </w:p>
    <w:p w:rsidR="008A6E0A" w:rsidRDefault="008A6E0A">
      <w:pPr>
        <w:pStyle w:val="21"/>
        <w:ind w:left="-284" w:firstLine="284"/>
      </w:pPr>
      <w:r>
        <w:t xml:space="preserve">К числу основных характеристик состава населения, значимых с точки зрения социальных процессов, относятся следующие: образование, квалификация, занимаемая должность, профессия, занятие, принадлежность к отрасли экономики. Для социальной статистики большое значение имеет группировка населения по источникам средств существования, отношениям собственности, экономической нагрузке в семье. В ряде случаев нужна информация о политических аспектах, ранге в государственной иерархии, партийной принадлежности и ранге в партийной иерархии. Социальную дифференциацию позволяют раскрыть </w:t>
      </w:r>
      <w:r>
        <w:rPr>
          <w:b/>
          <w:i/>
        </w:rPr>
        <w:t>демографические</w:t>
      </w:r>
      <w:r>
        <w:t xml:space="preserve"> (пол, возраст, брачное состояние, детность, состав семьи) и </w:t>
      </w:r>
      <w:r>
        <w:rPr>
          <w:b/>
          <w:i/>
        </w:rPr>
        <w:t>этнические</w:t>
      </w:r>
      <w:r>
        <w:t xml:space="preserve"> (национальность, родной и разговорный язык) характеристики. Для решения многих социальных задач необходимы группировки населения, объединяющие сельских жителей, горожан, жителей крупнейших городов.</w:t>
      </w:r>
    </w:p>
    <w:p w:rsidR="008A6E0A" w:rsidRDefault="008A6E0A">
      <w:pPr>
        <w:pStyle w:val="21"/>
        <w:ind w:left="-284" w:firstLine="284"/>
      </w:pPr>
      <w:r>
        <w:t>Эти характеристики используются при описании состава населения и как самостоятельные параметры, и в определенной комбинации с другими признаками. Последнее позволяет достичь более глубокого и разностороннего познания особенностей состава населения.</w:t>
      </w:r>
    </w:p>
    <w:p w:rsidR="008A6E0A" w:rsidRDefault="008A6E0A">
      <w:pPr>
        <w:pStyle w:val="21"/>
        <w:tabs>
          <w:tab w:val="left" w:pos="426"/>
        </w:tabs>
        <w:ind w:left="-284"/>
      </w:pPr>
      <w:r>
        <w:t xml:space="preserve">В статистике России, как и во всей мировой статистике, основным источником данных о составе населения являются </w:t>
      </w:r>
      <w:r>
        <w:rPr>
          <w:b/>
          <w:i/>
        </w:rPr>
        <w:t>переписи населения</w:t>
      </w:r>
      <w:r>
        <w:t xml:space="preserve">, проводимые один раз в десять лет. </w:t>
      </w:r>
    </w:p>
    <w:p w:rsidR="008A6E0A" w:rsidRDefault="008A6E0A">
      <w:pPr>
        <w:pStyle w:val="21"/>
        <w:tabs>
          <w:tab w:val="left" w:pos="426"/>
        </w:tabs>
        <w:ind w:left="-284"/>
      </w:pPr>
      <w:r>
        <w:rPr>
          <w:b/>
          <w:lang w:val="en-US"/>
        </w:rPr>
        <w:t xml:space="preserve">   </w:t>
      </w:r>
      <w:r>
        <w:t>В переписях населения  изучаются следующие вопросы:</w:t>
      </w:r>
    </w:p>
    <w:p w:rsidR="008A6E0A" w:rsidRDefault="008A6E0A" w:rsidP="008A6E0A">
      <w:pPr>
        <w:pStyle w:val="21"/>
        <w:numPr>
          <w:ilvl w:val="0"/>
          <w:numId w:val="1"/>
        </w:numPr>
        <w:tabs>
          <w:tab w:val="left" w:pos="426"/>
        </w:tabs>
      </w:pPr>
      <w:r>
        <w:t>численность и размещение населения по территории страны, по городским и сельским типам  населения, миграция населения;</w:t>
      </w:r>
    </w:p>
    <w:p w:rsidR="008A6E0A" w:rsidRDefault="008A6E0A" w:rsidP="008A6E0A">
      <w:pPr>
        <w:pStyle w:val="21"/>
        <w:numPr>
          <w:ilvl w:val="0"/>
          <w:numId w:val="1"/>
        </w:numPr>
        <w:tabs>
          <w:tab w:val="left" w:pos="426"/>
        </w:tabs>
      </w:pPr>
      <w:r>
        <w:t>структура населения    по  полу, возрасту,  брачному состоянию и семейному положению;</w:t>
      </w:r>
    </w:p>
    <w:p w:rsidR="008A6E0A" w:rsidRDefault="008A6E0A" w:rsidP="008A6E0A">
      <w:pPr>
        <w:pStyle w:val="21"/>
        <w:numPr>
          <w:ilvl w:val="0"/>
          <w:numId w:val="1"/>
        </w:numPr>
        <w:tabs>
          <w:tab w:val="left" w:pos="426"/>
        </w:tabs>
      </w:pPr>
      <w:r>
        <w:t>структура населения по национальной принадлежности,  родному и разговорному  языку, по  гражданству;</w:t>
      </w:r>
    </w:p>
    <w:p w:rsidR="008A6E0A" w:rsidRDefault="008A6E0A" w:rsidP="008A6E0A">
      <w:pPr>
        <w:pStyle w:val="21"/>
        <w:numPr>
          <w:ilvl w:val="0"/>
          <w:numId w:val="1"/>
        </w:numPr>
        <w:tabs>
          <w:tab w:val="left" w:pos="426"/>
        </w:tabs>
      </w:pPr>
      <w:r>
        <w:t>распределение населения по  уровню образования, по источникам средств  существования, по  отраслям народного хозяйства, по занятиям и положению в занятии;</w:t>
      </w:r>
    </w:p>
    <w:p w:rsidR="008A6E0A" w:rsidRDefault="008A6E0A" w:rsidP="008A6E0A">
      <w:pPr>
        <w:pStyle w:val="21"/>
        <w:numPr>
          <w:ilvl w:val="0"/>
          <w:numId w:val="1"/>
        </w:numPr>
        <w:tabs>
          <w:tab w:val="left" w:pos="426"/>
        </w:tabs>
      </w:pPr>
      <w:r>
        <w:t>число и структура семей по целому комплексу социальных характеристик;</w:t>
      </w:r>
    </w:p>
    <w:p w:rsidR="008A6E0A" w:rsidRDefault="008A6E0A" w:rsidP="008A6E0A">
      <w:pPr>
        <w:pStyle w:val="21"/>
        <w:numPr>
          <w:ilvl w:val="0"/>
          <w:numId w:val="1"/>
        </w:numPr>
        <w:tabs>
          <w:tab w:val="left" w:pos="426"/>
        </w:tabs>
      </w:pPr>
      <w:r>
        <w:t>рождаемость;</w:t>
      </w:r>
    </w:p>
    <w:p w:rsidR="008A6E0A" w:rsidRDefault="008A6E0A" w:rsidP="008A6E0A">
      <w:pPr>
        <w:pStyle w:val="21"/>
        <w:numPr>
          <w:ilvl w:val="0"/>
          <w:numId w:val="1"/>
        </w:numPr>
        <w:tabs>
          <w:tab w:val="left" w:pos="426"/>
        </w:tabs>
      </w:pPr>
      <w:r>
        <w:t>жилищные условия населения.</w:t>
      </w:r>
    </w:p>
    <w:p w:rsidR="008A6E0A" w:rsidRDefault="008A6E0A">
      <w:pPr>
        <w:pStyle w:val="21"/>
        <w:tabs>
          <w:tab w:val="left" w:pos="426"/>
        </w:tabs>
        <w:ind w:left="-284" w:firstLine="284"/>
      </w:pPr>
      <w:r>
        <w:t xml:space="preserve">Чтобы избежать пропусков  и двойного счета, при переписях различают категории   людей, в зависимости от характера их проживания на данной территории наличное и постоянное население. </w:t>
      </w:r>
    </w:p>
    <w:p w:rsidR="008A6E0A" w:rsidRDefault="008A6E0A">
      <w:pPr>
        <w:pStyle w:val="21"/>
        <w:tabs>
          <w:tab w:val="left" w:pos="426"/>
        </w:tabs>
        <w:ind w:left="-284" w:firstLine="284"/>
      </w:pPr>
      <w:r>
        <w:t>ПН=НН+ВО-ВП</w:t>
      </w:r>
    </w:p>
    <w:p w:rsidR="008A6E0A" w:rsidRDefault="008A6E0A">
      <w:pPr>
        <w:pStyle w:val="21"/>
        <w:tabs>
          <w:tab w:val="left" w:pos="426"/>
        </w:tabs>
        <w:ind w:left="-284" w:firstLine="284"/>
      </w:pPr>
      <w:r>
        <w:t xml:space="preserve">НН=ПН+ВП-ВО </w:t>
      </w:r>
    </w:p>
    <w:p w:rsidR="008A6E0A" w:rsidRDefault="008A6E0A">
      <w:pPr>
        <w:pStyle w:val="21"/>
        <w:tabs>
          <w:tab w:val="left" w:pos="426"/>
        </w:tabs>
        <w:ind w:left="-142"/>
      </w:pPr>
      <w:r>
        <w:t xml:space="preserve">В РФ правовой базой  для проведения переписей населения служат постановления правительства, специально принимаемые по  представлению статистических органов за некоторое время перед каждой переписью, иногда за несколько лет, иногда – месяцев. </w:t>
      </w:r>
    </w:p>
    <w:p w:rsidR="008A6E0A" w:rsidRDefault="008A6E0A">
      <w:pPr>
        <w:pStyle w:val="21"/>
        <w:ind w:left="-284" w:firstLine="284"/>
      </w:pPr>
      <w:r>
        <w:t>28 декабря 2001 года Государственная Дума приняла проект Федерального закона «О Всероссийской переписи населения». В 2002 году перепись в нашей стране будет проводиться с 9 по 16 октября.</w:t>
      </w:r>
    </w:p>
    <w:p w:rsidR="008A6E0A" w:rsidRDefault="008A6E0A">
      <w:pPr>
        <w:pStyle w:val="21"/>
        <w:ind w:left="-284" w:firstLine="284"/>
      </w:pPr>
      <w:r>
        <w:t xml:space="preserve">Помимо проводимых общих переписей населения в России введен новый вид учета – </w:t>
      </w:r>
      <w:r>
        <w:rPr>
          <w:b/>
          <w:i/>
        </w:rPr>
        <w:t>микропереписи</w:t>
      </w:r>
      <w:r>
        <w:t xml:space="preserve"> – выборочные социально-демографические обследования населения, проводимые на середину межпереписного периода. </w:t>
      </w:r>
    </w:p>
    <w:p w:rsidR="008A6E0A" w:rsidRDefault="008A6E0A">
      <w:pPr>
        <w:pStyle w:val="21"/>
        <w:ind w:left="-284" w:firstLine="284"/>
      </w:pPr>
      <w:r>
        <w:t>В публикуемых итогах переписей и микропереписей приводятся данные по стране в целом, по областям, краям, автономным республикам, городскому и сельскому населению. Таким образом, каждые пять лет обновляется информация о составе населения. Кроме того, наиболее важные характеристики, например, возрастно-половой состав, исчисляют на начало каждого года межпереписного периода. Их получают путем корректировки данных переписи с учетом текущих изменений (рождений, смертей, смены места жительства).</w:t>
      </w:r>
    </w:p>
    <w:p w:rsidR="008A6E0A" w:rsidRDefault="008A6E0A">
      <w:pPr>
        <w:pStyle w:val="21"/>
        <w:ind w:left="-284" w:firstLine="284"/>
      </w:pPr>
      <w:r>
        <w:t>При всей ценности этой информации существуют труднопреодолимые препятствия для ее эффективного использования. Сложность заключается в том, что имеются два автономных массива данных: 1) о составе населения; 2) о производстве и потреблении разного рода социальных услуг и предметов потребления. Отсутствует главное -–их стыковка. Остается неизвестным, как ведут себя в качестве потребителей различные группы населения. Некоторые сведения дала микроперепись 1994 г. при разработке данных о размере дохода и жилищных условиях. Все же остальные показатели потребления представлены в виде общих итогов.</w:t>
      </w:r>
    </w:p>
    <w:p w:rsidR="008A6E0A" w:rsidRDefault="008A6E0A">
      <w:pPr>
        <w:pStyle w:val="21"/>
        <w:ind w:left="-284" w:firstLine="284"/>
      </w:pPr>
      <w:r>
        <w:t xml:space="preserve">Существует только один путь к решению проблемы – проведение </w:t>
      </w:r>
      <w:r>
        <w:rPr>
          <w:b/>
          <w:i/>
        </w:rPr>
        <w:t>специальных выборочных обследований</w:t>
      </w:r>
      <w:r>
        <w:t>, где на индивидуальном уровне совмещались бы данные о потреблении и личных характеристиках опрашиваемых. Такой подход в государственной статистике реализуется в форме текущего обследования семейных бюджетов населения. С их помощью успешно исследуются вопросы потребления продуктов питания и некоторых других составляющих потребительского бюджета.</w:t>
      </w:r>
    </w:p>
    <w:p w:rsidR="008A6E0A" w:rsidRDefault="008A6E0A">
      <w:pPr>
        <w:pStyle w:val="21"/>
        <w:ind w:left="-284" w:firstLine="284"/>
      </w:pPr>
      <w:r>
        <w:t xml:space="preserve">Кроме того, по мере необходимости проводятся </w:t>
      </w:r>
      <w:r>
        <w:rPr>
          <w:b/>
          <w:i/>
        </w:rPr>
        <w:t>единовременные обследования</w:t>
      </w:r>
      <w:r>
        <w:t>. Они осуществляются службами государственной статистики и иными организациями и касаются наиболее актуальных проблем потребления и развития отраслей инфраструктуры. Каких бы вопросов ни касались подобные несплошные обследования, для их организации, проведения и использования результатов нужны хотя бы общие сведения о структуре населения конкретной территории.</w:t>
      </w:r>
    </w:p>
    <w:p w:rsidR="008A6E0A" w:rsidRDefault="008A6E0A">
      <w:pPr>
        <w:pStyle w:val="21"/>
        <w:ind w:left="-284" w:firstLine="284"/>
      </w:pPr>
      <w:r>
        <w:t>В качестве такой информационной базы выступают материалы переписей населения и полученные на их основе расчетные данные на годы межпереписного периода. Все данные о составе населения, предоставляемые переписями, оказываются базой социальных исследований; при этом каждая социальная проблема сопряжена со специфическим перечнем характеристик состава населения.</w:t>
      </w:r>
    </w:p>
    <w:p w:rsidR="008A6E0A" w:rsidRDefault="008A6E0A">
      <w:pPr>
        <w:pStyle w:val="21"/>
        <w:ind w:left="-284" w:firstLine="284"/>
      </w:pPr>
      <w:r>
        <w:t xml:space="preserve">Наряду с переписями населения некоторые характеристики состава населения может предоставить </w:t>
      </w:r>
      <w:r>
        <w:rPr>
          <w:b/>
          <w:i/>
        </w:rPr>
        <w:t>статистическая отчетность</w:t>
      </w:r>
      <w:r>
        <w:t>, например, численность отдельных категорий населения. Это касается прежде всего таких групп, как: учащиеся учебных заведений различного типа; дети, посещающие дошкольные учреждения; пенсионеры; лица, занятые в различных отраслях народного хозяйства. Отчетность содержит сведения о численности посетителей музеев, зрелищных учреждений, объемах пассажирских перевозок различными видами транспорта. Однако особенность и ограниченность подобных сведений состоят в том, что они отражают преимущественно общую численность лиц без каких-либо характеристик состава.</w:t>
      </w:r>
    </w:p>
    <w:p w:rsidR="008A6E0A" w:rsidRDefault="008A6E0A">
      <w:pPr>
        <w:pStyle w:val="21"/>
        <w:ind w:left="-284" w:firstLine="284"/>
      </w:pPr>
      <w:r>
        <w:t>Со временем меняется не только состав населения, но и принципы, и методы его изучения. В середине 90-х гг. радикально изменена социально-классовая группировка населения. Многие годы в нашей стране был принят следующий перечень основных общественных групп: рабочие, служащие и колхозники. В настоящее время за основу группировки берется признак «положение в занятии», что в большей степени соответствует международной практике и прежнему опыту российской статистики.</w:t>
      </w:r>
    </w:p>
    <w:p w:rsidR="008A6E0A" w:rsidRDefault="008A6E0A">
      <w:pPr>
        <w:pStyle w:val="21"/>
      </w:pPr>
    </w:p>
    <w:p w:rsidR="008A6E0A" w:rsidRDefault="008A6E0A" w:rsidP="008A6E0A">
      <w:pPr>
        <w:pStyle w:val="21"/>
        <w:numPr>
          <w:ilvl w:val="1"/>
          <w:numId w:val="8"/>
        </w:numPr>
        <w:tabs>
          <w:tab w:val="clear" w:pos="1080"/>
          <w:tab w:val="num" w:pos="851"/>
        </w:tabs>
        <w:ind w:left="284"/>
        <w:rPr>
          <w:sz w:val="36"/>
        </w:rPr>
      </w:pPr>
      <w:r>
        <w:rPr>
          <w:sz w:val="36"/>
        </w:rPr>
        <w:t>Группировки населения и система показателей.</w:t>
      </w:r>
    </w:p>
    <w:p w:rsidR="008A6E0A" w:rsidRDefault="008A6E0A">
      <w:pPr>
        <w:pStyle w:val="21"/>
        <w:ind w:left="-142"/>
        <w:rPr>
          <w:i/>
          <w:sz w:val="20"/>
        </w:rPr>
      </w:pPr>
    </w:p>
    <w:p w:rsidR="008A6E0A" w:rsidRDefault="008A6E0A">
      <w:pPr>
        <w:pStyle w:val="21"/>
        <w:ind w:left="-142"/>
      </w:pPr>
      <w:r>
        <w:t>При описании состава населения часто ограничиваются простейшими показателями: абсолютными величинами, относительными величинами, средними, рядами распределения и рядами динамики. Наиболее распространенный прием – группировки. Исходными являются абсолютные показатели численности лиц в каждой выделенной группе. Применяются графики, хотя при графических изображениях структуры населения их аналитическая функция сравнительно невелика, чаще они служат целям популяризации статистических данных. Исключение составляют возрастно-половые пирамиды, несущие аналитическую нагрузку.</w:t>
      </w:r>
    </w:p>
    <w:p w:rsidR="008A6E0A" w:rsidRDefault="008A6E0A">
      <w:pPr>
        <w:pStyle w:val="21"/>
        <w:ind w:left="-284" w:firstLine="284"/>
      </w:pPr>
      <w:r>
        <w:t>Группировки выступают, как первооснова характеристики состава населения. Прежде всего, они связаны с действием общих методических принципов – типологических, структурных, аналитических.</w:t>
      </w:r>
    </w:p>
    <w:p w:rsidR="008A6E0A" w:rsidRDefault="008A6E0A">
      <w:pPr>
        <w:pStyle w:val="21"/>
        <w:ind w:left="-284" w:firstLine="284"/>
      </w:pPr>
      <w:r>
        <w:t>Самые важные принципы при построении группировок населения:</w:t>
      </w:r>
    </w:p>
    <w:p w:rsidR="008A6E0A" w:rsidRDefault="008A6E0A" w:rsidP="008A6E0A">
      <w:pPr>
        <w:pStyle w:val="21"/>
        <w:numPr>
          <w:ilvl w:val="0"/>
          <w:numId w:val="4"/>
        </w:numPr>
      </w:pPr>
      <w:r>
        <w:t>наиболее детальный перечень групп уместен, если данная характеристика представлена автономно, без комбинации с другими признаками. Таковы группировки населения по возрасту, группировки занятых по профессиям с детальным перечнем профессий;</w:t>
      </w:r>
    </w:p>
    <w:p w:rsidR="008A6E0A" w:rsidRDefault="008A6E0A" w:rsidP="008A6E0A">
      <w:pPr>
        <w:pStyle w:val="21"/>
        <w:numPr>
          <w:ilvl w:val="0"/>
          <w:numId w:val="4"/>
        </w:numPr>
      </w:pPr>
      <w:r>
        <w:t>в случае комбинационных группировок применяются укрупненные интервалы для избежания чрезмерного дробления материала;</w:t>
      </w:r>
    </w:p>
    <w:p w:rsidR="008A6E0A" w:rsidRDefault="008A6E0A" w:rsidP="008A6E0A">
      <w:pPr>
        <w:pStyle w:val="21"/>
        <w:numPr>
          <w:ilvl w:val="0"/>
          <w:numId w:val="4"/>
        </w:numPr>
      </w:pPr>
      <w:r>
        <w:t>некоторые признаки используются как сквозные, т. е. они участвуют почти во всех комбинационных группировках состава населения. Это пол, возраст, образование (часто), а также деление населения на городское и сельское;</w:t>
      </w:r>
    </w:p>
    <w:p w:rsidR="008A6E0A" w:rsidRDefault="008A6E0A" w:rsidP="008A6E0A">
      <w:pPr>
        <w:pStyle w:val="21"/>
        <w:numPr>
          <w:ilvl w:val="0"/>
          <w:numId w:val="4"/>
        </w:numPr>
      </w:pPr>
      <w:r>
        <w:t>в рядах распределения значения атрибутивных признаков даются по возможности в ранжированной последовательности;</w:t>
      </w:r>
    </w:p>
    <w:p w:rsidR="008A6E0A" w:rsidRDefault="008A6E0A" w:rsidP="008A6E0A">
      <w:pPr>
        <w:pStyle w:val="21"/>
        <w:numPr>
          <w:ilvl w:val="0"/>
          <w:numId w:val="4"/>
        </w:numPr>
      </w:pPr>
      <w:r>
        <w:t>для обеспечения сопоставимости данных сохраняются, насколько это возможно и целесообразно, схемы группировок предыдущих переписей населения или они представлены в виде, удобном для приведения к сопоставлению путем укрупнения интервалов;</w:t>
      </w:r>
    </w:p>
    <w:p w:rsidR="008A6E0A" w:rsidRDefault="008A6E0A" w:rsidP="008A6E0A">
      <w:pPr>
        <w:pStyle w:val="21"/>
        <w:numPr>
          <w:ilvl w:val="0"/>
          <w:numId w:val="4"/>
        </w:numPr>
      </w:pPr>
      <w:r>
        <w:t>используются единые группировки при разработке данных по разным территориям страны;</w:t>
      </w:r>
    </w:p>
    <w:p w:rsidR="008A6E0A" w:rsidRDefault="008A6E0A" w:rsidP="008A6E0A">
      <w:pPr>
        <w:pStyle w:val="21"/>
        <w:numPr>
          <w:ilvl w:val="0"/>
          <w:numId w:val="4"/>
        </w:numPr>
      </w:pPr>
      <w:r>
        <w:t>при изменении со времени проведения предыдущей переписи административных границ какой-либо территории информация об этом дается в виде примечания, и сведения приводятся в двух вариантах – в пересчете на единые границы и в пределах границ соответствующих лет.</w:t>
      </w:r>
    </w:p>
    <w:p w:rsidR="008A6E0A" w:rsidRDefault="008A6E0A">
      <w:pPr>
        <w:pStyle w:val="21"/>
        <w:ind w:left="-284" w:firstLine="284"/>
      </w:pPr>
      <w:r>
        <w:t>Большинство группировок включает разграничение на городских и сельских жителей. Это один из наиболее динамичных и информационноемких показателей. Он реагирует на любые социальные, экономические, политические события и процессы в обществе.</w:t>
      </w:r>
    </w:p>
    <w:p w:rsidR="008A6E0A" w:rsidRDefault="008A6E0A">
      <w:pPr>
        <w:pStyle w:val="21"/>
        <w:ind w:left="-284" w:firstLine="284"/>
      </w:pPr>
    </w:p>
    <w:p w:rsidR="008A6E0A" w:rsidRDefault="008A6E0A" w:rsidP="008A6E0A">
      <w:pPr>
        <w:pStyle w:val="21"/>
        <w:numPr>
          <w:ilvl w:val="1"/>
          <w:numId w:val="8"/>
        </w:numPr>
        <w:tabs>
          <w:tab w:val="clear" w:pos="1080"/>
          <w:tab w:val="num" w:pos="851"/>
        </w:tabs>
        <w:ind w:left="284"/>
        <w:rPr>
          <w:sz w:val="32"/>
        </w:rPr>
      </w:pPr>
      <w:r>
        <w:rPr>
          <w:sz w:val="32"/>
        </w:rPr>
        <w:t>Методы изучения динамики состава населения.</w:t>
      </w:r>
    </w:p>
    <w:p w:rsidR="008A6E0A" w:rsidRDefault="008A6E0A">
      <w:pPr>
        <w:pStyle w:val="21"/>
        <w:ind w:left="284"/>
        <w:rPr>
          <w:sz w:val="20"/>
        </w:rPr>
      </w:pPr>
    </w:p>
    <w:p w:rsidR="008A6E0A" w:rsidRDefault="008A6E0A">
      <w:pPr>
        <w:pStyle w:val="21"/>
        <w:ind w:left="-284" w:firstLine="284"/>
      </w:pPr>
      <w:r>
        <w:t>Состав населения каждой территории на каждый данный момент времени формируется как в процессе естественной смены поколений, так и под влиянием комплекса социально-экономических факторов. Он изменяется по следующим причинам: рождаются, подрастают и включаются в состав определенных групп новые поколения; уходят из жизни старшие поколения; происходят миграционный приток и отток жителей; имеет место социальная и экономическая мобильность, в ходе которой человек может изменить образование, профессию, род занятий, квалификацию, место работы; может изменяться языковая принадлежность.</w:t>
      </w:r>
    </w:p>
    <w:p w:rsidR="008A6E0A" w:rsidRDefault="008A6E0A">
      <w:pPr>
        <w:pStyle w:val="21"/>
        <w:ind w:left="-284" w:firstLine="284"/>
      </w:pPr>
      <w:r>
        <w:t>Различают характеристики личности по степени их изменчивости во времени. Жестко и однозначно закрепленными являются только пол, место и дата рождения, социальное происхождение. Есть характеристики, которые меняются очень редко, например национальность. Социально-экономические характеристики могут быть подвержены достаточно частым, неоднократным и масштабным изменениям, особенно на более ранних этапах жизненного цикла личности и при вступлении в пенсионный возраст.</w:t>
      </w:r>
    </w:p>
    <w:p w:rsidR="008A6E0A" w:rsidRDefault="008A6E0A">
      <w:pPr>
        <w:pStyle w:val="21"/>
        <w:ind w:left="-284" w:firstLine="284"/>
      </w:pPr>
      <w:r>
        <w:t>В зависимости от возможных изменений состава населения в статистике используются различные способы моделирования типовых структур населения, исследования влияния факторов и прогнозирования состава населения на перспективу.</w:t>
      </w:r>
    </w:p>
    <w:p w:rsidR="008A6E0A" w:rsidRDefault="008A6E0A">
      <w:pPr>
        <w:pStyle w:val="21"/>
        <w:ind w:left="-284" w:firstLine="284"/>
      </w:pPr>
      <w:r>
        <w:t>Исходным моментом исследования изменения состава населения выступают определение наиболее существенных факторов и их классификация. Факторы могут иметь специфику в зависимости от того, в каком разрезе анализируется состав населения, какие категории населения и какой исторический этап развития исследуется. В первую очередь, разграничиваются демографические, социальные, экономические, политические, правовые, нравственно-психологические, идеологические, этнические факторы.</w:t>
      </w:r>
    </w:p>
    <w:p w:rsidR="008A6E0A" w:rsidRDefault="008A6E0A">
      <w:pPr>
        <w:pStyle w:val="21"/>
        <w:ind w:left="-284" w:firstLine="284"/>
      </w:pPr>
      <w:r>
        <w:t>К демографическим факторам относятся: рождаемость и смертность населения, его миграция, брачность, разводимость, дробление и укрупнение семей. Демографические процессы переводят структуру населения в новое состояние: складываются иные пропорции между разными категориями населения, меняются их размещение по территории, степень их однородности, типичные средние параметры.</w:t>
      </w:r>
    </w:p>
    <w:p w:rsidR="008A6E0A" w:rsidRDefault="008A6E0A">
      <w:pPr>
        <w:pStyle w:val="21"/>
        <w:ind w:left="-284" w:firstLine="284"/>
      </w:pPr>
      <w:r>
        <w:t>Влияние демографических факторов определяется из расчета, в котором общий прирост населения подразделяется на естественный и миграционный.</w:t>
      </w:r>
    </w:p>
    <w:p w:rsidR="008A6E0A" w:rsidRDefault="009E7CAB">
      <w:pPr>
        <w:pStyle w:val="21"/>
        <w:ind w:left="-284" w:firstLine="284"/>
      </w:pPr>
      <w:r>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0.25pt" fillcolor="window">
            <v:imagedata r:id="rId7" o:title=""/>
          </v:shape>
        </w:pict>
      </w:r>
    </w:p>
    <w:p w:rsidR="008A6E0A" w:rsidRDefault="008A6E0A">
      <w:pPr>
        <w:pStyle w:val="21"/>
        <w:ind w:left="-284" w:firstLine="284"/>
      </w:pPr>
      <w:r>
        <w:t>Показатели могут быть представлены в абсолютном выражении и в расчете на 1000 человек населения. Они находятся как для страны в целом, отдельно для городского и сельского населения, так и для составляющих территорий (субъектов федерации).</w:t>
      </w:r>
    </w:p>
    <w:p w:rsidR="008A6E0A" w:rsidRDefault="008A6E0A">
      <w:pPr>
        <w:pStyle w:val="21"/>
        <w:ind w:left="-284" w:firstLine="284"/>
      </w:pPr>
      <w:r>
        <w:t>Общими характеристиками изменения состава населения могут служить коэффициенты его обновления и выбытия.</w:t>
      </w:r>
    </w:p>
    <w:p w:rsidR="008A6E0A" w:rsidRDefault="008A6E0A">
      <w:pPr>
        <w:pStyle w:val="21"/>
        <w:ind w:left="-284" w:firstLine="284"/>
      </w:pPr>
      <w:r>
        <w:t xml:space="preserve">Коэффициент обновления (выбытия) состава </w:t>
      </w:r>
      <w:r>
        <w:rPr>
          <w:lang w:val="en-US"/>
        </w:rPr>
        <w:t>j-</w:t>
      </w:r>
      <w:r>
        <w:t>й социальной группы:</w:t>
      </w:r>
    </w:p>
    <w:p w:rsidR="008A6E0A" w:rsidRDefault="009E7CAB">
      <w:pPr>
        <w:pStyle w:val="21"/>
        <w:ind w:left="-284" w:firstLine="284"/>
      </w:pPr>
      <w:r>
        <w:rPr>
          <w:position w:val="-34"/>
        </w:rPr>
        <w:pict>
          <v:shape id="_x0000_i1026" type="#_x0000_t75" style="width:129.75pt;height:39pt" fillcolor="window">
            <v:imagedata r:id="rId8" o:title=""/>
          </v:shape>
        </w:pict>
      </w:r>
      <w:r w:rsidR="008A6E0A">
        <w:t xml:space="preserve">  , где </w:t>
      </w:r>
      <w:r>
        <w:rPr>
          <w:position w:val="-14"/>
        </w:rPr>
        <w:pict>
          <v:shape id="_x0000_i1027" type="#_x0000_t75" style="width:56.25pt;height:18.75pt" fillcolor="window">
            <v:imagedata r:id="rId9" o:title=""/>
          </v:shape>
        </w:pict>
      </w:r>
      <w:r w:rsidR="008A6E0A">
        <w:t xml:space="preserve"> - численность </w:t>
      </w:r>
      <w:r w:rsidR="008A6E0A">
        <w:rPr>
          <w:lang w:val="en-US"/>
        </w:rPr>
        <w:t>j-</w:t>
      </w:r>
      <w:r w:rsidR="008A6E0A">
        <w:t>й социальной группы на конец (1) и начало (0) изучаемого периода.</w:t>
      </w:r>
    </w:p>
    <w:p w:rsidR="008A6E0A" w:rsidRDefault="008A6E0A">
      <w:pPr>
        <w:pStyle w:val="21"/>
        <w:ind w:left="-284" w:firstLine="284"/>
      </w:pPr>
      <w:r>
        <w:t xml:space="preserve">При </w:t>
      </w:r>
      <w:r>
        <w:rPr>
          <w:i/>
          <w:lang w:val="en-US"/>
        </w:rPr>
        <w:t>K</w:t>
      </w:r>
      <w:r>
        <w:rPr>
          <w:lang w:val="en-US"/>
        </w:rPr>
        <w:t>&gt;</w:t>
      </w:r>
      <w:r>
        <w:t>10% существенно изменяется состав данной социальной группы.</w:t>
      </w:r>
    </w:p>
    <w:p w:rsidR="008A6E0A" w:rsidRDefault="008A6E0A">
      <w:pPr>
        <w:pStyle w:val="21"/>
        <w:ind w:left="-284" w:firstLine="284"/>
      </w:pPr>
      <w:r>
        <w:t>Оценку изменения всей социальной структуры можно получить с помощью любого из показателей динамики структуры:</w:t>
      </w:r>
    </w:p>
    <w:p w:rsidR="008A6E0A" w:rsidRDefault="009E7CAB">
      <w:pPr>
        <w:pStyle w:val="21"/>
        <w:ind w:left="-284" w:firstLine="284"/>
        <w:rPr>
          <w:lang w:val="en-US"/>
        </w:rPr>
      </w:pPr>
      <w:r>
        <w:rPr>
          <w:position w:val="-24"/>
        </w:rPr>
        <w:pict>
          <v:shape id="_x0000_i1028" type="#_x0000_t75" style="width:134.25pt;height:48.75pt" fillcolor="window">
            <v:imagedata r:id="rId10" o:title=""/>
          </v:shape>
        </w:pict>
      </w:r>
      <w:r w:rsidR="008A6E0A">
        <w:t xml:space="preserve">  , где </w:t>
      </w:r>
      <w:r>
        <w:rPr>
          <w:position w:val="-14"/>
        </w:rPr>
        <w:pict>
          <v:shape id="_x0000_i1029" type="#_x0000_t75" style="width:50.25pt;height:18.75pt" fillcolor="window">
            <v:imagedata r:id="rId11" o:title=""/>
          </v:shape>
        </w:pict>
      </w:r>
      <w:r w:rsidR="008A6E0A">
        <w:t xml:space="preserve"> - удельные веса </w:t>
      </w:r>
      <w:r w:rsidR="008A6E0A">
        <w:rPr>
          <w:lang w:val="en-US"/>
        </w:rPr>
        <w:t>j-</w:t>
      </w:r>
      <w:r w:rsidR="008A6E0A">
        <w:t xml:space="preserve">й группы в отчетной и базисной структурах соответственно; </w:t>
      </w:r>
      <w:r w:rsidR="008A6E0A">
        <w:rPr>
          <w:i/>
          <w:lang w:val="en-US"/>
        </w:rPr>
        <w:t>m</w:t>
      </w:r>
      <w:r w:rsidR="008A6E0A">
        <w:rPr>
          <w:lang w:val="en-US"/>
        </w:rPr>
        <w:t xml:space="preserve"> – </w:t>
      </w:r>
      <w:r w:rsidR="008A6E0A">
        <w:t>число групп.</w:t>
      </w:r>
    </w:p>
    <w:p w:rsidR="008A6E0A" w:rsidRDefault="008A6E0A">
      <w:pPr>
        <w:pStyle w:val="21"/>
        <w:ind w:left="-284" w:firstLine="284"/>
      </w:pPr>
      <w:r>
        <w:t>При К</w:t>
      </w:r>
      <w:r>
        <w:rPr>
          <w:lang w:val="en-US"/>
        </w:rPr>
        <w:t>&gt;3%</w:t>
      </w:r>
      <w:r>
        <w:t xml:space="preserve"> можно утверждать значительность структурных сдвигов.</w:t>
      </w:r>
    </w:p>
    <w:p w:rsidR="008A6E0A" w:rsidRDefault="008A6E0A">
      <w:pPr>
        <w:pStyle w:val="21"/>
        <w:ind w:left="-284" w:firstLine="284"/>
      </w:pPr>
      <w:r>
        <w:t>Задача анализа состава населения может считаться решенной, если найдены определяющие факторы изменения и построена некоторая модель, позволяющая оценить роль каждого из факторов, эффекта их взаимодействия.</w:t>
      </w:r>
    </w:p>
    <w:p w:rsidR="008A6E0A" w:rsidRDefault="008A6E0A" w:rsidP="008A6E0A">
      <w:pPr>
        <w:pStyle w:val="21"/>
        <w:numPr>
          <w:ilvl w:val="0"/>
          <w:numId w:val="3"/>
        </w:numPr>
        <w:rPr>
          <w:sz w:val="36"/>
        </w:rPr>
      </w:pPr>
      <w:r>
        <w:br w:type="page"/>
      </w:r>
      <w:r>
        <w:rPr>
          <w:sz w:val="36"/>
        </w:rPr>
        <w:t>Городское и сельское население.</w:t>
      </w:r>
    </w:p>
    <w:p w:rsidR="008A6E0A" w:rsidRDefault="008A6E0A">
      <w:pPr>
        <w:pStyle w:val="21"/>
        <w:rPr>
          <w:sz w:val="20"/>
        </w:rPr>
      </w:pPr>
    </w:p>
    <w:p w:rsidR="008A6E0A" w:rsidRDefault="008A6E0A">
      <w:pPr>
        <w:pStyle w:val="21"/>
      </w:pPr>
      <w:r>
        <w:t xml:space="preserve">На протяжении </w:t>
      </w:r>
      <w:r>
        <w:rPr>
          <w:lang w:val="en-US"/>
        </w:rPr>
        <w:t>XX</w:t>
      </w:r>
      <w:r>
        <w:t xml:space="preserve"> в. урбанизация в России шла быстрыми темпами. В конце прошлого века менее 1/7 была горожанами, к концу 30-х годов – 1/3, к концу 50-х – уже ½, к концу 80-х – почти ¾ (таблица 1).</w:t>
      </w:r>
    </w:p>
    <w:p w:rsidR="008A6E0A" w:rsidRDefault="008A6E0A">
      <w:pPr>
        <w:pStyle w:val="21"/>
      </w:pPr>
    </w:p>
    <w:p w:rsidR="008A6E0A" w:rsidRDefault="008A6E0A">
      <w:pPr>
        <w:pStyle w:val="21"/>
        <w:jc w:val="center"/>
        <w:rPr>
          <w:b/>
          <w:sz w:val="24"/>
        </w:rPr>
      </w:pPr>
      <w:r>
        <w:rPr>
          <w:b/>
          <w:sz w:val="24"/>
        </w:rPr>
        <w:t>Распределение населения России по типам поселений.</w:t>
      </w:r>
    </w:p>
    <w:p w:rsidR="008A6E0A" w:rsidRDefault="008A6E0A">
      <w:pPr>
        <w:pStyle w:val="21"/>
        <w:jc w:val="center"/>
        <w:rPr>
          <w:b/>
          <w:sz w:val="24"/>
        </w:rPr>
      </w:pPr>
      <w:r>
        <w:rPr>
          <w:b/>
          <w:sz w:val="24"/>
        </w:rPr>
        <w:t>1897 – 1998, %</w:t>
      </w:r>
    </w:p>
    <w:p w:rsidR="008A6E0A" w:rsidRDefault="008A6E0A">
      <w:pPr>
        <w:pStyle w:val="21"/>
        <w:jc w:val="right"/>
        <w:rPr>
          <w:i/>
          <w:sz w:val="24"/>
        </w:rPr>
      </w:pPr>
      <w:r>
        <w:rPr>
          <w:i/>
          <w:sz w:val="24"/>
        </w:rP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86"/>
        <w:gridCol w:w="886"/>
        <w:gridCol w:w="886"/>
        <w:gridCol w:w="886"/>
        <w:gridCol w:w="886"/>
        <w:gridCol w:w="886"/>
        <w:gridCol w:w="886"/>
        <w:gridCol w:w="886"/>
      </w:tblGrid>
      <w:tr w:rsidR="008A6E0A">
        <w:trPr>
          <w:trHeight w:val="361"/>
        </w:trPr>
        <w:tc>
          <w:tcPr>
            <w:tcW w:w="1951" w:type="dxa"/>
          </w:tcPr>
          <w:p w:rsidR="008A6E0A" w:rsidRDefault="008A6E0A">
            <w:pPr>
              <w:pStyle w:val="21"/>
              <w:jc w:val="left"/>
              <w:rPr>
                <w:b/>
                <w:sz w:val="24"/>
              </w:rPr>
            </w:pPr>
          </w:p>
        </w:tc>
        <w:tc>
          <w:tcPr>
            <w:tcW w:w="886" w:type="dxa"/>
          </w:tcPr>
          <w:p w:rsidR="008A6E0A" w:rsidRDefault="008A6E0A">
            <w:pPr>
              <w:pStyle w:val="21"/>
              <w:jc w:val="left"/>
              <w:rPr>
                <w:b/>
                <w:sz w:val="24"/>
              </w:rPr>
            </w:pPr>
            <w:r>
              <w:rPr>
                <w:b/>
                <w:sz w:val="24"/>
              </w:rPr>
              <w:t>1897</w:t>
            </w:r>
          </w:p>
        </w:tc>
        <w:tc>
          <w:tcPr>
            <w:tcW w:w="886" w:type="dxa"/>
          </w:tcPr>
          <w:p w:rsidR="008A6E0A" w:rsidRDefault="008A6E0A">
            <w:pPr>
              <w:pStyle w:val="21"/>
              <w:jc w:val="left"/>
              <w:rPr>
                <w:b/>
                <w:sz w:val="24"/>
              </w:rPr>
            </w:pPr>
            <w:r>
              <w:rPr>
                <w:b/>
                <w:sz w:val="24"/>
              </w:rPr>
              <w:t>1926</w:t>
            </w:r>
          </w:p>
        </w:tc>
        <w:tc>
          <w:tcPr>
            <w:tcW w:w="886" w:type="dxa"/>
          </w:tcPr>
          <w:p w:rsidR="008A6E0A" w:rsidRDefault="008A6E0A">
            <w:pPr>
              <w:pStyle w:val="21"/>
              <w:jc w:val="left"/>
              <w:rPr>
                <w:b/>
                <w:sz w:val="24"/>
              </w:rPr>
            </w:pPr>
            <w:r>
              <w:rPr>
                <w:b/>
                <w:sz w:val="24"/>
              </w:rPr>
              <w:t>1939</w:t>
            </w:r>
          </w:p>
        </w:tc>
        <w:tc>
          <w:tcPr>
            <w:tcW w:w="886" w:type="dxa"/>
          </w:tcPr>
          <w:p w:rsidR="008A6E0A" w:rsidRDefault="008A6E0A">
            <w:pPr>
              <w:pStyle w:val="21"/>
              <w:jc w:val="left"/>
              <w:rPr>
                <w:b/>
                <w:sz w:val="24"/>
              </w:rPr>
            </w:pPr>
            <w:r>
              <w:rPr>
                <w:b/>
                <w:sz w:val="24"/>
              </w:rPr>
              <w:t>1959</w:t>
            </w:r>
          </w:p>
        </w:tc>
        <w:tc>
          <w:tcPr>
            <w:tcW w:w="886" w:type="dxa"/>
          </w:tcPr>
          <w:p w:rsidR="008A6E0A" w:rsidRDefault="008A6E0A">
            <w:pPr>
              <w:pStyle w:val="21"/>
              <w:jc w:val="left"/>
              <w:rPr>
                <w:b/>
                <w:sz w:val="24"/>
              </w:rPr>
            </w:pPr>
            <w:r>
              <w:rPr>
                <w:b/>
                <w:sz w:val="24"/>
              </w:rPr>
              <w:t>1970</w:t>
            </w:r>
          </w:p>
        </w:tc>
        <w:tc>
          <w:tcPr>
            <w:tcW w:w="886" w:type="dxa"/>
          </w:tcPr>
          <w:p w:rsidR="008A6E0A" w:rsidRDefault="008A6E0A">
            <w:pPr>
              <w:pStyle w:val="21"/>
              <w:jc w:val="left"/>
              <w:rPr>
                <w:b/>
                <w:sz w:val="24"/>
              </w:rPr>
            </w:pPr>
            <w:r>
              <w:rPr>
                <w:b/>
                <w:sz w:val="24"/>
              </w:rPr>
              <w:t>1979</w:t>
            </w:r>
          </w:p>
        </w:tc>
        <w:tc>
          <w:tcPr>
            <w:tcW w:w="886" w:type="dxa"/>
          </w:tcPr>
          <w:p w:rsidR="008A6E0A" w:rsidRDefault="008A6E0A">
            <w:pPr>
              <w:pStyle w:val="21"/>
              <w:jc w:val="left"/>
              <w:rPr>
                <w:b/>
                <w:sz w:val="24"/>
              </w:rPr>
            </w:pPr>
            <w:r>
              <w:rPr>
                <w:b/>
                <w:sz w:val="24"/>
              </w:rPr>
              <w:t>1989</w:t>
            </w:r>
          </w:p>
        </w:tc>
        <w:tc>
          <w:tcPr>
            <w:tcW w:w="886" w:type="dxa"/>
          </w:tcPr>
          <w:p w:rsidR="008A6E0A" w:rsidRDefault="008A6E0A">
            <w:pPr>
              <w:pStyle w:val="21"/>
              <w:jc w:val="left"/>
              <w:rPr>
                <w:b/>
                <w:sz w:val="24"/>
              </w:rPr>
            </w:pPr>
            <w:r>
              <w:rPr>
                <w:b/>
                <w:sz w:val="24"/>
              </w:rPr>
              <w:t>1998</w:t>
            </w:r>
          </w:p>
        </w:tc>
      </w:tr>
      <w:tr w:rsidR="008A6E0A">
        <w:tc>
          <w:tcPr>
            <w:tcW w:w="1951" w:type="dxa"/>
          </w:tcPr>
          <w:p w:rsidR="008A6E0A" w:rsidRDefault="008A6E0A">
            <w:pPr>
              <w:pStyle w:val="21"/>
              <w:jc w:val="left"/>
              <w:rPr>
                <w:b/>
                <w:sz w:val="24"/>
              </w:rPr>
            </w:pPr>
            <w:r>
              <w:rPr>
                <w:b/>
                <w:sz w:val="24"/>
              </w:rPr>
              <w:t>Все население</w:t>
            </w:r>
          </w:p>
        </w:tc>
        <w:tc>
          <w:tcPr>
            <w:tcW w:w="886" w:type="dxa"/>
          </w:tcPr>
          <w:p w:rsidR="008A6E0A" w:rsidRDefault="008A6E0A">
            <w:pPr>
              <w:pStyle w:val="21"/>
              <w:jc w:val="left"/>
              <w:rPr>
                <w:sz w:val="24"/>
              </w:rPr>
            </w:pPr>
            <w:r>
              <w:rPr>
                <w:sz w:val="24"/>
              </w:rPr>
              <w:t>100,0</w:t>
            </w:r>
          </w:p>
        </w:tc>
        <w:tc>
          <w:tcPr>
            <w:tcW w:w="886" w:type="dxa"/>
          </w:tcPr>
          <w:p w:rsidR="008A6E0A" w:rsidRDefault="008A6E0A">
            <w:pPr>
              <w:pStyle w:val="21"/>
              <w:jc w:val="left"/>
              <w:rPr>
                <w:b/>
                <w:sz w:val="24"/>
              </w:rPr>
            </w:pPr>
            <w:r>
              <w:rPr>
                <w:sz w:val="24"/>
              </w:rPr>
              <w:t>100,0</w:t>
            </w:r>
          </w:p>
        </w:tc>
        <w:tc>
          <w:tcPr>
            <w:tcW w:w="886" w:type="dxa"/>
          </w:tcPr>
          <w:p w:rsidR="008A6E0A" w:rsidRDefault="008A6E0A">
            <w:pPr>
              <w:pStyle w:val="21"/>
              <w:jc w:val="left"/>
              <w:rPr>
                <w:b/>
                <w:sz w:val="24"/>
              </w:rPr>
            </w:pPr>
            <w:r>
              <w:rPr>
                <w:sz w:val="24"/>
              </w:rPr>
              <w:t>100,0</w:t>
            </w:r>
          </w:p>
        </w:tc>
        <w:tc>
          <w:tcPr>
            <w:tcW w:w="886" w:type="dxa"/>
          </w:tcPr>
          <w:p w:rsidR="008A6E0A" w:rsidRDefault="008A6E0A">
            <w:pPr>
              <w:pStyle w:val="21"/>
              <w:jc w:val="left"/>
              <w:rPr>
                <w:b/>
                <w:sz w:val="24"/>
              </w:rPr>
            </w:pPr>
            <w:r>
              <w:rPr>
                <w:sz w:val="24"/>
              </w:rPr>
              <w:t>100,0</w:t>
            </w:r>
          </w:p>
        </w:tc>
        <w:tc>
          <w:tcPr>
            <w:tcW w:w="886" w:type="dxa"/>
          </w:tcPr>
          <w:p w:rsidR="008A6E0A" w:rsidRDefault="008A6E0A">
            <w:pPr>
              <w:pStyle w:val="21"/>
              <w:jc w:val="left"/>
              <w:rPr>
                <w:b/>
                <w:sz w:val="24"/>
              </w:rPr>
            </w:pPr>
            <w:r>
              <w:rPr>
                <w:sz w:val="24"/>
              </w:rPr>
              <w:t>100,0</w:t>
            </w:r>
          </w:p>
        </w:tc>
        <w:tc>
          <w:tcPr>
            <w:tcW w:w="886" w:type="dxa"/>
          </w:tcPr>
          <w:p w:rsidR="008A6E0A" w:rsidRDefault="008A6E0A">
            <w:pPr>
              <w:pStyle w:val="21"/>
              <w:jc w:val="left"/>
              <w:rPr>
                <w:b/>
                <w:sz w:val="24"/>
              </w:rPr>
            </w:pPr>
            <w:r>
              <w:rPr>
                <w:sz w:val="24"/>
              </w:rPr>
              <w:t>100,0</w:t>
            </w:r>
          </w:p>
        </w:tc>
        <w:tc>
          <w:tcPr>
            <w:tcW w:w="886" w:type="dxa"/>
          </w:tcPr>
          <w:p w:rsidR="008A6E0A" w:rsidRDefault="008A6E0A">
            <w:pPr>
              <w:pStyle w:val="21"/>
              <w:jc w:val="left"/>
              <w:rPr>
                <w:b/>
                <w:sz w:val="24"/>
              </w:rPr>
            </w:pPr>
            <w:r>
              <w:rPr>
                <w:sz w:val="24"/>
              </w:rPr>
              <w:t>100,0</w:t>
            </w:r>
          </w:p>
        </w:tc>
        <w:tc>
          <w:tcPr>
            <w:tcW w:w="886" w:type="dxa"/>
          </w:tcPr>
          <w:p w:rsidR="008A6E0A" w:rsidRDefault="008A6E0A">
            <w:pPr>
              <w:pStyle w:val="21"/>
              <w:jc w:val="left"/>
              <w:rPr>
                <w:b/>
                <w:sz w:val="24"/>
              </w:rPr>
            </w:pPr>
            <w:r>
              <w:rPr>
                <w:sz w:val="24"/>
              </w:rPr>
              <w:t>100,0</w:t>
            </w:r>
          </w:p>
        </w:tc>
      </w:tr>
      <w:tr w:rsidR="008A6E0A">
        <w:trPr>
          <w:trHeight w:val="697"/>
        </w:trPr>
        <w:tc>
          <w:tcPr>
            <w:tcW w:w="1951" w:type="dxa"/>
          </w:tcPr>
          <w:p w:rsidR="008A6E0A" w:rsidRDefault="008A6E0A">
            <w:pPr>
              <w:pStyle w:val="21"/>
              <w:jc w:val="left"/>
              <w:rPr>
                <w:b/>
                <w:sz w:val="24"/>
              </w:rPr>
            </w:pPr>
            <w:r>
              <w:rPr>
                <w:b/>
                <w:sz w:val="24"/>
              </w:rPr>
              <w:t>в том числе:</w:t>
            </w:r>
          </w:p>
          <w:p w:rsidR="008A6E0A" w:rsidRDefault="008A6E0A">
            <w:pPr>
              <w:pStyle w:val="21"/>
              <w:jc w:val="left"/>
              <w:rPr>
                <w:b/>
                <w:sz w:val="24"/>
              </w:rPr>
            </w:pPr>
            <w:r>
              <w:rPr>
                <w:b/>
                <w:sz w:val="24"/>
              </w:rPr>
              <w:t>Городское</w:t>
            </w:r>
          </w:p>
        </w:tc>
        <w:tc>
          <w:tcPr>
            <w:tcW w:w="886" w:type="dxa"/>
          </w:tcPr>
          <w:p w:rsidR="008A6E0A" w:rsidRDefault="008A6E0A">
            <w:pPr>
              <w:pStyle w:val="21"/>
              <w:jc w:val="left"/>
              <w:rPr>
                <w:sz w:val="24"/>
              </w:rPr>
            </w:pPr>
          </w:p>
          <w:p w:rsidR="008A6E0A" w:rsidRDefault="008A6E0A">
            <w:pPr>
              <w:pStyle w:val="21"/>
              <w:jc w:val="left"/>
              <w:rPr>
                <w:sz w:val="24"/>
              </w:rPr>
            </w:pPr>
            <w:r>
              <w:rPr>
                <w:sz w:val="24"/>
              </w:rPr>
              <w:t>14,7</w:t>
            </w:r>
          </w:p>
        </w:tc>
        <w:tc>
          <w:tcPr>
            <w:tcW w:w="886" w:type="dxa"/>
          </w:tcPr>
          <w:p w:rsidR="008A6E0A" w:rsidRDefault="008A6E0A">
            <w:pPr>
              <w:pStyle w:val="21"/>
              <w:jc w:val="left"/>
              <w:rPr>
                <w:sz w:val="24"/>
              </w:rPr>
            </w:pPr>
          </w:p>
          <w:p w:rsidR="008A6E0A" w:rsidRDefault="008A6E0A">
            <w:pPr>
              <w:pStyle w:val="21"/>
              <w:jc w:val="left"/>
              <w:rPr>
                <w:sz w:val="24"/>
              </w:rPr>
            </w:pPr>
            <w:r>
              <w:rPr>
                <w:sz w:val="24"/>
              </w:rPr>
              <w:t>17,7</w:t>
            </w:r>
          </w:p>
        </w:tc>
        <w:tc>
          <w:tcPr>
            <w:tcW w:w="886" w:type="dxa"/>
          </w:tcPr>
          <w:p w:rsidR="008A6E0A" w:rsidRDefault="008A6E0A">
            <w:pPr>
              <w:pStyle w:val="21"/>
              <w:jc w:val="left"/>
              <w:rPr>
                <w:sz w:val="24"/>
              </w:rPr>
            </w:pPr>
          </w:p>
          <w:p w:rsidR="008A6E0A" w:rsidRDefault="008A6E0A">
            <w:pPr>
              <w:pStyle w:val="21"/>
              <w:jc w:val="left"/>
              <w:rPr>
                <w:sz w:val="24"/>
              </w:rPr>
            </w:pPr>
            <w:r>
              <w:rPr>
                <w:sz w:val="24"/>
              </w:rPr>
              <w:t>33,5</w:t>
            </w:r>
          </w:p>
        </w:tc>
        <w:tc>
          <w:tcPr>
            <w:tcW w:w="886" w:type="dxa"/>
          </w:tcPr>
          <w:p w:rsidR="008A6E0A" w:rsidRDefault="008A6E0A">
            <w:pPr>
              <w:pStyle w:val="21"/>
              <w:jc w:val="left"/>
              <w:rPr>
                <w:sz w:val="24"/>
              </w:rPr>
            </w:pPr>
          </w:p>
          <w:p w:rsidR="008A6E0A" w:rsidRDefault="008A6E0A">
            <w:pPr>
              <w:pStyle w:val="21"/>
              <w:jc w:val="left"/>
              <w:rPr>
                <w:sz w:val="24"/>
              </w:rPr>
            </w:pPr>
            <w:r>
              <w:rPr>
                <w:sz w:val="24"/>
              </w:rPr>
              <w:t>52,4</w:t>
            </w:r>
          </w:p>
        </w:tc>
        <w:tc>
          <w:tcPr>
            <w:tcW w:w="886" w:type="dxa"/>
          </w:tcPr>
          <w:p w:rsidR="008A6E0A" w:rsidRDefault="008A6E0A">
            <w:pPr>
              <w:pStyle w:val="21"/>
              <w:jc w:val="left"/>
              <w:rPr>
                <w:sz w:val="24"/>
              </w:rPr>
            </w:pPr>
          </w:p>
          <w:p w:rsidR="008A6E0A" w:rsidRDefault="008A6E0A">
            <w:pPr>
              <w:pStyle w:val="21"/>
              <w:jc w:val="left"/>
              <w:rPr>
                <w:sz w:val="24"/>
              </w:rPr>
            </w:pPr>
            <w:r>
              <w:rPr>
                <w:sz w:val="24"/>
              </w:rPr>
              <w:t>62,3</w:t>
            </w:r>
          </w:p>
        </w:tc>
        <w:tc>
          <w:tcPr>
            <w:tcW w:w="886" w:type="dxa"/>
          </w:tcPr>
          <w:p w:rsidR="008A6E0A" w:rsidRDefault="008A6E0A">
            <w:pPr>
              <w:pStyle w:val="21"/>
              <w:jc w:val="left"/>
              <w:rPr>
                <w:sz w:val="24"/>
              </w:rPr>
            </w:pPr>
          </w:p>
          <w:p w:rsidR="008A6E0A" w:rsidRDefault="008A6E0A">
            <w:pPr>
              <w:pStyle w:val="21"/>
              <w:jc w:val="left"/>
              <w:rPr>
                <w:sz w:val="24"/>
              </w:rPr>
            </w:pPr>
            <w:r>
              <w:rPr>
                <w:sz w:val="24"/>
              </w:rPr>
              <w:t>69,3</w:t>
            </w:r>
          </w:p>
        </w:tc>
        <w:tc>
          <w:tcPr>
            <w:tcW w:w="886" w:type="dxa"/>
          </w:tcPr>
          <w:p w:rsidR="008A6E0A" w:rsidRDefault="008A6E0A">
            <w:pPr>
              <w:pStyle w:val="21"/>
              <w:jc w:val="left"/>
              <w:rPr>
                <w:sz w:val="24"/>
              </w:rPr>
            </w:pPr>
          </w:p>
          <w:p w:rsidR="008A6E0A" w:rsidRDefault="008A6E0A">
            <w:pPr>
              <w:pStyle w:val="21"/>
              <w:jc w:val="left"/>
              <w:rPr>
                <w:sz w:val="24"/>
              </w:rPr>
            </w:pPr>
            <w:r>
              <w:rPr>
                <w:sz w:val="24"/>
              </w:rPr>
              <w:t>73,6</w:t>
            </w:r>
          </w:p>
        </w:tc>
        <w:tc>
          <w:tcPr>
            <w:tcW w:w="886" w:type="dxa"/>
          </w:tcPr>
          <w:p w:rsidR="008A6E0A" w:rsidRDefault="008A6E0A">
            <w:pPr>
              <w:pStyle w:val="21"/>
              <w:jc w:val="left"/>
              <w:rPr>
                <w:sz w:val="24"/>
              </w:rPr>
            </w:pPr>
          </w:p>
          <w:p w:rsidR="008A6E0A" w:rsidRDefault="008A6E0A">
            <w:pPr>
              <w:pStyle w:val="21"/>
              <w:jc w:val="left"/>
              <w:rPr>
                <w:sz w:val="24"/>
              </w:rPr>
            </w:pPr>
            <w:r>
              <w:rPr>
                <w:sz w:val="24"/>
              </w:rPr>
              <w:t>73,1</w:t>
            </w:r>
          </w:p>
        </w:tc>
      </w:tr>
      <w:tr w:rsidR="008A6E0A">
        <w:trPr>
          <w:trHeight w:val="704"/>
        </w:trPr>
        <w:tc>
          <w:tcPr>
            <w:tcW w:w="1951" w:type="dxa"/>
          </w:tcPr>
          <w:p w:rsidR="008A6E0A" w:rsidRDefault="008A6E0A">
            <w:pPr>
              <w:pStyle w:val="21"/>
              <w:jc w:val="left"/>
              <w:rPr>
                <w:b/>
                <w:sz w:val="24"/>
              </w:rPr>
            </w:pPr>
            <w:r>
              <w:rPr>
                <w:b/>
                <w:sz w:val="24"/>
              </w:rPr>
              <w:t>из него:</w:t>
            </w:r>
          </w:p>
          <w:p w:rsidR="008A6E0A" w:rsidRDefault="008A6E0A">
            <w:pPr>
              <w:pStyle w:val="21"/>
              <w:jc w:val="left"/>
              <w:rPr>
                <w:b/>
                <w:sz w:val="24"/>
              </w:rPr>
            </w:pPr>
            <w:r>
              <w:rPr>
                <w:b/>
                <w:sz w:val="24"/>
              </w:rPr>
              <w:t>в городах</w:t>
            </w:r>
          </w:p>
        </w:tc>
        <w:tc>
          <w:tcPr>
            <w:tcW w:w="886" w:type="dxa"/>
          </w:tcPr>
          <w:p w:rsidR="008A6E0A" w:rsidRDefault="008A6E0A">
            <w:pPr>
              <w:pStyle w:val="21"/>
              <w:jc w:val="left"/>
              <w:rPr>
                <w:sz w:val="24"/>
              </w:rPr>
            </w:pPr>
          </w:p>
          <w:p w:rsidR="008A6E0A" w:rsidRDefault="008A6E0A">
            <w:pPr>
              <w:pStyle w:val="21"/>
              <w:jc w:val="left"/>
              <w:rPr>
                <w:sz w:val="24"/>
              </w:rPr>
            </w:pPr>
            <w:r>
              <w:rPr>
                <w:sz w:val="24"/>
              </w:rPr>
              <w:t>100,0</w:t>
            </w:r>
          </w:p>
        </w:tc>
        <w:tc>
          <w:tcPr>
            <w:tcW w:w="886" w:type="dxa"/>
          </w:tcPr>
          <w:p w:rsidR="008A6E0A" w:rsidRDefault="008A6E0A">
            <w:pPr>
              <w:pStyle w:val="21"/>
              <w:jc w:val="left"/>
              <w:rPr>
                <w:sz w:val="24"/>
              </w:rPr>
            </w:pPr>
          </w:p>
          <w:p w:rsidR="008A6E0A" w:rsidRDefault="008A6E0A">
            <w:pPr>
              <w:pStyle w:val="21"/>
              <w:jc w:val="left"/>
              <w:rPr>
                <w:sz w:val="24"/>
              </w:rPr>
            </w:pPr>
            <w:r>
              <w:rPr>
                <w:sz w:val="24"/>
              </w:rPr>
              <w:t>84,6</w:t>
            </w:r>
          </w:p>
        </w:tc>
        <w:tc>
          <w:tcPr>
            <w:tcW w:w="886" w:type="dxa"/>
          </w:tcPr>
          <w:p w:rsidR="008A6E0A" w:rsidRDefault="008A6E0A">
            <w:pPr>
              <w:pStyle w:val="21"/>
              <w:jc w:val="left"/>
              <w:rPr>
                <w:sz w:val="24"/>
              </w:rPr>
            </w:pPr>
          </w:p>
          <w:p w:rsidR="008A6E0A" w:rsidRDefault="008A6E0A">
            <w:pPr>
              <w:pStyle w:val="21"/>
              <w:jc w:val="left"/>
              <w:rPr>
                <w:sz w:val="24"/>
              </w:rPr>
            </w:pPr>
            <w:r>
              <w:rPr>
                <w:sz w:val="24"/>
              </w:rPr>
              <w:t>85,4</w:t>
            </w:r>
          </w:p>
        </w:tc>
        <w:tc>
          <w:tcPr>
            <w:tcW w:w="886" w:type="dxa"/>
          </w:tcPr>
          <w:p w:rsidR="008A6E0A" w:rsidRDefault="008A6E0A">
            <w:pPr>
              <w:pStyle w:val="21"/>
              <w:jc w:val="left"/>
              <w:rPr>
                <w:sz w:val="24"/>
              </w:rPr>
            </w:pPr>
          </w:p>
          <w:p w:rsidR="008A6E0A" w:rsidRDefault="008A6E0A">
            <w:pPr>
              <w:pStyle w:val="21"/>
              <w:jc w:val="left"/>
              <w:rPr>
                <w:sz w:val="24"/>
              </w:rPr>
            </w:pPr>
            <w:r>
              <w:rPr>
                <w:sz w:val="24"/>
              </w:rPr>
              <w:t>84,7</w:t>
            </w:r>
          </w:p>
        </w:tc>
        <w:tc>
          <w:tcPr>
            <w:tcW w:w="886" w:type="dxa"/>
          </w:tcPr>
          <w:p w:rsidR="008A6E0A" w:rsidRDefault="008A6E0A">
            <w:pPr>
              <w:pStyle w:val="21"/>
              <w:jc w:val="left"/>
              <w:rPr>
                <w:sz w:val="24"/>
              </w:rPr>
            </w:pPr>
          </w:p>
          <w:p w:rsidR="008A6E0A" w:rsidRDefault="008A6E0A">
            <w:pPr>
              <w:pStyle w:val="21"/>
              <w:jc w:val="left"/>
              <w:rPr>
                <w:sz w:val="24"/>
              </w:rPr>
            </w:pPr>
            <w:r>
              <w:rPr>
                <w:sz w:val="24"/>
              </w:rPr>
              <w:t>86,4</w:t>
            </w:r>
          </w:p>
        </w:tc>
        <w:tc>
          <w:tcPr>
            <w:tcW w:w="886" w:type="dxa"/>
          </w:tcPr>
          <w:p w:rsidR="008A6E0A" w:rsidRDefault="008A6E0A">
            <w:pPr>
              <w:pStyle w:val="21"/>
              <w:jc w:val="left"/>
              <w:rPr>
                <w:sz w:val="24"/>
              </w:rPr>
            </w:pPr>
          </w:p>
          <w:p w:rsidR="008A6E0A" w:rsidRDefault="008A6E0A">
            <w:pPr>
              <w:pStyle w:val="21"/>
              <w:jc w:val="left"/>
              <w:rPr>
                <w:sz w:val="24"/>
              </w:rPr>
            </w:pPr>
            <w:r>
              <w:rPr>
                <w:sz w:val="24"/>
              </w:rPr>
              <w:t>87,4</w:t>
            </w:r>
          </w:p>
        </w:tc>
        <w:tc>
          <w:tcPr>
            <w:tcW w:w="886" w:type="dxa"/>
          </w:tcPr>
          <w:p w:rsidR="008A6E0A" w:rsidRDefault="008A6E0A">
            <w:pPr>
              <w:pStyle w:val="21"/>
              <w:jc w:val="left"/>
              <w:rPr>
                <w:sz w:val="24"/>
              </w:rPr>
            </w:pPr>
          </w:p>
          <w:p w:rsidR="008A6E0A" w:rsidRDefault="008A6E0A">
            <w:pPr>
              <w:pStyle w:val="21"/>
              <w:jc w:val="left"/>
              <w:rPr>
                <w:sz w:val="24"/>
              </w:rPr>
            </w:pPr>
            <w:r>
              <w:rPr>
                <w:sz w:val="24"/>
              </w:rPr>
              <w:t>87,5</w:t>
            </w:r>
          </w:p>
        </w:tc>
        <w:tc>
          <w:tcPr>
            <w:tcW w:w="886" w:type="dxa"/>
          </w:tcPr>
          <w:p w:rsidR="008A6E0A" w:rsidRDefault="008A6E0A">
            <w:pPr>
              <w:pStyle w:val="21"/>
              <w:jc w:val="left"/>
              <w:rPr>
                <w:sz w:val="24"/>
              </w:rPr>
            </w:pPr>
          </w:p>
          <w:p w:rsidR="008A6E0A" w:rsidRDefault="008A6E0A">
            <w:pPr>
              <w:pStyle w:val="21"/>
              <w:jc w:val="left"/>
              <w:rPr>
                <w:sz w:val="24"/>
              </w:rPr>
            </w:pPr>
            <w:r>
              <w:rPr>
                <w:sz w:val="24"/>
              </w:rPr>
              <w:t>88,7</w:t>
            </w:r>
          </w:p>
        </w:tc>
      </w:tr>
      <w:tr w:rsidR="008A6E0A">
        <w:trPr>
          <w:trHeight w:val="712"/>
        </w:trPr>
        <w:tc>
          <w:tcPr>
            <w:tcW w:w="1951" w:type="dxa"/>
          </w:tcPr>
          <w:p w:rsidR="008A6E0A" w:rsidRDefault="008A6E0A">
            <w:pPr>
              <w:pStyle w:val="21"/>
              <w:jc w:val="left"/>
              <w:rPr>
                <w:b/>
                <w:sz w:val="24"/>
              </w:rPr>
            </w:pPr>
            <w:r>
              <w:rPr>
                <w:b/>
                <w:sz w:val="24"/>
              </w:rPr>
              <w:t>В поселках</w:t>
            </w:r>
          </w:p>
          <w:p w:rsidR="008A6E0A" w:rsidRDefault="008A6E0A">
            <w:pPr>
              <w:pStyle w:val="21"/>
              <w:jc w:val="left"/>
              <w:rPr>
                <w:b/>
                <w:sz w:val="24"/>
              </w:rPr>
            </w:pPr>
            <w:r>
              <w:rPr>
                <w:b/>
                <w:sz w:val="24"/>
              </w:rPr>
              <w:t>Городского типа</w:t>
            </w:r>
          </w:p>
        </w:tc>
        <w:tc>
          <w:tcPr>
            <w:tcW w:w="886" w:type="dxa"/>
          </w:tcPr>
          <w:p w:rsidR="008A6E0A" w:rsidRDefault="008A6E0A">
            <w:pPr>
              <w:pStyle w:val="21"/>
              <w:jc w:val="left"/>
              <w:rPr>
                <w:sz w:val="24"/>
              </w:rPr>
            </w:pPr>
          </w:p>
          <w:p w:rsidR="008A6E0A" w:rsidRDefault="008A6E0A">
            <w:pPr>
              <w:pStyle w:val="21"/>
              <w:jc w:val="left"/>
              <w:rPr>
                <w:sz w:val="24"/>
              </w:rPr>
            </w:pPr>
            <w:r>
              <w:rPr>
                <w:sz w:val="24"/>
              </w:rPr>
              <w:t>---</w:t>
            </w:r>
          </w:p>
        </w:tc>
        <w:tc>
          <w:tcPr>
            <w:tcW w:w="886" w:type="dxa"/>
          </w:tcPr>
          <w:p w:rsidR="008A6E0A" w:rsidRDefault="008A6E0A">
            <w:pPr>
              <w:pStyle w:val="21"/>
              <w:jc w:val="left"/>
              <w:rPr>
                <w:sz w:val="24"/>
              </w:rPr>
            </w:pPr>
          </w:p>
          <w:p w:rsidR="008A6E0A" w:rsidRDefault="008A6E0A">
            <w:pPr>
              <w:pStyle w:val="21"/>
              <w:jc w:val="left"/>
              <w:rPr>
                <w:sz w:val="24"/>
              </w:rPr>
            </w:pPr>
            <w:r>
              <w:rPr>
                <w:sz w:val="24"/>
              </w:rPr>
              <w:t>15,4</w:t>
            </w:r>
          </w:p>
        </w:tc>
        <w:tc>
          <w:tcPr>
            <w:tcW w:w="886" w:type="dxa"/>
          </w:tcPr>
          <w:p w:rsidR="008A6E0A" w:rsidRDefault="008A6E0A">
            <w:pPr>
              <w:pStyle w:val="21"/>
              <w:jc w:val="left"/>
              <w:rPr>
                <w:sz w:val="24"/>
              </w:rPr>
            </w:pPr>
          </w:p>
          <w:p w:rsidR="008A6E0A" w:rsidRDefault="008A6E0A">
            <w:pPr>
              <w:pStyle w:val="21"/>
              <w:jc w:val="left"/>
              <w:rPr>
                <w:sz w:val="24"/>
              </w:rPr>
            </w:pPr>
            <w:r>
              <w:rPr>
                <w:sz w:val="24"/>
              </w:rPr>
              <w:t>14,6</w:t>
            </w:r>
          </w:p>
        </w:tc>
        <w:tc>
          <w:tcPr>
            <w:tcW w:w="886" w:type="dxa"/>
          </w:tcPr>
          <w:p w:rsidR="008A6E0A" w:rsidRDefault="008A6E0A">
            <w:pPr>
              <w:pStyle w:val="21"/>
              <w:jc w:val="left"/>
              <w:rPr>
                <w:sz w:val="24"/>
              </w:rPr>
            </w:pPr>
          </w:p>
          <w:p w:rsidR="008A6E0A" w:rsidRDefault="008A6E0A">
            <w:pPr>
              <w:pStyle w:val="21"/>
              <w:jc w:val="left"/>
              <w:rPr>
                <w:sz w:val="24"/>
              </w:rPr>
            </w:pPr>
            <w:r>
              <w:rPr>
                <w:sz w:val="24"/>
              </w:rPr>
              <w:t>15,3</w:t>
            </w:r>
          </w:p>
        </w:tc>
        <w:tc>
          <w:tcPr>
            <w:tcW w:w="886" w:type="dxa"/>
          </w:tcPr>
          <w:p w:rsidR="008A6E0A" w:rsidRDefault="008A6E0A">
            <w:pPr>
              <w:pStyle w:val="21"/>
              <w:jc w:val="left"/>
              <w:rPr>
                <w:sz w:val="24"/>
              </w:rPr>
            </w:pPr>
          </w:p>
          <w:p w:rsidR="008A6E0A" w:rsidRDefault="008A6E0A">
            <w:pPr>
              <w:pStyle w:val="21"/>
              <w:jc w:val="left"/>
              <w:rPr>
                <w:sz w:val="24"/>
              </w:rPr>
            </w:pPr>
            <w:r>
              <w:rPr>
                <w:sz w:val="24"/>
              </w:rPr>
              <w:t>13,6</w:t>
            </w:r>
          </w:p>
        </w:tc>
        <w:tc>
          <w:tcPr>
            <w:tcW w:w="886" w:type="dxa"/>
          </w:tcPr>
          <w:p w:rsidR="008A6E0A" w:rsidRDefault="008A6E0A">
            <w:pPr>
              <w:pStyle w:val="21"/>
              <w:jc w:val="left"/>
              <w:rPr>
                <w:sz w:val="24"/>
              </w:rPr>
            </w:pPr>
          </w:p>
          <w:p w:rsidR="008A6E0A" w:rsidRDefault="008A6E0A">
            <w:pPr>
              <w:pStyle w:val="21"/>
              <w:jc w:val="left"/>
              <w:rPr>
                <w:sz w:val="24"/>
              </w:rPr>
            </w:pPr>
            <w:r>
              <w:rPr>
                <w:sz w:val="24"/>
              </w:rPr>
              <w:t>12,6</w:t>
            </w:r>
          </w:p>
        </w:tc>
        <w:tc>
          <w:tcPr>
            <w:tcW w:w="886" w:type="dxa"/>
          </w:tcPr>
          <w:p w:rsidR="008A6E0A" w:rsidRDefault="008A6E0A">
            <w:pPr>
              <w:pStyle w:val="21"/>
              <w:jc w:val="left"/>
              <w:rPr>
                <w:sz w:val="24"/>
              </w:rPr>
            </w:pPr>
          </w:p>
          <w:p w:rsidR="008A6E0A" w:rsidRDefault="008A6E0A">
            <w:pPr>
              <w:pStyle w:val="21"/>
              <w:jc w:val="left"/>
              <w:rPr>
                <w:sz w:val="24"/>
              </w:rPr>
            </w:pPr>
            <w:r>
              <w:rPr>
                <w:sz w:val="24"/>
              </w:rPr>
              <w:t>12,5</w:t>
            </w:r>
          </w:p>
        </w:tc>
        <w:tc>
          <w:tcPr>
            <w:tcW w:w="886" w:type="dxa"/>
          </w:tcPr>
          <w:p w:rsidR="008A6E0A" w:rsidRDefault="008A6E0A">
            <w:pPr>
              <w:pStyle w:val="21"/>
              <w:jc w:val="left"/>
              <w:rPr>
                <w:sz w:val="24"/>
              </w:rPr>
            </w:pPr>
          </w:p>
          <w:p w:rsidR="008A6E0A" w:rsidRDefault="008A6E0A">
            <w:pPr>
              <w:pStyle w:val="21"/>
              <w:jc w:val="left"/>
              <w:rPr>
                <w:sz w:val="24"/>
              </w:rPr>
            </w:pPr>
            <w:r>
              <w:rPr>
                <w:sz w:val="24"/>
              </w:rPr>
              <w:t>10,9</w:t>
            </w:r>
          </w:p>
        </w:tc>
      </w:tr>
      <w:tr w:rsidR="008A6E0A">
        <w:trPr>
          <w:trHeight w:val="295"/>
        </w:trPr>
        <w:tc>
          <w:tcPr>
            <w:tcW w:w="1951" w:type="dxa"/>
          </w:tcPr>
          <w:p w:rsidR="008A6E0A" w:rsidRDefault="008A6E0A">
            <w:pPr>
              <w:pStyle w:val="21"/>
              <w:jc w:val="left"/>
              <w:rPr>
                <w:b/>
                <w:sz w:val="24"/>
              </w:rPr>
            </w:pPr>
            <w:r>
              <w:rPr>
                <w:b/>
                <w:sz w:val="24"/>
              </w:rPr>
              <w:t>Сельское</w:t>
            </w:r>
          </w:p>
        </w:tc>
        <w:tc>
          <w:tcPr>
            <w:tcW w:w="886" w:type="dxa"/>
          </w:tcPr>
          <w:p w:rsidR="008A6E0A" w:rsidRDefault="008A6E0A">
            <w:pPr>
              <w:pStyle w:val="21"/>
              <w:jc w:val="left"/>
              <w:rPr>
                <w:sz w:val="24"/>
              </w:rPr>
            </w:pPr>
            <w:r>
              <w:rPr>
                <w:sz w:val="24"/>
              </w:rPr>
              <w:t>85,3</w:t>
            </w:r>
          </w:p>
        </w:tc>
        <w:tc>
          <w:tcPr>
            <w:tcW w:w="886" w:type="dxa"/>
          </w:tcPr>
          <w:p w:rsidR="008A6E0A" w:rsidRDefault="008A6E0A">
            <w:pPr>
              <w:pStyle w:val="21"/>
              <w:jc w:val="left"/>
              <w:rPr>
                <w:sz w:val="24"/>
              </w:rPr>
            </w:pPr>
            <w:r>
              <w:rPr>
                <w:sz w:val="24"/>
              </w:rPr>
              <w:t>82,3</w:t>
            </w:r>
          </w:p>
        </w:tc>
        <w:tc>
          <w:tcPr>
            <w:tcW w:w="886" w:type="dxa"/>
          </w:tcPr>
          <w:p w:rsidR="008A6E0A" w:rsidRDefault="008A6E0A">
            <w:pPr>
              <w:pStyle w:val="21"/>
              <w:jc w:val="left"/>
              <w:rPr>
                <w:sz w:val="24"/>
              </w:rPr>
            </w:pPr>
            <w:r>
              <w:rPr>
                <w:sz w:val="24"/>
              </w:rPr>
              <w:t>66,5</w:t>
            </w:r>
          </w:p>
        </w:tc>
        <w:tc>
          <w:tcPr>
            <w:tcW w:w="886" w:type="dxa"/>
          </w:tcPr>
          <w:p w:rsidR="008A6E0A" w:rsidRDefault="008A6E0A">
            <w:pPr>
              <w:pStyle w:val="21"/>
              <w:jc w:val="left"/>
              <w:rPr>
                <w:sz w:val="24"/>
              </w:rPr>
            </w:pPr>
            <w:r>
              <w:rPr>
                <w:sz w:val="24"/>
              </w:rPr>
              <w:t>47,6</w:t>
            </w:r>
          </w:p>
        </w:tc>
        <w:tc>
          <w:tcPr>
            <w:tcW w:w="886" w:type="dxa"/>
          </w:tcPr>
          <w:p w:rsidR="008A6E0A" w:rsidRDefault="008A6E0A">
            <w:pPr>
              <w:pStyle w:val="21"/>
              <w:jc w:val="left"/>
              <w:rPr>
                <w:sz w:val="24"/>
              </w:rPr>
            </w:pPr>
            <w:r>
              <w:rPr>
                <w:sz w:val="24"/>
              </w:rPr>
              <w:t>37,7</w:t>
            </w:r>
          </w:p>
        </w:tc>
        <w:tc>
          <w:tcPr>
            <w:tcW w:w="886" w:type="dxa"/>
          </w:tcPr>
          <w:p w:rsidR="008A6E0A" w:rsidRDefault="008A6E0A">
            <w:pPr>
              <w:pStyle w:val="21"/>
              <w:jc w:val="left"/>
              <w:rPr>
                <w:sz w:val="24"/>
              </w:rPr>
            </w:pPr>
            <w:r>
              <w:rPr>
                <w:sz w:val="24"/>
              </w:rPr>
              <w:t>30,7</w:t>
            </w:r>
          </w:p>
        </w:tc>
        <w:tc>
          <w:tcPr>
            <w:tcW w:w="886" w:type="dxa"/>
          </w:tcPr>
          <w:p w:rsidR="008A6E0A" w:rsidRDefault="008A6E0A">
            <w:pPr>
              <w:pStyle w:val="21"/>
              <w:jc w:val="left"/>
              <w:rPr>
                <w:sz w:val="24"/>
              </w:rPr>
            </w:pPr>
            <w:r>
              <w:rPr>
                <w:sz w:val="24"/>
              </w:rPr>
              <w:t>26,4</w:t>
            </w:r>
          </w:p>
        </w:tc>
        <w:tc>
          <w:tcPr>
            <w:tcW w:w="886" w:type="dxa"/>
          </w:tcPr>
          <w:p w:rsidR="008A6E0A" w:rsidRDefault="008A6E0A">
            <w:pPr>
              <w:pStyle w:val="21"/>
              <w:jc w:val="left"/>
              <w:rPr>
                <w:sz w:val="24"/>
              </w:rPr>
            </w:pPr>
            <w:r>
              <w:rPr>
                <w:sz w:val="24"/>
              </w:rPr>
              <w:t>26,9</w:t>
            </w:r>
          </w:p>
        </w:tc>
      </w:tr>
    </w:tbl>
    <w:p w:rsidR="008A6E0A" w:rsidRDefault="008A6E0A">
      <w:pPr>
        <w:pStyle w:val="21"/>
        <w:jc w:val="center"/>
        <w:rPr>
          <w:b/>
          <w:sz w:val="20"/>
        </w:rPr>
      </w:pPr>
    </w:p>
    <w:p w:rsidR="008A6E0A" w:rsidRDefault="008A6E0A">
      <w:pPr>
        <w:pStyle w:val="21"/>
        <w:ind w:left="-284" w:firstLine="284"/>
      </w:pPr>
      <w:r>
        <w:t>Стремительный рост численности горожан прерывался несколько раз, так же как и рост общей численности населения России. Во второй половине века темпы роста городского населения оставались достаточно высокими вплоть до 1990 г., когда его доля достигла максимального значения – 73,9%. Затем началась убыль городского населения. За 1991 – 1997 гг. оно уменьшилось на 2270,1 тыс. человек или на 2,1%. Наибольшая убыль числа горожан пришлась на 1992 г. – 752,1 тыс. человек. Затем она стала с некоторыми колебаниями сокращаться и составила в 1997 г. 265,4 тыс. человек. На начало 1998 года в России насчитывалось 107,5 млн горожан.</w:t>
      </w:r>
    </w:p>
    <w:p w:rsidR="008A6E0A" w:rsidRDefault="008A6E0A">
      <w:pPr>
        <w:pStyle w:val="21"/>
        <w:ind w:left="-284" w:firstLine="284"/>
      </w:pPr>
      <w:r>
        <w:t>Одновременно с убылью горожан впервые за длительное время в течении 4 лет увеличивалось сельское население: в 1991 г. – на 0,74%, в 1992 – на 1,85%, в 1993 – на 0,38% и в 1994 г. – на 0,16%. Всего за эти 4 года сельское население выросло на 1224 тыс. человек. Затем оно вновь стало сокращаться более, чем на 100 тыс. человек в год. На 1 января 1998 г. в России было 39,6 млн селян. В целом за период после переписи 1989 г. сельское население увеличилось на 601,4 тыс. человек или на 1,5%, а городское население уменьшилось на 897,3 тыс. человек или на 0,8%. В результате впервые снизилась доля горожан.</w:t>
      </w:r>
    </w:p>
    <w:p w:rsidR="008A6E0A" w:rsidRDefault="008A6E0A">
      <w:pPr>
        <w:pStyle w:val="21"/>
        <w:ind w:left="-284" w:firstLine="284"/>
      </w:pPr>
      <w:r>
        <w:t>Рост городского населения в России происходил за счет трех составляющих: превышения числа родившихся над числом умерших, превышения числа прибывших в городские поселения над числом выбывших из них; административно-территориальных преобразований, в результате которых многие сельские жители, никуда не выезжая, становились горожанами.</w:t>
      </w:r>
    </w:p>
    <w:p w:rsidR="008A6E0A" w:rsidRDefault="008A6E0A">
      <w:pPr>
        <w:pStyle w:val="21"/>
        <w:ind w:left="-284" w:firstLine="284"/>
      </w:pPr>
      <w:r>
        <w:t>Одной из новых тенденций в период после переписи 1989 г. стало сокращение численности населения больших городов:  Санкт-Петербурга на 6,1% и Москвы на 4,5%.</w:t>
      </w:r>
    </w:p>
    <w:p w:rsidR="008A6E0A" w:rsidRDefault="008A6E0A" w:rsidP="008A6E0A">
      <w:pPr>
        <w:pStyle w:val="21"/>
        <w:numPr>
          <w:ilvl w:val="0"/>
          <w:numId w:val="3"/>
        </w:numPr>
        <w:jc w:val="left"/>
        <w:rPr>
          <w:sz w:val="36"/>
        </w:rPr>
      </w:pPr>
      <w:r>
        <w:br w:type="page"/>
      </w:r>
      <w:r>
        <w:rPr>
          <w:sz w:val="36"/>
        </w:rPr>
        <w:t>Динамика половой структуры населения.</w:t>
      </w:r>
    </w:p>
    <w:p w:rsidR="008A6E0A" w:rsidRDefault="008A6E0A">
      <w:pPr>
        <w:pStyle w:val="21"/>
        <w:ind w:left="-284" w:firstLine="284"/>
        <w:rPr>
          <w:sz w:val="20"/>
        </w:rPr>
      </w:pPr>
    </w:p>
    <w:p w:rsidR="008A6E0A" w:rsidRDefault="008A6E0A">
      <w:pPr>
        <w:pStyle w:val="21"/>
        <w:ind w:left="-284" w:firstLine="284"/>
      </w:pPr>
      <w:r>
        <w:t>Соотношение полов в населении – важный фактор брачности и формирования семейной структуры населения.</w:t>
      </w:r>
    </w:p>
    <w:p w:rsidR="008A6E0A" w:rsidRDefault="008A6E0A">
      <w:pPr>
        <w:pStyle w:val="21"/>
        <w:ind w:left="-284" w:firstLine="284"/>
      </w:pPr>
      <w:r>
        <w:t>В демографии применяются два типа относительных показателей для характеристики соотношения полов. Первый тип – процентная доля населения определенного пола в общей численности населения. К примеру, в начале 1998 г. общая численность населения России составляла 146739,4 тыс. человек, в том числе 68823,6 тыс. мужчин и 77415,8 тыс. женщин. Мужчины на указанную дату составляли 46,9% населения, женщины соответственно – 53,1%.</w:t>
      </w:r>
    </w:p>
    <w:p w:rsidR="008A6E0A" w:rsidRDefault="008A6E0A">
      <w:pPr>
        <w:pStyle w:val="21"/>
        <w:ind w:left="-284" w:firstLine="284"/>
      </w:pPr>
      <w:r>
        <w:t xml:space="preserve">Однако процентное соотношение полов не очень выразительно. Предпочтительнее другой тип показателя соотношения полов, а именно соотнесение численности населения одного пола с численностью населения противоположного пола с последующим умножением частного на 1000. </w:t>
      </w:r>
    </w:p>
    <w:p w:rsidR="008A6E0A" w:rsidRDefault="008A6E0A">
      <w:pPr>
        <w:pStyle w:val="21"/>
        <w:ind w:left="-284" w:firstLine="284"/>
        <w:rPr>
          <w:lang w:val="en-US"/>
        </w:rPr>
      </w:pPr>
      <w:r>
        <w:t>Половая структура населения складывается под влиянием трех основных факторов: 1) соотношение полов среди новорожденных (биологическая константа); 2) половые различия в смертности; 3) половые различия в интенсивности миграции населения.</w:t>
      </w:r>
    </w:p>
    <w:p w:rsidR="008A6E0A" w:rsidRDefault="008A6E0A">
      <w:pPr>
        <w:pStyle w:val="21"/>
        <w:ind w:left="-284" w:firstLine="284"/>
      </w:pPr>
      <w:r>
        <w:t xml:space="preserve">В среднем мальчиков рождается больше, чем девочек, причем соотношение полов среди новорожденных стабильно 105-106 мальчиков на 100 девочек. </w:t>
      </w:r>
    </w:p>
    <w:p w:rsidR="008A6E0A" w:rsidRDefault="008A6E0A">
      <w:pPr>
        <w:pStyle w:val="21"/>
        <w:ind w:left="-284" w:firstLine="284"/>
      </w:pPr>
      <w:r>
        <w:t xml:space="preserve">Наша страна в </w:t>
      </w:r>
      <w:r>
        <w:rPr>
          <w:lang w:val="en-US"/>
        </w:rPr>
        <w:t xml:space="preserve">XX в. претерпела огромные потери населения в войнах, </w:t>
      </w:r>
      <w:r>
        <w:t>классовой борьбе, насильственных миграциях. На протяжении всей первой половины века половое соотношение почти неуклонно ухудшалось, удельный вес мужчин в населении сокращался, а женщин – рос. Если в конце прошлого века (по переписи 1897 г.) число женщин в Российской Империи превышало число мужчин всего на 1,1%, то в конце 1926 г. – на 10,8, а к началу 1939 г. – уже на 12,1% (таблица 1).</w:t>
      </w:r>
    </w:p>
    <w:p w:rsidR="008A6E0A" w:rsidRDefault="008A6E0A">
      <w:pPr>
        <w:pStyle w:val="21"/>
        <w:ind w:left="-284" w:firstLine="284"/>
      </w:pPr>
      <w:r>
        <w:t>Вторая мировая война, помимо других известных разрушений, произвела громадную деформацию и половой структуры нашего населения. По оценкам Отдела демографии НИИ статистики Госкомстата России через год после окончания войны, в начале 1946 г., число женщин на 1000 мужчин в России составляло 1339, т. е. женщин было на 33,9% больше чем мужчин. Такой половой деформации не знала ни одна страна в мире, а возможно, и в истории.</w:t>
      </w:r>
    </w:p>
    <w:p w:rsidR="008A6E0A" w:rsidRDefault="008A6E0A">
      <w:pPr>
        <w:pStyle w:val="21"/>
        <w:ind w:left="-284" w:firstLine="284"/>
      </w:pPr>
      <w:r>
        <w:t>В течении последующего полувека половая структура населения нашей страны постепенно выравнивалась. В первой половине 90-х гг. этот процесс приостановился из-за резкого повышения смертности мужского населения. Однако во второй половине десятилетия смертность мужчин начала снижаться, и, надо полагать, улучшение половой структуры нашего населения будет продолжаться.</w:t>
      </w:r>
    </w:p>
    <w:p w:rsidR="008A6E0A" w:rsidRDefault="008A6E0A">
      <w:pPr>
        <w:pStyle w:val="21"/>
        <w:ind w:left="-284" w:firstLine="284"/>
      </w:pPr>
      <w:r>
        <w:t>В целом на Земле мужчин немногим больше, чем женщин – на 1,9% (в середине 1998 г.). В основном превышение числа мужчин над числом женщин наблюдается в ряде развивающихся стран (Китай, Индия, Пакистан, Ирак, Иран, Саудовская Аравия и др.). В одних странах это своеобразие миграционных процессов, в других – пережитки традиционного образа жизни с угнетенным положением женщин, вследствие чего иногда средняя продолжительность их жизни оказывается меньше, чем у мужчин. Однако постепенно вслед за развитием промышленности во всех странах меняется традиционный образ жизни, меняется положение женщин, увеличивается продолжительность их жизни, причем быстрее, чем у мужчин, и соответственно меняется соотношение полов. Это универсальный закон.</w:t>
      </w:r>
    </w:p>
    <w:p w:rsidR="008A6E0A" w:rsidRDefault="008A6E0A">
      <w:pPr>
        <w:pStyle w:val="21"/>
        <w:ind w:left="-284" w:firstLine="284"/>
        <w:jc w:val="center"/>
        <w:rPr>
          <w:b/>
          <w:sz w:val="24"/>
        </w:rPr>
      </w:pPr>
    </w:p>
    <w:p w:rsidR="008A6E0A" w:rsidRDefault="008A6E0A">
      <w:pPr>
        <w:pStyle w:val="21"/>
        <w:ind w:left="-284" w:firstLine="284"/>
        <w:jc w:val="center"/>
        <w:rPr>
          <w:b/>
          <w:sz w:val="24"/>
        </w:rPr>
      </w:pPr>
      <w:r>
        <w:rPr>
          <w:b/>
          <w:sz w:val="24"/>
        </w:rPr>
        <w:t>Половая структура населения России</w:t>
      </w:r>
    </w:p>
    <w:p w:rsidR="008A6E0A" w:rsidRDefault="008A6E0A">
      <w:pPr>
        <w:pStyle w:val="21"/>
        <w:ind w:left="-284" w:firstLine="284"/>
        <w:jc w:val="right"/>
        <w:rPr>
          <w:i/>
          <w:sz w:val="24"/>
        </w:rPr>
      </w:pPr>
      <w:r>
        <w:rPr>
          <w:i/>
          <w:sz w:val="24"/>
        </w:rPr>
        <w:t>Таблица 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323"/>
        <w:gridCol w:w="1323"/>
        <w:gridCol w:w="1323"/>
        <w:gridCol w:w="1276"/>
        <w:gridCol w:w="1275"/>
        <w:gridCol w:w="1276"/>
      </w:tblGrid>
      <w:tr w:rsidR="008A6E0A">
        <w:trPr>
          <w:cantSplit/>
          <w:trHeight w:val="440"/>
        </w:trPr>
        <w:tc>
          <w:tcPr>
            <w:tcW w:w="959" w:type="dxa"/>
            <w:vMerge w:val="restart"/>
          </w:tcPr>
          <w:p w:rsidR="008A6E0A" w:rsidRDefault="008A6E0A">
            <w:pPr>
              <w:pStyle w:val="21"/>
              <w:jc w:val="left"/>
              <w:rPr>
                <w:b/>
                <w:sz w:val="24"/>
              </w:rPr>
            </w:pPr>
            <w:r>
              <w:rPr>
                <w:b/>
                <w:sz w:val="24"/>
              </w:rPr>
              <w:t>Годы</w:t>
            </w:r>
          </w:p>
        </w:tc>
        <w:tc>
          <w:tcPr>
            <w:tcW w:w="3969" w:type="dxa"/>
            <w:gridSpan w:val="3"/>
          </w:tcPr>
          <w:p w:rsidR="008A6E0A" w:rsidRDefault="008A6E0A">
            <w:pPr>
              <w:pStyle w:val="21"/>
              <w:jc w:val="center"/>
              <w:rPr>
                <w:b/>
                <w:sz w:val="24"/>
              </w:rPr>
            </w:pPr>
            <w:r>
              <w:rPr>
                <w:b/>
                <w:sz w:val="24"/>
              </w:rPr>
              <w:t>Население на начало года,</w:t>
            </w:r>
          </w:p>
          <w:p w:rsidR="008A6E0A" w:rsidRDefault="008A6E0A">
            <w:pPr>
              <w:pStyle w:val="21"/>
              <w:jc w:val="center"/>
              <w:rPr>
                <w:b/>
                <w:sz w:val="24"/>
              </w:rPr>
            </w:pPr>
            <w:r>
              <w:rPr>
                <w:b/>
                <w:sz w:val="24"/>
              </w:rPr>
              <w:t>тысяч</w:t>
            </w:r>
          </w:p>
        </w:tc>
        <w:tc>
          <w:tcPr>
            <w:tcW w:w="2551" w:type="dxa"/>
            <w:gridSpan w:val="2"/>
          </w:tcPr>
          <w:p w:rsidR="008A6E0A" w:rsidRDefault="008A6E0A">
            <w:pPr>
              <w:pStyle w:val="21"/>
              <w:jc w:val="left"/>
              <w:rPr>
                <w:b/>
                <w:sz w:val="24"/>
              </w:rPr>
            </w:pPr>
            <w:r>
              <w:rPr>
                <w:b/>
                <w:sz w:val="24"/>
              </w:rPr>
              <w:t>Доля (%) в населении</w:t>
            </w:r>
          </w:p>
        </w:tc>
        <w:tc>
          <w:tcPr>
            <w:tcW w:w="1276" w:type="dxa"/>
            <w:vMerge w:val="restart"/>
          </w:tcPr>
          <w:p w:rsidR="008A6E0A" w:rsidRDefault="008A6E0A">
            <w:pPr>
              <w:pStyle w:val="21"/>
              <w:jc w:val="left"/>
              <w:rPr>
                <w:b/>
                <w:sz w:val="24"/>
              </w:rPr>
            </w:pPr>
            <w:r>
              <w:rPr>
                <w:b/>
                <w:sz w:val="24"/>
              </w:rPr>
              <w:t>Женщин</w:t>
            </w:r>
          </w:p>
          <w:p w:rsidR="008A6E0A" w:rsidRDefault="008A6E0A">
            <w:pPr>
              <w:pStyle w:val="21"/>
              <w:jc w:val="left"/>
              <w:rPr>
                <w:b/>
                <w:sz w:val="24"/>
              </w:rPr>
            </w:pPr>
            <w:r>
              <w:rPr>
                <w:b/>
                <w:sz w:val="24"/>
              </w:rPr>
              <w:t xml:space="preserve">на 1000 </w:t>
            </w:r>
          </w:p>
          <w:p w:rsidR="008A6E0A" w:rsidRDefault="008A6E0A">
            <w:pPr>
              <w:pStyle w:val="21"/>
              <w:jc w:val="left"/>
              <w:rPr>
                <w:b/>
                <w:sz w:val="24"/>
              </w:rPr>
            </w:pPr>
            <w:r>
              <w:rPr>
                <w:b/>
                <w:sz w:val="24"/>
              </w:rPr>
              <w:t>мужчин</w:t>
            </w:r>
          </w:p>
        </w:tc>
      </w:tr>
      <w:tr w:rsidR="008A6E0A">
        <w:trPr>
          <w:cantSplit/>
          <w:trHeight w:val="424"/>
        </w:trPr>
        <w:tc>
          <w:tcPr>
            <w:tcW w:w="959" w:type="dxa"/>
            <w:vMerge/>
          </w:tcPr>
          <w:p w:rsidR="008A6E0A" w:rsidRDefault="008A6E0A">
            <w:pPr>
              <w:pStyle w:val="21"/>
              <w:jc w:val="center"/>
              <w:rPr>
                <w:b/>
                <w:sz w:val="24"/>
              </w:rPr>
            </w:pPr>
          </w:p>
        </w:tc>
        <w:tc>
          <w:tcPr>
            <w:tcW w:w="1323" w:type="dxa"/>
          </w:tcPr>
          <w:p w:rsidR="008A6E0A" w:rsidRDefault="008A6E0A">
            <w:pPr>
              <w:pStyle w:val="21"/>
              <w:jc w:val="left"/>
              <w:rPr>
                <w:b/>
                <w:sz w:val="24"/>
              </w:rPr>
            </w:pPr>
            <w:r>
              <w:rPr>
                <w:b/>
                <w:sz w:val="24"/>
              </w:rPr>
              <w:t>Всего</w:t>
            </w:r>
          </w:p>
        </w:tc>
        <w:tc>
          <w:tcPr>
            <w:tcW w:w="1323" w:type="dxa"/>
          </w:tcPr>
          <w:p w:rsidR="008A6E0A" w:rsidRDefault="008A6E0A">
            <w:pPr>
              <w:pStyle w:val="21"/>
              <w:jc w:val="left"/>
              <w:rPr>
                <w:b/>
                <w:sz w:val="24"/>
              </w:rPr>
            </w:pPr>
            <w:r>
              <w:rPr>
                <w:b/>
                <w:sz w:val="24"/>
              </w:rPr>
              <w:t>мужчины</w:t>
            </w:r>
          </w:p>
        </w:tc>
        <w:tc>
          <w:tcPr>
            <w:tcW w:w="1323" w:type="dxa"/>
          </w:tcPr>
          <w:p w:rsidR="008A6E0A" w:rsidRDefault="008A6E0A">
            <w:pPr>
              <w:pStyle w:val="21"/>
              <w:jc w:val="left"/>
              <w:rPr>
                <w:b/>
                <w:sz w:val="24"/>
              </w:rPr>
            </w:pPr>
            <w:r>
              <w:rPr>
                <w:b/>
                <w:sz w:val="24"/>
              </w:rPr>
              <w:t>женщины</w:t>
            </w:r>
          </w:p>
        </w:tc>
        <w:tc>
          <w:tcPr>
            <w:tcW w:w="1276" w:type="dxa"/>
          </w:tcPr>
          <w:p w:rsidR="008A6E0A" w:rsidRDefault="008A6E0A">
            <w:pPr>
              <w:pStyle w:val="21"/>
              <w:jc w:val="left"/>
              <w:rPr>
                <w:b/>
                <w:sz w:val="24"/>
              </w:rPr>
            </w:pPr>
            <w:r>
              <w:rPr>
                <w:b/>
                <w:sz w:val="24"/>
              </w:rPr>
              <w:t>мужчины</w:t>
            </w:r>
          </w:p>
        </w:tc>
        <w:tc>
          <w:tcPr>
            <w:tcW w:w="1275" w:type="dxa"/>
          </w:tcPr>
          <w:p w:rsidR="008A6E0A" w:rsidRDefault="008A6E0A">
            <w:pPr>
              <w:pStyle w:val="21"/>
              <w:jc w:val="left"/>
              <w:rPr>
                <w:b/>
                <w:sz w:val="24"/>
              </w:rPr>
            </w:pPr>
            <w:r>
              <w:rPr>
                <w:b/>
                <w:sz w:val="24"/>
              </w:rPr>
              <w:t>Женщины</w:t>
            </w:r>
          </w:p>
        </w:tc>
        <w:tc>
          <w:tcPr>
            <w:tcW w:w="1276" w:type="dxa"/>
            <w:vMerge/>
          </w:tcPr>
          <w:p w:rsidR="008A6E0A" w:rsidRDefault="008A6E0A">
            <w:pPr>
              <w:pStyle w:val="21"/>
              <w:jc w:val="center"/>
              <w:rPr>
                <w:b/>
                <w:sz w:val="24"/>
              </w:rPr>
            </w:pPr>
          </w:p>
        </w:tc>
      </w:tr>
      <w:tr w:rsidR="008A6E0A">
        <w:tc>
          <w:tcPr>
            <w:tcW w:w="959" w:type="dxa"/>
          </w:tcPr>
          <w:p w:rsidR="008A6E0A" w:rsidRDefault="008A6E0A">
            <w:pPr>
              <w:pStyle w:val="21"/>
              <w:jc w:val="left"/>
              <w:rPr>
                <w:sz w:val="24"/>
              </w:rPr>
            </w:pPr>
            <w:r>
              <w:rPr>
                <w:sz w:val="24"/>
              </w:rPr>
              <w:t>1897</w:t>
            </w:r>
          </w:p>
        </w:tc>
        <w:tc>
          <w:tcPr>
            <w:tcW w:w="1323" w:type="dxa"/>
          </w:tcPr>
          <w:p w:rsidR="008A6E0A" w:rsidRDefault="008A6E0A">
            <w:pPr>
              <w:pStyle w:val="21"/>
              <w:jc w:val="left"/>
              <w:rPr>
                <w:b/>
                <w:sz w:val="24"/>
              </w:rPr>
            </w:pPr>
          </w:p>
        </w:tc>
        <w:tc>
          <w:tcPr>
            <w:tcW w:w="1323" w:type="dxa"/>
          </w:tcPr>
          <w:p w:rsidR="008A6E0A" w:rsidRDefault="008A6E0A">
            <w:pPr>
              <w:pStyle w:val="21"/>
              <w:jc w:val="left"/>
              <w:rPr>
                <w:b/>
                <w:sz w:val="24"/>
              </w:rPr>
            </w:pPr>
          </w:p>
        </w:tc>
        <w:tc>
          <w:tcPr>
            <w:tcW w:w="1323" w:type="dxa"/>
          </w:tcPr>
          <w:p w:rsidR="008A6E0A" w:rsidRDefault="008A6E0A">
            <w:pPr>
              <w:pStyle w:val="21"/>
              <w:jc w:val="left"/>
              <w:rPr>
                <w:b/>
                <w:sz w:val="24"/>
              </w:rPr>
            </w:pPr>
          </w:p>
        </w:tc>
        <w:tc>
          <w:tcPr>
            <w:tcW w:w="1276" w:type="dxa"/>
          </w:tcPr>
          <w:p w:rsidR="008A6E0A" w:rsidRDefault="008A6E0A">
            <w:pPr>
              <w:pStyle w:val="21"/>
              <w:jc w:val="left"/>
              <w:rPr>
                <w:b/>
                <w:sz w:val="24"/>
              </w:rPr>
            </w:pPr>
          </w:p>
        </w:tc>
        <w:tc>
          <w:tcPr>
            <w:tcW w:w="1275" w:type="dxa"/>
          </w:tcPr>
          <w:p w:rsidR="008A6E0A" w:rsidRDefault="008A6E0A">
            <w:pPr>
              <w:pStyle w:val="21"/>
              <w:jc w:val="left"/>
              <w:rPr>
                <w:b/>
                <w:sz w:val="24"/>
              </w:rPr>
            </w:pPr>
          </w:p>
        </w:tc>
        <w:tc>
          <w:tcPr>
            <w:tcW w:w="1276" w:type="dxa"/>
          </w:tcPr>
          <w:p w:rsidR="008A6E0A" w:rsidRDefault="008A6E0A">
            <w:pPr>
              <w:pStyle w:val="21"/>
              <w:jc w:val="left"/>
              <w:rPr>
                <w:sz w:val="24"/>
              </w:rPr>
            </w:pPr>
            <w:r>
              <w:rPr>
                <w:sz w:val="24"/>
              </w:rPr>
              <w:t>1011</w:t>
            </w:r>
          </w:p>
        </w:tc>
      </w:tr>
      <w:tr w:rsidR="008A6E0A">
        <w:tc>
          <w:tcPr>
            <w:tcW w:w="959" w:type="dxa"/>
          </w:tcPr>
          <w:p w:rsidR="008A6E0A" w:rsidRDefault="008A6E0A">
            <w:pPr>
              <w:pStyle w:val="21"/>
              <w:jc w:val="left"/>
              <w:rPr>
                <w:sz w:val="24"/>
              </w:rPr>
            </w:pPr>
            <w:r>
              <w:rPr>
                <w:sz w:val="24"/>
              </w:rPr>
              <w:t>1920</w:t>
            </w:r>
          </w:p>
        </w:tc>
        <w:tc>
          <w:tcPr>
            <w:tcW w:w="1323" w:type="dxa"/>
          </w:tcPr>
          <w:p w:rsidR="008A6E0A" w:rsidRDefault="008A6E0A">
            <w:pPr>
              <w:pStyle w:val="21"/>
              <w:jc w:val="left"/>
              <w:rPr>
                <w:b/>
                <w:sz w:val="24"/>
              </w:rPr>
            </w:pPr>
          </w:p>
        </w:tc>
        <w:tc>
          <w:tcPr>
            <w:tcW w:w="1323" w:type="dxa"/>
          </w:tcPr>
          <w:p w:rsidR="008A6E0A" w:rsidRDefault="008A6E0A">
            <w:pPr>
              <w:pStyle w:val="21"/>
              <w:jc w:val="left"/>
              <w:rPr>
                <w:b/>
                <w:sz w:val="24"/>
              </w:rPr>
            </w:pPr>
          </w:p>
        </w:tc>
        <w:tc>
          <w:tcPr>
            <w:tcW w:w="1323" w:type="dxa"/>
          </w:tcPr>
          <w:p w:rsidR="008A6E0A" w:rsidRDefault="008A6E0A">
            <w:pPr>
              <w:pStyle w:val="21"/>
              <w:jc w:val="left"/>
              <w:rPr>
                <w:b/>
                <w:sz w:val="24"/>
              </w:rPr>
            </w:pPr>
          </w:p>
        </w:tc>
        <w:tc>
          <w:tcPr>
            <w:tcW w:w="1276" w:type="dxa"/>
          </w:tcPr>
          <w:p w:rsidR="008A6E0A" w:rsidRDefault="008A6E0A">
            <w:pPr>
              <w:pStyle w:val="21"/>
              <w:jc w:val="left"/>
              <w:rPr>
                <w:b/>
                <w:sz w:val="24"/>
              </w:rPr>
            </w:pPr>
          </w:p>
        </w:tc>
        <w:tc>
          <w:tcPr>
            <w:tcW w:w="1275" w:type="dxa"/>
          </w:tcPr>
          <w:p w:rsidR="008A6E0A" w:rsidRDefault="008A6E0A">
            <w:pPr>
              <w:pStyle w:val="21"/>
              <w:jc w:val="left"/>
              <w:rPr>
                <w:b/>
                <w:sz w:val="24"/>
              </w:rPr>
            </w:pPr>
          </w:p>
        </w:tc>
        <w:tc>
          <w:tcPr>
            <w:tcW w:w="1276" w:type="dxa"/>
          </w:tcPr>
          <w:p w:rsidR="008A6E0A" w:rsidRDefault="008A6E0A">
            <w:pPr>
              <w:pStyle w:val="21"/>
              <w:jc w:val="left"/>
              <w:rPr>
                <w:sz w:val="24"/>
              </w:rPr>
            </w:pPr>
            <w:r>
              <w:rPr>
                <w:sz w:val="24"/>
              </w:rPr>
              <w:t>1095</w:t>
            </w:r>
          </w:p>
        </w:tc>
      </w:tr>
      <w:tr w:rsidR="008A6E0A">
        <w:tc>
          <w:tcPr>
            <w:tcW w:w="959" w:type="dxa"/>
          </w:tcPr>
          <w:p w:rsidR="008A6E0A" w:rsidRDefault="008A6E0A">
            <w:pPr>
              <w:pStyle w:val="21"/>
              <w:jc w:val="left"/>
              <w:rPr>
                <w:sz w:val="24"/>
              </w:rPr>
            </w:pPr>
            <w:r>
              <w:rPr>
                <w:sz w:val="24"/>
              </w:rPr>
              <w:t>1926</w:t>
            </w:r>
          </w:p>
        </w:tc>
        <w:tc>
          <w:tcPr>
            <w:tcW w:w="1323" w:type="dxa"/>
          </w:tcPr>
          <w:p w:rsidR="008A6E0A" w:rsidRDefault="008A6E0A">
            <w:pPr>
              <w:pStyle w:val="21"/>
              <w:jc w:val="left"/>
              <w:rPr>
                <w:sz w:val="24"/>
              </w:rPr>
            </w:pPr>
            <w:r>
              <w:rPr>
                <w:sz w:val="24"/>
              </w:rPr>
              <w:t>92735</w:t>
            </w:r>
          </w:p>
        </w:tc>
        <w:tc>
          <w:tcPr>
            <w:tcW w:w="1323" w:type="dxa"/>
          </w:tcPr>
          <w:p w:rsidR="008A6E0A" w:rsidRDefault="008A6E0A">
            <w:pPr>
              <w:pStyle w:val="21"/>
              <w:jc w:val="left"/>
              <w:rPr>
                <w:sz w:val="24"/>
              </w:rPr>
            </w:pPr>
            <w:r>
              <w:rPr>
                <w:sz w:val="24"/>
              </w:rPr>
              <w:t>44000</w:t>
            </w:r>
          </w:p>
        </w:tc>
        <w:tc>
          <w:tcPr>
            <w:tcW w:w="1323" w:type="dxa"/>
          </w:tcPr>
          <w:p w:rsidR="008A6E0A" w:rsidRDefault="008A6E0A">
            <w:pPr>
              <w:pStyle w:val="21"/>
              <w:jc w:val="left"/>
              <w:rPr>
                <w:sz w:val="24"/>
              </w:rPr>
            </w:pPr>
            <w:r>
              <w:rPr>
                <w:sz w:val="24"/>
              </w:rPr>
              <w:t>48735</w:t>
            </w:r>
          </w:p>
        </w:tc>
        <w:tc>
          <w:tcPr>
            <w:tcW w:w="1276" w:type="dxa"/>
          </w:tcPr>
          <w:p w:rsidR="008A6E0A" w:rsidRDefault="008A6E0A">
            <w:pPr>
              <w:pStyle w:val="21"/>
              <w:jc w:val="left"/>
              <w:rPr>
                <w:sz w:val="24"/>
              </w:rPr>
            </w:pPr>
            <w:r>
              <w:rPr>
                <w:sz w:val="24"/>
              </w:rPr>
              <w:t>47,4</w:t>
            </w:r>
          </w:p>
        </w:tc>
        <w:tc>
          <w:tcPr>
            <w:tcW w:w="1275" w:type="dxa"/>
          </w:tcPr>
          <w:p w:rsidR="008A6E0A" w:rsidRDefault="008A6E0A">
            <w:pPr>
              <w:pStyle w:val="21"/>
              <w:jc w:val="left"/>
              <w:rPr>
                <w:sz w:val="24"/>
              </w:rPr>
            </w:pPr>
            <w:r>
              <w:rPr>
                <w:sz w:val="24"/>
              </w:rPr>
              <w:t>47,4</w:t>
            </w:r>
          </w:p>
        </w:tc>
        <w:tc>
          <w:tcPr>
            <w:tcW w:w="1276" w:type="dxa"/>
          </w:tcPr>
          <w:p w:rsidR="008A6E0A" w:rsidRDefault="008A6E0A">
            <w:pPr>
              <w:pStyle w:val="21"/>
              <w:jc w:val="left"/>
              <w:rPr>
                <w:sz w:val="24"/>
              </w:rPr>
            </w:pPr>
            <w:r>
              <w:rPr>
                <w:sz w:val="24"/>
              </w:rPr>
              <w:t>1108</w:t>
            </w:r>
          </w:p>
        </w:tc>
      </w:tr>
      <w:tr w:rsidR="008A6E0A">
        <w:tc>
          <w:tcPr>
            <w:tcW w:w="959" w:type="dxa"/>
          </w:tcPr>
          <w:p w:rsidR="008A6E0A" w:rsidRDefault="008A6E0A">
            <w:pPr>
              <w:pStyle w:val="21"/>
              <w:jc w:val="left"/>
              <w:rPr>
                <w:sz w:val="24"/>
              </w:rPr>
            </w:pPr>
            <w:r>
              <w:rPr>
                <w:sz w:val="24"/>
              </w:rPr>
              <w:t>1939</w:t>
            </w:r>
          </w:p>
        </w:tc>
        <w:tc>
          <w:tcPr>
            <w:tcW w:w="1323" w:type="dxa"/>
          </w:tcPr>
          <w:p w:rsidR="008A6E0A" w:rsidRDefault="008A6E0A">
            <w:pPr>
              <w:pStyle w:val="21"/>
              <w:jc w:val="left"/>
              <w:rPr>
                <w:sz w:val="24"/>
              </w:rPr>
            </w:pPr>
            <w:r>
              <w:rPr>
                <w:sz w:val="24"/>
              </w:rPr>
              <w:t>108377</w:t>
            </w:r>
          </w:p>
        </w:tc>
        <w:tc>
          <w:tcPr>
            <w:tcW w:w="1323" w:type="dxa"/>
          </w:tcPr>
          <w:p w:rsidR="008A6E0A" w:rsidRDefault="008A6E0A">
            <w:pPr>
              <w:pStyle w:val="21"/>
              <w:jc w:val="left"/>
              <w:rPr>
                <w:sz w:val="24"/>
              </w:rPr>
            </w:pPr>
            <w:r>
              <w:rPr>
                <w:sz w:val="24"/>
              </w:rPr>
              <w:t>51101</w:t>
            </w:r>
          </w:p>
        </w:tc>
        <w:tc>
          <w:tcPr>
            <w:tcW w:w="1323" w:type="dxa"/>
          </w:tcPr>
          <w:p w:rsidR="008A6E0A" w:rsidRDefault="008A6E0A">
            <w:pPr>
              <w:pStyle w:val="21"/>
              <w:jc w:val="left"/>
              <w:rPr>
                <w:sz w:val="24"/>
              </w:rPr>
            </w:pPr>
            <w:r>
              <w:rPr>
                <w:sz w:val="24"/>
              </w:rPr>
              <w:t>57276</w:t>
            </w:r>
          </w:p>
        </w:tc>
        <w:tc>
          <w:tcPr>
            <w:tcW w:w="1276" w:type="dxa"/>
          </w:tcPr>
          <w:p w:rsidR="008A6E0A" w:rsidRDefault="008A6E0A">
            <w:pPr>
              <w:pStyle w:val="21"/>
              <w:jc w:val="left"/>
              <w:rPr>
                <w:sz w:val="24"/>
              </w:rPr>
            </w:pPr>
            <w:r>
              <w:rPr>
                <w:sz w:val="24"/>
              </w:rPr>
              <w:t>47,2</w:t>
            </w:r>
          </w:p>
        </w:tc>
        <w:tc>
          <w:tcPr>
            <w:tcW w:w="1275" w:type="dxa"/>
          </w:tcPr>
          <w:p w:rsidR="008A6E0A" w:rsidRDefault="008A6E0A">
            <w:pPr>
              <w:pStyle w:val="21"/>
              <w:jc w:val="left"/>
              <w:rPr>
                <w:sz w:val="24"/>
              </w:rPr>
            </w:pPr>
            <w:r>
              <w:rPr>
                <w:sz w:val="24"/>
              </w:rPr>
              <w:t>52,8</w:t>
            </w:r>
          </w:p>
        </w:tc>
        <w:tc>
          <w:tcPr>
            <w:tcW w:w="1276" w:type="dxa"/>
          </w:tcPr>
          <w:p w:rsidR="008A6E0A" w:rsidRDefault="008A6E0A">
            <w:pPr>
              <w:pStyle w:val="21"/>
              <w:jc w:val="left"/>
              <w:rPr>
                <w:sz w:val="24"/>
              </w:rPr>
            </w:pPr>
            <w:r>
              <w:rPr>
                <w:sz w:val="24"/>
              </w:rPr>
              <w:t>1121</w:t>
            </w:r>
          </w:p>
        </w:tc>
      </w:tr>
      <w:tr w:rsidR="008A6E0A">
        <w:tc>
          <w:tcPr>
            <w:tcW w:w="959" w:type="dxa"/>
          </w:tcPr>
          <w:p w:rsidR="008A6E0A" w:rsidRDefault="008A6E0A">
            <w:pPr>
              <w:pStyle w:val="21"/>
              <w:jc w:val="left"/>
              <w:rPr>
                <w:sz w:val="24"/>
              </w:rPr>
            </w:pPr>
            <w:r>
              <w:rPr>
                <w:sz w:val="24"/>
              </w:rPr>
              <w:t>1950</w:t>
            </w:r>
          </w:p>
        </w:tc>
        <w:tc>
          <w:tcPr>
            <w:tcW w:w="1323" w:type="dxa"/>
          </w:tcPr>
          <w:p w:rsidR="008A6E0A" w:rsidRDefault="008A6E0A">
            <w:pPr>
              <w:pStyle w:val="21"/>
              <w:jc w:val="left"/>
              <w:rPr>
                <w:sz w:val="24"/>
              </w:rPr>
            </w:pPr>
            <w:r>
              <w:rPr>
                <w:sz w:val="24"/>
              </w:rPr>
              <w:t>103283</w:t>
            </w:r>
          </w:p>
        </w:tc>
        <w:tc>
          <w:tcPr>
            <w:tcW w:w="1323" w:type="dxa"/>
          </w:tcPr>
          <w:p w:rsidR="008A6E0A" w:rsidRDefault="008A6E0A">
            <w:pPr>
              <w:pStyle w:val="21"/>
              <w:jc w:val="left"/>
              <w:rPr>
                <w:sz w:val="24"/>
              </w:rPr>
            </w:pPr>
            <w:r>
              <w:rPr>
                <w:sz w:val="24"/>
              </w:rPr>
              <w:t>44327</w:t>
            </w:r>
          </w:p>
        </w:tc>
        <w:tc>
          <w:tcPr>
            <w:tcW w:w="1323" w:type="dxa"/>
          </w:tcPr>
          <w:p w:rsidR="008A6E0A" w:rsidRDefault="008A6E0A">
            <w:pPr>
              <w:pStyle w:val="21"/>
              <w:jc w:val="left"/>
              <w:rPr>
                <w:sz w:val="24"/>
              </w:rPr>
            </w:pPr>
            <w:r>
              <w:rPr>
                <w:sz w:val="24"/>
              </w:rPr>
              <w:t>58956</w:t>
            </w:r>
          </w:p>
        </w:tc>
        <w:tc>
          <w:tcPr>
            <w:tcW w:w="1276" w:type="dxa"/>
          </w:tcPr>
          <w:p w:rsidR="008A6E0A" w:rsidRDefault="008A6E0A">
            <w:pPr>
              <w:pStyle w:val="21"/>
              <w:jc w:val="left"/>
              <w:rPr>
                <w:sz w:val="24"/>
              </w:rPr>
            </w:pPr>
            <w:r>
              <w:rPr>
                <w:sz w:val="24"/>
              </w:rPr>
              <w:t>42,9</w:t>
            </w:r>
          </w:p>
        </w:tc>
        <w:tc>
          <w:tcPr>
            <w:tcW w:w="1275" w:type="dxa"/>
          </w:tcPr>
          <w:p w:rsidR="008A6E0A" w:rsidRDefault="008A6E0A">
            <w:pPr>
              <w:pStyle w:val="21"/>
              <w:jc w:val="left"/>
              <w:rPr>
                <w:sz w:val="24"/>
              </w:rPr>
            </w:pPr>
            <w:r>
              <w:rPr>
                <w:sz w:val="24"/>
              </w:rPr>
              <w:t>57,1</w:t>
            </w:r>
          </w:p>
        </w:tc>
        <w:tc>
          <w:tcPr>
            <w:tcW w:w="1276" w:type="dxa"/>
          </w:tcPr>
          <w:p w:rsidR="008A6E0A" w:rsidRDefault="008A6E0A">
            <w:pPr>
              <w:pStyle w:val="21"/>
              <w:jc w:val="left"/>
              <w:rPr>
                <w:sz w:val="24"/>
              </w:rPr>
            </w:pPr>
            <w:r>
              <w:rPr>
                <w:sz w:val="24"/>
              </w:rPr>
              <w:t>1330</w:t>
            </w:r>
          </w:p>
        </w:tc>
      </w:tr>
      <w:tr w:rsidR="008A6E0A">
        <w:tc>
          <w:tcPr>
            <w:tcW w:w="959" w:type="dxa"/>
          </w:tcPr>
          <w:p w:rsidR="008A6E0A" w:rsidRDefault="008A6E0A">
            <w:pPr>
              <w:pStyle w:val="21"/>
              <w:jc w:val="left"/>
              <w:rPr>
                <w:sz w:val="24"/>
              </w:rPr>
            </w:pPr>
            <w:r>
              <w:rPr>
                <w:sz w:val="24"/>
              </w:rPr>
              <w:t>1959</w:t>
            </w:r>
          </w:p>
        </w:tc>
        <w:tc>
          <w:tcPr>
            <w:tcW w:w="1323" w:type="dxa"/>
          </w:tcPr>
          <w:p w:rsidR="008A6E0A" w:rsidRDefault="008A6E0A">
            <w:pPr>
              <w:pStyle w:val="21"/>
              <w:jc w:val="left"/>
              <w:rPr>
                <w:sz w:val="24"/>
              </w:rPr>
            </w:pPr>
            <w:r>
              <w:rPr>
                <w:sz w:val="24"/>
              </w:rPr>
              <w:t>117534</w:t>
            </w:r>
          </w:p>
        </w:tc>
        <w:tc>
          <w:tcPr>
            <w:tcW w:w="1323" w:type="dxa"/>
          </w:tcPr>
          <w:p w:rsidR="008A6E0A" w:rsidRDefault="008A6E0A">
            <w:pPr>
              <w:pStyle w:val="21"/>
              <w:jc w:val="left"/>
              <w:rPr>
                <w:sz w:val="24"/>
              </w:rPr>
            </w:pPr>
            <w:r>
              <w:rPr>
                <w:sz w:val="24"/>
              </w:rPr>
              <w:t>52425</w:t>
            </w:r>
          </w:p>
        </w:tc>
        <w:tc>
          <w:tcPr>
            <w:tcW w:w="1323" w:type="dxa"/>
          </w:tcPr>
          <w:p w:rsidR="008A6E0A" w:rsidRDefault="008A6E0A">
            <w:pPr>
              <w:pStyle w:val="21"/>
              <w:jc w:val="left"/>
              <w:rPr>
                <w:sz w:val="24"/>
              </w:rPr>
            </w:pPr>
            <w:r>
              <w:rPr>
                <w:sz w:val="24"/>
              </w:rPr>
              <w:t>65109</w:t>
            </w:r>
          </w:p>
        </w:tc>
        <w:tc>
          <w:tcPr>
            <w:tcW w:w="1276" w:type="dxa"/>
          </w:tcPr>
          <w:p w:rsidR="008A6E0A" w:rsidRDefault="008A6E0A">
            <w:pPr>
              <w:pStyle w:val="21"/>
              <w:jc w:val="left"/>
              <w:rPr>
                <w:sz w:val="24"/>
              </w:rPr>
            </w:pPr>
            <w:r>
              <w:rPr>
                <w:sz w:val="24"/>
              </w:rPr>
              <w:t>44,6</w:t>
            </w:r>
          </w:p>
        </w:tc>
        <w:tc>
          <w:tcPr>
            <w:tcW w:w="1275" w:type="dxa"/>
          </w:tcPr>
          <w:p w:rsidR="008A6E0A" w:rsidRDefault="008A6E0A">
            <w:pPr>
              <w:pStyle w:val="21"/>
              <w:jc w:val="left"/>
              <w:rPr>
                <w:sz w:val="24"/>
              </w:rPr>
            </w:pPr>
            <w:r>
              <w:rPr>
                <w:sz w:val="24"/>
              </w:rPr>
              <w:t>55,4</w:t>
            </w:r>
          </w:p>
        </w:tc>
        <w:tc>
          <w:tcPr>
            <w:tcW w:w="1276" w:type="dxa"/>
          </w:tcPr>
          <w:p w:rsidR="008A6E0A" w:rsidRDefault="008A6E0A">
            <w:pPr>
              <w:pStyle w:val="21"/>
              <w:jc w:val="left"/>
              <w:rPr>
                <w:sz w:val="24"/>
              </w:rPr>
            </w:pPr>
            <w:r>
              <w:rPr>
                <w:sz w:val="24"/>
              </w:rPr>
              <w:t>1242</w:t>
            </w:r>
          </w:p>
        </w:tc>
      </w:tr>
      <w:tr w:rsidR="008A6E0A">
        <w:tc>
          <w:tcPr>
            <w:tcW w:w="959" w:type="dxa"/>
          </w:tcPr>
          <w:p w:rsidR="008A6E0A" w:rsidRDefault="008A6E0A">
            <w:pPr>
              <w:pStyle w:val="21"/>
              <w:jc w:val="left"/>
              <w:rPr>
                <w:sz w:val="24"/>
              </w:rPr>
            </w:pPr>
            <w:r>
              <w:rPr>
                <w:sz w:val="24"/>
              </w:rPr>
              <w:t>1970</w:t>
            </w:r>
          </w:p>
        </w:tc>
        <w:tc>
          <w:tcPr>
            <w:tcW w:w="1323" w:type="dxa"/>
          </w:tcPr>
          <w:p w:rsidR="008A6E0A" w:rsidRDefault="008A6E0A">
            <w:pPr>
              <w:pStyle w:val="21"/>
              <w:jc w:val="left"/>
              <w:rPr>
                <w:sz w:val="24"/>
              </w:rPr>
            </w:pPr>
            <w:r>
              <w:rPr>
                <w:sz w:val="24"/>
              </w:rPr>
              <w:t>129941</w:t>
            </w:r>
          </w:p>
        </w:tc>
        <w:tc>
          <w:tcPr>
            <w:tcW w:w="1323" w:type="dxa"/>
          </w:tcPr>
          <w:p w:rsidR="008A6E0A" w:rsidRDefault="008A6E0A">
            <w:pPr>
              <w:pStyle w:val="21"/>
              <w:jc w:val="left"/>
              <w:rPr>
                <w:sz w:val="24"/>
              </w:rPr>
            </w:pPr>
            <w:r>
              <w:rPr>
                <w:sz w:val="24"/>
              </w:rPr>
              <w:t>59161</w:t>
            </w:r>
          </w:p>
        </w:tc>
        <w:tc>
          <w:tcPr>
            <w:tcW w:w="1323" w:type="dxa"/>
          </w:tcPr>
          <w:p w:rsidR="008A6E0A" w:rsidRDefault="008A6E0A">
            <w:pPr>
              <w:pStyle w:val="21"/>
              <w:jc w:val="left"/>
              <w:rPr>
                <w:sz w:val="24"/>
              </w:rPr>
            </w:pPr>
            <w:r>
              <w:rPr>
                <w:sz w:val="24"/>
              </w:rPr>
              <w:t>70780</w:t>
            </w:r>
          </w:p>
        </w:tc>
        <w:tc>
          <w:tcPr>
            <w:tcW w:w="1276" w:type="dxa"/>
          </w:tcPr>
          <w:p w:rsidR="008A6E0A" w:rsidRDefault="008A6E0A">
            <w:pPr>
              <w:pStyle w:val="21"/>
              <w:jc w:val="left"/>
              <w:rPr>
                <w:sz w:val="24"/>
              </w:rPr>
            </w:pPr>
            <w:r>
              <w:rPr>
                <w:sz w:val="24"/>
              </w:rPr>
              <w:t>45,5</w:t>
            </w:r>
          </w:p>
        </w:tc>
        <w:tc>
          <w:tcPr>
            <w:tcW w:w="1275" w:type="dxa"/>
          </w:tcPr>
          <w:p w:rsidR="008A6E0A" w:rsidRDefault="008A6E0A">
            <w:pPr>
              <w:pStyle w:val="21"/>
              <w:jc w:val="left"/>
              <w:rPr>
                <w:sz w:val="24"/>
              </w:rPr>
            </w:pPr>
            <w:r>
              <w:rPr>
                <w:sz w:val="24"/>
              </w:rPr>
              <w:t>54,5</w:t>
            </w:r>
          </w:p>
        </w:tc>
        <w:tc>
          <w:tcPr>
            <w:tcW w:w="1276" w:type="dxa"/>
          </w:tcPr>
          <w:p w:rsidR="008A6E0A" w:rsidRDefault="008A6E0A">
            <w:pPr>
              <w:pStyle w:val="21"/>
              <w:jc w:val="left"/>
              <w:rPr>
                <w:sz w:val="24"/>
              </w:rPr>
            </w:pPr>
            <w:r>
              <w:rPr>
                <w:sz w:val="24"/>
              </w:rPr>
              <w:t>1196</w:t>
            </w:r>
          </w:p>
        </w:tc>
      </w:tr>
      <w:tr w:rsidR="008A6E0A">
        <w:tc>
          <w:tcPr>
            <w:tcW w:w="959" w:type="dxa"/>
          </w:tcPr>
          <w:p w:rsidR="008A6E0A" w:rsidRDefault="008A6E0A">
            <w:pPr>
              <w:pStyle w:val="21"/>
              <w:jc w:val="left"/>
              <w:rPr>
                <w:sz w:val="24"/>
              </w:rPr>
            </w:pPr>
            <w:r>
              <w:rPr>
                <w:sz w:val="24"/>
              </w:rPr>
              <w:t>1979</w:t>
            </w:r>
          </w:p>
        </w:tc>
        <w:tc>
          <w:tcPr>
            <w:tcW w:w="1323" w:type="dxa"/>
          </w:tcPr>
          <w:p w:rsidR="008A6E0A" w:rsidRDefault="008A6E0A">
            <w:pPr>
              <w:pStyle w:val="21"/>
              <w:jc w:val="left"/>
              <w:rPr>
                <w:sz w:val="24"/>
              </w:rPr>
            </w:pPr>
            <w:r>
              <w:rPr>
                <w:sz w:val="24"/>
              </w:rPr>
              <w:t>137410</w:t>
            </w:r>
          </w:p>
        </w:tc>
        <w:tc>
          <w:tcPr>
            <w:tcW w:w="1323" w:type="dxa"/>
          </w:tcPr>
          <w:p w:rsidR="008A6E0A" w:rsidRDefault="008A6E0A">
            <w:pPr>
              <w:pStyle w:val="21"/>
              <w:jc w:val="left"/>
              <w:rPr>
                <w:sz w:val="24"/>
              </w:rPr>
            </w:pPr>
            <w:r>
              <w:rPr>
                <w:sz w:val="24"/>
              </w:rPr>
              <w:t>63208</w:t>
            </w:r>
          </w:p>
        </w:tc>
        <w:tc>
          <w:tcPr>
            <w:tcW w:w="1323" w:type="dxa"/>
          </w:tcPr>
          <w:p w:rsidR="008A6E0A" w:rsidRDefault="008A6E0A">
            <w:pPr>
              <w:pStyle w:val="21"/>
              <w:jc w:val="left"/>
              <w:rPr>
                <w:sz w:val="24"/>
              </w:rPr>
            </w:pPr>
            <w:r>
              <w:rPr>
                <w:sz w:val="24"/>
              </w:rPr>
              <w:t>74202</w:t>
            </w:r>
          </w:p>
        </w:tc>
        <w:tc>
          <w:tcPr>
            <w:tcW w:w="1276" w:type="dxa"/>
          </w:tcPr>
          <w:p w:rsidR="008A6E0A" w:rsidRDefault="008A6E0A">
            <w:pPr>
              <w:pStyle w:val="21"/>
              <w:jc w:val="left"/>
              <w:rPr>
                <w:sz w:val="24"/>
              </w:rPr>
            </w:pPr>
            <w:r>
              <w:rPr>
                <w:sz w:val="24"/>
              </w:rPr>
              <w:t>46,0</w:t>
            </w:r>
          </w:p>
        </w:tc>
        <w:tc>
          <w:tcPr>
            <w:tcW w:w="1275" w:type="dxa"/>
          </w:tcPr>
          <w:p w:rsidR="008A6E0A" w:rsidRDefault="008A6E0A">
            <w:pPr>
              <w:pStyle w:val="21"/>
              <w:jc w:val="left"/>
              <w:rPr>
                <w:sz w:val="24"/>
              </w:rPr>
            </w:pPr>
            <w:r>
              <w:rPr>
                <w:sz w:val="24"/>
              </w:rPr>
              <w:t>54,0</w:t>
            </w:r>
          </w:p>
        </w:tc>
        <w:tc>
          <w:tcPr>
            <w:tcW w:w="1276" w:type="dxa"/>
          </w:tcPr>
          <w:p w:rsidR="008A6E0A" w:rsidRDefault="008A6E0A">
            <w:pPr>
              <w:pStyle w:val="21"/>
              <w:jc w:val="left"/>
              <w:rPr>
                <w:sz w:val="24"/>
              </w:rPr>
            </w:pPr>
            <w:r>
              <w:rPr>
                <w:sz w:val="24"/>
              </w:rPr>
              <w:t>1174</w:t>
            </w:r>
          </w:p>
        </w:tc>
      </w:tr>
      <w:tr w:rsidR="008A6E0A">
        <w:tc>
          <w:tcPr>
            <w:tcW w:w="959" w:type="dxa"/>
          </w:tcPr>
          <w:p w:rsidR="008A6E0A" w:rsidRDefault="008A6E0A">
            <w:pPr>
              <w:pStyle w:val="21"/>
              <w:jc w:val="left"/>
              <w:rPr>
                <w:sz w:val="24"/>
              </w:rPr>
            </w:pPr>
            <w:r>
              <w:rPr>
                <w:sz w:val="24"/>
              </w:rPr>
              <w:t>1989</w:t>
            </w:r>
          </w:p>
        </w:tc>
        <w:tc>
          <w:tcPr>
            <w:tcW w:w="1323" w:type="dxa"/>
          </w:tcPr>
          <w:p w:rsidR="008A6E0A" w:rsidRDefault="008A6E0A">
            <w:pPr>
              <w:pStyle w:val="21"/>
              <w:jc w:val="left"/>
              <w:rPr>
                <w:sz w:val="24"/>
              </w:rPr>
            </w:pPr>
            <w:r>
              <w:rPr>
                <w:sz w:val="24"/>
              </w:rPr>
              <w:t>147022</w:t>
            </w:r>
          </w:p>
        </w:tc>
        <w:tc>
          <w:tcPr>
            <w:tcW w:w="1323" w:type="dxa"/>
          </w:tcPr>
          <w:p w:rsidR="008A6E0A" w:rsidRDefault="008A6E0A">
            <w:pPr>
              <w:pStyle w:val="21"/>
              <w:jc w:val="left"/>
              <w:rPr>
                <w:sz w:val="24"/>
              </w:rPr>
            </w:pPr>
            <w:r>
              <w:rPr>
                <w:sz w:val="24"/>
              </w:rPr>
              <w:t>68714</w:t>
            </w:r>
          </w:p>
        </w:tc>
        <w:tc>
          <w:tcPr>
            <w:tcW w:w="1323" w:type="dxa"/>
          </w:tcPr>
          <w:p w:rsidR="008A6E0A" w:rsidRDefault="008A6E0A">
            <w:pPr>
              <w:pStyle w:val="21"/>
              <w:jc w:val="left"/>
              <w:rPr>
                <w:sz w:val="24"/>
              </w:rPr>
            </w:pPr>
            <w:r>
              <w:rPr>
                <w:sz w:val="24"/>
              </w:rPr>
              <w:t>78308</w:t>
            </w:r>
          </w:p>
        </w:tc>
        <w:tc>
          <w:tcPr>
            <w:tcW w:w="1276" w:type="dxa"/>
          </w:tcPr>
          <w:p w:rsidR="008A6E0A" w:rsidRDefault="008A6E0A">
            <w:pPr>
              <w:pStyle w:val="21"/>
              <w:jc w:val="left"/>
              <w:rPr>
                <w:sz w:val="24"/>
              </w:rPr>
            </w:pPr>
            <w:r>
              <w:rPr>
                <w:sz w:val="24"/>
              </w:rPr>
              <w:t>46,7</w:t>
            </w:r>
          </w:p>
        </w:tc>
        <w:tc>
          <w:tcPr>
            <w:tcW w:w="1275" w:type="dxa"/>
          </w:tcPr>
          <w:p w:rsidR="008A6E0A" w:rsidRDefault="008A6E0A">
            <w:pPr>
              <w:pStyle w:val="21"/>
              <w:jc w:val="left"/>
              <w:rPr>
                <w:sz w:val="24"/>
              </w:rPr>
            </w:pPr>
            <w:r>
              <w:rPr>
                <w:sz w:val="24"/>
              </w:rPr>
              <w:t>53,3</w:t>
            </w:r>
          </w:p>
        </w:tc>
        <w:tc>
          <w:tcPr>
            <w:tcW w:w="1276" w:type="dxa"/>
          </w:tcPr>
          <w:p w:rsidR="008A6E0A" w:rsidRDefault="008A6E0A">
            <w:pPr>
              <w:pStyle w:val="21"/>
              <w:jc w:val="left"/>
              <w:rPr>
                <w:sz w:val="24"/>
              </w:rPr>
            </w:pPr>
            <w:r>
              <w:rPr>
                <w:sz w:val="24"/>
              </w:rPr>
              <w:t>1140</w:t>
            </w:r>
          </w:p>
        </w:tc>
      </w:tr>
      <w:tr w:rsidR="008A6E0A">
        <w:tc>
          <w:tcPr>
            <w:tcW w:w="959" w:type="dxa"/>
          </w:tcPr>
          <w:p w:rsidR="008A6E0A" w:rsidRDefault="008A6E0A">
            <w:pPr>
              <w:pStyle w:val="21"/>
              <w:jc w:val="left"/>
              <w:rPr>
                <w:sz w:val="24"/>
              </w:rPr>
            </w:pPr>
            <w:r>
              <w:rPr>
                <w:sz w:val="24"/>
              </w:rPr>
              <w:t>1990</w:t>
            </w:r>
          </w:p>
        </w:tc>
        <w:tc>
          <w:tcPr>
            <w:tcW w:w="1323" w:type="dxa"/>
          </w:tcPr>
          <w:p w:rsidR="008A6E0A" w:rsidRDefault="008A6E0A">
            <w:pPr>
              <w:pStyle w:val="21"/>
              <w:jc w:val="left"/>
              <w:rPr>
                <w:sz w:val="24"/>
              </w:rPr>
            </w:pPr>
            <w:r>
              <w:rPr>
                <w:sz w:val="24"/>
              </w:rPr>
              <w:t>147662</w:t>
            </w:r>
          </w:p>
        </w:tc>
        <w:tc>
          <w:tcPr>
            <w:tcW w:w="1323" w:type="dxa"/>
          </w:tcPr>
          <w:p w:rsidR="008A6E0A" w:rsidRDefault="008A6E0A">
            <w:pPr>
              <w:pStyle w:val="21"/>
              <w:jc w:val="left"/>
              <w:rPr>
                <w:sz w:val="24"/>
              </w:rPr>
            </w:pPr>
            <w:r>
              <w:rPr>
                <w:sz w:val="24"/>
              </w:rPr>
              <w:t>69112</w:t>
            </w:r>
          </w:p>
        </w:tc>
        <w:tc>
          <w:tcPr>
            <w:tcW w:w="1323" w:type="dxa"/>
          </w:tcPr>
          <w:p w:rsidR="008A6E0A" w:rsidRDefault="008A6E0A">
            <w:pPr>
              <w:pStyle w:val="21"/>
              <w:jc w:val="left"/>
              <w:rPr>
                <w:sz w:val="24"/>
              </w:rPr>
            </w:pPr>
            <w:r>
              <w:rPr>
                <w:sz w:val="24"/>
              </w:rPr>
              <w:t>78550</w:t>
            </w:r>
          </w:p>
        </w:tc>
        <w:tc>
          <w:tcPr>
            <w:tcW w:w="1276" w:type="dxa"/>
          </w:tcPr>
          <w:p w:rsidR="008A6E0A" w:rsidRDefault="008A6E0A">
            <w:pPr>
              <w:pStyle w:val="21"/>
              <w:jc w:val="left"/>
              <w:rPr>
                <w:sz w:val="24"/>
              </w:rPr>
            </w:pPr>
            <w:r>
              <w:rPr>
                <w:sz w:val="24"/>
              </w:rPr>
              <w:t>46,8</w:t>
            </w:r>
          </w:p>
        </w:tc>
        <w:tc>
          <w:tcPr>
            <w:tcW w:w="1275" w:type="dxa"/>
          </w:tcPr>
          <w:p w:rsidR="008A6E0A" w:rsidRDefault="008A6E0A">
            <w:pPr>
              <w:pStyle w:val="21"/>
              <w:jc w:val="left"/>
              <w:rPr>
                <w:sz w:val="24"/>
              </w:rPr>
            </w:pPr>
            <w:r>
              <w:rPr>
                <w:sz w:val="24"/>
              </w:rPr>
              <w:t>53,2</w:t>
            </w:r>
          </w:p>
        </w:tc>
        <w:tc>
          <w:tcPr>
            <w:tcW w:w="1276" w:type="dxa"/>
          </w:tcPr>
          <w:p w:rsidR="008A6E0A" w:rsidRDefault="008A6E0A">
            <w:pPr>
              <w:pStyle w:val="21"/>
              <w:jc w:val="left"/>
              <w:rPr>
                <w:sz w:val="24"/>
              </w:rPr>
            </w:pPr>
            <w:r>
              <w:rPr>
                <w:sz w:val="24"/>
              </w:rPr>
              <w:t>1137</w:t>
            </w:r>
          </w:p>
        </w:tc>
      </w:tr>
      <w:tr w:rsidR="008A6E0A">
        <w:tc>
          <w:tcPr>
            <w:tcW w:w="959" w:type="dxa"/>
          </w:tcPr>
          <w:p w:rsidR="008A6E0A" w:rsidRDefault="008A6E0A">
            <w:pPr>
              <w:pStyle w:val="21"/>
              <w:jc w:val="left"/>
              <w:rPr>
                <w:sz w:val="24"/>
              </w:rPr>
            </w:pPr>
            <w:r>
              <w:rPr>
                <w:sz w:val="24"/>
              </w:rPr>
              <w:t>1995</w:t>
            </w:r>
          </w:p>
        </w:tc>
        <w:tc>
          <w:tcPr>
            <w:tcW w:w="1323" w:type="dxa"/>
          </w:tcPr>
          <w:p w:rsidR="008A6E0A" w:rsidRDefault="008A6E0A">
            <w:pPr>
              <w:pStyle w:val="21"/>
              <w:jc w:val="left"/>
              <w:rPr>
                <w:sz w:val="24"/>
              </w:rPr>
            </w:pPr>
            <w:r>
              <w:rPr>
                <w:sz w:val="24"/>
              </w:rPr>
              <w:t>147938</w:t>
            </w:r>
          </w:p>
        </w:tc>
        <w:tc>
          <w:tcPr>
            <w:tcW w:w="1323" w:type="dxa"/>
          </w:tcPr>
          <w:p w:rsidR="008A6E0A" w:rsidRDefault="008A6E0A">
            <w:pPr>
              <w:pStyle w:val="21"/>
              <w:jc w:val="left"/>
              <w:rPr>
                <w:sz w:val="24"/>
              </w:rPr>
            </w:pPr>
            <w:r>
              <w:rPr>
                <w:sz w:val="24"/>
              </w:rPr>
              <w:t>69486</w:t>
            </w:r>
          </w:p>
        </w:tc>
        <w:tc>
          <w:tcPr>
            <w:tcW w:w="1323" w:type="dxa"/>
          </w:tcPr>
          <w:p w:rsidR="008A6E0A" w:rsidRDefault="008A6E0A">
            <w:pPr>
              <w:pStyle w:val="21"/>
              <w:jc w:val="left"/>
              <w:rPr>
                <w:sz w:val="24"/>
              </w:rPr>
            </w:pPr>
            <w:r>
              <w:rPr>
                <w:sz w:val="24"/>
              </w:rPr>
              <w:t>78452</w:t>
            </w:r>
          </w:p>
        </w:tc>
        <w:tc>
          <w:tcPr>
            <w:tcW w:w="1276" w:type="dxa"/>
          </w:tcPr>
          <w:p w:rsidR="008A6E0A" w:rsidRDefault="008A6E0A">
            <w:pPr>
              <w:pStyle w:val="21"/>
              <w:jc w:val="left"/>
              <w:rPr>
                <w:sz w:val="24"/>
              </w:rPr>
            </w:pPr>
            <w:r>
              <w:rPr>
                <w:sz w:val="24"/>
              </w:rPr>
              <w:t>47,0</w:t>
            </w:r>
          </w:p>
        </w:tc>
        <w:tc>
          <w:tcPr>
            <w:tcW w:w="1275" w:type="dxa"/>
          </w:tcPr>
          <w:p w:rsidR="008A6E0A" w:rsidRDefault="008A6E0A">
            <w:pPr>
              <w:pStyle w:val="21"/>
              <w:jc w:val="left"/>
              <w:rPr>
                <w:sz w:val="24"/>
              </w:rPr>
            </w:pPr>
            <w:r>
              <w:rPr>
                <w:sz w:val="24"/>
              </w:rPr>
              <w:t>53,0</w:t>
            </w:r>
          </w:p>
        </w:tc>
        <w:tc>
          <w:tcPr>
            <w:tcW w:w="1276" w:type="dxa"/>
          </w:tcPr>
          <w:p w:rsidR="008A6E0A" w:rsidRDefault="008A6E0A">
            <w:pPr>
              <w:pStyle w:val="21"/>
              <w:jc w:val="left"/>
              <w:rPr>
                <w:sz w:val="24"/>
              </w:rPr>
            </w:pPr>
            <w:r>
              <w:rPr>
                <w:sz w:val="24"/>
              </w:rPr>
              <w:t>1129</w:t>
            </w:r>
          </w:p>
        </w:tc>
      </w:tr>
      <w:tr w:rsidR="008A6E0A">
        <w:tc>
          <w:tcPr>
            <w:tcW w:w="959" w:type="dxa"/>
          </w:tcPr>
          <w:p w:rsidR="008A6E0A" w:rsidRDefault="008A6E0A">
            <w:pPr>
              <w:pStyle w:val="21"/>
              <w:jc w:val="left"/>
              <w:rPr>
                <w:sz w:val="24"/>
              </w:rPr>
            </w:pPr>
            <w:r>
              <w:rPr>
                <w:sz w:val="24"/>
              </w:rPr>
              <w:t>1996</w:t>
            </w:r>
          </w:p>
        </w:tc>
        <w:tc>
          <w:tcPr>
            <w:tcW w:w="1323" w:type="dxa"/>
          </w:tcPr>
          <w:p w:rsidR="008A6E0A" w:rsidRDefault="008A6E0A">
            <w:pPr>
              <w:pStyle w:val="21"/>
              <w:jc w:val="left"/>
              <w:rPr>
                <w:sz w:val="24"/>
              </w:rPr>
            </w:pPr>
            <w:r>
              <w:rPr>
                <w:sz w:val="24"/>
              </w:rPr>
              <w:t>147609</w:t>
            </w:r>
          </w:p>
        </w:tc>
        <w:tc>
          <w:tcPr>
            <w:tcW w:w="1323" w:type="dxa"/>
          </w:tcPr>
          <w:p w:rsidR="008A6E0A" w:rsidRDefault="008A6E0A">
            <w:pPr>
              <w:pStyle w:val="21"/>
              <w:jc w:val="left"/>
              <w:rPr>
                <w:sz w:val="24"/>
              </w:rPr>
            </w:pPr>
            <w:r>
              <w:rPr>
                <w:sz w:val="24"/>
              </w:rPr>
              <w:t>69289</w:t>
            </w:r>
          </w:p>
        </w:tc>
        <w:tc>
          <w:tcPr>
            <w:tcW w:w="1323" w:type="dxa"/>
          </w:tcPr>
          <w:p w:rsidR="008A6E0A" w:rsidRDefault="008A6E0A">
            <w:pPr>
              <w:pStyle w:val="21"/>
              <w:jc w:val="left"/>
              <w:rPr>
                <w:sz w:val="24"/>
              </w:rPr>
            </w:pPr>
            <w:r>
              <w:rPr>
                <w:sz w:val="24"/>
              </w:rPr>
              <w:t>78320</w:t>
            </w:r>
          </w:p>
        </w:tc>
        <w:tc>
          <w:tcPr>
            <w:tcW w:w="1276" w:type="dxa"/>
          </w:tcPr>
          <w:p w:rsidR="008A6E0A" w:rsidRDefault="008A6E0A">
            <w:pPr>
              <w:pStyle w:val="21"/>
              <w:jc w:val="left"/>
              <w:rPr>
                <w:sz w:val="24"/>
              </w:rPr>
            </w:pPr>
            <w:r>
              <w:rPr>
                <w:sz w:val="24"/>
              </w:rPr>
              <w:t>46,9</w:t>
            </w:r>
          </w:p>
        </w:tc>
        <w:tc>
          <w:tcPr>
            <w:tcW w:w="1275" w:type="dxa"/>
          </w:tcPr>
          <w:p w:rsidR="008A6E0A" w:rsidRDefault="008A6E0A">
            <w:pPr>
              <w:pStyle w:val="21"/>
              <w:jc w:val="left"/>
              <w:rPr>
                <w:sz w:val="24"/>
              </w:rPr>
            </w:pPr>
            <w:r>
              <w:rPr>
                <w:sz w:val="24"/>
              </w:rPr>
              <w:t>53,1</w:t>
            </w:r>
          </w:p>
        </w:tc>
        <w:tc>
          <w:tcPr>
            <w:tcW w:w="1276" w:type="dxa"/>
          </w:tcPr>
          <w:p w:rsidR="008A6E0A" w:rsidRDefault="008A6E0A">
            <w:pPr>
              <w:pStyle w:val="21"/>
              <w:jc w:val="left"/>
              <w:rPr>
                <w:sz w:val="24"/>
              </w:rPr>
            </w:pPr>
            <w:r>
              <w:rPr>
                <w:sz w:val="24"/>
              </w:rPr>
              <w:t>1130</w:t>
            </w:r>
          </w:p>
        </w:tc>
      </w:tr>
      <w:tr w:rsidR="008A6E0A">
        <w:tc>
          <w:tcPr>
            <w:tcW w:w="959" w:type="dxa"/>
          </w:tcPr>
          <w:p w:rsidR="008A6E0A" w:rsidRDefault="008A6E0A">
            <w:pPr>
              <w:pStyle w:val="21"/>
              <w:jc w:val="left"/>
              <w:rPr>
                <w:sz w:val="24"/>
              </w:rPr>
            </w:pPr>
            <w:r>
              <w:rPr>
                <w:sz w:val="24"/>
              </w:rPr>
              <w:t>1997</w:t>
            </w:r>
          </w:p>
        </w:tc>
        <w:tc>
          <w:tcPr>
            <w:tcW w:w="1323" w:type="dxa"/>
          </w:tcPr>
          <w:p w:rsidR="008A6E0A" w:rsidRDefault="008A6E0A">
            <w:pPr>
              <w:pStyle w:val="21"/>
              <w:jc w:val="left"/>
              <w:rPr>
                <w:sz w:val="24"/>
              </w:rPr>
            </w:pPr>
            <w:r>
              <w:rPr>
                <w:sz w:val="24"/>
              </w:rPr>
              <w:t>147131</w:t>
            </w:r>
          </w:p>
        </w:tc>
        <w:tc>
          <w:tcPr>
            <w:tcW w:w="1323" w:type="dxa"/>
          </w:tcPr>
          <w:p w:rsidR="008A6E0A" w:rsidRDefault="008A6E0A">
            <w:pPr>
              <w:pStyle w:val="21"/>
              <w:jc w:val="left"/>
              <w:rPr>
                <w:sz w:val="24"/>
              </w:rPr>
            </w:pPr>
            <w:r>
              <w:rPr>
                <w:sz w:val="24"/>
              </w:rPr>
              <w:t>69029</w:t>
            </w:r>
          </w:p>
        </w:tc>
        <w:tc>
          <w:tcPr>
            <w:tcW w:w="1323" w:type="dxa"/>
          </w:tcPr>
          <w:p w:rsidR="008A6E0A" w:rsidRDefault="008A6E0A">
            <w:pPr>
              <w:pStyle w:val="21"/>
              <w:jc w:val="left"/>
              <w:rPr>
                <w:sz w:val="24"/>
              </w:rPr>
            </w:pPr>
            <w:r>
              <w:rPr>
                <w:sz w:val="24"/>
              </w:rPr>
              <w:t>78108</w:t>
            </w:r>
          </w:p>
        </w:tc>
        <w:tc>
          <w:tcPr>
            <w:tcW w:w="1276" w:type="dxa"/>
          </w:tcPr>
          <w:p w:rsidR="008A6E0A" w:rsidRDefault="008A6E0A">
            <w:pPr>
              <w:pStyle w:val="21"/>
              <w:jc w:val="left"/>
              <w:rPr>
                <w:sz w:val="24"/>
              </w:rPr>
            </w:pPr>
            <w:r>
              <w:rPr>
                <w:sz w:val="24"/>
              </w:rPr>
              <w:t>46,9</w:t>
            </w:r>
          </w:p>
        </w:tc>
        <w:tc>
          <w:tcPr>
            <w:tcW w:w="1275" w:type="dxa"/>
          </w:tcPr>
          <w:p w:rsidR="008A6E0A" w:rsidRDefault="008A6E0A">
            <w:pPr>
              <w:pStyle w:val="21"/>
              <w:jc w:val="left"/>
              <w:rPr>
                <w:sz w:val="24"/>
              </w:rPr>
            </w:pPr>
            <w:r>
              <w:rPr>
                <w:sz w:val="24"/>
              </w:rPr>
              <w:t>53,1</w:t>
            </w:r>
          </w:p>
        </w:tc>
        <w:tc>
          <w:tcPr>
            <w:tcW w:w="1276" w:type="dxa"/>
          </w:tcPr>
          <w:p w:rsidR="008A6E0A" w:rsidRDefault="008A6E0A">
            <w:pPr>
              <w:pStyle w:val="21"/>
              <w:jc w:val="left"/>
              <w:rPr>
                <w:sz w:val="24"/>
              </w:rPr>
            </w:pPr>
            <w:r>
              <w:rPr>
                <w:sz w:val="24"/>
              </w:rPr>
              <w:t>1132</w:t>
            </w:r>
          </w:p>
        </w:tc>
      </w:tr>
      <w:tr w:rsidR="008A6E0A">
        <w:tc>
          <w:tcPr>
            <w:tcW w:w="959" w:type="dxa"/>
          </w:tcPr>
          <w:p w:rsidR="008A6E0A" w:rsidRDefault="008A6E0A">
            <w:pPr>
              <w:pStyle w:val="21"/>
              <w:jc w:val="left"/>
              <w:rPr>
                <w:sz w:val="24"/>
              </w:rPr>
            </w:pPr>
            <w:r>
              <w:rPr>
                <w:sz w:val="24"/>
              </w:rPr>
              <w:t>1998</w:t>
            </w:r>
          </w:p>
        </w:tc>
        <w:tc>
          <w:tcPr>
            <w:tcW w:w="1323" w:type="dxa"/>
          </w:tcPr>
          <w:p w:rsidR="008A6E0A" w:rsidRDefault="008A6E0A">
            <w:pPr>
              <w:pStyle w:val="21"/>
              <w:jc w:val="left"/>
              <w:rPr>
                <w:sz w:val="24"/>
              </w:rPr>
            </w:pPr>
            <w:r>
              <w:rPr>
                <w:sz w:val="24"/>
              </w:rPr>
              <w:t>146739</w:t>
            </w:r>
          </w:p>
        </w:tc>
        <w:tc>
          <w:tcPr>
            <w:tcW w:w="1323" w:type="dxa"/>
          </w:tcPr>
          <w:p w:rsidR="008A6E0A" w:rsidRDefault="008A6E0A">
            <w:pPr>
              <w:pStyle w:val="21"/>
              <w:jc w:val="left"/>
              <w:rPr>
                <w:sz w:val="24"/>
              </w:rPr>
            </w:pPr>
            <w:r>
              <w:rPr>
                <w:sz w:val="24"/>
              </w:rPr>
              <w:t>68824</w:t>
            </w:r>
          </w:p>
        </w:tc>
        <w:tc>
          <w:tcPr>
            <w:tcW w:w="1323" w:type="dxa"/>
          </w:tcPr>
          <w:p w:rsidR="008A6E0A" w:rsidRDefault="008A6E0A">
            <w:pPr>
              <w:pStyle w:val="21"/>
              <w:jc w:val="left"/>
              <w:rPr>
                <w:sz w:val="24"/>
              </w:rPr>
            </w:pPr>
            <w:r>
              <w:rPr>
                <w:sz w:val="24"/>
              </w:rPr>
              <w:t>77916</w:t>
            </w:r>
          </w:p>
        </w:tc>
        <w:tc>
          <w:tcPr>
            <w:tcW w:w="1276" w:type="dxa"/>
          </w:tcPr>
          <w:p w:rsidR="008A6E0A" w:rsidRDefault="008A6E0A">
            <w:pPr>
              <w:pStyle w:val="21"/>
              <w:jc w:val="left"/>
              <w:rPr>
                <w:sz w:val="24"/>
              </w:rPr>
            </w:pPr>
            <w:r>
              <w:rPr>
                <w:sz w:val="24"/>
              </w:rPr>
              <w:t>46,9</w:t>
            </w:r>
          </w:p>
        </w:tc>
        <w:tc>
          <w:tcPr>
            <w:tcW w:w="1275" w:type="dxa"/>
          </w:tcPr>
          <w:p w:rsidR="008A6E0A" w:rsidRDefault="008A6E0A">
            <w:pPr>
              <w:pStyle w:val="21"/>
              <w:jc w:val="left"/>
              <w:rPr>
                <w:sz w:val="24"/>
              </w:rPr>
            </w:pPr>
            <w:r>
              <w:rPr>
                <w:sz w:val="24"/>
              </w:rPr>
              <w:t>53,1</w:t>
            </w:r>
          </w:p>
        </w:tc>
        <w:tc>
          <w:tcPr>
            <w:tcW w:w="1276" w:type="dxa"/>
          </w:tcPr>
          <w:p w:rsidR="008A6E0A" w:rsidRDefault="008A6E0A">
            <w:pPr>
              <w:pStyle w:val="21"/>
              <w:jc w:val="left"/>
              <w:rPr>
                <w:sz w:val="24"/>
              </w:rPr>
            </w:pPr>
            <w:r>
              <w:rPr>
                <w:sz w:val="24"/>
              </w:rPr>
              <w:t>1132</w:t>
            </w:r>
          </w:p>
        </w:tc>
      </w:tr>
    </w:tbl>
    <w:p w:rsidR="008A6E0A" w:rsidRDefault="008A6E0A">
      <w:pPr>
        <w:pStyle w:val="21"/>
        <w:ind w:left="-284" w:firstLine="284"/>
        <w:jc w:val="left"/>
      </w:pPr>
    </w:p>
    <w:p w:rsidR="008A6E0A" w:rsidRDefault="008A6E0A">
      <w:pPr>
        <w:pStyle w:val="21"/>
        <w:ind w:left="-284" w:firstLine="284"/>
        <w:jc w:val="left"/>
      </w:pPr>
      <w:r>
        <w:t>На соотношение полов влияет и миграция населения в том случае, если среди мигрантов один пол преобладает. Так, в нашей стране долгое время среди мигрантов преобладали мужчины, особенно среди мигрантов, осваивавших новые земли, строивших новые города в необжитых местах и проч. Диспропорция полов в местах новостроек, как правило, имела своим следствием нестабильный образ жизни строителей, высокую социальную патологию, повышенную смертность и отток людей из этих мест.</w:t>
      </w:r>
    </w:p>
    <w:p w:rsidR="008A6E0A" w:rsidRDefault="008A6E0A">
      <w:pPr>
        <w:pStyle w:val="21"/>
        <w:ind w:left="-284" w:firstLine="284"/>
        <w:jc w:val="left"/>
        <w:rPr>
          <w:lang w:val="en-US"/>
        </w:rPr>
      </w:pPr>
      <w:r>
        <w:t>Влияет и половая дифференциация наемного труда. При определенных диспропорциях в размещении промышленности (шахтерские поселки и города, текстильные, «атомные», военные города, полигоны и т. д.) возникают проблемы трудоустройства, связанные с полом. Эти проблемы отражаются на многих сторонах жизни людей, в том числе и на семейной. В последние годы специалисты по планированию размещения промышленных предприятий и новых городов пришли к выводу, что непременным условием оседлости населения в поселениях любого типа является учет среди прочих также и демографического фактора, т. е. создание такой инфраструктуры, при которой возможна была бы и мужская, и женская занятость и благоприятные условия для создания семьи.</w:t>
      </w:r>
    </w:p>
    <w:p w:rsidR="008A6E0A" w:rsidRDefault="008A6E0A" w:rsidP="008A6E0A">
      <w:pPr>
        <w:pStyle w:val="21"/>
        <w:numPr>
          <w:ilvl w:val="0"/>
          <w:numId w:val="3"/>
        </w:numPr>
        <w:jc w:val="left"/>
        <w:rPr>
          <w:sz w:val="36"/>
        </w:rPr>
      </w:pPr>
      <w:r>
        <w:rPr>
          <w:lang w:val="en-US"/>
        </w:rPr>
        <w:br w:type="page"/>
      </w:r>
      <w:r>
        <w:rPr>
          <w:sz w:val="36"/>
        </w:rPr>
        <w:t>Анализ половозрастной структуры населения.</w:t>
      </w:r>
    </w:p>
    <w:p w:rsidR="008A6E0A" w:rsidRDefault="008A6E0A">
      <w:pPr>
        <w:pStyle w:val="21"/>
        <w:ind w:left="-284" w:firstLine="284"/>
        <w:jc w:val="left"/>
        <w:rPr>
          <w:sz w:val="20"/>
        </w:rPr>
      </w:pPr>
    </w:p>
    <w:p w:rsidR="008A6E0A" w:rsidRDefault="008A6E0A">
      <w:pPr>
        <w:pStyle w:val="21"/>
        <w:ind w:left="-284" w:firstLine="284"/>
      </w:pPr>
      <w:r>
        <w:t>Возрастная структура описывается с помощью группировок и относительных показателей. Чаще всего выделяются возрастные группы однолетние и пятилетние, но в зависимости от целей анализа возможны и другие группировки.</w:t>
      </w:r>
    </w:p>
    <w:p w:rsidR="008A6E0A" w:rsidRDefault="008A6E0A">
      <w:pPr>
        <w:pStyle w:val="21"/>
        <w:ind w:left="-284" w:firstLine="284"/>
      </w:pPr>
      <w:r>
        <w:t>При однолетней группировке в одну группу объединяются люди одного возраста или одного года рождения. Распределение людей по однолетним возрастным группам открывает наилучшие возможности для анализа состояния и изменений возрастной структуры.</w:t>
      </w:r>
    </w:p>
    <w:p w:rsidR="008A6E0A" w:rsidRDefault="008A6E0A">
      <w:pPr>
        <w:pStyle w:val="21"/>
        <w:ind w:left="-284" w:firstLine="284"/>
      </w:pPr>
      <w:r>
        <w:t xml:space="preserve">Однако данные о возрастной структуре в однолетней группировке подвержены деформирующему влиянию такого явления, как </w:t>
      </w:r>
      <w:r>
        <w:rPr>
          <w:b/>
          <w:i/>
        </w:rPr>
        <w:t>возрастная аккумуляция</w:t>
      </w:r>
      <w:r>
        <w:t>. Многие люди не придают большого значения точности указания своего возраста, а в прошлом многие и не знали своего точного возраста, поэтому указывали его при переписи населения приближенно, с округлением.</w:t>
      </w:r>
    </w:p>
    <w:p w:rsidR="008A6E0A" w:rsidRDefault="008A6E0A">
      <w:pPr>
        <w:pStyle w:val="21"/>
        <w:ind w:left="-284" w:firstLine="284"/>
      </w:pPr>
      <w:r>
        <w:t xml:space="preserve">Для анализа половозрастной структуры населения используется один из графических методов, называемый </w:t>
      </w:r>
      <w:r>
        <w:rPr>
          <w:b/>
          <w:i/>
        </w:rPr>
        <w:t>половозрастной пирамидой</w:t>
      </w:r>
      <w:r>
        <w:t>. Только таким методом можно наглядно воспроизвести тип возрастной структуры, выявить зоны ее деформации. Возрастные интервалы обычно представлены в следующих вариантах: одногодичные, пятилетние, десятилетние. Кроме того, выделяются группы лиц моложе трудоспособного возраста, трудоспособного и старше трудоспособного.</w:t>
      </w:r>
    </w:p>
    <w:p w:rsidR="008A6E0A" w:rsidRDefault="008A6E0A">
      <w:pPr>
        <w:ind w:left="-284" w:right="-766" w:firstLine="284"/>
        <w:jc w:val="center"/>
        <w:rPr>
          <w:b/>
          <w:sz w:val="24"/>
          <w:lang w:val="en-US"/>
        </w:rPr>
      </w:pPr>
    </w:p>
    <w:p w:rsidR="008A6E0A" w:rsidRDefault="008A6E0A">
      <w:pPr>
        <w:ind w:left="-284" w:right="-766" w:firstLine="284"/>
        <w:jc w:val="center"/>
        <w:rPr>
          <w:b/>
          <w:sz w:val="24"/>
          <w:lang w:val="en-US"/>
        </w:rPr>
      </w:pPr>
      <w:r>
        <w:rPr>
          <w:b/>
          <w:sz w:val="24"/>
          <w:lang w:val="en-US"/>
        </w:rPr>
        <w:t>Половозрастная структура населения (на 1 января 1996 г.)</w:t>
      </w:r>
    </w:p>
    <w:p w:rsidR="008A6E0A" w:rsidRDefault="008A6E0A">
      <w:pPr>
        <w:ind w:left="-284" w:right="-766" w:firstLine="284"/>
        <w:rPr>
          <w:lang w:val="en-US"/>
        </w:rPr>
      </w:pPr>
    </w:p>
    <w:p w:rsidR="008A6E0A" w:rsidRDefault="009E7CAB">
      <w:pPr>
        <w:ind w:left="-284" w:right="-766" w:firstLine="284"/>
        <w:jc w:val="center"/>
        <w:rPr>
          <w:lang w:val="en-US"/>
        </w:rPr>
      </w:pPr>
      <w:r>
        <w:rPr>
          <w:lang w:val="en-US"/>
        </w:rPr>
        <w:pict>
          <v:shape id="_x0000_i1030" type="#_x0000_t75" style="width:257.25pt;height:301.5pt" fillcolor="window">
            <v:imagedata r:id="rId12" o:title="" chromakey="black" grayscale="t" bilevel="t"/>
          </v:shape>
        </w:pict>
      </w:r>
    </w:p>
    <w:p w:rsidR="008A6E0A" w:rsidRDefault="008A6E0A">
      <w:pPr>
        <w:ind w:left="-284" w:right="-766" w:firstLine="284"/>
        <w:jc w:val="center"/>
        <w:rPr>
          <w:lang w:val="en-US"/>
        </w:rPr>
      </w:pPr>
    </w:p>
    <w:p w:rsidR="008A6E0A" w:rsidRDefault="008A6E0A">
      <w:pPr>
        <w:ind w:left="-284" w:right="-766" w:firstLine="284"/>
        <w:jc w:val="both"/>
        <w:rPr>
          <w:sz w:val="28"/>
        </w:rPr>
      </w:pPr>
      <w:r>
        <w:rPr>
          <w:lang w:val="en-US"/>
        </w:rPr>
        <w:br w:type="page"/>
      </w:r>
      <w:r>
        <w:rPr>
          <w:sz w:val="28"/>
          <w:lang w:val="en-US"/>
        </w:rPr>
        <w:t xml:space="preserve">В отличии от рождаемости, </w:t>
      </w:r>
      <w:r>
        <w:rPr>
          <w:sz w:val="28"/>
        </w:rPr>
        <w:t xml:space="preserve">падение которой проявляет себя на возрастной структуре в виде впадин, смертность оставляет след на пирамиде лишь в виде диспропорции полов и общей формы ее конфигурации. </w:t>
      </w:r>
      <w:r>
        <w:rPr>
          <w:sz w:val="28"/>
          <w:lang w:val="en-US"/>
        </w:rPr>
        <w:t xml:space="preserve">Диспропорция полов </w:t>
      </w:r>
      <w:r>
        <w:rPr>
          <w:sz w:val="28"/>
        </w:rPr>
        <w:t xml:space="preserve">отчетливо заметна лишь в старших возрастах. В возрасте старше 35 лет уже заметен численный перевес женщин. </w:t>
      </w:r>
    </w:p>
    <w:p w:rsidR="008A6E0A" w:rsidRDefault="009E7CAB">
      <w:pPr>
        <w:ind w:left="-284" w:right="-766" w:firstLine="284"/>
        <w:jc w:val="both"/>
        <w:rPr>
          <w:sz w:val="28"/>
          <w:lang w:val="en-US"/>
        </w:rPr>
      </w:pPr>
      <w:r>
        <w:rPr>
          <w:noProof/>
          <w:sz w:val="28"/>
        </w:rPr>
        <w:pict>
          <v:shape id="_x0000_s1026" style="position:absolute;left:0;text-align:left;margin-left:46.8pt;margin-top:-18.15pt;width:.05pt;height:7.2pt;z-index:251653120;mso-position-horizontal:absolute;mso-position-horizontal-relative:text;mso-position-vertical:absolute;mso-position-vertical-relative:text" coordsize="1,144" o:allowincell="f" path="m,144c,144,,72,,e" filled="f">
            <v:path arrowok="t"/>
          </v:shape>
        </w:pict>
      </w:r>
      <w:r w:rsidR="008A6E0A">
        <w:rPr>
          <w:sz w:val="28"/>
        </w:rPr>
        <w:t>Как действуют кризисы на население, хорошо можно увидеть на половозрастной пирамиде. Здесь последствия гражданской войны и революции, затем роста рождаемости, голода в 1932-1933 гг., запрещения абортов 1936 г., потерь второй мировой войны, послевоенного "беби-бума", вторичных результатов второй мировой войны (в репродуктивный возраст вступили дети войны), пронаталистской политики (направленной на увеличение рождаемости) в середине 80-х годов и затем - падение рождаемости в 90-х.</w:t>
      </w:r>
    </w:p>
    <w:p w:rsidR="008A6E0A" w:rsidRDefault="008A6E0A">
      <w:pPr>
        <w:pStyle w:val="a3"/>
        <w:ind w:right="-766"/>
        <w:jc w:val="both"/>
        <w:rPr>
          <w:sz w:val="28"/>
        </w:rPr>
      </w:pPr>
      <w:r>
        <w:rPr>
          <w:sz w:val="28"/>
        </w:rPr>
        <w:t xml:space="preserve">Снижение рождаемости за шесть лет почти на 30% произошло по двум основным причинам: а) - в начале 90-х годов уменьшилась численность женщин в фертильном возрасте, которыми стали "дети детей войны"; б) - сегодня две трети семей отказывается иметь детей по материальным соображениям, откладывая их появление (и тем самым изменяя "тайминг" рождений) или вообще предпочитая бездетность. За последние 10 лет (1987-1997) абсолютное число рождений уменьшилось почти в два раза: с 2.5 до 1.26 млн в год. </w:t>
      </w:r>
    </w:p>
    <w:p w:rsidR="008A6E0A" w:rsidRDefault="008A6E0A">
      <w:pPr>
        <w:pStyle w:val="a3"/>
        <w:ind w:right="-766"/>
        <w:jc w:val="both"/>
        <w:rPr>
          <w:sz w:val="28"/>
        </w:rPr>
      </w:pPr>
      <w:r>
        <w:rPr>
          <w:sz w:val="28"/>
        </w:rPr>
        <w:t xml:space="preserve">Снижение рождаемости становится для России крайне опасным. Во-первых, исчерпан внутренний потенциал демографического воспроизводства. Ведь для замещения поколений родителей нужен уровень рождаемости, измеряемый </w:t>
      </w:r>
      <w:r>
        <w:rPr>
          <w:b/>
          <w:i/>
          <w:sz w:val="28"/>
        </w:rPr>
        <w:t>суммарным коэффициентом рождаемости</w:t>
      </w:r>
      <w:r>
        <w:rPr>
          <w:sz w:val="28"/>
        </w:rPr>
        <w:t xml:space="preserve">, равным по крайней мере 2.1, а сегодня он составляет лишь 1.2. Во-вторых, население и рабочая сила стареют, снижается здоровье людей, однодетная семья становится доминирующей. </w:t>
      </w:r>
    </w:p>
    <w:p w:rsidR="008A6E0A" w:rsidRDefault="008A6E0A"/>
    <w:p w:rsidR="008A6E0A" w:rsidRDefault="008A6E0A">
      <w:pPr>
        <w:ind w:left="-284" w:right="-766" w:firstLine="284"/>
        <w:jc w:val="both"/>
        <w:rPr>
          <w:sz w:val="28"/>
        </w:rPr>
      </w:pPr>
      <w:r>
        <w:rPr>
          <w:sz w:val="28"/>
        </w:rPr>
        <w:t xml:space="preserve"> Особыми чертами структуры населения начала XXI в. будут его постарение, увеличение диспропорции полов, тенденция падения (после 2005 г.) трудового потенциала, рост нагрузки на трудоспособное население за счет престарелых, уменьшение численности и доли детей. В 2015 г. дети составят 21.9 млн., а престарелые - 34.7 млн чел. </w:t>
      </w:r>
    </w:p>
    <w:p w:rsidR="008A6E0A" w:rsidRDefault="008A6E0A">
      <w:pPr>
        <w:pStyle w:val="ab"/>
      </w:pPr>
      <w:r>
        <w:br/>
        <w:t>Анализ динамики половозрастной структуры населения первой четверти XXI в. показывает, что происходит порожденная войнами и другими катастрофами, а также эхом демографической волны смена "больших" и "малых" когорт. (</w:t>
      </w:r>
      <w:r>
        <w:rPr>
          <w:b/>
          <w:i/>
        </w:rPr>
        <w:t>Когорта</w:t>
      </w:r>
      <w:r>
        <w:t xml:space="preserve"> - это совокупность людей, родившихся в течение некоторого календарного периода, то же, что и поколение.) Такая смена существенно сказывается на экономической нагрузке трудоспособного населения и вызывает дополнительные экономические и социальные напряжения, которые нельзя не учитывать в социально-экономической политике. "Шоковая терапия" обострила демографическую ситуацию до предела, обнаружив, что естественный (т.е. связанный прежде всего с количеством женщин, находящихся в фертильном возрасте) потенциал воспроизводства населения России давно исчерпан.</w:t>
      </w:r>
    </w:p>
    <w:p w:rsidR="008A6E0A" w:rsidRDefault="008A6E0A">
      <w:pPr>
        <w:pStyle w:val="ab"/>
      </w:pPr>
      <w:r>
        <w:t>Возрастная структура тесно взаимодействует с характеристиками воспроизводства населения. Различают три типа такого взаимодействия:</w:t>
      </w:r>
    </w:p>
    <w:p w:rsidR="008A6E0A" w:rsidRDefault="008A6E0A">
      <w:pPr>
        <w:pStyle w:val="ab"/>
      </w:pPr>
      <w:r>
        <w:t>А) примитивный; В) стационарный; С) регрессивный.</w:t>
      </w:r>
    </w:p>
    <w:p w:rsidR="008A6E0A" w:rsidRDefault="008A6E0A">
      <w:pPr>
        <w:pStyle w:val="ab"/>
      </w:pPr>
    </w:p>
    <w:p w:rsidR="008A6E0A" w:rsidRDefault="008A6E0A">
      <w:pPr>
        <w:pStyle w:val="ab"/>
      </w:pPr>
    </w:p>
    <w:p w:rsidR="008A6E0A" w:rsidRDefault="009E7CAB">
      <w:pPr>
        <w:ind w:left="-284" w:right="-766" w:firstLine="284"/>
        <w:jc w:val="both"/>
        <w:rPr>
          <w:sz w:val="28"/>
        </w:rPr>
      </w:pPr>
      <w:r>
        <w:rPr>
          <w:noProof/>
          <w:sz w:val="28"/>
        </w:rPr>
        <w:pict>
          <v:shape id="_x0000_s1027" style="position:absolute;left:0;text-align:left;margin-left:133.2pt;margin-top:3.45pt;width:57.6pt;height:64.8pt;z-index:251654144;mso-position-horizontal:absolute;mso-position-horizontal-relative:text;mso-position-vertical:absolute;mso-position-vertical-relative:text" coordsize="1008,1296" o:allowincell="f" path="m,1296c276,1188,552,1080,720,864,888,648,948,324,1008,e" filled="f">
            <v:path arrowok="t"/>
          </v:shape>
        </w:pict>
      </w:r>
      <w:r>
        <w:rPr>
          <w:noProof/>
          <w:sz w:val="28"/>
        </w:rPr>
        <w:pict>
          <v:shape id="_x0000_s1028" style="position:absolute;left:0;text-align:left;margin-left:198pt;margin-top:3.45pt;width:57.6pt;height:64.8pt;flip:x;z-index:251655168;mso-position-horizontal:absolute;mso-position-horizontal-relative:text;mso-position-vertical:absolute;mso-position-vertical-relative:text" coordsize="1008,1296" o:allowincell="f" path="m,1296c276,1188,552,1080,720,864,888,648,948,324,1008,e" filled="f">
            <v:path arrowok="t"/>
          </v:shape>
        </w:pict>
      </w:r>
    </w:p>
    <w:p w:rsidR="008A6E0A" w:rsidRDefault="008A6E0A">
      <w:pPr>
        <w:ind w:left="-284" w:right="-766" w:firstLine="284"/>
        <w:jc w:val="both"/>
        <w:rPr>
          <w:sz w:val="28"/>
        </w:rPr>
      </w:pPr>
    </w:p>
    <w:p w:rsidR="008A6E0A" w:rsidRDefault="008A6E0A">
      <w:pPr>
        <w:ind w:left="-284" w:right="-766" w:firstLine="284"/>
        <w:jc w:val="both"/>
        <w:rPr>
          <w:sz w:val="28"/>
        </w:rPr>
      </w:pPr>
    </w:p>
    <w:p w:rsidR="008A6E0A" w:rsidRDefault="008A6E0A">
      <w:pPr>
        <w:ind w:left="-284" w:right="-766" w:firstLine="284"/>
        <w:jc w:val="both"/>
        <w:rPr>
          <w:sz w:val="28"/>
        </w:rPr>
      </w:pPr>
    </w:p>
    <w:p w:rsidR="008A6E0A" w:rsidRDefault="009E7CAB">
      <w:pPr>
        <w:pStyle w:val="1"/>
      </w:pPr>
      <w:r>
        <w:pict>
          <v:line id="_x0000_s1029" style="position:absolute;left:0;text-align:left;z-index:251656192;mso-wrap-distance-top:5.65pt;mso-wrap-distance-bottom:2.85pt" from="111.6pt,3.85pt" to="270pt,3.85pt" o:allowincell="f">
            <w10:wrap type="topAndBottom"/>
          </v:line>
        </w:pict>
      </w:r>
      <w:r w:rsidR="008A6E0A">
        <w:t>Примитивный тип</w:t>
      </w:r>
    </w:p>
    <w:p w:rsidR="008A6E0A" w:rsidRDefault="009E7CAB">
      <w:pPr>
        <w:ind w:left="-284" w:right="-766" w:firstLine="284"/>
        <w:jc w:val="both"/>
        <w:rPr>
          <w:sz w:val="28"/>
        </w:rPr>
      </w:pPr>
      <w:r>
        <w:rPr>
          <w:noProof/>
        </w:rPr>
        <w:pict>
          <v:shape id="_x0000_s1034" style="position:absolute;left:0;text-align:left;margin-left:320.4pt;margin-top:.95pt;width:45.6pt;height:79.2pt;flip:x;z-index:251661312;mso-position-horizontal:absolute;mso-position-horizontal-relative:text;mso-position-vertical:absolute;mso-position-vertical-relative:text" coordsize="912,1584" o:allowincell="f" path="m480,1584c240,1476,,1368,48,1152,96,936,624,480,768,288,912,96,888,48,912,e" filled="f">
            <v:path arrowok="t"/>
          </v:shape>
        </w:pict>
      </w:r>
      <w:r>
        <w:rPr>
          <w:noProof/>
        </w:rPr>
        <w:pict>
          <v:shape id="_x0000_s1033" style="position:absolute;left:0;text-align:left;margin-left:267.6pt;margin-top:.95pt;width:45.6pt;height:79.2pt;z-index:251660288;mso-position-horizontal:absolute;mso-position-horizontal-relative:text;mso-position-vertical:absolute;mso-position-vertical-relative:text" coordsize="912,1584" o:allowincell="f" path="m480,1584c240,1476,,1368,48,1152,96,936,624,480,768,288,912,96,888,48,912,e" filled="f">
            <v:path arrowok="t"/>
          </v:shape>
        </w:pict>
      </w:r>
      <w:r>
        <w:pict>
          <v:shape id="_x0000_s1031" style="position:absolute;left:0;text-align:left;margin-left:97.2pt;margin-top:8.15pt;width:43.2pt;height:79.2pt;flip:x;z-index:251658240;mso-position-horizontal:absolute;mso-position-horizontal-relative:text;mso-position-vertical:absolute;mso-position-vertical-relative:text" coordsize="864,1872" o:allowincell="f" path="m,1872c12,1500,24,1128,144,864,264,600,600,432,720,288,840,144,852,72,864,e" filled="f">
            <v:path arrowok="t"/>
          </v:shape>
        </w:pict>
      </w:r>
      <w:r>
        <w:pict>
          <v:shape id="_x0000_s1030" style="position:absolute;left:0;text-align:left;margin-left:46.8pt;margin-top:8.15pt;width:43.2pt;height:79.2pt;z-index:251657216;mso-position-horizontal:absolute;mso-position-horizontal-relative:text;mso-position-vertical:absolute;mso-position-vertical-relative:text" coordsize="864,1872" o:allowincell="f" path="m,1872c12,1500,24,1128,144,864,264,600,600,432,720,288,840,144,852,72,864,e" filled="f">
            <v:path arrowok="t"/>
          </v:shape>
        </w:pict>
      </w:r>
    </w:p>
    <w:p w:rsidR="008A6E0A" w:rsidRDefault="008A6E0A">
      <w:pPr>
        <w:ind w:left="-284" w:right="-766" w:firstLine="284"/>
        <w:jc w:val="both"/>
        <w:rPr>
          <w:sz w:val="28"/>
        </w:rPr>
      </w:pPr>
    </w:p>
    <w:p w:rsidR="008A6E0A" w:rsidRDefault="008A6E0A">
      <w:pPr>
        <w:ind w:left="-284" w:right="-766" w:firstLine="284"/>
        <w:jc w:val="both"/>
        <w:rPr>
          <w:sz w:val="28"/>
        </w:rPr>
      </w:pPr>
    </w:p>
    <w:p w:rsidR="008A6E0A" w:rsidRDefault="008A6E0A">
      <w:pPr>
        <w:ind w:left="-284" w:right="-766" w:firstLine="284"/>
        <w:jc w:val="both"/>
        <w:rPr>
          <w:sz w:val="28"/>
        </w:rPr>
      </w:pPr>
    </w:p>
    <w:p w:rsidR="008A6E0A" w:rsidRDefault="008A6E0A">
      <w:pPr>
        <w:ind w:left="-284" w:right="-766" w:firstLine="284"/>
        <w:jc w:val="both"/>
        <w:rPr>
          <w:sz w:val="28"/>
        </w:rPr>
      </w:pPr>
    </w:p>
    <w:p w:rsidR="008A6E0A" w:rsidRDefault="009E7CAB">
      <w:pPr>
        <w:ind w:left="-284" w:right="-766" w:firstLine="284"/>
        <w:jc w:val="both"/>
        <w:rPr>
          <w:sz w:val="28"/>
        </w:rPr>
      </w:pPr>
      <w:r>
        <w:rPr>
          <w:noProof/>
          <w:sz w:val="28"/>
        </w:rPr>
        <w:pict>
          <v:line id="_x0000_s1035" style="position:absolute;left:0;text-align:left;z-index:251662336" from="262.8pt,-.35pt" to="378pt,-.35pt" o:allowincell="f">
            <w10:wrap type="topAndBottom"/>
          </v:line>
        </w:pict>
      </w:r>
      <w:r>
        <w:rPr>
          <w:noProof/>
          <w:sz w:val="28"/>
        </w:rPr>
        <w:pict>
          <v:line id="_x0000_s1032" style="position:absolute;left:0;text-align:left;z-index:251659264" from="32.4pt,6.85pt" to="162pt,6.85pt" o:allowincell="f">
            <w10:wrap type="topAndBottom"/>
          </v:line>
        </w:pict>
      </w:r>
    </w:p>
    <w:p w:rsidR="008A6E0A" w:rsidRDefault="008A6E0A">
      <w:pPr>
        <w:pStyle w:val="2"/>
      </w:pPr>
      <w:r>
        <w:t>Стационарный тип                              Регрессивный тип</w:t>
      </w:r>
    </w:p>
    <w:p w:rsidR="008A6E0A" w:rsidRDefault="008A6E0A">
      <w:pPr>
        <w:ind w:left="-284" w:right="-766" w:firstLine="284"/>
        <w:jc w:val="both"/>
        <w:rPr>
          <w:sz w:val="28"/>
        </w:rPr>
      </w:pPr>
    </w:p>
    <w:p w:rsidR="008A6E0A" w:rsidRDefault="008A6E0A">
      <w:pPr>
        <w:ind w:left="-284" w:right="-766" w:firstLine="284"/>
        <w:jc w:val="both"/>
        <w:rPr>
          <w:sz w:val="28"/>
        </w:rPr>
      </w:pPr>
      <w:r>
        <w:rPr>
          <w:sz w:val="28"/>
        </w:rPr>
        <w:t xml:space="preserve">А) Тип воспроизводства населения, характеризуемый высокой рождаемостью и смертностью. Возрастная пирамида такого населения имеет широкое основание (которое образует высокая доля детей в населении) и узкий шпилеобразный верх (малая доля доживающих до преклонного возраста). В нашей стране </w:t>
      </w:r>
      <w:r>
        <w:rPr>
          <w:b/>
          <w:i/>
          <w:sz w:val="28"/>
        </w:rPr>
        <w:t>примитивный тип</w:t>
      </w:r>
      <w:r>
        <w:rPr>
          <w:sz w:val="28"/>
        </w:rPr>
        <w:t xml:space="preserve"> воспроизводства сохранялся вплоть до второй мировой войны.</w:t>
      </w:r>
    </w:p>
    <w:p w:rsidR="008A6E0A" w:rsidRDefault="008A6E0A">
      <w:pPr>
        <w:ind w:left="-284" w:right="-766" w:firstLine="284"/>
        <w:jc w:val="both"/>
        <w:rPr>
          <w:sz w:val="28"/>
        </w:rPr>
      </w:pPr>
      <w:r>
        <w:rPr>
          <w:sz w:val="28"/>
        </w:rPr>
        <w:t xml:space="preserve">В) Промышленное и социальное развитие общества имеет среди своих результатов также и снижение уровней смертности и рождаемости. Рост численности населения замедляется и прекращается. Такой тип называется неподвижным, или </w:t>
      </w:r>
      <w:r>
        <w:rPr>
          <w:b/>
          <w:i/>
          <w:sz w:val="28"/>
        </w:rPr>
        <w:t>стационарным</w:t>
      </w:r>
      <w:r>
        <w:rPr>
          <w:sz w:val="28"/>
        </w:rPr>
        <w:t>.</w:t>
      </w:r>
    </w:p>
    <w:p w:rsidR="008A6E0A" w:rsidRDefault="008A6E0A">
      <w:pPr>
        <w:ind w:left="-284" w:right="-766" w:firstLine="284"/>
        <w:jc w:val="both"/>
        <w:rPr>
          <w:sz w:val="28"/>
        </w:rPr>
      </w:pPr>
      <w:r>
        <w:rPr>
          <w:sz w:val="28"/>
        </w:rPr>
        <w:t xml:space="preserve">С) Дальнейшее развитие при определенных условиях приводит к состоянию, когда снижение смертности замедляется или прекращается, в то время как снижение рождаемости продолжается. Начинается депопуляция, вымирание населения. Население стареет, т. е. в его составе увеличивается доля пожилых людей и сокращается доля молодежи. Такой тип воспроизводства населения называется </w:t>
      </w:r>
      <w:r>
        <w:rPr>
          <w:b/>
          <w:i/>
          <w:sz w:val="28"/>
        </w:rPr>
        <w:t>регрессивным</w:t>
      </w:r>
      <w:r>
        <w:rPr>
          <w:sz w:val="28"/>
        </w:rPr>
        <w:t>, или деградационным.</w:t>
      </w:r>
    </w:p>
    <w:p w:rsidR="008A6E0A" w:rsidRDefault="008A6E0A">
      <w:pPr>
        <w:ind w:left="-284" w:right="-766" w:firstLine="284"/>
        <w:jc w:val="both"/>
        <w:rPr>
          <w:sz w:val="28"/>
        </w:rPr>
      </w:pPr>
    </w:p>
    <w:p w:rsidR="008A6E0A" w:rsidRDefault="008A6E0A">
      <w:pPr>
        <w:ind w:left="-284" w:right="-766" w:firstLine="284"/>
        <w:jc w:val="both"/>
        <w:rPr>
          <w:sz w:val="28"/>
        </w:rPr>
      </w:pPr>
      <w:r>
        <w:rPr>
          <w:sz w:val="28"/>
        </w:rPr>
        <w:t>Демографический кризис, охвативший Россию, переходит в стадию длительной стагнации, что в значительной мере и определяет прогнозы на ближайшее десятилетие. Оценки населения России в будущем столетии имеют преимущественно пессимистический характер. Первые 15-20 лет третьего тысячелетия оно будет уменьшаться. По оценкам Госкомстата в 2015 г. численность населения России составит, в зависимости от варианта прогноза: 130.3; 138.1; 147.2 млн человек.</w:t>
      </w:r>
      <w:r>
        <w:rPr>
          <w:rStyle w:val="aa"/>
          <w:sz w:val="28"/>
        </w:rPr>
        <w:footnoteReference w:id="1"/>
      </w:r>
      <w:r>
        <w:rPr>
          <w:sz w:val="28"/>
        </w:rPr>
        <w:t xml:space="preserve"> По среднему варианту население уменьшится на 8.6 млн чел. Существуют прогнозы, которые показывают, что через 25 лет, точнее в 2025 г., в России будет проживать всего 115 млн жителей, с уменьшением на 33 млн чел. При этом наиболее серьезные изменения коснутся половозрастной структуры, о чем свидетельствует специфический характер демографической пирамиды, которая все более приобретает "грибоподобный" вид, т.е. суживается в основании. </w:t>
      </w:r>
    </w:p>
    <w:p w:rsidR="008A6E0A" w:rsidRDefault="008A6E0A">
      <w:pPr>
        <w:ind w:left="-284" w:right="-766" w:firstLine="284"/>
        <w:jc w:val="both"/>
        <w:rPr>
          <w:sz w:val="28"/>
        </w:rPr>
      </w:pPr>
      <w:r>
        <w:rPr>
          <w:sz w:val="28"/>
        </w:rPr>
        <w:t xml:space="preserve">Общей тенденцией изменения возрастной структуры населения по регрессивному типу является неуклонный рост в возрастной структуре доли населения старших возрастов. Этот процесс называется </w:t>
      </w:r>
      <w:r>
        <w:rPr>
          <w:b/>
          <w:i/>
          <w:sz w:val="28"/>
        </w:rPr>
        <w:t>демографическим старением населения</w:t>
      </w:r>
      <w:r>
        <w:rPr>
          <w:sz w:val="28"/>
        </w:rPr>
        <w:t>.</w:t>
      </w:r>
      <w:r>
        <w:rPr>
          <w:sz w:val="28"/>
          <w:lang w:val="en-US"/>
        </w:rPr>
        <w:t xml:space="preserve"> Для </w:t>
      </w:r>
      <w:r>
        <w:rPr>
          <w:sz w:val="28"/>
        </w:rPr>
        <w:t xml:space="preserve">оценки степени демографической старости населения существует простой показатель – удельный вес населения в возрасте 60 лет и старше (по критериям ООН – 65 лет и старше) во всем населении. </w:t>
      </w:r>
    </w:p>
    <w:p w:rsidR="008A6E0A" w:rsidRDefault="008A6E0A">
      <w:pPr>
        <w:ind w:left="-284" w:right="-766" w:firstLine="284"/>
        <w:jc w:val="both"/>
        <w:rPr>
          <w:sz w:val="28"/>
        </w:rPr>
      </w:pPr>
    </w:p>
    <w:p w:rsidR="008A6E0A" w:rsidRDefault="008A6E0A">
      <w:pPr>
        <w:pStyle w:val="3"/>
        <w:rPr>
          <w:b/>
          <w:sz w:val="24"/>
        </w:rPr>
      </w:pPr>
      <w:r>
        <w:rPr>
          <w:b/>
          <w:sz w:val="24"/>
        </w:rPr>
        <w:t>Индекс демографической старости населения России, %</w:t>
      </w:r>
    </w:p>
    <w:p w:rsidR="008A6E0A" w:rsidRDefault="008A6E0A">
      <w:pPr>
        <w:ind w:left="-284" w:right="-766" w:firstLine="284"/>
        <w:jc w:val="right"/>
        <w:rPr>
          <w:i/>
          <w:sz w:val="22"/>
        </w:rPr>
      </w:pPr>
      <w:r>
        <w:rPr>
          <w:i/>
          <w:sz w:val="22"/>
        </w:rPr>
        <w:t>Таблица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835"/>
        <w:gridCol w:w="2977"/>
      </w:tblGrid>
      <w:tr w:rsidR="008A6E0A">
        <w:tc>
          <w:tcPr>
            <w:tcW w:w="1101" w:type="dxa"/>
          </w:tcPr>
          <w:p w:rsidR="008A6E0A" w:rsidRDefault="008A6E0A">
            <w:pPr>
              <w:pStyle w:val="4"/>
              <w:rPr>
                <w:b/>
                <w:sz w:val="24"/>
              </w:rPr>
            </w:pPr>
            <w:r>
              <w:rPr>
                <w:b/>
                <w:sz w:val="24"/>
              </w:rPr>
              <w:t>Годы</w:t>
            </w:r>
          </w:p>
        </w:tc>
        <w:tc>
          <w:tcPr>
            <w:tcW w:w="2126" w:type="dxa"/>
          </w:tcPr>
          <w:p w:rsidR="008A6E0A" w:rsidRDefault="008A6E0A">
            <w:pPr>
              <w:ind w:right="-766"/>
              <w:rPr>
                <w:b/>
                <w:sz w:val="24"/>
              </w:rPr>
            </w:pPr>
            <w:r>
              <w:rPr>
                <w:b/>
                <w:sz w:val="24"/>
              </w:rPr>
              <w:t>Все население</w:t>
            </w:r>
          </w:p>
        </w:tc>
        <w:tc>
          <w:tcPr>
            <w:tcW w:w="2835" w:type="dxa"/>
          </w:tcPr>
          <w:p w:rsidR="008A6E0A" w:rsidRDefault="008A6E0A">
            <w:pPr>
              <w:pStyle w:val="5"/>
            </w:pPr>
            <w:r>
              <w:t>Городское население</w:t>
            </w:r>
          </w:p>
        </w:tc>
        <w:tc>
          <w:tcPr>
            <w:tcW w:w="2977" w:type="dxa"/>
          </w:tcPr>
          <w:p w:rsidR="008A6E0A" w:rsidRDefault="008A6E0A">
            <w:pPr>
              <w:ind w:right="-766"/>
              <w:rPr>
                <w:b/>
                <w:sz w:val="24"/>
              </w:rPr>
            </w:pPr>
            <w:r>
              <w:rPr>
                <w:b/>
                <w:sz w:val="24"/>
              </w:rPr>
              <w:t>Сельское население</w:t>
            </w:r>
          </w:p>
        </w:tc>
      </w:tr>
      <w:tr w:rsidR="008A6E0A">
        <w:tc>
          <w:tcPr>
            <w:tcW w:w="1101" w:type="dxa"/>
          </w:tcPr>
          <w:p w:rsidR="008A6E0A" w:rsidRDefault="008A6E0A">
            <w:pPr>
              <w:ind w:right="-766"/>
              <w:rPr>
                <w:sz w:val="28"/>
              </w:rPr>
            </w:pPr>
            <w:r>
              <w:rPr>
                <w:sz w:val="28"/>
              </w:rPr>
              <w:t>1959</w:t>
            </w:r>
          </w:p>
        </w:tc>
        <w:tc>
          <w:tcPr>
            <w:tcW w:w="2126" w:type="dxa"/>
          </w:tcPr>
          <w:p w:rsidR="008A6E0A" w:rsidRDefault="008A6E0A">
            <w:pPr>
              <w:ind w:right="-766"/>
              <w:rPr>
                <w:sz w:val="28"/>
              </w:rPr>
            </w:pPr>
            <w:r>
              <w:rPr>
                <w:sz w:val="28"/>
              </w:rPr>
              <w:t xml:space="preserve">      9,0</w:t>
            </w:r>
          </w:p>
        </w:tc>
        <w:tc>
          <w:tcPr>
            <w:tcW w:w="2835" w:type="dxa"/>
          </w:tcPr>
          <w:p w:rsidR="008A6E0A" w:rsidRDefault="008A6E0A">
            <w:pPr>
              <w:ind w:right="-766"/>
              <w:jc w:val="center"/>
              <w:rPr>
                <w:sz w:val="28"/>
              </w:rPr>
            </w:pPr>
            <w:r>
              <w:rPr>
                <w:sz w:val="28"/>
              </w:rPr>
              <w:t>7,6</w:t>
            </w:r>
          </w:p>
        </w:tc>
        <w:tc>
          <w:tcPr>
            <w:tcW w:w="2977" w:type="dxa"/>
          </w:tcPr>
          <w:p w:rsidR="008A6E0A" w:rsidRDefault="008A6E0A">
            <w:pPr>
              <w:ind w:right="-766"/>
              <w:jc w:val="center"/>
              <w:rPr>
                <w:sz w:val="28"/>
              </w:rPr>
            </w:pPr>
            <w:r>
              <w:rPr>
                <w:sz w:val="28"/>
              </w:rPr>
              <w:t>10,5</w:t>
            </w:r>
          </w:p>
        </w:tc>
      </w:tr>
      <w:tr w:rsidR="008A6E0A">
        <w:tc>
          <w:tcPr>
            <w:tcW w:w="1101" w:type="dxa"/>
          </w:tcPr>
          <w:p w:rsidR="008A6E0A" w:rsidRDefault="008A6E0A">
            <w:pPr>
              <w:ind w:right="-766"/>
              <w:rPr>
                <w:sz w:val="28"/>
              </w:rPr>
            </w:pPr>
            <w:r>
              <w:rPr>
                <w:sz w:val="28"/>
              </w:rPr>
              <w:t>1970</w:t>
            </w:r>
          </w:p>
        </w:tc>
        <w:tc>
          <w:tcPr>
            <w:tcW w:w="2126" w:type="dxa"/>
          </w:tcPr>
          <w:p w:rsidR="008A6E0A" w:rsidRDefault="008A6E0A">
            <w:pPr>
              <w:ind w:right="-766"/>
              <w:rPr>
                <w:sz w:val="28"/>
              </w:rPr>
            </w:pPr>
            <w:r>
              <w:rPr>
                <w:sz w:val="28"/>
              </w:rPr>
              <w:t xml:space="preserve">    11,9</w:t>
            </w:r>
          </w:p>
        </w:tc>
        <w:tc>
          <w:tcPr>
            <w:tcW w:w="2835" w:type="dxa"/>
          </w:tcPr>
          <w:p w:rsidR="008A6E0A" w:rsidRDefault="008A6E0A">
            <w:pPr>
              <w:ind w:right="-766"/>
              <w:jc w:val="center"/>
              <w:rPr>
                <w:sz w:val="28"/>
              </w:rPr>
            </w:pPr>
            <w:r>
              <w:rPr>
                <w:sz w:val="28"/>
              </w:rPr>
              <w:t>10,6</w:t>
            </w:r>
          </w:p>
        </w:tc>
        <w:tc>
          <w:tcPr>
            <w:tcW w:w="2977" w:type="dxa"/>
          </w:tcPr>
          <w:p w:rsidR="008A6E0A" w:rsidRDefault="008A6E0A">
            <w:pPr>
              <w:ind w:right="-766"/>
              <w:jc w:val="center"/>
              <w:rPr>
                <w:sz w:val="28"/>
              </w:rPr>
            </w:pPr>
            <w:r>
              <w:rPr>
                <w:sz w:val="28"/>
              </w:rPr>
              <w:t>14,1</w:t>
            </w:r>
          </w:p>
        </w:tc>
      </w:tr>
      <w:tr w:rsidR="008A6E0A">
        <w:tc>
          <w:tcPr>
            <w:tcW w:w="1101" w:type="dxa"/>
          </w:tcPr>
          <w:p w:rsidR="008A6E0A" w:rsidRDefault="008A6E0A">
            <w:pPr>
              <w:ind w:right="-766"/>
              <w:rPr>
                <w:sz w:val="28"/>
              </w:rPr>
            </w:pPr>
            <w:r>
              <w:rPr>
                <w:sz w:val="28"/>
              </w:rPr>
              <w:t>1979</w:t>
            </w:r>
          </w:p>
        </w:tc>
        <w:tc>
          <w:tcPr>
            <w:tcW w:w="2126" w:type="dxa"/>
          </w:tcPr>
          <w:p w:rsidR="008A6E0A" w:rsidRDefault="008A6E0A">
            <w:pPr>
              <w:ind w:right="-766"/>
              <w:rPr>
                <w:sz w:val="28"/>
              </w:rPr>
            </w:pPr>
            <w:r>
              <w:rPr>
                <w:sz w:val="28"/>
              </w:rPr>
              <w:t xml:space="preserve">    13,7</w:t>
            </w:r>
          </w:p>
        </w:tc>
        <w:tc>
          <w:tcPr>
            <w:tcW w:w="2835" w:type="dxa"/>
          </w:tcPr>
          <w:p w:rsidR="008A6E0A" w:rsidRDefault="008A6E0A">
            <w:pPr>
              <w:ind w:right="-766"/>
              <w:jc w:val="center"/>
              <w:rPr>
                <w:sz w:val="28"/>
              </w:rPr>
            </w:pPr>
            <w:r>
              <w:rPr>
                <w:sz w:val="28"/>
              </w:rPr>
              <w:t>12,2</w:t>
            </w:r>
          </w:p>
        </w:tc>
        <w:tc>
          <w:tcPr>
            <w:tcW w:w="2977" w:type="dxa"/>
          </w:tcPr>
          <w:p w:rsidR="008A6E0A" w:rsidRDefault="008A6E0A">
            <w:pPr>
              <w:ind w:right="-766"/>
              <w:jc w:val="center"/>
              <w:rPr>
                <w:sz w:val="28"/>
              </w:rPr>
            </w:pPr>
            <w:r>
              <w:rPr>
                <w:sz w:val="28"/>
              </w:rPr>
              <w:t>17,0</w:t>
            </w:r>
          </w:p>
        </w:tc>
      </w:tr>
      <w:tr w:rsidR="008A6E0A">
        <w:tc>
          <w:tcPr>
            <w:tcW w:w="1101" w:type="dxa"/>
          </w:tcPr>
          <w:p w:rsidR="008A6E0A" w:rsidRDefault="008A6E0A">
            <w:pPr>
              <w:ind w:right="-766"/>
              <w:rPr>
                <w:sz w:val="28"/>
              </w:rPr>
            </w:pPr>
            <w:r>
              <w:rPr>
                <w:sz w:val="28"/>
              </w:rPr>
              <w:t>1989</w:t>
            </w:r>
          </w:p>
        </w:tc>
        <w:tc>
          <w:tcPr>
            <w:tcW w:w="2126" w:type="dxa"/>
          </w:tcPr>
          <w:p w:rsidR="008A6E0A" w:rsidRDefault="008A6E0A">
            <w:pPr>
              <w:ind w:right="-766"/>
              <w:rPr>
                <w:sz w:val="28"/>
              </w:rPr>
            </w:pPr>
            <w:r>
              <w:rPr>
                <w:sz w:val="28"/>
              </w:rPr>
              <w:t xml:space="preserve">    15,3</w:t>
            </w:r>
          </w:p>
        </w:tc>
        <w:tc>
          <w:tcPr>
            <w:tcW w:w="2835" w:type="dxa"/>
          </w:tcPr>
          <w:p w:rsidR="008A6E0A" w:rsidRDefault="008A6E0A">
            <w:pPr>
              <w:ind w:right="-766"/>
              <w:jc w:val="center"/>
              <w:rPr>
                <w:sz w:val="28"/>
              </w:rPr>
            </w:pPr>
            <w:r>
              <w:rPr>
                <w:sz w:val="28"/>
              </w:rPr>
              <w:t>14,2</w:t>
            </w:r>
          </w:p>
        </w:tc>
        <w:tc>
          <w:tcPr>
            <w:tcW w:w="2977" w:type="dxa"/>
          </w:tcPr>
          <w:p w:rsidR="008A6E0A" w:rsidRDefault="008A6E0A">
            <w:pPr>
              <w:ind w:right="-766"/>
              <w:jc w:val="center"/>
              <w:rPr>
                <w:sz w:val="28"/>
              </w:rPr>
            </w:pPr>
            <w:r>
              <w:rPr>
                <w:sz w:val="28"/>
              </w:rPr>
              <w:t>18,4</w:t>
            </w:r>
          </w:p>
        </w:tc>
      </w:tr>
      <w:tr w:rsidR="008A6E0A">
        <w:tc>
          <w:tcPr>
            <w:tcW w:w="1101" w:type="dxa"/>
          </w:tcPr>
          <w:p w:rsidR="008A6E0A" w:rsidRDefault="008A6E0A">
            <w:pPr>
              <w:ind w:right="-766"/>
              <w:rPr>
                <w:sz w:val="28"/>
              </w:rPr>
            </w:pPr>
            <w:r>
              <w:rPr>
                <w:sz w:val="28"/>
              </w:rPr>
              <w:t>1998</w:t>
            </w:r>
          </w:p>
        </w:tc>
        <w:tc>
          <w:tcPr>
            <w:tcW w:w="2126" w:type="dxa"/>
          </w:tcPr>
          <w:p w:rsidR="008A6E0A" w:rsidRDefault="008A6E0A">
            <w:pPr>
              <w:ind w:right="-766"/>
              <w:rPr>
                <w:sz w:val="28"/>
              </w:rPr>
            </w:pPr>
            <w:r>
              <w:rPr>
                <w:sz w:val="28"/>
              </w:rPr>
              <w:t xml:space="preserve">    17,6</w:t>
            </w:r>
          </w:p>
        </w:tc>
        <w:tc>
          <w:tcPr>
            <w:tcW w:w="2835" w:type="dxa"/>
          </w:tcPr>
          <w:p w:rsidR="008A6E0A" w:rsidRDefault="008A6E0A">
            <w:pPr>
              <w:ind w:right="-766"/>
              <w:jc w:val="center"/>
              <w:rPr>
                <w:sz w:val="28"/>
              </w:rPr>
            </w:pPr>
            <w:r>
              <w:rPr>
                <w:sz w:val="28"/>
              </w:rPr>
              <w:t>16,6</w:t>
            </w:r>
          </w:p>
        </w:tc>
        <w:tc>
          <w:tcPr>
            <w:tcW w:w="2977" w:type="dxa"/>
          </w:tcPr>
          <w:p w:rsidR="008A6E0A" w:rsidRDefault="008A6E0A">
            <w:pPr>
              <w:ind w:right="-766"/>
              <w:jc w:val="center"/>
              <w:rPr>
                <w:sz w:val="28"/>
              </w:rPr>
            </w:pPr>
            <w:r>
              <w:rPr>
                <w:sz w:val="28"/>
              </w:rPr>
              <w:t>20,2</w:t>
            </w:r>
          </w:p>
        </w:tc>
      </w:tr>
    </w:tbl>
    <w:p w:rsidR="008A6E0A" w:rsidRDefault="008A6E0A">
      <w:pPr>
        <w:ind w:left="-284" w:right="-766" w:firstLine="284"/>
        <w:jc w:val="center"/>
        <w:rPr>
          <w:sz w:val="28"/>
        </w:rPr>
      </w:pPr>
    </w:p>
    <w:p w:rsidR="008A6E0A" w:rsidRDefault="008A6E0A">
      <w:pPr>
        <w:pStyle w:val="ab"/>
      </w:pPr>
      <w:r>
        <w:t>Обращает на себя внимание разница в величинах показателя демографического старения между городским и сельским населением. Сельское население значительно старше городского, вопреки тому, что уровень рождаемости сельского населения выше, чем городского. Это результат миграции молодежи из деревни в город.</w:t>
      </w:r>
    </w:p>
    <w:p w:rsidR="008A6E0A" w:rsidRDefault="008A6E0A">
      <w:pPr>
        <w:ind w:left="-284" w:right="-766" w:firstLine="284"/>
        <w:jc w:val="both"/>
        <w:rPr>
          <w:sz w:val="28"/>
        </w:rPr>
      </w:pPr>
      <w:r>
        <w:rPr>
          <w:sz w:val="28"/>
        </w:rPr>
        <w:t>В нескольких десятках областей страны удельный вес пожилого населения в сельской местности превышает 30%.</w:t>
      </w:r>
    </w:p>
    <w:p w:rsidR="008A6E0A" w:rsidRDefault="008A6E0A">
      <w:pPr>
        <w:ind w:left="-284" w:right="-766" w:firstLine="284"/>
        <w:jc w:val="both"/>
        <w:rPr>
          <w:sz w:val="28"/>
        </w:rPr>
      </w:pPr>
    </w:p>
    <w:p w:rsidR="008A6E0A" w:rsidRDefault="008A6E0A">
      <w:pPr>
        <w:ind w:right="-766"/>
        <w:jc w:val="both"/>
        <w:rPr>
          <w:lang w:val="en-US"/>
        </w:rPr>
      </w:pPr>
    </w:p>
    <w:p w:rsidR="008A6E0A" w:rsidRDefault="008A6E0A" w:rsidP="008A6E0A">
      <w:pPr>
        <w:numPr>
          <w:ilvl w:val="0"/>
          <w:numId w:val="9"/>
        </w:numPr>
        <w:ind w:right="-766"/>
        <w:jc w:val="both"/>
        <w:rPr>
          <w:sz w:val="36"/>
        </w:rPr>
      </w:pPr>
      <w:r>
        <w:rPr>
          <w:lang w:val="en-US"/>
        </w:rPr>
        <w:br w:type="page"/>
      </w:r>
      <w:r>
        <w:rPr>
          <w:sz w:val="36"/>
        </w:rPr>
        <w:t>Тенденции изменения брачной структуры населения РФ.</w:t>
      </w:r>
    </w:p>
    <w:p w:rsidR="008A6E0A" w:rsidRDefault="008A6E0A">
      <w:pPr>
        <w:ind w:left="-284" w:right="-766" w:firstLine="284"/>
        <w:rPr>
          <w:sz w:val="18"/>
          <w:lang w:val="en-US"/>
        </w:rPr>
      </w:pPr>
    </w:p>
    <w:p w:rsidR="008A6E0A" w:rsidRDefault="008A6E0A">
      <w:pPr>
        <w:ind w:left="-284" w:right="-766" w:firstLine="284"/>
        <w:jc w:val="both"/>
        <w:rPr>
          <w:sz w:val="28"/>
        </w:rPr>
      </w:pPr>
      <w:r>
        <w:rPr>
          <w:sz w:val="28"/>
          <w:lang w:val="en-US"/>
        </w:rPr>
        <w:t xml:space="preserve">Брачное состояние человека – это </w:t>
      </w:r>
      <w:r>
        <w:rPr>
          <w:sz w:val="28"/>
        </w:rPr>
        <w:t>его положение по отношению к институту брака в соответствии с законами и обычаями страны</w:t>
      </w:r>
      <w:r>
        <w:rPr>
          <w:b/>
          <w:sz w:val="28"/>
        </w:rPr>
        <w:t>. Брачная структура населения</w:t>
      </w:r>
      <w:r>
        <w:rPr>
          <w:sz w:val="28"/>
        </w:rPr>
        <w:t xml:space="preserve"> – это распределение населения по брачному состоянию, обычно в сочетании с полом и возрастом. Единственным источником информации о брачно-возрастной структуре населения являются переписи населения. Начиная с переписи 1979 г. брачное состояние в переписи учитывается в виде пяти категорий: никогда не состоявшие в браке, состоящие в браке, вдовые, разведенные и разошедшиеся.</w:t>
      </w:r>
    </w:p>
    <w:p w:rsidR="008A6E0A" w:rsidRDefault="008A6E0A">
      <w:pPr>
        <w:pStyle w:val="ab"/>
      </w:pPr>
      <w:r>
        <w:t>Распределение населения по брачному состоянию, или брачно-возрастная структура населения, описывается, так же как и половозрастная структура, с помощью группировок и относительных показателей. Каждая половозрастная группа населения подразделяется по категориям брачного состояния, и определяется удельный вес каждой категории в составе половозрастной группы. При этом возрастные группы выделяются следующие: до 18 лет, 18 – 19, 20 – 24 года, далее пятилетние возрастные группы до группы 55 – 59 лет, затем открытый интервал «60 лет и старше».</w:t>
      </w:r>
    </w:p>
    <w:p w:rsidR="008A6E0A" w:rsidRDefault="008A6E0A">
      <w:pPr>
        <w:ind w:left="-284" w:right="-766" w:firstLine="284"/>
        <w:rPr>
          <w:sz w:val="16"/>
          <w:lang w:val="en-US"/>
        </w:rPr>
      </w:pPr>
    </w:p>
    <w:p w:rsidR="008A6E0A" w:rsidRDefault="008A6E0A">
      <w:pPr>
        <w:ind w:left="-284" w:right="-766" w:firstLine="284"/>
        <w:jc w:val="center"/>
        <w:rPr>
          <w:sz w:val="24"/>
        </w:rPr>
      </w:pPr>
      <w:r>
        <w:rPr>
          <w:b/>
          <w:sz w:val="24"/>
        </w:rPr>
        <w:t xml:space="preserve">Распределение населения России по брачному состоянию в возрастной группе 45-49 лет </w:t>
      </w:r>
      <w:r>
        <w:rPr>
          <w:sz w:val="24"/>
        </w:rPr>
        <w:t>(удельный вес людей определенной категории брачного состояния в расчете на 1000 человек общей численности населения соответствующего пола и возраста)</w:t>
      </w:r>
    </w:p>
    <w:p w:rsidR="008A6E0A" w:rsidRDefault="008A6E0A">
      <w:pPr>
        <w:ind w:left="-284" w:right="-766" w:firstLine="284"/>
        <w:jc w:val="right"/>
        <w:rPr>
          <w:i/>
        </w:rPr>
      </w:pPr>
      <w:r>
        <w:rPr>
          <w:i/>
        </w:rPr>
        <w:t>Таблица 4.</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843"/>
        <w:gridCol w:w="1701"/>
        <w:gridCol w:w="1985"/>
      </w:tblGrid>
      <w:tr w:rsidR="008A6E0A">
        <w:trPr>
          <w:trHeight w:val="890"/>
        </w:trPr>
        <w:tc>
          <w:tcPr>
            <w:tcW w:w="1809" w:type="dxa"/>
          </w:tcPr>
          <w:p w:rsidR="008A6E0A" w:rsidRDefault="008A6E0A">
            <w:pPr>
              <w:ind w:right="-766"/>
              <w:rPr>
                <w:b/>
                <w:sz w:val="22"/>
              </w:rPr>
            </w:pPr>
          </w:p>
          <w:p w:rsidR="008A6E0A" w:rsidRDefault="008A6E0A">
            <w:pPr>
              <w:ind w:right="-766"/>
              <w:rPr>
                <w:b/>
                <w:sz w:val="22"/>
              </w:rPr>
            </w:pPr>
            <w:r>
              <w:rPr>
                <w:b/>
                <w:sz w:val="22"/>
              </w:rPr>
              <w:t>Годы переписей населения</w:t>
            </w:r>
          </w:p>
        </w:tc>
        <w:tc>
          <w:tcPr>
            <w:tcW w:w="1701" w:type="dxa"/>
          </w:tcPr>
          <w:p w:rsidR="008A6E0A" w:rsidRDefault="008A6E0A">
            <w:pPr>
              <w:pStyle w:val="5"/>
            </w:pPr>
          </w:p>
          <w:p w:rsidR="008A6E0A" w:rsidRDefault="008A6E0A">
            <w:pPr>
              <w:pStyle w:val="5"/>
              <w:rPr>
                <w:sz w:val="22"/>
              </w:rPr>
            </w:pPr>
            <w:r>
              <w:rPr>
                <w:sz w:val="22"/>
              </w:rPr>
              <w:t>Состояшие</w:t>
            </w:r>
          </w:p>
          <w:p w:rsidR="008A6E0A" w:rsidRDefault="008A6E0A">
            <w:pPr>
              <w:ind w:right="-766"/>
              <w:rPr>
                <w:b/>
                <w:sz w:val="24"/>
              </w:rPr>
            </w:pPr>
            <w:r>
              <w:rPr>
                <w:b/>
                <w:sz w:val="22"/>
              </w:rPr>
              <w:t xml:space="preserve"> в браке</w:t>
            </w:r>
          </w:p>
        </w:tc>
        <w:tc>
          <w:tcPr>
            <w:tcW w:w="1843" w:type="dxa"/>
          </w:tcPr>
          <w:p w:rsidR="008A6E0A" w:rsidRDefault="008A6E0A">
            <w:pPr>
              <w:pStyle w:val="a4"/>
              <w:rPr>
                <w:sz w:val="22"/>
              </w:rPr>
            </w:pPr>
            <w:r>
              <w:rPr>
                <w:sz w:val="22"/>
              </w:rPr>
              <w:t xml:space="preserve">Никогда не </w:t>
            </w:r>
          </w:p>
          <w:p w:rsidR="008A6E0A" w:rsidRDefault="008A6E0A">
            <w:pPr>
              <w:pStyle w:val="a4"/>
              <w:rPr>
                <w:sz w:val="22"/>
              </w:rPr>
            </w:pPr>
            <w:r>
              <w:rPr>
                <w:sz w:val="22"/>
              </w:rPr>
              <w:t xml:space="preserve">состоящие </w:t>
            </w:r>
          </w:p>
          <w:p w:rsidR="008A6E0A" w:rsidRDefault="008A6E0A">
            <w:pPr>
              <w:ind w:right="-766"/>
              <w:rPr>
                <w:b/>
                <w:sz w:val="24"/>
              </w:rPr>
            </w:pPr>
            <w:r>
              <w:rPr>
                <w:b/>
                <w:sz w:val="22"/>
              </w:rPr>
              <w:t>в браке</w:t>
            </w:r>
          </w:p>
        </w:tc>
        <w:tc>
          <w:tcPr>
            <w:tcW w:w="1701" w:type="dxa"/>
          </w:tcPr>
          <w:p w:rsidR="008A6E0A" w:rsidRDefault="008A6E0A">
            <w:pPr>
              <w:ind w:right="-766"/>
              <w:rPr>
                <w:b/>
                <w:sz w:val="24"/>
              </w:rPr>
            </w:pPr>
          </w:p>
          <w:p w:rsidR="008A6E0A" w:rsidRDefault="008A6E0A">
            <w:pPr>
              <w:pStyle w:val="5"/>
              <w:rPr>
                <w:sz w:val="22"/>
              </w:rPr>
            </w:pPr>
            <w:r>
              <w:rPr>
                <w:sz w:val="22"/>
              </w:rPr>
              <w:t>Вдовые</w:t>
            </w:r>
          </w:p>
        </w:tc>
        <w:tc>
          <w:tcPr>
            <w:tcW w:w="1985" w:type="dxa"/>
          </w:tcPr>
          <w:p w:rsidR="008A6E0A" w:rsidRDefault="008A6E0A">
            <w:pPr>
              <w:pStyle w:val="5"/>
            </w:pPr>
          </w:p>
          <w:p w:rsidR="008A6E0A" w:rsidRDefault="008A6E0A">
            <w:pPr>
              <w:pStyle w:val="5"/>
              <w:rPr>
                <w:sz w:val="22"/>
              </w:rPr>
            </w:pPr>
            <w:r>
              <w:rPr>
                <w:sz w:val="22"/>
              </w:rPr>
              <w:t xml:space="preserve">Разведенные и </w:t>
            </w:r>
          </w:p>
          <w:p w:rsidR="008A6E0A" w:rsidRDefault="008A6E0A">
            <w:pPr>
              <w:ind w:right="-766"/>
              <w:rPr>
                <w:b/>
                <w:sz w:val="24"/>
              </w:rPr>
            </w:pPr>
            <w:r>
              <w:rPr>
                <w:b/>
                <w:sz w:val="22"/>
              </w:rPr>
              <w:t>разошедшиеся</w:t>
            </w:r>
          </w:p>
        </w:tc>
      </w:tr>
      <w:tr w:rsidR="008A6E0A">
        <w:trPr>
          <w:cantSplit/>
          <w:trHeight w:val="420"/>
        </w:trPr>
        <w:tc>
          <w:tcPr>
            <w:tcW w:w="9039" w:type="dxa"/>
            <w:gridSpan w:val="5"/>
          </w:tcPr>
          <w:p w:rsidR="008A6E0A" w:rsidRDefault="008A6E0A">
            <w:pPr>
              <w:pStyle w:val="6"/>
              <w:rPr>
                <w:i/>
              </w:rPr>
            </w:pPr>
            <w:r>
              <w:rPr>
                <w:i/>
              </w:rPr>
              <w:t>Мужчины</w:t>
            </w:r>
          </w:p>
        </w:tc>
      </w:tr>
      <w:tr w:rsidR="008A6E0A">
        <w:trPr>
          <w:cantSplit/>
        </w:trPr>
        <w:tc>
          <w:tcPr>
            <w:tcW w:w="1809" w:type="dxa"/>
          </w:tcPr>
          <w:p w:rsidR="008A6E0A" w:rsidRDefault="008A6E0A">
            <w:pPr>
              <w:ind w:left="720" w:right="-766"/>
              <w:rPr>
                <w:sz w:val="24"/>
              </w:rPr>
            </w:pPr>
            <w:r>
              <w:rPr>
                <w:sz w:val="24"/>
              </w:rPr>
              <w:t>1959</w:t>
            </w:r>
          </w:p>
        </w:tc>
        <w:tc>
          <w:tcPr>
            <w:tcW w:w="1701" w:type="dxa"/>
          </w:tcPr>
          <w:p w:rsidR="008A6E0A" w:rsidRDefault="008A6E0A">
            <w:pPr>
              <w:ind w:left="720" w:right="-766"/>
              <w:rPr>
                <w:sz w:val="24"/>
              </w:rPr>
            </w:pPr>
            <w:r>
              <w:rPr>
                <w:sz w:val="24"/>
              </w:rPr>
              <w:t>965</w:t>
            </w:r>
          </w:p>
        </w:tc>
        <w:tc>
          <w:tcPr>
            <w:tcW w:w="5529" w:type="dxa"/>
            <w:gridSpan w:val="3"/>
          </w:tcPr>
          <w:p w:rsidR="008A6E0A" w:rsidRDefault="008A6E0A">
            <w:pPr>
              <w:ind w:left="2160" w:right="-766"/>
              <w:rPr>
                <w:sz w:val="24"/>
              </w:rPr>
            </w:pPr>
            <w:r>
              <w:rPr>
                <w:sz w:val="24"/>
              </w:rPr>
              <w:t xml:space="preserve">     35</w:t>
            </w:r>
          </w:p>
        </w:tc>
      </w:tr>
      <w:tr w:rsidR="008A6E0A">
        <w:trPr>
          <w:cantSplit/>
        </w:trPr>
        <w:tc>
          <w:tcPr>
            <w:tcW w:w="1809" w:type="dxa"/>
          </w:tcPr>
          <w:p w:rsidR="008A6E0A" w:rsidRDefault="008A6E0A">
            <w:pPr>
              <w:ind w:left="720" w:right="-766"/>
              <w:rPr>
                <w:sz w:val="24"/>
              </w:rPr>
            </w:pPr>
            <w:r>
              <w:rPr>
                <w:sz w:val="24"/>
              </w:rPr>
              <w:t>1970</w:t>
            </w:r>
          </w:p>
        </w:tc>
        <w:tc>
          <w:tcPr>
            <w:tcW w:w="1701" w:type="dxa"/>
          </w:tcPr>
          <w:p w:rsidR="008A6E0A" w:rsidRDefault="008A6E0A">
            <w:pPr>
              <w:ind w:left="720" w:right="-766"/>
              <w:rPr>
                <w:sz w:val="24"/>
              </w:rPr>
            </w:pPr>
            <w:r>
              <w:rPr>
                <w:sz w:val="24"/>
              </w:rPr>
              <w:t>949</w:t>
            </w:r>
          </w:p>
        </w:tc>
        <w:tc>
          <w:tcPr>
            <w:tcW w:w="5529" w:type="dxa"/>
            <w:gridSpan w:val="3"/>
          </w:tcPr>
          <w:p w:rsidR="008A6E0A" w:rsidRDefault="008A6E0A">
            <w:pPr>
              <w:ind w:left="2160" w:right="-766"/>
              <w:rPr>
                <w:sz w:val="24"/>
              </w:rPr>
            </w:pPr>
            <w:r>
              <w:rPr>
                <w:sz w:val="24"/>
              </w:rPr>
              <w:t xml:space="preserve">     51</w:t>
            </w:r>
          </w:p>
        </w:tc>
      </w:tr>
      <w:tr w:rsidR="008A6E0A">
        <w:tc>
          <w:tcPr>
            <w:tcW w:w="1809" w:type="dxa"/>
          </w:tcPr>
          <w:p w:rsidR="008A6E0A" w:rsidRDefault="008A6E0A">
            <w:pPr>
              <w:ind w:left="720" w:right="-766"/>
              <w:rPr>
                <w:sz w:val="24"/>
              </w:rPr>
            </w:pPr>
            <w:r>
              <w:rPr>
                <w:sz w:val="24"/>
              </w:rPr>
              <w:t>1979</w:t>
            </w:r>
          </w:p>
        </w:tc>
        <w:tc>
          <w:tcPr>
            <w:tcW w:w="1701" w:type="dxa"/>
          </w:tcPr>
          <w:p w:rsidR="008A6E0A" w:rsidRDefault="008A6E0A">
            <w:pPr>
              <w:ind w:left="720" w:right="-766"/>
              <w:rPr>
                <w:sz w:val="24"/>
              </w:rPr>
            </w:pPr>
            <w:r>
              <w:rPr>
                <w:sz w:val="24"/>
              </w:rPr>
              <w:t>916</w:t>
            </w:r>
          </w:p>
        </w:tc>
        <w:tc>
          <w:tcPr>
            <w:tcW w:w="1843" w:type="dxa"/>
          </w:tcPr>
          <w:p w:rsidR="008A6E0A" w:rsidRDefault="008A6E0A">
            <w:pPr>
              <w:ind w:right="-766"/>
              <w:rPr>
                <w:sz w:val="24"/>
              </w:rPr>
            </w:pPr>
            <w:r>
              <w:rPr>
                <w:sz w:val="24"/>
              </w:rPr>
              <w:t xml:space="preserve">            19</w:t>
            </w:r>
          </w:p>
        </w:tc>
        <w:tc>
          <w:tcPr>
            <w:tcW w:w="1701" w:type="dxa"/>
          </w:tcPr>
          <w:p w:rsidR="008A6E0A" w:rsidRDefault="008A6E0A">
            <w:pPr>
              <w:ind w:right="-766"/>
              <w:rPr>
                <w:sz w:val="24"/>
              </w:rPr>
            </w:pPr>
            <w:r>
              <w:rPr>
                <w:sz w:val="24"/>
              </w:rPr>
              <w:t xml:space="preserve">           12</w:t>
            </w:r>
          </w:p>
        </w:tc>
        <w:tc>
          <w:tcPr>
            <w:tcW w:w="1985" w:type="dxa"/>
          </w:tcPr>
          <w:p w:rsidR="008A6E0A" w:rsidRDefault="008A6E0A">
            <w:pPr>
              <w:ind w:left="720" w:right="-766"/>
              <w:rPr>
                <w:sz w:val="24"/>
              </w:rPr>
            </w:pPr>
            <w:r>
              <w:rPr>
                <w:sz w:val="24"/>
              </w:rPr>
              <w:t>53</w:t>
            </w:r>
          </w:p>
        </w:tc>
      </w:tr>
      <w:tr w:rsidR="008A6E0A">
        <w:tc>
          <w:tcPr>
            <w:tcW w:w="1809" w:type="dxa"/>
          </w:tcPr>
          <w:p w:rsidR="008A6E0A" w:rsidRDefault="008A6E0A">
            <w:pPr>
              <w:ind w:left="720" w:right="-766"/>
              <w:rPr>
                <w:sz w:val="24"/>
              </w:rPr>
            </w:pPr>
            <w:r>
              <w:rPr>
                <w:sz w:val="24"/>
              </w:rPr>
              <w:t>1989</w:t>
            </w:r>
          </w:p>
        </w:tc>
        <w:tc>
          <w:tcPr>
            <w:tcW w:w="1701" w:type="dxa"/>
          </w:tcPr>
          <w:p w:rsidR="008A6E0A" w:rsidRDefault="008A6E0A">
            <w:pPr>
              <w:ind w:left="720" w:right="-766"/>
              <w:rPr>
                <w:sz w:val="24"/>
              </w:rPr>
            </w:pPr>
            <w:r>
              <w:rPr>
                <w:sz w:val="24"/>
              </w:rPr>
              <w:t>849</w:t>
            </w:r>
          </w:p>
        </w:tc>
        <w:tc>
          <w:tcPr>
            <w:tcW w:w="1843" w:type="dxa"/>
          </w:tcPr>
          <w:p w:rsidR="008A6E0A" w:rsidRDefault="008A6E0A">
            <w:pPr>
              <w:ind w:right="-766"/>
              <w:rPr>
                <w:sz w:val="24"/>
              </w:rPr>
            </w:pPr>
            <w:r>
              <w:rPr>
                <w:sz w:val="24"/>
              </w:rPr>
              <w:t xml:space="preserve">            37</w:t>
            </w:r>
          </w:p>
        </w:tc>
        <w:tc>
          <w:tcPr>
            <w:tcW w:w="1701" w:type="dxa"/>
          </w:tcPr>
          <w:p w:rsidR="008A6E0A" w:rsidRDefault="008A6E0A">
            <w:pPr>
              <w:ind w:right="-766"/>
              <w:rPr>
                <w:sz w:val="24"/>
              </w:rPr>
            </w:pPr>
            <w:r>
              <w:rPr>
                <w:sz w:val="24"/>
              </w:rPr>
              <w:t xml:space="preserve">           16</w:t>
            </w:r>
          </w:p>
        </w:tc>
        <w:tc>
          <w:tcPr>
            <w:tcW w:w="1985" w:type="dxa"/>
          </w:tcPr>
          <w:p w:rsidR="008A6E0A" w:rsidRDefault="008A6E0A">
            <w:pPr>
              <w:ind w:left="720" w:right="-766"/>
              <w:rPr>
                <w:sz w:val="24"/>
              </w:rPr>
            </w:pPr>
            <w:r>
              <w:rPr>
                <w:sz w:val="24"/>
              </w:rPr>
              <w:t>98</w:t>
            </w:r>
          </w:p>
        </w:tc>
      </w:tr>
      <w:tr w:rsidR="008A6E0A">
        <w:tc>
          <w:tcPr>
            <w:tcW w:w="1809" w:type="dxa"/>
          </w:tcPr>
          <w:p w:rsidR="008A6E0A" w:rsidRDefault="008A6E0A">
            <w:pPr>
              <w:ind w:left="720" w:right="-766"/>
              <w:rPr>
                <w:sz w:val="24"/>
              </w:rPr>
            </w:pPr>
            <w:r>
              <w:rPr>
                <w:sz w:val="24"/>
              </w:rPr>
              <w:t>1994</w:t>
            </w:r>
          </w:p>
        </w:tc>
        <w:tc>
          <w:tcPr>
            <w:tcW w:w="1701" w:type="dxa"/>
          </w:tcPr>
          <w:p w:rsidR="008A6E0A" w:rsidRDefault="008A6E0A">
            <w:pPr>
              <w:ind w:left="720" w:right="-766"/>
              <w:rPr>
                <w:sz w:val="24"/>
              </w:rPr>
            </w:pPr>
            <w:r>
              <w:rPr>
                <w:sz w:val="24"/>
              </w:rPr>
              <w:t>857</w:t>
            </w:r>
          </w:p>
        </w:tc>
        <w:tc>
          <w:tcPr>
            <w:tcW w:w="1843" w:type="dxa"/>
          </w:tcPr>
          <w:p w:rsidR="008A6E0A" w:rsidRDefault="008A6E0A">
            <w:pPr>
              <w:ind w:right="-766"/>
              <w:rPr>
                <w:sz w:val="24"/>
              </w:rPr>
            </w:pPr>
            <w:r>
              <w:rPr>
                <w:sz w:val="24"/>
              </w:rPr>
              <w:t xml:space="preserve">            48</w:t>
            </w:r>
          </w:p>
        </w:tc>
        <w:tc>
          <w:tcPr>
            <w:tcW w:w="1701" w:type="dxa"/>
          </w:tcPr>
          <w:p w:rsidR="008A6E0A" w:rsidRDefault="008A6E0A">
            <w:pPr>
              <w:ind w:right="-766"/>
              <w:rPr>
                <w:sz w:val="24"/>
              </w:rPr>
            </w:pPr>
            <w:r>
              <w:rPr>
                <w:sz w:val="24"/>
              </w:rPr>
              <w:t xml:space="preserve">           14</w:t>
            </w:r>
          </w:p>
        </w:tc>
        <w:tc>
          <w:tcPr>
            <w:tcW w:w="1985" w:type="dxa"/>
          </w:tcPr>
          <w:p w:rsidR="008A6E0A" w:rsidRDefault="008A6E0A">
            <w:pPr>
              <w:ind w:left="720" w:right="-766"/>
              <w:rPr>
                <w:sz w:val="24"/>
              </w:rPr>
            </w:pPr>
            <w:r>
              <w:rPr>
                <w:sz w:val="24"/>
              </w:rPr>
              <w:t>81</w:t>
            </w:r>
          </w:p>
        </w:tc>
      </w:tr>
      <w:tr w:rsidR="008A6E0A">
        <w:trPr>
          <w:cantSplit/>
          <w:trHeight w:val="405"/>
        </w:trPr>
        <w:tc>
          <w:tcPr>
            <w:tcW w:w="9039" w:type="dxa"/>
            <w:gridSpan w:val="5"/>
          </w:tcPr>
          <w:p w:rsidR="008A6E0A" w:rsidRDefault="008A6E0A">
            <w:pPr>
              <w:pStyle w:val="6"/>
              <w:rPr>
                <w:i/>
              </w:rPr>
            </w:pPr>
            <w:r>
              <w:rPr>
                <w:i/>
              </w:rPr>
              <w:t>Женщины</w:t>
            </w:r>
          </w:p>
        </w:tc>
      </w:tr>
      <w:tr w:rsidR="008A6E0A">
        <w:trPr>
          <w:cantSplit/>
        </w:trPr>
        <w:tc>
          <w:tcPr>
            <w:tcW w:w="1809" w:type="dxa"/>
          </w:tcPr>
          <w:p w:rsidR="008A6E0A" w:rsidRDefault="008A6E0A">
            <w:pPr>
              <w:ind w:left="720" w:right="-766"/>
              <w:rPr>
                <w:sz w:val="24"/>
              </w:rPr>
            </w:pPr>
            <w:r>
              <w:rPr>
                <w:sz w:val="24"/>
              </w:rPr>
              <w:t>1959</w:t>
            </w:r>
          </w:p>
        </w:tc>
        <w:tc>
          <w:tcPr>
            <w:tcW w:w="1701" w:type="dxa"/>
          </w:tcPr>
          <w:p w:rsidR="008A6E0A" w:rsidRDefault="008A6E0A">
            <w:pPr>
              <w:ind w:left="720" w:right="-766"/>
              <w:rPr>
                <w:sz w:val="24"/>
              </w:rPr>
            </w:pPr>
            <w:r>
              <w:rPr>
                <w:sz w:val="24"/>
              </w:rPr>
              <w:t>525</w:t>
            </w:r>
          </w:p>
        </w:tc>
        <w:tc>
          <w:tcPr>
            <w:tcW w:w="5529" w:type="dxa"/>
            <w:gridSpan w:val="3"/>
          </w:tcPr>
          <w:p w:rsidR="008A6E0A" w:rsidRDefault="008A6E0A">
            <w:pPr>
              <w:ind w:left="2160" w:right="-766"/>
              <w:jc w:val="both"/>
              <w:rPr>
                <w:sz w:val="24"/>
              </w:rPr>
            </w:pPr>
            <w:r>
              <w:rPr>
                <w:sz w:val="24"/>
              </w:rPr>
              <w:t xml:space="preserve">     475</w:t>
            </w:r>
          </w:p>
        </w:tc>
      </w:tr>
      <w:tr w:rsidR="008A6E0A">
        <w:trPr>
          <w:cantSplit/>
        </w:trPr>
        <w:tc>
          <w:tcPr>
            <w:tcW w:w="1809" w:type="dxa"/>
          </w:tcPr>
          <w:p w:rsidR="008A6E0A" w:rsidRDefault="008A6E0A">
            <w:pPr>
              <w:ind w:left="720" w:right="-766"/>
              <w:rPr>
                <w:sz w:val="24"/>
              </w:rPr>
            </w:pPr>
            <w:r>
              <w:rPr>
                <w:sz w:val="24"/>
              </w:rPr>
              <w:t>1970</w:t>
            </w:r>
          </w:p>
        </w:tc>
        <w:tc>
          <w:tcPr>
            <w:tcW w:w="1701" w:type="dxa"/>
          </w:tcPr>
          <w:p w:rsidR="008A6E0A" w:rsidRDefault="008A6E0A">
            <w:pPr>
              <w:ind w:left="720" w:right="-766"/>
              <w:rPr>
                <w:sz w:val="24"/>
              </w:rPr>
            </w:pPr>
            <w:r>
              <w:rPr>
                <w:sz w:val="24"/>
              </w:rPr>
              <w:t>708</w:t>
            </w:r>
          </w:p>
        </w:tc>
        <w:tc>
          <w:tcPr>
            <w:tcW w:w="5529" w:type="dxa"/>
            <w:gridSpan w:val="3"/>
          </w:tcPr>
          <w:p w:rsidR="008A6E0A" w:rsidRDefault="008A6E0A">
            <w:pPr>
              <w:ind w:left="2160" w:right="-766"/>
              <w:rPr>
                <w:sz w:val="24"/>
              </w:rPr>
            </w:pPr>
            <w:r>
              <w:rPr>
                <w:sz w:val="24"/>
              </w:rPr>
              <w:t xml:space="preserve">     292</w:t>
            </w:r>
          </w:p>
        </w:tc>
      </w:tr>
      <w:tr w:rsidR="008A6E0A">
        <w:tc>
          <w:tcPr>
            <w:tcW w:w="1809" w:type="dxa"/>
          </w:tcPr>
          <w:p w:rsidR="008A6E0A" w:rsidRDefault="008A6E0A">
            <w:pPr>
              <w:ind w:left="720" w:right="-766"/>
              <w:rPr>
                <w:sz w:val="24"/>
              </w:rPr>
            </w:pPr>
            <w:r>
              <w:rPr>
                <w:sz w:val="24"/>
              </w:rPr>
              <w:t>1979</w:t>
            </w:r>
          </w:p>
        </w:tc>
        <w:tc>
          <w:tcPr>
            <w:tcW w:w="1701" w:type="dxa"/>
          </w:tcPr>
          <w:p w:rsidR="008A6E0A" w:rsidRDefault="008A6E0A">
            <w:pPr>
              <w:ind w:left="720" w:right="-766"/>
              <w:rPr>
                <w:sz w:val="24"/>
              </w:rPr>
            </w:pPr>
            <w:r>
              <w:rPr>
                <w:sz w:val="24"/>
              </w:rPr>
              <w:t>758</w:t>
            </w:r>
          </w:p>
        </w:tc>
        <w:tc>
          <w:tcPr>
            <w:tcW w:w="1843" w:type="dxa"/>
          </w:tcPr>
          <w:p w:rsidR="008A6E0A" w:rsidRDefault="008A6E0A">
            <w:pPr>
              <w:ind w:left="720" w:right="-766"/>
              <w:rPr>
                <w:sz w:val="24"/>
              </w:rPr>
            </w:pPr>
            <w:r>
              <w:rPr>
                <w:sz w:val="24"/>
              </w:rPr>
              <w:t>40</w:t>
            </w:r>
          </w:p>
        </w:tc>
        <w:tc>
          <w:tcPr>
            <w:tcW w:w="1701" w:type="dxa"/>
          </w:tcPr>
          <w:p w:rsidR="008A6E0A" w:rsidRDefault="008A6E0A">
            <w:pPr>
              <w:ind w:left="720" w:right="-766"/>
              <w:rPr>
                <w:sz w:val="24"/>
              </w:rPr>
            </w:pPr>
            <w:r>
              <w:rPr>
                <w:sz w:val="24"/>
              </w:rPr>
              <w:t>93</w:t>
            </w:r>
          </w:p>
        </w:tc>
        <w:tc>
          <w:tcPr>
            <w:tcW w:w="1985" w:type="dxa"/>
          </w:tcPr>
          <w:p w:rsidR="008A6E0A" w:rsidRDefault="008A6E0A">
            <w:pPr>
              <w:ind w:left="720" w:right="-766"/>
              <w:rPr>
                <w:sz w:val="24"/>
              </w:rPr>
            </w:pPr>
            <w:r>
              <w:rPr>
                <w:sz w:val="24"/>
              </w:rPr>
              <w:t>109</w:t>
            </w:r>
          </w:p>
        </w:tc>
      </w:tr>
      <w:tr w:rsidR="008A6E0A">
        <w:tc>
          <w:tcPr>
            <w:tcW w:w="1809" w:type="dxa"/>
          </w:tcPr>
          <w:p w:rsidR="008A6E0A" w:rsidRDefault="008A6E0A">
            <w:pPr>
              <w:ind w:left="720" w:right="-766"/>
              <w:rPr>
                <w:sz w:val="24"/>
              </w:rPr>
            </w:pPr>
            <w:r>
              <w:rPr>
                <w:sz w:val="24"/>
              </w:rPr>
              <w:t>1989</w:t>
            </w:r>
          </w:p>
        </w:tc>
        <w:tc>
          <w:tcPr>
            <w:tcW w:w="1701" w:type="dxa"/>
          </w:tcPr>
          <w:p w:rsidR="008A6E0A" w:rsidRDefault="008A6E0A">
            <w:pPr>
              <w:ind w:left="720" w:right="-766"/>
              <w:rPr>
                <w:sz w:val="24"/>
              </w:rPr>
            </w:pPr>
            <w:r>
              <w:rPr>
                <w:sz w:val="24"/>
              </w:rPr>
              <w:t>739</w:t>
            </w:r>
          </w:p>
        </w:tc>
        <w:tc>
          <w:tcPr>
            <w:tcW w:w="1843" w:type="dxa"/>
          </w:tcPr>
          <w:p w:rsidR="008A6E0A" w:rsidRDefault="008A6E0A">
            <w:pPr>
              <w:ind w:left="720" w:right="-766"/>
              <w:rPr>
                <w:sz w:val="24"/>
              </w:rPr>
            </w:pPr>
            <w:r>
              <w:rPr>
                <w:sz w:val="24"/>
              </w:rPr>
              <w:t>35</w:t>
            </w:r>
          </w:p>
        </w:tc>
        <w:tc>
          <w:tcPr>
            <w:tcW w:w="1701" w:type="dxa"/>
          </w:tcPr>
          <w:p w:rsidR="008A6E0A" w:rsidRDefault="008A6E0A">
            <w:pPr>
              <w:ind w:left="720" w:right="-766"/>
              <w:rPr>
                <w:sz w:val="24"/>
              </w:rPr>
            </w:pPr>
            <w:r>
              <w:rPr>
                <w:sz w:val="24"/>
              </w:rPr>
              <w:t>85</w:t>
            </w:r>
          </w:p>
        </w:tc>
        <w:tc>
          <w:tcPr>
            <w:tcW w:w="1985" w:type="dxa"/>
          </w:tcPr>
          <w:p w:rsidR="008A6E0A" w:rsidRDefault="008A6E0A">
            <w:pPr>
              <w:ind w:left="720" w:right="-766"/>
              <w:rPr>
                <w:sz w:val="24"/>
              </w:rPr>
            </w:pPr>
            <w:r>
              <w:rPr>
                <w:sz w:val="24"/>
              </w:rPr>
              <w:t>141</w:t>
            </w:r>
          </w:p>
        </w:tc>
      </w:tr>
      <w:tr w:rsidR="008A6E0A">
        <w:trPr>
          <w:trHeight w:val="267"/>
        </w:trPr>
        <w:tc>
          <w:tcPr>
            <w:tcW w:w="1809" w:type="dxa"/>
          </w:tcPr>
          <w:p w:rsidR="008A6E0A" w:rsidRDefault="008A6E0A">
            <w:pPr>
              <w:ind w:left="720" w:right="-766"/>
              <w:rPr>
                <w:sz w:val="24"/>
              </w:rPr>
            </w:pPr>
            <w:r>
              <w:rPr>
                <w:sz w:val="24"/>
              </w:rPr>
              <w:t>1994</w:t>
            </w:r>
          </w:p>
        </w:tc>
        <w:tc>
          <w:tcPr>
            <w:tcW w:w="1701" w:type="dxa"/>
          </w:tcPr>
          <w:p w:rsidR="008A6E0A" w:rsidRDefault="008A6E0A">
            <w:pPr>
              <w:ind w:left="720" w:right="-766"/>
              <w:rPr>
                <w:sz w:val="24"/>
              </w:rPr>
            </w:pPr>
            <w:r>
              <w:rPr>
                <w:sz w:val="24"/>
              </w:rPr>
              <w:t>737</w:t>
            </w:r>
          </w:p>
        </w:tc>
        <w:tc>
          <w:tcPr>
            <w:tcW w:w="1843" w:type="dxa"/>
          </w:tcPr>
          <w:p w:rsidR="008A6E0A" w:rsidRDefault="008A6E0A">
            <w:pPr>
              <w:ind w:left="720" w:right="-766"/>
              <w:rPr>
                <w:sz w:val="24"/>
              </w:rPr>
            </w:pPr>
            <w:r>
              <w:rPr>
                <w:sz w:val="24"/>
              </w:rPr>
              <w:t>46</w:t>
            </w:r>
          </w:p>
        </w:tc>
        <w:tc>
          <w:tcPr>
            <w:tcW w:w="1701" w:type="dxa"/>
          </w:tcPr>
          <w:p w:rsidR="008A6E0A" w:rsidRDefault="008A6E0A">
            <w:pPr>
              <w:ind w:left="720" w:right="-766"/>
              <w:rPr>
                <w:sz w:val="24"/>
              </w:rPr>
            </w:pPr>
            <w:r>
              <w:rPr>
                <w:sz w:val="24"/>
              </w:rPr>
              <w:t>74</w:t>
            </w:r>
          </w:p>
        </w:tc>
        <w:tc>
          <w:tcPr>
            <w:tcW w:w="1985" w:type="dxa"/>
          </w:tcPr>
          <w:p w:rsidR="008A6E0A" w:rsidRDefault="008A6E0A">
            <w:pPr>
              <w:ind w:left="720" w:right="-766"/>
              <w:rPr>
                <w:sz w:val="24"/>
              </w:rPr>
            </w:pPr>
            <w:r>
              <w:rPr>
                <w:sz w:val="24"/>
              </w:rPr>
              <w:t>143</w:t>
            </w:r>
          </w:p>
        </w:tc>
      </w:tr>
    </w:tbl>
    <w:p w:rsidR="008A6E0A" w:rsidRDefault="008A6E0A">
      <w:pPr>
        <w:ind w:left="-284" w:right="-766" w:firstLine="284"/>
        <w:jc w:val="center"/>
        <w:rPr>
          <w:b/>
          <w:sz w:val="18"/>
        </w:rPr>
      </w:pPr>
    </w:p>
    <w:p w:rsidR="008A6E0A" w:rsidRDefault="008A6E0A">
      <w:pPr>
        <w:pStyle w:val="ab"/>
      </w:pPr>
      <w:r>
        <w:t>У мужчин на всем протяжении послевоенного сорокалетия от переписи к переписи доля состоящих в браке заметно снижалась, в то время как у женщин вплоть до переписи 1979 г. она росла. Основным фактором было улучшение соотношения полов в послевоенный период. Женщины получили больше возможностей для выбора мужа, а часть менее конкурентоспособных мужчин не смогли вступить в брак или сохранить его. После 1979 г. доля замужних женщин также начала снижаться. Процент вдовых женщин отражает относительно низкую среднюю продолжительность жизни российских мужчин. Снижение доли вдов после 1979 г. объясняется улучшением соотношения полов, при котором женщины получили больше возможностей вступить в повторный брак.</w:t>
      </w:r>
    </w:p>
    <w:p w:rsidR="008A6E0A" w:rsidRDefault="008A6E0A">
      <w:pPr>
        <w:ind w:left="-284" w:right="-766" w:firstLine="284"/>
        <w:jc w:val="both"/>
        <w:rPr>
          <w:sz w:val="28"/>
        </w:rPr>
      </w:pPr>
      <w:r>
        <w:rPr>
          <w:sz w:val="28"/>
        </w:rPr>
        <w:t>Данные переписи населения позволяют рассчитать простые показатели, характеризующие брачную структуру более наглядно, чем это можно сделать с помощью процентных долей.</w:t>
      </w:r>
    </w:p>
    <w:p w:rsidR="008A6E0A" w:rsidRDefault="008A6E0A">
      <w:pPr>
        <w:ind w:left="-284" w:right="-766" w:firstLine="284"/>
        <w:jc w:val="both"/>
        <w:rPr>
          <w:sz w:val="28"/>
        </w:rPr>
      </w:pPr>
      <w:r>
        <w:rPr>
          <w:sz w:val="28"/>
        </w:rPr>
        <w:t>Расчет числа лет, прожитых в браке одним поколением женщин, условно проживающих от 16 до 50 лет:</w:t>
      </w:r>
    </w:p>
    <w:p w:rsidR="008A6E0A" w:rsidRDefault="009E7CAB">
      <w:pPr>
        <w:ind w:left="-284" w:right="-766" w:firstLine="284"/>
        <w:jc w:val="both"/>
        <w:rPr>
          <w:sz w:val="24"/>
        </w:rPr>
      </w:pPr>
      <w:r>
        <w:rPr>
          <w:position w:val="-34"/>
          <w:sz w:val="28"/>
        </w:rPr>
        <w:pict>
          <v:shape id="_x0000_i1031" type="#_x0000_t75" style="width:77.25pt;height:39pt" fillcolor="window">
            <v:imagedata r:id="rId13" o:title=""/>
          </v:shape>
        </w:pict>
      </w:r>
      <w:r w:rsidR="008A6E0A">
        <w:rPr>
          <w:sz w:val="28"/>
        </w:rPr>
        <w:t xml:space="preserve">, </w:t>
      </w:r>
      <w:r w:rsidR="008A6E0A">
        <w:rPr>
          <w:sz w:val="24"/>
        </w:rPr>
        <w:t xml:space="preserve">где </w:t>
      </w:r>
      <w:r>
        <w:rPr>
          <w:position w:val="-14"/>
          <w:sz w:val="24"/>
        </w:rPr>
        <w:pict>
          <v:shape id="_x0000_i1032" type="#_x0000_t75" style="width:18.75pt;height:18.75pt" fillcolor="window">
            <v:imagedata r:id="rId14" o:title=""/>
          </v:shape>
        </w:pict>
      </w:r>
      <w:r w:rsidR="008A6E0A">
        <w:rPr>
          <w:sz w:val="24"/>
        </w:rPr>
        <w:t xml:space="preserve"> - число лет, прожитых в браке одной женщиной в среднем из условного поколения; </w:t>
      </w:r>
      <w:r>
        <w:rPr>
          <w:position w:val="-14"/>
          <w:sz w:val="24"/>
        </w:rPr>
        <w:pict>
          <v:shape id="_x0000_i1033" type="#_x0000_t75" style="width:15pt;height:18.75pt" fillcolor="window">
            <v:imagedata r:id="rId15" o:title=""/>
          </v:shape>
        </w:pict>
      </w:r>
      <w:r w:rsidR="008A6E0A">
        <w:rPr>
          <w:sz w:val="24"/>
        </w:rPr>
        <w:t xml:space="preserve"> - численность женщин в возрасте «</w:t>
      </w:r>
      <w:r w:rsidR="008A6E0A">
        <w:rPr>
          <w:i/>
          <w:sz w:val="24"/>
          <w:lang w:val="en-US"/>
        </w:rPr>
        <w:t>x</w:t>
      </w:r>
      <w:r w:rsidR="008A6E0A">
        <w:rPr>
          <w:sz w:val="24"/>
        </w:rPr>
        <w:t xml:space="preserve">», состоящих в браке;  </w:t>
      </w:r>
      <w:r>
        <w:rPr>
          <w:position w:val="-14"/>
          <w:sz w:val="24"/>
        </w:rPr>
        <w:pict>
          <v:shape id="_x0000_i1034" type="#_x0000_t75" style="width:17.25pt;height:18.75pt" fillcolor="window">
            <v:imagedata r:id="rId16" o:title=""/>
          </v:shape>
        </w:pict>
      </w:r>
      <w:r w:rsidR="008A6E0A">
        <w:rPr>
          <w:sz w:val="24"/>
        </w:rPr>
        <w:t xml:space="preserve"> - численность всех женщин в возрасте «</w:t>
      </w:r>
      <w:r w:rsidR="008A6E0A">
        <w:rPr>
          <w:i/>
          <w:sz w:val="24"/>
        </w:rPr>
        <w:t>х</w:t>
      </w:r>
      <w:r w:rsidR="008A6E0A">
        <w:rPr>
          <w:sz w:val="24"/>
        </w:rPr>
        <w:t xml:space="preserve">» лет; </w:t>
      </w:r>
      <w:r w:rsidR="008A6E0A">
        <w:rPr>
          <w:i/>
          <w:sz w:val="24"/>
          <w:lang w:val="en-US"/>
        </w:rPr>
        <w:t>n</w:t>
      </w:r>
      <w:r w:rsidR="008A6E0A">
        <w:rPr>
          <w:sz w:val="24"/>
        </w:rPr>
        <w:t xml:space="preserve"> – число лет возрастного интервала.</w:t>
      </w:r>
    </w:p>
    <w:p w:rsidR="008A6E0A" w:rsidRDefault="008A6E0A">
      <w:pPr>
        <w:ind w:left="-284" w:right="-766" w:firstLine="284"/>
        <w:jc w:val="both"/>
        <w:rPr>
          <w:sz w:val="18"/>
          <w:lang w:val="en-US"/>
        </w:rPr>
      </w:pPr>
    </w:p>
    <w:p w:rsidR="008A6E0A" w:rsidRDefault="008A6E0A">
      <w:pPr>
        <w:ind w:left="-284" w:right="-766" w:firstLine="284"/>
        <w:jc w:val="center"/>
        <w:rPr>
          <w:b/>
          <w:sz w:val="24"/>
        </w:rPr>
      </w:pPr>
      <w:r>
        <w:rPr>
          <w:b/>
          <w:sz w:val="24"/>
        </w:rPr>
        <w:t>Число лет, прожитых в определенном брачном состоянии одним человеком в среднем из условного поколения жителей России,</w:t>
      </w:r>
    </w:p>
    <w:p w:rsidR="008A6E0A" w:rsidRDefault="008A6E0A">
      <w:pPr>
        <w:ind w:left="-284" w:right="-766" w:firstLine="284"/>
        <w:jc w:val="center"/>
        <w:rPr>
          <w:sz w:val="24"/>
        </w:rPr>
      </w:pPr>
      <w:r>
        <w:rPr>
          <w:b/>
          <w:sz w:val="24"/>
        </w:rPr>
        <w:t xml:space="preserve"> </w:t>
      </w:r>
      <w:r>
        <w:rPr>
          <w:sz w:val="24"/>
        </w:rPr>
        <w:t>в возрастном интервале от 16 до 50 лет</w:t>
      </w:r>
      <w:r>
        <w:rPr>
          <w:rStyle w:val="aa"/>
          <w:sz w:val="24"/>
        </w:rPr>
        <w:footnoteReference w:customMarkFollows="1" w:id="2"/>
        <w:t>1</w:t>
      </w:r>
    </w:p>
    <w:p w:rsidR="008A6E0A" w:rsidRDefault="008A6E0A">
      <w:pPr>
        <w:ind w:left="-284" w:right="-766" w:firstLine="284"/>
        <w:jc w:val="right"/>
        <w:rPr>
          <w:i/>
          <w:lang w:val="en-US"/>
        </w:rPr>
      </w:pPr>
      <w:r>
        <w:rPr>
          <w:i/>
          <w:lang w:val="en-US"/>
        </w:rPr>
        <w:t>Таблица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843"/>
        <w:gridCol w:w="1701"/>
        <w:gridCol w:w="1985"/>
      </w:tblGrid>
      <w:tr w:rsidR="008A6E0A">
        <w:trPr>
          <w:cantSplit/>
          <w:trHeight w:val="203"/>
        </w:trPr>
        <w:tc>
          <w:tcPr>
            <w:tcW w:w="1809" w:type="dxa"/>
            <w:vMerge w:val="restart"/>
          </w:tcPr>
          <w:p w:rsidR="008A6E0A" w:rsidRDefault="008A6E0A">
            <w:pPr>
              <w:ind w:right="-766"/>
              <w:rPr>
                <w:b/>
                <w:sz w:val="22"/>
              </w:rPr>
            </w:pPr>
          </w:p>
          <w:p w:rsidR="008A6E0A" w:rsidRDefault="008A6E0A">
            <w:pPr>
              <w:ind w:right="-766"/>
              <w:rPr>
                <w:b/>
                <w:sz w:val="22"/>
              </w:rPr>
            </w:pPr>
            <w:r>
              <w:rPr>
                <w:b/>
                <w:sz w:val="22"/>
              </w:rPr>
              <w:t>Годы переписей населения</w:t>
            </w:r>
          </w:p>
        </w:tc>
        <w:tc>
          <w:tcPr>
            <w:tcW w:w="7230" w:type="dxa"/>
            <w:gridSpan w:val="4"/>
          </w:tcPr>
          <w:p w:rsidR="008A6E0A" w:rsidRDefault="008A6E0A">
            <w:pPr>
              <w:pStyle w:val="1"/>
            </w:pPr>
            <w:r>
              <w:t>Число прожитых лет</w:t>
            </w:r>
          </w:p>
        </w:tc>
      </w:tr>
      <w:tr w:rsidR="008A6E0A">
        <w:trPr>
          <w:cantSplit/>
          <w:trHeight w:val="796"/>
        </w:trPr>
        <w:tc>
          <w:tcPr>
            <w:tcW w:w="1809" w:type="dxa"/>
            <w:vMerge/>
          </w:tcPr>
          <w:p w:rsidR="008A6E0A" w:rsidRDefault="008A6E0A">
            <w:pPr>
              <w:ind w:right="-766"/>
              <w:rPr>
                <w:b/>
                <w:sz w:val="22"/>
              </w:rPr>
            </w:pPr>
          </w:p>
        </w:tc>
        <w:tc>
          <w:tcPr>
            <w:tcW w:w="1701" w:type="dxa"/>
          </w:tcPr>
          <w:p w:rsidR="008A6E0A" w:rsidRDefault="008A6E0A">
            <w:pPr>
              <w:pStyle w:val="5"/>
              <w:rPr>
                <w:lang w:val="en-US"/>
              </w:rPr>
            </w:pPr>
          </w:p>
          <w:p w:rsidR="008A6E0A" w:rsidRDefault="008A6E0A">
            <w:pPr>
              <w:rPr>
                <w:sz w:val="22"/>
                <w:lang w:val="en-US"/>
              </w:rPr>
            </w:pPr>
            <w:r>
              <w:rPr>
                <w:b/>
                <w:sz w:val="22"/>
              </w:rPr>
              <w:t>в браке</w:t>
            </w:r>
          </w:p>
        </w:tc>
        <w:tc>
          <w:tcPr>
            <w:tcW w:w="1843" w:type="dxa"/>
          </w:tcPr>
          <w:p w:rsidR="008A6E0A" w:rsidRDefault="008A6E0A">
            <w:pPr>
              <w:pStyle w:val="a4"/>
              <w:rPr>
                <w:sz w:val="22"/>
              </w:rPr>
            </w:pPr>
            <w:r>
              <w:rPr>
                <w:sz w:val="22"/>
              </w:rPr>
              <w:t xml:space="preserve">ни разу не </w:t>
            </w:r>
          </w:p>
          <w:p w:rsidR="008A6E0A" w:rsidRDefault="008A6E0A">
            <w:pPr>
              <w:pStyle w:val="a4"/>
              <w:rPr>
                <w:sz w:val="22"/>
              </w:rPr>
            </w:pPr>
            <w:r>
              <w:rPr>
                <w:sz w:val="22"/>
              </w:rPr>
              <w:t>вступив в брак</w:t>
            </w:r>
          </w:p>
        </w:tc>
        <w:tc>
          <w:tcPr>
            <w:tcW w:w="1701" w:type="dxa"/>
          </w:tcPr>
          <w:p w:rsidR="008A6E0A" w:rsidRDefault="008A6E0A">
            <w:pPr>
              <w:ind w:right="-766"/>
              <w:rPr>
                <w:b/>
                <w:sz w:val="22"/>
              </w:rPr>
            </w:pPr>
          </w:p>
          <w:p w:rsidR="008A6E0A" w:rsidRDefault="008A6E0A">
            <w:pPr>
              <w:ind w:right="-766"/>
              <w:rPr>
                <w:b/>
                <w:sz w:val="22"/>
              </w:rPr>
            </w:pPr>
            <w:r>
              <w:rPr>
                <w:b/>
                <w:sz w:val="22"/>
              </w:rPr>
              <w:t>во вдовстве</w:t>
            </w:r>
          </w:p>
        </w:tc>
        <w:tc>
          <w:tcPr>
            <w:tcW w:w="1985" w:type="dxa"/>
          </w:tcPr>
          <w:p w:rsidR="008A6E0A" w:rsidRDefault="008A6E0A">
            <w:pPr>
              <w:pStyle w:val="5"/>
              <w:rPr>
                <w:sz w:val="22"/>
              </w:rPr>
            </w:pPr>
            <w:r>
              <w:rPr>
                <w:sz w:val="22"/>
              </w:rPr>
              <w:t>в разводе или</w:t>
            </w:r>
          </w:p>
          <w:p w:rsidR="008A6E0A" w:rsidRDefault="008A6E0A">
            <w:pPr>
              <w:rPr>
                <w:b/>
                <w:sz w:val="22"/>
              </w:rPr>
            </w:pPr>
            <w:r>
              <w:rPr>
                <w:b/>
                <w:sz w:val="22"/>
              </w:rPr>
              <w:t>в раздельном</w:t>
            </w:r>
          </w:p>
          <w:p w:rsidR="008A6E0A" w:rsidRDefault="008A6E0A">
            <w:pPr>
              <w:rPr>
                <w:sz w:val="22"/>
              </w:rPr>
            </w:pPr>
            <w:r>
              <w:rPr>
                <w:b/>
                <w:sz w:val="22"/>
              </w:rPr>
              <w:t>состоянии</w:t>
            </w:r>
          </w:p>
        </w:tc>
      </w:tr>
      <w:tr w:rsidR="008A6E0A">
        <w:trPr>
          <w:cantSplit/>
          <w:trHeight w:val="385"/>
        </w:trPr>
        <w:tc>
          <w:tcPr>
            <w:tcW w:w="9039" w:type="dxa"/>
            <w:gridSpan w:val="5"/>
          </w:tcPr>
          <w:p w:rsidR="008A6E0A" w:rsidRDefault="008A6E0A">
            <w:pPr>
              <w:pStyle w:val="6"/>
              <w:rPr>
                <w:i/>
              </w:rPr>
            </w:pPr>
            <w:r>
              <w:rPr>
                <w:i/>
              </w:rPr>
              <w:t>Мужчины</w:t>
            </w:r>
          </w:p>
        </w:tc>
      </w:tr>
      <w:tr w:rsidR="008A6E0A">
        <w:trPr>
          <w:cantSplit/>
        </w:trPr>
        <w:tc>
          <w:tcPr>
            <w:tcW w:w="1809" w:type="dxa"/>
          </w:tcPr>
          <w:p w:rsidR="008A6E0A" w:rsidRDefault="008A6E0A">
            <w:pPr>
              <w:ind w:left="720" w:right="-766"/>
              <w:rPr>
                <w:sz w:val="24"/>
              </w:rPr>
            </w:pPr>
            <w:r>
              <w:rPr>
                <w:sz w:val="24"/>
              </w:rPr>
              <w:t>1959</w:t>
            </w:r>
          </w:p>
        </w:tc>
        <w:tc>
          <w:tcPr>
            <w:tcW w:w="1701" w:type="dxa"/>
          </w:tcPr>
          <w:p w:rsidR="008A6E0A" w:rsidRDefault="008A6E0A">
            <w:pPr>
              <w:ind w:left="720" w:right="-766"/>
              <w:rPr>
                <w:sz w:val="24"/>
              </w:rPr>
            </w:pPr>
            <w:r>
              <w:rPr>
                <w:sz w:val="24"/>
              </w:rPr>
              <w:t>24,4</w:t>
            </w:r>
          </w:p>
        </w:tc>
        <w:tc>
          <w:tcPr>
            <w:tcW w:w="5529" w:type="dxa"/>
            <w:gridSpan w:val="3"/>
          </w:tcPr>
          <w:p w:rsidR="008A6E0A" w:rsidRDefault="008A6E0A">
            <w:pPr>
              <w:ind w:left="2160" w:right="-766"/>
              <w:rPr>
                <w:sz w:val="24"/>
              </w:rPr>
            </w:pPr>
            <w:r>
              <w:rPr>
                <w:sz w:val="24"/>
              </w:rPr>
              <w:t xml:space="preserve">     9,6</w:t>
            </w:r>
          </w:p>
        </w:tc>
      </w:tr>
      <w:tr w:rsidR="008A6E0A">
        <w:trPr>
          <w:cantSplit/>
        </w:trPr>
        <w:tc>
          <w:tcPr>
            <w:tcW w:w="1809" w:type="dxa"/>
          </w:tcPr>
          <w:p w:rsidR="008A6E0A" w:rsidRDefault="008A6E0A">
            <w:pPr>
              <w:ind w:left="720" w:right="-766"/>
              <w:rPr>
                <w:sz w:val="24"/>
              </w:rPr>
            </w:pPr>
            <w:r>
              <w:rPr>
                <w:sz w:val="24"/>
              </w:rPr>
              <w:t>1970</w:t>
            </w:r>
          </w:p>
        </w:tc>
        <w:tc>
          <w:tcPr>
            <w:tcW w:w="1701" w:type="dxa"/>
          </w:tcPr>
          <w:p w:rsidR="008A6E0A" w:rsidRDefault="008A6E0A">
            <w:pPr>
              <w:ind w:left="720" w:right="-766"/>
              <w:rPr>
                <w:sz w:val="24"/>
              </w:rPr>
            </w:pPr>
            <w:r>
              <w:rPr>
                <w:sz w:val="24"/>
              </w:rPr>
              <w:t>23,9</w:t>
            </w:r>
          </w:p>
        </w:tc>
        <w:tc>
          <w:tcPr>
            <w:tcW w:w="5529" w:type="dxa"/>
            <w:gridSpan w:val="3"/>
          </w:tcPr>
          <w:p w:rsidR="008A6E0A" w:rsidRDefault="008A6E0A">
            <w:pPr>
              <w:ind w:left="2160" w:right="-766"/>
              <w:rPr>
                <w:sz w:val="24"/>
              </w:rPr>
            </w:pPr>
            <w:r>
              <w:rPr>
                <w:sz w:val="24"/>
              </w:rPr>
              <w:t xml:space="preserve">     10,1</w:t>
            </w:r>
          </w:p>
        </w:tc>
      </w:tr>
      <w:tr w:rsidR="008A6E0A">
        <w:tc>
          <w:tcPr>
            <w:tcW w:w="1809" w:type="dxa"/>
          </w:tcPr>
          <w:p w:rsidR="008A6E0A" w:rsidRDefault="008A6E0A">
            <w:pPr>
              <w:ind w:left="720" w:right="-766"/>
              <w:rPr>
                <w:sz w:val="24"/>
              </w:rPr>
            </w:pPr>
            <w:r>
              <w:rPr>
                <w:sz w:val="24"/>
              </w:rPr>
              <w:t>1979</w:t>
            </w:r>
          </w:p>
        </w:tc>
        <w:tc>
          <w:tcPr>
            <w:tcW w:w="1701" w:type="dxa"/>
          </w:tcPr>
          <w:p w:rsidR="008A6E0A" w:rsidRDefault="008A6E0A">
            <w:pPr>
              <w:ind w:left="720" w:right="-766"/>
              <w:rPr>
                <w:sz w:val="24"/>
              </w:rPr>
            </w:pPr>
            <w:r>
              <w:rPr>
                <w:sz w:val="24"/>
              </w:rPr>
              <w:t>23,6</w:t>
            </w:r>
          </w:p>
        </w:tc>
        <w:tc>
          <w:tcPr>
            <w:tcW w:w="1843" w:type="dxa"/>
          </w:tcPr>
          <w:p w:rsidR="008A6E0A" w:rsidRDefault="008A6E0A">
            <w:pPr>
              <w:ind w:right="-766"/>
              <w:rPr>
                <w:sz w:val="24"/>
              </w:rPr>
            </w:pPr>
            <w:r>
              <w:rPr>
                <w:sz w:val="24"/>
              </w:rPr>
              <w:t xml:space="preserve">            8,7</w:t>
            </w:r>
          </w:p>
        </w:tc>
        <w:tc>
          <w:tcPr>
            <w:tcW w:w="1701" w:type="dxa"/>
          </w:tcPr>
          <w:p w:rsidR="008A6E0A" w:rsidRDefault="008A6E0A">
            <w:pPr>
              <w:ind w:right="-766"/>
              <w:rPr>
                <w:sz w:val="24"/>
              </w:rPr>
            </w:pPr>
            <w:r>
              <w:rPr>
                <w:sz w:val="24"/>
              </w:rPr>
              <w:t xml:space="preserve">           0,1</w:t>
            </w:r>
          </w:p>
        </w:tc>
        <w:tc>
          <w:tcPr>
            <w:tcW w:w="1985" w:type="dxa"/>
          </w:tcPr>
          <w:p w:rsidR="008A6E0A" w:rsidRDefault="008A6E0A">
            <w:pPr>
              <w:ind w:left="720" w:right="-766"/>
              <w:rPr>
                <w:sz w:val="24"/>
              </w:rPr>
            </w:pPr>
            <w:r>
              <w:rPr>
                <w:sz w:val="24"/>
              </w:rPr>
              <w:t>1,6</w:t>
            </w:r>
          </w:p>
        </w:tc>
      </w:tr>
      <w:tr w:rsidR="008A6E0A">
        <w:tc>
          <w:tcPr>
            <w:tcW w:w="1809" w:type="dxa"/>
          </w:tcPr>
          <w:p w:rsidR="008A6E0A" w:rsidRDefault="008A6E0A">
            <w:pPr>
              <w:ind w:left="720" w:right="-766"/>
              <w:rPr>
                <w:sz w:val="24"/>
              </w:rPr>
            </w:pPr>
            <w:r>
              <w:rPr>
                <w:sz w:val="24"/>
              </w:rPr>
              <w:t>1989</w:t>
            </w:r>
          </w:p>
        </w:tc>
        <w:tc>
          <w:tcPr>
            <w:tcW w:w="1701" w:type="dxa"/>
          </w:tcPr>
          <w:p w:rsidR="008A6E0A" w:rsidRDefault="008A6E0A">
            <w:pPr>
              <w:ind w:left="720" w:right="-766"/>
              <w:rPr>
                <w:sz w:val="24"/>
              </w:rPr>
            </w:pPr>
            <w:r>
              <w:rPr>
                <w:sz w:val="24"/>
              </w:rPr>
              <w:t>22,6</w:t>
            </w:r>
          </w:p>
        </w:tc>
        <w:tc>
          <w:tcPr>
            <w:tcW w:w="1843" w:type="dxa"/>
          </w:tcPr>
          <w:p w:rsidR="008A6E0A" w:rsidRDefault="008A6E0A">
            <w:pPr>
              <w:ind w:right="-766"/>
              <w:rPr>
                <w:sz w:val="24"/>
              </w:rPr>
            </w:pPr>
            <w:r>
              <w:rPr>
                <w:sz w:val="24"/>
              </w:rPr>
              <w:t xml:space="preserve">            9,2</w:t>
            </w:r>
          </w:p>
        </w:tc>
        <w:tc>
          <w:tcPr>
            <w:tcW w:w="1701" w:type="dxa"/>
          </w:tcPr>
          <w:p w:rsidR="008A6E0A" w:rsidRDefault="008A6E0A">
            <w:pPr>
              <w:ind w:right="-766"/>
              <w:rPr>
                <w:sz w:val="24"/>
              </w:rPr>
            </w:pPr>
            <w:r>
              <w:rPr>
                <w:sz w:val="24"/>
              </w:rPr>
              <w:t xml:space="preserve">           0,1</w:t>
            </w:r>
          </w:p>
        </w:tc>
        <w:tc>
          <w:tcPr>
            <w:tcW w:w="1985" w:type="dxa"/>
          </w:tcPr>
          <w:p w:rsidR="008A6E0A" w:rsidRDefault="008A6E0A">
            <w:pPr>
              <w:ind w:left="720" w:right="-766"/>
              <w:rPr>
                <w:sz w:val="24"/>
              </w:rPr>
            </w:pPr>
            <w:r>
              <w:rPr>
                <w:sz w:val="24"/>
              </w:rPr>
              <w:t>2,1</w:t>
            </w:r>
          </w:p>
        </w:tc>
      </w:tr>
      <w:tr w:rsidR="008A6E0A">
        <w:tc>
          <w:tcPr>
            <w:tcW w:w="1809" w:type="dxa"/>
          </w:tcPr>
          <w:p w:rsidR="008A6E0A" w:rsidRDefault="008A6E0A">
            <w:pPr>
              <w:ind w:left="720" w:right="-766"/>
              <w:rPr>
                <w:sz w:val="24"/>
              </w:rPr>
            </w:pPr>
            <w:r>
              <w:rPr>
                <w:sz w:val="24"/>
              </w:rPr>
              <w:t>1994</w:t>
            </w:r>
          </w:p>
        </w:tc>
        <w:tc>
          <w:tcPr>
            <w:tcW w:w="1701" w:type="dxa"/>
          </w:tcPr>
          <w:p w:rsidR="008A6E0A" w:rsidRDefault="008A6E0A">
            <w:pPr>
              <w:ind w:left="720" w:right="-766"/>
              <w:rPr>
                <w:sz w:val="24"/>
              </w:rPr>
            </w:pPr>
            <w:r>
              <w:rPr>
                <w:sz w:val="24"/>
              </w:rPr>
              <w:t>22,4</w:t>
            </w:r>
          </w:p>
        </w:tc>
        <w:tc>
          <w:tcPr>
            <w:tcW w:w="1843" w:type="dxa"/>
          </w:tcPr>
          <w:p w:rsidR="008A6E0A" w:rsidRDefault="008A6E0A">
            <w:pPr>
              <w:ind w:right="-766"/>
              <w:rPr>
                <w:sz w:val="24"/>
              </w:rPr>
            </w:pPr>
            <w:r>
              <w:rPr>
                <w:sz w:val="24"/>
              </w:rPr>
              <w:t xml:space="preserve">            9,6</w:t>
            </w:r>
          </w:p>
        </w:tc>
        <w:tc>
          <w:tcPr>
            <w:tcW w:w="1701" w:type="dxa"/>
          </w:tcPr>
          <w:p w:rsidR="008A6E0A" w:rsidRDefault="008A6E0A">
            <w:pPr>
              <w:ind w:right="-766"/>
              <w:rPr>
                <w:sz w:val="24"/>
              </w:rPr>
            </w:pPr>
            <w:r>
              <w:rPr>
                <w:sz w:val="24"/>
              </w:rPr>
              <w:t xml:space="preserve">           0,2</w:t>
            </w:r>
          </w:p>
        </w:tc>
        <w:tc>
          <w:tcPr>
            <w:tcW w:w="1985" w:type="dxa"/>
          </w:tcPr>
          <w:p w:rsidR="008A6E0A" w:rsidRDefault="008A6E0A">
            <w:pPr>
              <w:ind w:left="720" w:right="-766"/>
              <w:rPr>
                <w:sz w:val="24"/>
              </w:rPr>
            </w:pPr>
            <w:r>
              <w:rPr>
                <w:sz w:val="24"/>
              </w:rPr>
              <w:t>1,8</w:t>
            </w:r>
          </w:p>
        </w:tc>
      </w:tr>
      <w:tr w:rsidR="008A6E0A">
        <w:trPr>
          <w:cantSplit/>
          <w:trHeight w:val="405"/>
        </w:trPr>
        <w:tc>
          <w:tcPr>
            <w:tcW w:w="9039" w:type="dxa"/>
            <w:gridSpan w:val="5"/>
          </w:tcPr>
          <w:p w:rsidR="008A6E0A" w:rsidRDefault="008A6E0A">
            <w:pPr>
              <w:pStyle w:val="6"/>
              <w:rPr>
                <w:i/>
              </w:rPr>
            </w:pPr>
            <w:r>
              <w:rPr>
                <w:i/>
              </w:rPr>
              <w:t>Женщины</w:t>
            </w:r>
          </w:p>
        </w:tc>
      </w:tr>
      <w:tr w:rsidR="008A6E0A">
        <w:trPr>
          <w:cantSplit/>
        </w:trPr>
        <w:tc>
          <w:tcPr>
            <w:tcW w:w="1809" w:type="dxa"/>
          </w:tcPr>
          <w:p w:rsidR="008A6E0A" w:rsidRDefault="008A6E0A">
            <w:pPr>
              <w:ind w:left="720" w:right="-766"/>
              <w:rPr>
                <w:sz w:val="24"/>
              </w:rPr>
            </w:pPr>
            <w:r>
              <w:rPr>
                <w:sz w:val="24"/>
              </w:rPr>
              <w:t>1959</w:t>
            </w:r>
          </w:p>
        </w:tc>
        <w:tc>
          <w:tcPr>
            <w:tcW w:w="1701" w:type="dxa"/>
          </w:tcPr>
          <w:p w:rsidR="008A6E0A" w:rsidRDefault="008A6E0A">
            <w:pPr>
              <w:ind w:left="720" w:right="-766"/>
              <w:rPr>
                <w:sz w:val="24"/>
              </w:rPr>
            </w:pPr>
            <w:r>
              <w:rPr>
                <w:sz w:val="24"/>
              </w:rPr>
              <w:t>19,5</w:t>
            </w:r>
          </w:p>
        </w:tc>
        <w:tc>
          <w:tcPr>
            <w:tcW w:w="5529" w:type="dxa"/>
            <w:gridSpan w:val="3"/>
          </w:tcPr>
          <w:p w:rsidR="008A6E0A" w:rsidRDefault="008A6E0A">
            <w:pPr>
              <w:ind w:left="2160" w:right="-766"/>
              <w:jc w:val="both"/>
              <w:rPr>
                <w:sz w:val="24"/>
              </w:rPr>
            </w:pPr>
            <w:r>
              <w:rPr>
                <w:sz w:val="24"/>
              </w:rPr>
              <w:t xml:space="preserve">     14,5</w:t>
            </w:r>
          </w:p>
        </w:tc>
      </w:tr>
      <w:tr w:rsidR="008A6E0A">
        <w:trPr>
          <w:cantSplit/>
        </w:trPr>
        <w:tc>
          <w:tcPr>
            <w:tcW w:w="1809" w:type="dxa"/>
          </w:tcPr>
          <w:p w:rsidR="008A6E0A" w:rsidRDefault="008A6E0A">
            <w:pPr>
              <w:ind w:left="720" w:right="-766"/>
              <w:rPr>
                <w:sz w:val="24"/>
              </w:rPr>
            </w:pPr>
            <w:r>
              <w:rPr>
                <w:sz w:val="24"/>
              </w:rPr>
              <w:t>1970</w:t>
            </w:r>
          </w:p>
        </w:tc>
        <w:tc>
          <w:tcPr>
            <w:tcW w:w="1701" w:type="dxa"/>
          </w:tcPr>
          <w:p w:rsidR="008A6E0A" w:rsidRDefault="008A6E0A">
            <w:pPr>
              <w:ind w:left="720" w:right="-766"/>
              <w:rPr>
                <w:sz w:val="24"/>
              </w:rPr>
            </w:pPr>
            <w:r>
              <w:rPr>
                <w:sz w:val="24"/>
              </w:rPr>
              <w:t>23,0</w:t>
            </w:r>
          </w:p>
        </w:tc>
        <w:tc>
          <w:tcPr>
            <w:tcW w:w="5529" w:type="dxa"/>
            <w:gridSpan w:val="3"/>
          </w:tcPr>
          <w:p w:rsidR="008A6E0A" w:rsidRDefault="008A6E0A">
            <w:pPr>
              <w:ind w:left="2160" w:right="-766"/>
              <w:rPr>
                <w:sz w:val="24"/>
              </w:rPr>
            </w:pPr>
            <w:r>
              <w:rPr>
                <w:sz w:val="24"/>
              </w:rPr>
              <w:t xml:space="preserve">     11,0</w:t>
            </w:r>
          </w:p>
        </w:tc>
      </w:tr>
      <w:tr w:rsidR="008A6E0A">
        <w:tc>
          <w:tcPr>
            <w:tcW w:w="1809" w:type="dxa"/>
          </w:tcPr>
          <w:p w:rsidR="008A6E0A" w:rsidRDefault="008A6E0A">
            <w:pPr>
              <w:ind w:left="720" w:right="-766"/>
              <w:rPr>
                <w:sz w:val="24"/>
              </w:rPr>
            </w:pPr>
            <w:r>
              <w:rPr>
                <w:sz w:val="24"/>
              </w:rPr>
              <w:t>1979</w:t>
            </w:r>
          </w:p>
        </w:tc>
        <w:tc>
          <w:tcPr>
            <w:tcW w:w="1701" w:type="dxa"/>
          </w:tcPr>
          <w:p w:rsidR="008A6E0A" w:rsidRDefault="008A6E0A">
            <w:pPr>
              <w:ind w:left="720" w:right="-766"/>
              <w:rPr>
                <w:sz w:val="24"/>
              </w:rPr>
            </w:pPr>
            <w:r>
              <w:rPr>
                <w:sz w:val="24"/>
              </w:rPr>
              <w:t>23,3</w:t>
            </w:r>
          </w:p>
        </w:tc>
        <w:tc>
          <w:tcPr>
            <w:tcW w:w="1843" w:type="dxa"/>
          </w:tcPr>
          <w:p w:rsidR="008A6E0A" w:rsidRDefault="008A6E0A">
            <w:pPr>
              <w:ind w:left="720" w:right="-766"/>
              <w:rPr>
                <w:sz w:val="24"/>
              </w:rPr>
            </w:pPr>
            <w:r>
              <w:rPr>
                <w:sz w:val="24"/>
              </w:rPr>
              <w:t>6,8</w:t>
            </w:r>
          </w:p>
        </w:tc>
        <w:tc>
          <w:tcPr>
            <w:tcW w:w="1701" w:type="dxa"/>
          </w:tcPr>
          <w:p w:rsidR="008A6E0A" w:rsidRDefault="008A6E0A">
            <w:pPr>
              <w:ind w:left="720" w:right="-766"/>
              <w:rPr>
                <w:sz w:val="24"/>
              </w:rPr>
            </w:pPr>
            <w:r>
              <w:rPr>
                <w:sz w:val="24"/>
              </w:rPr>
              <w:t>1,1</w:t>
            </w:r>
          </w:p>
        </w:tc>
        <w:tc>
          <w:tcPr>
            <w:tcW w:w="1985" w:type="dxa"/>
          </w:tcPr>
          <w:p w:rsidR="008A6E0A" w:rsidRDefault="008A6E0A">
            <w:pPr>
              <w:ind w:left="720" w:right="-766"/>
              <w:rPr>
                <w:sz w:val="24"/>
              </w:rPr>
            </w:pPr>
            <w:r>
              <w:rPr>
                <w:sz w:val="24"/>
              </w:rPr>
              <w:t>2,8</w:t>
            </w:r>
          </w:p>
        </w:tc>
      </w:tr>
      <w:tr w:rsidR="008A6E0A">
        <w:tc>
          <w:tcPr>
            <w:tcW w:w="1809" w:type="dxa"/>
          </w:tcPr>
          <w:p w:rsidR="008A6E0A" w:rsidRDefault="008A6E0A">
            <w:pPr>
              <w:ind w:left="720" w:right="-766"/>
              <w:rPr>
                <w:sz w:val="24"/>
              </w:rPr>
            </w:pPr>
            <w:r>
              <w:rPr>
                <w:sz w:val="24"/>
              </w:rPr>
              <w:t>1989</w:t>
            </w:r>
          </w:p>
        </w:tc>
        <w:tc>
          <w:tcPr>
            <w:tcW w:w="1701" w:type="dxa"/>
          </w:tcPr>
          <w:p w:rsidR="008A6E0A" w:rsidRDefault="008A6E0A">
            <w:pPr>
              <w:ind w:left="720" w:right="-766"/>
              <w:rPr>
                <w:sz w:val="24"/>
              </w:rPr>
            </w:pPr>
            <w:r>
              <w:rPr>
                <w:sz w:val="24"/>
              </w:rPr>
              <w:t>23,4</w:t>
            </w:r>
          </w:p>
        </w:tc>
        <w:tc>
          <w:tcPr>
            <w:tcW w:w="1843" w:type="dxa"/>
          </w:tcPr>
          <w:p w:rsidR="008A6E0A" w:rsidRDefault="008A6E0A">
            <w:pPr>
              <w:ind w:left="720" w:right="-766"/>
              <w:rPr>
                <w:sz w:val="24"/>
              </w:rPr>
            </w:pPr>
            <w:r>
              <w:rPr>
                <w:sz w:val="24"/>
              </w:rPr>
              <w:t>6,7</w:t>
            </w:r>
          </w:p>
        </w:tc>
        <w:tc>
          <w:tcPr>
            <w:tcW w:w="1701" w:type="dxa"/>
          </w:tcPr>
          <w:p w:rsidR="008A6E0A" w:rsidRDefault="008A6E0A">
            <w:pPr>
              <w:ind w:left="720" w:right="-766"/>
              <w:rPr>
                <w:sz w:val="24"/>
              </w:rPr>
            </w:pPr>
            <w:r>
              <w:rPr>
                <w:sz w:val="24"/>
              </w:rPr>
              <w:t>0,9</w:t>
            </w:r>
          </w:p>
        </w:tc>
        <w:tc>
          <w:tcPr>
            <w:tcW w:w="1985" w:type="dxa"/>
          </w:tcPr>
          <w:p w:rsidR="008A6E0A" w:rsidRDefault="008A6E0A">
            <w:pPr>
              <w:ind w:left="720" w:right="-766"/>
              <w:rPr>
                <w:sz w:val="24"/>
              </w:rPr>
            </w:pPr>
            <w:r>
              <w:rPr>
                <w:sz w:val="24"/>
              </w:rPr>
              <w:t>3,0</w:t>
            </w:r>
          </w:p>
        </w:tc>
      </w:tr>
      <w:tr w:rsidR="008A6E0A">
        <w:trPr>
          <w:trHeight w:val="365"/>
        </w:trPr>
        <w:tc>
          <w:tcPr>
            <w:tcW w:w="1809" w:type="dxa"/>
          </w:tcPr>
          <w:p w:rsidR="008A6E0A" w:rsidRDefault="008A6E0A">
            <w:pPr>
              <w:ind w:left="720" w:right="-766"/>
              <w:rPr>
                <w:sz w:val="24"/>
              </w:rPr>
            </w:pPr>
            <w:r>
              <w:rPr>
                <w:sz w:val="24"/>
              </w:rPr>
              <w:t>1994</w:t>
            </w:r>
          </w:p>
        </w:tc>
        <w:tc>
          <w:tcPr>
            <w:tcW w:w="1701" w:type="dxa"/>
          </w:tcPr>
          <w:p w:rsidR="008A6E0A" w:rsidRDefault="008A6E0A">
            <w:pPr>
              <w:ind w:left="720" w:right="-766"/>
              <w:rPr>
                <w:sz w:val="24"/>
              </w:rPr>
            </w:pPr>
            <w:r>
              <w:rPr>
                <w:sz w:val="24"/>
              </w:rPr>
              <w:t>22,5</w:t>
            </w:r>
          </w:p>
        </w:tc>
        <w:tc>
          <w:tcPr>
            <w:tcW w:w="1843" w:type="dxa"/>
          </w:tcPr>
          <w:p w:rsidR="008A6E0A" w:rsidRDefault="008A6E0A">
            <w:pPr>
              <w:ind w:left="720" w:right="-766"/>
              <w:rPr>
                <w:sz w:val="24"/>
              </w:rPr>
            </w:pPr>
            <w:r>
              <w:rPr>
                <w:sz w:val="24"/>
              </w:rPr>
              <w:t>7,4</w:t>
            </w:r>
          </w:p>
        </w:tc>
        <w:tc>
          <w:tcPr>
            <w:tcW w:w="1701" w:type="dxa"/>
          </w:tcPr>
          <w:p w:rsidR="008A6E0A" w:rsidRDefault="008A6E0A">
            <w:pPr>
              <w:ind w:left="720" w:right="-766"/>
              <w:rPr>
                <w:sz w:val="24"/>
              </w:rPr>
            </w:pPr>
            <w:r>
              <w:rPr>
                <w:sz w:val="24"/>
              </w:rPr>
              <w:t>0,9</w:t>
            </w:r>
          </w:p>
        </w:tc>
        <w:tc>
          <w:tcPr>
            <w:tcW w:w="1985" w:type="dxa"/>
          </w:tcPr>
          <w:p w:rsidR="008A6E0A" w:rsidRDefault="008A6E0A">
            <w:pPr>
              <w:ind w:left="720" w:right="-766"/>
              <w:rPr>
                <w:sz w:val="24"/>
              </w:rPr>
            </w:pPr>
            <w:r>
              <w:rPr>
                <w:sz w:val="24"/>
              </w:rPr>
              <w:t>3,2</w:t>
            </w:r>
          </w:p>
        </w:tc>
      </w:tr>
    </w:tbl>
    <w:p w:rsidR="008A6E0A" w:rsidRDefault="008A6E0A">
      <w:pPr>
        <w:ind w:left="-284" w:right="-766" w:firstLine="284"/>
        <w:rPr>
          <w:lang w:val="en-US"/>
        </w:rPr>
      </w:pPr>
    </w:p>
    <w:p w:rsidR="008A6E0A" w:rsidRDefault="008A6E0A">
      <w:pPr>
        <w:ind w:left="-284" w:right="-766" w:firstLine="284"/>
        <w:jc w:val="both"/>
        <w:rPr>
          <w:sz w:val="28"/>
        </w:rPr>
      </w:pPr>
      <w:r>
        <w:rPr>
          <w:sz w:val="28"/>
          <w:lang w:val="en-US"/>
        </w:rPr>
        <w:t>После 1959 г. число лет, прожитых в браке мужским населением</w:t>
      </w:r>
      <w:r>
        <w:rPr>
          <w:sz w:val="28"/>
        </w:rPr>
        <w:t xml:space="preserve"> России, неуклонно уменьшалась. У женщин же, напротив, это число росло, кроме периода первого пятилетия 1990-х гг.</w:t>
      </w:r>
    </w:p>
    <w:p w:rsidR="008A6E0A" w:rsidRDefault="008A6E0A">
      <w:pPr>
        <w:pStyle w:val="ab"/>
      </w:pPr>
      <w:r>
        <w:t xml:space="preserve">У мужчин число лет, прожитых в добрачном периоде, больше, чем у женщин, и на всем протяжении рассматриваемого периода увеличивалась (как и у женщин). У мужчин это явление отражает тот факт, что мужчины в среднем позже вступают в брак. Данные, относящиеся к женщинам, отражают, возможно начинающееся снижение интереса к традиционному браку.У женщин значительно большее число лет, прожитых во вдовстве и разводе. Это объясняется трудностями вступить в повторный брак.   </w:t>
      </w:r>
    </w:p>
    <w:p w:rsidR="008A6E0A" w:rsidRDefault="008A6E0A">
      <w:pPr>
        <w:ind w:left="-284" w:right="-760" w:firstLine="284"/>
        <w:jc w:val="both"/>
        <w:rPr>
          <w:sz w:val="28"/>
          <w:lang w:val="en-US"/>
        </w:rPr>
      </w:pPr>
      <w:r>
        <w:rPr>
          <w:sz w:val="28"/>
        </w:rPr>
        <w:t xml:space="preserve">В 1998 г. продолжалось идущее на протяжении всего последнего десятилетия снижение </w:t>
      </w:r>
      <w:r>
        <w:rPr>
          <w:b/>
          <w:sz w:val="28"/>
        </w:rPr>
        <w:t>показателей брачности</w:t>
      </w:r>
      <w:r>
        <w:rPr>
          <w:sz w:val="28"/>
        </w:rPr>
        <w:t>, число официально зарегистрированных браков в этом году было минимальным за весь послевоенный период - 848,7 тыс. (в том числе 620,5 тыс. первых). По сравнению с 1990 г. число браков сократилось на 471 тыс. (первых браков - на 370 тыс.) или на 36%.</w:t>
      </w:r>
      <w:r>
        <w:rPr>
          <w:sz w:val="28"/>
          <w:lang w:val="en-US"/>
        </w:rPr>
        <w:t xml:space="preserve"> </w:t>
      </w:r>
      <w:r>
        <w:rPr>
          <w:sz w:val="28"/>
        </w:rPr>
        <w:t>Вследствие снижения численности вступающих в зарегистрированный брак уже к середине 1990-х годов увеличилась доля не состоящего в браке населения в основных возрастных группах.</w:t>
      </w:r>
    </w:p>
    <w:p w:rsidR="008A6E0A" w:rsidRDefault="008A6E0A">
      <w:pPr>
        <w:ind w:left="-284" w:right="-760" w:firstLine="284"/>
        <w:jc w:val="both"/>
        <w:rPr>
          <w:sz w:val="28"/>
        </w:rPr>
      </w:pPr>
      <w:r>
        <w:rPr>
          <w:b/>
          <w:sz w:val="28"/>
        </w:rPr>
        <w:t>Тенденции динамики уровня брачности.</w:t>
      </w:r>
      <w:r>
        <w:rPr>
          <w:sz w:val="28"/>
        </w:rPr>
        <w:t xml:space="preserve"> За последнее десятилетие происходят благоприятные для формирования брачного рынка изменения возрастно-половой структуры населения: численность женщин, находящихся в основных бракоспособных возрастах, увеличивается. Рост числа женщин 15-19 лет отмечается уже с середины 1980-х годов; численность женщин 20-24 лет после значительного снижения в конце 1980-х - начале 1990-х гг., с 1993 гг. также росла устойчивыми темпами. В половой структуре населения отмечается перевес мужчин над женщинами в возрасте до 30 лет в городских поселениях, до 50 лет - в сельских. Но все эти благоприятные изменения половозрастной структуры не ведут к повышению уровня брачности. Коэффициент суммарной брачности для первых браков (т.е. число первых браков на одну женщину условного поколения) в 1996 г. находился на самом низком, по сравнению с показателями послевоенных лет, уровне: 0,6 для женщин и 0,57 для мужчин.</w:t>
      </w:r>
    </w:p>
    <w:p w:rsidR="008A6E0A" w:rsidRDefault="009E7CAB">
      <w:pPr>
        <w:ind w:left="-284" w:right="-760" w:firstLine="284"/>
        <w:jc w:val="center"/>
        <w:rPr>
          <w:sz w:val="28"/>
        </w:rPr>
      </w:pPr>
      <w:r>
        <w:rPr>
          <w:sz w:val="28"/>
          <w:lang w:val="en-US"/>
        </w:rPr>
        <w:pict>
          <v:shape id="_x0000_i1035" type="#_x0000_t75" style="width:249pt;height:2in" fillcolor="window">
            <v:imagedata r:id="rId17" o:title="graf32_1" grayscale="t" bilevel="t"/>
          </v:shape>
        </w:pict>
      </w:r>
    </w:p>
    <w:p w:rsidR="008A6E0A" w:rsidRDefault="009E7CAB">
      <w:pPr>
        <w:ind w:right="-760"/>
        <w:jc w:val="center"/>
        <w:rPr>
          <w:sz w:val="28"/>
          <w:lang w:val="en-US"/>
        </w:rPr>
      </w:pPr>
      <w:r>
        <w:rPr>
          <w:sz w:val="28"/>
          <w:lang w:val="en-US"/>
        </w:rPr>
        <w:pict>
          <v:shape id="_x0000_i1036" type="#_x0000_t75" style="width:255.75pt;height:149.25pt" fillcolor="window">
            <v:imagedata r:id="rId18" o:title="graf32_2" grayscale="t" bilevel="t"/>
          </v:shape>
        </w:pict>
      </w:r>
    </w:p>
    <w:p w:rsidR="008A6E0A" w:rsidRDefault="008A6E0A">
      <w:pPr>
        <w:ind w:left="-284" w:right="-760" w:firstLine="284"/>
        <w:jc w:val="both"/>
        <w:rPr>
          <w:sz w:val="28"/>
          <w:lang w:val="en-US"/>
        </w:rPr>
      </w:pPr>
      <w:r>
        <w:rPr>
          <w:sz w:val="28"/>
        </w:rPr>
        <w:t>Современные изменения возраста вступления в брак свидетельствуют об исчерпании долгосрочной тенденции к его снижению. Тем не менее, темпы повышения показателя невысоки и его значение только приблизилось к уровню начала 1980-х годов. Низкий уровень показателя - результат не только долгосрочной эволюции брачности в России, но и новейших сдвигов, происходящих в обществе с конца 80-х годов, в частности, все более широкого распространения незарегистрированных сожительств, вытесняющих часть официально зарегистрированных браков</w:t>
      </w:r>
      <w:r>
        <w:t xml:space="preserve">. </w:t>
      </w:r>
    </w:p>
    <w:p w:rsidR="008A6E0A" w:rsidRDefault="008A6E0A" w:rsidP="008A6E0A">
      <w:pPr>
        <w:pStyle w:val="ab"/>
        <w:numPr>
          <w:ilvl w:val="0"/>
          <w:numId w:val="9"/>
        </w:numPr>
        <w:ind w:left="-284" w:firstLine="284"/>
        <w:rPr>
          <w:sz w:val="36"/>
        </w:rPr>
      </w:pPr>
      <w:r>
        <w:br w:type="page"/>
      </w:r>
      <w:r>
        <w:rPr>
          <w:sz w:val="36"/>
        </w:rPr>
        <w:t>Семейная структура населения.</w:t>
      </w:r>
    </w:p>
    <w:p w:rsidR="008A6E0A" w:rsidRDefault="008A6E0A">
      <w:pPr>
        <w:pStyle w:val="ab"/>
        <w:ind w:left="0" w:firstLine="0"/>
        <w:rPr>
          <w:sz w:val="20"/>
        </w:rPr>
      </w:pPr>
    </w:p>
    <w:p w:rsidR="008A6E0A" w:rsidRDefault="008A6E0A">
      <w:pPr>
        <w:pStyle w:val="ab"/>
      </w:pPr>
      <w:r>
        <w:t>Эта структура отражает распределение населения по его положению в отношении к институту брака и семьи.</w:t>
      </w:r>
    </w:p>
    <w:p w:rsidR="008A6E0A" w:rsidRDefault="008A6E0A">
      <w:pPr>
        <w:pStyle w:val="ab"/>
        <w:rPr>
          <w:lang w:val="en-US"/>
        </w:rPr>
      </w:pPr>
      <w:r>
        <w:rPr>
          <w:b/>
          <w:i/>
        </w:rPr>
        <w:t>Семья в демографии определяется как группа людей, объединенных узами родства или свойства, совместным проживанием и бюджетом</w:t>
      </w:r>
      <w:r>
        <w:t>.</w:t>
      </w:r>
    </w:p>
    <w:p w:rsidR="008A6E0A" w:rsidRDefault="008A6E0A">
      <w:pPr>
        <w:pStyle w:val="ab"/>
      </w:pPr>
      <w:r>
        <w:t xml:space="preserve">Главным источником сведений о числе и структуре семей в демографии являются переписи населения. Семья – один из основных социальных институтов в обществе и основная демографическая ячейка. Она выполняет множество социальных функций, из них к демографическим относятся: 1) рождение и выхаживание детей; 2) создание условий, способствующих улучшению здоровья и продолжительности жизни членов семьи; 3) обеспечение собственной стабильности. </w:t>
      </w:r>
    </w:p>
    <w:p w:rsidR="008A6E0A" w:rsidRDefault="008A6E0A">
      <w:pPr>
        <w:pStyle w:val="ab"/>
      </w:pPr>
      <w:r>
        <w:t>Семьи в демографии группируются по размерам, брачному состоянию, по структуре и типам.</w:t>
      </w:r>
    </w:p>
    <w:p w:rsidR="008A6E0A" w:rsidRDefault="008A6E0A">
      <w:pPr>
        <w:pStyle w:val="ab"/>
      </w:pPr>
      <w:r>
        <w:rPr>
          <w:b/>
          <w:i/>
        </w:rPr>
        <w:t>Средний размер семьи</w:t>
      </w:r>
      <w:r>
        <w:t xml:space="preserve"> для некоторой группы населения определяется путем деления численности людей, проживающих совместно с семьей, на число семей.</w:t>
      </w:r>
    </w:p>
    <w:p w:rsidR="008A6E0A" w:rsidRDefault="008A6E0A">
      <w:pPr>
        <w:pStyle w:val="ab"/>
      </w:pPr>
      <w:r>
        <w:rPr>
          <w:b/>
          <w:i/>
        </w:rPr>
        <w:t xml:space="preserve">По брачному состоянию </w:t>
      </w:r>
      <w:r>
        <w:t>различаются семьи полные и неполные. Полная семья имеет в своем составе хотя бы одну супружескую пару.</w:t>
      </w:r>
    </w:p>
    <w:p w:rsidR="008A6E0A" w:rsidRDefault="008A6E0A">
      <w:pPr>
        <w:pStyle w:val="ab"/>
      </w:pPr>
      <w:r>
        <w:rPr>
          <w:b/>
          <w:i/>
        </w:rPr>
        <w:t xml:space="preserve">По своей структуре различаются семьи простые и сложные. </w:t>
      </w:r>
      <w:r>
        <w:t>Простая семья состоит из одной брачной пары с детьми или без детей, без других родственников или одного из родителей с детьми. Сложная семья может состоять из самых различных комбинаций двух или нескольких супружеских пар и родственников.</w:t>
      </w:r>
    </w:p>
    <w:p w:rsidR="008A6E0A" w:rsidRDefault="008A6E0A">
      <w:pPr>
        <w:pStyle w:val="ab"/>
        <w:rPr>
          <w:sz w:val="20"/>
        </w:rPr>
      </w:pPr>
    </w:p>
    <w:p w:rsidR="008A6E0A" w:rsidRDefault="008A6E0A">
      <w:pPr>
        <w:pStyle w:val="ab"/>
        <w:jc w:val="center"/>
        <w:rPr>
          <w:b/>
          <w:sz w:val="24"/>
        </w:rPr>
      </w:pPr>
      <w:r>
        <w:rPr>
          <w:b/>
          <w:sz w:val="24"/>
        </w:rPr>
        <w:t>Распределение семей в России по размерам,</w:t>
      </w:r>
    </w:p>
    <w:p w:rsidR="008A6E0A" w:rsidRDefault="008A6E0A">
      <w:pPr>
        <w:pStyle w:val="ab"/>
        <w:jc w:val="center"/>
        <w:rPr>
          <w:b/>
          <w:sz w:val="24"/>
        </w:rPr>
      </w:pPr>
      <w:r>
        <w:rPr>
          <w:b/>
          <w:sz w:val="24"/>
        </w:rPr>
        <w:t>в процентах от общего числа семей.</w:t>
      </w:r>
    </w:p>
    <w:p w:rsidR="008A6E0A" w:rsidRDefault="008A6E0A">
      <w:pPr>
        <w:pStyle w:val="ab"/>
        <w:jc w:val="center"/>
        <w:rPr>
          <w:b/>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02"/>
        <w:gridCol w:w="1503"/>
        <w:gridCol w:w="1502"/>
        <w:gridCol w:w="1503"/>
        <w:gridCol w:w="1503"/>
      </w:tblGrid>
      <w:tr w:rsidR="008A6E0A">
        <w:trPr>
          <w:cantSplit/>
          <w:trHeight w:val="293"/>
        </w:trPr>
        <w:tc>
          <w:tcPr>
            <w:tcW w:w="1384" w:type="dxa"/>
            <w:vMerge w:val="restart"/>
          </w:tcPr>
          <w:p w:rsidR="008A6E0A" w:rsidRDefault="008A6E0A">
            <w:pPr>
              <w:pStyle w:val="ab"/>
              <w:ind w:left="0" w:firstLine="0"/>
              <w:jc w:val="left"/>
              <w:rPr>
                <w:b/>
                <w:sz w:val="24"/>
              </w:rPr>
            </w:pPr>
          </w:p>
          <w:p w:rsidR="008A6E0A" w:rsidRDefault="008A6E0A">
            <w:pPr>
              <w:pStyle w:val="ab"/>
              <w:ind w:left="0" w:firstLine="0"/>
              <w:jc w:val="left"/>
              <w:rPr>
                <w:b/>
                <w:sz w:val="24"/>
              </w:rPr>
            </w:pPr>
            <w:r>
              <w:rPr>
                <w:b/>
                <w:sz w:val="24"/>
              </w:rPr>
              <w:t xml:space="preserve">Годы </w:t>
            </w:r>
          </w:p>
          <w:p w:rsidR="008A6E0A" w:rsidRDefault="008A6E0A">
            <w:pPr>
              <w:pStyle w:val="ab"/>
              <w:ind w:left="0" w:firstLine="0"/>
              <w:jc w:val="left"/>
              <w:rPr>
                <w:b/>
                <w:sz w:val="24"/>
              </w:rPr>
            </w:pPr>
            <w:r>
              <w:rPr>
                <w:b/>
                <w:sz w:val="24"/>
              </w:rPr>
              <w:t>переписей</w:t>
            </w:r>
          </w:p>
        </w:tc>
        <w:tc>
          <w:tcPr>
            <w:tcW w:w="7513" w:type="dxa"/>
            <w:gridSpan w:val="5"/>
          </w:tcPr>
          <w:p w:rsidR="008A6E0A" w:rsidRDefault="008A6E0A">
            <w:pPr>
              <w:pStyle w:val="ab"/>
              <w:ind w:left="0" w:firstLine="0"/>
              <w:jc w:val="center"/>
              <w:rPr>
                <w:b/>
                <w:sz w:val="24"/>
              </w:rPr>
            </w:pPr>
            <w:r>
              <w:rPr>
                <w:b/>
                <w:sz w:val="24"/>
              </w:rPr>
              <w:t>Размер семьи, число человек</w:t>
            </w:r>
          </w:p>
        </w:tc>
      </w:tr>
      <w:tr w:rsidR="008A6E0A">
        <w:trPr>
          <w:cantSplit/>
        </w:trPr>
        <w:tc>
          <w:tcPr>
            <w:tcW w:w="1384" w:type="dxa"/>
            <w:vMerge/>
          </w:tcPr>
          <w:p w:rsidR="008A6E0A" w:rsidRDefault="008A6E0A">
            <w:pPr>
              <w:pStyle w:val="ab"/>
              <w:ind w:left="0" w:firstLine="0"/>
              <w:jc w:val="center"/>
              <w:rPr>
                <w:b/>
                <w:sz w:val="24"/>
              </w:rPr>
            </w:pPr>
          </w:p>
        </w:tc>
        <w:tc>
          <w:tcPr>
            <w:tcW w:w="1502" w:type="dxa"/>
          </w:tcPr>
          <w:p w:rsidR="008A6E0A" w:rsidRDefault="008A6E0A">
            <w:pPr>
              <w:pStyle w:val="ab"/>
              <w:ind w:left="0" w:firstLine="0"/>
              <w:jc w:val="left"/>
              <w:rPr>
                <w:b/>
                <w:sz w:val="24"/>
              </w:rPr>
            </w:pPr>
          </w:p>
          <w:p w:rsidR="008A6E0A" w:rsidRDefault="008A6E0A">
            <w:pPr>
              <w:pStyle w:val="ab"/>
              <w:ind w:left="720" w:firstLine="0"/>
              <w:jc w:val="left"/>
              <w:rPr>
                <w:b/>
                <w:sz w:val="24"/>
              </w:rPr>
            </w:pPr>
            <w:r>
              <w:rPr>
                <w:b/>
                <w:sz w:val="24"/>
              </w:rPr>
              <w:t>2</w:t>
            </w:r>
          </w:p>
        </w:tc>
        <w:tc>
          <w:tcPr>
            <w:tcW w:w="1503" w:type="dxa"/>
          </w:tcPr>
          <w:p w:rsidR="008A6E0A" w:rsidRDefault="008A6E0A">
            <w:pPr>
              <w:pStyle w:val="ab"/>
              <w:ind w:left="0" w:firstLine="0"/>
              <w:jc w:val="left"/>
              <w:rPr>
                <w:b/>
                <w:sz w:val="24"/>
              </w:rPr>
            </w:pPr>
          </w:p>
          <w:p w:rsidR="008A6E0A" w:rsidRDefault="008A6E0A">
            <w:pPr>
              <w:pStyle w:val="ab"/>
              <w:ind w:left="720" w:firstLine="0"/>
              <w:jc w:val="left"/>
              <w:rPr>
                <w:b/>
                <w:sz w:val="24"/>
              </w:rPr>
            </w:pPr>
            <w:r>
              <w:rPr>
                <w:b/>
                <w:sz w:val="24"/>
              </w:rPr>
              <w:t>3</w:t>
            </w:r>
          </w:p>
        </w:tc>
        <w:tc>
          <w:tcPr>
            <w:tcW w:w="1502" w:type="dxa"/>
          </w:tcPr>
          <w:p w:rsidR="008A6E0A" w:rsidRDefault="008A6E0A">
            <w:pPr>
              <w:pStyle w:val="ab"/>
              <w:ind w:left="0" w:firstLine="0"/>
              <w:jc w:val="left"/>
              <w:rPr>
                <w:b/>
                <w:sz w:val="24"/>
              </w:rPr>
            </w:pPr>
          </w:p>
          <w:p w:rsidR="008A6E0A" w:rsidRDefault="008A6E0A">
            <w:pPr>
              <w:pStyle w:val="ab"/>
              <w:ind w:left="720" w:firstLine="0"/>
              <w:jc w:val="left"/>
              <w:rPr>
                <w:b/>
                <w:sz w:val="24"/>
              </w:rPr>
            </w:pPr>
            <w:r>
              <w:rPr>
                <w:b/>
                <w:sz w:val="24"/>
              </w:rPr>
              <w:t>4</w:t>
            </w:r>
          </w:p>
        </w:tc>
        <w:tc>
          <w:tcPr>
            <w:tcW w:w="1503" w:type="dxa"/>
          </w:tcPr>
          <w:p w:rsidR="008A6E0A" w:rsidRDefault="008A6E0A">
            <w:pPr>
              <w:pStyle w:val="ab"/>
              <w:ind w:left="0" w:firstLine="0"/>
              <w:jc w:val="left"/>
              <w:rPr>
                <w:b/>
                <w:sz w:val="24"/>
              </w:rPr>
            </w:pPr>
          </w:p>
          <w:p w:rsidR="008A6E0A" w:rsidRDefault="008A6E0A">
            <w:pPr>
              <w:pStyle w:val="ab"/>
              <w:ind w:left="0" w:firstLine="0"/>
              <w:jc w:val="left"/>
              <w:rPr>
                <w:b/>
                <w:sz w:val="24"/>
              </w:rPr>
            </w:pPr>
            <w:r>
              <w:rPr>
                <w:b/>
                <w:sz w:val="24"/>
              </w:rPr>
              <w:t>5 и более</w:t>
            </w:r>
          </w:p>
        </w:tc>
        <w:tc>
          <w:tcPr>
            <w:tcW w:w="1503" w:type="dxa"/>
          </w:tcPr>
          <w:p w:rsidR="008A6E0A" w:rsidRDefault="008A6E0A">
            <w:pPr>
              <w:pStyle w:val="ab"/>
              <w:ind w:left="0" w:firstLine="0"/>
              <w:jc w:val="left"/>
              <w:rPr>
                <w:b/>
                <w:sz w:val="24"/>
              </w:rPr>
            </w:pPr>
            <w:r>
              <w:rPr>
                <w:b/>
                <w:sz w:val="24"/>
              </w:rPr>
              <w:t>Средний</w:t>
            </w:r>
          </w:p>
          <w:p w:rsidR="008A6E0A" w:rsidRDefault="008A6E0A">
            <w:pPr>
              <w:pStyle w:val="ab"/>
              <w:ind w:left="0" w:firstLine="0"/>
              <w:jc w:val="left"/>
              <w:rPr>
                <w:b/>
                <w:sz w:val="24"/>
              </w:rPr>
            </w:pPr>
            <w:r>
              <w:rPr>
                <w:b/>
                <w:sz w:val="24"/>
              </w:rPr>
              <w:t>размер</w:t>
            </w:r>
          </w:p>
          <w:p w:rsidR="008A6E0A" w:rsidRDefault="008A6E0A">
            <w:pPr>
              <w:pStyle w:val="ab"/>
              <w:ind w:left="0" w:firstLine="0"/>
              <w:jc w:val="left"/>
              <w:rPr>
                <w:b/>
                <w:sz w:val="24"/>
              </w:rPr>
            </w:pPr>
            <w:r>
              <w:rPr>
                <w:b/>
                <w:sz w:val="24"/>
              </w:rPr>
              <w:t>семьи</w:t>
            </w:r>
          </w:p>
        </w:tc>
      </w:tr>
      <w:tr w:rsidR="008A6E0A">
        <w:trPr>
          <w:cantSplit/>
        </w:trPr>
        <w:tc>
          <w:tcPr>
            <w:tcW w:w="8897" w:type="dxa"/>
            <w:gridSpan w:val="6"/>
          </w:tcPr>
          <w:p w:rsidR="008A6E0A" w:rsidRDefault="008A6E0A">
            <w:pPr>
              <w:pStyle w:val="ab"/>
              <w:ind w:left="0" w:firstLine="0"/>
              <w:jc w:val="center"/>
              <w:rPr>
                <w:i/>
                <w:sz w:val="24"/>
              </w:rPr>
            </w:pPr>
            <w:r>
              <w:rPr>
                <w:i/>
                <w:sz w:val="24"/>
              </w:rPr>
              <w:t>Все население</w:t>
            </w:r>
          </w:p>
        </w:tc>
      </w:tr>
      <w:tr w:rsidR="008A6E0A">
        <w:tc>
          <w:tcPr>
            <w:tcW w:w="1384" w:type="dxa"/>
          </w:tcPr>
          <w:p w:rsidR="008A6E0A" w:rsidRDefault="008A6E0A">
            <w:pPr>
              <w:pStyle w:val="ab"/>
              <w:ind w:left="0" w:firstLine="0"/>
              <w:jc w:val="left"/>
              <w:rPr>
                <w:sz w:val="24"/>
              </w:rPr>
            </w:pPr>
            <w:r>
              <w:rPr>
                <w:sz w:val="24"/>
              </w:rPr>
              <w:t xml:space="preserve">        1959</w:t>
            </w:r>
          </w:p>
        </w:tc>
        <w:tc>
          <w:tcPr>
            <w:tcW w:w="1502" w:type="dxa"/>
          </w:tcPr>
          <w:p w:rsidR="008A6E0A" w:rsidRDefault="008A6E0A">
            <w:pPr>
              <w:pStyle w:val="ab"/>
              <w:ind w:left="0" w:firstLine="0"/>
              <w:jc w:val="left"/>
              <w:rPr>
                <w:sz w:val="24"/>
              </w:rPr>
            </w:pPr>
            <w:r>
              <w:rPr>
                <w:sz w:val="24"/>
              </w:rPr>
              <w:t xml:space="preserve">       26,7</w:t>
            </w:r>
          </w:p>
        </w:tc>
        <w:tc>
          <w:tcPr>
            <w:tcW w:w="1503" w:type="dxa"/>
          </w:tcPr>
          <w:p w:rsidR="008A6E0A" w:rsidRDefault="008A6E0A">
            <w:pPr>
              <w:pStyle w:val="ab"/>
              <w:ind w:left="0" w:firstLine="0"/>
              <w:jc w:val="left"/>
              <w:rPr>
                <w:sz w:val="24"/>
              </w:rPr>
            </w:pPr>
            <w:r>
              <w:rPr>
                <w:sz w:val="24"/>
              </w:rPr>
              <w:t xml:space="preserve">       26,6</w:t>
            </w:r>
          </w:p>
        </w:tc>
        <w:tc>
          <w:tcPr>
            <w:tcW w:w="1502" w:type="dxa"/>
          </w:tcPr>
          <w:p w:rsidR="008A6E0A" w:rsidRDefault="008A6E0A">
            <w:pPr>
              <w:pStyle w:val="ab"/>
              <w:ind w:left="0" w:firstLine="0"/>
              <w:jc w:val="left"/>
              <w:rPr>
                <w:sz w:val="24"/>
              </w:rPr>
            </w:pPr>
            <w:r>
              <w:rPr>
                <w:sz w:val="24"/>
              </w:rPr>
              <w:t xml:space="preserve">      21,8</w:t>
            </w:r>
          </w:p>
        </w:tc>
        <w:tc>
          <w:tcPr>
            <w:tcW w:w="1503" w:type="dxa"/>
          </w:tcPr>
          <w:p w:rsidR="008A6E0A" w:rsidRDefault="008A6E0A">
            <w:pPr>
              <w:pStyle w:val="ab"/>
              <w:ind w:left="0" w:firstLine="0"/>
              <w:jc w:val="left"/>
              <w:rPr>
                <w:sz w:val="24"/>
              </w:rPr>
            </w:pPr>
            <w:r>
              <w:rPr>
                <w:sz w:val="24"/>
              </w:rPr>
              <w:t xml:space="preserve">      24,9</w:t>
            </w:r>
          </w:p>
        </w:tc>
        <w:tc>
          <w:tcPr>
            <w:tcW w:w="1503" w:type="dxa"/>
          </w:tcPr>
          <w:p w:rsidR="008A6E0A" w:rsidRDefault="008A6E0A">
            <w:pPr>
              <w:pStyle w:val="ab"/>
              <w:ind w:left="0" w:firstLine="0"/>
              <w:jc w:val="left"/>
              <w:rPr>
                <w:sz w:val="24"/>
              </w:rPr>
            </w:pPr>
            <w:r>
              <w:rPr>
                <w:sz w:val="24"/>
              </w:rPr>
              <w:t xml:space="preserve">      3,60</w:t>
            </w:r>
          </w:p>
        </w:tc>
      </w:tr>
      <w:tr w:rsidR="008A6E0A">
        <w:tc>
          <w:tcPr>
            <w:tcW w:w="1384" w:type="dxa"/>
          </w:tcPr>
          <w:p w:rsidR="008A6E0A" w:rsidRDefault="008A6E0A">
            <w:pPr>
              <w:pStyle w:val="ab"/>
              <w:ind w:left="0" w:firstLine="0"/>
              <w:jc w:val="left"/>
              <w:rPr>
                <w:sz w:val="24"/>
              </w:rPr>
            </w:pPr>
            <w:r>
              <w:rPr>
                <w:sz w:val="24"/>
              </w:rPr>
              <w:t xml:space="preserve">       1970</w:t>
            </w:r>
          </w:p>
        </w:tc>
        <w:tc>
          <w:tcPr>
            <w:tcW w:w="1502" w:type="dxa"/>
          </w:tcPr>
          <w:p w:rsidR="008A6E0A" w:rsidRDefault="008A6E0A">
            <w:pPr>
              <w:pStyle w:val="ab"/>
              <w:ind w:left="0" w:firstLine="0"/>
              <w:jc w:val="left"/>
              <w:rPr>
                <w:sz w:val="24"/>
              </w:rPr>
            </w:pPr>
            <w:r>
              <w:rPr>
                <w:sz w:val="24"/>
              </w:rPr>
              <w:t xml:space="preserve">      26,5</w:t>
            </w:r>
          </w:p>
        </w:tc>
        <w:tc>
          <w:tcPr>
            <w:tcW w:w="1503" w:type="dxa"/>
          </w:tcPr>
          <w:p w:rsidR="008A6E0A" w:rsidRDefault="008A6E0A">
            <w:pPr>
              <w:pStyle w:val="ab"/>
              <w:ind w:left="0" w:firstLine="0"/>
              <w:jc w:val="left"/>
              <w:rPr>
                <w:sz w:val="24"/>
              </w:rPr>
            </w:pPr>
            <w:r>
              <w:rPr>
                <w:sz w:val="24"/>
              </w:rPr>
              <w:t xml:space="preserve">       27,9</w:t>
            </w:r>
          </w:p>
        </w:tc>
        <w:tc>
          <w:tcPr>
            <w:tcW w:w="1502" w:type="dxa"/>
          </w:tcPr>
          <w:p w:rsidR="008A6E0A" w:rsidRDefault="008A6E0A">
            <w:pPr>
              <w:pStyle w:val="ab"/>
              <w:ind w:left="0" w:firstLine="0"/>
              <w:jc w:val="left"/>
              <w:rPr>
                <w:sz w:val="24"/>
              </w:rPr>
            </w:pPr>
            <w:r>
              <w:rPr>
                <w:sz w:val="24"/>
              </w:rPr>
              <w:t xml:space="preserve">      24,9</w:t>
            </w:r>
          </w:p>
        </w:tc>
        <w:tc>
          <w:tcPr>
            <w:tcW w:w="1503" w:type="dxa"/>
          </w:tcPr>
          <w:p w:rsidR="008A6E0A" w:rsidRDefault="008A6E0A">
            <w:pPr>
              <w:pStyle w:val="ab"/>
              <w:ind w:left="0" w:firstLine="0"/>
              <w:jc w:val="left"/>
              <w:rPr>
                <w:sz w:val="24"/>
              </w:rPr>
            </w:pPr>
            <w:r>
              <w:rPr>
                <w:sz w:val="24"/>
              </w:rPr>
              <w:t xml:space="preserve">      20,6</w:t>
            </w:r>
          </w:p>
        </w:tc>
        <w:tc>
          <w:tcPr>
            <w:tcW w:w="1503" w:type="dxa"/>
          </w:tcPr>
          <w:p w:rsidR="008A6E0A" w:rsidRDefault="008A6E0A">
            <w:pPr>
              <w:pStyle w:val="ab"/>
              <w:ind w:left="0" w:firstLine="0"/>
              <w:jc w:val="left"/>
              <w:rPr>
                <w:sz w:val="24"/>
              </w:rPr>
            </w:pPr>
            <w:r>
              <w:rPr>
                <w:sz w:val="24"/>
              </w:rPr>
              <w:t xml:space="preserve">      3,48</w:t>
            </w:r>
          </w:p>
        </w:tc>
      </w:tr>
      <w:tr w:rsidR="008A6E0A">
        <w:tc>
          <w:tcPr>
            <w:tcW w:w="1384" w:type="dxa"/>
          </w:tcPr>
          <w:p w:rsidR="008A6E0A" w:rsidRDefault="008A6E0A">
            <w:pPr>
              <w:pStyle w:val="ab"/>
              <w:ind w:left="0" w:firstLine="0"/>
              <w:jc w:val="left"/>
              <w:rPr>
                <w:sz w:val="24"/>
              </w:rPr>
            </w:pPr>
            <w:r>
              <w:rPr>
                <w:sz w:val="24"/>
              </w:rPr>
              <w:t xml:space="preserve">       1979</w:t>
            </w:r>
          </w:p>
        </w:tc>
        <w:tc>
          <w:tcPr>
            <w:tcW w:w="1502" w:type="dxa"/>
          </w:tcPr>
          <w:p w:rsidR="008A6E0A" w:rsidRDefault="008A6E0A">
            <w:pPr>
              <w:pStyle w:val="ab"/>
              <w:ind w:left="0" w:firstLine="0"/>
              <w:jc w:val="left"/>
              <w:rPr>
                <w:sz w:val="24"/>
              </w:rPr>
            </w:pPr>
            <w:r>
              <w:rPr>
                <w:sz w:val="24"/>
              </w:rPr>
              <w:t xml:space="preserve">      31,6</w:t>
            </w:r>
          </w:p>
        </w:tc>
        <w:tc>
          <w:tcPr>
            <w:tcW w:w="1503" w:type="dxa"/>
          </w:tcPr>
          <w:p w:rsidR="008A6E0A" w:rsidRDefault="008A6E0A">
            <w:pPr>
              <w:pStyle w:val="ab"/>
              <w:ind w:left="0" w:firstLine="0"/>
              <w:jc w:val="left"/>
              <w:rPr>
                <w:sz w:val="24"/>
              </w:rPr>
            </w:pPr>
            <w:r>
              <w:rPr>
                <w:sz w:val="24"/>
              </w:rPr>
              <w:t xml:space="preserve">       31,5</w:t>
            </w:r>
          </w:p>
        </w:tc>
        <w:tc>
          <w:tcPr>
            <w:tcW w:w="1502" w:type="dxa"/>
          </w:tcPr>
          <w:p w:rsidR="008A6E0A" w:rsidRDefault="008A6E0A">
            <w:pPr>
              <w:pStyle w:val="ab"/>
              <w:ind w:left="0" w:firstLine="0"/>
              <w:jc w:val="left"/>
              <w:rPr>
                <w:sz w:val="24"/>
              </w:rPr>
            </w:pPr>
            <w:r>
              <w:rPr>
                <w:sz w:val="24"/>
              </w:rPr>
              <w:t xml:space="preserve">      23,4</w:t>
            </w:r>
          </w:p>
        </w:tc>
        <w:tc>
          <w:tcPr>
            <w:tcW w:w="1503" w:type="dxa"/>
          </w:tcPr>
          <w:p w:rsidR="008A6E0A" w:rsidRDefault="008A6E0A">
            <w:pPr>
              <w:pStyle w:val="ab"/>
              <w:ind w:left="0" w:firstLine="0"/>
              <w:jc w:val="left"/>
              <w:rPr>
                <w:sz w:val="24"/>
              </w:rPr>
            </w:pPr>
            <w:r>
              <w:rPr>
                <w:sz w:val="24"/>
              </w:rPr>
              <w:t xml:space="preserve">      13,5</w:t>
            </w:r>
          </w:p>
        </w:tc>
        <w:tc>
          <w:tcPr>
            <w:tcW w:w="1503" w:type="dxa"/>
          </w:tcPr>
          <w:p w:rsidR="008A6E0A" w:rsidRDefault="008A6E0A">
            <w:pPr>
              <w:pStyle w:val="ab"/>
              <w:ind w:left="0" w:firstLine="0"/>
              <w:jc w:val="left"/>
              <w:rPr>
                <w:sz w:val="24"/>
              </w:rPr>
            </w:pPr>
            <w:r>
              <w:rPr>
                <w:sz w:val="24"/>
              </w:rPr>
              <w:t xml:space="preserve">      3,24</w:t>
            </w:r>
          </w:p>
        </w:tc>
      </w:tr>
      <w:tr w:rsidR="008A6E0A">
        <w:tc>
          <w:tcPr>
            <w:tcW w:w="1384" w:type="dxa"/>
          </w:tcPr>
          <w:p w:rsidR="008A6E0A" w:rsidRDefault="008A6E0A">
            <w:pPr>
              <w:pStyle w:val="ab"/>
              <w:ind w:left="0" w:firstLine="0"/>
              <w:jc w:val="left"/>
              <w:rPr>
                <w:sz w:val="24"/>
              </w:rPr>
            </w:pPr>
            <w:r>
              <w:rPr>
                <w:sz w:val="24"/>
              </w:rPr>
              <w:t xml:space="preserve">       1989</w:t>
            </w:r>
          </w:p>
        </w:tc>
        <w:tc>
          <w:tcPr>
            <w:tcW w:w="1502" w:type="dxa"/>
          </w:tcPr>
          <w:p w:rsidR="008A6E0A" w:rsidRDefault="008A6E0A">
            <w:pPr>
              <w:pStyle w:val="ab"/>
              <w:ind w:left="0" w:firstLine="0"/>
              <w:jc w:val="left"/>
              <w:rPr>
                <w:sz w:val="24"/>
              </w:rPr>
            </w:pPr>
            <w:r>
              <w:rPr>
                <w:sz w:val="24"/>
              </w:rPr>
              <w:t xml:space="preserve">      34,2</w:t>
            </w:r>
          </w:p>
        </w:tc>
        <w:tc>
          <w:tcPr>
            <w:tcW w:w="1503" w:type="dxa"/>
          </w:tcPr>
          <w:p w:rsidR="008A6E0A" w:rsidRDefault="008A6E0A">
            <w:pPr>
              <w:pStyle w:val="ab"/>
              <w:ind w:left="0" w:firstLine="0"/>
              <w:jc w:val="left"/>
              <w:rPr>
                <w:sz w:val="24"/>
              </w:rPr>
            </w:pPr>
            <w:r>
              <w:rPr>
                <w:sz w:val="24"/>
              </w:rPr>
              <w:t xml:space="preserve">       28,0</w:t>
            </w:r>
          </w:p>
        </w:tc>
        <w:tc>
          <w:tcPr>
            <w:tcW w:w="1502" w:type="dxa"/>
          </w:tcPr>
          <w:p w:rsidR="008A6E0A" w:rsidRDefault="008A6E0A">
            <w:pPr>
              <w:pStyle w:val="ab"/>
              <w:ind w:left="0" w:firstLine="0"/>
              <w:jc w:val="left"/>
              <w:rPr>
                <w:sz w:val="24"/>
              </w:rPr>
            </w:pPr>
            <w:r>
              <w:rPr>
                <w:sz w:val="24"/>
              </w:rPr>
              <w:t xml:space="preserve">      25,2</w:t>
            </w:r>
          </w:p>
        </w:tc>
        <w:tc>
          <w:tcPr>
            <w:tcW w:w="1503" w:type="dxa"/>
          </w:tcPr>
          <w:p w:rsidR="008A6E0A" w:rsidRDefault="008A6E0A">
            <w:pPr>
              <w:pStyle w:val="ab"/>
              <w:ind w:left="0" w:firstLine="0"/>
              <w:jc w:val="left"/>
              <w:rPr>
                <w:sz w:val="24"/>
              </w:rPr>
            </w:pPr>
            <w:r>
              <w:rPr>
                <w:sz w:val="24"/>
              </w:rPr>
              <w:t xml:space="preserve">      12,6</w:t>
            </w:r>
          </w:p>
        </w:tc>
        <w:tc>
          <w:tcPr>
            <w:tcW w:w="1503" w:type="dxa"/>
          </w:tcPr>
          <w:p w:rsidR="008A6E0A" w:rsidRDefault="008A6E0A">
            <w:pPr>
              <w:pStyle w:val="ab"/>
              <w:ind w:left="0" w:firstLine="0"/>
              <w:jc w:val="left"/>
              <w:rPr>
                <w:sz w:val="24"/>
              </w:rPr>
            </w:pPr>
            <w:r>
              <w:rPr>
                <w:sz w:val="24"/>
              </w:rPr>
              <w:t xml:space="preserve">      3,21</w:t>
            </w:r>
          </w:p>
        </w:tc>
      </w:tr>
      <w:tr w:rsidR="008A6E0A">
        <w:tc>
          <w:tcPr>
            <w:tcW w:w="1384" w:type="dxa"/>
          </w:tcPr>
          <w:p w:rsidR="008A6E0A" w:rsidRDefault="008A6E0A">
            <w:pPr>
              <w:pStyle w:val="ab"/>
              <w:ind w:left="0" w:firstLine="0"/>
              <w:jc w:val="left"/>
              <w:rPr>
                <w:sz w:val="24"/>
              </w:rPr>
            </w:pPr>
            <w:r>
              <w:rPr>
                <w:sz w:val="24"/>
              </w:rPr>
              <w:t xml:space="preserve">       1994</w:t>
            </w:r>
          </w:p>
        </w:tc>
        <w:tc>
          <w:tcPr>
            <w:tcW w:w="1502" w:type="dxa"/>
          </w:tcPr>
          <w:p w:rsidR="008A6E0A" w:rsidRDefault="008A6E0A">
            <w:pPr>
              <w:pStyle w:val="ab"/>
              <w:ind w:left="0" w:firstLine="0"/>
              <w:jc w:val="left"/>
              <w:rPr>
                <w:sz w:val="24"/>
              </w:rPr>
            </w:pPr>
            <w:r>
              <w:rPr>
                <w:sz w:val="24"/>
              </w:rPr>
              <w:t xml:space="preserve">      32,4</w:t>
            </w:r>
          </w:p>
        </w:tc>
        <w:tc>
          <w:tcPr>
            <w:tcW w:w="1503" w:type="dxa"/>
          </w:tcPr>
          <w:p w:rsidR="008A6E0A" w:rsidRDefault="008A6E0A">
            <w:pPr>
              <w:pStyle w:val="ab"/>
              <w:ind w:left="0" w:firstLine="0"/>
              <w:jc w:val="left"/>
              <w:rPr>
                <w:sz w:val="24"/>
              </w:rPr>
            </w:pPr>
            <w:r>
              <w:rPr>
                <w:sz w:val="24"/>
              </w:rPr>
              <w:t xml:space="preserve">       28,0</w:t>
            </w:r>
          </w:p>
        </w:tc>
        <w:tc>
          <w:tcPr>
            <w:tcW w:w="1502" w:type="dxa"/>
          </w:tcPr>
          <w:p w:rsidR="008A6E0A" w:rsidRDefault="008A6E0A">
            <w:pPr>
              <w:pStyle w:val="ab"/>
              <w:ind w:left="0" w:firstLine="0"/>
              <w:jc w:val="left"/>
              <w:rPr>
                <w:sz w:val="24"/>
              </w:rPr>
            </w:pPr>
            <w:r>
              <w:rPr>
                <w:sz w:val="24"/>
              </w:rPr>
              <w:t xml:space="preserve">      25,4</w:t>
            </w:r>
          </w:p>
        </w:tc>
        <w:tc>
          <w:tcPr>
            <w:tcW w:w="1503" w:type="dxa"/>
          </w:tcPr>
          <w:p w:rsidR="008A6E0A" w:rsidRDefault="008A6E0A">
            <w:pPr>
              <w:pStyle w:val="ab"/>
              <w:ind w:left="0" w:firstLine="0"/>
              <w:jc w:val="left"/>
              <w:rPr>
                <w:sz w:val="24"/>
              </w:rPr>
            </w:pPr>
            <w:r>
              <w:rPr>
                <w:sz w:val="24"/>
              </w:rPr>
              <w:t xml:space="preserve">      14,2</w:t>
            </w:r>
          </w:p>
        </w:tc>
        <w:tc>
          <w:tcPr>
            <w:tcW w:w="1503" w:type="dxa"/>
          </w:tcPr>
          <w:p w:rsidR="008A6E0A" w:rsidRDefault="008A6E0A">
            <w:pPr>
              <w:pStyle w:val="ab"/>
              <w:ind w:left="0" w:firstLine="0"/>
              <w:jc w:val="left"/>
              <w:rPr>
                <w:sz w:val="24"/>
              </w:rPr>
            </w:pPr>
            <w:r>
              <w:rPr>
                <w:sz w:val="24"/>
              </w:rPr>
              <w:t xml:space="preserve">      3,26</w:t>
            </w:r>
          </w:p>
        </w:tc>
      </w:tr>
      <w:tr w:rsidR="008A6E0A">
        <w:trPr>
          <w:cantSplit/>
        </w:trPr>
        <w:tc>
          <w:tcPr>
            <w:tcW w:w="8897" w:type="dxa"/>
            <w:gridSpan w:val="6"/>
          </w:tcPr>
          <w:p w:rsidR="008A6E0A" w:rsidRDefault="008A6E0A">
            <w:pPr>
              <w:pStyle w:val="ab"/>
              <w:ind w:left="0" w:firstLine="0"/>
              <w:jc w:val="center"/>
              <w:rPr>
                <w:i/>
                <w:sz w:val="24"/>
              </w:rPr>
            </w:pPr>
            <w:r>
              <w:rPr>
                <w:i/>
                <w:sz w:val="24"/>
              </w:rPr>
              <w:t>Городское население</w:t>
            </w:r>
          </w:p>
        </w:tc>
      </w:tr>
      <w:tr w:rsidR="008A6E0A">
        <w:tc>
          <w:tcPr>
            <w:tcW w:w="1384" w:type="dxa"/>
          </w:tcPr>
          <w:p w:rsidR="008A6E0A" w:rsidRDefault="008A6E0A">
            <w:pPr>
              <w:pStyle w:val="ab"/>
              <w:ind w:left="0" w:firstLine="0"/>
              <w:jc w:val="left"/>
              <w:rPr>
                <w:sz w:val="24"/>
              </w:rPr>
            </w:pPr>
            <w:r>
              <w:rPr>
                <w:sz w:val="24"/>
              </w:rPr>
              <w:t xml:space="preserve">       1959</w:t>
            </w:r>
          </w:p>
        </w:tc>
        <w:tc>
          <w:tcPr>
            <w:tcW w:w="1502" w:type="dxa"/>
          </w:tcPr>
          <w:p w:rsidR="008A6E0A" w:rsidRDefault="008A6E0A">
            <w:pPr>
              <w:pStyle w:val="ab"/>
              <w:ind w:left="0" w:firstLine="0"/>
              <w:jc w:val="left"/>
              <w:rPr>
                <w:sz w:val="24"/>
              </w:rPr>
            </w:pPr>
            <w:r>
              <w:rPr>
                <w:sz w:val="24"/>
              </w:rPr>
              <w:t xml:space="preserve">      27,2</w:t>
            </w:r>
          </w:p>
        </w:tc>
        <w:tc>
          <w:tcPr>
            <w:tcW w:w="1503" w:type="dxa"/>
          </w:tcPr>
          <w:p w:rsidR="008A6E0A" w:rsidRDefault="008A6E0A">
            <w:pPr>
              <w:pStyle w:val="ab"/>
              <w:ind w:left="0" w:firstLine="0"/>
              <w:jc w:val="left"/>
              <w:rPr>
                <w:sz w:val="24"/>
              </w:rPr>
            </w:pPr>
            <w:r>
              <w:rPr>
                <w:sz w:val="24"/>
              </w:rPr>
              <w:t xml:space="preserve">       29,3</w:t>
            </w:r>
          </w:p>
        </w:tc>
        <w:tc>
          <w:tcPr>
            <w:tcW w:w="1502" w:type="dxa"/>
          </w:tcPr>
          <w:p w:rsidR="008A6E0A" w:rsidRDefault="008A6E0A">
            <w:pPr>
              <w:pStyle w:val="ab"/>
              <w:ind w:left="0" w:firstLine="0"/>
              <w:jc w:val="left"/>
              <w:rPr>
                <w:sz w:val="24"/>
              </w:rPr>
            </w:pPr>
            <w:r>
              <w:rPr>
                <w:sz w:val="24"/>
              </w:rPr>
              <w:t xml:space="preserve">       23,1</w:t>
            </w:r>
          </w:p>
        </w:tc>
        <w:tc>
          <w:tcPr>
            <w:tcW w:w="1503" w:type="dxa"/>
          </w:tcPr>
          <w:p w:rsidR="008A6E0A" w:rsidRDefault="008A6E0A">
            <w:pPr>
              <w:pStyle w:val="ab"/>
              <w:ind w:left="0" w:firstLine="0"/>
              <w:jc w:val="left"/>
              <w:rPr>
                <w:sz w:val="24"/>
              </w:rPr>
            </w:pPr>
            <w:r>
              <w:rPr>
                <w:sz w:val="24"/>
              </w:rPr>
              <w:t xml:space="preserve">       20,4</w:t>
            </w:r>
          </w:p>
        </w:tc>
        <w:tc>
          <w:tcPr>
            <w:tcW w:w="1503" w:type="dxa"/>
          </w:tcPr>
          <w:p w:rsidR="008A6E0A" w:rsidRDefault="008A6E0A">
            <w:pPr>
              <w:pStyle w:val="ab"/>
              <w:ind w:left="0" w:firstLine="0"/>
              <w:jc w:val="left"/>
              <w:rPr>
                <w:sz w:val="24"/>
              </w:rPr>
            </w:pPr>
            <w:r>
              <w:rPr>
                <w:sz w:val="24"/>
              </w:rPr>
              <w:t xml:space="preserve">      3,45</w:t>
            </w:r>
          </w:p>
        </w:tc>
      </w:tr>
      <w:tr w:rsidR="008A6E0A">
        <w:tc>
          <w:tcPr>
            <w:tcW w:w="1384" w:type="dxa"/>
          </w:tcPr>
          <w:p w:rsidR="008A6E0A" w:rsidRDefault="008A6E0A">
            <w:pPr>
              <w:pStyle w:val="ab"/>
              <w:ind w:left="0" w:firstLine="0"/>
              <w:jc w:val="left"/>
              <w:rPr>
                <w:sz w:val="24"/>
              </w:rPr>
            </w:pPr>
            <w:r>
              <w:rPr>
                <w:sz w:val="24"/>
              </w:rPr>
              <w:t xml:space="preserve">       1970</w:t>
            </w:r>
          </w:p>
        </w:tc>
        <w:tc>
          <w:tcPr>
            <w:tcW w:w="1502" w:type="dxa"/>
          </w:tcPr>
          <w:p w:rsidR="008A6E0A" w:rsidRDefault="008A6E0A">
            <w:pPr>
              <w:pStyle w:val="ab"/>
              <w:ind w:left="0" w:firstLine="0"/>
              <w:jc w:val="left"/>
              <w:rPr>
                <w:sz w:val="24"/>
              </w:rPr>
            </w:pPr>
            <w:r>
              <w:rPr>
                <w:sz w:val="24"/>
              </w:rPr>
              <w:t xml:space="preserve">     26,0</w:t>
            </w:r>
          </w:p>
        </w:tc>
        <w:tc>
          <w:tcPr>
            <w:tcW w:w="1503" w:type="dxa"/>
          </w:tcPr>
          <w:p w:rsidR="008A6E0A" w:rsidRDefault="008A6E0A">
            <w:pPr>
              <w:pStyle w:val="ab"/>
              <w:ind w:left="0" w:firstLine="0"/>
              <w:jc w:val="left"/>
              <w:rPr>
                <w:sz w:val="24"/>
              </w:rPr>
            </w:pPr>
            <w:r>
              <w:rPr>
                <w:sz w:val="24"/>
              </w:rPr>
              <w:t xml:space="preserve">       31,5</w:t>
            </w:r>
          </w:p>
        </w:tc>
        <w:tc>
          <w:tcPr>
            <w:tcW w:w="1502" w:type="dxa"/>
          </w:tcPr>
          <w:p w:rsidR="008A6E0A" w:rsidRDefault="008A6E0A">
            <w:pPr>
              <w:pStyle w:val="ab"/>
              <w:ind w:left="0" w:firstLine="0"/>
              <w:jc w:val="left"/>
              <w:rPr>
                <w:sz w:val="24"/>
              </w:rPr>
            </w:pPr>
            <w:r>
              <w:rPr>
                <w:sz w:val="24"/>
              </w:rPr>
              <w:t xml:space="preserve">       26,8</w:t>
            </w:r>
          </w:p>
        </w:tc>
        <w:tc>
          <w:tcPr>
            <w:tcW w:w="1503" w:type="dxa"/>
          </w:tcPr>
          <w:p w:rsidR="008A6E0A" w:rsidRDefault="008A6E0A">
            <w:pPr>
              <w:pStyle w:val="ab"/>
              <w:ind w:left="0" w:firstLine="0"/>
              <w:jc w:val="left"/>
              <w:rPr>
                <w:sz w:val="24"/>
              </w:rPr>
            </w:pPr>
            <w:r>
              <w:rPr>
                <w:sz w:val="24"/>
              </w:rPr>
              <w:t xml:space="preserve">       15,7</w:t>
            </w:r>
          </w:p>
        </w:tc>
        <w:tc>
          <w:tcPr>
            <w:tcW w:w="1503" w:type="dxa"/>
          </w:tcPr>
          <w:p w:rsidR="008A6E0A" w:rsidRDefault="008A6E0A">
            <w:pPr>
              <w:pStyle w:val="ab"/>
              <w:ind w:left="0" w:firstLine="0"/>
              <w:jc w:val="left"/>
              <w:rPr>
                <w:sz w:val="24"/>
              </w:rPr>
            </w:pPr>
            <w:r>
              <w:rPr>
                <w:sz w:val="24"/>
              </w:rPr>
              <w:t xml:space="preserve">      3,38</w:t>
            </w:r>
          </w:p>
        </w:tc>
      </w:tr>
      <w:tr w:rsidR="008A6E0A">
        <w:tc>
          <w:tcPr>
            <w:tcW w:w="1384" w:type="dxa"/>
          </w:tcPr>
          <w:p w:rsidR="008A6E0A" w:rsidRDefault="008A6E0A">
            <w:pPr>
              <w:pStyle w:val="ab"/>
              <w:ind w:left="0" w:firstLine="0"/>
              <w:jc w:val="left"/>
              <w:rPr>
                <w:sz w:val="24"/>
              </w:rPr>
            </w:pPr>
            <w:r>
              <w:rPr>
                <w:sz w:val="24"/>
              </w:rPr>
              <w:t xml:space="preserve">       1979</w:t>
            </w:r>
          </w:p>
        </w:tc>
        <w:tc>
          <w:tcPr>
            <w:tcW w:w="1502" w:type="dxa"/>
          </w:tcPr>
          <w:p w:rsidR="008A6E0A" w:rsidRDefault="008A6E0A">
            <w:pPr>
              <w:pStyle w:val="ab"/>
              <w:ind w:left="0" w:firstLine="0"/>
              <w:jc w:val="left"/>
              <w:rPr>
                <w:sz w:val="24"/>
              </w:rPr>
            </w:pPr>
            <w:r>
              <w:rPr>
                <w:sz w:val="24"/>
              </w:rPr>
              <w:t xml:space="preserve">     30,5</w:t>
            </w:r>
          </w:p>
        </w:tc>
        <w:tc>
          <w:tcPr>
            <w:tcW w:w="1503" w:type="dxa"/>
          </w:tcPr>
          <w:p w:rsidR="008A6E0A" w:rsidRDefault="008A6E0A">
            <w:pPr>
              <w:pStyle w:val="ab"/>
              <w:ind w:left="0" w:firstLine="0"/>
              <w:jc w:val="left"/>
              <w:rPr>
                <w:sz w:val="24"/>
              </w:rPr>
            </w:pPr>
            <w:r>
              <w:rPr>
                <w:sz w:val="24"/>
              </w:rPr>
              <w:t xml:space="preserve">       33,9</w:t>
            </w:r>
          </w:p>
        </w:tc>
        <w:tc>
          <w:tcPr>
            <w:tcW w:w="1502" w:type="dxa"/>
          </w:tcPr>
          <w:p w:rsidR="008A6E0A" w:rsidRDefault="008A6E0A">
            <w:pPr>
              <w:pStyle w:val="ab"/>
              <w:ind w:left="0" w:firstLine="0"/>
              <w:jc w:val="left"/>
              <w:rPr>
                <w:sz w:val="24"/>
              </w:rPr>
            </w:pPr>
            <w:r>
              <w:rPr>
                <w:sz w:val="24"/>
              </w:rPr>
              <w:t xml:space="preserve">       24,6</w:t>
            </w:r>
          </w:p>
        </w:tc>
        <w:tc>
          <w:tcPr>
            <w:tcW w:w="1503" w:type="dxa"/>
          </w:tcPr>
          <w:p w:rsidR="008A6E0A" w:rsidRDefault="008A6E0A">
            <w:pPr>
              <w:pStyle w:val="ab"/>
              <w:ind w:left="0" w:firstLine="0"/>
              <w:jc w:val="left"/>
              <w:rPr>
                <w:sz w:val="24"/>
              </w:rPr>
            </w:pPr>
            <w:r>
              <w:rPr>
                <w:sz w:val="24"/>
              </w:rPr>
              <w:t xml:space="preserve">       11,0</w:t>
            </w:r>
          </w:p>
        </w:tc>
        <w:tc>
          <w:tcPr>
            <w:tcW w:w="1503" w:type="dxa"/>
          </w:tcPr>
          <w:p w:rsidR="008A6E0A" w:rsidRDefault="008A6E0A">
            <w:pPr>
              <w:pStyle w:val="ab"/>
              <w:ind w:left="0" w:firstLine="0"/>
              <w:jc w:val="left"/>
              <w:rPr>
                <w:sz w:val="24"/>
              </w:rPr>
            </w:pPr>
            <w:r>
              <w:rPr>
                <w:sz w:val="24"/>
              </w:rPr>
              <w:t xml:space="preserve">      3,21</w:t>
            </w:r>
          </w:p>
        </w:tc>
      </w:tr>
      <w:tr w:rsidR="008A6E0A">
        <w:tc>
          <w:tcPr>
            <w:tcW w:w="1384" w:type="dxa"/>
          </w:tcPr>
          <w:p w:rsidR="008A6E0A" w:rsidRDefault="008A6E0A">
            <w:pPr>
              <w:pStyle w:val="ab"/>
              <w:ind w:left="0" w:firstLine="0"/>
              <w:jc w:val="left"/>
              <w:rPr>
                <w:sz w:val="24"/>
              </w:rPr>
            </w:pPr>
            <w:r>
              <w:rPr>
                <w:sz w:val="24"/>
              </w:rPr>
              <w:t xml:space="preserve">       1989</w:t>
            </w:r>
          </w:p>
        </w:tc>
        <w:tc>
          <w:tcPr>
            <w:tcW w:w="1502" w:type="dxa"/>
          </w:tcPr>
          <w:p w:rsidR="008A6E0A" w:rsidRDefault="008A6E0A">
            <w:pPr>
              <w:pStyle w:val="ab"/>
              <w:ind w:left="0" w:firstLine="0"/>
              <w:jc w:val="left"/>
              <w:rPr>
                <w:sz w:val="24"/>
              </w:rPr>
            </w:pPr>
            <w:r>
              <w:rPr>
                <w:sz w:val="24"/>
              </w:rPr>
              <w:t xml:space="preserve">     33,1</w:t>
            </w:r>
          </w:p>
        </w:tc>
        <w:tc>
          <w:tcPr>
            <w:tcW w:w="1503" w:type="dxa"/>
          </w:tcPr>
          <w:p w:rsidR="008A6E0A" w:rsidRDefault="008A6E0A">
            <w:pPr>
              <w:pStyle w:val="ab"/>
              <w:ind w:left="0" w:firstLine="0"/>
              <w:jc w:val="left"/>
              <w:rPr>
                <w:sz w:val="24"/>
              </w:rPr>
            </w:pPr>
            <w:r>
              <w:rPr>
                <w:sz w:val="24"/>
              </w:rPr>
              <w:t xml:space="preserve">       29,6</w:t>
            </w:r>
          </w:p>
        </w:tc>
        <w:tc>
          <w:tcPr>
            <w:tcW w:w="1502" w:type="dxa"/>
          </w:tcPr>
          <w:p w:rsidR="008A6E0A" w:rsidRDefault="008A6E0A">
            <w:pPr>
              <w:pStyle w:val="ab"/>
              <w:ind w:left="0" w:firstLine="0"/>
              <w:jc w:val="left"/>
              <w:rPr>
                <w:sz w:val="24"/>
              </w:rPr>
            </w:pPr>
            <w:r>
              <w:rPr>
                <w:sz w:val="24"/>
              </w:rPr>
              <w:t xml:space="preserve">       26,1</w:t>
            </w:r>
          </w:p>
        </w:tc>
        <w:tc>
          <w:tcPr>
            <w:tcW w:w="1503" w:type="dxa"/>
          </w:tcPr>
          <w:p w:rsidR="008A6E0A" w:rsidRDefault="008A6E0A">
            <w:pPr>
              <w:pStyle w:val="ab"/>
              <w:ind w:left="0" w:firstLine="0"/>
              <w:jc w:val="left"/>
              <w:rPr>
                <w:sz w:val="24"/>
              </w:rPr>
            </w:pPr>
            <w:r>
              <w:rPr>
                <w:sz w:val="24"/>
              </w:rPr>
              <w:t xml:space="preserve">       11,2</w:t>
            </w:r>
          </w:p>
        </w:tc>
        <w:tc>
          <w:tcPr>
            <w:tcW w:w="1503" w:type="dxa"/>
          </w:tcPr>
          <w:p w:rsidR="008A6E0A" w:rsidRDefault="008A6E0A">
            <w:pPr>
              <w:pStyle w:val="ab"/>
              <w:ind w:left="0" w:firstLine="0"/>
              <w:jc w:val="left"/>
              <w:rPr>
                <w:sz w:val="24"/>
              </w:rPr>
            </w:pPr>
            <w:r>
              <w:rPr>
                <w:sz w:val="24"/>
              </w:rPr>
              <w:t xml:space="preserve">      3,19</w:t>
            </w:r>
          </w:p>
        </w:tc>
      </w:tr>
      <w:tr w:rsidR="008A6E0A">
        <w:tc>
          <w:tcPr>
            <w:tcW w:w="1384" w:type="dxa"/>
          </w:tcPr>
          <w:p w:rsidR="008A6E0A" w:rsidRDefault="008A6E0A">
            <w:pPr>
              <w:pStyle w:val="ab"/>
              <w:ind w:left="0" w:firstLine="0"/>
              <w:jc w:val="left"/>
              <w:rPr>
                <w:sz w:val="24"/>
              </w:rPr>
            </w:pPr>
            <w:r>
              <w:rPr>
                <w:sz w:val="24"/>
              </w:rPr>
              <w:t xml:space="preserve">       1994</w:t>
            </w:r>
          </w:p>
        </w:tc>
        <w:tc>
          <w:tcPr>
            <w:tcW w:w="1502" w:type="dxa"/>
          </w:tcPr>
          <w:p w:rsidR="008A6E0A" w:rsidRDefault="008A6E0A">
            <w:pPr>
              <w:pStyle w:val="ab"/>
              <w:ind w:left="0" w:firstLine="0"/>
              <w:jc w:val="left"/>
              <w:rPr>
                <w:sz w:val="24"/>
              </w:rPr>
            </w:pPr>
            <w:r>
              <w:rPr>
                <w:sz w:val="24"/>
              </w:rPr>
              <w:t xml:space="preserve">     31,9</w:t>
            </w:r>
          </w:p>
        </w:tc>
        <w:tc>
          <w:tcPr>
            <w:tcW w:w="1503" w:type="dxa"/>
          </w:tcPr>
          <w:p w:rsidR="008A6E0A" w:rsidRDefault="008A6E0A">
            <w:pPr>
              <w:pStyle w:val="ab"/>
              <w:ind w:left="0" w:firstLine="0"/>
              <w:jc w:val="left"/>
              <w:rPr>
                <w:sz w:val="24"/>
              </w:rPr>
            </w:pPr>
            <w:r>
              <w:rPr>
                <w:sz w:val="24"/>
              </w:rPr>
              <w:t xml:space="preserve">       29,7</w:t>
            </w:r>
          </w:p>
        </w:tc>
        <w:tc>
          <w:tcPr>
            <w:tcW w:w="1502" w:type="dxa"/>
          </w:tcPr>
          <w:p w:rsidR="008A6E0A" w:rsidRDefault="008A6E0A">
            <w:pPr>
              <w:pStyle w:val="ab"/>
              <w:ind w:left="0" w:firstLine="0"/>
              <w:jc w:val="left"/>
              <w:rPr>
                <w:sz w:val="24"/>
              </w:rPr>
            </w:pPr>
            <w:r>
              <w:rPr>
                <w:sz w:val="24"/>
              </w:rPr>
              <w:t xml:space="preserve">       25,6</w:t>
            </w:r>
          </w:p>
        </w:tc>
        <w:tc>
          <w:tcPr>
            <w:tcW w:w="1503" w:type="dxa"/>
          </w:tcPr>
          <w:p w:rsidR="008A6E0A" w:rsidRDefault="008A6E0A">
            <w:pPr>
              <w:pStyle w:val="ab"/>
              <w:ind w:left="0" w:firstLine="0"/>
              <w:jc w:val="left"/>
              <w:rPr>
                <w:sz w:val="24"/>
              </w:rPr>
            </w:pPr>
            <w:r>
              <w:rPr>
                <w:sz w:val="24"/>
              </w:rPr>
              <w:t xml:space="preserve">       12,8</w:t>
            </w:r>
          </w:p>
        </w:tc>
        <w:tc>
          <w:tcPr>
            <w:tcW w:w="1503" w:type="dxa"/>
          </w:tcPr>
          <w:p w:rsidR="008A6E0A" w:rsidRDefault="008A6E0A">
            <w:pPr>
              <w:pStyle w:val="ab"/>
              <w:ind w:left="0" w:firstLine="0"/>
              <w:jc w:val="left"/>
              <w:rPr>
                <w:sz w:val="24"/>
              </w:rPr>
            </w:pPr>
            <w:r>
              <w:rPr>
                <w:sz w:val="24"/>
              </w:rPr>
              <w:t xml:space="preserve">      3,24</w:t>
            </w:r>
          </w:p>
        </w:tc>
      </w:tr>
      <w:tr w:rsidR="008A6E0A">
        <w:trPr>
          <w:cantSplit/>
        </w:trPr>
        <w:tc>
          <w:tcPr>
            <w:tcW w:w="8897" w:type="dxa"/>
            <w:gridSpan w:val="6"/>
          </w:tcPr>
          <w:p w:rsidR="008A6E0A" w:rsidRDefault="008A6E0A">
            <w:pPr>
              <w:pStyle w:val="ab"/>
              <w:ind w:left="0" w:firstLine="0"/>
              <w:jc w:val="center"/>
              <w:rPr>
                <w:i/>
                <w:sz w:val="24"/>
              </w:rPr>
            </w:pPr>
            <w:r>
              <w:rPr>
                <w:i/>
                <w:sz w:val="24"/>
              </w:rPr>
              <w:t>Сельское население</w:t>
            </w:r>
          </w:p>
        </w:tc>
      </w:tr>
      <w:tr w:rsidR="008A6E0A">
        <w:tc>
          <w:tcPr>
            <w:tcW w:w="1384" w:type="dxa"/>
          </w:tcPr>
          <w:p w:rsidR="008A6E0A" w:rsidRDefault="008A6E0A">
            <w:pPr>
              <w:pStyle w:val="ab"/>
              <w:ind w:left="0" w:firstLine="0"/>
              <w:jc w:val="left"/>
              <w:rPr>
                <w:sz w:val="24"/>
              </w:rPr>
            </w:pPr>
            <w:r>
              <w:rPr>
                <w:sz w:val="24"/>
              </w:rPr>
              <w:t xml:space="preserve">      1959</w:t>
            </w:r>
          </w:p>
        </w:tc>
        <w:tc>
          <w:tcPr>
            <w:tcW w:w="1502" w:type="dxa"/>
          </w:tcPr>
          <w:p w:rsidR="008A6E0A" w:rsidRDefault="008A6E0A">
            <w:pPr>
              <w:pStyle w:val="ab"/>
              <w:ind w:left="0" w:firstLine="0"/>
              <w:jc w:val="left"/>
              <w:rPr>
                <w:sz w:val="24"/>
              </w:rPr>
            </w:pPr>
            <w:r>
              <w:rPr>
                <w:sz w:val="24"/>
              </w:rPr>
              <w:t xml:space="preserve">       26,1</w:t>
            </w:r>
          </w:p>
        </w:tc>
        <w:tc>
          <w:tcPr>
            <w:tcW w:w="1503" w:type="dxa"/>
          </w:tcPr>
          <w:p w:rsidR="008A6E0A" w:rsidRDefault="008A6E0A">
            <w:pPr>
              <w:pStyle w:val="ab"/>
              <w:ind w:left="0" w:firstLine="0"/>
              <w:jc w:val="left"/>
              <w:rPr>
                <w:sz w:val="24"/>
              </w:rPr>
            </w:pPr>
            <w:r>
              <w:rPr>
                <w:sz w:val="24"/>
              </w:rPr>
              <w:t xml:space="preserve">       23,6</w:t>
            </w:r>
          </w:p>
        </w:tc>
        <w:tc>
          <w:tcPr>
            <w:tcW w:w="1502" w:type="dxa"/>
          </w:tcPr>
          <w:p w:rsidR="008A6E0A" w:rsidRDefault="008A6E0A">
            <w:pPr>
              <w:pStyle w:val="ab"/>
              <w:ind w:left="0" w:firstLine="0"/>
              <w:jc w:val="left"/>
              <w:rPr>
                <w:sz w:val="24"/>
              </w:rPr>
            </w:pPr>
            <w:r>
              <w:rPr>
                <w:sz w:val="24"/>
              </w:rPr>
              <w:t xml:space="preserve">       20,3</w:t>
            </w:r>
          </w:p>
        </w:tc>
        <w:tc>
          <w:tcPr>
            <w:tcW w:w="1503" w:type="dxa"/>
          </w:tcPr>
          <w:p w:rsidR="008A6E0A" w:rsidRDefault="008A6E0A">
            <w:pPr>
              <w:pStyle w:val="ab"/>
              <w:ind w:left="0" w:firstLine="0"/>
              <w:jc w:val="left"/>
              <w:rPr>
                <w:sz w:val="24"/>
              </w:rPr>
            </w:pPr>
            <w:r>
              <w:rPr>
                <w:sz w:val="24"/>
              </w:rPr>
              <w:t xml:space="preserve">       30,0</w:t>
            </w:r>
          </w:p>
        </w:tc>
        <w:tc>
          <w:tcPr>
            <w:tcW w:w="1503" w:type="dxa"/>
          </w:tcPr>
          <w:p w:rsidR="008A6E0A" w:rsidRDefault="008A6E0A">
            <w:pPr>
              <w:pStyle w:val="ab"/>
              <w:ind w:left="0" w:firstLine="0"/>
              <w:jc w:val="left"/>
              <w:rPr>
                <w:sz w:val="24"/>
              </w:rPr>
            </w:pPr>
            <w:r>
              <w:rPr>
                <w:sz w:val="24"/>
              </w:rPr>
              <w:t xml:space="preserve">      3,75</w:t>
            </w:r>
          </w:p>
        </w:tc>
      </w:tr>
      <w:tr w:rsidR="008A6E0A">
        <w:tc>
          <w:tcPr>
            <w:tcW w:w="1384" w:type="dxa"/>
          </w:tcPr>
          <w:p w:rsidR="008A6E0A" w:rsidRDefault="008A6E0A">
            <w:pPr>
              <w:pStyle w:val="ab"/>
              <w:ind w:left="0" w:firstLine="0"/>
              <w:jc w:val="left"/>
              <w:rPr>
                <w:sz w:val="24"/>
              </w:rPr>
            </w:pPr>
            <w:r>
              <w:rPr>
                <w:sz w:val="24"/>
              </w:rPr>
              <w:t xml:space="preserve">      1970</w:t>
            </w:r>
          </w:p>
        </w:tc>
        <w:tc>
          <w:tcPr>
            <w:tcW w:w="1502" w:type="dxa"/>
          </w:tcPr>
          <w:p w:rsidR="008A6E0A" w:rsidRDefault="008A6E0A">
            <w:pPr>
              <w:pStyle w:val="ab"/>
              <w:ind w:left="0" w:firstLine="0"/>
              <w:jc w:val="left"/>
              <w:rPr>
                <w:sz w:val="24"/>
              </w:rPr>
            </w:pPr>
            <w:r>
              <w:rPr>
                <w:sz w:val="24"/>
              </w:rPr>
              <w:t xml:space="preserve">       27,3</w:t>
            </w:r>
          </w:p>
        </w:tc>
        <w:tc>
          <w:tcPr>
            <w:tcW w:w="1503" w:type="dxa"/>
          </w:tcPr>
          <w:p w:rsidR="008A6E0A" w:rsidRDefault="008A6E0A">
            <w:pPr>
              <w:pStyle w:val="ab"/>
              <w:ind w:left="0" w:firstLine="0"/>
              <w:jc w:val="left"/>
              <w:rPr>
                <w:sz w:val="24"/>
              </w:rPr>
            </w:pPr>
            <w:r>
              <w:rPr>
                <w:sz w:val="24"/>
              </w:rPr>
              <w:t xml:space="preserve">       21,8</w:t>
            </w:r>
          </w:p>
        </w:tc>
        <w:tc>
          <w:tcPr>
            <w:tcW w:w="1502" w:type="dxa"/>
          </w:tcPr>
          <w:p w:rsidR="008A6E0A" w:rsidRDefault="008A6E0A">
            <w:pPr>
              <w:pStyle w:val="ab"/>
              <w:ind w:left="0" w:firstLine="0"/>
              <w:jc w:val="left"/>
              <w:rPr>
                <w:sz w:val="24"/>
              </w:rPr>
            </w:pPr>
            <w:r>
              <w:rPr>
                <w:sz w:val="24"/>
              </w:rPr>
              <w:t xml:space="preserve">       21,6</w:t>
            </w:r>
          </w:p>
        </w:tc>
        <w:tc>
          <w:tcPr>
            <w:tcW w:w="1503" w:type="dxa"/>
          </w:tcPr>
          <w:p w:rsidR="008A6E0A" w:rsidRDefault="008A6E0A">
            <w:pPr>
              <w:pStyle w:val="ab"/>
              <w:ind w:left="0" w:firstLine="0"/>
              <w:jc w:val="left"/>
              <w:rPr>
                <w:sz w:val="24"/>
              </w:rPr>
            </w:pPr>
            <w:r>
              <w:rPr>
                <w:sz w:val="24"/>
              </w:rPr>
              <w:t xml:space="preserve">       29,3</w:t>
            </w:r>
          </w:p>
        </w:tc>
        <w:tc>
          <w:tcPr>
            <w:tcW w:w="1503" w:type="dxa"/>
          </w:tcPr>
          <w:p w:rsidR="008A6E0A" w:rsidRDefault="008A6E0A">
            <w:pPr>
              <w:pStyle w:val="ab"/>
              <w:ind w:left="0" w:firstLine="0"/>
              <w:jc w:val="left"/>
              <w:rPr>
                <w:sz w:val="24"/>
              </w:rPr>
            </w:pPr>
            <w:r>
              <w:rPr>
                <w:sz w:val="24"/>
              </w:rPr>
              <w:t xml:space="preserve">      3,73</w:t>
            </w:r>
          </w:p>
        </w:tc>
      </w:tr>
      <w:tr w:rsidR="008A6E0A">
        <w:tc>
          <w:tcPr>
            <w:tcW w:w="1384" w:type="dxa"/>
          </w:tcPr>
          <w:p w:rsidR="008A6E0A" w:rsidRDefault="008A6E0A">
            <w:pPr>
              <w:pStyle w:val="ab"/>
              <w:ind w:left="0" w:firstLine="0"/>
              <w:jc w:val="left"/>
              <w:rPr>
                <w:sz w:val="24"/>
              </w:rPr>
            </w:pPr>
            <w:r>
              <w:rPr>
                <w:sz w:val="24"/>
              </w:rPr>
              <w:t xml:space="preserve">      1979</w:t>
            </w:r>
          </w:p>
        </w:tc>
        <w:tc>
          <w:tcPr>
            <w:tcW w:w="1502" w:type="dxa"/>
          </w:tcPr>
          <w:p w:rsidR="008A6E0A" w:rsidRDefault="008A6E0A">
            <w:pPr>
              <w:pStyle w:val="ab"/>
              <w:ind w:left="0" w:firstLine="0"/>
              <w:jc w:val="left"/>
              <w:rPr>
                <w:sz w:val="24"/>
              </w:rPr>
            </w:pPr>
            <w:r>
              <w:rPr>
                <w:sz w:val="24"/>
              </w:rPr>
              <w:t xml:space="preserve">       34,2</w:t>
            </w:r>
          </w:p>
        </w:tc>
        <w:tc>
          <w:tcPr>
            <w:tcW w:w="1503" w:type="dxa"/>
          </w:tcPr>
          <w:p w:rsidR="008A6E0A" w:rsidRDefault="008A6E0A">
            <w:pPr>
              <w:pStyle w:val="ab"/>
              <w:ind w:left="0" w:firstLine="0"/>
              <w:jc w:val="left"/>
              <w:rPr>
                <w:sz w:val="24"/>
              </w:rPr>
            </w:pPr>
            <w:r>
              <w:rPr>
                <w:sz w:val="24"/>
              </w:rPr>
              <w:t xml:space="preserve">       26,3</w:t>
            </w:r>
          </w:p>
        </w:tc>
        <w:tc>
          <w:tcPr>
            <w:tcW w:w="1502" w:type="dxa"/>
          </w:tcPr>
          <w:p w:rsidR="008A6E0A" w:rsidRDefault="008A6E0A">
            <w:pPr>
              <w:pStyle w:val="ab"/>
              <w:ind w:left="0" w:firstLine="0"/>
              <w:jc w:val="left"/>
              <w:rPr>
                <w:sz w:val="24"/>
              </w:rPr>
            </w:pPr>
            <w:r>
              <w:rPr>
                <w:sz w:val="24"/>
              </w:rPr>
              <w:t xml:space="preserve">       20,7</w:t>
            </w:r>
          </w:p>
        </w:tc>
        <w:tc>
          <w:tcPr>
            <w:tcW w:w="1503" w:type="dxa"/>
          </w:tcPr>
          <w:p w:rsidR="008A6E0A" w:rsidRDefault="008A6E0A">
            <w:pPr>
              <w:pStyle w:val="ab"/>
              <w:ind w:left="0" w:firstLine="0"/>
              <w:jc w:val="left"/>
              <w:rPr>
                <w:sz w:val="24"/>
              </w:rPr>
            </w:pPr>
            <w:r>
              <w:rPr>
                <w:sz w:val="24"/>
              </w:rPr>
              <w:t xml:space="preserve">       18,8</w:t>
            </w:r>
          </w:p>
        </w:tc>
        <w:tc>
          <w:tcPr>
            <w:tcW w:w="1503" w:type="dxa"/>
          </w:tcPr>
          <w:p w:rsidR="008A6E0A" w:rsidRDefault="008A6E0A">
            <w:pPr>
              <w:pStyle w:val="ab"/>
              <w:ind w:left="0" w:firstLine="0"/>
              <w:jc w:val="left"/>
              <w:rPr>
                <w:sz w:val="24"/>
              </w:rPr>
            </w:pPr>
            <w:r>
              <w:rPr>
                <w:sz w:val="24"/>
              </w:rPr>
              <w:t xml:space="preserve">      3,35</w:t>
            </w:r>
          </w:p>
        </w:tc>
      </w:tr>
      <w:tr w:rsidR="008A6E0A">
        <w:tc>
          <w:tcPr>
            <w:tcW w:w="1384" w:type="dxa"/>
          </w:tcPr>
          <w:p w:rsidR="008A6E0A" w:rsidRDefault="008A6E0A">
            <w:pPr>
              <w:pStyle w:val="ab"/>
              <w:ind w:left="0" w:firstLine="0"/>
              <w:jc w:val="left"/>
              <w:rPr>
                <w:sz w:val="24"/>
              </w:rPr>
            </w:pPr>
            <w:r>
              <w:rPr>
                <w:sz w:val="24"/>
              </w:rPr>
              <w:t xml:space="preserve">      1989</w:t>
            </w:r>
          </w:p>
        </w:tc>
        <w:tc>
          <w:tcPr>
            <w:tcW w:w="1502" w:type="dxa"/>
          </w:tcPr>
          <w:p w:rsidR="008A6E0A" w:rsidRDefault="008A6E0A">
            <w:pPr>
              <w:pStyle w:val="ab"/>
              <w:ind w:left="0" w:firstLine="0"/>
              <w:jc w:val="left"/>
              <w:rPr>
                <w:sz w:val="24"/>
              </w:rPr>
            </w:pPr>
            <w:r>
              <w:rPr>
                <w:sz w:val="24"/>
              </w:rPr>
              <w:t xml:space="preserve">       37,2</w:t>
            </w:r>
          </w:p>
        </w:tc>
        <w:tc>
          <w:tcPr>
            <w:tcW w:w="1503" w:type="dxa"/>
          </w:tcPr>
          <w:p w:rsidR="008A6E0A" w:rsidRDefault="008A6E0A">
            <w:pPr>
              <w:pStyle w:val="ab"/>
              <w:ind w:left="0" w:firstLine="0"/>
              <w:jc w:val="left"/>
              <w:rPr>
                <w:sz w:val="24"/>
              </w:rPr>
            </w:pPr>
            <w:r>
              <w:rPr>
                <w:sz w:val="24"/>
              </w:rPr>
              <w:t xml:space="preserve">       23,6</w:t>
            </w:r>
          </w:p>
        </w:tc>
        <w:tc>
          <w:tcPr>
            <w:tcW w:w="1502" w:type="dxa"/>
          </w:tcPr>
          <w:p w:rsidR="008A6E0A" w:rsidRDefault="008A6E0A">
            <w:pPr>
              <w:pStyle w:val="ab"/>
              <w:ind w:left="0" w:firstLine="0"/>
              <w:jc w:val="left"/>
              <w:rPr>
                <w:sz w:val="24"/>
              </w:rPr>
            </w:pPr>
            <w:r>
              <w:rPr>
                <w:sz w:val="24"/>
              </w:rPr>
              <w:t xml:space="preserve">       22,8</w:t>
            </w:r>
          </w:p>
        </w:tc>
        <w:tc>
          <w:tcPr>
            <w:tcW w:w="1503" w:type="dxa"/>
          </w:tcPr>
          <w:p w:rsidR="008A6E0A" w:rsidRDefault="008A6E0A">
            <w:pPr>
              <w:pStyle w:val="ab"/>
              <w:ind w:left="0" w:firstLine="0"/>
              <w:jc w:val="left"/>
              <w:rPr>
                <w:sz w:val="24"/>
              </w:rPr>
            </w:pPr>
            <w:r>
              <w:rPr>
                <w:sz w:val="24"/>
              </w:rPr>
              <w:t xml:space="preserve">       16,4</w:t>
            </w:r>
          </w:p>
        </w:tc>
        <w:tc>
          <w:tcPr>
            <w:tcW w:w="1503" w:type="dxa"/>
          </w:tcPr>
          <w:p w:rsidR="008A6E0A" w:rsidRDefault="008A6E0A">
            <w:pPr>
              <w:pStyle w:val="ab"/>
              <w:ind w:left="0" w:firstLine="0"/>
              <w:jc w:val="left"/>
              <w:rPr>
                <w:sz w:val="24"/>
              </w:rPr>
            </w:pPr>
            <w:r>
              <w:rPr>
                <w:sz w:val="24"/>
              </w:rPr>
              <w:t xml:space="preserve">      3,28</w:t>
            </w:r>
          </w:p>
        </w:tc>
      </w:tr>
      <w:tr w:rsidR="008A6E0A">
        <w:tc>
          <w:tcPr>
            <w:tcW w:w="1384" w:type="dxa"/>
          </w:tcPr>
          <w:p w:rsidR="008A6E0A" w:rsidRDefault="008A6E0A">
            <w:pPr>
              <w:pStyle w:val="ab"/>
              <w:ind w:left="0" w:firstLine="0"/>
              <w:jc w:val="left"/>
              <w:rPr>
                <w:sz w:val="24"/>
              </w:rPr>
            </w:pPr>
            <w:r>
              <w:rPr>
                <w:sz w:val="24"/>
              </w:rPr>
              <w:t xml:space="preserve">      1994</w:t>
            </w:r>
          </w:p>
        </w:tc>
        <w:tc>
          <w:tcPr>
            <w:tcW w:w="1502" w:type="dxa"/>
          </w:tcPr>
          <w:p w:rsidR="008A6E0A" w:rsidRDefault="008A6E0A">
            <w:pPr>
              <w:pStyle w:val="ab"/>
              <w:ind w:left="0" w:firstLine="0"/>
              <w:jc w:val="left"/>
              <w:rPr>
                <w:sz w:val="24"/>
              </w:rPr>
            </w:pPr>
            <w:r>
              <w:rPr>
                <w:sz w:val="24"/>
              </w:rPr>
              <w:t xml:space="preserve">       34,4</w:t>
            </w:r>
          </w:p>
        </w:tc>
        <w:tc>
          <w:tcPr>
            <w:tcW w:w="1503" w:type="dxa"/>
          </w:tcPr>
          <w:p w:rsidR="008A6E0A" w:rsidRDefault="008A6E0A">
            <w:pPr>
              <w:pStyle w:val="ab"/>
              <w:ind w:left="0" w:firstLine="0"/>
              <w:jc w:val="left"/>
              <w:rPr>
                <w:sz w:val="24"/>
              </w:rPr>
            </w:pPr>
            <w:r>
              <w:rPr>
                <w:sz w:val="24"/>
              </w:rPr>
              <w:t xml:space="preserve">       23,2</w:t>
            </w:r>
          </w:p>
        </w:tc>
        <w:tc>
          <w:tcPr>
            <w:tcW w:w="1502" w:type="dxa"/>
          </w:tcPr>
          <w:p w:rsidR="008A6E0A" w:rsidRDefault="008A6E0A">
            <w:pPr>
              <w:pStyle w:val="ab"/>
              <w:ind w:left="0" w:firstLine="0"/>
              <w:jc w:val="left"/>
              <w:rPr>
                <w:sz w:val="24"/>
              </w:rPr>
            </w:pPr>
            <w:r>
              <w:rPr>
                <w:sz w:val="24"/>
              </w:rPr>
              <w:t xml:space="preserve">       24,4</w:t>
            </w:r>
          </w:p>
        </w:tc>
        <w:tc>
          <w:tcPr>
            <w:tcW w:w="1503" w:type="dxa"/>
          </w:tcPr>
          <w:p w:rsidR="008A6E0A" w:rsidRDefault="008A6E0A">
            <w:pPr>
              <w:pStyle w:val="ab"/>
              <w:ind w:left="0" w:firstLine="0"/>
              <w:jc w:val="left"/>
              <w:rPr>
                <w:sz w:val="24"/>
              </w:rPr>
            </w:pPr>
            <w:r>
              <w:rPr>
                <w:sz w:val="24"/>
              </w:rPr>
              <w:t xml:space="preserve">       18,0</w:t>
            </w:r>
          </w:p>
        </w:tc>
        <w:tc>
          <w:tcPr>
            <w:tcW w:w="1503" w:type="dxa"/>
          </w:tcPr>
          <w:p w:rsidR="008A6E0A" w:rsidRDefault="008A6E0A">
            <w:pPr>
              <w:pStyle w:val="ab"/>
              <w:ind w:left="0" w:firstLine="0"/>
              <w:jc w:val="left"/>
              <w:rPr>
                <w:sz w:val="24"/>
              </w:rPr>
            </w:pPr>
            <w:r>
              <w:rPr>
                <w:sz w:val="24"/>
              </w:rPr>
              <w:t xml:space="preserve">      3,33</w:t>
            </w:r>
          </w:p>
        </w:tc>
      </w:tr>
    </w:tbl>
    <w:p w:rsidR="008A6E0A" w:rsidRDefault="008A6E0A">
      <w:pPr>
        <w:pStyle w:val="ab"/>
        <w:jc w:val="center"/>
        <w:rPr>
          <w:b/>
          <w:sz w:val="24"/>
        </w:rPr>
      </w:pPr>
    </w:p>
    <w:p w:rsidR="008A6E0A" w:rsidRDefault="008A6E0A">
      <w:pPr>
        <w:pStyle w:val="ab"/>
      </w:pPr>
      <w:r>
        <w:t xml:space="preserve">Долговременная тенденция изменения семьи в России – уменьшение ее размеров и упрощение структуры. Процесс уменьшения размеров семьи – очень медленный, но неуклонный. За 30 лет, с 1959 по 1989 г., средний размер семьи сократился с 3,63 до 3,27 человека, при этом в городских поселениях – с 3, 45 до 3,19, в сельских – с 3,75 до 3,28. В первой половине 1990-х гг., по данным микропереписи населения 1994 г., средний размер семьи неожиданно увеличился на 0,05 человека. Это мизерное отклонение может быть объяснено усилившимися трудностями в приобретении жилища молодыми семьями. </w:t>
      </w:r>
    </w:p>
    <w:p w:rsidR="008A6E0A" w:rsidRDefault="008A6E0A">
      <w:pPr>
        <w:pStyle w:val="ab"/>
        <w:rPr>
          <w:lang w:val="en-US"/>
        </w:rPr>
      </w:pPr>
      <w:r>
        <w:t>Основные факторы уменьшения размеров семей – сокращение числа детей в семьях, дробление сложных семей на простые и, таким образом, упрощение семейной структуры населения.</w:t>
      </w:r>
    </w:p>
    <w:p w:rsidR="008A6E0A" w:rsidRDefault="008A6E0A">
      <w:pPr>
        <w:pStyle w:val="ab"/>
        <w:jc w:val="left"/>
      </w:pPr>
      <w:r>
        <w:t>Факторы изменения среднего размера и структуры семьи:</w:t>
      </w:r>
    </w:p>
    <w:p w:rsidR="008A6E0A" w:rsidRDefault="008A6E0A" w:rsidP="008A6E0A">
      <w:pPr>
        <w:pStyle w:val="ab"/>
        <w:numPr>
          <w:ilvl w:val="0"/>
          <w:numId w:val="10"/>
        </w:numPr>
      </w:pPr>
      <w:r>
        <w:rPr>
          <w:b/>
          <w:i/>
        </w:rPr>
        <w:t>Тенденция уровня брачности и рождаемости</w:t>
      </w:r>
      <w:r>
        <w:t>. Чем больше браков, тем выше уровень брачности, тем больше семей и выше доля людей в населении, проживающих в семьях. Поскольку большинство детей рождается в семьях, то чем больше семей, тем при прочих благоприятных условиях семьи имеют больше детей и, соответственно, тем больше сами семьи.</w:t>
      </w:r>
    </w:p>
    <w:p w:rsidR="008A6E0A" w:rsidRDefault="008A6E0A" w:rsidP="008A6E0A">
      <w:pPr>
        <w:pStyle w:val="ab"/>
        <w:numPr>
          <w:ilvl w:val="0"/>
          <w:numId w:val="10"/>
        </w:numPr>
      </w:pPr>
      <w:r>
        <w:rPr>
          <w:b/>
          <w:i/>
        </w:rPr>
        <w:t>Тенденция уровня смертности</w:t>
      </w:r>
      <w:r>
        <w:t>, особенно детской. Чем ниже смертность взрослых, тем ниже уровень овдовения, тем больше продолжительность жизни в браке, и, при желании супругов иметь детей, их будет больше и, соответственно, будет больше размер семьи.</w:t>
      </w:r>
    </w:p>
    <w:p w:rsidR="008A6E0A" w:rsidRDefault="008A6E0A" w:rsidP="008A6E0A">
      <w:pPr>
        <w:pStyle w:val="ab"/>
        <w:numPr>
          <w:ilvl w:val="0"/>
          <w:numId w:val="10"/>
        </w:numPr>
      </w:pPr>
      <w:r>
        <w:rPr>
          <w:b/>
          <w:i/>
        </w:rPr>
        <w:t>Изменение традиций семейной жизни (простыми и сложными семьями).</w:t>
      </w:r>
      <w:r>
        <w:t xml:space="preserve"> Развитие обществ после промышленной революции идет в направлении постепенной ликвидации посреднической функции семьи, которую она выполняла тысячи лет и которая постепенно переходит от семьи к государству и другим социальным институтам. Поэтому молодежь, едва вступив в брак и создав семью, спешит отделиться от родителей. Освободиться от подчинения им. В результате семей становится больше, но размеры их уменьшаются, а структура упрощается.</w:t>
      </w:r>
    </w:p>
    <w:p w:rsidR="008A6E0A" w:rsidRDefault="008A6E0A" w:rsidP="008A6E0A">
      <w:pPr>
        <w:pStyle w:val="ab"/>
        <w:numPr>
          <w:ilvl w:val="0"/>
          <w:numId w:val="10"/>
        </w:numPr>
      </w:pPr>
      <w:r>
        <w:t>Жилищная обеспеченность. С одной стороны жилищная недостаточность сдерживает рост брачности и рождаемости, а с другой – удерживает от разводов.</w:t>
      </w:r>
    </w:p>
    <w:p w:rsidR="008A6E0A" w:rsidRDefault="008A6E0A">
      <w:pPr>
        <w:pStyle w:val="ab"/>
      </w:pPr>
      <w:r>
        <w:t xml:space="preserve">Наряду с семьей, а иногда вместо нее в переписях населения изучается </w:t>
      </w:r>
      <w:r>
        <w:rPr>
          <w:b/>
        </w:rPr>
        <w:t>распределение населения по домашним хозяйствам</w:t>
      </w:r>
      <w:r>
        <w:t xml:space="preserve"> (домохозяйствам). В отличии от семьи членами домохозяйства могут быть не только родственники или свойственники, но и друзья, компаньоны, наемные работники, постоянно проживающие в домохозяйстве и принимающие активное в его организации. Образующими признаками домохозяйства являются общность бюджета его членов (полная или частичная) и их постоянное совместное проживание и питание.</w:t>
      </w:r>
    </w:p>
    <w:p w:rsidR="008A6E0A" w:rsidRDefault="008A6E0A" w:rsidP="008A6E0A">
      <w:pPr>
        <w:numPr>
          <w:ilvl w:val="0"/>
          <w:numId w:val="13"/>
        </w:numPr>
        <w:ind w:right="-766"/>
        <w:jc w:val="both"/>
        <w:rPr>
          <w:sz w:val="36"/>
        </w:rPr>
      </w:pPr>
      <w:r>
        <w:rPr>
          <w:sz w:val="36"/>
        </w:rPr>
        <w:t>Национальный состав населения РФ.</w:t>
      </w:r>
    </w:p>
    <w:p w:rsidR="008A6E0A" w:rsidRDefault="008A6E0A">
      <w:pPr>
        <w:ind w:right="-766"/>
        <w:rPr>
          <w:sz w:val="16"/>
        </w:rPr>
      </w:pPr>
    </w:p>
    <w:p w:rsidR="008A6E0A" w:rsidRDefault="008A6E0A">
      <w:pPr>
        <w:ind w:left="-284" w:right="-766" w:firstLine="284"/>
        <w:rPr>
          <w:sz w:val="28"/>
        </w:rPr>
      </w:pPr>
      <w:r>
        <w:rPr>
          <w:sz w:val="28"/>
        </w:rPr>
        <w:t>Этнические характеристики населения в переписях были представлены данными о национальности, родном языке и свободном владении языками народов СССР. Программы микропереписи 1994 г. и предстоящей переписи 2002 г. свидетельствуют об изменениях в учете этнического состава населения России. Во-первых, кроме национальности теперь принимается во внимание также народность и этническая группа. Во-вторых, расширяются сведения о языках.</w:t>
      </w:r>
    </w:p>
    <w:p w:rsidR="008A6E0A" w:rsidRDefault="008A6E0A">
      <w:pPr>
        <w:ind w:left="-284" w:right="-766" w:firstLine="284"/>
        <w:rPr>
          <w:sz w:val="28"/>
        </w:rPr>
      </w:pPr>
      <w:r>
        <w:rPr>
          <w:sz w:val="28"/>
        </w:rPr>
        <w:t>Основная этническая характеристика – национальный состав населения – по переписи 1989 г. представлена в России следующими данными</w:t>
      </w:r>
      <w:r>
        <w:rPr>
          <w:rStyle w:val="aa"/>
          <w:sz w:val="28"/>
        </w:rPr>
        <w:footnoteReference w:id="3"/>
      </w:r>
      <w:r>
        <w:rPr>
          <w:sz w:val="28"/>
        </w:rPr>
        <w:t>:</w:t>
      </w:r>
    </w:p>
    <w:p w:rsidR="008A6E0A" w:rsidRDefault="008A6E0A">
      <w:pPr>
        <w:ind w:left="-284" w:right="-766" w:firstLine="284"/>
        <w:rPr>
          <w:sz w:val="18"/>
        </w:rPr>
      </w:pPr>
    </w:p>
    <w:tbl>
      <w:tblPr>
        <w:tblW w:w="0" w:type="auto"/>
        <w:tblInd w:w="-108" w:type="dxa"/>
        <w:tblLayout w:type="fixed"/>
        <w:tblLook w:val="0000" w:firstRow="0" w:lastRow="0" w:firstColumn="0" w:lastColumn="0" w:noHBand="0" w:noVBand="0"/>
      </w:tblPr>
      <w:tblGrid>
        <w:gridCol w:w="4261"/>
        <w:gridCol w:w="4261"/>
      </w:tblGrid>
      <w:tr w:rsidR="008A6E0A">
        <w:tc>
          <w:tcPr>
            <w:tcW w:w="4261" w:type="dxa"/>
          </w:tcPr>
          <w:p w:rsidR="008A6E0A" w:rsidRDefault="008A6E0A">
            <w:pPr>
              <w:pStyle w:val="2"/>
              <w:rPr>
                <w:b w:val="0"/>
                <w:sz w:val="24"/>
              </w:rPr>
            </w:pPr>
            <w:r>
              <w:rPr>
                <w:b w:val="0"/>
                <w:sz w:val="24"/>
              </w:rPr>
              <w:t>Народы России</w:t>
            </w:r>
          </w:p>
        </w:tc>
        <w:tc>
          <w:tcPr>
            <w:tcW w:w="4261" w:type="dxa"/>
          </w:tcPr>
          <w:p w:rsidR="008A6E0A" w:rsidRDefault="008A6E0A">
            <w:pPr>
              <w:pStyle w:val="3"/>
            </w:pPr>
            <w:r>
              <w:t>Численность в % к итогу</w:t>
            </w:r>
          </w:p>
        </w:tc>
      </w:tr>
      <w:tr w:rsidR="008A6E0A">
        <w:tc>
          <w:tcPr>
            <w:tcW w:w="4261" w:type="dxa"/>
          </w:tcPr>
          <w:p w:rsidR="008A6E0A" w:rsidRDefault="008A6E0A">
            <w:pPr>
              <w:ind w:right="-766"/>
              <w:jc w:val="center"/>
              <w:rPr>
                <w:sz w:val="24"/>
              </w:rPr>
            </w:pPr>
            <w:r>
              <w:rPr>
                <w:sz w:val="24"/>
              </w:rPr>
              <w:t>всего</w:t>
            </w:r>
          </w:p>
        </w:tc>
        <w:tc>
          <w:tcPr>
            <w:tcW w:w="4261" w:type="dxa"/>
          </w:tcPr>
          <w:p w:rsidR="008A6E0A" w:rsidRDefault="008A6E0A">
            <w:pPr>
              <w:ind w:left="720" w:right="-766"/>
              <w:rPr>
                <w:sz w:val="24"/>
              </w:rPr>
            </w:pPr>
            <w:r>
              <w:rPr>
                <w:sz w:val="24"/>
              </w:rPr>
              <w:t>100,0</w:t>
            </w:r>
          </w:p>
        </w:tc>
      </w:tr>
      <w:tr w:rsidR="008A6E0A">
        <w:tc>
          <w:tcPr>
            <w:tcW w:w="4261" w:type="dxa"/>
          </w:tcPr>
          <w:p w:rsidR="008A6E0A" w:rsidRDefault="008A6E0A">
            <w:pPr>
              <w:ind w:right="-766"/>
              <w:jc w:val="center"/>
              <w:rPr>
                <w:i/>
                <w:sz w:val="24"/>
              </w:rPr>
            </w:pPr>
            <w:r>
              <w:rPr>
                <w:i/>
                <w:sz w:val="24"/>
              </w:rPr>
              <w:t>в том числе:</w:t>
            </w:r>
          </w:p>
        </w:tc>
        <w:tc>
          <w:tcPr>
            <w:tcW w:w="4261" w:type="dxa"/>
          </w:tcPr>
          <w:p w:rsidR="008A6E0A" w:rsidRDefault="008A6E0A">
            <w:pPr>
              <w:ind w:right="-766"/>
              <w:rPr>
                <w:sz w:val="24"/>
              </w:rPr>
            </w:pPr>
          </w:p>
        </w:tc>
      </w:tr>
      <w:tr w:rsidR="008A6E0A">
        <w:tc>
          <w:tcPr>
            <w:tcW w:w="4261" w:type="dxa"/>
          </w:tcPr>
          <w:p w:rsidR="008A6E0A" w:rsidRDefault="008A6E0A">
            <w:pPr>
              <w:pStyle w:val="2"/>
              <w:rPr>
                <w:sz w:val="24"/>
              </w:rPr>
            </w:pPr>
            <w:r>
              <w:rPr>
                <w:sz w:val="24"/>
              </w:rPr>
              <w:t>русские</w:t>
            </w:r>
          </w:p>
        </w:tc>
        <w:tc>
          <w:tcPr>
            <w:tcW w:w="4261" w:type="dxa"/>
          </w:tcPr>
          <w:p w:rsidR="008A6E0A" w:rsidRDefault="008A6E0A">
            <w:pPr>
              <w:ind w:left="720" w:right="-766"/>
              <w:rPr>
                <w:sz w:val="24"/>
              </w:rPr>
            </w:pPr>
            <w:r>
              <w:rPr>
                <w:sz w:val="24"/>
              </w:rPr>
              <w:t>81,5</w:t>
            </w:r>
          </w:p>
        </w:tc>
      </w:tr>
      <w:tr w:rsidR="008A6E0A">
        <w:tc>
          <w:tcPr>
            <w:tcW w:w="4261" w:type="dxa"/>
          </w:tcPr>
          <w:p w:rsidR="008A6E0A" w:rsidRDefault="008A6E0A">
            <w:pPr>
              <w:ind w:right="-766"/>
              <w:jc w:val="center"/>
              <w:rPr>
                <w:sz w:val="24"/>
              </w:rPr>
            </w:pPr>
            <w:r>
              <w:rPr>
                <w:sz w:val="24"/>
              </w:rPr>
              <w:t>татары</w:t>
            </w:r>
          </w:p>
        </w:tc>
        <w:tc>
          <w:tcPr>
            <w:tcW w:w="4261" w:type="dxa"/>
          </w:tcPr>
          <w:p w:rsidR="008A6E0A" w:rsidRDefault="008A6E0A">
            <w:pPr>
              <w:ind w:left="720" w:right="-766"/>
              <w:rPr>
                <w:sz w:val="24"/>
              </w:rPr>
            </w:pPr>
            <w:r>
              <w:rPr>
                <w:sz w:val="24"/>
              </w:rPr>
              <w:t>3,8</w:t>
            </w:r>
          </w:p>
        </w:tc>
      </w:tr>
      <w:tr w:rsidR="008A6E0A">
        <w:tc>
          <w:tcPr>
            <w:tcW w:w="4261" w:type="dxa"/>
          </w:tcPr>
          <w:p w:rsidR="008A6E0A" w:rsidRDefault="008A6E0A">
            <w:pPr>
              <w:ind w:right="-766"/>
              <w:jc w:val="center"/>
              <w:rPr>
                <w:sz w:val="24"/>
              </w:rPr>
            </w:pPr>
            <w:r>
              <w:rPr>
                <w:sz w:val="24"/>
              </w:rPr>
              <w:t>украинцы</w:t>
            </w:r>
          </w:p>
        </w:tc>
        <w:tc>
          <w:tcPr>
            <w:tcW w:w="4261" w:type="dxa"/>
          </w:tcPr>
          <w:p w:rsidR="008A6E0A" w:rsidRDefault="008A6E0A">
            <w:pPr>
              <w:ind w:left="720" w:right="-766"/>
              <w:rPr>
                <w:sz w:val="24"/>
              </w:rPr>
            </w:pPr>
            <w:r>
              <w:rPr>
                <w:sz w:val="24"/>
              </w:rPr>
              <w:t>3,0</w:t>
            </w:r>
          </w:p>
        </w:tc>
      </w:tr>
      <w:tr w:rsidR="008A6E0A">
        <w:tc>
          <w:tcPr>
            <w:tcW w:w="4261" w:type="dxa"/>
          </w:tcPr>
          <w:p w:rsidR="008A6E0A" w:rsidRDefault="008A6E0A">
            <w:pPr>
              <w:ind w:right="-766"/>
              <w:jc w:val="center"/>
              <w:rPr>
                <w:sz w:val="24"/>
              </w:rPr>
            </w:pPr>
            <w:r>
              <w:rPr>
                <w:sz w:val="24"/>
              </w:rPr>
              <w:t>чуваши</w:t>
            </w:r>
          </w:p>
        </w:tc>
        <w:tc>
          <w:tcPr>
            <w:tcW w:w="4261" w:type="dxa"/>
          </w:tcPr>
          <w:p w:rsidR="008A6E0A" w:rsidRDefault="008A6E0A">
            <w:pPr>
              <w:ind w:left="720" w:right="-766"/>
              <w:rPr>
                <w:sz w:val="24"/>
              </w:rPr>
            </w:pPr>
            <w:r>
              <w:rPr>
                <w:sz w:val="24"/>
              </w:rPr>
              <w:t>1,2</w:t>
            </w:r>
          </w:p>
        </w:tc>
      </w:tr>
      <w:tr w:rsidR="008A6E0A">
        <w:tc>
          <w:tcPr>
            <w:tcW w:w="4261" w:type="dxa"/>
          </w:tcPr>
          <w:p w:rsidR="008A6E0A" w:rsidRDefault="008A6E0A">
            <w:pPr>
              <w:ind w:right="-766"/>
              <w:jc w:val="center"/>
              <w:rPr>
                <w:sz w:val="24"/>
              </w:rPr>
            </w:pPr>
            <w:r>
              <w:rPr>
                <w:sz w:val="24"/>
              </w:rPr>
              <w:t>башкиры</w:t>
            </w:r>
          </w:p>
        </w:tc>
        <w:tc>
          <w:tcPr>
            <w:tcW w:w="4261" w:type="dxa"/>
          </w:tcPr>
          <w:p w:rsidR="008A6E0A" w:rsidRDefault="008A6E0A">
            <w:pPr>
              <w:ind w:left="720" w:right="-766"/>
              <w:rPr>
                <w:sz w:val="24"/>
              </w:rPr>
            </w:pPr>
            <w:r>
              <w:rPr>
                <w:sz w:val="24"/>
              </w:rPr>
              <w:t>0,9</w:t>
            </w:r>
          </w:p>
        </w:tc>
      </w:tr>
      <w:tr w:rsidR="008A6E0A">
        <w:tc>
          <w:tcPr>
            <w:tcW w:w="4261" w:type="dxa"/>
          </w:tcPr>
          <w:p w:rsidR="008A6E0A" w:rsidRDefault="008A6E0A">
            <w:pPr>
              <w:ind w:right="-766"/>
              <w:jc w:val="center"/>
              <w:rPr>
                <w:sz w:val="24"/>
              </w:rPr>
            </w:pPr>
            <w:r>
              <w:rPr>
                <w:sz w:val="24"/>
              </w:rPr>
              <w:t>белорусы</w:t>
            </w:r>
          </w:p>
        </w:tc>
        <w:tc>
          <w:tcPr>
            <w:tcW w:w="4261" w:type="dxa"/>
          </w:tcPr>
          <w:p w:rsidR="008A6E0A" w:rsidRDefault="008A6E0A">
            <w:pPr>
              <w:ind w:left="720" w:right="-766"/>
              <w:rPr>
                <w:sz w:val="24"/>
              </w:rPr>
            </w:pPr>
            <w:r>
              <w:rPr>
                <w:sz w:val="24"/>
              </w:rPr>
              <w:t>0,8</w:t>
            </w:r>
          </w:p>
        </w:tc>
      </w:tr>
      <w:tr w:rsidR="008A6E0A">
        <w:tc>
          <w:tcPr>
            <w:tcW w:w="4261" w:type="dxa"/>
          </w:tcPr>
          <w:p w:rsidR="008A6E0A" w:rsidRDefault="008A6E0A">
            <w:pPr>
              <w:ind w:right="-766"/>
              <w:jc w:val="center"/>
              <w:rPr>
                <w:sz w:val="24"/>
              </w:rPr>
            </w:pPr>
            <w:r>
              <w:rPr>
                <w:sz w:val="24"/>
              </w:rPr>
              <w:t>мордова</w:t>
            </w:r>
          </w:p>
        </w:tc>
        <w:tc>
          <w:tcPr>
            <w:tcW w:w="4261" w:type="dxa"/>
          </w:tcPr>
          <w:p w:rsidR="008A6E0A" w:rsidRDefault="008A6E0A">
            <w:pPr>
              <w:ind w:left="720" w:right="-766"/>
              <w:rPr>
                <w:sz w:val="24"/>
              </w:rPr>
            </w:pPr>
            <w:r>
              <w:rPr>
                <w:sz w:val="24"/>
              </w:rPr>
              <w:t>0,7</w:t>
            </w:r>
          </w:p>
        </w:tc>
      </w:tr>
      <w:tr w:rsidR="008A6E0A">
        <w:tc>
          <w:tcPr>
            <w:tcW w:w="4261" w:type="dxa"/>
          </w:tcPr>
          <w:p w:rsidR="008A6E0A" w:rsidRDefault="008A6E0A">
            <w:pPr>
              <w:ind w:right="-766"/>
              <w:jc w:val="center"/>
              <w:rPr>
                <w:sz w:val="24"/>
              </w:rPr>
            </w:pPr>
            <w:r>
              <w:rPr>
                <w:sz w:val="24"/>
              </w:rPr>
              <w:t>чеченцы</w:t>
            </w:r>
          </w:p>
        </w:tc>
        <w:tc>
          <w:tcPr>
            <w:tcW w:w="4261" w:type="dxa"/>
          </w:tcPr>
          <w:p w:rsidR="008A6E0A" w:rsidRDefault="008A6E0A">
            <w:pPr>
              <w:ind w:left="720" w:right="-766"/>
              <w:rPr>
                <w:sz w:val="24"/>
              </w:rPr>
            </w:pPr>
            <w:r>
              <w:rPr>
                <w:sz w:val="24"/>
              </w:rPr>
              <w:t>0,6</w:t>
            </w:r>
          </w:p>
        </w:tc>
      </w:tr>
      <w:tr w:rsidR="008A6E0A">
        <w:tc>
          <w:tcPr>
            <w:tcW w:w="4261" w:type="dxa"/>
          </w:tcPr>
          <w:p w:rsidR="008A6E0A" w:rsidRDefault="008A6E0A">
            <w:pPr>
              <w:ind w:right="-766"/>
              <w:jc w:val="center"/>
              <w:rPr>
                <w:sz w:val="24"/>
              </w:rPr>
            </w:pPr>
            <w:r>
              <w:rPr>
                <w:sz w:val="24"/>
              </w:rPr>
              <w:t>немцы</w:t>
            </w:r>
          </w:p>
        </w:tc>
        <w:tc>
          <w:tcPr>
            <w:tcW w:w="4261" w:type="dxa"/>
          </w:tcPr>
          <w:p w:rsidR="008A6E0A" w:rsidRDefault="008A6E0A">
            <w:pPr>
              <w:ind w:left="720" w:right="-766"/>
              <w:rPr>
                <w:sz w:val="24"/>
              </w:rPr>
            </w:pPr>
            <w:r>
              <w:rPr>
                <w:sz w:val="24"/>
              </w:rPr>
              <w:t>0,6</w:t>
            </w:r>
          </w:p>
        </w:tc>
      </w:tr>
      <w:tr w:rsidR="008A6E0A">
        <w:tc>
          <w:tcPr>
            <w:tcW w:w="4261" w:type="dxa"/>
          </w:tcPr>
          <w:p w:rsidR="008A6E0A" w:rsidRDefault="008A6E0A">
            <w:pPr>
              <w:ind w:right="-766"/>
              <w:jc w:val="center"/>
              <w:rPr>
                <w:sz w:val="24"/>
              </w:rPr>
            </w:pPr>
            <w:r>
              <w:rPr>
                <w:sz w:val="24"/>
              </w:rPr>
              <w:t>удмурты</w:t>
            </w:r>
          </w:p>
        </w:tc>
        <w:tc>
          <w:tcPr>
            <w:tcW w:w="4261" w:type="dxa"/>
          </w:tcPr>
          <w:p w:rsidR="008A6E0A" w:rsidRDefault="008A6E0A">
            <w:pPr>
              <w:ind w:left="720" w:right="-766"/>
              <w:rPr>
                <w:sz w:val="24"/>
              </w:rPr>
            </w:pPr>
            <w:r>
              <w:rPr>
                <w:sz w:val="24"/>
              </w:rPr>
              <w:t>0,5</w:t>
            </w:r>
          </w:p>
        </w:tc>
      </w:tr>
      <w:tr w:rsidR="008A6E0A">
        <w:tc>
          <w:tcPr>
            <w:tcW w:w="4261" w:type="dxa"/>
          </w:tcPr>
          <w:p w:rsidR="008A6E0A" w:rsidRDefault="008A6E0A">
            <w:pPr>
              <w:ind w:right="-766"/>
              <w:jc w:val="center"/>
              <w:rPr>
                <w:sz w:val="24"/>
              </w:rPr>
            </w:pPr>
            <w:r>
              <w:rPr>
                <w:sz w:val="24"/>
              </w:rPr>
              <w:t>марийцы</w:t>
            </w:r>
          </w:p>
        </w:tc>
        <w:tc>
          <w:tcPr>
            <w:tcW w:w="4261" w:type="dxa"/>
          </w:tcPr>
          <w:p w:rsidR="008A6E0A" w:rsidRDefault="008A6E0A">
            <w:pPr>
              <w:ind w:left="720" w:right="-766"/>
              <w:rPr>
                <w:sz w:val="24"/>
              </w:rPr>
            </w:pPr>
            <w:r>
              <w:rPr>
                <w:sz w:val="24"/>
              </w:rPr>
              <w:t>0,4</w:t>
            </w:r>
          </w:p>
        </w:tc>
      </w:tr>
      <w:tr w:rsidR="008A6E0A">
        <w:tc>
          <w:tcPr>
            <w:tcW w:w="4261" w:type="dxa"/>
          </w:tcPr>
          <w:p w:rsidR="008A6E0A" w:rsidRDefault="008A6E0A">
            <w:pPr>
              <w:ind w:right="-766"/>
              <w:jc w:val="center"/>
              <w:rPr>
                <w:sz w:val="24"/>
              </w:rPr>
            </w:pPr>
            <w:r>
              <w:rPr>
                <w:sz w:val="24"/>
              </w:rPr>
              <w:t>казахи</w:t>
            </w:r>
          </w:p>
        </w:tc>
        <w:tc>
          <w:tcPr>
            <w:tcW w:w="4261" w:type="dxa"/>
          </w:tcPr>
          <w:p w:rsidR="008A6E0A" w:rsidRDefault="008A6E0A">
            <w:pPr>
              <w:ind w:left="720" w:right="-766"/>
              <w:rPr>
                <w:sz w:val="24"/>
              </w:rPr>
            </w:pPr>
            <w:r>
              <w:rPr>
                <w:sz w:val="24"/>
              </w:rPr>
              <w:t>0,4</w:t>
            </w:r>
          </w:p>
        </w:tc>
      </w:tr>
      <w:tr w:rsidR="008A6E0A">
        <w:tc>
          <w:tcPr>
            <w:tcW w:w="4261" w:type="dxa"/>
          </w:tcPr>
          <w:p w:rsidR="008A6E0A" w:rsidRDefault="008A6E0A">
            <w:pPr>
              <w:ind w:right="-766"/>
              <w:jc w:val="center"/>
              <w:rPr>
                <w:sz w:val="24"/>
              </w:rPr>
            </w:pPr>
            <w:r>
              <w:rPr>
                <w:sz w:val="24"/>
              </w:rPr>
              <w:t>аварцы</w:t>
            </w:r>
          </w:p>
        </w:tc>
        <w:tc>
          <w:tcPr>
            <w:tcW w:w="4261" w:type="dxa"/>
          </w:tcPr>
          <w:p w:rsidR="008A6E0A" w:rsidRDefault="008A6E0A">
            <w:pPr>
              <w:ind w:left="720" w:right="-766"/>
              <w:rPr>
                <w:sz w:val="24"/>
              </w:rPr>
            </w:pPr>
            <w:r>
              <w:rPr>
                <w:sz w:val="24"/>
              </w:rPr>
              <w:t>0,4</w:t>
            </w:r>
          </w:p>
        </w:tc>
      </w:tr>
      <w:tr w:rsidR="008A6E0A">
        <w:tc>
          <w:tcPr>
            <w:tcW w:w="4261" w:type="dxa"/>
          </w:tcPr>
          <w:p w:rsidR="008A6E0A" w:rsidRDefault="008A6E0A">
            <w:pPr>
              <w:ind w:right="-766"/>
              <w:jc w:val="center"/>
              <w:rPr>
                <w:sz w:val="24"/>
              </w:rPr>
            </w:pPr>
            <w:r>
              <w:rPr>
                <w:sz w:val="24"/>
              </w:rPr>
              <w:t>евреи</w:t>
            </w:r>
          </w:p>
        </w:tc>
        <w:tc>
          <w:tcPr>
            <w:tcW w:w="4261" w:type="dxa"/>
          </w:tcPr>
          <w:p w:rsidR="008A6E0A" w:rsidRDefault="008A6E0A">
            <w:pPr>
              <w:ind w:left="720" w:right="-766"/>
              <w:rPr>
                <w:sz w:val="24"/>
              </w:rPr>
            </w:pPr>
            <w:r>
              <w:rPr>
                <w:sz w:val="24"/>
              </w:rPr>
              <w:t>0,4</w:t>
            </w:r>
          </w:p>
        </w:tc>
      </w:tr>
      <w:tr w:rsidR="008A6E0A">
        <w:tc>
          <w:tcPr>
            <w:tcW w:w="4261" w:type="dxa"/>
          </w:tcPr>
          <w:p w:rsidR="008A6E0A" w:rsidRDefault="008A6E0A">
            <w:pPr>
              <w:ind w:right="-766"/>
              <w:jc w:val="center"/>
              <w:rPr>
                <w:sz w:val="24"/>
              </w:rPr>
            </w:pPr>
            <w:r>
              <w:rPr>
                <w:sz w:val="24"/>
              </w:rPr>
              <w:t>армяне</w:t>
            </w:r>
          </w:p>
        </w:tc>
        <w:tc>
          <w:tcPr>
            <w:tcW w:w="4261" w:type="dxa"/>
          </w:tcPr>
          <w:p w:rsidR="008A6E0A" w:rsidRDefault="008A6E0A">
            <w:pPr>
              <w:ind w:left="720" w:right="-766"/>
              <w:rPr>
                <w:sz w:val="24"/>
              </w:rPr>
            </w:pPr>
            <w:r>
              <w:rPr>
                <w:sz w:val="24"/>
              </w:rPr>
              <w:t>0,4</w:t>
            </w:r>
          </w:p>
        </w:tc>
      </w:tr>
      <w:tr w:rsidR="008A6E0A">
        <w:tc>
          <w:tcPr>
            <w:tcW w:w="4261" w:type="dxa"/>
          </w:tcPr>
          <w:p w:rsidR="008A6E0A" w:rsidRDefault="008A6E0A">
            <w:pPr>
              <w:ind w:right="-766"/>
              <w:jc w:val="center"/>
              <w:rPr>
                <w:i/>
                <w:sz w:val="24"/>
              </w:rPr>
            </w:pPr>
            <w:r>
              <w:rPr>
                <w:i/>
                <w:sz w:val="24"/>
              </w:rPr>
              <w:t>другие народы</w:t>
            </w:r>
          </w:p>
        </w:tc>
        <w:tc>
          <w:tcPr>
            <w:tcW w:w="4261" w:type="dxa"/>
          </w:tcPr>
          <w:p w:rsidR="008A6E0A" w:rsidRDefault="008A6E0A">
            <w:pPr>
              <w:ind w:left="720" w:right="-766"/>
              <w:rPr>
                <w:sz w:val="24"/>
              </w:rPr>
            </w:pPr>
            <w:r>
              <w:rPr>
                <w:sz w:val="24"/>
              </w:rPr>
              <w:t>4,5</w:t>
            </w:r>
          </w:p>
        </w:tc>
      </w:tr>
    </w:tbl>
    <w:p w:rsidR="008A6E0A" w:rsidRDefault="008A6E0A">
      <w:pPr>
        <w:ind w:left="-284" w:right="-766" w:firstLine="284"/>
        <w:rPr>
          <w:sz w:val="18"/>
        </w:rPr>
      </w:pPr>
    </w:p>
    <w:p w:rsidR="008A6E0A" w:rsidRDefault="008A6E0A">
      <w:pPr>
        <w:ind w:left="-284" w:right="-766" w:firstLine="284"/>
        <w:rPr>
          <w:sz w:val="28"/>
        </w:rPr>
      </w:pPr>
      <w:r>
        <w:rPr>
          <w:sz w:val="28"/>
        </w:rPr>
        <w:t>Национальная принадлежность определяется прежде всего: 1) числом лиц каждой национальности; 2) числом лиц каждой национальности на 100000 человек населения; 3) долей лиц коренной национальности в регионе; 4) долей лиц коренной национальности, живущих за пределами своего региона.</w:t>
      </w:r>
    </w:p>
    <w:p w:rsidR="008A6E0A" w:rsidRDefault="008A6E0A">
      <w:pPr>
        <w:ind w:left="-284" w:right="-766" w:firstLine="284"/>
        <w:rPr>
          <w:sz w:val="28"/>
        </w:rPr>
      </w:pPr>
      <w:r>
        <w:rPr>
          <w:sz w:val="28"/>
        </w:rPr>
        <w:t>За пятилетие (1989-1994 гг.) произошли существенные изменения в национальном составе населения России. На 20-30% сократился удельный вес украинцев, белорусов, евреев в составе населения России. На 10% и более увеличилась доля армян, аварцев, осетин, якутов, лезгинов. Эти изменения обусловлены в первую очередь вынужденной иммиграцией из стран ближнего зарубежья, а также эмиграцией в государства дальнего зарубежья, процессами ассимиляции и естественной убыли населения.</w:t>
      </w:r>
    </w:p>
    <w:p w:rsidR="008A6E0A" w:rsidRDefault="008A6E0A">
      <w:pPr>
        <w:ind w:left="-284" w:right="-766" w:firstLine="284"/>
        <w:rPr>
          <w:sz w:val="28"/>
        </w:rPr>
      </w:pPr>
      <w:r>
        <w:rPr>
          <w:sz w:val="28"/>
        </w:rPr>
        <w:t>Систематически при проведении переписей ведется учет данных о родном языке. Подобная информация отражает уровень национального самосознания, степень приверженности к национальной культуре. Эта информация важна при планировании работы органов народного образования, издательского дела и пр.</w:t>
      </w:r>
    </w:p>
    <w:p w:rsidR="008A6E0A" w:rsidRDefault="008A6E0A" w:rsidP="008A6E0A">
      <w:pPr>
        <w:numPr>
          <w:ilvl w:val="0"/>
          <w:numId w:val="11"/>
        </w:numPr>
        <w:ind w:right="-766"/>
        <w:rPr>
          <w:sz w:val="36"/>
        </w:rPr>
      </w:pPr>
      <w:r>
        <w:rPr>
          <w:sz w:val="36"/>
        </w:rPr>
        <w:t>Динамика численности категорий трудоспособного населения.</w:t>
      </w:r>
    </w:p>
    <w:p w:rsidR="008A6E0A" w:rsidRDefault="008A6E0A">
      <w:pPr>
        <w:ind w:right="-766"/>
      </w:pPr>
    </w:p>
    <w:p w:rsidR="008A6E0A" w:rsidRDefault="008A6E0A">
      <w:pPr>
        <w:pStyle w:val="ab"/>
        <w:rPr>
          <w:lang w:val="en-US"/>
        </w:rPr>
      </w:pPr>
      <w:r>
        <w:t>Демографические процессы являются основой формирования предложения рабочей силы, именно они определяют масштабы предложения рабочей силы и ее половозрастной состав.</w:t>
      </w:r>
    </w:p>
    <w:p w:rsidR="008A6E0A" w:rsidRDefault="008A6E0A">
      <w:pPr>
        <w:ind w:left="-284" w:right="-766" w:firstLine="284"/>
        <w:jc w:val="both"/>
        <w:rPr>
          <w:sz w:val="28"/>
          <w:lang w:val="en-US"/>
        </w:rPr>
      </w:pPr>
      <w:r>
        <w:rPr>
          <w:sz w:val="28"/>
        </w:rPr>
        <w:t>В настоящее время в России наблюдается рост численности населения трудоспособного возраста и старшей возрастной группы. Сокращение численности детей и подростков связано с низкой рождаемостью, но тенденция сокращения численности детей еще не отражается на формировании предложения рабочей силы. Напротив, число лиц, входящих в трудоспособный возраст, ежегодно увеличивается (с 2,1 млн человек в 1994 г. до 2,5 млн человек в 2000 г.). При этом резко снижается выход за пределы трудоспособного возраста (с 1,7 млн человек в 1994 г. до 1,2 млн</w:t>
      </w:r>
      <w:r>
        <w:rPr>
          <w:sz w:val="28"/>
          <w:lang w:val="en-US"/>
        </w:rPr>
        <w:t xml:space="preserve"> </w:t>
      </w:r>
      <w:r>
        <w:rPr>
          <w:sz w:val="28"/>
        </w:rPr>
        <w:t>человек в 2000 г.).</w:t>
      </w:r>
    </w:p>
    <w:p w:rsidR="008A6E0A" w:rsidRDefault="008A6E0A">
      <w:pPr>
        <w:ind w:left="-284" w:right="-766" w:firstLine="284"/>
        <w:jc w:val="both"/>
        <w:rPr>
          <w:sz w:val="28"/>
        </w:rPr>
      </w:pPr>
      <w:r>
        <w:rPr>
          <w:sz w:val="28"/>
        </w:rPr>
        <w:t>Экономическая активность различных категорий населения трудоспособного возраста не одинакова, что отражается на формировании рабочей силы. Для анализа выделяют следующие социально-демографические группы: молодежь трудоспособного возраста (16-29 лет), население 30-44 лет (наиболее трудоактивная возрастная группа), население предпенсионного возраста – мужчины 45-59 лет, женщины 45-54 лет, население в возрасте на десять лет старше пенсионного – мужчины 60-69 лет, женщины – 55-64 лет (наиболее трудоактивная категория пенсионеров), подростки 14-15 лет. Тенденции формирования и динамика рабочей силы в разрезе социально-демографических групп представлены в таблицах 6 и 7.</w:t>
      </w:r>
    </w:p>
    <w:p w:rsidR="008A6E0A" w:rsidRDefault="008A6E0A">
      <w:pPr>
        <w:ind w:left="-284" w:right="-766" w:firstLine="284"/>
        <w:jc w:val="both"/>
        <w:rPr>
          <w:b/>
          <w:lang w:val="en-US"/>
        </w:rPr>
      </w:pPr>
    </w:p>
    <w:p w:rsidR="008A6E0A" w:rsidRDefault="008A6E0A">
      <w:pPr>
        <w:pStyle w:val="1"/>
      </w:pPr>
      <w:r>
        <w:t>Динамики численности населения трудоспособного возраста</w:t>
      </w:r>
    </w:p>
    <w:p w:rsidR="008A6E0A" w:rsidRDefault="008A6E0A">
      <w:pPr>
        <w:ind w:left="-284" w:right="-766" w:firstLine="284"/>
        <w:jc w:val="center"/>
        <w:rPr>
          <w:b/>
          <w:sz w:val="24"/>
          <w:lang w:val="en-US"/>
        </w:rPr>
      </w:pPr>
      <w:r>
        <w:rPr>
          <w:b/>
          <w:sz w:val="24"/>
        </w:rPr>
        <w:t>по возрастным группам (в % к предыдущему году).</w:t>
      </w:r>
    </w:p>
    <w:p w:rsidR="008A6E0A" w:rsidRDefault="008A6E0A">
      <w:pPr>
        <w:ind w:left="-284" w:right="-766" w:firstLine="284"/>
        <w:jc w:val="right"/>
        <w:rPr>
          <w:i/>
          <w:sz w:val="22"/>
          <w:lang w:val="en-US"/>
        </w:rPr>
      </w:pPr>
      <w:r>
        <w:rPr>
          <w:i/>
          <w:sz w:val="22"/>
          <w:lang w:val="en-US"/>
        </w:rPr>
        <w:t>Таблица 6.</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8"/>
        <w:gridCol w:w="847"/>
        <w:gridCol w:w="857"/>
        <w:gridCol w:w="881"/>
        <w:gridCol w:w="823"/>
        <w:gridCol w:w="864"/>
        <w:gridCol w:w="840"/>
      </w:tblGrid>
      <w:tr w:rsidR="008A6E0A">
        <w:trPr>
          <w:cantSplit/>
        </w:trPr>
        <w:tc>
          <w:tcPr>
            <w:tcW w:w="3408" w:type="dxa"/>
          </w:tcPr>
          <w:p w:rsidR="008A6E0A" w:rsidRDefault="008A6E0A">
            <w:pPr>
              <w:ind w:right="-766"/>
              <w:jc w:val="both"/>
              <w:rPr>
                <w:b/>
                <w:sz w:val="24"/>
              </w:rPr>
            </w:pPr>
            <w:r>
              <w:rPr>
                <w:b/>
                <w:sz w:val="24"/>
                <w:lang w:val="en-US"/>
              </w:rPr>
              <w:t>Категория населения</w:t>
            </w:r>
          </w:p>
        </w:tc>
        <w:tc>
          <w:tcPr>
            <w:tcW w:w="847" w:type="dxa"/>
          </w:tcPr>
          <w:p w:rsidR="008A6E0A" w:rsidRDefault="008A6E0A">
            <w:pPr>
              <w:ind w:right="-766"/>
              <w:jc w:val="both"/>
              <w:rPr>
                <w:b/>
                <w:sz w:val="24"/>
                <w:lang w:val="en-US"/>
              </w:rPr>
            </w:pPr>
            <w:r>
              <w:rPr>
                <w:b/>
                <w:sz w:val="24"/>
                <w:lang w:val="en-US"/>
              </w:rPr>
              <w:t>1996</w:t>
            </w:r>
          </w:p>
        </w:tc>
        <w:tc>
          <w:tcPr>
            <w:tcW w:w="857" w:type="dxa"/>
          </w:tcPr>
          <w:p w:rsidR="008A6E0A" w:rsidRDefault="008A6E0A">
            <w:pPr>
              <w:ind w:right="-766"/>
              <w:jc w:val="both"/>
              <w:rPr>
                <w:b/>
                <w:sz w:val="24"/>
                <w:lang w:val="en-US"/>
              </w:rPr>
            </w:pPr>
            <w:r>
              <w:rPr>
                <w:b/>
                <w:sz w:val="24"/>
                <w:lang w:val="en-US"/>
              </w:rPr>
              <w:t>1997</w:t>
            </w:r>
          </w:p>
        </w:tc>
        <w:tc>
          <w:tcPr>
            <w:tcW w:w="881" w:type="dxa"/>
          </w:tcPr>
          <w:p w:rsidR="008A6E0A" w:rsidRDefault="008A6E0A">
            <w:pPr>
              <w:ind w:right="-766"/>
              <w:jc w:val="both"/>
              <w:rPr>
                <w:b/>
                <w:sz w:val="24"/>
                <w:lang w:val="en-US"/>
              </w:rPr>
            </w:pPr>
            <w:r>
              <w:rPr>
                <w:b/>
                <w:sz w:val="24"/>
                <w:lang w:val="en-US"/>
              </w:rPr>
              <w:t>1998</w:t>
            </w:r>
          </w:p>
        </w:tc>
        <w:tc>
          <w:tcPr>
            <w:tcW w:w="823" w:type="dxa"/>
          </w:tcPr>
          <w:p w:rsidR="008A6E0A" w:rsidRDefault="008A6E0A">
            <w:pPr>
              <w:ind w:right="-766"/>
              <w:jc w:val="both"/>
              <w:rPr>
                <w:b/>
                <w:sz w:val="24"/>
                <w:lang w:val="en-US"/>
              </w:rPr>
            </w:pPr>
            <w:r>
              <w:rPr>
                <w:b/>
                <w:sz w:val="24"/>
                <w:lang w:val="en-US"/>
              </w:rPr>
              <w:t>1999</w:t>
            </w:r>
          </w:p>
        </w:tc>
        <w:tc>
          <w:tcPr>
            <w:tcW w:w="864" w:type="dxa"/>
          </w:tcPr>
          <w:p w:rsidR="008A6E0A" w:rsidRDefault="008A6E0A">
            <w:pPr>
              <w:ind w:right="-766"/>
              <w:jc w:val="both"/>
              <w:rPr>
                <w:b/>
                <w:sz w:val="24"/>
                <w:lang w:val="en-US"/>
              </w:rPr>
            </w:pPr>
            <w:r>
              <w:rPr>
                <w:b/>
                <w:sz w:val="24"/>
                <w:lang w:val="en-US"/>
              </w:rPr>
              <w:t>2000</w:t>
            </w:r>
          </w:p>
        </w:tc>
        <w:tc>
          <w:tcPr>
            <w:tcW w:w="840" w:type="dxa"/>
          </w:tcPr>
          <w:p w:rsidR="008A6E0A" w:rsidRDefault="008A6E0A">
            <w:pPr>
              <w:ind w:right="-766"/>
              <w:jc w:val="both"/>
              <w:rPr>
                <w:b/>
                <w:sz w:val="24"/>
                <w:lang w:val="en-US"/>
              </w:rPr>
            </w:pPr>
            <w:r>
              <w:rPr>
                <w:b/>
                <w:sz w:val="24"/>
                <w:lang w:val="en-US"/>
              </w:rPr>
              <w:t>2000 к</w:t>
            </w:r>
          </w:p>
          <w:p w:rsidR="008A6E0A" w:rsidRDefault="008A6E0A">
            <w:pPr>
              <w:ind w:right="-766"/>
              <w:jc w:val="both"/>
              <w:rPr>
                <w:b/>
                <w:sz w:val="24"/>
                <w:lang w:val="en-US"/>
              </w:rPr>
            </w:pPr>
            <w:r>
              <w:rPr>
                <w:b/>
                <w:sz w:val="24"/>
                <w:lang w:val="en-US"/>
              </w:rPr>
              <w:t>1996 г.</w:t>
            </w:r>
          </w:p>
        </w:tc>
      </w:tr>
      <w:tr w:rsidR="008A6E0A">
        <w:trPr>
          <w:cantSplit/>
        </w:trPr>
        <w:tc>
          <w:tcPr>
            <w:tcW w:w="3408" w:type="dxa"/>
          </w:tcPr>
          <w:p w:rsidR="008A6E0A" w:rsidRDefault="008A6E0A">
            <w:pPr>
              <w:ind w:right="-766"/>
              <w:jc w:val="both"/>
              <w:rPr>
                <w:sz w:val="24"/>
              </w:rPr>
            </w:pPr>
            <w:r>
              <w:rPr>
                <w:sz w:val="24"/>
                <w:lang w:val="en-US"/>
              </w:rPr>
              <w:t>Всего в трудоспособном</w:t>
            </w:r>
          </w:p>
          <w:p w:rsidR="008A6E0A" w:rsidRDefault="008A6E0A">
            <w:pPr>
              <w:ind w:right="-766"/>
              <w:jc w:val="both"/>
              <w:rPr>
                <w:sz w:val="24"/>
              </w:rPr>
            </w:pPr>
            <w:r>
              <w:rPr>
                <w:sz w:val="24"/>
              </w:rPr>
              <w:t>Возрасте</w:t>
            </w:r>
          </w:p>
        </w:tc>
        <w:tc>
          <w:tcPr>
            <w:tcW w:w="5112" w:type="dxa"/>
            <w:gridSpan w:val="6"/>
          </w:tcPr>
          <w:p w:rsidR="008A6E0A" w:rsidRDefault="008A6E0A">
            <w:pPr>
              <w:ind w:right="-766"/>
              <w:jc w:val="both"/>
              <w:rPr>
                <w:b/>
                <w:sz w:val="24"/>
                <w:lang w:val="en-US"/>
              </w:rPr>
            </w:pPr>
          </w:p>
        </w:tc>
      </w:tr>
      <w:tr w:rsidR="008A6E0A">
        <w:trPr>
          <w:cantSplit/>
        </w:trPr>
        <w:tc>
          <w:tcPr>
            <w:tcW w:w="3408" w:type="dxa"/>
          </w:tcPr>
          <w:p w:rsidR="008A6E0A" w:rsidRDefault="008A6E0A">
            <w:pPr>
              <w:ind w:right="-766"/>
              <w:jc w:val="both"/>
              <w:rPr>
                <w:sz w:val="24"/>
                <w:lang w:val="en-US"/>
              </w:rPr>
            </w:pPr>
            <w:r>
              <w:rPr>
                <w:sz w:val="24"/>
                <w:lang w:val="en-US"/>
              </w:rPr>
              <w:t>Оба пола</w:t>
            </w:r>
          </w:p>
        </w:tc>
        <w:tc>
          <w:tcPr>
            <w:tcW w:w="847" w:type="dxa"/>
          </w:tcPr>
          <w:p w:rsidR="008A6E0A" w:rsidRDefault="008A6E0A">
            <w:pPr>
              <w:ind w:right="-766"/>
              <w:jc w:val="both"/>
              <w:rPr>
                <w:sz w:val="24"/>
                <w:lang w:val="en-US"/>
              </w:rPr>
            </w:pPr>
            <w:r>
              <w:rPr>
                <w:sz w:val="24"/>
                <w:lang w:val="en-US"/>
              </w:rPr>
              <w:t>100,4</w:t>
            </w:r>
          </w:p>
        </w:tc>
        <w:tc>
          <w:tcPr>
            <w:tcW w:w="857" w:type="dxa"/>
          </w:tcPr>
          <w:p w:rsidR="008A6E0A" w:rsidRDefault="008A6E0A">
            <w:pPr>
              <w:ind w:right="-766"/>
              <w:jc w:val="both"/>
              <w:rPr>
                <w:sz w:val="24"/>
                <w:lang w:val="en-US"/>
              </w:rPr>
            </w:pPr>
            <w:r>
              <w:rPr>
                <w:sz w:val="24"/>
                <w:lang w:val="en-US"/>
              </w:rPr>
              <w:t>100,4</w:t>
            </w:r>
          </w:p>
        </w:tc>
        <w:tc>
          <w:tcPr>
            <w:tcW w:w="881" w:type="dxa"/>
          </w:tcPr>
          <w:p w:rsidR="008A6E0A" w:rsidRDefault="008A6E0A">
            <w:pPr>
              <w:ind w:right="-766"/>
              <w:jc w:val="both"/>
              <w:rPr>
                <w:sz w:val="24"/>
                <w:lang w:val="en-US"/>
              </w:rPr>
            </w:pPr>
            <w:r>
              <w:rPr>
                <w:sz w:val="24"/>
                <w:lang w:val="en-US"/>
              </w:rPr>
              <w:t>100,6</w:t>
            </w:r>
          </w:p>
        </w:tc>
        <w:tc>
          <w:tcPr>
            <w:tcW w:w="823" w:type="dxa"/>
          </w:tcPr>
          <w:p w:rsidR="008A6E0A" w:rsidRDefault="008A6E0A">
            <w:pPr>
              <w:ind w:right="-766"/>
              <w:jc w:val="both"/>
              <w:rPr>
                <w:sz w:val="24"/>
                <w:lang w:val="en-US"/>
              </w:rPr>
            </w:pPr>
            <w:r>
              <w:rPr>
                <w:sz w:val="24"/>
                <w:lang w:val="en-US"/>
              </w:rPr>
              <w:t>100,9</w:t>
            </w:r>
          </w:p>
        </w:tc>
        <w:tc>
          <w:tcPr>
            <w:tcW w:w="864" w:type="dxa"/>
          </w:tcPr>
          <w:p w:rsidR="008A6E0A" w:rsidRDefault="008A6E0A">
            <w:pPr>
              <w:ind w:right="-766"/>
              <w:jc w:val="both"/>
              <w:rPr>
                <w:sz w:val="24"/>
                <w:lang w:val="en-US"/>
              </w:rPr>
            </w:pPr>
            <w:r>
              <w:rPr>
                <w:sz w:val="24"/>
                <w:lang w:val="en-US"/>
              </w:rPr>
              <w:t>101,0</w:t>
            </w:r>
          </w:p>
        </w:tc>
        <w:tc>
          <w:tcPr>
            <w:tcW w:w="840" w:type="dxa"/>
          </w:tcPr>
          <w:p w:rsidR="008A6E0A" w:rsidRDefault="008A6E0A">
            <w:pPr>
              <w:ind w:right="-766"/>
              <w:jc w:val="both"/>
              <w:rPr>
                <w:sz w:val="24"/>
                <w:lang w:val="en-US"/>
              </w:rPr>
            </w:pPr>
            <w:r>
              <w:rPr>
                <w:sz w:val="24"/>
                <w:lang w:val="en-US"/>
              </w:rPr>
              <w:t>102,9</w:t>
            </w:r>
          </w:p>
        </w:tc>
      </w:tr>
      <w:tr w:rsidR="008A6E0A">
        <w:trPr>
          <w:cantSplit/>
        </w:trPr>
        <w:tc>
          <w:tcPr>
            <w:tcW w:w="3408" w:type="dxa"/>
          </w:tcPr>
          <w:p w:rsidR="008A6E0A" w:rsidRDefault="008A6E0A">
            <w:pPr>
              <w:ind w:right="-766"/>
              <w:jc w:val="both"/>
              <w:rPr>
                <w:sz w:val="24"/>
                <w:lang w:val="en-US"/>
              </w:rPr>
            </w:pPr>
            <w:r>
              <w:rPr>
                <w:sz w:val="24"/>
                <w:lang w:val="en-US"/>
              </w:rPr>
              <w:t>Мужчины</w:t>
            </w:r>
          </w:p>
        </w:tc>
        <w:tc>
          <w:tcPr>
            <w:tcW w:w="847" w:type="dxa"/>
          </w:tcPr>
          <w:p w:rsidR="008A6E0A" w:rsidRDefault="008A6E0A">
            <w:pPr>
              <w:ind w:right="-766"/>
              <w:jc w:val="both"/>
              <w:rPr>
                <w:sz w:val="24"/>
                <w:lang w:val="en-US"/>
              </w:rPr>
            </w:pPr>
            <w:r>
              <w:rPr>
                <w:sz w:val="24"/>
                <w:lang w:val="en-US"/>
              </w:rPr>
              <w:t>100,4</w:t>
            </w:r>
          </w:p>
        </w:tc>
        <w:tc>
          <w:tcPr>
            <w:tcW w:w="857" w:type="dxa"/>
          </w:tcPr>
          <w:p w:rsidR="008A6E0A" w:rsidRDefault="008A6E0A">
            <w:pPr>
              <w:ind w:right="-766"/>
              <w:jc w:val="both"/>
              <w:rPr>
                <w:sz w:val="24"/>
                <w:lang w:val="en-US"/>
              </w:rPr>
            </w:pPr>
            <w:r>
              <w:rPr>
                <w:sz w:val="24"/>
                <w:lang w:val="en-US"/>
              </w:rPr>
              <w:t>100,2</w:t>
            </w:r>
          </w:p>
        </w:tc>
        <w:tc>
          <w:tcPr>
            <w:tcW w:w="881" w:type="dxa"/>
          </w:tcPr>
          <w:p w:rsidR="008A6E0A" w:rsidRDefault="008A6E0A">
            <w:pPr>
              <w:ind w:right="-766"/>
              <w:jc w:val="both"/>
              <w:rPr>
                <w:sz w:val="24"/>
                <w:lang w:val="en-US"/>
              </w:rPr>
            </w:pPr>
            <w:r>
              <w:rPr>
                <w:sz w:val="24"/>
                <w:lang w:val="en-US"/>
              </w:rPr>
              <w:t>99,9</w:t>
            </w:r>
          </w:p>
        </w:tc>
        <w:tc>
          <w:tcPr>
            <w:tcW w:w="823" w:type="dxa"/>
          </w:tcPr>
          <w:p w:rsidR="008A6E0A" w:rsidRDefault="008A6E0A">
            <w:pPr>
              <w:ind w:right="-766"/>
              <w:jc w:val="both"/>
              <w:rPr>
                <w:sz w:val="24"/>
                <w:lang w:val="en-US"/>
              </w:rPr>
            </w:pPr>
            <w:r>
              <w:rPr>
                <w:sz w:val="24"/>
                <w:lang w:val="en-US"/>
              </w:rPr>
              <w:t>99,9</w:t>
            </w:r>
          </w:p>
        </w:tc>
        <w:tc>
          <w:tcPr>
            <w:tcW w:w="864" w:type="dxa"/>
          </w:tcPr>
          <w:p w:rsidR="008A6E0A" w:rsidRDefault="008A6E0A">
            <w:pPr>
              <w:ind w:right="-766"/>
              <w:jc w:val="both"/>
              <w:rPr>
                <w:sz w:val="24"/>
                <w:lang w:val="en-US"/>
              </w:rPr>
            </w:pPr>
            <w:r>
              <w:rPr>
                <w:sz w:val="24"/>
                <w:lang w:val="en-US"/>
              </w:rPr>
              <w:t>100,2</w:t>
            </w:r>
          </w:p>
        </w:tc>
        <w:tc>
          <w:tcPr>
            <w:tcW w:w="840" w:type="dxa"/>
          </w:tcPr>
          <w:p w:rsidR="008A6E0A" w:rsidRDefault="008A6E0A">
            <w:pPr>
              <w:ind w:right="-766"/>
              <w:jc w:val="both"/>
              <w:rPr>
                <w:sz w:val="24"/>
                <w:lang w:val="en-US"/>
              </w:rPr>
            </w:pPr>
            <w:r>
              <w:rPr>
                <w:sz w:val="24"/>
                <w:lang w:val="en-US"/>
              </w:rPr>
              <w:t>100,3</w:t>
            </w:r>
          </w:p>
        </w:tc>
      </w:tr>
      <w:tr w:rsidR="008A6E0A">
        <w:trPr>
          <w:cantSplit/>
        </w:trPr>
        <w:tc>
          <w:tcPr>
            <w:tcW w:w="3408" w:type="dxa"/>
          </w:tcPr>
          <w:p w:rsidR="008A6E0A" w:rsidRDefault="008A6E0A">
            <w:pPr>
              <w:ind w:right="-766"/>
              <w:jc w:val="both"/>
              <w:rPr>
                <w:sz w:val="24"/>
                <w:lang w:val="en-US"/>
              </w:rPr>
            </w:pPr>
            <w:r>
              <w:rPr>
                <w:sz w:val="24"/>
                <w:lang w:val="en-US"/>
              </w:rPr>
              <w:t>Женщины</w:t>
            </w:r>
          </w:p>
        </w:tc>
        <w:tc>
          <w:tcPr>
            <w:tcW w:w="847" w:type="dxa"/>
          </w:tcPr>
          <w:p w:rsidR="008A6E0A" w:rsidRDefault="008A6E0A">
            <w:pPr>
              <w:ind w:right="-766"/>
              <w:jc w:val="both"/>
              <w:rPr>
                <w:sz w:val="24"/>
                <w:lang w:val="en-US"/>
              </w:rPr>
            </w:pPr>
            <w:r>
              <w:rPr>
                <w:sz w:val="24"/>
                <w:lang w:val="en-US"/>
              </w:rPr>
              <w:t>100,5</w:t>
            </w:r>
          </w:p>
        </w:tc>
        <w:tc>
          <w:tcPr>
            <w:tcW w:w="857" w:type="dxa"/>
          </w:tcPr>
          <w:p w:rsidR="008A6E0A" w:rsidRDefault="008A6E0A">
            <w:pPr>
              <w:ind w:right="-766"/>
              <w:jc w:val="both"/>
              <w:rPr>
                <w:sz w:val="24"/>
                <w:lang w:val="en-US"/>
              </w:rPr>
            </w:pPr>
            <w:r>
              <w:rPr>
                <w:sz w:val="24"/>
                <w:lang w:val="en-US"/>
              </w:rPr>
              <w:t>100,6</w:t>
            </w:r>
          </w:p>
        </w:tc>
        <w:tc>
          <w:tcPr>
            <w:tcW w:w="881" w:type="dxa"/>
          </w:tcPr>
          <w:p w:rsidR="008A6E0A" w:rsidRDefault="008A6E0A">
            <w:pPr>
              <w:ind w:right="-766"/>
              <w:jc w:val="both"/>
              <w:rPr>
                <w:sz w:val="24"/>
                <w:lang w:val="en-US"/>
              </w:rPr>
            </w:pPr>
            <w:r>
              <w:rPr>
                <w:sz w:val="24"/>
                <w:lang w:val="en-US"/>
              </w:rPr>
              <w:t>101,4</w:t>
            </w:r>
          </w:p>
        </w:tc>
        <w:tc>
          <w:tcPr>
            <w:tcW w:w="823" w:type="dxa"/>
          </w:tcPr>
          <w:p w:rsidR="008A6E0A" w:rsidRDefault="008A6E0A">
            <w:pPr>
              <w:ind w:right="-766"/>
              <w:jc w:val="both"/>
              <w:rPr>
                <w:sz w:val="24"/>
                <w:lang w:val="en-US"/>
              </w:rPr>
            </w:pPr>
            <w:r>
              <w:rPr>
                <w:sz w:val="24"/>
                <w:lang w:val="en-US"/>
              </w:rPr>
              <w:t>101,9</w:t>
            </w:r>
          </w:p>
        </w:tc>
        <w:tc>
          <w:tcPr>
            <w:tcW w:w="864" w:type="dxa"/>
          </w:tcPr>
          <w:p w:rsidR="008A6E0A" w:rsidRDefault="008A6E0A">
            <w:pPr>
              <w:ind w:right="-766"/>
              <w:jc w:val="both"/>
              <w:rPr>
                <w:sz w:val="24"/>
                <w:lang w:val="en-US"/>
              </w:rPr>
            </w:pPr>
            <w:r>
              <w:rPr>
                <w:sz w:val="24"/>
                <w:lang w:val="en-US"/>
              </w:rPr>
              <w:t>101,9</w:t>
            </w:r>
          </w:p>
        </w:tc>
        <w:tc>
          <w:tcPr>
            <w:tcW w:w="840" w:type="dxa"/>
          </w:tcPr>
          <w:p w:rsidR="008A6E0A" w:rsidRDefault="008A6E0A">
            <w:pPr>
              <w:ind w:right="-766"/>
              <w:jc w:val="both"/>
              <w:rPr>
                <w:sz w:val="24"/>
                <w:lang w:val="en-US"/>
              </w:rPr>
            </w:pPr>
            <w:r>
              <w:rPr>
                <w:sz w:val="24"/>
                <w:lang w:val="en-US"/>
              </w:rPr>
              <w:t>105,8</w:t>
            </w:r>
          </w:p>
        </w:tc>
      </w:tr>
      <w:tr w:rsidR="008A6E0A">
        <w:trPr>
          <w:cantSplit/>
        </w:trPr>
        <w:tc>
          <w:tcPr>
            <w:tcW w:w="3408" w:type="dxa"/>
          </w:tcPr>
          <w:p w:rsidR="008A6E0A" w:rsidRDefault="008A6E0A">
            <w:pPr>
              <w:ind w:right="-766"/>
              <w:jc w:val="both"/>
              <w:rPr>
                <w:sz w:val="24"/>
                <w:lang w:val="en-US"/>
              </w:rPr>
            </w:pPr>
            <w:r>
              <w:rPr>
                <w:sz w:val="24"/>
                <w:lang w:val="en-US"/>
              </w:rPr>
              <w:t>В том числе по возрастным</w:t>
            </w:r>
          </w:p>
          <w:p w:rsidR="008A6E0A" w:rsidRDefault="008A6E0A">
            <w:pPr>
              <w:ind w:right="-766"/>
              <w:jc w:val="both"/>
              <w:rPr>
                <w:sz w:val="24"/>
                <w:lang w:val="en-US"/>
              </w:rPr>
            </w:pPr>
            <w:r>
              <w:rPr>
                <w:sz w:val="24"/>
                <w:lang w:val="en-US"/>
              </w:rPr>
              <w:t>Группам:</w:t>
            </w:r>
          </w:p>
        </w:tc>
        <w:tc>
          <w:tcPr>
            <w:tcW w:w="5112" w:type="dxa"/>
            <w:gridSpan w:val="6"/>
          </w:tcPr>
          <w:p w:rsidR="008A6E0A" w:rsidRDefault="008A6E0A">
            <w:pPr>
              <w:ind w:right="-766"/>
              <w:jc w:val="both"/>
              <w:rPr>
                <w:sz w:val="24"/>
                <w:lang w:val="en-US"/>
              </w:rPr>
            </w:pPr>
          </w:p>
        </w:tc>
      </w:tr>
      <w:tr w:rsidR="008A6E0A">
        <w:trPr>
          <w:cantSplit/>
        </w:trPr>
        <w:tc>
          <w:tcPr>
            <w:tcW w:w="3408" w:type="dxa"/>
          </w:tcPr>
          <w:p w:rsidR="008A6E0A" w:rsidRDefault="008A6E0A">
            <w:pPr>
              <w:ind w:right="-766"/>
              <w:jc w:val="both"/>
              <w:rPr>
                <w:sz w:val="24"/>
                <w:lang w:val="en-US"/>
              </w:rPr>
            </w:pPr>
            <w:r>
              <w:rPr>
                <w:sz w:val="24"/>
                <w:lang w:val="en-US"/>
              </w:rPr>
              <w:t>16-29 оба пола</w:t>
            </w:r>
          </w:p>
        </w:tc>
        <w:tc>
          <w:tcPr>
            <w:tcW w:w="847" w:type="dxa"/>
          </w:tcPr>
          <w:p w:rsidR="008A6E0A" w:rsidRDefault="008A6E0A">
            <w:pPr>
              <w:ind w:right="-766"/>
              <w:jc w:val="both"/>
              <w:rPr>
                <w:sz w:val="24"/>
                <w:lang w:val="en-US"/>
              </w:rPr>
            </w:pPr>
            <w:r>
              <w:rPr>
                <w:sz w:val="24"/>
                <w:lang w:val="en-US"/>
              </w:rPr>
              <w:t>101,6</w:t>
            </w:r>
          </w:p>
        </w:tc>
        <w:tc>
          <w:tcPr>
            <w:tcW w:w="857" w:type="dxa"/>
          </w:tcPr>
          <w:p w:rsidR="008A6E0A" w:rsidRDefault="008A6E0A">
            <w:pPr>
              <w:ind w:right="-766"/>
              <w:jc w:val="both"/>
              <w:rPr>
                <w:sz w:val="24"/>
                <w:lang w:val="en-US"/>
              </w:rPr>
            </w:pPr>
            <w:r>
              <w:rPr>
                <w:sz w:val="24"/>
                <w:lang w:val="en-US"/>
              </w:rPr>
              <w:t>101,6</w:t>
            </w:r>
          </w:p>
        </w:tc>
        <w:tc>
          <w:tcPr>
            <w:tcW w:w="881" w:type="dxa"/>
          </w:tcPr>
          <w:p w:rsidR="008A6E0A" w:rsidRDefault="008A6E0A">
            <w:pPr>
              <w:ind w:right="-766"/>
              <w:jc w:val="both"/>
              <w:rPr>
                <w:sz w:val="24"/>
                <w:lang w:val="en-US"/>
              </w:rPr>
            </w:pPr>
            <w:r>
              <w:rPr>
                <w:sz w:val="24"/>
                <w:lang w:val="en-US"/>
              </w:rPr>
              <w:t>101,8</w:t>
            </w:r>
          </w:p>
        </w:tc>
        <w:tc>
          <w:tcPr>
            <w:tcW w:w="823" w:type="dxa"/>
          </w:tcPr>
          <w:p w:rsidR="008A6E0A" w:rsidRDefault="008A6E0A">
            <w:pPr>
              <w:ind w:right="-766"/>
              <w:jc w:val="both"/>
              <w:rPr>
                <w:sz w:val="24"/>
                <w:lang w:val="en-US"/>
              </w:rPr>
            </w:pPr>
            <w:r>
              <w:rPr>
                <w:sz w:val="24"/>
                <w:lang w:val="en-US"/>
              </w:rPr>
              <w:t>102,0</w:t>
            </w:r>
          </w:p>
        </w:tc>
        <w:tc>
          <w:tcPr>
            <w:tcW w:w="864" w:type="dxa"/>
          </w:tcPr>
          <w:p w:rsidR="008A6E0A" w:rsidRDefault="008A6E0A">
            <w:pPr>
              <w:ind w:right="-766"/>
              <w:jc w:val="both"/>
              <w:rPr>
                <w:sz w:val="24"/>
                <w:lang w:val="en-US"/>
              </w:rPr>
            </w:pPr>
            <w:r>
              <w:rPr>
                <w:sz w:val="24"/>
                <w:lang w:val="en-US"/>
              </w:rPr>
              <w:t>102,1</w:t>
            </w:r>
          </w:p>
        </w:tc>
        <w:tc>
          <w:tcPr>
            <w:tcW w:w="840" w:type="dxa"/>
          </w:tcPr>
          <w:p w:rsidR="008A6E0A" w:rsidRDefault="008A6E0A">
            <w:pPr>
              <w:ind w:right="-766"/>
              <w:jc w:val="both"/>
              <w:rPr>
                <w:sz w:val="24"/>
                <w:lang w:val="en-US"/>
              </w:rPr>
            </w:pPr>
            <w:r>
              <w:rPr>
                <w:sz w:val="24"/>
                <w:lang w:val="en-US"/>
              </w:rPr>
              <w:t>107,7</w:t>
            </w:r>
          </w:p>
        </w:tc>
      </w:tr>
      <w:tr w:rsidR="008A6E0A">
        <w:trPr>
          <w:cantSplit/>
        </w:trPr>
        <w:tc>
          <w:tcPr>
            <w:tcW w:w="3408" w:type="dxa"/>
          </w:tcPr>
          <w:p w:rsidR="008A6E0A" w:rsidRDefault="008A6E0A">
            <w:pPr>
              <w:ind w:right="-766"/>
              <w:jc w:val="both"/>
              <w:rPr>
                <w:sz w:val="24"/>
                <w:lang w:val="en-US"/>
              </w:rPr>
            </w:pPr>
            <w:r>
              <w:rPr>
                <w:sz w:val="24"/>
                <w:lang w:val="en-US"/>
              </w:rPr>
              <w:t xml:space="preserve">          Мужчины</w:t>
            </w:r>
          </w:p>
        </w:tc>
        <w:tc>
          <w:tcPr>
            <w:tcW w:w="847" w:type="dxa"/>
          </w:tcPr>
          <w:p w:rsidR="008A6E0A" w:rsidRDefault="008A6E0A">
            <w:pPr>
              <w:ind w:right="-766"/>
              <w:jc w:val="both"/>
              <w:rPr>
                <w:sz w:val="24"/>
                <w:lang w:val="en-US"/>
              </w:rPr>
            </w:pPr>
            <w:r>
              <w:rPr>
                <w:sz w:val="24"/>
                <w:lang w:val="en-US"/>
              </w:rPr>
              <w:t>101,4</w:t>
            </w:r>
          </w:p>
        </w:tc>
        <w:tc>
          <w:tcPr>
            <w:tcW w:w="857" w:type="dxa"/>
          </w:tcPr>
          <w:p w:rsidR="008A6E0A" w:rsidRDefault="008A6E0A">
            <w:pPr>
              <w:ind w:right="-766"/>
              <w:jc w:val="both"/>
              <w:rPr>
                <w:sz w:val="24"/>
                <w:lang w:val="en-US"/>
              </w:rPr>
            </w:pPr>
            <w:r>
              <w:rPr>
                <w:sz w:val="24"/>
                <w:lang w:val="en-US"/>
              </w:rPr>
              <w:t>101,3</w:t>
            </w:r>
          </w:p>
        </w:tc>
        <w:tc>
          <w:tcPr>
            <w:tcW w:w="881" w:type="dxa"/>
          </w:tcPr>
          <w:p w:rsidR="008A6E0A" w:rsidRDefault="008A6E0A">
            <w:pPr>
              <w:ind w:right="-766"/>
              <w:jc w:val="both"/>
              <w:rPr>
                <w:sz w:val="24"/>
                <w:lang w:val="en-US"/>
              </w:rPr>
            </w:pPr>
            <w:r>
              <w:rPr>
                <w:sz w:val="24"/>
                <w:lang w:val="en-US"/>
              </w:rPr>
              <w:t>101,8</w:t>
            </w:r>
          </w:p>
        </w:tc>
        <w:tc>
          <w:tcPr>
            <w:tcW w:w="823" w:type="dxa"/>
          </w:tcPr>
          <w:p w:rsidR="008A6E0A" w:rsidRDefault="008A6E0A">
            <w:pPr>
              <w:ind w:right="-766"/>
              <w:jc w:val="both"/>
              <w:rPr>
                <w:sz w:val="24"/>
                <w:lang w:val="en-US"/>
              </w:rPr>
            </w:pPr>
            <w:r>
              <w:rPr>
                <w:sz w:val="24"/>
                <w:lang w:val="en-US"/>
              </w:rPr>
              <w:t>101,9</w:t>
            </w:r>
          </w:p>
        </w:tc>
        <w:tc>
          <w:tcPr>
            <w:tcW w:w="864" w:type="dxa"/>
          </w:tcPr>
          <w:p w:rsidR="008A6E0A" w:rsidRDefault="008A6E0A">
            <w:pPr>
              <w:ind w:right="-766"/>
              <w:jc w:val="both"/>
              <w:rPr>
                <w:sz w:val="24"/>
                <w:lang w:val="en-US"/>
              </w:rPr>
            </w:pPr>
            <w:r>
              <w:rPr>
                <w:sz w:val="24"/>
                <w:lang w:val="en-US"/>
              </w:rPr>
              <w:t>101,7</w:t>
            </w:r>
          </w:p>
        </w:tc>
        <w:tc>
          <w:tcPr>
            <w:tcW w:w="840" w:type="dxa"/>
          </w:tcPr>
          <w:p w:rsidR="008A6E0A" w:rsidRDefault="008A6E0A">
            <w:pPr>
              <w:ind w:right="-766"/>
              <w:jc w:val="both"/>
              <w:rPr>
                <w:sz w:val="24"/>
                <w:lang w:val="en-US"/>
              </w:rPr>
            </w:pPr>
            <w:r>
              <w:rPr>
                <w:sz w:val="24"/>
                <w:lang w:val="en-US"/>
              </w:rPr>
              <w:t>106,9</w:t>
            </w:r>
          </w:p>
        </w:tc>
      </w:tr>
      <w:tr w:rsidR="008A6E0A">
        <w:trPr>
          <w:cantSplit/>
        </w:trPr>
        <w:tc>
          <w:tcPr>
            <w:tcW w:w="3408" w:type="dxa"/>
          </w:tcPr>
          <w:p w:rsidR="008A6E0A" w:rsidRDefault="008A6E0A">
            <w:pPr>
              <w:ind w:right="-766"/>
              <w:jc w:val="both"/>
              <w:rPr>
                <w:sz w:val="24"/>
                <w:lang w:val="en-US"/>
              </w:rPr>
            </w:pPr>
            <w:r>
              <w:rPr>
                <w:sz w:val="24"/>
                <w:lang w:val="en-US"/>
              </w:rPr>
              <w:t xml:space="preserve">          Женщины</w:t>
            </w:r>
          </w:p>
        </w:tc>
        <w:tc>
          <w:tcPr>
            <w:tcW w:w="847" w:type="dxa"/>
          </w:tcPr>
          <w:p w:rsidR="008A6E0A" w:rsidRDefault="008A6E0A">
            <w:pPr>
              <w:ind w:right="-766"/>
              <w:jc w:val="both"/>
              <w:rPr>
                <w:sz w:val="24"/>
                <w:lang w:val="en-US"/>
              </w:rPr>
            </w:pPr>
            <w:r>
              <w:rPr>
                <w:sz w:val="24"/>
                <w:lang w:val="en-US"/>
              </w:rPr>
              <w:t>101,8</w:t>
            </w:r>
          </w:p>
        </w:tc>
        <w:tc>
          <w:tcPr>
            <w:tcW w:w="857" w:type="dxa"/>
          </w:tcPr>
          <w:p w:rsidR="008A6E0A" w:rsidRDefault="008A6E0A">
            <w:pPr>
              <w:ind w:right="-766"/>
              <w:jc w:val="both"/>
              <w:rPr>
                <w:sz w:val="24"/>
                <w:lang w:val="en-US"/>
              </w:rPr>
            </w:pPr>
            <w:r>
              <w:rPr>
                <w:sz w:val="24"/>
                <w:lang w:val="en-US"/>
              </w:rPr>
              <w:t>101,8</w:t>
            </w:r>
          </w:p>
        </w:tc>
        <w:tc>
          <w:tcPr>
            <w:tcW w:w="881" w:type="dxa"/>
          </w:tcPr>
          <w:p w:rsidR="008A6E0A" w:rsidRDefault="008A6E0A">
            <w:pPr>
              <w:ind w:right="-766"/>
              <w:jc w:val="both"/>
              <w:rPr>
                <w:sz w:val="24"/>
                <w:lang w:val="en-US"/>
              </w:rPr>
            </w:pPr>
            <w:r>
              <w:rPr>
                <w:sz w:val="24"/>
                <w:lang w:val="en-US"/>
              </w:rPr>
              <w:t>101,9</w:t>
            </w:r>
          </w:p>
        </w:tc>
        <w:tc>
          <w:tcPr>
            <w:tcW w:w="823" w:type="dxa"/>
          </w:tcPr>
          <w:p w:rsidR="008A6E0A" w:rsidRDefault="008A6E0A">
            <w:pPr>
              <w:ind w:right="-766"/>
              <w:jc w:val="both"/>
              <w:rPr>
                <w:sz w:val="24"/>
                <w:lang w:val="en-US"/>
              </w:rPr>
            </w:pPr>
            <w:r>
              <w:rPr>
                <w:sz w:val="24"/>
                <w:lang w:val="en-US"/>
              </w:rPr>
              <w:t>102,1</w:t>
            </w:r>
          </w:p>
        </w:tc>
        <w:tc>
          <w:tcPr>
            <w:tcW w:w="864" w:type="dxa"/>
          </w:tcPr>
          <w:p w:rsidR="008A6E0A" w:rsidRDefault="008A6E0A">
            <w:pPr>
              <w:ind w:right="-766"/>
              <w:jc w:val="both"/>
              <w:rPr>
                <w:sz w:val="24"/>
                <w:lang w:val="en-US"/>
              </w:rPr>
            </w:pPr>
            <w:r>
              <w:rPr>
                <w:sz w:val="24"/>
                <w:lang w:val="en-US"/>
              </w:rPr>
              <w:t>102,5</w:t>
            </w:r>
          </w:p>
        </w:tc>
        <w:tc>
          <w:tcPr>
            <w:tcW w:w="840" w:type="dxa"/>
          </w:tcPr>
          <w:p w:rsidR="008A6E0A" w:rsidRDefault="008A6E0A">
            <w:pPr>
              <w:ind w:right="-766"/>
              <w:jc w:val="both"/>
              <w:rPr>
                <w:sz w:val="24"/>
                <w:lang w:val="en-US"/>
              </w:rPr>
            </w:pPr>
            <w:r>
              <w:rPr>
                <w:sz w:val="24"/>
                <w:lang w:val="en-US"/>
              </w:rPr>
              <w:t>108,6</w:t>
            </w:r>
          </w:p>
        </w:tc>
      </w:tr>
      <w:tr w:rsidR="008A6E0A">
        <w:trPr>
          <w:cantSplit/>
        </w:trPr>
        <w:tc>
          <w:tcPr>
            <w:tcW w:w="3408" w:type="dxa"/>
          </w:tcPr>
          <w:p w:rsidR="008A6E0A" w:rsidRDefault="008A6E0A">
            <w:pPr>
              <w:ind w:right="-766"/>
              <w:jc w:val="both"/>
              <w:rPr>
                <w:sz w:val="24"/>
                <w:lang w:val="en-US"/>
              </w:rPr>
            </w:pPr>
            <w:r>
              <w:rPr>
                <w:sz w:val="24"/>
                <w:lang w:val="en-US"/>
              </w:rPr>
              <w:t>30-44 оба пола</w:t>
            </w:r>
          </w:p>
        </w:tc>
        <w:tc>
          <w:tcPr>
            <w:tcW w:w="847" w:type="dxa"/>
          </w:tcPr>
          <w:p w:rsidR="008A6E0A" w:rsidRDefault="008A6E0A">
            <w:pPr>
              <w:ind w:right="-766"/>
              <w:jc w:val="both"/>
              <w:rPr>
                <w:sz w:val="24"/>
                <w:lang w:val="en-US"/>
              </w:rPr>
            </w:pPr>
            <w:r>
              <w:rPr>
                <w:sz w:val="24"/>
                <w:lang w:val="en-US"/>
              </w:rPr>
              <w:t>99,2</w:t>
            </w:r>
          </w:p>
        </w:tc>
        <w:tc>
          <w:tcPr>
            <w:tcW w:w="857" w:type="dxa"/>
          </w:tcPr>
          <w:p w:rsidR="008A6E0A" w:rsidRDefault="008A6E0A">
            <w:pPr>
              <w:ind w:right="-766"/>
              <w:jc w:val="both"/>
              <w:rPr>
                <w:sz w:val="24"/>
                <w:lang w:val="en-US"/>
              </w:rPr>
            </w:pPr>
            <w:r>
              <w:rPr>
                <w:sz w:val="24"/>
                <w:lang w:val="en-US"/>
              </w:rPr>
              <w:t>98,9</w:t>
            </w:r>
          </w:p>
        </w:tc>
        <w:tc>
          <w:tcPr>
            <w:tcW w:w="881" w:type="dxa"/>
          </w:tcPr>
          <w:p w:rsidR="008A6E0A" w:rsidRDefault="008A6E0A">
            <w:pPr>
              <w:ind w:right="-766"/>
              <w:jc w:val="both"/>
              <w:rPr>
                <w:sz w:val="24"/>
                <w:lang w:val="en-US"/>
              </w:rPr>
            </w:pPr>
            <w:r>
              <w:rPr>
                <w:sz w:val="24"/>
                <w:lang w:val="en-US"/>
              </w:rPr>
              <w:t>98,4</w:t>
            </w:r>
          </w:p>
        </w:tc>
        <w:tc>
          <w:tcPr>
            <w:tcW w:w="823" w:type="dxa"/>
          </w:tcPr>
          <w:p w:rsidR="008A6E0A" w:rsidRDefault="008A6E0A">
            <w:pPr>
              <w:ind w:right="-766"/>
              <w:jc w:val="both"/>
              <w:rPr>
                <w:sz w:val="24"/>
                <w:lang w:val="en-US"/>
              </w:rPr>
            </w:pPr>
            <w:r>
              <w:rPr>
                <w:sz w:val="24"/>
                <w:lang w:val="en-US"/>
              </w:rPr>
              <w:t>98,4</w:t>
            </w:r>
          </w:p>
        </w:tc>
        <w:tc>
          <w:tcPr>
            <w:tcW w:w="864" w:type="dxa"/>
          </w:tcPr>
          <w:p w:rsidR="008A6E0A" w:rsidRDefault="008A6E0A">
            <w:pPr>
              <w:ind w:right="-766"/>
              <w:jc w:val="both"/>
              <w:rPr>
                <w:sz w:val="24"/>
                <w:lang w:val="en-US"/>
              </w:rPr>
            </w:pPr>
            <w:r>
              <w:rPr>
                <w:sz w:val="24"/>
                <w:lang w:val="en-US"/>
              </w:rPr>
              <w:t>98,0</w:t>
            </w:r>
          </w:p>
        </w:tc>
        <w:tc>
          <w:tcPr>
            <w:tcW w:w="840" w:type="dxa"/>
          </w:tcPr>
          <w:p w:rsidR="008A6E0A" w:rsidRDefault="008A6E0A">
            <w:pPr>
              <w:ind w:right="-766"/>
              <w:jc w:val="both"/>
              <w:rPr>
                <w:sz w:val="24"/>
                <w:lang w:val="en-US"/>
              </w:rPr>
            </w:pPr>
            <w:r>
              <w:rPr>
                <w:sz w:val="24"/>
                <w:lang w:val="en-US"/>
              </w:rPr>
              <w:t>93,9</w:t>
            </w:r>
          </w:p>
        </w:tc>
      </w:tr>
      <w:tr w:rsidR="008A6E0A">
        <w:trPr>
          <w:cantSplit/>
        </w:trPr>
        <w:tc>
          <w:tcPr>
            <w:tcW w:w="3408" w:type="dxa"/>
          </w:tcPr>
          <w:p w:rsidR="008A6E0A" w:rsidRDefault="008A6E0A">
            <w:pPr>
              <w:ind w:right="-766"/>
              <w:jc w:val="both"/>
              <w:rPr>
                <w:sz w:val="24"/>
                <w:lang w:val="en-US"/>
              </w:rPr>
            </w:pPr>
            <w:r>
              <w:rPr>
                <w:sz w:val="24"/>
                <w:lang w:val="en-US"/>
              </w:rPr>
              <w:t xml:space="preserve">          Мужчины</w:t>
            </w:r>
          </w:p>
        </w:tc>
        <w:tc>
          <w:tcPr>
            <w:tcW w:w="847" w:type="dxa"/>
          </w:tcPr>
          <w:p w:rsidR="008A6E0A" w:rsidRDefault="008A6E0A">
            <w:pPr>
              <w:ind w:right="-766"/>
              <w:jc w:val="both"/>
              <w:rPr>
                <w:sz w:val="24"/>
                <w:lang w:val="en-US"/>
              </w:rPr>
            </w:pPr>
            <w:r>
              <w:rPr>
                <w:sz w:val="24"/>
                <w:lang w:val="en-US"/>
              </w:rPr>
              <w:t>99,2</w:t>
            </w:r>
          </w:p>
        </w:tc>
        <w:tc>
          <w:tcPr>
            <w:tcW w:w="857" w:type="dxa"/>
          </w:tcPr>
          <w:p w:rsidR="008A6E0A" w:rsidRDefault="008A6E0A">
            <w:pPr>
              <w:ind w:right="-766"/>
              <w:jc w:val="both"/>
              <w:rPr>
                <w:sz w:val="24"/>
                <w:lang w:val="en-US"/>
              </w:rPr>
            </w:pPr>
            <w:r>
              <w:rPr>
                <w:sz w:val="24"/>
                <w:lang w:val="en-US"/>
              </w:rPr>
              <w:t>98,8</w:t>
            </w:r>
          </w:p>
        </w:tc>
        <w:tc>
          <w:tcPr>
            <w:tcW w:w="881" w:type="dxa"/>
          </w:tcPr>
          <w:p w:rsidR="008A6E0A" w:rsidRDefault="008A6E0A">
            <w:pPr>
              <w:ind w:right="-766"/>
              <w:jc w:val="both"/>
              <w:rPr>
                <w:sz w:val="24"/>
                <w:lang w:val="en-US"/>
              </w:rPr>
            </w:pPr>
            <w:r>
              <w:rPr>
                <w:sz w:val="24"/>
                <w:lang w:val="en-US"/>
              </w:rPr>
              <w:t>98,3</w:t>
            </w:r>
          </w:p>
        </w:tc>
        <w:tc>
          <w:tcPr>
            <w:tcW w:w="823" w:type="dxa"/>
          </w:tcPr>
          <w:p w:rsidR="008A6E0A" w:rsidRDefault="008A6E0A">
            <w:pPr>
              <w:ind w:right="-766"/>
              <w:jc w:val="both"/>
              <w:rPr>
                <w:sz w:val="24"/>
                <w:lang w:val="en-US"/>
              </w:rPr>
            </w:pPr>
            <w:r>
              <w:rPr>
                <w:sz w:val="24"/>
                <w:lang w:val="en-US"/>
              </w:rPr>
              <w:t>98,3</w:t>
            </w:r>
          </w:p>
        </w:tc>
        <w:tc>
          <w:tcPr>
            <w:tcW w:w="864" w:type="dxa"/>
          </w:tcPr>
          <w:p w:rsidR="008A6E0A" w:rsidRDefault="008A6E0A">
            <w:pPr>
              <w:ind w:right="-766"/>
              <w:jc w:val="both"/>
              <w:rPr>
                <w:sz w:val="24"/>
                <w:lang w:val="en-US"/>
              </w:rPr>
            </w:pPr>
            <w:r>
              <w:rPr>
                <w:sz w:val="24"/>
                <w:lang w:val="en-US"/>
              </w:rPr>
              <w:t>98,2</w:t>
            </w:r>
          </w:p>
        </w:tc>
        <w:tc>
          <w:tcPr>
            <w:tcW w:w="840" w:type="dxa"/>
          </w:tcPr>
          <w:p w:rsidR="008A6E0A" w:rsidRDefault="008A6E0A">
            <w:pPr>
              <w:ind w:right="-766"/>
              <w:jc w:val="both"/>
              <w:rPr>
                <w:sz w:val="24"/>
                <w:lang w:val="en-US"/>
              </w:rPr>
            </w:pPr>
            <w:r>
              <w:rPr>
                <w:sz w:val="24"/>
                <w:lang w:val="en-US"/>
              </w:rPr>
              <w:t>93,8</w:t>
            </w:r>
          </w:p>
        </w:tc>
      </w:tr>
      <w:tr w:rsidR="008A6E0A">
        <w:trPr>
          <w:cantSplit/>
        </w:trPr>
        <w:tc>
          <w:tcPr>
            <w:tcW w:w="3408" w:type="dxa"/>
          </w:tcPr>
          <w:p w:rsidR="008A6E0A" w:rsidRDefault="008A6E0A">
            <w:pPr>
              <w:ind w:right="-766"/>
              <w:jc w:val="both"/>
              <w:rPr>
                <w:sz w:val="24"/>
                <w:lang w:val="en-US"/>
              </w:rPr>
            </w:pPr>
            <w:r>
              <w:rPr>
                <w:sz w:val="24"/>
                <w:lang w:val="en-US"/>
              </w:rPr>
              <w:t xml:space="preserve">          Женщины</w:t>
            </w:r>
          </w:p>
        </w:tc>
        <w:tc>
          <w:tcPr>
            <w:tcW w:w="847" w:type="dxa"/>
          </w:tcPr>
          <w:p w:rsidR="008A6E0A" w:rsidRDefault="008A6E0A">
            <w:pPr>
              <w:ind w:right="-766"/>
              <w:jc w:val="both"/>
              <w:rPr>
                <w:sz w:val="24"/>
                <w:lang w:val="en-US"/>
              </w:rPr>
            </w:pPr>
            <w:r>
              <w:rPr>
                <w:sz w:val="24"/>
                <w:lang w:val="en-US"/>
              </w:rPr>
              <w:t>99,3</w:t>
            </w:r>
          </w:p>
        </w:tc>
        <w:tc>
          <w:tcPr>
            <w:tcW w:w="857" w:type="dxa"/>
          </w:tcPr>
          <w:p w:rsidR="008A6E0A" w:rsidRDefault="008A6E0A">
            <w:pPr>
              <w:ind w:right="-766"/>
              <w:jc w:val="both"/>
              <w:rPr>
                <w:sz w:val="24"/>
                <w:lang w:val="en-US"/>
              </w:rPr>
            </w:pPr>
            <w:r>
              <w:rPr>
                <w:sz w:val="24"/>
                <w:lang w:val="en-US"/>
              </w:rPr>
              <w:t>99,0</w:t>
            </w:r>
          </w:p>
        </w:tc>
        <w:tc>
          <w:tcPr>
            <w:tcW w:w="881" w:type="dxa"/>
          </w:tcPr>
          <w:p w:rsidR="008A6E0A" w:rsidRDefault="008A6E0A">
            <w:pPr>
              <w:ind w:right="-766"/>
              <w:jc w:val="both"/>
              <w:rPr>
                <w:sz w:val="24"/>
                <w:lang w:val="en-US"/>
              </w:rPr>
            </w:pPr>
            <w:r>
              <w:rPr>
                <w:sz w:val="24"/>
                <w:lang w:val="en-US"/>
              </w:rPr>
              <w:t>98,5</w:t>
            </w:r>
          </w:p>
        </w:tc>
        <w:tc>
          <w:tcPr>
            <w:tcW w:w="823" w:type="dxa"/>
          </w:tcPr>
          <w:p w:rsidR="008A6E0A" w:rsidRDefault="008A6E0A">
            <w:pPr>
              <w:ind w:right="-766"/>
              <w:jc w:val="both"/>
              <w:rPr>
                <w:sz w:val="24"/>
                <w:lang w:val="en-US"/>
              </w:rPr>
            </w:pPr>
            <w:r>
              <w:rPr>
                <w:sz w:val="24"/>
                <w:lang w:val="en-US"/>
              </w:rPr>
              <w:t>98,5</w:t>
            </w:r>
          </w:p>
        </w:tc>
        <w:tc>
          <w:tcPr>
            <w:tcW w:w="864" w:type="dxa"/>
          </w:tcPr>
          <w:p w:rsidR="008A6E0A" w:rsidRDefault="008A6E0A">
            <w:pPr>
              <w:ind w:right="-766"/>
              <w:jc w:val="both"/>
              <w:rPr>
                <w:sz w:val="24"/>
                <w:lang w:val="en-US"/>
              </w:rPr>
            </w:pPr>
            <w:r>
              <w:rPr>
                <w:sz w:val="24"/>
                <w:lang w:val="en-US"/>
              </w:rPr>
              <w:t>97,9</w:t>
            </w:r>
          </w:p>
        </w:tc>
        <w:tc>
          <w:tcPr>
            <w:tcW w:w="840" w:type="dxa"/>
          </w:tcPr>
          <w:p w:rsidR="008A6E0A" w:rsidRDefault="008A6E0A">
            <w:pPr>
              <w:ind w:right="-766"/>
              <w:jc w:val="both"/>
              <w:rPr>
                <w:sz w:val="24"/>
                <w:lang w:val="en-US"/>
              </w:rPr>
            </w:pPr>
            <w:r>
              <w:rPr>
                <w:sz w:val="24"/>
                <w:lang w:val="en-US"/>
              </w:rPr>
              <w:t>94,0</w:t>
            </w:r>
          </w:p>
        </w:tc>
      </w:tr>
      <w:tr w:rsidR="008A6E0A">
        <w:trPr>
          <w:cantSplit/>
        </w:trPr>
        <w:tc>
          <w:tcPr>
            <w:tcW w:w="3408" w:type="dxa"/>
          </w:tcPr>
          <w:p w:rsidR="008A6E0A" w:rsidRDefault="008A6E0A">
            <w:pPr>
              <w:ind w:right="-766"/>
              <w:jc w:val="both"/>
              <w:rPr>
                <w:sz w:val="24"/>
                <w:lang w:val="en-US"/>
              </w:rPr>
            </w:pPr>
            <w:r>
              <w:rPr>
                <w:sz w:val="24"/>
                <w:lang w:val="en-US"/>
              </w:rPr>
              <w:t>45-59/54 оба пола</w:t>
            </w:r>
          </w:p>
        </w:tc>
        <w:tc>
          <w:tcPr>
            <w:tcW w:w="847" w:type="dxa"/>
          </w:tcPr>
          <w:p w:rsidR="008A6E0A" w:rsidRDefault="008A6E0A">
            <w:pPr>
              <w:ind w:right="-766"/>
              <w:jc w:val="both"/>
              <w:rPr>
                <w:sz w:val="24"/>
                <w:lang w:val="en-US"/>
              </w:rPr>
            </w:pPr>
            <w:r>
              <w:rPr>
                <w:sz w:val="24"/>
                <w:lang w:val="en-US"/>
              </w:rPr>
              <w:t>101,1</w:t>
            </w:r>
          </w:p>
        </w:tc>
        <w:tc>
          <w:tcPr>
            <w:tcW w:w="857" w:type="dxa"/>
          </w:tcPr>
          <w:p w:rsidR="008A6E0A" w:rsidRDefault="008A6E0A">
            <w:pPr>
              <w:ind w:right="-766"/>
              <w:jc w:val="both"/>
              <w:rPr>
                <w:sz w:val="24"/>
                <w:lang w:val="en-US"/>
              </w:rPr>
            </w:pPr>
            <w:r>
              <w:rPr>
                <w:sz w:val="24"/>
                <w:lang w:val="en-US"/>
              </w:rPr>
              <w:t>101,3</w:t>
            </w:r>
          </w:p>
        </w:tc>
        <w:tc>
          <w:tcPr>
            <w:tcW w:w="881" w:type="dxa"/>
          </w:tcPr>
          <w:p w:rsidR="008A6E0A" w:rsidRDefault="008A6E0A">
            <w:pPr>
              <w:ind w:right="-766"/>
              <w:jc w:val="both"/>
              <w:rPr>
                <w:sz w:val="24"/>
                <w:lang w:val="en-US"/>
              </w:rPr>
            </w:pPr>
            <w:r>
              <w:rPr>
                <w:sz w:val="24"/>
                <w:lang w:val="en-US"/>
              </w:rPr>
              <w:t>102,8</w:t>
            </w:r>
          </w:p>
        </w:tc>
        <w:tc>
          <w:tcPr>
            <w:tcW w:w="823" w:type="dxa"/>
          </w:tcPr>
          <w:p w:rsidR="008A6E0A" w:rsidRDefault="008A6E0A">
            <w:pPr>
              <w:ind w:right="-766"/>
              <w:jc w:val="both"/>
              <w:rPr>
                <w:sz w:val="24"/>
                <w:lang w:val="en-US"/>
              </w:rPr>
            </w:pPr>
            <w:r>
              <w:rPr>
                <w:sz w:val="24"/>
                <w:lang w:val="en-US"/>
              </w:rPr>
              <w:t>103,6</w:t>
            </w:r>
          </w:p>
        </w:tc>
        <w:tc>
          <w:tcPr>
            <w:tcW w:w="864" w:type="dxa"/>
          </w:tcPr>
          <w:p w:rsidR="008A6E0A" w:rsidRDefault="008A6E0A">
            <w:pPr>
              <w:ind w:right="-766"/>
              <w:jc w:val="both"/>
              <w:rPr>
                <w:sz w:val="24"/>
                <w:lang w:val="en-US"/>
              </w:rPr>
            </w:pPr>
            <w:r>
              <w:rPr>
                <w:sz w:val="24"/>
                <w:lang w:val="en-US"/>
              </w:rPr>
              <w:t>104,4</w:t>
            </w:r>
          </w:p>
        </w:tc>
        <w:tc>
          <w:tcPr>
            <w:tcW w:w="840" w:type="dxa"/>
          </w:tcPr>
          <w:p w:rsidR="008A6E0A" w:rsidRDefault="008A6E0A">
            <w:pPr>
              <w:ind w:right="-766"/>
              <w:jc w:val="both"/>
              <w:rPr>
                <w:sz w:val="24"/>
                <w:lang w:val="en-US"/>
              </w:rPr>
            </w:pPr>
            <w:r>
              <w:rPr>
                <w:sz w:val="24"/>
                <w:lang w:val="en-US"/>
              </w:rPr>
              <w:t>112,6</w:t>
            </w:r>
          </w:p>
        </w:tc>
      </w:tr>
      <w:tr w:rsidR="008A6E0A">
        <w:trPr>
          <w:cantSplit/>
        </w:trPr>
        <w:tc>
          <w:tcPr>
            <w:tcW w:w="3408" w:type="dxa"/>
          </w:tcPr>
          <w:p w:rsidR="008A6E0A" w:rsidRDefault="008A6E0A">
            <w:pPr>
              <w:ind w:right="-766"/>
              <w:jc w:val="both"/>
              <w:rPr>
                <w:sz w:val="24"/>
                <w:lang w:val="en-US"/>
              </w:rPr>
            </w:pPr>
            <w:r>
              <w:rPr>
                <w:sz w:val="24"/>
                <w:lang w:val="en-US"/>
              </w:rPr>
              <w:t>45-54 мужчины</w:t>
            </w:r>
          </w:p>
        </w:tc>
        <w:tc>
          <w:tcPr>
            <w:tcW w:w="847" w:type="dxa"/>
          </w:tcPr>
          <w:p w:rsidR="008A6E0A" w:rsidRDefault="008A6E0A">
            <w:pPr>
              <w:ind w:right="-766"/>
              <w:jc w:val="both"/>
              <w:rPr>
                <w:sz w:val="24"/>
                <w:lang w:val="en-US"/>
              </w:rPr>
            </w:pPr>
            <w:r>
              <w:rPr>
                <w:sz w:val="24"/>
                <w:lang w:val="en-US"/>
              </w:rPr>
              <w:t>101,1</w:t>
            </w:r>
          </w:p>
        </w:tc>
        <w:tc>
          <w:tcPr>
            <w:tcW w:w="857" w:type="dxa"/>
          </w:tcPr>
          <w:p w:rsidR="008A6E0A" w:rsidRDefault="008A6E0A">
            <w:pPr>
              <w:ind w:right="-766"/>
              <w:jc w:val="both"/>
              <w:rPr>
                <w:sz w:val="24"/>
                <w:lang w:val="en-US"/>
              </w:rPr>
            </w:pPr>
            <w:r>
              <w:rPr>
                <w:sz w:val="24"/>
                <w:lang w:val="en-US"/>
              </w:rPr>
              <w:t>100,8</w:t>
            </w:r>
          </w:p>
        </w:tc>
        <w:tc>
          <w:tcPr>
            <w:tcW w:w="881" w:type="dxa"/>
          </w:tcPr>
          <w:p w:rsidR="008A6E0A" w:rsidRDefault="008A6E0A">
            <w:pPr>
              <w:ind w:right="-766"/>
              <w:jc w:val="both"/>
              <w:rPr>
                <w:sz w:val="24"/>
                <w:lang w:val="en-US"/>
              </w:rPr>
            </w:pPr>
            <w:r>
              <w:rPr>
                <w:sz w:val="24"/>
                <w:lang w:val="en-US"/>
              </w:rPr>
              <w:t>99,9</w:t>
            </w:r>
          </w:p>
        </w:tc>
        <w:tc>
          <w:tcPr>
            <w:tcW w:w="823" w:type="dxa"/>
          </w:tcPr>
          <w:p w:rsidR="008A6E0A" w:rsidRDefault="008A6E0A">
            <w:pPr>
              <w:ind w:right="-766"/>
              <w:jc w:val="both"/>
              <w:rPr>
                <w:sz w:val="24"/>
                <w:lang w:val="en-US"/>
              </w:rPr>
            </w:pPr>
            <w:r>
              <w:rPr>
                <w:sz w:val="24"/>
                <w:lang w:val="en-US"/>
              </w:rPr>
              <w:t>100,0</w:t>
            </w:r>
          </w:p>
        </w:tc>
        <w:tc>
          <w:tcPr>
            <w:tcW w:w="864" w:type="dxa"/>
          </w:tcPr>
          <w:p w:rsidR="008A6E0A" w:rsidRDefault="008A6E0A">
            <w:pPr>
              <w:ind w:right="-766"/>
              <w:jc w:val="both"/>
              <w:rPr>
                <w:sz w:val="24"/>
                <w:lang w:val="en-US"/>
              </w:rPr>
            </w:pPr>
            <w:r>
              <w:rPr>
                <w:sz w:val="24"/>
                <w:lang w:val="en-US"/>
              </w:rPr>
              <w:t>101,1</w:t>
            </w:r>
          </w:p>
        </w:tc>
        <w:tc>
          <w:tcPr>
            <w:tcW w:w="840" w:type="dxa"/>
          </w:tcPr>
          <w:p w:rsidR="008A6E0A" w:rsidRDefault="008A6E0A">
            <w:pPr>
              <w:ind w:right="-766"/>
              <w:jc w:val="both"/>
              <w:rPr>
                <w:sz w:val="24"/>
                <w:lang w:val="en-US"/>
              </w:rPr>
            </w:pPr>
            <w:r>
              <w:rPr>
                <w:sz w:val="24"/>
                <w:lang w:val="en-US"/>
              </w:rPr>
              <w:t>101,8</w:t>
            </w:r>
          </w:p>
        </w:tc>
      </w:tr>
      <w:tr w:rsidR="008A6E0A">
        <w:trPr>
          <w:cantSplit/>
        </w:trPr>
        <w:tc>
          <w:tcPr>
            <w:tcW w:w="3408" w:type="dxa"/>
          </w:tcPr>
          <w:p w:rsidR="008A6E0A" w:rsidRDefault="008A6E0A">
            <w:pPr>
              <w:ind w:right="-766"/>
              <w:jc w:val="both"/>
              <w:rPr>
                <w:sz w:val="24"/>
                <w:lang w:val="en-US"/>
              </w:rPr>
            </w:pPr>
            <w:r>
              <w:rPr>
                <w:sz w:val="24"/>
                <w:lang w:val="en-US"/>
              </w:rPr>
              <w:t xml:space="preserve">           женщины</w:t>
            </w:r>
          </w:p>
        </w:tc>
        <w:tc>
          <w:tcPr>
            <w:tcW w:w="847" w:type="dxa"/>
          </w:tcPr>
          <w:p w:rsidR="008A6E0A" w:rsidRDefault="008A6E0A">
            <w:pPr>
              <w:ind w:right="-766"/>
              <w:jc w:val="both"/>
              <w:rPr>
                <w:sz w:val="24"/>
                <w:lang w:val="en-US"/>
              </w:rPr>
            </w:pPr>
            <w:r>
              <w:rPr>
                <w:sz w:val="24"/>
                <w:lang w:val="en-US"/>
              </w:rPr>
              <w:t>101,0</w:t>
            </w:r>
          </w:p>
        </w:tc>
        <w:tc>
          <w:tcPr>
            <w:tcW w:w="857" w:type="dxa"/>
          </w:tcPr>
          <w:p w:rsidR="008A6E0A" w:rsidRDefault="008A6E0A">
            <w:pPr>
              <w:ind w:right="-766"/>
              <w:jc w:val="both"/>
              <w:rPr>
                <w:sz w:val="24"/>
                <w:lang w:val="en-US"/>
              </w:rPr>
            </w:pPr>
            <w:r>
              <w:rPr>
                <w:sz w:val="24"/>
                <w:lang w:val="en-US"/>
              </w:rPr>
              <w:t>102,1</w:t>
            </w:r>
          </w:p>
        </w:tc>
        <w:tc>
          <w:tcPr>
            <w:tcW w:w="881" w:type="dxa"/>
          </w:tcPr>
          <w:p w:rsidR="008A6E0A" w:rsidRDefault="008A6E0A">
            <w:pPr>
              <w:ind w:right="-766"/>
              <w:jc w:val="both"/>
              <w:rPr>
                <w:sz w:val="24"/>
                <w:lang w:val="en-US"/>
              </w:rPr>
            </w:pPr>
            <w:r>
              <w:rPr>
                <w:sz w:val="24"/>
                <w:lang w:val="en-US"/>
              </w:rPr>
              <w:t>106,8</w:t>
            </w:r>
          </w:p>
        </w:tc>
        <w:tc>
          <w:tcPr>
            <w:tcW w:w="823" w:type="dxa"/>
          </w:tcPr>
          <w:p w:rsidR="008A6E0A" w:rsidRDefault="008A6E0A">
            <w:pPr>
              <w:ind w:right="-766"/>
              <w:jc w:val="both"/>
              <w:rPr>
                <w:sz w:val="24"/>
                <w:lang w:val="en-US"/>
              </w:rPr>
            </w:pPr>
            <w:r>
              <w:rPr>
                <w:sz w:val="24"/>
                <w:lang w:val="en-US"/>
              </w:rPr>
              <w:t>108,3</w:t>
            </w:r>
          </w:p>
        </w:tc>
        <w:tc>
          <w:tcPr>
            <w:tcW w:w="864" w:type="dxa"/>
          </w:tcPr>
          <w:p w:rsidR="008A6E0A" w:rsidRDefault="008A6E0A">
            <w:pPr>
              <w:ind w:right="-766"/>
              <w:jc w:val="both"/>
              <w:rPr>
                <w:sz w:val="24"/>
                <w:lang w:val="en-US"/>
              </w:rPr>
            </w:pPr>
            <w:r>
              <w:rPr>
                <w:sz w:val="24"/>
                <w:lang w:val="en-US"/>
              </w:rPr>
              <w:t>108,5</w:t>
            </w:r>
          </w:p>
        </w:tc>
        <w:tc>
          <w:tcPr>
            <w:tcW w:w="840" w:type="dxa"/>
          </w:tcPr>
          <w:p w:rsidR="008A6E0A" w:rsidRDefault="008A6E0A">
            <w:pPr>
              <w:ind w:right="-766"/>
              <w:jc w:val="both"/>
              <w:rPr>
                <w:sz w:val="24"/>
                <w:lang w:val="en-US"/>
              </w:rPr>
            </w:pPr>
            <w:r>
              <w:rPr>
                <w:sz w:val="24"/>
                <w:lang w:val="en-US"/>
              </w:rPr>
              <w:t>128,1</w:t>
            </w:r>
          </w:p>
        </w:tc>
      </w:tr>
    </w:tbl>
    <w:p w:rsidR="008A6E0A" w:rsidRDefault="008A6E0A">
      <w:pPr>
        <w:ind w:left="-284" w:right="-766" w:firstLine="284"/>
        <w:jc w:val="both"/>
        <w:rPr>
          <w:b/>
          <w:sz w:val="24"/>
          <w:lang w:val="en-US"/>
        </w:rPr>
      </w:pPr>
    </w:p>
    <w:p w:rsidR="008A6E0A" w:rsidRDefault="008A6E0A">
      <w:pPr>
        <w:ind w:left="-284" w:right="-766" w:firstLine="284"/>
        <w:jc w:val="both"/>
        <w:rPr>
          <w:sz w:val="28"/>
        </w:rPr>
      </w:pPr>
      <w:r>
        <w:rPr>
          <w:sz w:val="28"/>
          <w:lang w:val="en-US"/>
        </w:rPr>
        <w:t xml:space="preserve">Увеличение населения трудоспособного возраста в период до 2000 г. </w:t>
      </w:r>
      <w:r>
        <w:rPr>
          <w:sz w:val="28"/>
        </w:rPr>
        <w:t>происходит за счет молодежи 16-29 лет лиц предпенсионного возраста, причем в основном за счет женщин. Так, численность женщин трудоспособного возраста за 1996-2000 гг. возрастает на 2,4 млн, тогда как мужчин – только на 0,1 млн человек. Численность наиболее трудоактивной возрастной группы (30-44 года) сокращается на протяжении всего периода. Таким образом, предложение рабочей силы будет увеличиваться за счет наименее конкурентоспособных категорий населения.</w:t>
      </w:r>
    </w:p>
    <w:p w:rsidR="008A6E0A" w:rsidRDefault="008A6E0A">
      <w:pPr>
        <w:ind w:left="-284" w:right="-766" w:firstLine="284"/>
        <w:jc w:val="both"/>
        <w:rPr>
          <w:sz w:val="28"/>
        </w:rPr>
      </w:pPr>
      <w:r>
        <w:rPr>
          <w:sz w:val="28"/>
        </w:rPr>
        <w:t>Опережающий рост численности женщин трудоспособного возраста играет неоднозначную роль. С одной стороны, трудовая активность женщин ниже, следовательно. Увеличение их доли в структуре населения снижает предложение рабочей силы и, соответственно, снижается напряженность на рынке труда. С другой стороны, женщины предпенсионного возраста – это одна из наименее конкурентоспособных социально-демографических групп, поэтому увеличение их доли в составе рабочей силы приведет к росту безработицы, к увеличению численности нуждающихся в переобучении и трудоустройстве. Сокращение абсолютной численности и доли мужчин наиболее трудоактивного возраста (30-44 лет) в составе населения трудоспособного возраста неблагоприятно отразится на качестве рабочей силы, но при этом расширяется возможности трудоустройства для менее конкурентоспособных категорий населения.</w:t>
      </w:r>
    </w:p>
    <w:p w:rsidR="008A6E0A" w:rsidRDefault="008A6E0A">
      <w:pPr>
        <w:ind w:left="-284" w:right="-766" w:firstLine="284"/>
        <w:jc w:val="both"/>
      </w:pPr>
    </w:p>
    <w:p w:rsidR="008A6E0A" w:rsidRDefault="008A6E0A">
      <w:pPr>
        <w:ind w:left="-284" w:right="-766" w:firstLine="284"/>
        <w:jc w:val="center"/>
        <w:rPr>
          <w:sz w:val="24"/>
        </w:rPr>
      </w:pPr>
      <w:r>
        <w:rPr>
          <w:b/>
          <w:sz w:val="24"/>
        </w:rPr>
        <w:t xml:space="preserve">Население трудоспособного возраста в 1995, 2000 гг. </w:t>
      </w:r>
      <w:r>
        <w:rPr>
          <w:sz w:val="24"/>
        </w:rPr>
        <w:t>(%).</w:t>
      </w:r>
    </w:p>
    <w:p w:rsidR="008A6E0A" w:rsidRDefault="008A6E0A">
      <w:pPr>
        <w:ind w:left="-284" w:right="-766" w:firstLine="284"/>
        <w:jc w:val="right"/>
        <w:rPr>
          <w:b/>
          <w:sz w:val="24"/>
        </w:rPr>
      </w:pPr>
      <w:r>
        <w:rPr>
          <w:i/>
          <w:sz w:val="22"/>
        </w:rPr>
        <w:t>Таблица 7</w:t>
      </w:r>
      <w:r>
        <w:rPr>
          <w:b/>
          <w:sz w:val="24"/>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52"/>
        <w:gridCol w:w="1116"/>
        <w:gridCol w:w="1134"/>
        <w:gridCol w:w="993"/>
        <w:gridCol w:w="850"/>
        <w:gridCol w:w="851"/>
        <w:gridCol w:w="1134"/>
      </w:tblGrid>
      <w:tr w:rsidR="008A6E0A">
        <w:trPr>
          <w:cantSplit/>
        </w:trPr>
        <w:tc>
          <w:tcPr>
            <w:tcW w:w="1809" w:type="dxa"/>
            <w:vMerge w:val="restart"/>
          </w:tcPr>
          <w:p w:rsidR="008A6E0A" w:rsidRDefault="008A6E0A">
            <w:pPr>
              <w:ind w:right="-766"/>
              <w:rPr>
                <w:b/>
                <w:sz w:val="24"/>
              </w:rPr>
            </w:pPr>
            <w:r>
              <w:rPr>
                <w:b/>
                <w:sz w:val="24"/>
              </w:rPr>
              <w:t xml:space="preserve">Группа </w:t>
            </w:r>
          </w:p>
          <w:p w:rsidR="008A6E0A" w:rsidRDefault="008A6E0A">
            <w:pPr>
              <w:ind w:right="-766"/>
              <w:rPr>
                <w:b/>
                <w:sz w:val="24"/>
              </w:rPr>
            </w:pPr>
            <w:r>
              <w:rPr>
                <w:b/>
                <w:sz w:val="24"/>
              </w:rPr>
              <w:t xml:space="preserve">Населения по </w:t>
            </w:r>
          </w:p>
          <w:p w:rsidR="008A6E0A" w:rsidRDefault="008A6E0A">
            <w:pPr>
              <w:ind w:right="-766"/>
              <w:rPr>
                <w:b/>
                <w:sz w:val="24"/>
              </w:rPr>
            </w:pPr>
            <w:r>
              <w:rPr>
                <w:b/>
                <w:sz w:val="24"/>
              </w:rPr>
              <w:t>Полу</w:t>
            </w:r>
          </w:p>
        </w:tc>
        <w:tc>
          <w:tcPr>
            <w:tcW w:w="3402" w:type="dxa"/>
            <w:gridSpan w:val="3"/>
          </w:tcPr>
          <w:p w:rsidR="008A6E0A" w:rsidRDefault="008A6E0A">
            <w:pPr>
              <w:ind w:right="-766"/>
              <w:rPr>
                <w:b/>
                <w:sz w:val="24"/>
              </w:rPr>
            </w:pPr>
            <w:r>
              <w:rPr>
                <w:b/>
                <w:sz w:val="24"/>
              </w:rPr>
              <w:t>Доля возрастной группы во</w:t>
            </w:r>
          </w:p>
          <w:p w:rsidR="008A6E0A" w:rsidRDefault="008A6E0A">
            <w:pPr>
              <w:ind w:right="-766"/>
              <w:rPr>
                <w:b/>
                <w:sz w:val="24"/>
              </w:rPr>
            </w:pPr>
            <w:r>
              <w:rPr>
                <w:b/>
                <w:sz w:val="24"/>
              </w:rPr>
              <w:t>всем населении</w:t>
            </w:r>
          </w:p>
          <w:p w:rsidR="008A6E0A" w:rsidRDefault="008A6E0A">
            <w:pPr>
              <w:ind w:right="-766"/>
              <w:rPr>
                <w:sz w:val="24"/>
              </w:rPr>
            </w:pPr>
            <w:r>
              <w:rPr>
                <w:b/>
                <w:sz w:val="24"/>
              </w:rPr>
              <w:t>трудоспособного возраста</w:t>
            </w:r>
          </w:p>
        </w:tc>
        <w:tc>
          <w:tcPr>
            <w:tcW w:w="3828" w:type="dxa"/>
            <w:gridSpan w:val="4"/>
          </w:tcPr>
          <w:p w:rsidR="008A6E0A" w:rsidRDefault="008A6E0A">
            <w:pPr>
              <w:ind w:right="-766"/>
              <w:rPr>
                <w:b/>
                <w:sz w:val="24"/>
              </w:rPr>
            </w:pPr>
            <w:r>
              <w:rPr>
                <w:b/>
                <w:sz w:val="24"/>
              </w:rPr>
              <w:t>Половозрастная структура</w:t>
            </w:r>
          </w:p>
          <w:p w:rsidR="008A6E0A" w:rsidRDefault="008A6E0A">
            <w:pPr>
              <w:ind w:right="-766"/>
              <w:rPr>
                <w:b/>
                <w:sz w:val="24"/>
              </w:rPr>
            </w:pPr>
            <w:r>
              <w:rPr>
                <w:b/>
                <w:sz w:val="24"/>
              </w:rPr>
              <w:t>населения трудоспособного</w:t>
            </w:r>
          </w:p>
          <w:p w:rsidR="008A6E0A" w:rsidRDefault="008A6E0A">
            <w:pPr>
              <w:ind w:right="-766"/>
              <w:rPr>
                <w:sz w:val="24"/>
              </w:rPr>
            </w:pPr>
            <w:r>
              <w:rPr>
                <w:b/>
                <w:sz w:val="24"/>
              </w:rPr>
              <w:t>возраста</w:t>
            </w:r>
          </w:p>
        </w:tc>
      </w:tr>
      <w:tr w:rsidR="008A6E0A">
        <w:trPr>
          <w:cantSplit/>
        </w:trPr>
        <w:tc>
          <w:tcPr>
            <w:tcW w:w="1809" w:type="dxa"/>
            <w:vMerge/>
          </w:tcPr>
          <w:p w:rsidR="008A6E0A" w:rsidRDefault="008A6E0A">
            <w:pPr>
              <w:ind w:right="-766"/>
              <w:rPr>
                <w:b/>
                <w:sz w:val="24"/>
              </w:rPr>
            </w:pPr>
          </w:p>
        </w:tc>
        <w:tc>
          <w:tcPr>
            <w:tcW w:w="1152" w:type="dxa"/>
          </w:tcPr>
          <w:p w:rsidR="008A6E0A" w:rsidRDefault="008A6E0A">
            <w:pPr>
              <w:ind w:right="-766"/>
              <w:rPr>
                <w:sz w:val="24"/>
              </w:rPr>
            </w:pPr>
            <w:r>
              <w:rPr>
                <w:sz w:val="24"/>
              </w:rPr>
              <w:t>16-29</w:t>
            </w:r>
          </w:p>
        </w:tc>
        <w:tc>
          <w:tcPr>
            <w:tcW w:w="1116" w:type="dxa"/>
          </w:tcPr>
          <w:p w:rsidR="008A6E0A" w:rsidRDefault="008A6E0A">
            <w:pPr>
              <w:ind w:right="-766"/>
              <w:rPr>
                <w:sz w:val="24"/>
              </w:rPr>
            </w:pPr>
            <w:r>
              <w:rPr>
                <w:sz w:val="24"/>
              </w:rPr>
              <w:t>30-44</w:t>
            </w:r>
          </w:p>
        </w:tc>
        <w:tc>
          <w:tcPr>
            <w:tcW w:w="1134" w:type="dxa"/>
          </w:tcPr>
          <w:p w:rsidR="008A6E0A" w:rsidRDefault="008A6E0A">
            <w:pPr>
              <w:ind w:right="-766"/>
              <w:rPr>
                <w:sz w:val="24"/>
              </w:rPr>
            </w:pPr>
            <w:r>
              <w:rPr>
                <w:sz w:val="24"/>
              </w:rPr>
              <w:t>45-59/54</w:t>
            </w:r>
          </w:p>
        </w:tc>
        <w:tc>
          <w:tcPr>
            <w:tcW w:w="993" w:type="dxa"/>
          </w:tcPr>
          <w:p w:rsidR="008A6E0A" w:rsidRDefault="008A6E0A">
            <w:pPr>
              <w:ind w:right="-766"/>
              <w:rPr>
                <w:sz w:val="24"/>
              </w:rPr>
            </w:pPr>
            <w:r>
              <w:rPr>
                <w:sz w:val="24"/>
              </w:rPr>
              <w:t>всего</w:t>
            </w:r>
          </w:p>
        </w:tc>
        <w:tc>
          <w:tcPr>
            <w:tcW w:w="850" w:type="dxa"/>
          </w:tcPr>
          <w:p w:rsidR="008A6E0A" w:rsidRDefault="008A6E0A">
            <w:pPr>
              <w:ind w:right="-766"/>
              <w:rPr>
                <w:sz w:val="24"/>
              </w:rPr>
            </w:pPr>
            <w:r>
              <w:rPr>
                <w:sz w:val="24"/>
              </w:rPr>
              <w:t>16-29</w:t>
            </w:r>
          </w:p>
        </w:tc>
        <w:tc>
          <w:tcPr>
            <w:tcW w:w="851" w:type="dxa"/>
          </w:tcPr>
          <w:p w:rsidR="008A6E0A" w:rsidRDefault="008A6E0A">
            <w:pPr>
              <w:ind w:right="-766"/>
              <w:rPr>
                <w:sz w:val="24"/>
              </w:rPr>
            </w:pPr>
            <w:r>
              <w:rPr>
                <w:sz w:val="24"/>
              </w:rPr>
              <w:t>30-44</w:t>
            </w:r>
          </w:p>
        </w:tc>
        <w:tc>
          <w:tcPr>
            <w:tcW w:w="1134" w:type="dxa"/>
          </w:tcPr>
          <w:p w:rsidR="008A6E0A" w:rsidRDefault="008A6E0A">
            <w:pPr>
              <w:ind w:right="-766"/>
              <w:rPr>
                <w:sz w:val="24"/>
              </w:rPr>
            </w:pPr>
            <w:r>
              <w:rPr>
                <w:sz w:val="24"/>
              </w:rPr>
              <w:t>45-59/54</w:t>
            </w:r>
          </w:p>
        </w:tc>
      </w:tr>
      <w:tr w:rsidR="008A6E0A">
        <w:trPr>
          <w:cantSplit/>
        </w:trPr>
        <w:tc>
          <w:tcPr>
            <w:tcW w:w="1809" w:type="dxa"/>
          </w:tcPr>
          <w:p w:rsidR="008A6E0A" w:rsidRDefault="008A6E0A">
            <w:pPr>
              <w:ind w:right="-766"/>
              <w:rPr>
                <w:b/>
                <w:sz w:val="24"/>
              </w:rPr>
            </w:pPr>
            <w:r>
              <w:rPr>
                <w:b/>
                <w:sz w:val="24"/>
              </w:rPr>
              <w:t>1995 г.</w:t>
            </w:r>
          </w:p>
        </w:tc>
        <w:tc>
          <w:tcPr>
            <w:tcW w:w="7230" w:type="dxa"/>
            <w:gridSpan w:val="7"/>
          </w:tcPr>
          <w:p w:rsidR="008A6E0A" w:rsidRDefault="008A6E0A">
            <w:pPr>
              <w:ind w:right="-766"/>
              <w:rPr>
                <w:sz w:val="24"/>
              </w:rPr>
            </w:pPr>
          </w:p>
        </w:tc>
      </w:tr>
      <w:tr w:rsidR="008A6E0A">
        <w:tc>
          <w:tcPr>
            <w:tcW w:w="1809" w:type="dxa"/>
          </w:tcPr>
          <w:p w:rsidR="008A6E0A" w:rsidRDefault="008A6E0A">
            <w:pPr>
              <w:ind w:right="-766"/>
              <w:rPr>
                <w:b/>
                <w:sz w:val="24"/>
              </w:rPr>
            </w:pPr>
            <w:r>
              <w:rPr>
                <w:b/>
                <w:sz w:val="24"/>
              </w:rPr>
              <w:t>Оба пола</w:t>
            </w:r>
          </w:p>
        </w:tc>
        <w:tc>
          <w:tcPr>
            <w:tcW w:w="1152" w:type="dxa"/>
          </w:tcPr>
          <w:p w:rsidR="008A6E0A" w:rsidRDefault="008A6E0A">
            <w:pPr>
              <w:ind w:right="-766"/>
              <w:rPr>
                <w:sz w:val="24"/>
              </w:rPr>
            </w:pPr>
            <w:r>
              <w:rPr>
                <w:sz w:val="24"/>
              </w:rPr>
              <w:t>33,7</w:t>
            </w:r>
          </w:p>
        </w:tc>
        <w:tc>
          <w:tcPr>
            <w:tcW w:w="1116" w:type="dxa"/>
          </w:tcPr>
          <w:p w:rsidR="008A6E0A" w:rsidRDefault="008A6E0A">
            <w:pPr>
              <w:ind w:right="-766"/>
              <w:rPr>
                <w:sz w:val="24"/>
              </w:rPr>
            </w:pPr>
            <w:r>
              <w:rPr>
                <w:sz w:val="24"/>
              </w:rPr>
              <w:t>43,3</w:t>
            </w:r>
          </w:p>
        </w:tc>
        <w:tc>
          <w:tcPr>
            <w:tcW w:w="1134" w:type="dxa"/>
          </w:tcPr>
          <w:p w:rsidR="008A6E0A" w:rsidRDefault="008A6E0A">
            <w:pPr>
              <w:ind w:right="-766"/>
              <w:rPr>
                <w:sz w:val="24"/>
              </w:rPr>
            </w:pPr>
            <w:r>
              <w:rPr>
                <w:sz w:val="24"/>
              </w:rPr>
              <w:t>23,0</w:t>
            </w:r>
          </w:p>
        </w:tc>
        <w:tc>
          <w:tcPr>
            <w:tcW w:w="993" w:type="dxa"/>
          </w:tcPr>
          <w:p w:rsidR="008A6E0A" w:rsidRDefault="008A6E0A">
            <w:pPr>
              <w:ind w:right="-766"/>
              <w:rPr>
                <w:sz w:val="24"/>
              </w:rPr>
            </w:pPr>
            <w:r>
              <w:rPr>
                <w:sz w:val="24"/>
              </w:rPr>
              <w:t>100,0</w:t>
            </w:r>
          </w:p>
        </w:tc>
        <w:tc>
          <w:tcPr>
            <w:tcW w:w="850" w:type="dxa"/>
          </w:tcPr>
          <w:p w:rsidR="008A6E0A" w:rsidRDefault="008A6E0A">
            <w:pPr>
              <w:ind w:right="-766"/>
              <w:rPr>
                <w:sz w:val="24"/>
              </w:rPr>
            </w:pPr>
            <w:r>
              <w:rPr>
                <w:sz w:val="24"/>
              </w:rPr>
              <w:t>100,0</w:t>
            </w:r>
          </w:p>
        </w:tc>
        <w:tc>
          <w:tcPr>
            <w:tcW w:w="851" w:type="dxa"/>
          </w:tcPr>
          <w:p w:rsidR="008A6E0A" w:rsidRDefault="008A6E0A">
            <w:pPr>
              <w:ind w:right="-766"/>
              <w:rPr>
                <w:sz w:val="24"/>
              </w:rPr>
            </w:pPr>
            <w:r>
              <w:rPr>
                <w:sz w:val="24"/>
              </w:rPr>
              <w:t>100,0</w:t>
            </w:r>
          </w:p>
        </w:tc>
        <w:tc>
          <w:tcPr>
            <w:tcW w:w="1134" w:type="dxa"/>
          </w:tcPr>
          <w:p w:rsidR="008A6E0A" w:rsidRDefault="008A6E0A">
            <w:pPr>
              <w:ind w:right="-766"/>
              <w:rPr>
                <w:sz w:val="24"/>
              </w:rPr>
            </w:pPr>
            <w:r>
              <w:rPr>
                <w:sz w:val="24"/>
              </w:rPr>
              <w:t>100,0</w:t>
            </w:r>
          </w:p>
        </w:tc>
      </w:tr>
      <w:tr w:rsidR="008A6E0A">
        <w:tc>
          <w:tcPr>
            <w:tcW w:w="1809" w:type="dxa"/>
          </w:tcPr>
          <w:p w:rsidR="008A6E0A" w:rsidRDefault="008A6E0A">
            <w:pPr>
              <w:ind w:right="-766"/>
              <w:rPr>
                <w:b/>
                <w:sz w:val="24"/>
              </w:rPr>
            </w:pPr>
            <w:r>
              <w:rPr>
                <w:b/>
                <w:sz w:val="24"/>
              </w:rPr>
              <w:t>Мужчины</w:t>
            </w:r>
          </w:p>
        </w:tc>
        <w:tc>
          <w:tcPr>
            <w:tcW w:w="1152" w:type="dxa"/>
          </w:tcPr>
          <w:p w:rsidR="008A6E0A" w:rsidRDefault="008A6E0A">
            <w:pPr>
              <w:ind w:right="-766"/>
              <w:rPr>
                <w:sz w:val="24"/>
              </w:rPr>
            </w:pPr>
            <w:r>
              <w:rPr>
                <w:sz w:val="24"/>
              </w:rPr>
              <w:t>32,9</w:t>
            </w:r>
          </w:p>
        </w:tc>
        <w:tc>
          <w:tcPr>
            <w:tcW w:w="1116" w:type="dxa"/>
          </w:tcPr>
          <w:p w:rsidR="008A6E0A" w:rsidRDefault="008A6E0A">
            <w:pPr>
              <w:ind w:right="-766"/>
              <w:rPr>
                <w:sz w:val="24"/>
              </w:rPr>
            </w:pPr>
            <w:r>
              <w:rPr>
                <w:sz w:val="24"/>
              </w:rPr>
              <w:t>41,2</w:t>
            </w:r>
          </w:p>
        </w:tc>
        <w:tc>
          <w:tcPr>
            <w:tcW w:w="1134" w:type="dxa"/>
          </w:tcPr>
          <w:p w:rsidR="008A6E0A" w:rsidRDefault="008A6E0A">
            <w:pPr>
              <w:ind w:right="-766"/>
              <w:rPr>
                <w:sz w:val="24"/>
              </w:rPr>
            </w:pPr>
            <w:r>
              <w:rPr>
                <w:sz w:val="24"/>
              </w:rPr>
              <w:t>25,9</w:t>
            </w:r>
          </w:p>
        </w:tc>
        <w:tc>
          <w:tcPr>
            <w:tcW w:w="993" w:type="dxa"/>
          </w:tcPr>
          <w:p w:rsidR="008A6E0A" w:rsidRDefault="008A6E0A">
            <w:pPr>
              <w:ind w:right="-766"/>
              <w:rPr>
                <w:sz w:val="24"/>
              </w:rPr>
            </w:pPr>
            <w:r>
              <w:rPr>
                <w:sz w:val="24"/>
              </w:rPr>
              <w:t>52,3</w:t>
            </w:r>
          </w:p>
        </w:tc>
        <w:tc>
          <w:tcPr>
            <w:tcW w:w="850" w:type="dxa"/>
          </w:tcPr>
          <w:p w:rsidR="008A6E0A" w:rsidRDefault="008A6E0A">
            <w:pPr>
              <w:ind w:right="-766"/>
              <w:rPr>
                <w:sz w:val="24"/>
              </w:rPr>
            </w:pPr>
            <w:r>
              <w:rPr>
                <w:sz w:val="24"/>
              </w:rPr>
              <w:t>50,9</w:t>
            </w:r>
          </w:p>
        </w:tc>
        <w:tc>
          <w:tcPr>
            <w:tcW w:w="851" w:type="dxa"/>
          </w:tcPr>
          <w:p w:rsidR="008A6E0A" w:rsidRDefault="008A6E0A">
            <w:pPr>
              <w:ind w:right="-766"/>
              <w:rPr>
                <w:sz w:val="24"/>
              </w:rPr>
            </w:pPr>
            <w:r>
              <w:rPr>
                <w:sz w:val="24"/>
              </w:rPr>
              <w:t>49,7</w:t>
            </w:r>
          </w:p>
        </w:tc>
        <w:tc>
          <w:tcPr>
            <w:tcW w:w="1134" w:type="dxa"/>
          </w:tcPr>
          <w:p w:rsidR="008A6E0A" w:rsidRDefault="008A6E0A">
            <w:pPr>
              <w:ind w:right="-766"/>
              <w:rPr>
                <w:sz w:val="24"/>
              </w:rPr>
            </w:pPr>
            <w:r>
              <w:rPr>
                <w:sz w:val="24"/>
              </w:rPr>
              <w:t>59,0</w:t>
            </w:r>
          </w:p>
        </w:tc>
      </w:tr>
      <w:tr w:rsidR="008A6E0A">
        <w:tc>
          <w:tcPr>
            <w:tcW w:w="1809" w:type="dxa"/>
          </w:tcPr>
          <w:p w:rsidR="008A6E0A" w:rsidRDefault="008A6E0A">
            <w:pPr>
              <w:ind w:right="-766"/>
              <w:rPr>
                <w:b/>
                <w:sz w:val="24"/>
              </w:rPr>
            </w:pPr>
            <w:r>
              <w:rPr>
                <w:b/>
                <w:sz w:val="24"/>
              </w:rPr>
              <w:t>Женщины</w:t>
            </w:r>
          </w:p>
        </w:tc>
        <w:tc>
          <w:tcPr>
            <w:tcW w:w="1152" w:type="dxa"/>
          </w:tcPr>
          <w:p w:rsidR="008A6E0A" w:rsidRDefault="008A6E0A">
            <w:pPr>
              <w:ind w:right="-766"/>
              <w:rPr>
                <w:sz w:val="24"/>
              </w:rPr>
            </w:pPr>
            <w:r>
              <w:rPr>
                <w:sz w:val="24"/>
              </w:rPr>
              <w:t>34,7</w:t>
            </w:r>
          </w:p>
        </w:tc>
        <w:tc>
          <w:tcPr>
            <w:tcW w:w="1116" w:type="dxa"/>
          </w:tcPr>
          <w:p w:rsidR="008A6E0A" w:rsidRDefault="008A6E0A">
            <w:pPr>
              <w:ind w:right="-766"/>
              <w:rPr>
                <w:sz w:val="24"/>
              </w:rPr>
            </w:pPr>
            <w:r>
              <w:rPr>
                <w:sz w:val="24"/>
              </w:rPr>
              <w:t>45,6</w:t>
            </w:r>
          </w:p>
        </w:tc>
        <w:tc>
          <w:tcPr>
            <w:tcW w:w="1134" w:type="dxa"/>
          </w:tcPr>
          <w:p w:rsidR="008A6E0A" w:rsidRDefault="008A6E0A">
            <w:pPr>
              <w:ind w:right="-766"/>
              <w:rPr>
                <w:sz w:val="24"/>
              </w:rPr>
            </w:pPr>
            <w:r>
              <w:rPr>
                <w:sz w:val="24"/>
              </w:rPr>
              <w:t>19,7</w:t>
            </w:r>
          </w:p>
        </w:tc>
        <w:tc>
          <w:tcPr>
            <w:tcW w:w="993" w:type="dxa"/>
          </w:tcPr>
          <w:p w:rsidR="008A6E0A" w:rsidRDefault="008A6E0A">
            <w:pPr>
              <w:ind w:right="-766"/>
              <w:rPr>
                <w:sz w:val="24"/>
              </w:rPr>
            </w:pPr>
            <w:r>
              <w:rPr>
                <w:sz w:val="24"/>
              </w:rPr>
              <w:t>47,7</w:t>
            </w:r>
          </w:p>
        </w:tc>
        <w:tc>
          <w:tcPr>
            <w:tcW w:w="850" w:type="dxa"/>
          </w:tcPr>
          <w:p w:rsidR="008A6E0A" w:rsidRDefault="008A6E0A">
            <w:pPr>
              <w:ind w:right="-766"/>
              <w:rPr>
                <w:sz w:val="24"/>
              </w:rPr>
            </w:pPr>
            <w:r>
              <w:rPr>
                <w:sz w:val="24"/>
              </w:rPr>
              <w:t>49,1</w:t>
            </w:r>
          </w:p>
        </w:tc>
        <w:tc>
          <w:tcPr>
            <w:tcW w:w="851" w:type="dxa"/>
          </w:tcPr>
          <w:p w:rsidR="008A6E0A" w:rsidRDefault="008A6E0A">
            <w:pPr>
              <w:ind w:right="-766"/>
              <w:rPr>
                <w:sz w:val="24"/>
              </w:rPr>
            </w:pPr>
            <w:r>
              <w:rPr>
                <w:sz w:val="24"/>
              </w:rPr>
              <w:t>50,3</w:t>
            </w:r>
          </w:p>
        </w:tc>
        <w:tc>
          <w:tcPr>
            <w:tcW w:w="1134" w:type="dxa"/>
          </w:tcPr>
          <w:p w:rsidR="008A6E0A" w:rsidRDefault="008A6E0A">
            <w:pPr>
              <w:ind w:right="-766"/>
              <w:rPr>
                <w:sz w:val="24"/>
              </w:rPr>
            </w:pPr>
            <w:r>
              <w:rPr>
                <w:sz w:val="24"/>
              </w:rPr>
              <w:t>41,0</w:t>
            </w:r>
          </w:p>
        </w:tc>
      </w:tr>
      <w:tr w:rsidR="008A6E0A">
        <w:trPr>
          <w:cantSplit/>
        </w:trPr>
        <w:tc>
          <w:tcPr>
            <w:tcW w:w="1809" w:type="dxa"/>
          </w:tcPr>
          <w:p w:rsidR="008A6E0A" w:rsidRDefault="008A6E0A">
            <w:pPr>
              <w:ind w:right="-766"/>
              <w:rPr>
                <w:b/>
                <w:sz w:val="24"/>
              </w:rPr>
            </w:pPr>
            <w:r>
              <w:rPr>
                <w:b/>
                <w:sz w:val="24"/>
              </w:rPr>
              <w:t>2000 г.</w:t>
            </w:r>
          </w:p>
        </w:tc>
        <w:tc>
          <w:tcPr>
            <w:tcW w:w="7230" w:type="dxa"/>
            <w:gridSpan w:val="7"/>
          </w:tcPr>
          <w:p w:rsidR="008A6E0A" w:rsidRDefault="008A6E0A">
            <w:pPr>
              <w:ind w:right="-766"/>
              <w:rPr>
                <w:sz w:val="24"/>
              </w:rPr>
            </w:pPr>
          </w:p>
        </w:tc>
      </w:tr>
      <w:tr w:rsidR="008A6E0A">
        <w:tc>
          <w:tcPr>
            <w:tcW w:w="1809" w:type="dxa"/>
          </w:tcPr>
          <w:p w:rsidR="008A6E0A" w:rsidRDefault="008A6E0A">
            <w:pPr>
              <w:ind w:right="-766"/>
              <w:rPr>
                <w:b/>
                <w:sz w:val="24"/>
              </w:rPr>
            </w:pPr>
            <w:r>
              <w:rPr>
                <w:b/>
                <w:sz w:val="24"/>
              </w:rPr>
              <w:t>Оба пола</w:t>
            </w:r>
          </w:p>
        </w:tc>
        <w:tc>
          <w:tcPr>
            <w:tcW w:w="1152" w:type="dxa"/>
          </w:tcPr>
          <w:p w:rsidR="008A6E0A" w:rsidRDefault="008A6E0A">
            <w:pPr>
              <w:ind w:right="-766"/>
              <w:rPr>
                <w:sz w:val="24"/>
              </w:rPr>
            </w:pPr>
            <w:r>
              <w:rPr>
                <w:sz w:val="24"/>
              </w:rPr>
              <w:t>35,7</w:t>
            </w:r>
          </w:p>
        </w:tc>
        <w:tc>
          <w:tcPr>
            <w:tcW w:w="1116" w:type="dxa"/>
          </w:tcPr>
          <w:p w:rsidR="008A6E0A" w:rsidRDefault="008A6E0A">
            <w:pPr>
              <w:ind w:right="-766"/>
              <w:rPr>
                <w:sz w:val="24"/>
              </w:rPr>
            </w:pPr>
            <w:r>
              <w:rPr>
                <w:sz w:val="24"/>
              </w:rPr>
              <w:t>39,0</w:t>
            </w:r>
          </w:p>
        </w:tc>
        <w:tc>
          <w:tcPr>
            <w:tcW w:w="1134" w:type="dxa"/>
          </w:tcPr>
          <w:p w:rsidR="008A6E0A" w:rsidRDefault="008A6E0A">
            <w:pPr>
              <w:ind w:right="-766"/>
              <w:rPr>
                <w:sz w:val="24"/>
              </w:rPr>
            </w:pPr>
            <w:r>
              <w:rPr>
                <w:sz w:val="24"/>
              </w:rPr>
              <w:t>25,3</w:t>
            </w:r>
          </w:p>
        </w:tc>
        <w:tc>
          <w:tcPr>
            <w:tcW w:w="993" w:type="dxa"/>
          </w:tcPr>
          <w:p w:rsidR="008A6E0A" w:rsidRDefault="008A6E0A">
            <w:pPr>
              <w:ind w:right="-766"/>
              <w:rPr>
                <w:sz w:val="24"/>
              </w:rPr>
            </w:pPr>
            <w:r>
              <w:rPr>
                <w:sz w:val="24"/>
              </w:rPr>
              <w:t>100,0</w:t>
            </w:r>
          </w:p>
        </w:tc>
        <w:tc>
          <w:tcPr>
            <w:tcW w:w="850" w:type="dxa"/>
          </w:tcPr>
          <w:p w:rsidR="008A6E0A" w:rsidRDefault="008A6E0A">
            <w:pPr>
              <w:ind w:right="-766"/>
              <w:rPr>
                <w:sz w:val="24"/>
              </w:rPr>
            </w:pPr>
            <w:r>
              <w:rPr>
                <w:sz w:val="24"/>
              </w:rPr>
              <w:t>100,0</w:t>
            </w:r>
          </w:p>
        </w:tc>
        <w:tc>
          <w:tcPr>
            <w:tcW w:w="851" w:type="dxa"/>
          </w:tcPr>
          <w:p w:rsidR="008A6E0A" w:rsidRDefault="008A6E0A">
            <w:pPr>
              <w:ind w:right="-766"/>
              <w:rPr>
                <w:sz w:val="24"/>
              </w:rPr>
            </w:pPr>
            <w:r>
              <w:rPr>
                <w:sz w:val="24"/>
              </w:rPr>
              <w:t>100,0</w:t>
            </w:r>
          </w:p>
        </w:tc>
        <w:tc>
          <w:tcPr>
            <w:tcW w:w="1134" w:type="dxa"/>
          </w:tcPr>
          <w:p w:rsidR="008A6E0A" w:rsidRDefault="008A6E0A">
            <w:pPr>
              <w:ind w:right="-766"/>
              <w:rPr>
                <w:sz w:val="24"/>
              </w:rPr>
            </w:pPr>
            <w:r>
              <w:rPr>
                <w:sz w:val="24"/>
              </w:rPr>
              <w:t>100,0</w:t>
            </w:r>
          </w:p>
        </w:tc>
      </w:tr>
      <w:tr w:rsidR="008A6E0A">
        <w:tc>
          <w:tcPr>
            <w:tcW w:w="1809" w:type="dxa"/>
          </w:tcPr>
          <w:p w:rsidR="008A6E0A" w:rsidRDefault="008A6E0A">
            <w:pPr>
              <w:ind w:right="-766"/>
              <w:rPr>
                <w:b/>
                <w:sz w:val="24"/>
              </w:rPr>
            </w:pPr>
            <w:r>
              <w:rPr>
                <w:b/>
                <w:sz w:val="24"/>
              </w:rPr>
              <w:t>Мужчины</w:t>
            </w:r>
          </w:p>
        </w:tc>
        <w:tc>
          <w:tcPr>
            <w:tcW w:w="1152" w:type="dxa"/>
          </w:tcPr>
          <w:p w:rsidR="008A6E0A" w:rsidRDefault="008A6E0A">
            <w:pPr>
              <w:ind w:right="-766"/>
              <w:rPr>
                <w:sz w:val="24"/>
              </w:rPr>
            </w:pPr>
            <w:r>
              <w:rPr>
                <w:sz w:val="24"/>
              </w:rPr>
              <w:t>35,4</w:t>
            </w:r>
          </w:p>
        </w:tc>
        <w:tc>
          <w:tcPr>
            <w:tcW w:w="1116" w:type="dxa"/>
          </w:tcPr>
          <w:p w:rsidR="008A6E0A" w:rsidRDefault="008A6E0A">
            <w:pPr>
              <w:ind w:right="-766"/>
              <w:rPr>
                <w:sz w:val="24"/>
              </w:rPr>
            </w:pPr>
            <w:r>
              <w:rPr>
                <w:sz w:val="24"/>
              </w:rPr>
              <w:t>38,1</w:t>
            </w:r>
          </w:p>
        </w:tc>
        <w:tc>
          <w:tcPr>
            <w:tcW w:w="1134" w:type="dxa"/>
          </w:tcPr>
          <w:p w:rsidR="008A6E0A" w:rsidRDefault="008A6E0A">
            <w:pPr>
              <w:ind w:right="-766"/>
              <w:rPr>
                <w:sz w:val="24"/>
              </w:rPr>
            </w:pPr>
            <w:r>
              <w:rPr>
                <w:sz w:val="24"/>
              </w:rPr>
              <w:t>26,5</w:t>
            </w:r>
          </w:p>
        </w:tc>
        <w:tc>
          <w:tcPr>
            <w:tcW w:w="993" w:type="dxa"/>
          </w:tcPr>
          <w:p w:rsidR="008A6E0A" w:rsidRDefault="008A6E0A">
            <w:pPr>
              <w:ind w:right="-766"/>
              <w:rPr>
                <w:sz w:val="24"/>
              </w:rPr>
            </w:pPr>
            <w:r>
              <w:rPr>
                <w:sz w:val="24"/>
              </w:rPr>
              <w:t>50,9</w:t>
            </w:r>
          </w:p>
        </w:tc>
        <w:tc>
          <w:tcPr>
            <w:tcW w:w="850" w:type="dxa"/>
          </w:tcPr>
          <w:p w:rsidR="008A6E0A" w:rsidRDefault="008A6E0A">
            <w:pPr>
              <w:ind w:right="-766"/>
              <w:rPr>
                <w:sz w:val="24"/>
              </w:rPr>
            </w:pPr>
            <w:r>
              <w:rPr>
                <w:sz w:val="24"/>
              </w:rPr>
              <w:t>50,4</w:t>
            </w:r>
          </w:p>
        </w:tc>
        <w:tc>
          <w:tcPr>
            <w:tcW w:w="851" w:type="dxa"/>
          </w:tcPr>
          <w:p w:rsidR="008A6E0A" w:rsidRDefault="008A6E0A">
            <w:pPr>
              <w:ind w:right="-766"/>
              <w:rPr>
                <w:sz w:val="24"/>
              </w:rPr>
            </w:pPr>
            <w:r>
              <w:rPr>
                <w:sz w:val="24"/>
              </w:rPr>
              <w:t>49,7</w:t>
            </w:r>
          </w:p>
        </w:tc>
        <w:tc>
          <w:tcPr>
            <w:tcW w:w="1134" w:type="dxa"/>
          </w:tcPr>
          <w:p w:rsidR="008A6E0A" w:rsidRDefault="008A6E0A">
            <w:pPr>
              <w:ind w:right="-766"/>
              <w:rPr>
                <w:sz w:val="24"/>
              </w:rPr>
            </w:pPr>
            <w:r>
              <w:rPr>
                <w:sz w:val="24"/>
              </w:rPr>
              <w:t>53,4</w:t>
            </w:r>
          </w:p>
        </w:tc>
      </w:tr>
      <w:tr w:rsidR="008A6E0A">
        <w:tc>
          <w:tcPr>
            <w:tcW w:w="1809" w:type="dxa"/>
          </w:tcPr>
          <w:p w:rsidR="008A6E0A" w:rsidRDefault="008A6E0A">
            <w:pPr>
              <w:ind w:right="-766"/>
              <w:rPr>
                <w:b/>
                <w:sz w:val="24"/>
              </w:rPr>
            </w:pPr>
            <w:r>
              <w:rPr>
                <w:b/>
                <w:sz w:val="24"/>
              </w:rPr>
              <w:t>Женщины</w:t>
            </w:r>
          </w:p>
        </w:tc>
        <w:tc>
          <w:tcPr>
            <w:tcW w:w="1152" w:type="dxa"/>
          </w:tcPr>
          <w:p w:rsidR="008A6E0A" w:rsidRDefault="008A6E0A">
            <w:pPr>
              <w:ind w:right="-766"/>
              <w:rPr>
                <w:sz w:val="24"/>
              </w:rPr>
            </w:pPr>
            <w:r>
              <w:rPr>
                <w:sz w:val="24"/>
              </w:rPr>
              <w:t>36,0</w:t>
            </w:r>
          </w:p>
        </w:tc>
        <w:tc>
          <w:tcPr>
            <w:tcW w:w="1116" w:type="dxa"/>
          </w:tcPr>
          <w:p w:rsidR="008A6E0A" w:rsidRDefault="008A6E0A">
            <w:pPr>
              <w:ind w:right="-766"/>
              <w:rPr>
                <w:sz w:val="24"/>
              </w:rPr>
            </w:pPr>
            <w:r>
              <w:rPr>
                <w:sz w:val="24"/>
              </w:rPr>
              <w:t>40,0</w:t>
            </w:r>
          </w:p>
        </w:tc>
        <w:tc>
          <w:tcPr>
            <w:tcW w:w="1134" w:type="dxa"/>
          </w:tcPr>
          <w:p w:rsidR="008A6E0A" w:rsidRDefault="008A6E0A">
            <w:pPr>
              <w:ind w:right="-766"/>
              <w:rPr>
                <w:sz w:val="24"/>
              </w:rPr>
            </w:pPr>
            <w:r>
              <w:rPr>
                <w:sz w:val="24"/>
              </w:rPr>
              <w:t>24,0</w:t>
            </w:r>
          </w:p>
        </w:tc>
        <w:tc>
          <w:tcPr>
            <w:tcW w:w="993" w:type="dxa"/>
          </w:tcPr>
          <w:p w:rsidR="008A6E0A" w:rsidRDefault="008A6E0A">
            <w:pPr>
              <w:ind w:right="-766"/>
              <w:rPr>
                <w:sz w:val="24"/>
              </w:rPr>
            </w:pPr>
            <w:r>
              <w:rPr>
                <w:sz w:val="24"/>
              </w:rPr>
              <w:t>49,1</w:t>
            </w:r>
          </w:p>
        </w:tc>
        <w:tc>
          <w:tcPr>
            <w:tcW w:w="850" w:type="dxa"/>
          </w:tcPr>
          <w:p w:rsidR="008A6E0A" w:rsidRDefault="008A6E0A">
            <w:pPr>
              <w:ind w:right="-766"/>
              <w:rPr>
                <w:sz w:val="24"/>
              </w:rPr>
            </w:pPr>
            <w:r>
              <w:rPr>
                <w:sz w:val="24"/>
              </w:rPr>
              <w:t>49,6</w:t>
            </w:r>
          </w:p>
        </w:tc>
        <w:tc>
          <w:tcPr>
            <w:tcW w:w="851" w:type="dxa"/>
          </w:tcPr>
          <w:p w:rsidR="008A6E0A" w:rsidRDefault="008A6E0A">
            <w:pPr>
              <w:ind w:right="-766"/>
              <w:rPr>
                <w:sz w:val="24"/>
              </w:rPr>
            </w:pPr>
            <w:r>
              <w:rPr>
                <w:sz w:val="24"/>
              </w:rPr>
              <w:t>50,3</w:t>
            </w:r>
          </w:p>
        </w:tc>
        <w:tc>
          <w:tcPr>
            <w:tcW w:w="1134" w:type="dxa"/>
          </w:tcPr>
          <w:p w:rsidR="008A6E0A" w:rsidRDefault="008A6E0A">
            <w:pPr>
              <w:ind w:right="-766"/>
              <w:rPr>
                <w:sz w:val="24"/>
              </w:rPr>
            </w:pPr>
            <w:r>
              <w:rPr>
                <w:sz w:val="24"/>
              </w:rPr>
              <w:t>46,6</w:t>
            </w:r>
          </w:p>
        </w:tc>
      </w:tr>
    </w:tbl>
    <w:p w:rsidR="008A6E0A" w:rsidRDefault="008A6E0A">
      <w:pPr>
        <w:ind w:left="-284" w:right="-766" w:firstLine="284"/>
        <w:rPr>
          <w:sz w:val="24"/>
        </w:rPr>
      </w:pPr>
    </w:p>
    <w:p w:rsidR="008A6E0A" w:rsidRDefault="008A6E0A">
      <w:pPr>
        <w:ind w:left="-284" w:right="-766" w:firstLine="284"/>
        <w:rPr>
          <w:sz w:val="24"/>
        </w:rPr>
      </w:pPr>
    </w:p>
    <w:p w:rsidR="008A6E0A" w:rsidRDefault="008A6E0A">
      <w:pPr>
        <w:ind w:right="-766"/>
        <w:jc w:val="both"/>
        <w:rPr>
          <w:sz w:val="28"/>
          <w:lang w:val="en-US"/>
        </w:rPr>
      </w:pPr>
      <w:r>
        <w:rPr>
          <w:sz w:val="28"/>
        </w:rPr>
        <w:t xml:space="preserve">Возрастная структура населения сильно дифференцирована по регионам России. Северные и восточные районы выделяются повышенным удельным весом населения трудоспособного возраста и детей при низкой доле лиц пенсионного возраста. Для центральных районов и Северного Кавказа характерна пониженная доля лиц трудоспособного возраста, но если в центральных районах это связано с высокой долей пенсионеров в составе населения, то на Северном Кавказе – с повышенной долей детей и подростков. </w:t>
      </w:r>
      <w:r>
        <w:rPr>
          <w:sz w:val="28"/>
          <w:lang w:val="en-US"/>
        </w:rPr>
        <w:t xml:space="preserve">  </w:t>
      </w:r>
    </w:p>
    <w:p w:rsidR="008A6E0A" w:rsidRDefault="008A6E0A">
      <w:pPr>
        <w:ind w:left="720" w:right="-766"/>
        <w:jc w:val="both"/>
        <w:rPr>
          <w:sz w:val="36"/>
          <w:lang w:val="en-US"/>
        </w:rPr>
      </w:pPr>
      <w:r>
        <w:rPr>
          <w:sz w:val="36"/>
          <w:lang w:val="en-US"/>
        </w:rPr>
        <w:tab/>
      </w:r>
      <w:r>
        <w:rPr>
          <w:sz w:val="36"/>
          <w:lang w:val="en-US"/>
        </w:rPr>
        <w:tab/>
      </w:r>
      <w:r>
        <w:rPr>
          <w:sz w:val="36"/>
          <w:lang w:val="en-US"/>
        </w:rPr>
        <w:tab/>
      </w:r>
    </w:p>
    <w:p w:rsidR="008A6E0A" w:rsidRDefault="008A6E0A">
      <w:pPr>
        <w:ind w:left="-284" w:right="-766" w:firstLine="284"/>
        <w:rPr>
          <w:sz w:val="36"/>
        </w:rPr>
      </w:pPr>
      <w:r>
        <w:rPr>
          <w:sz w:val="28"/>
        </w:rPr>
        <w:br w:type="page"/>
      </w:r>
      <w:r>
        <w:rPr>
          <w:sz w:val="36"/>
        </w:rPr>
        <w:t>Заключение</w:t>
      </w:r>
    </w:p>
    <w:p w:rsidR="008A6E0A" w:rsidRDefault="008A6E0A">
      <w:pPr>
        <w:ind w:left="-284" w:right="-766" w:firstLine="284"/>
        <w:rPr>
          <w:sz w:val="36"/>
        </w:rPr>
      </w:pPr>
    </w:p>
    <w:p w:rsidR="008A6E0A" w:rsidRDefault="008A6E0A">
      <w:pPr>
        <w:ind w:left="-284" w:right="-766" w:firstLine="284"/>
        <w:jc w:val="both"/>
        <w:rPr>
          <w:sz w:val="28"/>
        </w:rPr>
      </w:pPr>
      <w:r>
        <w:rPr>
          <w:sz w:val="28"/>
        </w:rPr>
        <w:t>Тенденции изменения состава населения в России на современном этапе складываются и развиваются на фоне общего социально-экономического кризиса. Все или почти все сегодняшние демографические проблемы России, идет ли речь о низкой рождаемости или высокой смертности, о суженном воспроизводстве населения или новых тенденциях процессов формирования и распадения семей, связаны с историческими изменениями в условиях жизни людей, происходящими во всех странах с высоким уровнем индустриализации и урбанизации. Но существует и Российская специфика. Это – высокая смертность от устранимых причин смерти, недостаточная обеспеченность репродуктивных прав женщины и семьи, низкий уровень репродуктивного здоровья, неразвитость методов планирования семьи, высокая материнская смертность и пр.  Преодоление этих негативных тенденций требует длительных и разносторонних усилий, которые, по причине обычной ограниченности ресурсов, не могут быть предприняты одновременно и с одинаковой интенсивностью. Необходим правильный выбор приоритетов, который позволил бы сконцентрировать имеющиеся ресурсы на наиболее важных и перспективных направлениях действий, на решении проблем, которые, по тем или иным причинам достигли критической остроты.</w:t>
      </w:r>
    </w:p>
    <w:p w:rsidR="008A6E0A" w:rsidRDefault="008A6E0A">
      <w:pPr>
        <w:ind w:left="-284" w:right="-766" w:firstLine="284"/>
        <w:jc w:val="both"/>
        <w:rPr>
          <w:sz w:val="28"/>
        </w:rPr>
      </w:pPr>
      <w:r>
        <w:rPr>
          <w:sz w:val="28"/>
        </w:rPr>
        <w:t>Но кроме экономических есть и серьезные политико-идеологические препятствия. Усилия, направленные на развитие полового просвещения или служб планирования семьи в России, не всегда находят понимание общественного мнения.</w:t>
      </w:r>
    </w:p>
    <w:p w:rsidR="008A6E0A" w:rsidRDefault="008A6E0A">
      <w:pPr>
        <w:ind w:left="-284" w:right="-766" w:firstLine="284"/>
        <w:jc w:val="both"/>
        <w:rPr>
          <w:sz w:val="28"/>
        </w:rPr>
      </w:pPr>
      <w:r>
        <w:rPr>
          <w:sz w:val="28"/>
        </w:rPr>
        <w:t>Велико значение обобщающих статистических показателей в решении важнейших проблем при рассмотрении демографической политики. Они необходимы для определения роста населения, в изучении миграции населения, составляющей основу межрайонного перераспределения рабочей силы и достижения равномерности ее распределения.</w:t>
      </w:r>
    </w:p>
    <w:p w:rsidR="008A6E0A" w:rsidRDefault="008A6E0A">
      <w:pPr>
        <w:ind w:left="-284" w:right="-766" w:firstLine="284"/>
        <w:jc w:val="both"/>
        <w:rPr>
          <w:sz w:val="28"/>
        </w:rPr>
      </w:pPr>
      <w:r>
        <w:rPr>
          <w:sz w:val="28"/>
        </w:rPr>
        <w:t>Поскольку население в определенном аспекте изучают многие другие науки – здравоохранение, педагогика, социология и пр., необходимо использовать опыт этих наук, развивать их методы применительно к нуждам статистики.</w:t>
      </w:r>
    </w:p>
    <w:p w:rsidR="008A6E0A" w:rsidRDefault="008A6E0A">
      <w:pPr>
        <w:pStyle w:val="ab"/>
      </w:pPr>
      <w:r>
        <w:t>Стоящие перед нашей страной задачи обновления должны затронуть и решение демографических проблем. Разработка комплексных программ экономического и социального развития должна включать в себя разделы по демографическим программам. Их решение должно способствовать развитию населения с наименьшими демографическими потерями.</w:t>
      </w:r>
    </w:p>
    <w:p w:rsidR="008A6E0A" w:rsidRDefault="008A6E0A">
      <w:pPr>
        <w:pStyle w:val="ab"/>
      </w:pPr>
    </w:p>
    <w:p w:rsidR="008A6E0A" w:rsidRDefault="008A6E0A">
      <w:pPr>
        <w:rPr>
          <w:sz w:val="24"/>
        </w:rPr>
      </w:pPr>
    </w:p>
    <w:p w:rsidR="008A6E0A" w:rsidRDefault="008A6E0A">
      <w:pPr>
        <w:ind w:left="-284" w:right="-766" w:firstLine="284"/>
        <w:rPr>
          <w:sz w:val="36"/>
        </w:rPr>
      </w:pPr>
    </w:p>
    <w:p w:rsidR="008A6E0A" w:rsidRDefault="008A6E0A">
      <w:pPr>
        <w:ind w:left="-284" w:right="-766" w:firstLine="284"/>
        <w:rPr>
          <w:sz w:val="36"/>
        </w:rPr>
      </w:pPr>
    </w:p>
    <w:p w:rsidR="008A6E0A" w:rsidRDefault="008A6E0A">
      <w:pPr>
        <w:ind w:left="-284" w:right="-766" w:firstLine="284"/>
        <w:rPr>
          <w:sz w:val="36"/>
        </w:rPr>
      </w:pPr>
      <w:r>
        <w:rPr>
          <w:sz w:val="36"/>
        </w:rPr>
        <w:br w:type="page"/>
        <w:t>Список использованной литературы</w:t>
      </w:r>
    </w:p>
    <w:p w:rsidR="008A6E0A" w:rsidRDefault="008A6E0A">
      <w:pPr>
        <w:ind w:left="-284" w:right="-766" w:firstLine="284"/>
        <w:rPr>
          <w:sz w:val="36"/>
        </w:rPr>
      </w:pPr>
    </w:p>
    <w:p w:rsidR="008A6E0A" w:rsidRDefault="008A6E0A" w:rsidP="008A6E0A">
      <w:pPr>
        <w:numPr>
          <w:ilvl w:val="0"/>
          <w:numId w:val="12"/>
        </w:numPr>
        <w:ind w:right="-766"/>
        <w:rPr>
          <w:sz w:val="28"/>
        </w:rPr>
      </w:pPr>
      <w:r>
        <w:rPr>
          <w:sz w:val="28"/>
        </w:rPr>
        <w:t>Социальная статистика / Под ред. Елисеевой И.И., М., 1997</w:t>
      </w:r>
    </w:p>
    <w:p w:rsidR="008A6E0A" w:rsidRDefault="008A6E0A" w:rsidP="008A6E0A">
      <w:pPr>
        <w:numPr>
          <w:ilvl w:val="0"/>
          <w:numId w:val="12"/>
        </w:numPr>
        <w:ind w:right="-766"/>
        <w:rPr>
          <w:sz w:val="28"/>
        </w:rPr>
      </w:pPr>
      <w:r>
        <w:rPr>
          <w:sz w:val="28"/>
        </w:rPr>
        <w:t>Население России. Ежегодный демографический доклад. М.,1999.</w:t>
      </w:r>
    </w:p>
    <w:p w:rsidR="008A6E0A" w:rsidRDefault="008A6E0A" w:rsidP="008A6E0A">
      <w:pPr>
        <w:numPr>
          <w:ilvl w:val="0"/>
          <w:numId w:val="12"/>
        </w:numPr>
        <w:ind w:right="-766"/>
        <w:rPr>
          <w:sz w:val="28"/>
        </w:rPr>
      </w:pPr>
      <w:r>
        <w:rPr>
          <w:sz w:val="28"/>
        </w:rPr>
        <w:t>Занятость и рынок труда: новые реалии, национальные приоритеты, перспективы. – М.,: Наука,1998.</w:t>
      </w:r>
    </w:p>
    <w:p w:rsidR="008A6E0A" w:rsidRDefault="008A6E0A" w:rsidP="008A6E0A">
      <w:pPr>
        <w:numPr>
          <w:ilvl w:val="0"/>
          <w:numId w:val="12"/>
        </w:numPr>
        <w:ind w:right="-766"/>
        <w:rPr>
          <w:spacing w:val="18"/>
          <w:sz w:val="28"/>
        </w:rPr>
      </w:pPr>
      <w:r>
        <w:rPr>
          <w:sz w:val="28"/>
        </w:rPr>
        <w:t>Об основных тенденциях развития демографической ситуации в России до 2015 г., М., 1998.</w:t>
      </w:r>
    </w:p>
    <w:p w:rsidR="008A6E0A" w:rsidRDefault="008A6E0A" w:rsidP="008A6E0A">
      <w:pPr>
        <w:numPr>
          <w:ilvl w:val="0"/>
          <w:numId w:val="12"/>
        </w:numPr>
        <w:ind w:right="-766"/>
        <w:rPr>
          <w:spacing w:val="18"/>
          <w:sz w:val="28"/>
        </w:rPr>
      </w:pPr>
      <w:r>
        <w:rPr>
          <w:sz w:val="28"/>
        </w:rPr>
        <w:t>Борисов В.А. Демография, М.,1999.</w:t>
      </w:r>
    </w:p>
    <w:p w:rsidR="008A6E0A" w:rsidRDefault="008A6E0A" w:rsidP="008A6E0A">
      <w:pPr>
        <w:numPr>
          <w:ilvl w:val="0"/>
          <w:numId w:val="12"/>
        </w:numPr>
        <w:ind w:right="-766"/>
        <w:rPr>
          <w:spacing w:val="18"/>
          <w:sz w:val="28"/>
        </w:rPr>
      </w:pPr>
      <w:r>
        <w:rPr>
          <w:spacing w:val="18"/>
          <w:sz w:val="28"/>
        </w:rPr>
        <w:t>Бедный М.С. Мальчики или девочки? Медико-демографический анализ, М.: «Статистика», 1980.</w:t>
      </w:r>
    </w:p>
    <w:p w:rsidR="008A6E0A" w:rsidRDefault="008A6E0A" w:rsidP="008A6E0A">
      <w:pPr>
        <w:numPr>
          <w:ilvl w:val="0"/>
          <w:numId w:val="12"/>
        </w:numPr>
        <w:ind w:right="-766"/>
        <w:rPr>
          <w:sz w:val="28"/>
        </w:rPr>
      </w:pPr>
      <w:r>
        <w:rPr>
          <w:spacing w:val="18"/>
          <w:sz w:val="28"/>
        </w:rPr>
        <w:t>Кильдишев и др. Статистика населения с основами демографии, М.: «Финансы и Статистика», 1990.</w:t>
      </w:r>
    </w:p>
    <w:p w:rsidR="008A6E0A" w:rsidRDefault="008A6E0A" w:rsidP="008A6E0A">
      <w:pPr>
        <w:numPr>
          <w:ilvl w:val="0"/>
          <w:numId w:val="12"/>
        </w:numPr>
        <w:ind w:right="-766"/>
        <w:rPr>
          <w:sz w:val="28"/>
        </w:rPr>
      </w:pPr>
      <w:r>
        <w:rPr>
          <w:spacing w:val="18"/>
          <w:sz w:val="28"/>
        </w:rPr>
        <w:t>Население России. Ежегодный демографический доклад. М.,1993.</w:t>
      </w:r>
    </w:p>
    <w:p w:rsidR="008A6E0A" w:rsidRDefault="008A6E0A">
      <w:pPr>
        <w:ind w:left="-284" w:right="-766" w:firstLine="284"/>
        <w:rPr>
          <w:sz w:val="28"/>
        </w:rPr>
      </w:pPr>
      <w:r>
        <w:rPr>
          <w:sz w:val="28"/>
        </w:rPr>
        <w:t xml:space="preserve"> </w:t>
      </w:r>
    </w:p>
    <w:p w:rsidR="008A6E0A" w:rsidRDefault="008A6E0A">
      <w:pPr>
        <w:pStyle w:val="21"/>
        <w:ind w:left="-284" w:firstLine="284"/>
        <w:jc w:val="left"/>
        <w:rPr>
          <w:lang w:val="en-US"/>
        </w:rPr>
      </w:pPr>
      <w:bookmarkStart w:id="0" w:name="_GoBack"/>
      <w:bookmarkEnd w:id="0"/>
    </w:p>
    <w:sectPr w:rsidR="008A6E0A">
      <w:headerReference w:type="even" r:id="rId19"/>
      <w:headerReference w:type="default" r:id="rId20"/>
      <w:footnotePr>
        <w:numFmt w:val="chicago"/>
        <w:numStart w:val="2"/>
      </w:footnotePr>
      <w:pgSz w:w="11906" w:h="16838"/>
      <w:pgMar w:top="851" w:right="1797" w:bottom="851" w:left="1797"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0A" w:rsidRDefault="008A6E0A">
      <w:r>
        <w:separator/>
      </w:r>
    </w:p>
  </w:endnote>
  <w:endnote w:type="continuationSeparator" w:id="0">
    <w:p w:rsidR="008A6E0A" w:rsidRDefault="008A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0A" w:rsidRDefault="008A6E0A">
      <w:r>
        <w:separator/>
      </w:r>
    </w:p>
  </w:footnote>
  <w:footnote w:type="continuationSeparator" w:id="0">
    <w:p w:rsidR="008A6E0A" w:rsidRDefault="008A6E0A">
      <w:r>
        <w:continuationSeparator/>
      </w:r>
    </w:p>
  </w:footnote>
  <w:footnote w:id="1">
    <w:p w:rsidR="008A6E0A" w:rsidRDefault="008A6E0A">
      <w:pPr>
        <w:pStyle w:val="a9"/>
      </w:pPr>
      <w:r>
        <w:rPr>
          <w:rStyle w:val="aa"/>
        </w:rPr>
        <w:footnoteRef/>
      </w:r>
      <w:r>
        <w:t xml:space="preserve"> Об основных тенденциях развития демографической ситуации в России до 2015 г. М., 1998.</w:t>
      </w:r>
    </w:p>
  </w:footnote>
  <w:footnote w:id="2">
    <w:p w:rsidR="008A6E0A" w:rsidRDefault="008A6E0A">
      <w:pPr>
        <w:pStyle w:val="a9"/>
      </w:pPr>
      <w:r>
        <w:rPr>
          <w:rStyle w:val="aa"/>
        </w:rPr>
        <w:t>1</w:t>
      </w:r>
      <w:r>
        <w:t xml:space="preserve"> По данным Всесоюзных переписей населения и микропереписи 1994 г.</w:t>
      </w:r>
    </w:p>
  </w:footnote>
  <w:footnote w:id="3">
    <w:p w:rsidR="008A6E0A" w:rsidRDefault="008A6E0A">
      <w:pPr>
        <w:pStyle w:val="a9"/>
      </w:pPr>
      <w:r>
        <w:rPr>
          <w:rStyle w:val="aa"/>
        </w:rPr>
        <w:footnoteRef/>
      </w:r>
      <w:r>
        <w:t xml:space="preserve"> Население России. Ежегодный демографический доклад. М.,1993.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0A" w:rsidRDefault="008A6E0A">
    <w:pPr>
      <w:pStyle w:val="a5"/>
      <w:framePr w:wrap="around" w:vAnchor="text" w:hAnchor="margin" w:xAlign="right" w:y="1"/>
      <w:rPr>
        <w:rStyle w:val="a6"/>
      </w:rPr>
    </w:pPr>
  </w:p>
  <w:p w:rsidR="008A6E0A" w:rsidRDefault="008A6E0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E0A" w:rsidRDefault="008A6E0A">
    <w:pPr>
      <w:pStyle w:val="a5"/>
      <w:framePr w:wrap="around" w:vAnchor="text" w:hAnchor="margin" w:xAlign="right" w:y="1"/>
      <w:rPr>
        <w:rStyle w:val="a6"/>
      </w:rPr>
    </w:pPr>
    <w:r>
      <w:rPr>
        <w:rStyle w:val="a6"/>
        <w:noProof/>
      </w:rPr>
      <w:t>25</w:t>
    </w:r>
  </w:p>
  <w:p w:rsidR="008A6E0A" w:rsidRDefault="008A6E0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52E4"/>
    <w:multiLevelType w:val="singleLevel"/>
    <w:tmpl w:val="81E21C58"/>
    <w:lvl w:ilvl="0">
      <w:start w:val="4"/>
      <w:numFmt w:val="bullet"/>
      <w:lvlText w:val="-"/>
      <w:lvlJc w:val="left"/>
      <w:pPr>
        <w:tabs>
          <w:tab w:val="num" w:pos="360"/>
        </w:tabs>
        <w:ind w:left="360" w:hanging="360"/>
      </w:pPr>
      <w:rPr>
        <w:rFonts w:hint="default"/>
      </w:rPr>
    </w:lvl>
  </w:abstractNum>
  <w:abstractNum w:abstractNumId="1">
    <w:nsid w:val="21A743FE"/>
    <w:multiLevelType w:val="singleLevel"/>
    <w:tmpl w:val="044E68F6"/>
    <w:lvl w:ilvl="0">
      <w:start w:val="2"/>
      <w:numFmt w:val="upperRoman"/>
      <w:lvlText w:val="%1."/>
      <w:lvlJc w:val="left"/>
      <w:pPr>
        <w:tabs>
          <w:tab w:val="num" w:pos="720"/>
        </w:tabs>
        <w:ind w:left="720" w:hanging="720"/>
      </w:pPr>
    </w:lvl>
  </w:abstractNum>
  <w:abstractNum w:abstractNumId="2">
    <w:nsid w:val="246035FB"/>
    <w:multiLevelType w:val="singleLevel"/>
    <w:tmpl w:val="FC76FF00"/>
    <w:lvl w:ilvl="0">
      <w:start w:val="5"/>
      <w:numFmt w:val="upperRoman"/>
      <w:lvlText w:val="%1."/>
      <w:lvlJc w:val="left"/>
      <w:pPr>
        <w:tabs>
          <w:tab w:val="num" w:pos="720"/>
        </w:tabs>
        <w:ind w:left="720" w:hanging="720"/>
      </w:pPr>
    </w:lvl>
  </w:abstractNum>
  <w:abstractNum w:abstractNumId="3">
    <w:nsid w:val="2ADB5162"/>
    <w:multiLevelType w:val="multilevel"/>
    <w:tmpl w:val="2A2AF3C2"/>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nsid w:val="33B73F26"/>
    <w:multiLevelType w:val="singleLevel"/>
    <w:tmpl w:val="909E7A54"/>
    <w:lvl w:ilvl="0">
      <w:start w:val="7"/>
      <w:numFmt w:val="upperRoman"/>
      <w:lvlText w:val="%1."/>
      <w:lvlJc w:val="left"/>
      <w:pPr>
        <w:tabs>
          <w:tab w:val="num" w:pos="720"/>
        </w:tabs>
        <w:ind w:left="720" w:hanging="720"/>
      </w:pPr>
    </w:lvl>
  </w:abstractNum>
  <w:abstractNum w:abstractNumId="5">
    <w:nsid w:val="394B38CB"/>
    <w:multiLevelType w:val="multilevel"/>
    <w:tmpl w:val="01C07972"/>
    <w:lvl w:ilvl="0">
      <w:start w:val="1"/>
      <w:numFmt w:val="upperRoman"/>
      <w:lvlText w:val="%1."/>
      <w:lvlJc w:val="left"/>
      <w:pPr>
        <w:tabs>
          <w:tab w:val="num" w:pos="720"/>
        </w:tabs>
        <w:ind w:left="0" w:firstLine="0"/>
      </w:pPr>
    </w:lvl>
    <w:lvl w:ilvl="1">
      <w:start w:val="2"/>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441F1483"/>
    <w:multiLevelType w:val="singleLevel"/>
    <w:tmpl w:val="0419000F"/>
    <w:lvl w:ilvl="0">
      <w:start w:val="1"/>
      <w:numFmt w:val="decimal"/>
      <w:lvlText w:val="%1."/>
      <w:lvlJc w:val="left"/>
      <w:pPr>
        <w:tabs>
          <w:tab w:val="num" w:pos="360"/>
        </w:tabs>
        <w:ind w:left="360" w:hanging="360"/>
      </w:pPr>
    </w:lvl>
  </w:abstractNum>
  <w:abstractNum w:abstractNumId="7">
    <w:nsid w:val="54A636A6"/>
    <w:multiLevelType w:val="singleLevel"/>
    <w:tmpl w:val="6448AD2A"/>
    <w:lvl w:ilvl="0">
      <w:start w:val="1"/>
      <w:numFmt w:val="bullet"/>
      <w:lvlText w:val="-"/>
      <w:lvlJc w:val="left"/>
      <w:pPr>
        <w:tabs>
          <w:tab w:val="num" w:pos="230"/>
        </w:tabs>
        <w:ind w:left="230" w:hanging="372"/>
      </w:pPr>
      <w:rPr>
        <w:rFonts w:hint="default"/>
      </w:rPr>
    </w:lvl>
  </w:abstractNum>
  <w:abstractNum w:abstractNumId="8">
    <w:nsid w:val="58004B08"/>
    <w:multiLevelType w:val="multilevel"/>
    <w:tmpl w:val="2A2AF3C2"/>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62621861"/>
    <w:multiLevelType w:val="multilevel"/>
    <w:tmpl w:val="67046ABA"/>
    <w:lvl w:ilvl="0">
      <w:start w:val="1"/>
      <w:numFmt w:val="decimal"/>
      <w:pStyle w:val="9"/>
      <w:lvlText w:val="%1"/>
      <w:lvlJc w:val="left"/>
      <w:pPr>
        <w:tabs>
          <w:tab w:val="num" w:pos="397"/>
        </w:tabs>
        <w:ind w:left="397" w:hanging="397"/>
      </w:pPr>
    </w:lvl>
    <w:lvl w:ilvl="1">
      <w:start w:val="1"/>
      <w:numFmt w:val="decimal"/>
      <w:lvlText w:val="%1.%2."/>
      <w:lvlJc w:val="left"/>
      <w:pPr>
        <w:tabs>
          <w:tab w:val="num" w:pos="1080"/>
        </w:tabs>
        <w:ind w:left="397" w:hanging="3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645263FD"/>
    <w:multiLevelType w:val="singleLevel"/>
    <w:tmpl w:val="38F81316"/>
    <w:lvl w:ilvl="0">
      <w:start w:val="7"/>
      <w:numFmt w:val="upperRoman"/>
      <w:lvlText w:val="%1."/>
      <w:lvlJc w:val="left"/>
      <w:pPr>
        <w:tabs>
          <w:tab w:val="num" w:pos="680"/>
        </w:tabs>
        <w:ind w:left="680" w:hanging="680"/>
      </w:pPr>
    </w:lvl>
  </w:abstractNum>
  <w:abstractNum w:abstractNumId="11">
    <w:nsid w:val="6DB87DF8"/>
    <w:multiLevelType w:val="singleLevel"/>
    <w:tmpl w:val="CF14F060"/>
    <w:lvl w:ilvl="0">
      <w:start w:val="2"/>
      <w:numFmt w:val="upperRoman"/>
      <w:lvlText w:val="%1."/>
      <w:lvlJc w:val="left"/>
      <w:pPr>
        <w:tabs>
          <w:tab w:val="num" w:pos="720"/>
        </w:tabs>
        <w:ind w:left="720" w:hanging="720"/>
      </w:pPr>
    </w:lvl>
  </w:abstractNum>
  <w:abstractNum w:abstractNumId="12">
    <w:nsid w:val="70B8225C"/>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9"/>
  </w:num>
  <w:num w:numId="3">
    <w:abstractNumId w:val="1"/>
  </w:num>
  <w:num w:numId="4">
    <w:abstractNumId w:val="0"/>
  </w:num>
  <w:num w:numId="5">
    <w:abstractNumId w:val="11"/>
  </w:num>
  <w:num w:numId="6">
    <w:abstractNumId w:val="3"/>
  </w:num>
  <w:num w:numId="7">
    <w:abstractNumId w:val="8"/>
  </w:num>
  <w:num w:numId="8">
    <w:abstractNumId w:val="5"/>
  </w:num>
  <w:num w:numId="9">
    <w:abstractNumId w:val="2"/>
  </w:num>
  <w:num w:numId="10">
    <w:abstractNumId w:val="12"/>
  </w:num>
  <w:num w:numId="11">
    <w:abstractNumId w:val="4"/>
  </w:num>
  <w:num w:numId="12">
    <w:abstractNumId w:val="6"/>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chicago"/>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DFD"/>
    <w:rsid w:val="00365DFD"/>
    <w:rsid w:val="008A6E0A"/>
    <w:rsid w:val="009E7CAB"/>
    <w:rsid w:val="00AD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EF62AE9D-BCCE-4A88-942C-7A339B0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360"/>
      <w:jc w:val="both"/>
      <w:outlineLvl w:val="0"/>
    </w:pPr>
    <w:rPr>
      <w:i/>
      <w:sz w:val="24"/>
    </w:rPr>
  </w:style>
  <w:style w:type="paragraph" w:styleId="2">
    <w:name w:val="heading 2"/>
    <w:basedOn w:val="a"/>
    <w:next w:val="a"/>
    <w:qFormat/>
    <w:pPr>
      <w:keepNext/>
      <w:ind w:right="-766"/>
      <w:jc w:val="both"/>
      <w:outlineLvl w:val="1"/>
    </w:pPr>
    <w:rPr>
      <w:b/>
      <w:sz w:val="32"/>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44"/>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ind w:right="-908"/>
      <w:jc w:val="center"/>
      <w:outlineLvl w:val="5"/>
    </w:pPr>
    <w:rPr>
      <w:sz w:val="36"/>
    </w:rPr>
  </w:style>
  <w:style w:type="paragraph" w:styleId="7">
    <w:name w:val="heading 7"/>
    <w:basedOn w:val="a"/>
    <w:next w:val="a"/>
    <w:qFormat/>
    <w:pPr>
      <w:keepNext/>
      <w:ind w:right="-766"/>
      <w:jc w:val="center"/>
      <w:outlineLvl w:val="6"/>
    </w:pPr>
    <w:rPr>
      <w:sz w:val="32"/>
    </w:rPr>
  </w:style>
  <w:style w:type="paragraph" w:styleId="8">
    <w:name w:val="heading 8"/>
    <w:basedOn w:val="a"/>
    <w:next w:val="a"/>
    <w:qFormat/>
    <w:pPr>
      <w:keepNext/>
      <w:outlineLvl w:val="7"/>
    </w:pPr>
    <w:rPr>
      <w:sz w:val="28"/>
    </w:rPr>
  </w:style>
  <w:style w:type="paragraph" w:styleId="9">
    <w:name w:val="heading 9"/>
    <w:basedOn w:val="a"/>
    <w:next w:val="a"/>
    <w:qFormat/>
    <w:pPr>
      <w:keepNext/>
      <w:numPr>
        <w:numId w:val="2"/>
      </w:numP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rPr>
      <w:sz w:val="24"/>
    </w:rPr>
  </w:style>
  <w:style w:type="paragraph" w:styleId="20">
    <w:name w:val="Body Text Indent 2"/>
    <w:basedOn w:val="a"/>
    <w:semiHidden/>
    <w:pPr>
      <w:ind w:left="360"/>
      <w:jc w:val="both"/>
    </w:pPr>
    <w:rPr>
      <w:sz w:val="24"/>
    </w:rPr>
  </w:style>
  <w:style w:type="paragraph" w:styleId="30">
    <w:name w:val="Body Text Indent 3"/>
    <w:basedOn w:val="a"/>
    <w:semiHidden/>
    <w:pPr>
      <w:ind w:firstLine="360"/>
      <w:jc w:val="both"/>
    </w:pPr>
    <w:rPr>
      <w:sz w:val="24"/>
    </w:rPr>
  </w:style>
  <w:style w:type="paragraph" w:styleId="21">
    <w:name w:val="Body Text 2"/>
    <w:basedOn w:val="a"/>
    <w:semiHidden/>
    <w:pPr>
      <w:ind w:right="-766"/>
      <w:jc w:val="both"/>
    </w:pPr>
    <w:rPr>
      <w:sz w:val="28"/>
    </w:rPr>
  </w:style>
  <w:style w:type="paragraph" w:styleId="31">
    <w:name w:val="Body Text 3"/>
    <w:basedOn w:val="a"/>
    <w:semiHidden/>
    <w:rPr>
      <w:sz w:val="28"/>
    </w:rPr>
  </w:style>
  <w:style w:type="paragraph" w:styleId="a4">
    <w:name w:val="Body Text"/>
    <w:basedOn w:val="a"/>
    <w:semiHidden/>
    <w:pPr>
      <w:autoSpaceDE w:val="0"/>
      <w:autoSpaceDN w:val="0"/>
    </w:pPr>
    <w:rPr>
      <w:spacing w:val="18"/>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annotation reference"/>
    <w:semiHidden/>
    <w:rPr>
      <w:sz w:val="16"/>
    </w:rPr>
  </w:style>
  <w:style w:type="paragraph" w:styleId="a8">
    <w:name w:val="annotation text"/>
    <w:basedOn w:val="a"/>
    <w:semiHidden/>
  </w:style>
  <w:style w:type="paragraph" w:styleId="a9">
    <w:name w:val="footnote text"/>
    <w:basedOn w:val="a"/>
    <w:semiHidden/>
  </w:style>
  <w:style w:type="character" w:styleId="aa">
    <w:name w:val="footnote reference"/>
    <w:semiHidden/>
    <w:rPr>
      <w:vertAlign w:val="superscript"/>
    </w:rPr>
  </w:style>
  <w:style w:type="paragraph" w:styleId="ab">
    <w:name w:val="Block Text"/>
    <w:basedOn w:val="a"/>
    <w:semiHidden/>
    <w:pPr>
      <w:tabs>
        <w:tab w:val="left" w:pos="567"/>
      </w:tabs>
      <w:ind w:left="-284" w:right="-766" w:firstLine="284"/>
      <w:jc w:val="both"/>
    </w:pPr>
    <w:rPr>
      <w:sz w:val="28"/>
    </w:rPr>
  </w:style>
  <w:style w:type="paragraph" w:styleId="ac">
    <w:name w:val="caption"/>
    <w:basedOn w:val="a"/>
    <w:next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7947</Words>
  <Characters>45303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Elena</dc:creator>
  <cp:keywords/>
  <cp:lastModifiedBy>Irina</cp:lastModifiedBy>
  <cp:revision>2</cp:revision>
  <dcterms:created xsi:type="dcterms:W3CDTF">2014-09-24T06:24:00Z</dcterms:created>
  <dcterms:modified xsi:type="dcterms:W3CDTF">2014-09-24T06:24:00Z</dcterms:modified>
</cp:coreProperties>
</file>