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70" w:rsidRDefault="007B5D70" w:rsidP="00A857BC">
      <w:pPr>
        <w:spacing w:after="0" w:line="360" w:lineRule="auto"/>
        <w:jc w:val="center"/>
        <w:rPr>
          <w:rFonts w:ascii="Times New Roman" w:hAnsi="Times New Roman"/>
          <w:sz w:val="28"/>
          <w:szCs w:val="28"/>
        </w:rPr>
      </w:pPr>
    </w:p>
    <w:p w:rsidR="00A857BC" w:rsidRPr="00EA107D" w:rsidRDefault="00A857BC" w:rsidP="00A857BC">
      <w:pPr>
        <w:spacing w:after="0" w:line="360" w:lineRule="auto"/>
        <w:jc w:val="center"/>
        <w:rPr>
          <w:rFonts w:ascii="Times New Roman" w:hAnsi="Times New Roman"/>
          <w:sz w:val="28"/>
          <w:szCs w:val="28"/>
        </w:rPr>
      </w:pPr>
    </w:p>
    <w:p w:rsidR="00A857BC" w:rsidRDefault="00A857BC" w:rsidP="00A857BC">
      <w:pPr>
        <w:spacing w:after="0" w:line="360" w:lineRule="auto"/>
        <w:jc w:val="center"/>
        <w:rPr>
          <w:rFonts w:ascii="Times New Roman" w:hAnsi="Times New Roman"/>
          <w:sz w:val="28"/>
          <w:szCs w:val="28"/>
        </w:rPr>
      </w:pPr>
    </w:p>
    <w:p w:rsidR="00A857BC" w:rsidRDefault="00A857BC" w:rsidP="00A857BC">
      <w:pPr>
        <w:spacing w:after="0" w:line="360" w:lineRule="auto"/>
        <w:jc w:val="center"/>
        <w:rPr>
          <w:rFonts w:ascii="Times New Roman" w:hAnsi="Times New Roman"/>
          <w:sz w:val="28"/>
          <w:szCs w:val="28"/>
        </w:rPr>
      </w:pPr>
    </w:p>
    <w:p w:rsidR="00A857BC" w:rsidRPr="00EA107D" w:rsidRDefault="00A857BC" w:rsidP="00A857BC">
      <w:pPr>
        <w:spacing w:after="0" w:line="360" w:lineRule="auto"/>
        <w:jc w:val="center"/>
        <w:rPr>
          <w:rFonts w:ascii="Times New Roman" w:hAnsi="Times New Roman"/>
          <w:sz w:val="28"/>
          <w:szCs w:val="28"/>
        </w:rPr>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Default="00A857BC" w:rsidP="00A857BC">
      <w:pPr>
        <w:pStyle w:val="20"/>
        <w:spacing w:line="360" w:lineRule="auto"/>
        <w:jc w:val="center"/>
      </w:pPr>
      <w:r w:rsidRPr="00EA107D">
        <w:t>КУРСОВАЯ РАБОТА</w:t>
      </w:r>
    </w:p>
    <w:p w:rsidR="00A857BC" w:rsidRPr="00EA107D" w:rsidRDefault="00A857BC" w:rsidP="00A857BC">
      <w:pPr>
        <w:pStyle w:val="20"/>
        <w:spacing w:line="360" w:lineRule="auto"/>
        <w:jc w:val="center"/>
      </w:pPr>
      <w:r>
        <w:t>по дисциплине: «Статистика»</w:t>
      </w:r>
    </w:p>
    <w:p w:rsidR="00A857BC" w:rsidRPr="00EA107D" w:rsidRDefault="00A857BC" w:rsidP="00A857BC">
      <w:pPr>
        <w:pStyle w:val="20"/>
        <w:spacing w:line="360" w:lineRule="auto"/>
        <w:jc w:val="center"/>
      </w:pPr>
      <w:r w:rsidRPr="00EA107D">
        <w:t>Тема: «</w:t>
      </w:r>
      <w:r>
        <w:t>Статистическое исследование взаимосвязи социально-экономических показателей. Статистика занятости и безработицы населения</w:t>
      </w:r>
      <w:r w:rsidRPr="00EA107D">
        <w:t>»</w:t>
      </w: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Default="00A857BC" w:rsidP="00A857BC">
      <w:pPr>
        <w:pStyle w:val="20"/>
        <w:spacing w:line="360" w:lineRule="auto"/>
      </w:pPr>
    </w:p>
    <w:p w:rsidR="00A857BC"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pPr>
    </w:p>
    <w:p w:rsidR="00A857BC" w:rsidRPr="00EA107D" w:rsidRDefault="00A857BC" w:rsidP="00A857BC">
      <w:pPr>
        <w:pStyle w:val="20"/>
        <w:spacing w:line="360" w:lineRule="auto"/>
        <w:rPr>
          <w:szCs w:val="28"/>
        </w:rPr>
      </w:pPr>
    </w:p>
    <w:p w:rsidR="00A857BC" w:rsidRPr="00EA107D" w:rsidRDefault="00A857BC" w:rsidP="00A857BC">
      <w:pPr>
        <w:pStyle w:val="20"/>
        <w:spacing w:line="360" w:lineRule="auto"/>
        <w:jc w:val="center"/>
        <w:rPr>
          <w:szCs w:val="28"/>
        </w:rPr>
      </w:pPr>
      <w:r w:rsidRPr="00EA107D">
        <w:rPr>
          <w:szCs w:val="28"/>
        </w:rPr>
        <w:t>Ижевск 2009г.</w:t>
      </w:r>
    </w:p>
    <w:p w:rsidR="00EE041D" w:rsidRPr="00F858D4" w:rsidRDefault="002373D5" w:rsidP="00EE041D">
      <w:pPr>
        <w:pStyle w:val="a3"/>
        <w:spacing w:line="360" w:lineRule="auto"/>
        <w:jc w:val="center"/>
        <w:rPr>
          <w:rFonts w:ascii="Times New Roman" w:hAnsi="Times New Roman"/>
          <w:sz w:val="28"/>
          <w:szCs w:val="28"/>
        </w:rPr>
      </w:pPr>
      <w:r>
        <w:rPr>
          <w:rFonts w:ascii="Times New Roman" w:hAnsi="Times New Roman"/>
          <w:b/>
          <w:sz w:val="28"/>
          <w:szCs w:val="28"/>
        </w:rPr>
        <w:br w:type="page"/>
      </w:r>
      <w:r w:rsidRPr="002373D5">
        <w:rPr>
          <w:rFonts w:ascii="Times New Roman" w:hAnsi="Times New Roman"/>
          <w:b/>
          <w:sz w:val="28"/>
          <w:szCs w:val="28"/>
        </w:rPr>
        <w:lastRenderedPageBreak/>
        <w:t>Содержание</w:t>
      </w:r>
    </w:p>
    <w:p w:rsidR="00EE041D" w:rsidRDefault="00E621F3" w:rsidP="00EE041D">
      <w:pPr>
        <w:spacing w:after="0" w:line="360" w:lineRule="auto"/>
        <w:rPr>
          <w:rFonts w:ascii="Times New Roman" w:hAnsi="Times New Roman"/>
          <w:sz w:val="28"/>
          <w:szCs w:val="28"/>
        </w:rPr>
      </w:pPr>
      <w:r>
        <w:rPr>
          <w:rFonts w:ascii="Times New Roman" w:hAnsi="Times New Roman"/>
          <w:sz w:val="28"/>
          <w:szCs w:val="28"/>
        </w:rPr>
        <w:t xml:space="preserve">Введение                </w:t>
      </w:r>
      <w:r w:rsidR="00EE041D">
        <w:rPr>
          <w:rFonts w:ascii="Times New Roman" w:hAnsi="Times New Roman"/>
          <w:sz w:val="28"/>
          <w:szCs w:val="28"/>
        </w:rPr>
        <w:t xml:space="preserve">                                                         </w:t>
      </w:r>
      <w:r w:rsidR="008661B9">
        <w:rPr>
          <w:rFonts w:ascii="Times New Roman" w:hAnsi="Times New Roman"/>
          <w:sz w:val="28"/>
          <w:szCs w:val="28"/>
        </w:rPr>
        <w:t xml:space="preserve">                                 3</w:t>
      </w:r>
    </w:p>
    <w:p w:rsidR="00EE041D" w:rsidRDefault="00FA4FBC" w:rsidP="00EE041D">
      <w:pPr>
        <w:spacing w:after="0" w:line="360" w:lineRule="auto"/>
        <w:rPr>
          <w:rFonts w:ascii="Times New Roman" w:hAnsi="Times New Roman"/>
          <w:sz w:val="28"/>
          <w:szCs w:val="28"/>
        </w:rPr>
      </w:pPr>
      <w:r>
        <w:rPr>
          <w:rFonts w:ascii="Times New Roman" w:hAnsi="Times New Roman"/>
          <w:sz w:val="28"/>
          <w:szCs w:val="28"/>
          <w:lang w:val="en-US"/>
        </w:rPr>
        <w:t>I</w:t>
      </w:r>
      <w:r w:rsidR="00EE041D">
        <w:rPr>
          <w:rFonts w:ascii="Times New Roman" w:hAnsi="Times New Roman"/>
          <w:sz w:val="28"/>
          <w:szCs w:val="28"/>
        </w:rPr>
        <w:t xml:space="preserve"> Корреляционно-регресс</w:t>
      </w:r>
      <w:r w:rsidR="00E621F3">
        <w:rPr>
          <w:rFonts w:ascii="Times New Roman" w:hAnsi="Times New Roman"/>
          <w:sz w:val="28"/>
          <w:szCs w:val="28"/>
        </w:rPr>
        <w:t xml:space="preserve">ионный анализ              </w:t>
      </w:r>
      <w:r w:rsidR="00EE041D">
        <w:rPr>
          <w:rFonts w:ascii="Times New Roman" w:hAnsi="Times New Roman"/>
          <w:sz w:val="28"/>
          <w:szCs w:val="28"/>
        </w:rPr>
        <w:t xml:space="preserve">  </w:t>
      </w:r>
      <w:r w:rsidR="008661B9">
        <w:rPr>
          <w:rFonts w:ascii="Times New Roman" w:hAnsi="Times New Roman"/>
          <w:sz w:val="28"/>
          <w:szCs w:val="28"/>
        </w:rPr>
        <w:t xml:space="preserve">                                      6</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1.1.</w:t>
      </w:r>
      <w:r w:rsidRPr="00F858D4">
        <w:rPr>
          <w:rFonts w:ascii="Times New Roman" w:hAnsi="Times New Roman"/>
          <w:sz w:val="28"/>
          <w:szCs w:val="28"/>
        </w:rPr>
        <w:t>Функциональные и стохастические связи</w:t>
      </w:r>
      <w:r>
        <w:rPr>
          <w:rFonts w:ascii="Times New Roman" w:hAnsi="Times New Roman"/>
          <w:sz w:val="28"/>
          <w:szCs w:val="28"/>
        </w:rPr>
        <w:t xml:space="preserve">     </w:t>
      </w:r>
      <w:r w:rsidR="008661B9">
        <w:rPr>
          <w:rFonts w:ascii="Times New Roman" w:hAnsi="Times New Roman"/>
          <w:sz w:val="28"/>
          <w:szCs w:val="28"/>
        </w:rPr>
        <w:t xml:space="preserve">                                  6</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1.2. Статистические методы моделирования св</w:t>
      </w:r>
      <w:r w:rsidR="008661B9">
        <w:rPr>
          <w:rFonts w:ascii="Times New Roman" w:hAnsi="Times New Roman"/>
          <w:sz w:val="28"/>
          <w:szCs w:val="28"/>
        </w:rPr>
        <w:t>язи                            10</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1.3. Статистическое моделирование связи методом корреляционно-регресси</w:t>
      </w:r>
      <w:r w:rsidR="00E621F3">
        <w:rPr>
          <w:rFonts w:ascii="Times New Roman" w:hAnsi="Times New Roman"/>
          <w:sz w:val="28"/>
          <w:szCs w:val="28"/>
        </w:rPr>
        <w:t xml:space="preserve">онного анализа  </w:t>
      </w:r>
      <w:r w:rsidR="008661B9">
        <w:rPr>
          <w:rFonts w:ascii="Times New Roman" w:hAnsi="Times New Roman"/>
          <w:sz w:val="28"/>
          <w:szCs w:val="28"/>
        </w:rPr>
        <w:t xml:space="preserve">                                                                       11</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1.4. Парная корреляция и рег</w:t>
      </w:r>
      <w:r w:rsidR="00E621F3">
        <w:rPr>
          <w:rFonts w:ascii="Times New Roman" w:hAnsi="Times New Roman"/>
          <w:sz w:val="28"/>
          <w:szCs w:val="28"/>
        </w:rPr>
        <w:t xml:space="preserve">рессия                   </w:t>
      </w:r>
      <w:r w:rsidR="008661B9">
        <w:rPr>
          <w:rFonts w:ascii="Times New Roman" w:hAnsi="Times New Roman"/>
          <w:sz w:val="28"/>
          <w:szCs w:val="28"/>
        </w:rPr>
        <w:t xml:space="preserve">                                  14</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1.5. Множественная корреляц</w:t>
      </w:r>
      <w:r w:rsidR="00E621F3">
        <w:rPr>
          <w:rFonts w:ascii="Times New Roman" w:hAnsi="Times New Roman"/>
          <w:sz w:val="28"/>
          <w:szCs w:val="28"/>
        </w:rPr>
        <w:t xml:space="preserve">ия и регрессия            </w:t>
      </w:r>
      <w:r w:rsidR="008661B9">
        <w:rPr>
          <w:rFonts w:ascii="Times New Roman" w:hAnsi="Times New Roman"/>
          <w:sz w:val="28"/>
          <w:szCs w:val="28"/>
        </w:rPr>
        <w:t xml:space="preserve">                          17</w:t>
      </w:r>
    </w:p>
    <w:p w:rsidR="00EE041D" w:rsidRDefault="00EE041D" w:rsidP="00EE041D">
      <w:pPr>
        <w:pStyle w:val="a6"/>
        <w:spacing w:after="0" w:line="360" w:lineRule="auto"/>
        <w:ind w:left="540"/>
        <w:rPr>
          <w:rFonts w:ascii="Times New Roman" w:hAnsi="Times New Roman"/>
          <w:sz w:val="28"/>
          <w:szCs w:val="28"/>
        </w:rPr>
      </w:pPr>
      <w:r>
        <w:rPr>
          <w:rFonts w:ascii="Times New Roman" w:hAnsi="Times New Roman"/>
          <w:sz w:val="28"/>
          <w:szCs w:val="28"/>
        </w:rPr>
        <w:t>1.6. Проверка адекватности рег</w:t>
      </w:r>
      <w:r w:rsidR="00E621F3">
        <w:rPr>
          <w:rFonts w:ascii="Times New Roman" w:hAnsi="Times New Roman"/>
          <w:sz w:val="28"/>
          <w:szCs w:val="28"/>
        </w:rPr>
        <w:t xml:space="preserve">рессионной модели           </w:t>
      </w:r>
      <w:r w:rsidR="008661B9">
        <w:rPr>
          <w:rFonts w:ascii="Times New Roman" w:hAnsi="Times New Roman"/>
          <w:sz w:val="28"/>
          <w:szCs w:val="28"/>
        </w:rPr>
        <w:t xml:space="preserve">                 22</w:t>
      </w:r>
    </w:p>
    <w:p w:rsidR="00EE041D" w:rsidRDefault="00FA4FBC" w:rsidP="00EE041D">
      <w:pPr>
        <w:pStyle w:val="a6"/>
        <w:spacing w:after="0" w:line="360" w:lineRule="auto"/>
        <w:ind w:left="0"/>
        <w:rPr>
          <w:rFonts w:ascii="Times New Roman" w:hAnsi="Times New Roman"/>
          <w:sz w:val="28"/>
          <w:szCs w:val="28"/>
        </w:rPr>
      </w:pPr>
      <w:r>
        <w:rPr>
          <w:rFonts w:ascii="Times New Roman" w:hAnsi="Times New Roman"/>
          <w:sz w:val="28"/>
          <w:szCs w:val="28"/>
          <w:lang w:val="en-US"/>
        </w:rPr>
        <w:t>II</w:t>
      </w:r>
      <w:r w:rsidR="00EE041D">
        <w:rPr>
          <w:rFonts w:ascii="Times New Roman" w:hAnsi="Times New Roman"/>
          <w:sz w:val="28"/>
          <w:szCs w:val="28"/>
        </w:rPr>
        <w:t xml:space="preserve">. Статистика занятости и безработицы населения </w:t>
      </w:r>
      <w:r w:rsidR="008661B9">
        <w:rPr>
          <w:rFonts w:ascii="Times New Roman" w:hAnsi="Times New Roman"/>
          <w:sz w:val="28"/>
          <w:szCs w:val="28"/>
        </w:rPr>
        <w:t xml:space="preserve">                                   28</w:t>
      </w:r>
    </w:p>
    <w:p w:rsidR="00FA4FBC" w:rsidRDefault="00FA4FBC" w:rsidP="002373D5">
      <w:pPr>
        <w:pStyle w:val="1"/>
        <w:spacing w:before="0" w:beforeAutospacing="0" w:after="0" w:afterAutospacing="0" w:line="360" w:lineRule="auto"/>
        <w:ind w:left="540"/>
        <w:rPr>
          <w:b w:val="0"/>
          <w:sz w:val="28"/>
          <w:szCs w:val="28"/>
        </w:rPr>
      </w:pPr>
      <w:r w:rsidRPr="00FA4FBC">
        <w:rPr>
          <w:b w:val="0"/>
          <w:sz w:val="28"/>
          <w:szCs w:val="28"/>
        </w:rPr>
        <w:t>1</w:t>
      </w:r>
      <w:r>
        <w:rPr>
          <w:b w:val="0"/>
          <w:sz w:val="28"/>
          <w:szCs w:val="28"/>
        </w:rPr>
        <w:t>.</w:t>
      </w:r>
      <w:r w:rsidRPr="00FA4FBC">
        <w:rPr>
          <w:b w:val="0"/>
          <w:sz w:val="28"/>
          <w:szCs w:val="28"/>
        </w:rPr>
        <w:t xml:space="preserve"> Занятость и безработица </w:t>
      </w:r>
      <w:r w:rsidR="008661B9">
        <w:rPr>
          <w:b w:val="0"/>
          <w:sz w:val="28"/>
          <w:szCs w:val="28"/>
        </w:rPr>
        <w:t xml:space="preserve">                                                                   28</w:t>
      </w:r>
    </w:p>
    <w:p w:rsidR="00FA4FBC" w:rsidRPr="00FA4FBC" w:rsidRDefault="00FA4FBC" w:rsidP="002373D5">
      <w:pPr>
        <w:pStyle w:val="1"/>
        <w:spacing w:before="0" w:beforeAutospacing="0" w:after="0" w:afterAutospacing="0" w:line="360" w:lineRule="auto"/>
        <w:ind w:left="540"/>
        <w:rPr>
          <w:b w:val="0"/>
          <w:sz w:val="28"/>
          <w:szCs w:val="28"/>
        </w:rPr>
      </w:pPr>
      <w:r>
        <w:rPr>
          <w:b w:val="0"/>
          <w:sz w:val="28"/>
          <w:szCs w:val="28"/>
        </w:rPr>
        <w:t>1.1.</w:t>
      </w:r>
      <w:r w:rsidRPr="00FA4FBC">
        <w:rPr>
          <w:b w:val="0"/>
          <w:sz w:val="28"/>
          <w:szCs w:val="28"/>
        </w:rPr>
        <w:t>Основные характе</w:t>
      </w:r>
      <w:r w:rsidRPr="00FA4FBC">
        <w:rPr>
          <w:b w:val="0"/>
          <w:sz w:val="28"/>
          <w:szCs w:val="28"/>
        </w:rPr>
        <w:softHyphen/>
        <w:t>ристики, классификация</w:t>
      </w:r>
      <w:r w:rsidR="008661B9">
        <w:rPr>
          <w:b w:val="0"/>
          <w:sz w:val="28"/>
          <w:szCs w:val="28"/>
        </w:rPr>
        <w:t xml:space="preserve">                                   28</w:t>
      </w:r>
    </w:p>
    <w:p w:rsidR="00FA4FBC" w:rsidRPr="00FA4FBC" w:rsidRDefault="00FA4FBC" w:rsidP="002373D5">
      <w:pPr>
        <w:pStyle w:val="2"/>
        <w:spacing w:before="0" w:after="0" w:line="360" w:lineRule="auto"/>
        <w:ind w:left="540"/>
        <w:rPr>
          <w:rFonts w:ascii="Times New Roman" w:hAnsi="Times New Roman" w:cs="Times New Roman"/>
          <w:b w:val="0"/>
          <w:i w:val="0"/>
        </w:rPr>
      </w:pPr>
      <w:r w:rsidRPr="00FA4FBC">
        <w:rPr>
          <w:rFonts w:ascii="Times New Roman" w:hAnsi="Times New Roman" w:cs="Times New Roman"/>
          <w:b w:val="0"/>
          <w:i w:val="0"/>
        </w:rPr>
        <w:t>1.2. Виды и формы занятости</w:t>
      </w:r>
      <w:r w:rsidR="008661B9">
        <w:rPr>
          <w:rFonts w:ascii="Times New Roman" w:hAnsi="Times New Roman" w:cs="Times New Roman"/>
          <w:b w:val="0"/>
          <w:i w:val="0"/>
        </w:rPr>
        <w:t xml:space="preserve">                                                                30</w:t>
      </w:r>
    </w:p>
    <w:p w:rsidR="00FA4FBC" w:rsidRPr="00FA4FBC" w:rsidRDefault="00FA4FBC" w:rsidP="002373D5">
      <w:pPr>
        <w:pStyle w:val="2"/>
        <w:spacing w:before="0" w:after="0" w:line="360" w:lineRule="auto"/>
        <w:ind w:left="540"/>
        <w:rPr>
          <w:rFonts w:ascii="Times New Roman" w:hAnsi="Times New Roman" w:cs="Times New Roman"/>
          <w:b w:val="0"/>
          <w:i w:val="0"/>
        </w:rPr>
      </w:pPr>
      <w:r w:rsidRPr="00FA4FBC">
        <w:rPr>
          <w:rFonts w:ascii="Times New Roman" w:hAnsi="Times New Roman" w:cs="Times New Roman"/>
          <w:b w:val="0"/>
          <w:i w:val="0"/>
        </w:rPr>
        <w:t>1.3. Виды и формы безработицы</w:t>
      </w:r>
      <w:r w:rsidR="008661B9">
        <w:rPr>
          <w:rFonts w:ascii="Times New Roman" w:hAnsi="Times New Roman" w:cs="Times New Roman"/>
          <w:b w:val="0"/>
          <w:i w:val="0"/>
        </w:rPr>
        <w:t xml:space="preserve">                                                           34</w:t>
      </w:r>
    </w:p>
    <w:p w:rsidR="00FA4FBC" w:rsidRPr="00FA4FBC" w:rsidRDefault="00FA4FBC" w:rsidP="002373D5">
      <w:pPr>
        <w:pStyle w:val="1"/>
        <w:spacing w:before="0" w:beforeAutospacing="0" w:after="0" w:afterAutospacing="0" w:line="360" w:lineRule="auto"/>
        <w:ind w:left="540"/>
        <w:rPr>
          <w:b w:val="0"/>
          <w:sz w:val="28"/>
          <w:szCs w:val="28"/>
        </w:rPr>
      </w:pPr>
      <w:r w:rsidRPr="00FA4FBC">
        <w:rPr>
          <w:b w:val="0"/>
          <w:sz w:val="28"/>
          <w:szCs w:val="28"/>
        </w:rPr>
        <w:t>2.Статистика занятости и безработицы</w:t>
      </w:r>
      <w:r w:rsidR="008661B9">
        <w:rPr>
          <w:b w:val="0"/>
          <w:sz w:val="28"/>
          <w:szCs w:val="28"/>
        </w:rPr>
        <w:t xml:space="preserve">                                                37</w:t>
      </w:r>
    </w:p>
    <w:p w:rsidR="00EE041D" w:rsidRDefault="00FA4FBC" w:rsidP="00EE041D">
      <w:pPr>
        <w:spacing w:after="0" w:line="360" w:lineRule="auto"/>
        <w:rPr>
          <w:rFonts w:ascii="Times New Roman" w:hAnsi="Times New Roman"/>
          <w:sz w:val="28"/>
          <w:szCs w:val="28"/>
        </w:rPr>
      </w:pPr>
      <w:r>
        <w:rPr>
          <w:rFonts w:ascii="Times New Roman" w:hAnsi="Times New Roman"/>
          <w:sz w:val="28"/>
          <w:szCs w:val="28"/>
          <w:lang w:val="en-US"/>
        </w:rPr>
        <w:t>III</w:t>
      </w:r>
      <w:r w:rsidR="00EE041D">
        <w:rPr>
          <w:rFonts w:ascii="Times New Roman" w:hAnsi="Times New Roman"/>
          <w:sz w:val="28"/>
          <w:szCs w:val="28"/>
        </w:rPr>
        <w:t xml:space="preserve">. Типовой расчет практической части курсовой работы            </w:t>
      </w:r>
      <w:r w:rsidR="008661B9">
        <w:rPr>
          <w:rFonts w:ascii="Times New Roman" w:hAnsi="Times New Roman"/>
          <w:sz w:val="28"/>
          <w:szCs w:val="28"/>
        </w:rPr>
        <w:t xml:space="preserve">            43</w:t>
      </w:r>
    </w:p>
    <w:p w:rsidR="00EE041D" w:rsidRDefault="00FA4FBC" w:rsidP="00EE041D">
      <w:pPr>
        <w:spacing w:after="0" w:line="360" w:lineRule="auto"/>
        <w:rPr>
          <w:rFonts w:ascii="Times New Roman" w:hAnsi="Times New Roman"/>
          <w:sz w:val="28"/>
          <w:szCs w:val="28"/>
        </w:rPr>
      </w:pPr>
      <w:r>
        <w:rPr>
          <w:rFonts w:ascii="Times New Roman" w:hAnsi="Times New Roman"/>
          <w:sz w:val="28"/>
          <w:szCs w:val="28"/>
        </w:rPr>
        <w:t>Заключение</w:t>
      </w:r>
      <w:r w:rsidR="00EE041D">
        <w:rPr>
          <w:rFonts w:ascii="Times New Roman" w:hAnsi="Times New Roman"/>
          <w:sz w:val="28"/>
          <w:szCs w:val="28"/>
        </w:rPr>
        <w:t xml:space="preserve">                                                                    </w:t>
      </w:r>
      <w:r w:rsidR="008661B9">
        <w:rPr>
          <w:rFonts w:ascii="Times New Roman" w:hAnsi="Times New Roman"/>
          <w:sz w:val="28"/>
          <w:szCs w:val="28"/>
        </w:rPr>
        <w:t xml:space="preserve">                                 48</w:t>
      </w:r>
    </w:p>
    <w:p w:rsidR="00EE041D" w:rsidRPr="009466F2" w:rsidRDefault="00EE041D" w:rsidP="00EE041D">
      <w:pPr>
        <w:spacing w:after="0" w:line="360" w:lineRule="auto"/>
        <w:rPr>
          <w:rFonts w:ascii="Times New Roman" w:hAnsi="Times New Roman"/>
          <w:sz w:val="28"/>
          <w:szCs w:val="28"/>
        </w:rPr>
      </w:pPr>
      <w:r>
        <w:rPr>
          <w:rFonts w:ascii="Times New Roman" w:hAnsi="Times New Roman"/>
          <w:sz w:val="28"/>
          <w:szCs w:val="28"/>
        </w:rPr>
        <w:t>Список</w:t>
      </w:r>
      <w:r w:rsidR="00FA4FBC" w:rsidRPr="00FA4FBC">
        <w:rPr>
          <w:rFonts w:ascii="Times New Roman" w:hAnsi="Times New Roman"/>
          <w:sz w:val="28"/>
          <w:szCs w:val="28"/>
        </w:rPr>
        <w:t xml:space="preserve"> </w:t>
      </w:r>
      <w:r w:rsidR="00FA4FBC">
        <w:rPr>
          <w:rFonts w:ascii="Times New Roman" w:hAnsi="Times New Roman"/>
          <w:sz w:val="28"/>
          <w:szCs w:val="28"/>
        </w:rPr>
        <w:t>используемой</w:t>
      </w:r>
      <w:r>
        <w:rPr>
          <w:rFonts w:ascii="Times New Roman" w:hAnsi="Times New Roman"/>
          <w:sz w:val="28"/>
          <w:szCs w:val="28"/>
        </w:rPr>
        <w:t xml:space="preserve"> литературы                                           </w:t>
      </w:r>
      <w:r w:rsidR="00FA4FBC">
        <w:rPr>
          <w:rFonts w:ascii="Times New Roman" w:hAnsi="Times New Roman"/>
          <w:sz w:val="28"/>
          <w:szCs w:val="28"/>
        </w:rPr>
        <w:t xml:space="preserve">        </w:t>
      </w:r>
      <w:r w:rsidR="008661B9">
        <w:rPr>
          <w:rFonts w:ascii="Times New Roman" w:hAnsi="Times New Roman"/>
          <w:sz w:val="28"/>
          <w:szCs w:val="28"/>
        </w:rPr>
        <w:t xml:space="preserve">      </w:t>
      </w:r>
      <w:r w:rsidR="00FA4FBC">
        <w:rPr>
          <w:rFonts w:ascii="Times New Roman" w:hAnsi="Times New Roman"/>
          <w:sz w:val="28"/>
          <w:szCs w:val="28"/>
        </w:rPr>
        <w:t xml:space="preserve"> </w:t>
      </w:r>
      <w:r w:rsidR="008661B9">
        <w:rPr>
          <w:rFonts w:ascii="Times New Roman" w:hAnsi="Times New Roman"/>
          <w:sz w:val="28"/>
          <w:szCs w:val="28"/>
        </w:rPr>
        <w:t xml:space="preserve"> </w:t>
      </w:r>
      <w:r w:rsidR="00FA4FBC">
        <w:rPr>
          <w:rFonts w:ascii="Times New Roman" w:hAnsi="Times New Roman"/>
          <w:sz w:val="28"/>
          <w:szCs w:val="28"/>
        </w:rPr>
        <w:t xml:space="preserve">    </w:t>
      </w:r>
      <w:r w:rsidR="008661B9">
        <w:rPr>
          <w:rFonts w:ascii="Times New Roman" w:hAnsi="Times New Roman"/>
          <w:sz w:val="28"/>
          <w:szCs w:val="28"/>
        </w:rPr>
        <w:t>49</w:t>
      </w:r>
    </w:p>
    <w:p w:rsidR="00BC5E26" w:rsidRDefault="00EE041D" w:rsidP="00BC5E26">
      <w:pPr>
        <w:spacing w:after="0"/>
        <w:jc w:val="center"/>
        <w:rPr>
          <w:rFonts w:ascii="Times New Roman" w:hAnsi="Times New Roman"/>
          <w:b/>
          <w:sz w:val="28"/>
          <w:szCs w:val="28"/>
        </w:rPr>
      </w:pPr>
      <w:r w:rsidRPr="00F858D4">
        <w:br w:type="page"/>
      </w:r>
      <w:r w:rsidR="00BC5E26" w:rsidRPr="00BC5E26">
        <w:rPr>
          <w:rFonts w:ascii="Times New Roman" w:hAnsi="Times New Roman"/>
          <w:b/>
          <w:sz w:val="28"/>
          <w:szCs w:val="28"/>
        </w:rPr>
        <w:lastRenderedPageBreak/>
        <w:t>Введение</w:t>
      </w:r>
    </w:p>
    <w:p w:rsidR="00250C3F" w:rsidRPr="00EA107D" w:rsidRDefault="00250C3F" w:rsidP="00250C3F">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Существует два основных типа связей между социально-экономическими явлениями и их признаками: функциональная (жестко детерминированная) и статистическая (стохастически детерминированная). При функциональной связи каждому значению факторного признака соответствуют строго определенные значения результативного признака. При статистической связи с изменением значения факторного признака значения результативного признака могут варь</w:t>
      </w:r>
      <w:r>
        <w:rPr>
          <w:rFonts w:ascii="Times New Roman" w:hAnsi="Times New Roman"/>
          <w:sz w:val="28"/>
          <w:szCs w:val="28"/>
        </w:rPr>
        <w:t>ировать в определенных пределах.</w:t>
      </w:r>
      <w:r w:rsidRPr="00EA107D">
        <w:rPr>
          <w:rFonts w:ascii="Times New Roman" w:hAnsi="Times New Roman"/>
          <w:sz w:val="28"/>
          <w:szCs w:val="28"/>
        </w:rPr>
        <w:t xml:space="preserve"> При этом статистические характеристики результативного признака изменяются по определенному закону. Статистическая связь проявляется не в каждом отдельном случае, а в среднем при большом числе наблюдений.</w:t>
      </w:r>
    </w:p>
    <w:p w:rsidR="00250C3F" w:rsidRPr="00EA107D" w:rsidRDefault="00250C3F" w:rsidP="00250C3F">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Корреляционная связь </w:t>
      </w:r>
      <w:r w:rsidRPr="00EA107D">
        <w:rPr>
          <w:rFonts w:ascii="Times New Roman" w:hAnsi="Times New Roman"/>
          <w:sz w:val="28"/>
          <w:szCs w:val="28"/>
        </w:rPr>
        <w:t>является частным случаем статистической связи, при которой изменение среднего значения результативного признака обусловлено изменением значений факторного признака (парная корреляция) или множества факторных признаков (множественная корреляция). Для оценки тесноты связи (связь отсутствует, слабая, умеренная, сильная), определения ее направленности (связь прямая или обратная), а также формы (связь линейная, параболическая, гиперболическая, степенная и т.д.) используется корреляционно-регрессионный метод.</w:t>
      </w:r>
    </w:p>
    <w:p w:rsidR="00250C3F" w:rsidRPr="00EA107D" w:rsidRDefault="00250C3F" w:rsidP="00250C3F">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Корреляционно-регрессионный анализ позволяет количественно измерить тесноту, направление связи (корреляционный анализ), а также установить аналитическое выражение зависимости результата от конкретных факторов при постоянстве остальных действующих на результативный признак факторных признаков (регрессионный анализ).</w:t>
      </w:r>
    </w:p>
    <w:p w:rsidR="00250C3F" w:rsidRPr="00EA107D" w:rsidRDefault="00250C3F" w:rsidP="00250C3F">
      <w:pPr>
        <w:pStyle w:val="a3"/>
        <w:spacing w:line="360" w:lineRule="auto"/>
        <w:ind w:firstLine="708"/>
        <w:rPr>
          <w:rFonts w:ascii="Times New Roman" w:hAnsi="Times New Roman"/>
          <w:sz w:val="28"/>
          <w:szCs w:val="28"/>
        </w:rPr>
      </w:pPr>
      <w:r w:rsidRPr="00EA107D">
        <w:rPr>
          <w:rFonts w:ascii="Times New Roman" w:hAnsi="Times New Roman"/>
          <w:sz w:val="28"/>
          <w:szCs w:val="28"/>
        </w:rPr>
        <w:t>Основные условия применения корреляционно-регрессионного метода:</w:t>
      </w:r>
    </w:p>
    <w:p w:rsidR="00250C3F" w:rsidRPr="00EA107D" w:rsidRDefault="00250C3F" w:rsidP="00250C3F">
      <w:pPr>
        <w:pStyle w:val="a3"/>
        <w:spacing w:line="360" w:lineRule="auto"/>
        <w:ind w:firstLine="709"/>
        <w:jc w:val="both"/>
        <w:rPr>
          <w:rFonts w:ascii="Times New Roman" w:hAnsi="Times New Roman"/>
          <w:sz w:val="28"/>
          <w:szCs w:val="28"/>
        </w:rPr>
      </w:pPr>
      <w:r w:rsidRPr="00EA107D">
        <w:rPr>
          <w:rFonts w:ascii="Times New Roman" w:hAnsi="Times New Roman"/>
          <w:sz w:val="28"/>
          <w:szCs w:val="28"/>
        </w:rPr>
        <w:lastRenderedPageBreak/>
        <w:t xml:space="preserve">   1. Наличие достаточно большой по объему выборочной совокупности. Считается, что число наблюдений должно превышать более чем в 10 раз число факторов, влияющих на результат.</w:t>
      </w:r>
    </w:p>
    <w:p w:rsidR="00250C3F" w:rsidRPr="00EA107D" w:rsidRDefault="00250C3F" w:rsidP="00250C3F">
      <w:pPr>
        <w:pStyle w:val="a3"/>
        <w:spacing w:line="360" w:lineRule="auto"/>
        <w:ind w:firstLine="709"/>
        <w:jc w:val="both"/>
        <w:rPr>
          <w:rFonts w:ascii="Times New Roman" w:hAnsi="Times New Roman"/>
          <w:sz w:val="28"/>
          <w:szCs w:val="28"/>
        </w:rPr>
      </w:pPr>
      <w:r w:rsidRPr="00EA107D">
        <w:rPr>
          <w:rFonts w:ascii="Times New Roman" w:hAnsi="Times New Roman"/>
          <w:sz w:val="28"/>
          <w:szCs w:val="28"/>
        </w:rPr>
        <w:t xml:space="preserve">   2. Наличие качественно однородной исследуемой совокупности.</w:t>
      </w:r>
    </w:p>
    <w:p w:rsidR="00250C3F" w:rsidRPr="00EA107D" w:rsidRDefault="00250C3F" w:rsidP="00250C3F">
      <w:pPr>
        <w:pStyle w:val="a3"/>
        <w:spacing w:line="360" w:lineRule="auto"/>
        <w:ind w:firstLine="709"/>
        <w:jc w:val="both"/>
        <w:rPr>
          <w:rFonts w:ascii="Times New Roman" w:hAnsi="Times New Roman"/>
          <w:sz w:val="28"/>
          <w:szCs w:val="28"/>
        </w:rPr>
      </w:pPr>
      <w:r w:rsidRPr="00EA107D">
        <w:rPr>
          <w:rFonts w:ascii="Times New Roman" w:hAnsi="Times New Roman"/>
          <w:sz w:val="28"/>
          <w:szCs w:val="28"/>
        </w:rPr>
        <w:t xml:space="preserve">   3. Подчинение распределения совокупности по результативному и факторным признакам нормальному закону или близость к нему. Выполнение этого условия обусловлено использованием метода наименьших квадратов (МНК) при расчете параметров корреляции и некоторых др.</w:t>
      </w:r>
    </w:p>
    <w:p w:rsidR="00250C3F" w:rsidRPr="00EA107D" w:rsidRDefault="00250C3F" w:rsidP="00250C3F">
      <w:pPr>
        <w:pStyle w:val="a3"/>
        <w:spacing w:line="360" w:lineRule="auto"/>
        <w:jc w:val="both"/>
        <w:rPr>
          <w:rFonts w:ascii="Times New Roman" w:hAnsi="Times New Roman"/>
          <w:sz w:val="28"/>
          <w:szCs w:val="28"/>
        </w:rPr>
      </w:pPr>
      <w:r w:rsidRPr="00EA107D">
        <w:rPr>
          <w:rFonts w:ascii="Times New Roman" w:hAnsi="Times New Roman"/>
          <w:sz w:val="28"/>
          <w:szCs w:val="28"/>
        </w:rPr>
        <w:t>Основные задачи корреляционно-регрессионного анализа:</w:t>
      </w:r>
    </w:p>
    <w:p w:rsidR="00250C3F" w:rsidRPr="00EA107D" w:rsidRDefault="00250C3F" w:rsidP="00250C3F">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 xml:space="preserve">1. Измерение тесноты связи между результативным и </w:t>
      </w:r>
      <w:r>
        <w:rPr>
          <w:rFonts w:ascii="Times New Roman" w:hAnsi="Times New Roman"/>
          <w:sz w:val="28"/>
          <w:szCs w:val="28"/>
        </w:rPr>
        <w:t>факторным признаком</w:t>
      </w:r>
      <w:r w:rsidRPr="00EA107D">
        <w:rPr>
          <w:rFonts w:ascii="Times New Roman" w:hAnsi="Times New Roman"/>
          <w:sz w:val="28"/>
          <w:szCs w:val="28"/>
        </w:rPr>
        <w:t>. В зависимости от количества влияющих на результат факторов задача решается путем вычисления корреляционного отношения, коэффициентов парной, частной, множественной корреляции или детерминации.</w:t>
      </w:r>
    </w:p>
    <w:p w:rsidR="00250C3F" w:rsidRPr="00EA107D" w:rsidRDefault="00250C3F" w:rsidP="00250C3F">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2. Оценка параметров уравнения регрессии, выражающего зависимость средних значений результативного признака от значений факторного признака (признаков). Задача решается путем вычисления коэффициентов регрессии.</w:t>
      </w:r>
    </w:p>
    <w:p w:rsidR="00250C3F" w:rsidRPr="00EA107D" w:rsidRDefault="00250C3F" w:rsidP="00250C3F">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A107D">
        <w:rPr>
          <w:rFonts w:ascii="Times New Roman" w:hAnsi="Times New Roman"/>
          <w:sz w:val="28"/>
          <w:szCs w:val="28"/>
        </w:rPr>
        <w:t>3. Определение важнейших факторов, влияющих на результативный признак. Задача решается путем оценки тесноты связи факторов с результатом.</w:t>
      </w:r>
    </w:p>
    <w:p w:rsidR="00250C3F" w:rsidRPr="00EA107D" w:rsidRDefault="00250C3F" w:rsidP="00250C3F">
      <w:pPr>
        <w:pStyle w:val="a3"/>
        <w:spacing w:line="360" w:lineRule="auto"/>
        <w:jc w:val="both"/>
        <w:rPr>
          <w:rFonts w:ascii="Times New Roman" w:hAnsi="Times New Roman"/>
          <w:sz w:val="28"/>
          <w:szCs w:val="28"/>
        </w:rPr>
      </w:pPr>
      <w:r>
        <w:rPr>
          <w:rFonts w:ascii="Times New Roman" w:hAnsi="Times New Roman"/>
          <w:sz w:val="28"/>
          <w:szCs w:val="28"/>
        </w:rPr>
        <w:t xml:space="preserve">         </w:t>
      </w:r>
      <w:r w:rsidRPr="00EA107D">
        <w:rPr>
          <w:rFonts w:ascii="Times New Roman" w:hAnsi="Times New Roman"/>
          <w:sz w:val="28"/>
          <w:szCs w:val="28"/>
        </w:rPr>
        <w:t>4. Прогнозирование возможных значений результативного признака при задаваемых значениях факторных признаков. Задача решается путем подстановки ожидаемых значений факторов в регрессионное уравнение и вычисления прогнозируемых значений результата.</w:t>
      </w:r>
    </w:p>
    <w:p w:rsidR="00BC5E26" w:rsidRPr="00BC5E26" w:rsidRDefault="00BC5E26" w:rsidP="00BC5E26">
      <w:pPr>
        <w:spacing w:after="0" w:line="360" w:lineRule="auto"/>
        <w:ind w:firstLine="709"/>
        <w:jc w:val="both"/>
        <w:rPr>
          <w:rFonts w:ascii="Times New Roman" w:hAnsi="Times New Roman"/>
          <w:sz w:val="28"/>
          <w:szCs w:val="28"/>
        </w:rPr>
      </w:pPr>
      <w:r w:rsidRPr="00BC5E26">
        <w:rPr>
          <w:rFonts w:ascii="Times New Roman" w:hAnsi="Times New Roman"/>
          <w:sz w:val="28"/>
          <w:szCs w:val="28"/>
        </w:rPr>
        <w:t xml:space="preserve">Статистика рынка труда относится к числу наиболее развитых в международной статистике, где в основном сосредоточена в Международной организации труда (МОТ). Под рынком труда понимается система экономических, социальных, организационных и </w:t>
      </w:r>
      <w:r w:rsidRPr="00BC5E26">
        <w:rPr>
          <w:rFonts w:ascii="Times New Roman" w:hAnsi="Times New Roman"/>
          <w:sz w:val="28"/>
          <w:szCs w:val="28"/>
        </w:rPr>
        <w:lastRenderedPageBreak/>
        <w:t>правовых мер и институтов, координирующих и регулирующих распределение и использование рабочей силы. Товаром на этом рынке выступает рабочая сила.</w:t>
      </w:r>
    </w:p>
    <w:p w:rsidR="00BC5E26" w:rsidRPr="00BC5E26" w:rsidRDefault="00BC5E26" w:rsidP="00BC5E26">
      <w:pPr>
        <w:spacing w:after="0" w:line="360" w:lineRule="auto"/>
        <w:ind w:firstLine="709"/>
        <w:jc w:val="both"/>
        <w:rPr>
          <w:rFonts w:ascii="Times New Roman" w:hAnsi="Times New Roman"/>
          <w:sz w:val="28"/>
          <w:szCs w:val="28"/>
        </w:rPr>
      </w:pPr>
      <w:r w:rsidRPr="00BC5E26">
        <w:rPr>
          <w:rFonts w:ascii="Times New Roman" w:hAnsi="Times New Roman"/>
          <w:sz w:val="28"/>
          <w:szCs w:val="28"/>
        </w:rPr>
        <w:t>Статистика рынка труда включает три аспекта: статистику трудовых ресурсов и экономически активного населения, статистику производительности труда и статистику оплаты труда.</w:t>
      </w:r>
    </w:p>
    <w:p w:rsidR="00BC5E26" w:rsidRPr="00BC5E26" w:rsidRDefault="00BC5E26" w:rsidP="00BC5E26">
      <w:pPr>
        <w:spacing w:after="0" w:line="360" w:lineRule="auto"/>
        <w:ind w:firstLine="709"/>
        <w:jc w:val="both"/>
        <w:rPr>
          <w:rFonts w:ascii="Times New Roman" w:hAnsi="Times New Roman"/>
          <w:sz w:val="28"/>
          <w:szCs w:val="28"/>
        </w:rPr>
      </w:pPr>
      <w:r w:rsidRPr="00BC5E26">
        <w:rPr>
          <w:rFonts w:ascii="Times New Roman" w:hAnsi="Times New Roman"/>
          <w:sz w:val="28"/>
          <w:szCs w:val="28"/>
        </w:rPr>
        <w:t>Проблема занятости населения является одной из важ</w:t>
      </w:r>
      <w:r w:rsidRPr="00BC5E26">
        <w:rPr>
          <w:rFonts w:ascii="Times New Roman" w:hAnsi="Times New Roman"/>
          <w:sz w:val="28"/>
          <w:szCs w:val="28"/>
        </w:rPr>
        <w:softHyphen/>
        <w:t>нейших социально-экономических проблем. Занятость неразрывно связана как с людьми и их трудовой деятельностью, так и с произ</w:t>
      </w:r>
      <w:r w:rsidRPr="00BC5E26">
        <w:rPr>
          <w:rFonts w:ascii="Times New Roman" w:hAnsi="Times New Roman"/>
          <w:sz w:val="28"/>
          <w:szCs w:val="28"/>
        </w:rPr>
        <w:softHyphen/>
        <w:t>водством, распределением, присвоением и потреблением матери</w:t>
      </w:r>
      <w:r w:rsidRPr="00BC5E26">
        <w:rPr>
          <w:rFonts w:ascii="Times New Roman" w:hAnsi="Times New Roman"/>
          <w:sz w:val="28"/>
          <w:szCs w:val="28"/>
        </w:rPr>
        <w:softHyphen/>
        <w:t>альных благ. В силу этого категория занятости представляет собой всеобщую экономическую категорию, характерную для всех обще</w:t>
      </w:r>
      <w:r w:rsidRPr="00BC5E26">
        <w:rPr>
          <w:rFonts w:ascii="Times New Roman" w:hAnsi="Times New Roman"/>
          <w:sz w:val="28"/>
          <w:szCs w:val="28"/>
        </w:rPr>
        <w:softHyphen/>
        <w:t>ственно-экономических формаций. Характеристики занятости, использования трудового потенциала общества представляют не толь</w:t>
      </w:r>
      <w:r w:rsidRPr="00BC5E26">
        <w:rPr>
          <w:rFonts w:ascii="Times New Roman" w:hAnsi="Times New Roman"/>
          <w:sz w:val="28"/>
          <w:szCs w:val="28"/>
        </w:rPr>
        <w:softHyphen/>
        <w:t>ко экономический интерес, они являются и основными показателя</w:t>
      </w:r>
      <w:r w:rsidRPr="00BC5E26">
        <w:rPr>
          <w:rFonts w:ascii="Times New Roman" w:hAnsi="Times New Roman"/>
          <w:sz w:val="28"/>
          <w:szCs w:val="28"/>
        </w:rPr>
        <w:softHyphen/>
        <w:t>ми, отражающими политику государства в сфере труда, отношение к человеку и как к главной производительной силе общества, и как к личности.</w:t>
      </w:r>
    </w:p>
    <w:p w:rsidR="00250C3F" w:rsidRDefault="00BC5E26" w:rsidP="00250C3F">
      <w:pPr>
        <w:spacing w:after="0" w:line="360" w:lineRule="auto"/>
        <w:ind w:firstLine="709"/>
        <w:jc w:val="both"/>
        <w:rPr>
          <w:rFonts w:ascii="Times New Roman" w:hAnsi="Times New Roman"/>
          <w:sz w:val="28"/>
          <w:szCs w:val="28"/>
        </w:rPr>
      </w:pPr>
      <w:r w:rsidRPr="00BC5E26">
        <w:rPr>
          <w:rFonts w:ascii="Times New Roman" w:hAnsi="Times New Roman"/>
          <w:sz w:val="28"/>
          <w:szCs w:val="28"/>
        </w:rPr>
        <w:t>Существуют теоретическая и практическая трактовки занятости. Теоретически занятость - это общественно полезная деятельность граждан, связанная с удовлетворением личных и общественных по</w:t>
      </w:r>
      <w:r w:rsidRPr="00BC5E26">
        <w:rPr>
          <w:rFonts w:ascii="Times New Roman" w:hAnsi="Times New Roman"/>
          <w:sz w:val="28"/>
          <w:szCs w:val="28"/>
        </w:rPr>
        <w:softHyphen/>
        <w:t>требностей и приносящая, как правило, заработок или трудовой до</w:t>
      </w:r>
      <w:r w:rsidRPr="00BC5E26">
        <w:rPr>
          <w:rFonts w:ascii="Times New Roman" w:hAnsi="Times New Roman"/>
          <w:sz w:val="28"/>
          <w:szCs w:val="28"/>
        </w:rPr>
        <w:softHyphen/>
        <w:t>ход. Практически занятость - это соотношение между числом трудоспособного населения и числом занятых, характеризующее сте</w:t>
      </w:r>
      <w:r w:rsidRPr="00BC5E26">
        <w:rPr>
          <w:rFonts w:ascii="Times New Roman" w:hAnsi="Times New Roman"/>
          <w:sz w:val="28"/>
          <w:szCs w:val="28"/>
        </w:rPr>
        <w:softHyphen/>
        <w:t>пень использования трудовых ресурсов общества и ситуацию на рынке труда. Однако обе трактовки не учитывают глубинные про</w:t>
      </w:r>
      <w:r w:rsidRPr="00BC5E26">
        <w:rPr>
          <w:rFonts w:ascii="Times New Roman" w:hAnsi="Times New Roman"/>
          <w:sz w:val="28"/>
          <w:szCs w:val="28"/>
        </w:rPr>
        <w:softHyphen/>
        <w:t>цессы, свойственные занятости. Занятость имеет ярко выраженный социальный характер. Она отражает потребность людей не только в доходах, но и в самовыражении посредством общественно полез</w:t>
      </w:r>
      <w:r w:rsidRPr="00BC5E26">
        <w:rPr>
          <w:rFonts w:ascii="Times New Roman" w:hAnsi="Times New Roman"/>
          <w:sz w:val="28"/>
          <w:szCs w:val="28"/>
        </w:rPr>
        <w:softHyphen/>
        <w:t>ной деятельности, а также степень удовлетворения этой потребно</w:t>
      </w:r>
      <w:r w:rsidRPr="00BC5E26">
        <w:rPr>
          <w:rFonts w:ascii="Times New Roman" w:hAnsi="Times New Roman"/>
          <w:sz w:val="28"/>
          <w:szCs w:val="28"/>
        </w:rPr>
        <w:softHyphen/>
        <w:t>сти при определенном уровне социально-экономического развития общества</w:t>
      </w:r>
      <w:r w:rsidR="00250C3F">
        <w:rPr>
          <w:rFonts w:ascii="Times New Roman" w:hAnsi="Times New Roman"/>
          <w:sz w:val="28"/>
          <w:szCs w:val="28"/>
        </w:rPr>
        <w:t>.</w:t>
      </w:r>
    </w:p>
    <w:p w:rsidR="003F6772" w:rsidRPr="00EE041D" w:rsidRDefault="00B5212F" w:rsidP="00250C3F">
      <w:pPr>
        <w:spacing w:after="0" w:line="360" w:lineRule="auto"/>
        <w:ind w:firstLine="709"/>
        <w:jc w:val="both"/>
        <w:rPr>
          <w:rFonts w:ascii="Times New Roman" w:hAnsi="Times New Roman"/>
          <w:b/>
          <w:sz w:val="36"/>
          <w:szCs w:val="36"/>
        </w:rPr>
      </w:pPr>
      <w:r w:rsidRPr="00EE041D">
        <w:rPr>
          <w:rFonts w:ascii="Times New Roman" w:hAnsi="Times New Roman"/>
          <w:b/>
          <w:sz w:val="36"/>
          <w:szCs w:val="36"/>
        </w:rPr>
        <w:lastRenderedPageBreak/>
        <w:t>1. Корреляционно-регрессионный анализ</w:t>
      </w:r>
    </w:p>
    <w:p w:rsidR="00B5212F" w:rsidRPr="00B5212F" w:rsidRDefault="00B5212F" w:rsidP="00B5212F">
      <w:pPr>
        <w:pStyle w:val="a6"/>
        <w:spacing w:after="0" w:line="360" w:lineRule="auto"/>
        <w:ind w:left="0"/>
        <w:rPr>
          <w:rFonts w:ascii="Times New Roman" w:hAnsi="Times New Roman"/>
          <w:sz w:val="16"/>
          <w:szCs w:val="16"/>
        </w:rPr>
      </w:pPr>
    </w:p>
    <w:p w:rsidR="003F6772" w:rsidRPr="00B5212F" w:rsidRDefault="00B5212F" w:rsidP="00B5212F">
      <w:pPr>
        <w:pStyle w:val="a6"/>
        <w:spacing w:after="0" w:line="360" w:lineRule="auto"/>
        <w:ind w:left="0"/>
        <w:jc w:val="center"/>
        <w:rPr>
          <w:rFonts w:ascii="Times New Roman" w:hAnsi="Times New Roman"/>
          <w:sz w:val="32"/>
          <w:szCs w:val="32"/>
        </w:rPr>
      </w:pPr>
      <w:r w:rsidRPr="00B5212F">
        <w:rPr>
          <w:rFonts w:ascii="Times New Roman" w:hAnsi="Times New Roman"/>
          <w:sz w:val="32"/>
          <w:szCs w:val="32"/>
        </w:rPr>
        <w:t>1.1 Функциональные и стохастические связи</w:t>
      </w:r>
    </w:p>
    <w:p w:rsidR="00B5212F" w:rsidRPr="003650F7" w:rsidRDefault="00B5212F" w:rsidP="00B5212F">
      <w:pPr>
        <w:pStyle w:val="a6"/>
        <w:spacing w:after="0" w:line="360" w:lineRule="auto"/>
        <w:ind w:left="0"/>
        <w:rPr>
          <w:b/>
          <w:sz w:val="16"/>
          <w:szCs w:val="16"/>
        </w:rPr>
      </w:pPr>
    </w:p>
    <w:p w:rsidR="00B5212F" w:rsidRDefault="003F6772" w:rsidP="003F6772">
      <w:pPr>
        <w:pStyle w:val="20"/>
        <w:spacing w:line="360" w:lineRule="auto"/>
        <w:ind w:firstLine="708"/>
        <w:jc w:val="both"/>
        <w:rPr>
          <w:szCs w:val="28"/>
        </w:rPr>
      </w:pPr>
      <w:r w:rsidRPr="00EA107D">
        <w:rPr>
          <w:szCs w:val="28"/>
        </w:rPr>
        <w:t>Между различными явлениями и их признаками необходимо прежде всего выделить 2 типа связей:</w:t>
      </w:r>
    </w:p>
    <w:p w:rsidR="00B5212F" w:rsidRDefault="003F6772" w:rsidP="00B5212F">
      <w:pPr>
        <w:pStyle w:val="20"/>
        <w:numPr>
          <w:ilvl w:val="0"/>
          <w:numId w:val="4"/>
        </w:numPr>
        <w:spacing w:line="360" w:lineRule="auto"/>
        <w:jc w:val="both"/>
        <w:rPr>
          <w:szCs w:val="28"/>
        </w:rPr>
      </w:pPr>
      <w:r w:rsidRPr="00EA107D">
        <w:rPr>
          <w:szCs w:val="28"/>
        </w:rPr>
        <w:t xml:space="preserve">функциональную (жестко детерминированную) </w:t>
      </w:r>
    </w:p>
    <w:p w:rsidR="003F6772" w:rsidRPr="00EA107D" w:rsidRDefault="003F6772" w:rsidP="00B5212F">
      <w:pPr>
        <w:pStyle w:val="20"/>
        <w:numPr>
          <w:ilvl w:val="0"/>
          <w:numId w:val="4"/>
        </w:numPr>
        <w:spacing w:line="360" w:lineRule="auto"/>
        <w:jc w:val="both"/>
        <w:rPr>
          <w:szCs w:val="28"/>
        </w:rPr>
      </w:pPr>
      <w:r w:rsidRPr="00EA107D">
        <w:rPr>
          <w:szCs w:val="28"/>
        </w:rPr>
        <w:t xml:space="preserve">статистическую (стохастически детерминированную). </w:t>
      </w:r>
    </w:p>
    <w:p w:rsidR="003F6772" w:rsidRPr="00EA107D" w:rsidRDefault="003F6772" w:rsidP="003F6772">
      <w:pPr>
        <w:pStyle w:val="a4"/>
        <w:spacing w:line="360" w:lineRule="auto"/>
        <w:ind w:firstLine="708"/>
        <w:rPr>
          <w:szCs w:val="28"/>
        </w:rPr>
      </w:pPr>
      <w:r w:rsidRPr="00EA107D">
        <w:rPr>
          <w:szCs w:val="28"/>
        </w:rPr>
        <w:t xml:space="preserve">В соответствии с жестко детерминистическим представлением о функционировании экономических систем необходимость и закономерность однозначно проявляются в каждом отдельном явлении, то есть любое действие вызывает строго определенный результат; случайными (непредвиденными заранее) воздействиями при этом пренебрегают. Поэтому при заданных начальных условиях состояние такой системы может быть определено с вероятностью, равной 1. Разновидностью такой закономерности является функциональная связь. </w:t>
      </w:r>
    </w:p>
    <w:p w:rsidR="003F6772" w:rsidRPr="00EA107D" w:rsidRDefault="003F6772" w:rsidP="003F6772">
      <w:pPr>
        <w:pStyle w:val="a4"/>
        <w:spacing w:line="360" w:lineRule="auto"/>
        <w:ind w:firstLine="708"/>
        <w:rPr>
          <w:b/>
          <w:szCs w:val="28"/>
        </w:rPr>
      </w:pPr>
      <w:r w:rsidRPr="00EA107D">
        <w:rPr>
          <w:szCs w:val="28"/>
        </w:rPr>
        <w:t xml:space="preserve">Связь признака </w:t>
      </w:r>
      <w:r w:rsidRPr="00EA107D">
        <w:rPr>
          <w:b/>
          <w:szCs w:val="28"/>
        </w:rPr>
        <w:t>у</w:t>
      </w:r>
      <w:r w:rsidRPr="00EA107D">
        <w:rPr>
          <w:szCs w:val="28"/>
        </w:rPr>
        <w:t xml:space="preserve"> с признаком </w:t>
      </w:r>
      <w:r w:rsidRPr="00EA107D">
        <w:rPr>
          <w:b/>
          <w:szCs w:val="28"/>
        </w:rPr>
        <w:t>х</w:t>
      </w:r>
      <w:r w:rsidRPr="00EA107D">
        <w:rPr>
          <w:szCs w:val="28"/>
        </w:rPr>
        <w:t xml:space="preserve"> называется функциональной, если каждому возможному значению независимого признака </w:t>
      </w:r>
      <w:r w:rsidRPr="00EA107D">
        <w:rPr>
          <w:b/>
          <w:szCs w:val="28"/>
        </w:rPr>
        <w:t>х</w:t>
      </w:r>
      <w:r w:rsidRPr="00EA107D">
        <w:rPr>
          <w:szCs w:val="28"/>
        </w:rPr>
        <w:t xml:space="preserve"> соответствует 1 или несколько строго определенных значений зависимого признака </w:t>
      </w:r>
      <w:r w:rsidRPr="00EA107D">
        <w:rPr>
          <w:b/>
          <w:szCs w:val="28"/>
        </w:rPr>
        <w:t>у</w:t>
      </w:r>
      <w:r w:rsidRPr="00EA107D">
        <w:rPr>
          <w:szCs w:val="28"/>
        </w:rPr>
        <w:t xml:space="preserve">. Определение функциональной связи может быть легко обобщено для случая многих признаков  </w:t>
      </w:r>
      <w:r w:rsidRPr="00EA107D">
        <w:rPr>
          <w:b/>
          <w:szCs w:val="28"/>
        </w:rPr>
        <w:t>х</w:t>
      </w:r>
      <w:r w:rsidRPr="00EA107D">
        <w:rPr>
          <w:b/>
          <w:szCs w:val="28"/>
          <w:vertAlign w:val="subscript"/>
        </w:rPr>
        <w:t>1</w:t>
      </w:r>
      <w:r w:rsidRPr="00EA107D">
        <w:rPr>
          <w:b/>
          <w:szCs w:val="28"/>
        </w:rPr>
        <w:t>,х</w:t>
      </w:r>
      <w:r w:rsidRPr="00EA107D">
        <w:rPr>
          <w:b/>
          <w:szCs w:val="28"/>
          <w:vertAlign w:val="subscript"/>
        </w:rPr>
        <w:t>2</w:t>
      </w:r>
      <w:r w:rsidRPr="00EA107D">
        <w:rPr>
          <w:b/>
          <w:szCs w:val="28"/>
        </w:rPr>
        <w:t xml:space="preserve"> …х</w:t>
      </w:r>
      <w:r w:rsidRPr="00EA107D">
        <w:rPr>
          <w:b/>
          <w:szCs w:val="28"/>
          <w:vertAlign w:val="subscript"/>
        </w:rPr>
        <w:t xml:space="preserve">n </w:t>
      </w:r>
      <w:r w:rsidRPr="00EA107D">
        <w:rPr>
          <w:b/>
          <w:szCs w:val="28"/>
        </w:rPr>
        <w:t>.</w:t>
      </w:r>
    </w:p>
    <w:p w:rsidR="003F6772" w:rsidRPr="00EA107D" w:rsidRDefault="003F6772" w:rsidP="003F6772">
      <w:pPr>
        <w:pStyle w:val="a4"/>
        <w:spacing w:line="360" w:lineRule="auto"/>
        <w:ind w:firstLine="708"/>
        <w:rPr>
          <w:szCs w:val="28"/>
        </w:rPr>
      </w:pPr>
      <w:r w:rsidRPr="00EA107D">
        <w:rPr>
          <w:szCs w:val="28"/>
        </w:rPr>
        <w:t>Характерной особенностью функциональных связей является то, что в каждом отдельном случае известен полный перечень факторов, определяющих значение зависимого (результативного) признака, а также точный механизм их влияния, выраженный определенным уравнением.</w:t>
      </w:r>
    </w:p>
    <w:p w:rsidR="003F6772" w:rsidRPr="00EA107D" w:rsidRDefault="003F6772" w:rsidP="003F6772">
      <w:pPr>
        <w:pStyle w:val="a4"/>
        <w:spacing w:line="360" w:lineRule="auto"/>
        <w:rPr>
          <w:szCs w:val="28"/>
        </w:rPr>
      </w:pPr>
      <w:r w:rsidRPr="00EA107D">
        <w:rPr>
          <w:szCs w:val="28"/>
        </w:rPr>
        <w:t>Функциональную связь можно представить уравнением:</w:t>
      </w:r>
    </w:p>
    <w:p w:rsidR="003F6772" w:rsidRPr="00EA107D" w:rsidRDefault="003F6772" w:rsidP="003F6772">
      <w:pPr>
        <w:pStyle w:val="a4"/>
        <w:spacing w:line="360" w:lineRule="auto"/>
        <w:jc w:val="center"/>
        <w:rPr>
          <w:szCs w:val="28"/>
        </w:rPr>
      </w:pPr>
      <w:r w:rsidRPr="00EA107D">
        <w:rPr>
          <w:b/>
          <w:szCs w:val="28"/>
        </w:rPr>
        <w:t>y</w:t>
      </w:r>
      <w:r w:rsidRPr="00EA107D">
        <w:rPr>
          <w:b/>
          <w:szCs w:val="28"/>
          <w:vertAlign w:val="subscript"/>
        </w:rPr>
        <w:t>i</w:t>
      </w:r>
      <w:r w:rsidRPr="00EA107D">
        <w:rPr>
          <w:b/>
          <w:szCs w:val="28"/>
        </w:rPr>
        <w:t xml:space="preserve">= </w:t>
      </w:r>
      <w:r w:rsidRPr="00EA107D">
        <w:rPr>
          <w:b/>
          <w:szCs w:val="28"/>
          <w:lang w:val="en-US"/>
        </w:rPr>
        <w:t>f</w:t>
      </w:r>
      <w:r w:rsidRPr="00EA107D">
        <w:rPr>
          <w:b/>
          <w:szCs w:val="28"/>
        </w:rPr>
        <w:t>(x</w:t>
      </w:r>
      <w:r w:rsidRPr="00EA107D">
        <w:rPr>
          <w:b/>
          <w:szCs w:val="28"/>
          <w:vertAlign w:val="subscript"/>
        </w:rPr>
        <w:t>i</w:t>
      </w:r>
      <w:r w:rsidRPr="00EA107D">
        <w:rPr>
          <w:b/>
          <w:szCs w:val="28"/>
        </w:rPr>
        <w:t>)</w:t>
      </w:r>
      <w:r w:rsidRPr="00EA107D">
        <w:rPr>
          <w:szCs w:val="28"/>
        </w:rPr>
        <w:t>,       (1.1.1)</w:t>
      </w:r>
    </w:p>
    <w:p w:rsidR="003F6772" w:rsidRPr="00EA107D" w:rsidRDefault="003F6772" w:rsidP="003F6772">
      <w:pPr>
        <w:pStyle w:val="a4"/>
        <w:spacing w:line="360" w:lineRule="auto"/>
        <w:rPr>
          <w:szCs w:val="28"/>
        </w:rPr>
      </w:pPr>
      <w:r w:rsidRPr="00EA107D">
        <w:rPr>
          <w:szCs w:val="28"/>
        </w:rPr>
        <w:t>где y</w:t>
      </w:r>
      <w:r w:rsidRPr="00EA107D">
        <w:rPr>
          <w:szCs w:val="28"/>
          <w:vertAlign w:val="subscript"/>
        </w:rPr>
        <w:t xml:space="preserve">i </w:t>
      </w:r>
      <w:r w:rsidRPr="00EA107D">
        <w:rPr>
          <w:szCs w:val="28"/>
        </w:rPr>
        <w:t xml:space="preserve"> - результативный признак ( i=1,…,n);</w:t>
      </w:r>
    </w:p>
    <w:p w:rsidR="003F6772" w:rsidRPr="00EA107D" w:rsidRDefault="003F6772" w:rsidP="003F6772">
      <w:pPr>
        <w:pStyle w:val="a4"/>
        <w:spacing w:line="360" w:lineRule="auto"/>
        <w:rPr>
          <w:szCs w:val="28"/>
        </w:rPr>
      </w:pPr>
      <w:r w:rsidRPr="00EA107D">
        <w:rPr>
          <w:szCs w:val="28"/>
        </w:rPr>
        <w:t xml:space="preserve">      f(x</w:t>
      </w:r>
      <w:r w:rsidRPr="00EA107D">
        <w:rPr>
          <w:szCs w:val="28"/>
          <w:vertAlign w:val="subscript"/>
        </w:rPr>
        <w:t>i</w:t>
      </w:r>
      <w:r w:rsidRPr="00EA107D">
        <w:rPr>
          <w:szCs w:val="28"/>
        </w:rPr>
        <w:t>) - известная функция связи результативного и факторного признаков;</w:t>
      </w:r>
    </w:p>
    <w:p w:rsidR="003F6772" w:rsidRPr="00EA107D" w:rsidRDefault="003F6772" w:rsidP="003F6772">
      <w:pPr>
        <w:pStyle w:val="a4"/>
        <w:spacing w:line="360" w:lineRule="auto"/>
        <w:rPr>
          <w:szCs w:val="28"/>
        </w:rPr>
      </w:pPr>
      <w:r w:rsidRPr="00EA107D">
        <w:rPr>
          <w:szCs w:val="28"/>
        </w:rPr>
        <w:lastRenderedPageBreak/>
        <w:t xml:space="preserve">      x</w:t>
      </w:r>
      <w:r w:rsidRPr="00EA107D">
        <w:rPr>
          <w:szCs w:val="28"/>
          <w:vertAlign w:val="subscript"/>
        </w:rPr>
        <w:t xml:space="preserve">i   </w:t>
      </w:r>
      <w:r w:rsidRPr="00EA107D">
        <w:rPr>
          <w:szCs w:val="28"/>
        </w:rPr>
        <w:t>- факторный признак.</w:t>
      </w:r>
    </w:p>
    <w:p w:rsidR="003F6772" w:rsidRPr="00EA107D" w:rsidRDefault="003F6772" w:rsidP="003F6772">
      <w:pPr>
        <w:pStyle w:val="a4"/>
        <w:spacing w:line="360" w:lineRule="auto"/>
        <w:ind w:firstLine="708"/>
        <w:rPr>
          <w:szCs w:val="28"/>
        </w:rPr>
      </w:pPr>
      <w:r w:rsidRPr="00EA107D">
        <w:rPr>
          <w:szCs w:val="28"/>
        </w:rPr>
        <w:t>В реальной общественной жизни ввиду неполноты информации жестко детерминированной системы, может возникнуть неопределенность, из-за которой эта система по своей природе должна рассматриваться как вероятностная, при этом связь</w:t>
      </w:r>
      <w:r w:rsidR="00B5212F">
        <w:rPr>
          <w:szCs w:val="28"/>
        </w:rPr>
        <w:t xml:space="preserve"> между признаками становится стоха</w:t>
      </w:r>
      <w:r w:rsidRPr="00EA107D">
        <w:rPr>
          <w:szCs w:val="28"/>
        </w:rPr>
        <w:t xml:space="preserve">стической. </w:t>
      </w:r>
    </w:p>
    <w:p w:rsidR="003F6772" w:rsidRPr="00EA107D" w:rsidRDefault="003F6772" w:rsidP="003F6772">
      <w:pPr>
        <w:pStyle w:val="a4"/>
        <w:spacing w:line="360" w:lineRule="auto"/>
        <w:ind w:firstLine="708"/>
        <w:rPr>
          <w:szCs w:val="28"/>
        </w:rPr>
      </w:pPr>
      <w:r w:rsidRPr="00EA107D">
        <w:rPr>
          <w:i/>
          <w:szCs w:val="28"/>
        </w:rPr>
        <w:t>Ст</w:t>
      </w:r>
      <w:r w:rsidR="00B5212F">
        <w:rPr>
          <w:i/>
          <w:szCs w:val="28"/>
        </w:rPr>
        <w:t>оха</w:t>
      </w:r>
      <w:r w:rsidRPr="00EA107D">
        <w:rPr>
          <w:i/>
          <w:szCs w:val="28"/>
        </w:rPr>
        <w:t>стическая связь</w:t>
      </w:r>
      <w:r w:rsidRPr="00EA107D">
        <w:rPr>
          <w:szCs w:val="28"/>
        </w:rPr>
        <w:t xml:space="preserve"> – это связь между величинами, при которой одна из них, случайная величина </w:t>
      </w:r>
      <w:r w:rsidRPr="00EA107D">
        <w:rPr>
          <w:b/>
          <w:szCs w:val="28"/>
        </w:rPr>
        <w:t>у</w:t>
      </w:r>
      <w:r w:rsidRPr="00EA107D">
        <w:rPr>
          <w:szCs w:val="28"/>
        </w:rPr>
        <w:t xml:space="preserve">, реагирует на изменение другой величины </w:t>
      </w:r>
      <w:r w:rsidRPr="00EA107D">
        <w:rPr>
          <w:b/>
          <w:szCs w:val="28"/>
        </w:rPr>
        <w:t>х</w:t>
      </w:r>
      <w:r w:rsidRPr="00EA107D">
        <w:rPr>
          <w:szCs w:val="28"/>
        </w:rPr>
        <w:t xml:space="preserve"> или других величин </w:t>
      </w:r>
      <w:r w:rsidRPr="00EA107D">
        <w:rPr>
          <w:b/>
          <w:szCs w:val="28"/>
        </w:rPr>
        <w:t>х</w:t>
      </w:r>
      <w:r w:rsidRPr="00EA107D">
        <w:rPr>
          <w:b/>
          <w:szCs w:val="28"/>
          <w:vertAlign w:val="subscript"/>
        </w:rPr>
        <w:t>1</w:t>
      </w:r>
      <w:r w:rsidRPr="00EA107D">
        <w:rPr>
          <w:b/>
          <w:szCs w:val="28"/>
        </w:rPr>
        <w:t>,х</w:t>
      </w:r>
      <w:r w:rsidRPr="00EA107D">
        <w:rPr>
          <w:b/>
          <w:szCs w:val="28"/>
          <w:vertAlign w:val="subscript"/>
        </w:rPr>
        <w:t>2</w:t>
      </w:r>
      <w:r w:rsidRPr="00EA107D">
        <w:rPr>
          <w:b/>
          <w:szCs w:val="28"/>
        </w:rPr>
        <w:t xml:space="preserve"> …х</w:t>
      </w:r>
      <w:r w:rsidRPr="00EA107D">
        <w:rPr>
          <w:b/>
          <w:szCs w:val="28"/>
          <w:vertAlign w:val="subscript"/>
        </w:rPr>
        <w:t xml:space="preserve">n </w:t>
      </w:r>
      <w:r w:rsidRPr="00EA107D">
        <w:rPr>
          <w:szCs w:val="28"/>
        </w:rPr>
        <w:t xml:space="preserve">(случайных или неслучайных) изменением закона распределения. Это обуславливается тем, что зависимая переменная (результативный признак), кроме рассматриваемых независимых, подвержена влиянию ряда неучтенных или неконтролируемых (случайных) факторов, а также некоторых неизбежных ошибок измерения переменных. Поскольку значения зависимой переменной подвержены случайному разбросу, они не могут быть предсказаны с достаточной точностью, а только указаны с определенной вероятностью. </w:t>
      </w:r>
    </w:p>
    <w:p w:rsidR="003F6772" w:rsidRPr="00EA107D" w:rsidRDefault="00B5212F" w:rsidP="003F6772">
      <w:pPr>
        <w:pStyle w:val="a4"/>
        <w:spacing w:line="360" w:lineRule="auto"/>
        <w:ind w:firstLine="708"/>
        <w:rPr>
          <w:szCs w:val="28"/>
        </w:rPr>
      </w:pPr>
      <w:r>
        <w:rPr>
          <w:szCs w:val="28"/>
        </w:rPr>
        <w:t>Характерной особенностью стоха</w:t>
      </w:r>
      <w:r w:rsidR="003F6772" w:rsidRPr="00EA107D">
        <w:rPr>
          <w:szCs w:val="28"/>
        </w:rPr>
        <w:t xml:space="preserve">стических связей является то, что они проявляются во всей совокупности, а не в каждой ее единице. Причём неизвестен ни полный перечень факторов, определяющих значение результативного признака, ни точный механизм их функционирования и взаимодействия с результативным признаком. Всегда имеет место влияние случайного. Появляющиеся различные значения зависимой переменной – реализация случайной величины. </w:t>
      </w:r>
    </w:p>
    <w:p w:rsidR="003F6772" w:rsidRPr="00EA107D" w:rsidRDefault="003F6772" w:rsidP="003F6772">
      <w:pPr>
        <w:pStyle w:val="a4"/>
        <w:spacing w:line="360" w:lineRule="auto"/>
        <w:ind w:firstLine="708"/>
        <w:rPr>
          <w:szCs w:val="28"/>
        </w:rPr>
      </w:pPr>
      <w:r w:rsidRPr="00EA107D">
        <w:rPr>
          <w:i/>
          <w:szCs w:val="28"/>
        </w:rPr>
        <w:t>Модель стохастической связи</w:t>
      </w:r>
      <w:r w:rsidRPr="00EA107D">
        <w:rPr>
          <w:szCs w:val="28"/>
        </w:rPr>
        <w:t xml:space="preserve"> может быть представлена в общем виде уравнением: </w:t>
      </w:r>
    </w:p>
    <w:p w:rsidR="003F6772" w:rsidRPr="00EA107D" w:rsidRDefault="003F6772" w:rsidP="003F6772">
      <w:pPr>
        <w:pStyle w:val="a4"/>
        <w:spacing w:line="360" w:lineRule="auto"/>
        <w:jc w:val="center"/>
        <w:rPr>
          <w:szCs w:val="28"/>
        </w:rPr>
      </w:pPr>
      <w:r w:rsidRPr="00860564">
        <w:rPr>
          <w:b/>
          <w:szCs w:val="28"/>
        </w:rPr>
        <w:fldChar w:fldCharType="begin"/>
      </w:r>
      <w:r w:rsidRPr="00860564">
        <w:rPr>
          <w:b/>
          <w:szCs w:val="28"/>
        </w:rPr>
        <w:instrText xml:space="preserve"> QUOTE </w:instrText>
      </w:r>
      <w:r w:rsidR="00C76A6A">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663D0&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D663D0&quot;&gt;&lt;m:oMathPara&gt;&lt;m:oMath&gt;&lt;m:sSub&gt;&lt;m:sSubPr&gt;&lt;m:ctrlPr&gt;&lt;w:rPr&gt;&lt;w:rFonts w:ascii=&quot;Cambria Math&quot; w:h-ansi=&quot;Cambria Math&quot;/&gt;&lt;wx:font wx:val=&quot;Cambria Math&quot;/&gt;&lt;w:b/&gt;&lt;w:i/&gt;&lt;w:sz-cs w:val=&quot;28&quot;/&gt;&lt;/w:rPr&gt;&lt;/m:ctrlPr&gt;&lt;/m:sSubPr&gt;&lt;m:e&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e&gt;&lt;m:sub&gt;&lt;m:r&gt;&lt;m:rPr&gt;&lt;m:sty m:val=&quot;bi&quot;/&gt;&lt;/m:rPr&gt;&lt;w:rPr&gt;&lt;w:rFonts w:ascii=&quot;Cambria Math&quot; w:h-ansi=&quot;Cambria Math&quot;/&gt;&lt;wx:font wx:val=&quot;Cambria Math&quot;/&gt;&lt;w:b/&gt;&lt;w:i/&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60564">
        <w:rPr>
          <w:b/>
          <w:szCs w:val="28"/>
        </w:rPr>
        <w:instrText xml:space="preserve"> </w:instrText>
      </w:r>
      <w:r w:rsidRPr="00860564">
        <w:rPr>
          <w:b/>
          <w:szCs w:val="28"/>
        </w:rPr>
        <w:fldChar w:fldCharType="separate"/>
      </w:r>
      <w:r w:rsidR="00C76A6A">
        <w:rPr>
          <w:position w:val="-6"/>
        </w:rPr>
        <w:pict>
          <v:shape id="_x0000_i1026" type="#_x0000_t75" style="width:1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663D0&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D663D0&quot;&gt;&lt;m:oMathPara&gt;&lt;m:oMath&gt;&lt;m:sSub&gt;&lt;m:sSubPr&gt;&lt;m:ctrlPr&gt;&lt;w:rPr&gt;&lt;w:rFonts w:ascii=&quot;Cambria Math&quot; w:h-ansi=&quot;Cambria Math&quot;/&gt;&lt;wx:font wx:val=&quot;Cambria Math&quot;/&gt;&lt;w:b/&gt;&lt;w:i/&gt;&lt;w:sz-cs w:val=&quot;28&quot;/&gt;&lt;/w:rPr&gt;&lt;/m:ctrlPr&gt;&lt;/m:sSubPr&gt;&lt;m:e&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e&gt;&lt;m:sub&gt;&lt;m:r&gt;&lt;m:rPr&gt;&lt;m:sty m:val=&quot;bi&quot;/&gt;&lt;/m:rPr&gt;&lt;w:rPr&gt;&lt;w:rFonts w:ascii=&quot;Cambria Math&quot; w:h-ansi=&quot;Cambria Math&quot;/&gt;&lt;wx:font wx:val=&quot;Cambria Math&quot;/&gt;&lt;w:b/&gt;&lt;w:i/&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60564">
        <w:rPr>
          <w:b/>
          <w:szCs w:val="28"/>
        </w:rPr>
        <w:fldChar w:fldCharType="end"/>
      </w:r>
      <w:r w:rsidRPr="00EA107D">
        <w:rPr>
          <w:b/>
          <w:szCs w:val="28"/>
        </w:rPr>
        <w:t xml:space="preserve"> = </w:t>
      </w:r>
      <w:r w:rsidRPr="00EA107D">
        <w:rPr>
          <w:b/>
          <w:szCs w:val="28"/>
          <w:lang w:val="en-US"/>
        </w:rPr>
        <w:t>f</w:t>
      </w:r>
      <w:r w:rsidRPr="00EA107D">
        <w:rPr>
          <w:b/>
          <w:szCs w:val="28"/>
        </w:rPr>
        <w:t>(x</w:t>
      </w:r>
      <w:r w:rsidRPr="00EA107D">
        <w:rPr>
          <w:b/>
          <w:szCs w:val="28"/>
          <w:vertAlign w:val="subscript"/>
        </w:rPr>
        <w:t>i</w:t>
      </w:r>
      <w:r w:rsidRPr="00EA107D">
        <w:rPr>
          <w:b/>
          <w:szCs w:val="28"/>
        </w:rPr>
        <w:t xml:space="preserve">) + </w:t>
      </w:r>
      <w:r w:rsidRPr="00EA107D">
        <w:rPr>
          <w:b/>
          <w:szCs w:val="28"/>
        </w:rPr>
        <w:sym w:font="Symbol" w:char="F065"/>
      </w:r>
      <w:r w:rsidRPr="00EA107D">
        <w:rPr>
          <w:b/>
          <w:szCs w:val="28"/>
          <w:vertAlign w:val="subscript"/>
        </w:rPr>
        <w:t>i</w:t>
      </w:r>
      <w:r w:rsidRPr="00EA107D">
        <w:rPr>
          <w:b/>
          <w:szCs w:val="28"/>
        </w:rPr>
        <w:t xml:space="preserve"> </w:t>
      </w:r>
      <w:r w:rsidRPr="00EA107D">
        <w:rPr>
          <w:szCs w:val="28"/>
        </w:rPr>
        <w:t>,            (1.1.2)</w:t>
      </w:r>
    </w:p>
    <w:p w:rsidR="003F6772" w:rsidRPr="00EA107D" w:rsidRDefault="003F6772" w:rsidP="003F6772">
      <w:pPr>
        <w:pStyle w:val="a4"/>
        <w:spacing w:line="360" w:lineRule="auto"/>
        <w:rPr>
          <w:szCs w:val="28"/>
        </w:rPr>
      </w:pPr>
      <w:r w:rsidRPr="00EA107D">
        <w:rPr>
          <w:szCs w:val="28"/>
        </w:rPr>
        <w:t xml:space="preserve">где </w:t>
      </w:r>
      <w:r w:rsidRPr="00860564">
        <w:rPr>
          <w:b/>
          <w:szCs w:val="28"/>
          <w:vertAlign w:val="subscript"/>
        </w:rPr>
        <w:fldChar w:fldCharType="begin"/>
      </w:r>
      <w:r w:rsidRPr="00860564">
        <w:rPr>
          <w:b/>
          <w:szCs w:val="28"/>
          <w:vertAlign w:val="subscript"/>
        </w:rPr>
        <w:instrText xml:space="preserve"> QUOTE </w:instrText>
      </w:r>
      <w:r w:rsidR="00C76A6A">
        <w:rPr>
          <w:position w:val="-6"/>
        </w:rPr>
        <w:pict>
          <v:shape id="_x0000_i1027" type="#_x0000_t75" style="width:1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7738E&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7738E&quot;&gt;&lt;m:oMathPara&gt;&lt;m:oMath&gt;&lt;m:sSub&gt;&lt;m:sSubPr&gt;&lt;m:ctrlPr&gt;&lt;w:rPr&gt;&lt;w:rFonts w:ascii=&quot;Cambria Math&quot; w:h-ansi=&quot;Cambria Math&quot;/&gt;&lt;wx:font wx:val=&quot;Cambria Math&quot;/&gt;&lt;w:b/&gt;&lt;w:i/&gt;&lt;w:sz-cs w:val=&quot;28&quot;/&gt;&lt;/w:rPr&gt;&lt;/m:ctrlPr&gt;&lt;/m:sSubPr&gt;&lt;m:e&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e&gt;&lt;m:sub&gt;&lt;m:r&gt;&lt;m:rPr&gt;&lt;m:sty m:val=&quot;bi&quot;/&gt;&lt;/m:rPr&gt;&lt;w:rPr&gt;&lt;w:rFonts w:ascii=&quot;Cambria Math&quot; w:h-ansi=&quot;Cambria Math&quot;/&gt;&lt;wx:font wx:val=&quot;Cambria Math&quot;/&gt;&lt;w:b/&gt;&lt;w:i/&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60564">
        <w:rPr>
          <w:b/>
          <w:szCs w:val="28"/>
          <w:vertAlign w:val="subscript"/>
        </w:rPr>
        <w:instrText xml:space="preserve"> </w:instrText>
      </w:r>
      <w:r w:rsidRPr="00860564">
        <w:rPr>
          <w:b/>
          <w:szCs w:val="28"/>
          <w:vertAlign w:val="subscript"/>
        </w:rPr>
        <w:fldChar w:fldCharType="separate"/>
      </w:r>
      <w:r w:rsidR="00C76A6A">
        <w:rPr>
          <w:position w:val="-6"/>
        </w:rPr>
        <w:pict>
          <v:shape id="_x0000_i1028" type="#_x0000_t75" style="width:12.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7738E&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7738E&quot;&gt;&lt;m:oMathPara&gt;&lt;m:oMath&gt;&lt;m:sSub&gt;&lt;m:sSubPr&gt;&lt;m:ctrlPr&gt;&lt;w:rPr&gt;&lt;w:rFonts w:ascii=&quot;Cambria Math&quot; w:h-ansi=&quot;Cambria Math&quot;/&gt;&lt;wx:font wx:val=&quot;Cambria Math&quot;/&gt;&lt;w:b/&gt;&lt;w:i/&gt;&lt;w:sz-cs w:val=&quot;28&quot;/&gt;&lt;/w:rPr&gt;&lt;/m:ctrlPr&gt;&lt;/m:sSubPr&gt;&lt;m:e&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e&gt;&lt;m:sub&gt;&lt;m:r&gt;&lt;m:rPr&gt;&lt;m:sty m:val=&quot;bi&quot;/&gt;&lt;/m:rPr&gt;&lt;w:rPr&gt;&lt;w:rFonts w:ascii=&quot;Cambria Math&quot; w:h-ansi=&quot;Cambria Math&quot;/&gt;&lt;wx:font wx:val=&quot;Cambria Math&quot;/&gt;&lt;w:b/&gt;&lt;w:i/&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860564">
        <w:rPr>
          <w:b/>
          <w:szCs w:val="28"/>
          <w:vertAlign w:val="subscript"/>
        </w:rPr>
        <w:fldChar w:fldCharType="end"/>
      </w:r>
      <w:r w:rsidRPr="00EA107D">
        <w:rPr>
          <w:b/>
          <w:szCs w:val="28"/>
          <w:vertAlign w:val="subscript"/>
        </w:rPr>
        <w:t xml:space="preserve"> </w:t>
      </w:r>
      <w:r w:rsidRPr="00EA107D">
        <w:rPr>
          <w:b/>
          <w:szCs w:val="28"/>
        </w:rPr>
        <w:t xml:space="preserve"> </w:t>
      </w:r>
      <w:r w:rsidRPr="00EA107D">
        <w:rPr>
          <w:szCs w:val="28"/>
        </w:rPr>
        <w:t>- расчётное значение результативного признака;</w:t>
      </w:r>
    </w:p>
    <w:p w:rsidR="003F6772" w:rsidRPr="00EA107D" w:rsidRDefault="003F6772" w:rsidP="003F6772">
      <w:pPr>
        <w:pStyle w:val="a4"/>
        <w:spacing w:line="360" w:lineRule="auto"/>
        <w:rPr>
          <w:szCs w:val="28"/>
        </w:rPr>
      </w:pPr>
      <w:r w:rsidRPr="00EA107D">
        <w:rPr>
          <w:szCs w:val="28"/>
        </w:rPr>
        <w:lastRenderedPageBreak/>
        <w:t xml:space="preserve">      </w:t>
      </w:r>
      <w:r w:rsidRPr="00EA107D">
        <w:rPr>
          <w:b/>
          <w:szCs w:val="28"/>
        </w:rPr>
        <w:t>f(x</w:t>
      </w:r>
      <w:r w:rsidRPr="00EA107D">
        <w:rPr>
          <w:b/>
          <w:szCs w:val="28"/>
          <w:vertAlign w:val="subscript"/>
        </w:rPr>
        <w:t>i</w:t>
      </w:r>
      <w:r w:rsidRPr="00EA107D">
        <w:rPr>
          <w:b/>
          <w:szCs w:val="28"/>
        </w:rPr>
        <w:t>)</w:t>
      </w:r>
      <w:r w:rsidRPr="00EA107D">
        <w:rPr>
          <w:szCs w:val="28"/>
        </w:rPr>
        <w:t xml:space="preserve"> - часть результативного признака, сформировавшаяся под воздействием учтенных известных факторных признаков (одного или множества), находящихся в стахостической связи с признаком; </w:t>
      </w:r>
    </w:p>
    <w:p w:rsidR="003F6772" w:rsidRPr="00EA107D" w:rsidRDefault="003F6772" w:rsidP="003F6772">
      <w:pPr>
        <w:pStyle w:val="a4"/>
        <w:spacing w:line="360" w:lineRule="auto"/>
        <w:rPr>
          <w:szCs w:val="28"/>
        </w:rPr>
      </w:pPr>
      <w:r w:rsidRPr="00EA107D">
        <w:rPr>
          <w:szCs w:val="28"/>
        </w:rPr>
        <w:t xml:space="preserve">      </w:t>
      </w:r>
      <w:r w:rsidRPr="00EA107D">
        <w:rPr>
          <w:b/>
          <w:szCs w:val="28"/>
        </w:rPr>
        <w:sym w:font="Symbol" w:char="F065"/>
      </w:r>
      <w:r w:rsidRPr="00EA107D">
        <w:rPr>
          <w:b/>
          <w:szCs w:val="28"/>
          <w:vertAlign w:val="subscript"/>
        </w:rPr>
        <w:t>i</w:t>
      </w:r>
      <w:r w:rsidRPr="00EA107D">
        <w:rPr>
          <w:b/>
          <w:szCs w:val="28"/>
        </w:rPr>
        <w:t xml:space="preserve"> </w:t>
      </w:r>
      <w:r w:rsidRPr="00EA107D">
        <w:rPr>
          <w:szCs w:val="28"/>
        </w:rPr>
        <w:t>- часть результативного признака, возникшая в следствие действия неконтролируемых или неучтенных факторов, а также измерения признаков, неизбежно сопровождающегося некоторыми случайными ошибками.</w:t>
      </w:r>
    </w:p>
    <w:p w:rsidR="003F6772" w:rsidRPr="00EA107D" w:rsidRDefault="003F6772" w:rsidP="003F6772">
      <w:pPr>
        <w:pStyle w:val="a4"/>
        <w:spacing w:line="360" w:lineRule="auto"/>
        <w:ind w:firstLine="708"/>
        <w:rPr>
          <w:szCs w:val="28"/>
        </w:rPr>
      </w:pPr>
      <w:r w:rsidRPr="00EA107D">
        <w:rPr>
          <w:szCs w:val="28"/>
        </w:rPr>
        <w:t xml:space="preserve">Проявление стохастических связей подвержено действию </w:t>
      </w:r>
      <w:r w:rsidRPr="00EA107D">
        <w:rPr>
          <w:i/>
          <w:szCs w:val="28"/>
        </w:rPr>
        <w:t>закона больших чисел</w:t>
      </w:r>
      <w:r w:rsidRPr="00EA107D">
        <w:rPr>
          <w:szCs w:val="28"/>
        </w:rPr>
        <w:t xml:space="preserve">: лишь в достаточно большом числе единиц индивидуальные особенности сгладятся, случайности взаимопогасятся, и зависимость, если она имеет существенную силу, проявится достаточно отчётливо. </w:t>
      </w:r>
    </w:p>
    <w:p w:rsidR="003F6772" w:rsidRPr="00EA107D" w:rsidRDefault="003F6772" w:rsidP="003F6772">
      <w:pPr>
        <w:pStyle w:val="a4"/>
        <w:spacing w:line="360" w:lineRule="auto"/>
        <w:ind w:firstLine="708"/>
        <w:rPr>
          <w:szCs w:val="28"/>
        </w:rPr>
      </w:pPr>
      <w:r w:rsidRPr="00EA107D">
        <w:rPr>
          <w:i/>
          <w:szCs w:val="28"/>
        </w:rPr>
        <w:t>Корреляционная связь</w:t>
      </w:r>
      <w:r w:rsidRPr="00EA107D">
        <w:rPr>
          <w:szCs w:val="28"/>
        </w:rPr>
        <w:t xml:space="preserve"> существует там, где взаимосвязанные явления характеризуются только случайными величинами. При такой связи среднее значение (математическое ожидание) случайной величины результативного признака </w:t>
      </w:r>
      <w:r w:rsidRPr="00EA107D">
        <w:rPr>
          <w:b/>
          <w:szCs w:val="28"/>
        </w:rPr>
        <w:t>у</w:t>
      </w:r>
      <w:r w:rsidRPr="00EA107D">
        <w:rPr>
          <w:szCs w:val="28"/>
        </w:rPr>
        <w:t xml:space="preserve"> закономерно изменяется в зависимости от изменения другой величины </w:t>
      </w:r>
      <w:r w:rsidRPr="00EA107D">
        <w:rPr>
          <w:b/>
          <w:szCs w:val="28"/>
        </w:rPr>
        <w:t>х</w:t>
      </w:r>
      <w:r w:rsidRPr="00EA107D">
        <w:rPr>
          <w:szCs w:val="28"/>
        </w:rPr>
        <w:t xml:space="preserve"> или других случайных величин </w:t>
      </w:r>
      <w:r w:rsidRPr="00EA107D">
        <w:rPr>
          <w:b/>
          <w:szCs w:val="28"/>
        </w:rPr>
        <w:t>х</w:t>
      </w:r>
      <w:r w:rsidRPr="00EA107D">
        <w:rPr>
          <w:b/>
          <w:szCs w:val="28"/>
          <w:vertAlign w:val="subscript"/>
        </w:rPr>
        <w:t>1</w:t>
      </w:r>
      <w:r w:rsidRPr="00EA107D">
        <w:rPr>
          <w:b/>
          <w:szCs w:val="28"/>
        </w:rPr>
        <w:t>,х</w:t>
      </w:r>
      <w:r w:rsidRPr="00EA107D">
        <w:rPr>
          <w:b/>
          <w:szCs w:val="28"/>
          <w:vertAlign w:val="subscript"/>
        </w:rPr>
        <w:t>2</w:t>
      </w:r>
      <w:r w:rsidRPr="00EA107D">
        <w:rPr>
          <w:b/>
          <w:szCs w:val="28"/>
        </w:rPr>
        <w:t xml:space="preserve"> …х</w:t>
      </w:r>
      <w:r w:rsidRPr="00EA107D">
        <w:rPr>
          <w:b/>
          <w:szCs w:val="28"/>
          <w:vertAlign w:val="subscript"/>
        </w:rPr>
        <w:t>n</w:t>
      </w:r>
      <w:r w:rsidRPr="00EA107D">
        <w:rPr>
          <w:szCs w:val="28"/>
        </w:rPr>
        <w:t xml:space="preserve">. Корреляционная связь проявляется не в каждом отдельном случае, а во всей совокупности в целом. Только при достаточно большом количестве случаев каждому значению случайного признака </w:t>
      </w:r>
      <w:r w:rsidRPr="00EA107D">
        <w:rPr>
          <w:b/>
          <w:szCs w:val="28"/>
        </w:rPr>
        <w:t>х</w:t>
      </w:r>
      <w:r w:rsidRPr="00EA107D">
        <w:rPr>
          <w:szCs w:val="28"/>
        </w:rPr>
        <w:t xml:space="preserve"> будет соответствовать распределение средних значений случайного признака </w:t>
      </w:r>
      <w:r w:rsidRPr="00EA107D">
        <w:rPr>
          <w:b/>
          <w:szCs w:val="28"/>
        </w:rPr>
        <w:t>у</w:t>
      </w:r>
      <w:r w:rsidRPr="00EA107D">
        <w:rPr>
          <w:szCs w:val="28"/>
        </w:rPr>
        <w:t xml:space="preserve">.  Наличие корреляционных связей присуще многим общественным явлениям. </w:t>
      </w:r>
    </w:p>
    <w:p w:rsidR="003F6772" w:rsidRPr="00EA107D" w:rsidRDefault="003F6772" w:rsidP="003F6772">
      <w:pPr>
        <w:pStyle w:val="a4"/>
        <w:spacing w:line="360" w:lineRule="auto"/>
        <w:ind w:firstLine="708"/>
        <w:rPr>
          <w:szCs w:val="28"/>
        </w:rPr>
      </w:pPr>
      <w:r w:rsidRPr="00EA107D">
        <w:rPr>
          <w:i/>
          <w:szCs w:val="28"/>
        </w:rPr>
        <w:t>Корреляционная связь</w:t>
      </w:r>
      <w:r w:rsidRPr="00EA107D">
        <w:rPr>
          <w:szCs w:val="28"/>
        </w:rPr>
        <w:t xml:space="preserve"> – понятие более узкое, чем стохастическая связь. Последняя может отражаться не только в изменении средней величины, но и в вариации одного признака в зависимости от другого, то есть любой другой характеристики вариации. Таким образом, корреляционная связь является частным случаем стохастической связи.</w:t>
      </w:r>
    </w:p>
    <w:p w:rsidR="003F6772" w:rsidRPr="00EA107D" w:rsidRDefault="003F6772" w:rsidP="003F6772">
      <w:pPr>
        <w:pStyle w:val="a4"/>
        <w:spacing w:line="360" w:lineRule="auto"/>
        <w:ind w:firstLine="708"/>
        <w:rPr>
          <w:szCs w:val="28"/>
        </w:rPr>
      </w:pPr>
      <w:r w:rsidRPr="00EA107D">
        <w:rPr>
          <w:szCs w:val="28"/>
        </w:rPr>
        <w:t xml:space="preserve">Прямые и обратные связи. В зависимости от направления </w:t>
      </w:r>
      <w:r w:rsidR="00003453">
        <w:rPr>
          <w:szCs w:val="28"/>
        </w:rPr>
        <w:t>действия, функциональные и стоха</w:t>
      </w:r>
      <w:r w:rsidRPr="00EA107D">
        <w:rPr>
          <w:szCs w:val="28"/>
        </w:rPr>
        <w:t xml:space="preserve">стические связи могут быть прямые и обратные. При прямой связи направление изменения результативного признака </w:t>
      </w:r>
      <w:r w:rsidRPr="00EA107D">
        <w:rPr>
          <w:szCs w:val="28"/>
        </w:rPr>
        <w:lastRenderedPageBreak/>
        <w:t xml:space="preserve">совпадает с направлением изменения признака-фактора, то есть с увеличением факторного признака увеличивается и результативный, и, наоборот, с уменьшением факторного признака уменьшается и результативный признак. В противном случае между рассматриваемыми величинами существуют обратные связи. Например, чем выше квалификация рабочего (разряд), тем выше уровень производительности труда – прямая связь. А чем выше производительность труда, тем ниже себестоимость единицы продукции – обратная связь. </w:t>
      </w:r>
    </w:p>
    <w:p w:rsidR="003F6772" w:rsidRPr="00EA107D" w:rsidRDefault="003F6772" w:rsidP="003F6772">
      <w:pPr>
        <w:pStyle w:val="a4"/>
        <w:spacing w:line="360" w:lineRule="auto"/>
        <w:ind w:firstLine="708"/>
        <w:rPr>
          <w:szCs w:val="28"/>
        </w:rPr>
      </w:pPr>
      <w:r w:rsidRPr="00EA107D">
        <w:rPr>
          <w:szCs w:val="28"/>
        </w:rPr>
        <w:t>Прямолинейные и криволинейные связи. По аналитическому выражению (форме) связи могут быть прямолинейными и криволинейными. При прямолинейной связи с возрастанием значения факторного признака происходит непрерывное возрастание (или убывание) значений результативного признака. Математически такая связь представляется уравнением прямой, а графически – прямой линией. Отсюда ее более короткое название – линейная связь. При криволинейных связях с возрастанием значения факторного признака возрастание (или убывание) результативного признака происходит неравномерно, или же направление его изменения меняется на обратное. Геометрически такие связи представляются кривыми линиями (гиперболой, параболой и т.д.).</w:t>
      </w:r>
    </w:p>
    <w:p w:rsidR="003F6772" w:rsidRDefault="003F6772" w:rsidP="003F6772">
      <w:pPr>
        <w:pStyle w:val="a4"/>
        <w:spacing w:line="360" w:lineRule="auto"/>
        <w:ind w:firstLine="708"/>
        <w:rPr>
          <w:szCs w:val="28"/>
        </w:rPr>
      </w:pPr>
      <w:r w:rsidRPr="00EA107D">
        <w:rPr>
          <w:szCs w:val="28"/>
        </w:rPr>
        <w:t xml:space="preserve">Однофакторные и многофакторные связи. По количеству факторов, действующих на результативный признак, связи различаются: однофакторные (один фактор) и многофакторные (два и более факторов). Однофакторные (простые) связи обычно называются парными (т.к. рассматривается пара признаков). Например, корреляционная связь между прибылью и производительностью труда. В случае многофакторной (множественной) связи имеют в виду, что все факторы действуют комплексно, то есть одновременно и во взаимосвязи. Например, корреляционная связь между производительностью труда и уровнем организации труда, автоматизации производства, квалификации </w:t>
      </w:r>
      <w:r w:rsidRPr="00EA107D">
        <w:rPr>
          <w:szCs w:val="28"/>
        </w:rPr>
        <w:lastRenderedPageBreak/>
        <w:t xml:space="preserve">рабочих,  производственным стажем, простоями и другими факторными признаками. С помощью множественной корреляции можно охватить весь комплекс факторных признаков и объективно отразить существующие множественные связи. </w:t>
      </w:r>
    </w:p>
    <w:p w:rsidR="003F6772" w:rsidRPr="004F7A2E" w:rsidRDefault="003F6772" w:rsidP="003F6772">
      <w:pPr>
        <w:pStyle w:val="a4"/>
        <w:spacing w:line="360" w:lineRule="auto"/>
        <w:rPr>
          <w:sz w:val="16"/>
          <w:szCs w:val="16"/>
        </w:rPr>
      </w:pPr>
    </w:p>
    <w:p w:rsidR="00003453" w:rsidRPr="00003453" w:rsidRDefault="003F6772" w:rsidP="003F6772">
      <w:pPr>
        <w:pStyle w:val="a4"/>
        <w:spacing w:line="360" w:lineRule="auto"/>
        <w:jc w:val="center"/>
        <w:rPr>
          <w:sz w:val="32"/>
          <w:szCs w:val="32"/>
        </w:rPr>
      </w:pPr>
      <w:r w:rsidRPr="00003453">
        <w:rPr>
          <w:sz w:val="32"/>
          <w:szCs w:val="32"/>
        </w:rPr>
        <w:t xml:space="preserve">1.2. </w:t>
      </w:r>
      <w:r w:rsidR="00003453" w:rsidRPr="00003453">
        <w:rPr>
          <w:sz w:val="32"/>
          <w:szCs w:val="32"/>
        </w:rPr>
        <w:t>Статистические методы моделирования связи</w:t>
      </w:r>
    </w:p>
    <w:p w:rsidR="003F6772" w:rsidRPr="004F7A2E" w:rsidRDefault="003F6772" w:rsidP="003F6772">
      <w:pPr>
        <w:pStyle w:val="a4"/>
        <w:spacing w:line="360" w:lineRule="auto"/>
        <w:jc w:val="center"/>
        <w:rPr>
          <w:sz w:val="16"/>
          <w:szCs w:val="16"/>
        </w:rPr>
      </w:pPr>
    </w:p>
    <w:p w:rsidR="003F6772" w:rsidRPr="00EA107D" w:rsidRDefault="003F6772" w:rsidP="003F6772">
      <w:pPr>
        <w:pStyle w:val="a4"/>
        <w:spacing w:line="360" w:lineRule="auto"/>
        <w:ind w:firstLine="708"/>
        <w:rPr>
          <w:szCs w:val="28"/>
        </w:rPr>
      </w:pPr>
      <w:r w:rsidRPr="00EA107D">
        <w:rPr>
          <w:szCs w:val="28"/>
        </w:rPr>
        <w:t>Для исследования стохастических связей широко используется метод сопоставления двух параллельных рядов, метод аналитических группировок, корреляционный анализ, регрессионный анализ и некоторые непараметрические методы.</w:t>
      </w:r>
    </w:p>
    <w:p w:rsidR="003F6772" w:rsidRPr="00EA107D" w:rsidRDefault="003F6772" w:rsidP="00003453">
      <w:pPr>
        <w:pStyle w:val="a4"/>
        <w:numPr>
          <w:ilvl w:val="0"/>
          <w:numId w:val="5"/>
        </w:numPr>
        <w:tabs>
          <w:tab w:val="clear" w:pos="1428"/>
          <w:tab w:val="num" w:pos="1080"/>
        </w:tabs>
        <w:spacing w:line="360" w:lineRule="auto"/>
        <w:ind w:left="360"/>
        <w:rPr>
          <w:szCs w:val="28"/>
        </w:rPr>
      </w:pPr>
      <w:r w:rsidRPr="00EA107D">
        <w:rPr>
          <w:i/>
          <w:szCs w:val="28"/>
        </w:rPr>
        <w:t xml:space="preserve">Метод сопоставления двух параллельных рядов </w:t>
      </w:r>
      <w:r w:rsidRPr="00EA107D">
        <w:rPr>
          <w:szCs w:val="28"/>
        </w:rPr>
        <w:t xml:space="preserve"> является одним из простейших методов. Для этого факторы, характеризующие результативный признак располагают в возрастающем или убывающем порядке (в зависимости от эволюции процесса и цели исследования), а затем прослеживают изменение величины результативного признака. Сопоставление и анализ расположенных таким образом рядов значений изучаемых величин позволяют установить наличие связи и ее направление. Зависимость между факторами и показателями может прослеживаться во времени (параллельные динамические ряды).</w:t>
      </w:r>
    </w:p>
    <w:p w:rsidR="003F6772" w:rsidRPr="00EA107D" w:rsidRDefault="003F6772" w:rsidP="00003453">
      <w:pPr>
        <w:pStyle w:val="a4"/>
        <w:numPr>
          <w:ilvl w:val="0"/>
          <w:numId w:val="5"/>
        </w:numPr>
        <w:spacing w:line="360" w:lineRule="auto"/>
        <w:ind w:left="360"/>
        <w:rPr>
          <w:szCs w:val="28"/>
        </w:rPr>
      </w:pPr>
      <w:r w:rsidRPr="00EA107D">
        <w:rPr>
          <w:i/>
          <w:szCs w:val="28"/>
        </w:rPr>
        <w:t xml:space="preserve">Метод аналитических группировок </w:t>
      </w:r>
      <w:r w:rsidRPr="00EA107D">
        <w:rPr>
          <w:szCs w:val="28"/>
        </w:rPr>
        <w:t xml:space="preserve"> тоже относится к простейшим методам. Чтобы выявить зависимость с помощью этого метода, нужно произвести группировку единиц совокупности по факторному признаку и для каждой группы вычислить среднее или относительное значение результативного признака. Сопоставляя затем изменения результативного признака по мере изменения факторного можно выявить направление, характер и тесноту связи между ними. </w:t>
      </w:r>
    </w:p>
    <w:p w:rsidR="003F6772" w:rsidRPr="00EA107D" w:rsidRDefault="003F6772" w:rsidP="003F6772">
      <w:pPr>
        <w:pStyle w:val="a4"/>
        <w:spacing w:line="360" w:lineRule="auto"/>
        <w:ind w:firstLine="708"/>
        <w:rPr>
          <w:szCs w:val="28"/>
        </w:rPr>
      </w:pPr>
      <w:r w:rsidRPr="00EA107D">
        <w:rPr>
          <w:szCs w:val="28"/>
        </w:rPr>
        <w:t xml:space="preserve">В общем виде задача статистики в области изучения взаимосвязей состоит не только в количественной оценке их наличия, направления и </w:t>
      </w:r>
      <w:r w:rsidRPr="00EA107D">
        <w:rPr>
          <w:szCs w:val="28"/>
        </w:rPr>
        <w:lastRenderedPageBreak/>
        <w:t xml:space="preserve">силы связи, но и в определении формы (аналитического выражения) влияния факторных признаков на результативный. Для ее решения применяют методы корреляционного и регрессионного анализа. </w:t>
      </w:r>
    </w:p>
    <w:p w:rsidR="004F7A2E" w:rsidRPr="004F7A2E" w:rsidRDefault="004F7A2E" w:rsidP="003F6772">
      <w:pPr>
        <w:pStyle w:val="a4"/>
        <w:spacing w:line="360" w:lineRule="auto"/>
        <w:jc w:val="center"/>
        <w:rPr>
          <w:sz w:val="16"/>
          <w:szCs w:val="16"/>
        </w:rPr>
      </w:pPr>
    </w:p>
    <w:p w:rsidR="00003453" w:rsidRPr="00003453" w:rsidRDefault="003F6772" w:rsidP="003F6772">
      <w:pPr>
        <w:pStyle w:val="a4"/>
        <w:spacing w:line="360" w:lineRule="auto"/>
        <w:jc w:val="center"/>
        <w:rPr>
          <w:sz w:val="32"/>
          <w:szCs w:val="32"/>
        </w:rPr>
      </w:pPr>
      <w:r w:rsidRPr="00003453">
        <w:rPr>
          <w:sz w:val="32"/>
          <w:szCs w:val="32"/>
        </w:rPr>
        <w:t xml:space="preserve">1.3. </w:t>
      </w:r>
      <w:r w:rsidR="00003453" w:rsidRPr="00003453">
        <w:rPr>
          <w:sz w:val="32"/>
          <w:szCs w:val="32"/>
        </w:rPr>
        <w:t>Статистическое моделирование связи методом корреляционного и регрессионного анализа</w:t>
      </w:r>
    </w:p>
    <w:p w:rsidR="003F6772" w:rsidRPr="004F7A2E" w:rsidRDefault="003F6772" w:rsidP="003F6772">
      <w:pPr>
        <w:pStyle w:val="a4"/>
        <w:spacing w:line="360" w:lineRule="auto"/>
        <w:rPr>
          <w:sz w:val="16"/>
          <w:szCs w:val="16"/>
        </w:rPr>
      </w:pPr>
    </w:p>
    <w:p w:rsidR="003F6772" w:rsidRPr="00EA107D" w:rsidRDefault="003F6772" w:rsidP="003F6772">
      <w:pPr>
        <w:pStyle w:val="a4"/>
        <w:spacing w:line="360" w:lineRule="auto"/>
        <w:ind w:firstLine="708"/>
        <w:rPr>
          <w:szCs w:val="28"/>
        </w:rPr>
      </w:pPr>
      <w:r w:rsidRPr="00EA107D">
        <w:rPr>
          <w:szCs w:val="28"/>
        </w:rPr>
        <w:t xml:space="preserve">Задачи </w:t>
      </w:r>
      <w:r w:rsidRPr="00EA107D">
        <w:rPr>
          <w:i/>
          <w:szCs w:val="28"/>
        </w:rPr>
        <w:t>корреляционного анализа</w:t>
      </w:r>
      <w:r w:rsidRPr="00EA107D">
        <w:rPr>
          <w:szCs w:val="28"/>
        </w:rPr>
        <w:t xml:space="preserve"> сводятся к измерению тесноты известной связи между варьирующими признаками, определению неизвестных причинных связей (причинный характер которых должен быть выяснен с помощью теоретического анализа) и оценки факторов, оказывающих наибольшее влияние на результативный признак. </w:t>
      </w:r>
    </w:p>
    <w:p w:rsidR="003F6772" w:rsidRPr="00EA107D" w:rsidRDefault="003F6772" w:rsidP="003F6772">
      <w:pPr>
        <w:pStyle w:val="a4"/>
        <w:spacing w:line="360" w:lineRule="auto"/>
        <w:ind w:firstLine="708"/>
        <w:rPr>
          <w:szCs w:val="28"/>
        </w:rPr>
      </w:pPr>
      <w:r w:rsidRPr="00EA107D">
        <w:rPr>
          <w:szCs w:val="28"/>
        </w:rPr>
        <w:t xml:space="preserve">Задачами </w:t>
      </w:r>
      <w:r w:rsidRPr="00EA107D">
        <w:rPr>
          <w:i/>
          <w:szCs w:val="28"/>
        </w:rPr>
        <w:t>регрессионного анализа</w:t>
      </w:r>
      <w:r w:rsidRPr="00EA107D">
        <w:rPr>
          <w:szCs w:val="28"/>
        </w:rPr>
        <w:t xml:space="preserve"> являются выбор типа модели (формы связи), установление степени влияния независимых переменных на зависимую и определение расчётных значений зависимой переменной (функции регрессии). </w:t>
      </w:r>
    </w:p>
    <w:p w:rsidR="003F6772" w:rsidRPr="00EA107D" w:rsidRDefault="003F6772" w:rsidP="003F6772">
      <w:pPr>
        <w:pStyle w:val="a4"/>
        <w:spacing w:line="360" w:lineRule="auto"/>
        <w:ind w:firstLine="708"/>
        <w:rPr>
          <w:szCs w:val="28"/>
        </w:rPr>
      </w:pPr>
      <w:r w:rsidRPr="00EA107D">
        <w:rPr>
          <w:szCs w:val="28"/>
        </w:rPr>
        <w:t xml:space="preserve">Решение всех названных задач приводит к необходимости комплексного использования этих методов. </w:t>
      </w:r>
    </w:p>
    <w:p w:rsidR="003F6772" w:rsidRPr="00EA107D" w:rsidRDefault="003F6772" w:rsidP="003F6772">
      <w:pPr>
        <w:pStyle w:val="a4"/>
        <w:spacing w:line="360" w:lineRule="auto"/>
        <w:ind w:firstLine="708"/>
        <w:rPr>
          <w:szCs w:val="28"/>
        </w:rPr>
      </w:pPr>
      <w:r w:rsidRPr="00EA107D">
        <w:rPr>
          <w:szCs w:val="28"/>
        </w:rPr>
        <w:t xml:space="preserve">Корреляционный и регрессионный анализ. Исследование связей в условиях массового наблюдения и действия случайных факторов осуществляется, как правило, с помощью экономико-статистических моделей. В широком смысле модель – это аналог, условный образ (изображение, описание, схема, чертёж и т.п.) какого-либо объекта, процесса или события, приближенно воссоздающий «оригинал». Модель представляет собой логическое или математическое описание компонентов и функций, отображающих существенные свойства моделируемого объекта или процесса, даёт возможность установить основные закономерности изменения оригинала. В модели оперируют показателями, исчисленными для качественно однородных массовых явлений (совокупностей). Выражение и модели в виде функциональных </w:t>
      </w:r>
      <w:r w:rsidRPr="00EA107D">
        <w:rPr>
          <w:szCs w:val="28"/>
        </w:rPr>
        <w:lastRenderedPageBreak/>
        <w:t>уравнений используют для расчёта средних значений моделируемого показателя по набору заданных величин и для выявления степени влияния на него отдельных факторов.</w:t>
      </w:r>
    </w:p>
    <w:p w:rsidR="003F6772" w:rsidRPr="00EA107D" w:rsidRDefault="003F6772" w:rsidP="003F6772">
      <w:pPr>
        <w:pStyle w:val="a4"/>
        <w:spacing w:line="360" w:lineRule="auto"/>
        <w:ind w:firstLine="708"/>
        <w:rPr>
          <w:szCs w:val="28"/>
        </w:rPr>
      </w:pPr>
      <w:r w:rsidRPr="00EA107D">
        <w:rPr>
          <w:szCs w:val="28"/>
        </w:rPr>
        <w:t xml:space="preserve">По количеству включаемых факторов модели могут быть </w:t>
      </w:r>
      <w:r w:rsidRPr="00EA107D">
        <w:rPr>
          <w:i/>
          <w:szCs w:val="28"/>
        </w:rPr>
        <w:t xml:space="preserve">однофакторными </w:t>
      </w:r>
      <w:r w:rsidRPr="00EA107D">
        <w:rPr>
          <w:szCs w:val="28"/>
        </w:rPr>
        <w:t xml:space="preserve">и </w:t>
      </w:r>
      <w:r w:rsidRPr="00EA107D">
        <w:rPr>
          <w:i/>
          <w:szCs w:val="28"/>
        </w:rPr>
        <w:t xml:space="preserve">многофакторными </w:t>
      </w:r>
      <w:r w:rsidRPr="00EA107D">
        <w:rPr>
          <w:szCs w:val="28"/>
        </w:rPr>
        <w:t xml:space="preserve">(два и более факторов). </w:t>
      </w:r>
    </w:p>
    <w:p w:rsidR="003F6772" w:rsidRPr="00EA107D" w:rsidRDefault="003F6772" w:rsidP="003F6772">
      <w:pPr>
        <w:pStyle w:val="a4"/>
        <w:spacing w:line="360" w:lineRule="auto"/>
        <w:ind w:firstLine="708"/>
        <w:rPr>
          <w:szCs w:val="28"/>
        </w:rPr>
      </w:pPr>
      <w:r w:rsidRPr="00EA107D">
        <w:rPr>
          <w:szCs w:val="28"/>
        </w:rPr>
        <w:t xml:space="preserve">В зависимости от познавательной цели статистические модели подразделяются на </w:t>
      </w:r>
      <w:r w:rsidRPr="00EA107D">
        <w:rPr>
          <w:i/>
          <w:szCs w:val="28"/>
        </w:rPr>
        <w:t>структурные, динамические</w:t>
      </w:r>
      <w:r w:rsidRPr="00EA107D">
        <w:rPr>
          <w:szCs w:val="28"/>
        </w:rPr>
        <w:t xml:space="preserve"> и </w:t>
      </w:r>
      <w:r w:rsidRPr="00EA107D">
        <w:rPr>
          <w:i/>
          <w:szCs w:val="28"/>
        </w:rPr>
        <w:t>модели связи.</w:t>
      </w:r>
      <w:r w:rsidRPr="00EA107D">
        <w:rPr>
          <w:szCs w:val="28"/>
        </w:rPr>
        <w:t xml:space="preserve"> </w:t>
      </w:r>
    </w:p>
    <w:p w:rsidR="003F6772" w:rsidRPr="00EA107D" w:rsidRDefault="003F6772" w:rsidP="003F6772">
      <w:pPr>
        <w:pStyle w:val="a4"/>
        <w:spacing w:line="360" w:lineRule="auto"/>
        <w:ind w:firstLine="708"/>
        <w:rPr>
          <w:szCs w:val="28"/>
        </w:rPr>
      </w:pPr>
      <w:r w:rsidRPr="00EA107D">
        <w:rPr>
          <w:szCs w:val="28"/>
        </w:rPr>
        <w:t xml:space="preserve">Двухмерная линейная модель корреляционного и регрессионного анализа (однофакторный линейный корреляционный и регрессионный анализ). Наиболее разработанной в теории статистики является методология так называемой </w:t>
      </w:r>
      <w:r w:rsidRPr="00EA107D">
        <w:rPr>
          <w:i/>
          <w:szCs w:val="28"/>
        </w:rPr>
        <w:t>парной корреляции</w:t>
      </w:r>
      <w:r w:rsidRPr="00EA107D">
        <w:rPr>
          <w:szCs w:val="28"/>
        </w:rPr>
        <w:t xml:space="preserve">, рассматривающая влияние вариации факторного анализа </w:t>
      </w:r>
      <w:r w:rsidRPr="00EA107D">
        <w:rPr>
          <w:b/>
          <w:szCs w:val="28"/>
        </w:rPr>
        <w:t>х</w:t>
      </w:r>
      <w:r w:rsidRPr="00EA107D">
        <w:rPr>
          <w:szCs w:val="28"/>
        </w:rPr>
        <w:t xml:space="preserve"> на результативный признак </w:t>
      </w:r>
      <w:r w:rsidRPr="00EA107D">
        <w:rPr>
          <w:b/>
          <w:szCs w:val="28"/>
        </w:rPr>
        <w:t xml:space="preserve">у </w:t>
      </w:r>
      <w:r w:rsidRPr="00EA107D">
        <w:rPr>
          <w:szCs w:val="28"/>
        </w:rPr>
        <w:t xml:space="preserve">и представляющая собой однофакторный корреляционный и регрессионный анализ. Овладение теорией и практикой построения и анализа двухмерной модели корреляционного и регрессионного анализа представляет собой исходную основу для изучения многофакторных стохастических связей. </w:t>
      </w:r>
    </w:p>
    <w:p w:rsidR="003F6772" w:rsidRPr="00EA107D" w:rsidRDefault="003F6772" w:rsidP="003F6772">
      <w:pPr>
        <w:pStyle w:val="a4"/>
        <w:spacing w:line="360" w:lineRule="auto"/>
        <w:ind w:firstLine="708"/>
        <w:rPr>
          <w:szCs w:val="28"/>
        </w:rPr>
      </w:pPr>
      <w:r w:rsidRPr="00EA107D">
        <w:rPr>
          <w:szCs w:val="28"/>
        </w:rPr>
        <w:t xml:space="preserve">Важнейшим этапом построения регрессионной модели (уравнения регрессии) является установление в анализе исходной информации математической функции. Сложность заключается в том, что из множества функций необходимо найти такую, которая лучше других выражает реально существующие связи между анализируемыми признаками. Выбор типов функции может опираться на теоретические знания об изучаемом явлении, опят предыдущих аналогичных исследований, или осуществляться эмпирически – перебором и оценкой функций разных типов и т.п. </w:t>
      </w:r>
    </w:p>
    <w:p w:rsidR="003F6772" w:rsidRPr="00EA107D" w:rsidRDefault="003F6772" w:rsidP="003F6772">
      <w:pPr>
        <w:pStyle w:val="a4"/>
        <w:spacing w:line="360" w:lineRule="auto"/>
        <w:ind w:firstLine="708"/>
        <w:rPr>
          <w:szCs w:val="28"/>
        </w:rPr>
      </w:pPr>
      <w:r w:rsidRPr="00EA107D">
        <w:rPr>
          <w:szCs w:val="28"/>
        </w:rPr>
        <w:t xml:space="preserve">При изучении связи экономических показателей производства (деятельности) используют различного вида уравнения прямолинейной и криволинейной связи. Внимание к линейным связям объясняется ограниченной вариацией переменных и тем, что в большинстве случаев </w:t>
      </w:r>
      <w:r w:rsidRPr="00EA107D">
        <w:rPr>
          <w:szCs w:val="28"/>
        </w:rPr>
        <w:lastRenderedPageBreak/>
        <w:t>нелинейные формы связи для выполнения расчётов преобразуют (путём логарифмирования или замены переменных) в линейную форму. Уравнение однофакторной (парной) линейной корреляционной связи имеет вид:</w:t>
      </w:r>
    </w:p>
    <w:p w:rsidR="003F6772" w:rsidRPr="00EA107D" w:rsidRDefault="003F6772" w:rsidP="003F6772">
      <w:pPr>
        <w:pStyle w:val="a4"/>
        <w:spacing w:line="360" w:lineRule="auto"/>
        <w:jc w:val="center"/>
        <w:rPr>
          <w:szCs w:val="28"/>
        </w:rPr>
      </w:pPr>
      <w:r w:rsidRPr="00860564">
        <w:rPr>
          <w:b/>
          <w:szCs w:val="28"/>
        </w:rPr>
        <w:fldChar w:fldCharType="begin"/>
      </w:r>
      <w:r w:rsidRPr="00860564">
        <w:rPr>
          <w:b/>
          <w:szCs w:val="28"/>
        </w:rPr>
        <w:instrText xml:space="preserve"> QUOTE </w:instrText>
      </w:r>
      <w:r w:rsidR="00C76A6A">
        <w:rPr>
          <w:position w:val="-6"/>
        </w:rPr>
        <w:pict>
          <v:shape id="_x0000_i1029"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5163E&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5163E&quot;&gt;&lt;m:oMathPara&gt;&lt;m:oMath&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60564">
        <w:rPr>
          <w:b/>
          <w:szCs w:val="28"/>
        </w:rPr>
        <w:instrText xml:space="preserve"> </w:instrText>
      </w:r>
      <w:r w:rsidRPr="00860564">
        <w:rPr>
          <w:b/>
          <w:szCs w:val="28"/>
        </w:rPr>
        <w:fldChar w:fldCharType="separate"/>
      </w:r>
      <w:r w:rsidR="00C76A6A">
        <w:rPr>
          <w:position w:val="-6"/>
        </w:rPr>
        <w:pict>
          <v:shape id="_x0000_i1030"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5163E&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5163E&quot;&gt;&lt;m:oMathPara&gt;&lt;m:oMath&gt;&lt;m:acc&gt;&lt;m:accPr&gt;&lt;m:chr m:val=&quot;Мѓ&quot;/&gt;&lt;m:ctrlPr&gt;&lt;w:rPr&gt;&lt;w:rFonts w:ascii=&quot;Cambria Math&quot; w:h-ansi=&quot;Cambria Math&quot;/&gt;&lt;wx:font wx:val=&quot;Cambria Math&quot;/&gt;&lt;w:b/&gt;&lt;w:i/&gt;&lt;w:sz-cs w:val=&quot;28&quot;/&gt;&lt;/w:rPr&gt;&lt;/m:ctrlPr&gt;&lt;/m:accPr&gt;&lt;m:e&gt;&lt;m:r&gt;&lt;m:rPr&gt;&lt;m:sty m:val=&quot;bi&quot;/&gt;&lt;/m:rPr&gt;&lt;w:rPr&gt;&lt;w:rFonts w:ascii=&quot;Cambria Math&quot; w:h-ansi=&quot;Cambria Math&quot;/&gt;&lt;wx:font wx:val=&quot;Cambria Math&quot;/&gt;&lt;w:b/&gt;&lt;w:i/&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860564">
        <w:rPr>
          <w:b/>
          <w:szCs w:val="28"/>
        </w:rPr>
        <w:fldChar w:fldCharType="end"/>
      </w:r>
      <w:r w:rsidRPr="00EA107D">
        <w:rPr>
          <w:b/>
          <w:szCs w:val="28"/>
        </w:rPr>
        <w:t xml:space="preserve"> = a</w:t>
      </w:r>
      <w:r w:rsidRPr="00EA107D">
        <w:rPr>
          <w:b/>
          <w:szCs w:val="28"/>
          <w:vertAlign w:val="subscript"/>
        </w:rPr>
        <w:t>0</w:t>
      </w:r>
      <w:r w:rsidRPr="00EA107D">
        <w:rPr>
          <w:b/>
          <w:szCs w:val="28"/>
        </w:rPr>
        <w:t xml:space="preserve"> + a</w:t>
      </w:r>
      <w:r w:rsidRPr="00EA107D">
        <w:rPr>
          <w:b/>
          <w:szCs w:val="28"/>
          <w:vertAlign w:val="subscript"/>
        </w:rPr>
        <w:t>1</w:t>
      </w:r>
      <w:r w:rsidRPr="00EA107D">
        <w:rPr>
          <w:b/>
          <w:szCs w:val="28"/>
        </w:rPr>
        <w:t>x</w:t>
      </w:r>
      <w:r w:rsidRPr="00EA107D">
        <w:rPr>
          <w:szCs w:val="28"/>
        </w:rPr>
        <w:t xml:space="preserve"> ,         (1.1.3)</w:t>
      </w:r>
    </w:p>
    <w:p w:rsidR="003F6772" w:rsidRPr="00EA107D" w:rsidRDefault="003F6772" w:rsidP="003F6772">
      <w:pPr>
        <w:pStyle w:val="a4"/>
        <w:spacing w:line="360" w:lineRule="auto"/>
        <w:rPr>
          <w:szCs w:val="28"/>
        </w:rPr>
      </w:pPr>
      <w:r w:rsidRPr="00EA107D">
        <w:rPr>
          <w:szCs w:val="28"/>
        </w:rPr>
        <w:t xml:space="preserve">где </w:t>
      </w:r>
      <w:r w:rsidRPr="00860564">
        <w:rPr>
          <w:szCs w:val="28"/>
        </w:rPr>
        <w:fldChar w:fldCharType="begin"/>
      </w:r>
      <w:r w:rsidRPr="00860564">
        <w:rPr>
          <w:szCs w:val="28"/>
        </w:rPr>
        <w:instrText xml:space="preserve"> QUOTE </w:instrText>
      </w:r>
      <w:r w:rsidR="00C76A6A">
        <w:rPr>
          <w:position w:val="-6"/>
        </w:rPr>
        <w:pict>
          <v:shape id="_x0000_i1031"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03B3&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DF03B3&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szCs w:val="28"/>
        </w:rPr>
        <w:instrText xml:space="preserve"> </w:instrText>
      </w:r>
      <w:r w:rsidRPr="00860564">
        <w:rPr>
          <w:szCs w:val="28"/>
        </w:rPr>
        <w:fldChar w:fldCharType="separate"/>
      </w:r>
      <w:r w:rsidR="00C76A6A">
        <w:rPr>
          <w:position w:val="-6"/>
        </w:rPr>
        <w:pict>
          <v:shape id="_x0000_i1032"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03B3&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DF03B3&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szCs w:val="28"/>
        </w:rPr>
        <w:fldChar w:fldCharType="end"/>
      </w:r>
      <w:r w:rsidRPr="00EA107D">
        <w:rPr>
          <w:szCs w:val="28"/>
        </w:rPr>
        <w:t xml:space="preserve"> - теоретические значения результативного признака, полученные по уравнению регрессии;</w:t>
      </w:r>
    </w:p>
    <w:p w:rsidR="003F6772" w:rsidRPr="00EA107D" w:rsidRDefault="003F6772" w:rsidP="003F6772">
      <w:pPr>
        <w:pStyle w:val="a4"/>
        <w:spacing w:line="360" w:lineRule="auto"/>
        <w:rPr>
          <w:szCs w:val="28"/>
        </w:rPr>
      </w:pPr>
      <w:r w:rsidRPr="00EA107D">
        <w:rPr>
          <w:szCs w:val="28"/>
        </w:rPr>
        <w:t>a</w:t>
      </w:r>
      <w:r w:rsidRPr="00EA107D">
        <w:rPr>
          <w:szCs w:val="28"/>
          <w:vertAlign w:val="subscript"/>
        </w:rPr>
        <w:t xml:space="preserve">0 </w:t>
      </w:r>
      <w:r w:rsidRPr="00EA107D">
        <w:rPr>
          <w:szCs w:val="28"/>
        </w:rPr>
        <w:t>, a</w:t>
      </w:r>
      <w:r w:rsidRPr="00EA107D">
        <w:rPr>
          <w:szCs w:val="28"/>
          <w:vertAlign w:val="subscript"/>
        </w:rPr>
        <w:t>1</w:t>
      </w:r>
      <w:r w:rsidRPr="00EA107D">
        <w:rPr>
          <w:szCs w:val="28"/>
        </w:rPr>
        <w:t xml:space="preserve"> -  коэффициенты (параметры) уравнения регрессии.</w:t>
      </w:r>
    </w:p>
    <w:p w:rsidR="003F6772" w:rsidRPr="00EA107D" w:rsidRDefault="003F6772" w:rsidP="003F6772">
      <w:pPr>
        <w:pStyle w:val="a4"/>
        <w:spacing w:line="360" w:lineRule="auto"/>
        <w:ind w:firstLine="708"/>
        <w:rPr>
          <w:szCs w:val="28"/>
        </w:rPr>
      </w:pPr>
      <w:r w:rsidRPr="00EA107D">
        <w:rPr>
          <w:szCs w:val="28"/>
        </w:rPr>
        <w:t xml:space="preserve">Поскольку </w:t>
      </w:r>
      <w:r w:rsidRPr="00EA107D">
        <w:rPr>
          <w:b/>
          <w:szCs w:val="28"/>
        </w:rPr>
        <w:t>a</w:t>
      </w:r>
      <w:r w:rsidRPr="00EA107D">
        <w:rPr>
          <w:b/>
          <w:szCs w:val="28"/>
          <w:vertAlign w:val="subscript"/>
        </w:rPr>
        <w:t>0</w:t>
      </w:r>
      <w:r w:rsidRPr="00EA107D">
        <w:rPr>
          <w:b/>
          <w:szCs w:val="28"/>
        </w:rPr>
        <w:t xml:space="preserve"> </w:t>
      </w:r>
      <w:r w:rsidRPr="00EA107D">
        <w:rPr>
          <w:szCs w:val="28"/>
        </w:rPr>
        <w:t xml:space="preserve">является средним значением </w:t>
      </w:r>
      <w:r w:rsidRPr="00EA107D">
        <w:rPr>
          <w:b/>
          <w:szCs w:val="28"/>
        </w:rPr>
        <w:t xml:space="preserve">у </w:t>
      </w:r>
      <w:r w:rsidRPr="00EA107D">
        <w:rPr>
          <w:szCs w:val="28"/>
        </w:rPr>
        <w:t xml:space="preserve">в точке </w:t>
      </w:r>
      <w:r w:rsidRPr="00EA107D">
        <w:rPr>
          <w:b/>
          <w:szCs w:val="28"/>
        </w:rPr>
        <w:t>х=0</w:t>
      </w:r>
      <w:r w:rsidRPr="00EA107D">
        <w:rPr>
          <w:szCs w:val="28"/>
        </w:rPr>
        <w:t>, экономическая интерпретация часто затруднена или вообще невозможна.</w:t>
      </w:r>
    </w:p>
    <w:p w:rsidR="003F6772" w:rsidRPr="00EA107D" w:rsidRDefault="003F6772" w:rsidP="003F6772">
      <w:pPr>
        <w:pStyle w:val="a4"/>
        <w:spacing w:line="360" w:lineRule="auto"/>
        <w:ind w:firstLine="708"/>
        <w:rPr>
          <w:szCs w:val="28"/>
        </w:rPr>
      </w:pPr>
      <w:r w:rsidRPr="00EA107D">
        <w:rPr>
          <w:szCs w:val="28"/>
        </w:rPr>
        <w:t xml:space="preserve">Коэффициент парной линейной регрессии </w:t>
      </w:r>
      <w:r w:rsidRPr="00EA107D">
        <w:rPr>
          <w:b/>
          <w:szCs w:val="28"/>
        </w:rPr>
        <w:t>a</w:t>
      </w:r>
      <w:r w:rsidRPr="00EA107D">
        <w:rPr>
          <w:b/>
          <w:szCs w:val="28"/>
          <w:vertAlign w:val="subscript"/>
        </w:rPr>
        <w:t xml:space="preserve">1 </w:t>
      </w:r>
      <w:r w:rsidRPr="00EA107D">
        <w:rPr>
          <w:b/>
          <w:szCs w:val="28"/>
        </w:rPr>
        <w:t xml:space="preserve"> </w:t>
      </w:r>
      <w:r w:rsidRPr="00EA107D">
        <w:rPr>
          <w:szCs w:val="28"/>
        </w:rPr>
        <w:t xml:space="preserve">имеет смысл показателя силы связи между вариацией факторного признака </w:t>
      </w:r>
      <w:r w:rsidRPr="00EA107D">
        <w:rPr>
          <w:b/>
          <w:szCs w:val="28"/>
        </w:rPr>
        <w:t>х</w:t>
      </w:r>
      <w:r w:rsidRPr="00EA107D">
        <w:rPr>
          <w:szCs w:val="28"/>
        </w:rPr>
        <w:t xml:space="preserve"> и вариацией результативного признака </w:t>
      </w:r>
      <w:r w:rsidRPr="00EA107D">
        <w:rPr>
          <w:b/>
          <w:szCs w:val="28"/>
        </w:rPr>
        <w:t>у</w:t>
      </w:r>
      <w:r w:rsidRPr="00EA107D">
        <w:rPr>
          <w:szCs w:val="28"/>
        </w:rPr>
        <w:t xml:space="preserve">. Вышеприведенное уравнение показывает среднее значение изменения результативного признака </w:t>
      </w:r>
      <w:r w:rsidRPr="00EA107D">
        <w:rPr>
          <w:b/>
          <w:szCs w:val="28"/>
        </w:rPr>
        <w:t>у</w:t>
      </w:r>
      <w:r w:rsidRPr="00EA107D">
        <w:rPr>
          <w:szCs w:val="28"/>
        </w:rPr>
        <w:t xml:space="preserve"> при изменении факторного признака </w:t>
      </w:r>
      <w:r w:rsidRPr="00EA107D">
        <w:rPr>
          <w:b/>
          <w:szCs w:val="28"/>
        </w:rPr>
        <w:t>х</w:t>
      </w:r>
      <w:r w:rsidRPr="00EA107D">
        <w:rPr>
          <w:szCs w:val="28"/>
        </w:rPr>
        <w:t xml:space="preserve"> на одну единицу его измерения, то есть вариацию </w:t>
      </w:r>
      <w:r w:rsidRPr="00EA107D">
        <w:rPr>
          <w:b/>
          <w:szCs w:val="28"/>
        </w:rPr>
        <w:t>у</w:t>
      </w:r>
      <w:r w:rsidRPr="00EA107D">
        <w:rPr>
          <w:szCs w:val="28"/>
        </w:rPr>
        <w:t xml:space="preserve">, приходящуюся на единицу вариации </w:t>
      </w:r>
      <w:r w:rsidRPr="00EA107D">
        <w:rPr>
          <w:b/>
          <w:szCs w:val="28"/>
        </w:rPr>
        <w:t>х</w:t>
      </w:r>
      <w:r w:rsidRPr="00EA107D">
        <w:rPr>
          <w:szCs w:val="28"/>
        </w:rPr>
        <w:t xml:space="preserve">. Знак </w:t>
      </w:r>
      <w:r w:rsidRPr="00EA107D">
        <w:rPr>
          <w:b/>
          <w:szCs w:val="28"/>
        </w:rPr>
        <w:t>a</w:t>
      </w:r>
      <w:r w:rsidRPr="00EA107D">
        <w:rPr>
          <w:b/>
          <w:szCs w:val="28"/>
          <w:vertAlign w:val="subscript"/>
        </w:rPr>
        <w:t>1</w:t>
      </w:r>
      <w:r w:rsidRPr="00EA107D">
        <w:rPr>
          <w:b/>
          <w:szCs w:val="28"/>
        </w:rPr>
        <w:t xml:space="preserve"> </w:t>
      </w:r>
      <w:r w:rsidRPr="00EA107D">
        <w:rPr>
          <w:szCs w:val="28"/>
        </w:rPr>
        <w:t xml:space="preserve">указывает направление этого изменения. </w:t>
      </w:r>
    </w:p>
    <w:p w:rsidR="003F6772" w:rsidRPr="00EA107D" w:rsidRDefault="003F6772" w:rsidP="003F6772">
      <w:pPr>
        <w:pStyle w:val="a4"/>
        <w:spacing w:line="360" w:lineRule="auto"/>
        <w:ind w:firstLine="708"/>
        <w:rPr>
          <w:szCs w:val="28"/>
        </w:rPr>
      </w:pPr>
      <w:r w:rsidRPr="00EA107D">
        <w:rPr>
          <w:szCs w:val="28"/>
        </w:rPr>
        <w:t xml:space="preserve">Параметры уравнения </w:t>
      </w:r>
      <w:r w:rsidRPr="00EA107D">
        <w:rPr>
          <w:b/>
          <w:szCs w:val="28"/>
        </w:rPr>
        <w:t>a</w:t>
      </w:r>
      <w:r w:rsidRPr="00EA107D">
        <w:rPr>
          <w:b/>
          <w:szCs w:val="28"/>
          <w:vertAlign w:val="subscript"/>
        </w:rPr>
        <w:t>0</w:t>
      </w:r>
      <w:r w:rsidRPr="00EA107D">
        <w:rPr>
          <w:szCs w:val="28"/>
          <w:vertAlign w:val="subscript"/>
        </w:rPr>
        <w:t xml:space="preserve"> </w:t>
      </w:r>
      <w:r w:rsidRPr="00EA107D">
        <w:rPr>
          <w:szCs w:val="28"/>
        </w:rPr>
        <w:t xml:space="preserve">, </w:t>
      </w:r>
      <w:r w:rsidRPr="00EA107D">
        <w:rPr>
          <w:b/>
          <w:szCs w:val="28"/>
        </w:rPr>
        <w:t>a</w:t>
      </w:r>
      <w:r w:rsidRPr="00EA107D">
        <w:rPr>
          <w:b/>
          <w:szCs w:val="28"/>
          <w:vertAlign w:val="subscript"/>
        </w:rPr>
        <w:t>1</w:t>
      </w:r>
      <w:r w:rsidRPr="00EA107D">
        <w:rPr>
          <w:szCs w:val="28"/>
        </w:rPr>
        <w:t xml:space="preserve"> находят </w:t>
      </w:r>
      <w:r w:rsidRPr="00EA107D">
        <w:rPr>
          <w:i/>
          <w:szCs w:val="28"/>
        </w:rPr>
        <w:t>методом наименьших квадратов</w:t>
      </w:r>
      <w:r w:rsidRPr="00EA107D">
        <w:rPr>
          <w:szCs w:val="28"/>
        </w:rPr>
        <w:t xml:space="preserve"> (метод решения систем уравнений, при котором в качестве решения принимается точка минимума суммы квадратов отклонений), то есть в основу этого метода положено требование минимальности сумм квадратов отклонений эмпирических данных </w:t>
      </w:r>
      <w:r w:rsidRPr="00EA107D">
        <w:rPr>
          <w:b/>
          <w:szCs w:val="28"/>
        </w:rPr>
        <w:t>y</w:t>
      </w:r>
      <w:r w:rsidRPr="00EA107D">
        <w:rPr>
          <w:b/>
          <w:szCs w:val="28"/>
          <w:vertAlign w:val="subscript"/>
        </w:rPr>
        <w:t>i</w:t>
      </w:r>
      <w:r w:rsidRPr="00EA107D">
        <w:rPr>
          <w:b/>
          <w:szCs w:val="28"/>
        </w:rPr>
        <w:t xml:space="preserve"> </w:t>
      </w:r>
      <w:r w:rsidRPr="00EA107D">
        <w:rPr>
          <w:szCs w:val="28"/>
        </w:rPr>
        <w:t xml:space="preserve">от выравненных </w:t>
      </w:r>
      <w:r w:rsidRPr="00860564">
        <w:rPr>
          <w:b/>
          <w:szCs w:val="28"/>
        </w:rPr>
        <w:fldChar w:fldCharType="begin"/>
      </w:r>
      <w:r w:rsidRPr="00860564">
        <w:rPr>
          <w:b/>
          <w:szCs w:val="28"/>
        </w:rPr>
        <w:instrText xml:space="preserve"> QUOTE </w:instrText>
      </w:r>
      <w:r w:rsidR="00C76A6A">
        <w:rPr>
          <w:position w:val="-6"/>
        </w:rPr>
        <w:pict>
          <v:shape id="_x0000_i1033"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20F9&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120F9&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b/>
          <w:szCs w:val="28"/>
        </w:rPr>
        <w:instrText xml:space="preserve"> </w:instrText>
      </w:r>
      <w:r w:rsidRPr="00860564">
        <w:rPr>
          <w:b/>
          <w:szCs w:val="28"/>
        </w:rPr>
        <w:fldChar w:fldCharType="separate"/>
      </w:r>
      <w:r w:rsidR="00C76A6A">
        <w:rPr>
          <w:position w:val="-6"/>
        </w:rPr>
        <w:pict>
          <v:shape id="_x0000_i1034"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20F9&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120F9&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b/>
          <w:szCs w:val="28"/>
        </w:rPr>
        <w:fldChar w:fldCharType="end"/>
      </w:r>
      <w:r w:rsidRPr="00EA107D">
        <w:rPr>
          <w:b/>
          <w:szCs w:val="28"/>
        </w:rPr>
        <w:t xml:space="preserve"> </w:t>
      </w:r>
      <w:r w:rsidRPr="00EA107D">
        <w:rPr>
          <w:szCs w:val="28"/>
        </w:rPr>
        <w:t>:</w:t>
      </w:r>
    </w:p>
    <w:p w:rsidR="003F6772" w:rsidRPr="00EA107D" w:rsidRDefault="003F6772" w:rsidP="003650F7">
      <w:pPr>
        <w:pStyle w:val="a4"/>
        <w:spacing w:line="360" w:lineRule="auto"/>
        <w:ind w:firstLine="708"/>
        <w:jc w:val="center"/>
        <w:rPr>
          <w:szCs w:val="28"/>
          <w:lang w:val="en-US"/>
        </w:rPr>
      </w:pPr>
      <w:r w:rsidRPr="00EA107D">
        <w:rPr>
          <w:szCs w:val="28"/>
        </w:rPr>
        <w:sym w:font="Symbol" w:char="F053"/>
      </w:r>
      <w:r w:rsidRPr="00EA107D">
        <w:rPr>
          <w:szCs w:val="28"/>
          <w:lang w:val="en-US"/>
        </w:rPr>
        <w:t>(y</w:t>
      </w:r>
      <w:r w:rsidRPr="00EA107D">
        <w:rPr>
          <w:szCs w:val="28"/>
          <w:vertAlign w:val="subscript"/>
          <w:lang w:val="en-US"/>
        </w:rPr>
        <w:t>i</w:t>
      </w:r>
      <w:r w:rsidRPr="00EA107D">
        <w:rPr>
          <w:szCs w:val="28"/>
          <w:lang w:val="en-US"/>
        </w:rPr>
        <w:t xml:space="preserve"> – </w:t>
      </w:r>
      <w:r w:rsidRPr="00860564">
        <w:rPr>
          <w:szCs w:val="28"/>
          <w:lang w:val="en-US"/>
        </w:rPr>
        <w:fldChar w:fldCharType="begin"/>
      </w:r>
      <w:r w:rsidRPr="00860564">
        <w:rPr>
          <w:szCs w:val="28"/>
          <w:lang w:val="en-US"/>
        </w:rPr>
        <w:instrText xml:space="preserve"> QUOTE </w:instrText>
      </w:r>
      <w:r w:rsidR="00C76A6A">
        <w:rPr>
          <w:position w:val="-6"/>
        </w:rPr>
        <w:pict>
          <v:shape id="_x0000_i1035"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06828&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106828&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szCs w:val="28"/>
          <w:lang w:val="en-US"/>
        </w:rPr>
        <w:instrText xml:space="preserve"> </w:instrText>
      </w:r>
      <w:r w:rsidRPr="00860564">
        <w:rPr>
          <w:szCs w:val="28"/>
          <w:lang w:val="en-US"/>
        </w:rPr>
        <w:fldChar w:fldCharType="separate"/>
      </w:r>
      <w:r w:rsidR="00C76A6A">
        <w:rPr>
          <w:position w:val="-6"/>
        </w:rPr>
        <w:pict>
          <v:shape id="_x0000_i1036" type="#_x0000_t75" style="width: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06828&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106828&quot;&gt;&lt;m:oMathPara&gt;&lt;m:oMath&gt;&lt;m:acc&gt;&lt;m:accPr&gt;&lt;m:chr m:val=&quot;Мѓ&quot;/&gt;&lt;m:ctrlPr&gt;&lt;w:rPr&gt;&lt;w:rFonts w:ascii=&quot;Cambria Math&quot; w:h-ansi=&quot;Cambria Math&quot;/&gt;&lt;wx:font wx:val=&quot;Cambria Math&quot;/&gt;&lt;w:sz-cs w:val=&quot;28&quot;/&gt;&lt;/w:rPr&gt;&lt;/m:ctrlPr&gt;&lt;/m:accPr&gt;&lt;m:e&gt;&lt;m:r&gt;&lt;m:rPr&gt;&lt;m:sty m:val=&quot;p&quot;/&gt;&lt;/m:rPr&gt;&lt;w:rPr&gt;&lt;w:rFonts w:ascii=&quot;Cambria Math&quot;/&gt;&lt;wx:font wx:val=&quot;Cambria Math&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860564">
        <w:rPr>
          <w:szCs w:val="28"/>
          <w:lang w:val="en-US"/>
        </w:rPr>
        <w:fldChar w:fldCharType="end"/>
      </w:r>
      <w:r w:rsidRPr="00EA107D">
        <w:rPr>
          <w:szCs w:val="28"/>
          <w:lang w:val="en-US"/>
        </w:rPr>
        <w:t>)</w:t>
      </w:r>
      <w:r w:rsidRPr="00EA107D">
        <w:rPr>
          <w:szCs w:val="28"/>
          <w:vertAlign w:val="superscript"/>
          <w:lang w:val="en-US"/>
        </w:rPr>
        <w:t>2</w:t>
      </w:r>
      <w:r w:rsidRPr="00EA107D">
        <w:rPr>
          <w:szCs w:val="28"/>
          <w:lang w:val="en-US"/>
        </w:rPr>
        <w:t xml:space="preserve"> = </w:t>
      </w:r>
      <w:r w:rsidRPr="00EA107D">
        <w:rPr>
          <w:szCs w:val="28"/>
        </w:rPr>
        <w:sym w:font="Symbol" w:char="F053"/>
      </w:r>
      <w:r w:rsidRPr="00EA107D">
        <w:rPr>
          <w:szCs w:val="28"/>
          <w:lang w:val="en-US"/>
        </w:rPr>
        <w:t>(y</w:t>
      </w:r>
      <w:r w:rsidRPr="00EA107D">
        <w:rPr>
          <w:szCs w:val="28"/>
          <w:vertAlign w:val="subscript"/>
          <w:lang w:val="en-US"/>
        </w:rPr>
        <w:t>i</w:t>
      </w:r>
      <w:r w:rsidRPr="00EA107D">
        <w:rPr>
          <w:szCs w:val="28"/>
          <w:lang w:val="en-US"/>
        </w:rPr>
        <w:t xml:space="preserve"> – a</w:t>
      </w:r>
      <w:r w:rsidRPr="00EA107D">
        <w:rPr>
          <w:szCs w:val="28"/>
          <w:vertAlign w:val="subscript"/>
          <w:lang w:val="en-US"/>
        </w:rPr>
        <w:t>0</w:t>
      </w:r>
      <w:r w:rsidRPr="00EA107D">
        <w:rPr>
          <w:szCs w:val="28"/>
          <w:lang w:val="en-US"/>
        </w:rPr>
        <w:t xml:space="preserve"> – a</w:t>
      </w:r>
      <w:r w:rsidRPr="00EA107D">
        <w:rPr>
          <w:szCs w:val="28"/>
          <w:vertAlign w:val="subscript"/>
          <w:lang w:val="en-US"/>
        </w:rPr>
        <w:t>1</w:t>
      </w:r>
      <w:r w:rsidRPr="00EA107D">
        <w:rPr>
          <w:szCs w:val="28"/>
          <w:lang w:val="en-US"/>
        </w:rPr>
        <w:t>x</w:t>
      </w:r>
      <w:r w:rsidRPr="00EA107D">
        <w:rPr>
          <w:szCs w:val="28"/>
          <w:vertAlign w:val="subscript"/>
          <w:lang w:val="en-US"/>
        </w:rPr>
        <w:t>i</w:t>
      </w:r>
      <w:r w:rsidRPr="00EA107D">
        <w:rPr>
          <w:szCs w:val="28"/>
          <w:lang w:val="en-US"/>
        </w:rPr>
        <w:t>)</w:t>
      </w:r>
      <w:r w:rsidRPr="00EA107D">
        <w:rPr>
          <w:szCs w:val="28"/>
          <w:vertAlign w:val="superscript"/>
          <w:lang w:val="en-US"/>
        </w:rPr>
        <w:t>2</w:t>
      </w:r>
      <w:r w:rsidRPr="00EA107D">
        <w:rPr>
          <w:szCs w:val="28"/>
          <w:lang w:val="en-US"/>
        </w:rPr>
        <w:t xml:space="preserve"> </w:t>
      </w:r>
      <w:r w:rsidRPr="00EA107D">
        <w:rPr>
          <w:szCs w:val="28"/>
        </w:rPr>
        <w:sym w:font="Symbol" w:char="F0AE"/>
      </w:r>
      <w:r w:rsidRPr="00EA107D">
        <w:rPr>
          <w:szCs w:val="28"/>
          <w:lang w:val="en-US"/>
        </w:rPr>
        <w:t xml:space="preserve"> min             (1.1.4)</w:t>
      </w:r>
    </w:p>
    <w:p w:rsidR="003F6772" w:rsidRPr="00EA107D" w:rsidRDefault="003F6772" w:rsidP="003F6772">
      <w:pPr>
        <w:pStyle w:val="a4"/>
        <w:spacing w:line="360" w:lineRule="auto"/>
        <w:ind w:firstLine="708"/>
        <w:rPr>
          <w:szCs w:val="28"/>
        </w:rPr>
      </w:pPr>
      <w:r w:rsidRPr="00EA107D">
        <w:rPr>
          <w:szCs w:val="28"/>
        </w:rPr>
        <w:t xml:space="preserve">Для нахождения минимума данной функции приравняем к нулю ее частные производные и получим систему двух линейных уравнений, которая называется </w:t>
      </w:r>
      <w:r w:rsidRPr="00EA107D">
        <w:rPr>
          <w:i/>
          <w:szCs w:val="28"/>
        </w:rPr>
        <w:t>системой нормальных уравнений</w:t>
      </w:r>
      <w:r w:rsidRPr="00EA107D">
        <w:rPr>
          <w:szCs w:val="28"/>
        </w:rPr>
        <w:t>:</w:t>
      </w:r>
    </w:p>
    <w:p w:rsidR="003650F7" w:rsidRDefault="003650F7" w:rsidP="003F6772">
      <w:pPr>
        <w:pStyle w:val="a4"/>
        <w:spacing w:line="360" w:lineRule="auto"/>
        <w:rPr>
          <w:position w:val="-38"/>
          <w:szCs w:val="28"/>
        </w:rPr>
      </w:pPr>
    </w:p>
    <w:p w:rsidR="003F6772" w:rsidRPr="00EA107D" w:rsidRDefault="003F6772" w:rsidP="003F6772">
      <w:pPr>
        <w:pStyle w:val="a4"/>
        <w:spacing w:line="360" w:lineRule="auto"/>
        <w:rPr>
          <w:position w:val="-38"/>
          <w:szCs w:val="28"/>
        </w:rPr>
      </w:pPr>
      <w:r w:rsidRPr="00EA107D">
        <w:rPr>
          <w:position w:val="-38"/>
          <w:szCs w:val="28"/>
        </w:rPr>
        <w:object w:dxaOrig="2620" w:dyaOrig="880">
          <v:shape id="_x0000_i1037" type="#_x0000_t75" style="width:159pt;height:54pt" o:ole="">
            <v:imagedata r:id="rId10" o:title=""/>
          </v:shape>
          <o:OLEObject Type="Embed" ProgID="Equation.3" ShapeID="_x0000_i1037" DrawAspect="Content" ObjectID="_1458732987" r:id="rId11"/>
        </w:object>
      </w:r>
      <w:r w:rsidRPr="00EA107D">
        <w:rPr>
          <w:position w:val="-38"/>
          <w:szCs w:val="28"/>
        </w:rPr>
        <w:t xml:space="preserve">                       (1.1.5)</w:t>
      </w:r>
    </w:p>
    <w:p w:rsidR="003F6772" w:rsidRPr="00EA107D" w:rsidRDefault="00C76A6A" w:rsidP="003F6772">
      <w:pPr>
        <w:pStyle w:val="a4"/>
        <w:spacing w:line="360" w:lineRule="auto"/>
        <w:rPr>
          <w:szCs w:val="28"/>
        </w:rPr>
      </w:pPr>
      <w:r>
        <w:rPr>
          <w:b/>
          <w:noProof/>
          <w:szCs w:val="28"/>
        </w:rPr>
        <w:lastRenderedPageBreak/>
        <w:object w:dxaOrig="1440" w:dyaOrig="1440">
          <v:shape id="_x0000_s1034" type="#_x0000_t75" style="position:absolute;left:0;text-align:left;margin-left:246.25pt;margin-top:27.2pt;width:135pt;height:46.55pt;z-index:251661312">
            <v:imagedata r:id="rId12" o:title=""/>
            <w10:wrap type="topAndBottom"/>
          </v:shape>
          <o:OLEObject Type="Embed" ProgID="Equation.3" ShapeID="_x0000_s1034" DrawAspect="Content" ObjectID="_1458733023" r:id="rId13"/>
        </w:object>
      </w:r>
      <w:r w:rsidR="003F6772" w:rsidRPr="00EA107D">
        <w:rPr>
          <w:szCs w:val="28"/>
        </w:rPr>
        <w:t>Решим эту систему в общем виде:</w:t>
      </w:r>
    </w:p>
    <w:p w:rsidR="003F6772" w:rsidRPr="00EA107D" w:rsidRDefault="00C76A6A" w:rsidP="003F6772">
      <w:pPr>
        <w:pStyle w:val="a4"/>
        <w:spacing w:line="360" w:lineRule="auto"/>
        <w:rPr>
          <w:szCs w:val="28"/>
        </w:rPr>
      </w:pPr>
      <w:r>
        <w:rPr>
          <w:b/>
          <w:noProof/>
          <w:szCs w:val="28"/>
        </w:rPr>
        <w:object w:dxaOrig="1440" w:dyaOrig="1440">
          <v:shape id="_x0000_s1033" type="#_x0000_t75" style="position:absolute;left:0;text-align:left;margin-left:3.25pt;margin-top:11.1pt;width:164.3pt;height:44.9pt;z-index:251660288">
            <v:imagedata r:id="rId14" o:title=""/>
            <w10:wrap type="topAndBottom"/>
          </v:shape>
          <o:OLEObject Type="Embed" ProgID="Equation.3" ShapeID="_x0000_s1033" DrawAspect="Content" ObjectID="_1458733024" r:id="rId15"/>
        </w:object>
      </w:r>
      <w:r w:rsidR="003F6772" w:rsidRPr="00EA107D">
        <w:rPr>
          <w:b/>
          <w:szCs w:val="28"/>
        </w:rPr>
        <w:t xml:space="preserve">                                                </w:t>
      </w:r>
      <w:r w:rsidR="003650F7">
        <w:rPr>
          <w:b/>
          <w:szCs w:val="28"/>
        </w:rPr>
        <w:t xml:space="preserve">                               </w:t>
      </w:r>
      <w:r w:rsidR="003F6772" w:rsidRPr="00EA107D">
        <w:rPr>
          <w:b/>
          <w:szCs w:val="28"/>
        </w:rPr>
        <w:t xml:space="preserve">   </w:t>
      </w:r>
      <w:r w:rsidR="003F6772" w:rsidRPr="00EA107D">
        <w:rPr>
          <w:szCs w:val="28"/>
        </w:rPr>
        <w:t xml:space="preserve">                                  (1.1.6) </w:t>
      </w:r>
    </w:p>
    <w:p w:rsidR="003F6772" w:rsidRPr="00EA107D" w:rsidRDefault="003F6772" w:rsidP="003F6772">
      <w:pPr>
        <w:pStyle w:val="a4"/>
        <w:spacing w:line="360" w:lineRule="auto"/>
        <w:ind w:firstLine="708"/>
        <w:rPr>
          <w:szCs w:val="28"/>
        </w:rPr>
      </w:pPr>
      <w:r w:rsidRPr="00EA107D">
        <w:rPr>
          <w:szCs w:val="28"/>
        </w:rPr>
        <w:t>Параметры уравнения парной линейной регрессии иногда удобно исчислять по следующим формулам, дающим тот же результат:</w:t>
      </w:r>
    </w:p>
    <w:p w:rsidR="003F6772" w:rsidRPr="00EA107D" w:rsidRDefault="003F6772" w:rsidP="003F6772">
      <w:pPr>
        <w:pStyle w:val="a4"/>
        <w:spacing w:line="360" w:lineRule="auto"/>
        <w:ind w:firstLine="708"/>
        <w:rPr>
          <w:szCs w:val="28"/>
        </w:rPr>
      </w:pPr>
    </w:p>
    <w:p w:rsidR="003F6772" w:rsidRPr="00EA107D" w:rsidRDefault="00C76A6A" w:rsidP="003F6772">
      <w:pPr>
        <w:pStyle w:val="a4"/>
        <w:spacing w:line="360" w:lineRule="auto"/>
        <w:rPr>
          <w:szCs w:val="28"/>
        </w:rPr>
      </w:pPr>
      <w:r>
        <w:rPr>
          <w:noProof/>
          <w:szCs w:val="28"/>
        </w:rPr>
        <w:object w:dxaOrig="1440" w:dyaOrig="1440">
          <v:shape id="_x0000_s1031" type="#_x0000_t75" style="position:absolute;left:0;text-align:left;margin-left:219.85pt;margin-top:-8.6pt;width:86.45pt;height:39.95pt;z-index:251658240" o:allowincell="f">
            <v:imagedata r:id="rId16" o:title=""/>
            <w10:wrap type="topAndBottom"/>
          </v:shape>
          <o:OLEObject Type="Embed" ProgID="Equation.3" ShapeID="_x0000_s1031" DrawAspect="Content" ObjectID="_1458733025" r:id="rId17"/>
        </w:object>
      </w:r>
      <w:r>
        <w:rPr>
          <w:noProof/>
          <w:szCs w:val="28"/>
        </w:rPr>
        <w:object w:dxaOrig="1440" w:dyaOrig="1440">
          <v:shape id="_x0000_s1030" type="#_x0000_t75" style="position:absolute;left:0;text-align:left;margin-left:148pt;margin-top:1.7pt;width:36pt;height:18pt;z-index:251657216" o:allowincell="f">
            <v:imagedata r:id="rId18" o:title=""/>
            <w10:wrap type="topAndBottom"/>
          </v:shape>
          <o:OLEObject Type="Embed" ProgID="Equation.3" ShapeID="_x0000_s1030" DrawAspect="Content" ObjectID="_1458733026" r:id="rId19"/>
        </w:object>
      </w:r>
      <w:r>
        <w:rPr>
          <w:noProof/>
          <w:szCs w:val="28"/>
        </w:rPr>
        <w:object w:dxaOrig="1440" w:dyaOrig="1440">
          <v:shape id="_x0000_s1029" type="#_x0000_t75" style="position:absolute;left:0;text-align:left;margin-left:-1.3pt;margin-top:-8.6pt;width:129.65pt;height:45.55pt;z-index:251656192" o:allowincell="f">
            <v:imagedata r:id="rId20" o:title=""/>
            <w10:wrap type="topAndBottom"/>
          </v:shape>
          <o:OLEObject Type="Embed" ProgID="Equation.3" ShapeID="_x0000_s1029" DrawAspect="Content" ObjectID="_1458733027" r:id="rId21"/>
        </w:object>
      </w:r>
      <w:r w:rsidR="003F6772" w:rsidRPr="00EA107D">
        <w:rPr>
          <w:szCs w:val="28"/>
        </w:rPr>
        <w:t xml:space="preserve">                                                                                                           (1.1.7)   </w:t>
      </w:r>
    </w:p>
    <w:p w:rsidR="003F6772" w:rsidRPr="00EA107D" w:rsidRDefault="003F6772" w:rsidP="003650F7">
      <w:pPr>
        <w:pStyle w:val="a4"/>
        <w:spacing w:line="360" w:lineRule="auto"/>
        <w:rPr>
          <w:szCs w:val="28"/>
        </w:rPr>
      </w:pPr>
      <w:r w:rsidRPr="00EA107D">
        <w:rPr>
          <w:szCs w:val="28"/>
        </w:rPr>
        <w:t xml:space="preserve">Определив значения </w:t>
      </w:r>
      <w:r w:rsidRPr="00EA107D">
        <w:rPr>
          <w:b/>
          <w:szCs w:val="28"/>
        </w:rPr>
        <w:t>a</w:t>
      </w:r>
      <w:r w:rsidRPr="00EA107D">
        <w:rPr>
          <w:b/>
          <w:szCs w:val="28"/>
          <w:vertAlign w:val="subscript"/>
        </w:rPr>
        <w:t>0</w:t>
      </w:r>
      <w:r w:rsidRPr="00EA107D">
        <w:rPr>
          <w:szCs w:val="28"/>
          <w:vertAlign w:val="subscript"/>
        </w:rPr>
        <w:t xml:space="preserve"> </w:t>
      </w:r>
      <w:r w:rsidRPr="00EA107D">
        <w:rPr>
          <w:szCs w:val="28"/>
        </w:rPr>
        <w:t xml:space="preserve">, </w:t>
      </w:r>
      <w:r w:rsidRPr="00EA107D">
        <w:rPr>
          <w:b/>
          <w:szCs w:val="28"/>
        </w:rPr>
        <w:t>a</w:t>
      </w:r>
      <w:r w:rsidRPr="00EA107D">
        <w:rPr>
          <w:b/>
          <w:szCs w:val="28"/>
          <w:vertAlign w:val="subscript"/>
        </w:rPr>
        <w:t xml:space="preserve">1 </w:t>
      </w:r>
      <w:r w:rsidRPr="00EA107D">
        <w:rPr>
          <w:szCs w:val="28"/>
        </w:rPr>
        <w:t xml:space="preserve"> и подставив их в уравнение связи   </w:t>
      </w:r>
      <w:r w:rsidRPr="00860564">
        <w:rPr>
          <w:b/>
          <w:szCs w:val="28"/>
        </w:rPr>
        <w:fldChar w:fldCharType="begin"/>
      </w:r>
      <w:r w:rsidRPr="00860564">
        <w:rPr>
          <w:b/>
          <w:szCs w:val="28"/>
        </w:rPr>
        <w:instrText xml:space="preserve"> QUOTE </w:instrText>
      </w:r>
      <w:r w:rsidR="00C76A6A">
        <w:rPr>
          <w:position w:val="-6"/>
        </w:rPr>
        <w:pict>
          <v:shape id="_x0000_i1043" type="#_x0000_t75" style="width: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52397&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52397&quot;&gt;&lt;m:oMathPara&gt;&lt;m:oMath&gt;&lt;m:acc&gt;&lt;m:accPr&gt;&lt;m:chr m:val=&quot;Мѓ&quot;/&gt;&lt;m:ctrlPr&gt;&lt;w:rPr&gt;&lt;w:rFonts w:ascii=&quot;Cambria Math&quot; w:h-ansi=&quot;Cambria Math&quot;/&gt;&lt;wx:font wx:val=&quot;Cambria Math&quot;/&gt;&lt;w:b/&gt;&lt;w:sz-cs w:val=&quot;28&quot;/&gt;&lt;/w:rPr&gt;&lt;/m:ctrlPr&gt;&lt;/m:accPr&gt;&lt;m:e&gt;&lt;m:r&gt;&lt;m:rPr&gt;&lt;m:sty m:val=&quot;b&quot;/&gt;&lt;/m:rPr&gt;&lt;w:rPr&gt;&lt;w:rFonts w:ascii=&quot;Cambria Math&quot; w:h-ansi=&quot;Cambria Math&quot;/&gt;&lt;wx:font wx:val=&quot;Cambria Math&quot;/&gt;&lt;w:b/&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60564">
        <w:rPr>
          <w:b/>
          <w:szCs w:val="28"/>
        </w:rPr>
        <w:instrText xml:space="preserve"> </w:instrText>
      </w:r>
      <w:r w:rsidRPr="00860564">
        <w:rPr>
          <w:b/>
          <w:szCs w:val="28"/>
        </w:rPr>
        <w:fldChar w:fldCharType="separate"/>
      </w:r>
      <w:r w:rsidR="00C76A6A">
        <w:rPr>
          <w:position w:val="-6"/>
        </w:rPr>
        <w:pict>
          <v:shape id="_x0000_i1044" type="#_x0000_t75" style="width: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52397&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52397&quot;&gt;&lt;m:oMathPara&gt;&lt;m:oMath&gt;&lt;m:acc&gt;&lt;m:accPr&gt;&lt;m:chr m:val=&quot;Мѓ&quot;/&gt;&lt;m:ctrlPr&gt;&lt;w:rPr&gt;&lt;w:rFonts w:ascii=&quot;Cambria Math&quot; w:h-ansi=&quot;Cambria Math&quot;/&gt;&lt;wx:font wx:val=&quot;Cambria Math&quot;/&gt;&lt;w:b/&gt;&lt;w:sz-cs w:val=&quot;28&quot;/&gt;&lt;/w:rPr&gt;&lt;/m:ctrlPr&gt;&lt;/m:accPr&gt;&lt;m:e&gt;&lt;m:r&gt;&lt;m:rPr&gt;&lt;m:sty m:val=&quot;b&quot;/&gt;&lt;/m:rPr&gt;&lt;w:rPr&gt;&lt;w:rFonts w:ascii=&quot;Cambria Math&quot; w:h-ansi=&quot;Cambria Math&quot;/&gt;&lt;wx:font wx:val=&quot;Cambria Math&quot;/&gt;&lt;w:b/&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60564">
        <w:rPr>
          <w:b/>
          <w:szCs w:val="28"/>
        </w:rPr>
        <w:fldChar w:fldCharType="end"/>
      </w:r>
      <w:r w:rsidRPr="00EA107D">
        <w:rPr>
          <w:b/>
          <w:szCs w:val="28"/>
        </w:rPr>
        <w:t>=a</w:t>
      </w:r>
      <w:r w:rsidRPr="00EA107D">
        <w:rPr>
          <w:b/>
          <w:szCs w:val="28"/>
          <w:vertAlign w:val="subscript"/>
        </w:rPr>
        <w:t>0</w:t>
      </w:r>
      <w:r w:rsidRPr="00EA107D">
        <w:rPr>
          <w:b/>
          <w:szCs w:val="28"/>
        </w:rPr>
        <w:t>+a</w:t>
      </w:r>
      <w:r w:rsidRPr="00EA107D">
        <w:rPr>
          <w:b/>
          <w:szCs w:val="28"/>
          <w:vertAlign w:val="subscript"/>
        </w:rPr>
        <w:t>1</w:t>
      </w:r>
      <w:r w:rsidRPr="00EA107D">
        <w:rPr>
          <w:b/>
          <w:szCs w:val="28"/>
        </w:rPr>
        <w:t>x</w:t>
      </w:r>
      <w:r w:rsidRPr="00EA107D">
        <w:rPr>
          <w:szCs w:val="28"/>
        </w:rPr>
        <w:t xml:space="preserve">, находим значения </w:t>
      </w:r>
      <w:r w:rsidRPr="00860564">
        <w:rPr>
          <w:szCs w:val="28"/>
        </w:rPr>
        <w:fldChar w:fldCharType="begin"/>
      </w:r>
      <w:r w:rsidRPr="00860564">
        <w:rPr>
          <w:szCs w:val="28"/>
        </w:rPr>
        <w:instrText xml:space="preserve"> QUOTE </w:instrText>
      </w:r>
      <w:r w:rsidR="00C76A6A">
        <w:rPr>
          <w:position w:val="-6"/>
        </w:rPr>
        <w:pict>
          <v:shape id="_x0000_i1045" type="#_x0000_t75" style="width: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83E24&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83E24&quot;&gt;&lt;m:oMathPara&gt;&lt;m:oMath&gt;&lt;m:acc&gt;&lt;m:accPr&gt;&lt;m:chr m:val=&quot;Мѓ&quot;/&gt;&lt;m:ctrlPr&gt;&lt;w:rPr&gt;&lt;w:rFonts w:ascii=&quot;Cambria Math&quot; w:h-ansi=&quot;Cambria Math&quot;/&gt;&lt;wx:font wx:val=&quot;Cambria Math&quot;/&gt;&lt;w:b/&gt;&lt;w:sz-cs w:val=&quot;28&quot;/&gt;&lt;/w:rPr&gt;&lt;/m:ctrlPr&gt;&lt;/m:accPr&gt;&lt;m:e&gt;&lt;m:r&gt;&lt;m:rPr&gt;&lt;m:sty m:val=&quot;b&quot;/&gt;&lt;/m:rPr&gt;&lt;w:rPr&gt;&lt;w:rFonts w:ascii=&quot;Cambria Math&quot; w:h-ansi=&quot;Cambria Math&quot;/&gt;&lt;wx:font wx:val=&quot;Cambria Math&quot;/&gt;&lt;w:b/&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60564">
        <w:rPr>
          <w:szCs w:val="28"/>
        </w:rPr>
        <w:instrText xml:space="preserve"> </w:instrText>
      </w:r>
      <w:r w:rsidRPr="00860564">
        <w:rPr>
          <w:szCs w:val="28"/>
        </w:rPr>
        <w:fldChar w:fldCharType="separate"/>
      </w:r>
      <w:r w:rsidR="00C76A6A">
        <w:rPr>
          <w:position w:val="-6"/>
        </w:rPr>
        <w:pict>
          <v:shape id="_x0000_i1046" type="#_x0000_t75" style="width: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83E24&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83E24&quot;&gt;&lt;m:oMathPara&gt;&lt;m:oMath&gt;&lt;m:acc&gt;&lt;m:accPr&gt;&lt;m:chr m:val=&quot;Мѓ&quot;/&gt;&lt;m:ctrlPr&gt;&lt;w:rPr&gt;&lt;w:rFonts w:ascii=&quot;Cambria Math&quot; w:h-ansi=&quot;Cambria Math&quot;/&gt;&lt;wx:font wx:val=&quot;Cambria Math&quot;/&gt;&lt;w:b/&gt;&lt;w:sz-cs w:val=&quot;28&quot;/&gt;&lt;/w:rPr&gt;&lt;/m:ctrlPr&gt;&lt;/m:accPr&gt;&lt;m:e&gt;&lt;m:r&gt;&lt;m:rPr&gt;&lt;m:sty m:val=&quot;b&quot;/&gt;&lt;/m:rPr&gt;&lt;w:rPr&gt;&lt;w:rFonts w:ascii=&quot;Cambria Math&quot; w:h-ansi=&quot;Cambria Math&quot;/&gt;&lt;wx:font wx:val=&quot;Cambria Math&quot;/&gt;&lt;w:b/&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860564">
        <w:rPr>
          <w:szCs w:val="28"/>
        </w:rPr>
        <w:fldChar w:fldCharType="end"/>
      </w:r>
      <w:r w:rsidRPr="00EA107D">
        <w:rPr>
          <w:szCs w:val="28"/>
        </w:rPr>
        <w:t xml:space="preserve">, зависящие только от заданного значения </w:t>
      </w:r>
      <w:r w:rsidRPr="00EA107D">
        <w:rPr>
          <w:b/>
          <w:szCs w:val="28"/>
        </w:rPr>
        <w:t>х</w:t>
      </w:r>
      <w:r w:rsidRPr="00EA107D">
        <w:rPr>
          <w:szCs w:val="28"/>
        </w:rPr>
        <w:t>.</w:t>
      </w:r>
    </w:p>
    <w:p w:rsidR="003F6772" w:rsidRPr="004F7A2E" w:rsidRDefault="003F6772" w:rsidP="003F6772">
      <w:pPr>
        <w:pStyle w:val="a4"/>
        <w:spacing w:line="360" w:lineRule="auto"/>
        <w:ind w:firstLine="708"/>
        <w:rPr>
          <w:sz w:val="16"/>
          <w:szCs w:val="16"/>
        </w:rPr>
      </w:pPr>
    </w:p>
    <w:p w:rsidR="00003453" w:rsidRPr="00003453" w:rsidRDefault="003F6772" w:rsidP="003F6772">
      <w:pPr>
        <w:pStyle w:val="a3"/>
        <w:spacing w:line="360" w:lineRule="auto"/>
        <w:jc w:val="center"/>
        <w:rPr>
          <w:rFonts w:ascii="Times New Roman" w:hAnsi="Times New Roman"/>
          <w:sz w:val="32"/>
          <w:szCs w:val="32"/>
        </w:rPr>
      </w:pPr>
      <w:r w:rsidRPr="00003453">
        <w:rPr>
          <w:rFonts w:ascii="Times New Roman" w:hAnsi="Times New Roman"/>
          <w:sz w:val="32"/>
          <w:szCs w:val="32"/>
        </w:rPr>
        <w:t xml:space="preserve">1.4. </w:t>
      </w:r>
      <w:r w:rsidR="00003453" w:rsidRPr="00003453">
        <w:rPr>
          <w:rFonts w:ascii="Times New Roman" w:hAnsi="Times New Roman"/>
          <w:sz w:val="32"/>
          <w:szCs w:val="32"/>
        </w:rPr>
        <w:t>Парная корреляция и регрессия</w:t>
      </w:r>
    </w:p>
    <w:p w:rsidR="003F6772" w:rsidRPr="004F7A2E" w:rsidRDefault="003F6772" w:rsidP="003F6772">
      <w:pPr>
        <w:pStyle w:val="a3"/>
        <w:spacing w:line="360" w:lineRule="auto"/>
        <w:jc w:val="both"/>
        <w:rPr>
          <w:rFonts w:ascii="Times New Roman" w:hAnsi="Times New Roman"/>
          <w:sz w:val="16"/>
          <w:szCs w:val="16"/>
        </w:rPr>
      </w:pP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Часто при анализе взаимосвязей социально-экономических явлений среди различных факторов, влияющих на результат, бывает важно выделить наиболее значимый факторный признак, который в большей степени обусловливает вариацию результативного признака (например, зависимость проданных туристическими фирмами путевок от затрат на рекламу или зависимость производительности труда операторов ЭВМ от стажа работы). Этим обусловлена необходимость измерения парных корреляций и построения уравнений парных регрессий.</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Парная корреляция характеризует тесноту и направленность связи между результативным и факторным признаками. Парная регрессия позволяет описать форму связи в виде уравнения парной регрессии (табл.2).</w:t>
      </w:r>
    </w:p>
    <w:p w:rsidR="003F6772" w:rsidRDefault="003F6772" w:rsidP="003F6772">
      <w:pPr>
        <w:pStyle w:val="a3"/>
        <w:spacing w:line="360" w:lineRule="auto"/>
        <w:jc w:val="both"/>
        <w:rPr>
          <w:rFonts w:ascii="Times New Roman" w:hAnsi="Times New Roman"/>
          <w:sz w:val="28"/>
          <w:szCs w:val="28"/>
        </w:rPr>
      </w:pPr>
    </w:p>
    <w:p w:rsidR="003650F7" w:rsidRDefault="003650F7" w:rsidP="003F6772">
      <w:pPr>
        <w:pStyle w:val="a3"/>
        <w:spacing w:line="360" w:lineRule="auto"/>
        <w:jc w:val="both"/>
        <w:rPr>
          <w:rFonts w:ascii="Times New Roman" w:hAnsi="Times New Roman"/>
          <w:sz w:val="28"/>
          <w:szCs w:val="28"/>
        </w:rPr>
      </w:pPr>
    </w:p>
    <w:p w:rsidR="003650F7" w:rsidRPr="00EA107D" w:rsidRDefault="003650F7" w:rsidP="003F6772">
      <w:pPr>
        <w:pStyle w:val="a3"/>
        <w:spacing w:line="360" w:lineRule="auto"/>
        <w:jc w:val="both"/>
        <w:rPr>
          <w:rFonts w:ascii="Times New Roman" w:hAnsi="Times New Roman"/>
          <w:sz w:val="28"/>
          <w:szCs w:val="28"/>
        </w:rPr>
      </w:pPr>
    </w:p>
    <w:p w:rsidR="003F6772" w:rsidRPr="00EA107D" w:rsidRDefault="003F6772" w:rsidP="003F6772">
      <w:pPr>
        <w:pStyle w:val="a3"/>
        <w:spacing w:line="360" w:lineRule="auto"/>
        <w:jc w:val="right"/>
        <w:rPr>
          <w:rFonts w:ascii="Times New Roman" w:hAnsi="Times New Roman"/>
          <w:sz w:val="28"/>
          <w:szCs w:val="28"/>
        </w:rPr>
      </w:pPr>
      <w:r w:rsidRPr="00EA107D">
        <w:rPr>
          <w:rFonts w:ascii="Times New Roman" w:hAnsi="Times New Roman"/>
          <w:sz w:val="28"/>
          <w:szCs w:val="28"/>
        </w:rPr>
        <w:lastRenderedPageBreak/>
        <w:t>Таблица 1</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Основные виды уравнений парной регрессии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1" o:spid="_x0000_i1047" type="#_x0000_t75" style="width:467.25pt;height:103.5pt;visibility:visible">
            <v:imagedata r:id="rId23" o:title=""/>
          </v:shape>
        </w:pic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 xml:space="preserve">В данной таблице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48"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AE465F&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AE465F&quot;&gt;&lt;m:oMathPara&gt;&lt;m:oMath&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49"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AE465F&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AE465F&quot;&gt;&lt;m:oMathPara&gt;&lt;m:oMath&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теоретическое значение результативного признака (y) при определенном значении факторного признака (x), подставленном в регрессионное уравнение; а</w:t>
      </w:r>
      <w:r w:rsidRPr="00EA107D">
        <w:rPr>
          <w:rFonts w:ascii="Times New Roman" w:hAnsi="Times New Roman"/>
          <w:sz w:val="28"/>
          <w:szCs w:val="28"/>
          <w:vertAlign w:val="subscript"/>
        </w:rPr>
        <w:t>0</w:t>
      </w:r>
      <w:r w:rsidRPr="00EA107D">
        <w:rPr>
          <w:rFonts w:ascii="Times New Roman" w:hAnsi="Times New Roman"/>
          <w:sz w:val="28"/>
          <w:szCs w:val="28"/>
        </w:rPr>
        <w:t xml:space="preserve"> – свободный член уравнения; a</w:t>
      </w:r>
      <w:r w:rsidRPr="00EA107D">
        <w:rPr>
          <w:rFonts w:ascii="Times New Roman" w:hAnsi="Times New Roman"/>
          <w:sz w:val="28"/>
          <w:szCs w:val="28"/>
          <w:vertAlign w:val="subscript"/>
        </w:rPr>
        <w:t>1</w:t>
      </w:r>
      <w:r w:rsidRPr="00EA107D">
        <w:rPr>
          <w:rFonts w:ascii="Times New Roman" w:hAnsi="Times New Roman"/>
          <w:sz w:val="28"/>
          <w:szCs w:val="28"/>
        </w:rPr>
        <w:t>, a</w:t>
      </w:r>
      <w:r w:rsidRPr="00EA107D">
        <w:rPr>
          <w:rFonts w:ascii="Times New Roman" w:hAnsi="Times New Roman"/>
          <w:sz w:val="28"/>
          <w:szCs w:val="28"/>
          <w:vertAlign w:val="subscript"/>
        </w:rPr>
        <w:t>2</w:t>
      </w:r>
      <w:r w:rsidRPr="00EA107D">
        <w:rPr>
          <w:rFonts w:ascii="Times New Roman" w:hAnsi="Times New Roman"/>
          <w:sz w:val="28"/>
          <w:szCs w:val="28"/>
        </w:rPr>
        <w:t xml:space="preserve"> – коэффициенты регрессии.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Параметры уравнений парной регрессии a</w:t>
      </w:r>
      <w:r w:rsidRPr="00EA107D">
        <w:rPr>
          <w:rFonts w:ascii="Times New Roman" w:hAnsi="Times New Roman"/>
          <w:sz w:val="28"/>
          <w:szCs w:val="28"/>
          <w:vertAlign w:val="subscript"/>
        </w:rPr>
        <w:t>1</w:t>
      </w:r>
      <w:r w:rsidRPr="00EA107D">
        <w:rPr>
          <w:rFonts w:ascii="Times New Roman" w:hAnsi="Times New Roman"/>
          <w:sz w:val="28"/>
          <w:szCs w:val="28"/>
        </w:rPr>
        <w:t>, a</w:t>
      </w:r>
      <w:r w:rsidRPr="00EA107D">
        <w:rPr>
          <w:rFonts w:ascii="Times New Roman" w:hAnsi="Times New Roman"/>
          <w:sz w:val="28"/>
          <w:szCs w:val="28"/>
          <w:vertAlign w:val="subscript"/>
        </w:rPr>
        <w:t>2</w:t>
      </w:r>
      <w:r w:rsidRPr="00EA107D">
        <w:rPr>
          <w:rFonts w:ascii="Times New Roman" w:hAnsi="Times New Roman"/>
          <w:sz w:val="28"/>
          <w:szCs w:val="28"/>
        </w:rPr>
        <w:t xml:space="preserve"> называют коэффициентами регрессии. Для оценки параметров уравнения парной регрессии используется метод наименьших квадратов (МНК). Он заключается в определении параметров а</w:t>
      </w:r>
      <w:r w:rsidRPr="00EA107D">
        <w:rPr>
          <w:rFonts w:ascii="Times New Roman" w:hAnsi="Times New Roman"/>
          <w:sz w:val="28"/>
          <w:szCs w:val="28"/>
          <w:vertAlign w:val="subscript"/>
        </w:rPr>
        <w:t>0</w:t>
      </w:r>
      <w:r w:rsidRPr="00EA107D">
        <w:rPr>
          <w:rFonts w:ascii="Times New Roman" w:hAnsi="Times New Roman"/>
          <w:sz w:val="28"/>
          <w:szCs w:val="28"/>
        </w:rPr>
        <w:t>, a</w:t>
      </w:r>
      <w:r w:rsidRPr="00EA107D">
        <w:rPr>
          <w:rFonts w:ascii="Times New Roman" w:hAnsi="Times New Roman"/>
          <w:sz w:val="28"/>
          <w:szCs w:val="28"/>
          <w:vertAlign w:val="subscript"/>
        </w:rPr>
        <w:t>1</w:t>
      </w:r>
      <w:r w:rsidRPr="00EA107D">
        <w:rPr>
          <w:rFonts w:ascii="Times New Roman" w:hAnsi="Times New Roman"/>
          <w:sz w:val="28"/>
          <w:szCs w:val="28"/>
        </w:rPr>
        <w:t>, a</w:t>
      </w:r>
      <w:r w:rsidRPr="00EA107D">
        <w:rPr>
          <w:rFonts w:ascii="Times New Roman" w:hAnsi="Times New Roman"/>
          <w:sz w:val="28"/>
          <w:szCs w:val="28"/>
          <w:vertAlign w:val="subscript"/>
        </w:rPr>
        <w:t>2</w:t>
      </w:r>
      <w:r w:rsidRPr="00EA107D">
        <w:rPr>
          <w:rFonts w:ascii="Times New Roman" w:hAnsi="Times New Roman"/>
          <w:sz w:val="28"/>
          <w:szCs w:val="28"/>
        </w:rPr>
        <w:t>, при которых сумма квадратов отклонений фактических значений результата (y</w:t>
      </w:r>
      <w:r w:rsidRPr="00EA107D">
        <w:rPr>
          <w:rFonts w:ascii="Times New Roman" w:hAnsi="Times New Roman"/>
          <w:sz w:val="28"/>
          <w:szCs w:val="28"/>
          <w:vertAlign w:val="subscript"/>
        </w:rPr>
        <w:t>i</w:t>
      </w:r>
      <w:r w:rsidRPr="00EA107D">
        <w:rPr>
          <w:rFonts w:ascii="Times New Roman" w:hAnsi="Times New Roman"/>
          <w:sz w:val="28"/>
          <w:szCs w:val="28"/>
        </w:rPr>
        <w:t>) от теоретических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50" type="#_x0000_t75" style="width:1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739B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739B9&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ѓ&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51" type="#_x0000_t75" style="width:1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739B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739B9&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ѓ&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минимизируется. Так, (1.1.8) описывает исходное условие МНК для парной линейной корреляционной связи: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2" o:spid="_x0000_i1052" type="#_x0000_t75" style="width:105.75pt;height:35.25pt;visibility:visible">
            <v:imagedata r:id="rId26" o:title=""/>
          </v:shape>
        </w:pict>
      </w:r>
      <w:r w:rsidR="003F6772" w:rsidRPr="00EA107D">
        <w:rPr>
          <w:rFonts w:ascii="Times New Roman" w:hAnsi="Times New Roman"/>
          <w:sz w:val="28"/>
          <w:szCs w:val="28"/>
        </w:rPr>
        <w:t xml:space="preserve">                                   или                                 (1.1.8)</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3" o:spid="_x0000_i1053" type="#_x0000_t75" style="width:192.75pt;height:34.5pt;visibility:visible">
            <v:imagedata r:id="rId27" o:title=""/>
          </v:shape>
        </w:pict>
      </w:r>
      <w:r w:rsidR="003F6772" w:rsidRPr="00EA107D">
        <w:rPr>
          <w:rFonts w:ascii="Times New Roman" w:hAnsi="Times New Roman"/>
          <w:sz w:val="28"/>
          <w:szCs w:val="28"/>
        </w:rPr>
        <w:t xml:space="preserve">    </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На основе (1.1.8) определяются частные производные функции f(а</w:t>
      </w:r>
      <w:r w:rsidRPr="00EA107D">
        <w:rPr>
          <w:rFonts w:ascii="Times New Roman" w:hAnsi="Times New Roman"/>
          <w:sz w:val="28"/>
          <w:szCs w:val="28"/>
          <w:vertAlign w:val="subscript"/>
        </w:rPr>
        <w:t>0</w:t>
      </w:r>
      <w:r w:rsidRPr="00EA107D">
        <w:rPr>
          <w:rFonts w:ascii="Times New Roman" w:hAnsi="Times New Roman"/>
          <w:sz w:val="28"/>
          <w:szCs w:val="28"/>
        </w:rPr>
        <w:t>, a</w:t>
      </w:r>
      <w:r w:rsidRPr="00EA107D">
        <w:rPr>
          <w:rFonts w:ascii="Times New Roman" w:hAnsi="Times New Roman"/>
          <w:sz w:val="28"/>
          <w:szCs w:val="28"/>
          <w:vertAlign w:val="subscript"/>
        </w:rPr>
        <w:t>1</w:t>
      </w:r>
      <w:r w:rsidRPr="00EA107D">
        <w:rPr>
          <w:rFonts w:ascii="Times New Roman" w:hAnsi="Times New Roman"/>
          <w:sz w:val="28"/>
          <w:szCs w:val="28"/>
        </w:rPr>
        <w:t>), которые затем приравниваются к 0. Далее полученные уравнения преобразуются в систему нормальных уравнений, из которых определяются параметры а</w:t>
      </w:r>
      <w:r w:rsidRPr="00EA107D">
        <w:rPr>
          <w:rFonts w:ascii="Times New Roman" w:hAnsi="Times New Roman"/>
          <w:sz w:val="28"/>
          <w:szCs w:val="28"/>
          <w:vertAlign w:val="subscript"/>
        </w:rPr>
        <w:t>0</w:t>
      </w:r>
      <w:r w:rsidRPr="00EA107D">
        <w:rPr>
          <w:rFonts w:ascii="Times New Roman" w:hAnsi="Times New Roman"/>
          <w:sz w:val="28"/>
          <w:szCs w:val="28"/>
        </w:rPr>
        <w:t>, a</w:t>
      </w:r>
      <w:r w:rsidRPr="00EA107D">
        <w:rPr>
          <w:rFonts w:ascii="Times New Roman" w:hAnsi="Times New Roman"/>
          <w:sz w:val="28"/>
          <w:szCs w:val="28"/>
          <w:vertAlign w:val="subscript"/>
        </w:rPr>
        <w:t>1</w:t>
      </w:r>
      <w:r w:rsidRPr="00EA107D">
        <w:rPr>
          <w:rFonts w:ascii="Times New Roman" w:hAnsi="Times New Roman"/>
          <w:sz w:val="28"/>
          <w:szCs w:val="28"/>
        </w:rPr>
        <w:t xml:space="preserve">. При этом число нормальных уравнений в общем случае будет равно числу параметров. При использовании СПП параметры регрессионного уравнения определяются автоматически. </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В частности, коэффициент парной линейной регрессии a</w:t>
      </w:r>
      <w:r w:rsidRPr="00EA107D">
        <w:rPr>
          <w:rFonts w:ascii="Times New Roman" w:hAnsi="Times New Roman"/>
          <w:sz w:val="28"/>
          <w:szCs w:val="28"/>
          <w:vertAlign w:val="subscript"/>
        </w:rPr>
        <w:t>1</w:t>
      </w:r>
      <w:r w:rsidRPr="00EA107D">
        <w:rPr>
          <w:rFonts w:ascii="Times New Roman" w:hAnsi="Times New Roman"/>
          <w:sz w:val="28"/>
          <w:szCs w:val="28"/>
        </w:rPr>
        <w:t xml:space="preserve"> определяется в соответствии с (1.1.9) и характеризует меру связи между </w:t>
      </w:r>
      <w:r w:rsidRPr="00EA107D">
        <w:rPr>
          <w:rFonts w:ascii="Times New Roman" w:hAnsi="Times New Roman"/>
          <w:sz w:val="28"/>
          <w:szCs w:val="28"/>
        </w:rPr>
        <w:lastRenderedPageBreak/>
        <w:t>вариациями факторного и результативного признаков. Коэффициент регрессии показывает, на сколько в среднем изменяется значение результативного признака при изменении факторного на единицу:</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4" o:spid="_x0000_i1054" type="#_x0000_t75" style="width:131.25pt;height:68.25pt;visibility:visible">
            <v:imagedata r:id="rId28" o:title=""/>
          </v:shape>
        </w:pict>
      </w:r>
      <w:r w:rsidR="003F6772" w:rsidRPr="00EA107D">
        <w:rPr>
          <w:rFonts w:ascii="Times New Roman" w:hAnsi="Times New Roman"/>
          <w:sz w:val="28"/>
          <w:szCs w:val="28"/>
        </w:rPr>
        <w:t xml:space="preserve">                                             (1.1.9)</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где n – объем совокупности.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Тесноту и направление парной линейной корреляционной связи измеряют с помощью линейного коэффициента корреляции (1.1.10), принимающего значения в пределах от –1 до +1 (см. табл.2):</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5" o:spid="_x0000_i1055" type="#_x0000_t75" style="width:140.25pt;height:60pt;visibility:visible">
            <v:imagedata r:id="rId29" o:title=""/>
          </v:shape>
        </w:pict>
      </w:r>
      <w:r w:rsidR="003F6772" w:rsidRPr="00EA107D">
        <w:rPr>
          <w:rFonts w:ascii="Times New Roman" w:hAnsi="Times New Roman"/>
          <w:sz w:val="28"/>
          <w:szCs w:val="28"/>
        </w:rPr>
        <w:t xml:space="preserve">                  (1.1.10)</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Квадрат коэффициента корреляции называют коэффициентом детерминации (r</w:t>
      </w:r>
      <w:r w:rsidRPr="00EA107D">
        <w:rPr>
          <w:rFonts w:ascii="Times New Roman" w:hAnsi="Times New Roman"/>
          <w:sz w:val="28"/>
          <w:szCs w:val="28"/>
          <w:vertAlign w:val="superscript"/>
        </w:rPr>
        <w:t>2</w:t>
      </w:r>
      <w:r w:rsidRPr="00EA107D">
        <w:rPr>
          <w:rFonts w:ascii="Times New Roman" w:hAnsi="Times New Roman"/>
          <w:sz w:val="28"/>
          <w:szCs w:val="28"/>
        </w:rPr>
        <w:t>). Коэффициент детерминации можно интерпретировать как долю общей дисперсии результативного признака (y), которая объясняется вариацией факторного признака (x).</w:t>
      </w:r>
    </w:p>
    <w:p w:rsidR="003F6772" w:rsidRPr="00EA107D" w:rsidRDefault="003F6772" w:rsidP="003F6772">
      <w:pPr>
        <w:pStyle w:val="a3"/>
        <w:spacing w:line="360" w:lineRule="auto"/>
        <w:jc w:val="right"/>
        <w:rPr>
          <w:rFonts w:ascii="Times New Roman" w:hAnsi="Times New Roman"/>
          <w:sz w:val="28"/>
          <w:szCs w:val="28"/>
        </w:rPr>
      </w:pPr>
      <w:r w:rsidRPr="00EA107D">
        <w:rPr>
          <w:rFonts w:ascii="Times New Roman" w:hAnsi="Times New Roman"/>
          <w:sz w:val="28"/>
          <w:szCs w:val="28"/>
        </w:rPr>
        <w:t xml:space="preserve">                               Таблица 2</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Оценка характера связи по линейному коэффициенту корреляции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6" o:spid="_x0000_i1056" type="#_x0000_t75" style="width:463.5pt;height:155.25pt;visibility:visible">
            <v:imagedata r:id="rId30" o:title=""/>
          </v:shape>
        </w:pic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Значимость линейного коэффициента корреляции проверяется на основе t-критерия Стьюдента: проверяется нулевая гипотеза об отсутствии связи между факторным и результативным признаками (H</w:t>
      </w:r>
      <w:r w:rsidRPr="00EA107D">
        <w:rPr>
          <w:rFonts w:ascii="Times New Roman" w:hAnsi="Times New Roman"/>
          <w:sz w:val="28"/>
          <w:szCs w:val="28"/>
          <w:vertAlign w:val="subscript"/>
        </w:rPr>
        <w:t>0</w:t>
      </w:r>
      <w:r w:rsidRPr="00EA107D">
        <w:rPr>
          <w:rFonts w:ascii="Times New Roman" w:hAnsi="Times New Roman"/>
          <w:sz w:val="28"/>
          <w:szCs w:val="28"/>
        </w:rPr>
        <w:t>: r = 0). Для проверки H</w:t>
      </w:r>
      <w:r w:rsidRPr="00EA107D">
        <w:rPr>
          <w:rFonts w:ascii="Times New Roman" w:hAnsi="Times New Roman"/>
          <w:sz w:val="28"/>
          <w:szCs w:val="28"/>
          <w:vertAlign w:val="subscript"/>
        </w:rPr>
        <w:t>0</w:t>
      </w:r>
      <w:r w:rsidRPr="00EA107D">
        <w:rPr>
          <w:rFonts w:ascii="Times New Roman" w:hAnsi="Times New Roman"/>
          <w:sz w:val="28"/>
          <w:szCs w:val="28"/>
        </w:rPr>
        <w:t xml:space="preserve"> по формуле (1.1.11) следует рассчитать t-</w:t>
      </w:r>
      <w:r w:rsidRPr="00EA107D">
        <w:rPr>
          <w:rFonts w:ascii="Times New Roman" w:hAnsi="Times New Roman"/>
          <w:sz w:val="28"/>
          <w:szCs w:val="28"/>
        </w:rPr>
        <w:lastRenderedPageBreak/>
        <w:t>статистику (t</w:t>
      </w:r>
      <w:r w:rsidRPr="00EA107D">
        <w:rPr>
          <w:rFonts w:ascii="Times New Roman" w:hAnsi="Times New Roman"/>
          <w:sz w:val="28"/>
          <w:szCs w:val="28"/>
          <w:vertAlign w:val="subscript"/>
        </w:rPr>
        <w:t>р</w:t>
      </w:r>
      <w:r w:rsidRPr="00EA107D">
        <w:rPr>
          <w:rFonts w:ascii="Times New Roman" w:hAnsi="Times New Roman"/>
          <w:sz w:val="28"/>
          <w:szCs w:val="28"/>
        </w:rPr>
        <w:t>) и сравнить ее с табличным значением (t</w:t>
      </w:r>
      <w:r w:rsidRPr="00EA107D">
        <w:rPr>
          <w:rFonts w:ascii="Times New Roman" w:hAnsi="Times New Roman"/>
          <w:sz w:val="28"/>
          <w:szCs w:val="28"/>
          <w:vertAlign w:val="subscript"/>
        </w:rPr>
        <w:t>т</w:t>
      </w:r>
      <w:r w:rsidRPr="00EA107D">
        <w:rPr>
          <w:rFonts w:ascii="Times New Roman" w:hAnsi="Times New Roman"/>
          <w:sz w:val="28"/>
          <w:szCs w:val="28"/>
        </w:rPr>
        <w:t>), определяемым с использованием таблицы приложения 2 по заданным уровню значимости (α) и числу степеней свободы (d.f.). Если t</w:t>
      </w:r>
      <w:r w:rsidRPr="00EA107D">
        <w:rPr>
          <w:rFonts w:ascii="Times New Roman" w:hAnsi="Times New Roman"/>
          <w:sz w:val="28"/>
          <w:szCs w:val="28"/>
          <w:vertAlign w:val="subscript"/>
        </w:rPr>
        <w:t>р</w:t>
      </w:r>
      <w:r w:rsidRPr="00EA107D">
        <w:rPr>
          <w:rFonts w:ascii="Times New Roman" w:hAnsi="Times New Roman"/>
          <w:sz w:val="28"/>
          <w:szCs w:val="28"/>
        </w:rPr>
        <w:t xml:space="preserve"> &gt; t</w:t>
      </w:r>
      <w:r w:rsidRPr="00EA107D">
        <w:rPr>
          <w:rFonts w:ascii="Times New Roman" w:hAnsi="Times New Roman"/>
          <w:sz w:val="28"/>
          <w:szCs w:val="28"/>
          <w:vertAlign w:val="subscript"/>
        </w:rPr>
        <w:t>т</w:t>
      </w:r>
      <w:r w:rsidRPr="00EA107D">
        <w:rPr>
          <w:rFonts w:ascii="Times New Roman" w:hAnsi="Times New Roman"/>
          <w:sz w:val="28"/>
          <w:szCs w:val="28"/>
        </w:rPr>
        <w:t>, то гипотеза H</w:t>
      </w:r>
      <w:r w:rsidRPr="00EA107D">
        <w:rPr>
          <w:rFonts w:ascii="Times New Roman" w:hAnsi="Times New Roman"/>
          <w:sz w:val="28"/>
          <w:szCs w:val="28"/>
          <w:vertAlign w:val="subscript"/>
        </w:rPr>
        <w:t>0</w:t>
      </w:r>
      <w:r w:rsidRPr="00EA107D">
        <w:rPr>
          <w:rFonts w:ascii="Times New Roman" w:hAnsi="Times New Roman"/>
          <w:sz w:val="28"/>
          <w:szCs w:val="28"/>
        </w:rPr>
        <w:t xml:space="preserve"> отвергается с вероятностью ошибки меньше чем α·100%. Это свидетельствует о значимости линейного коэффициента корреляции и статистической существенности зависимости между факторным и результативным признаками.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7" o:spid="_x0000_i1057" type="#_x0000_t75" style="width:89.25pt;height:40.5pt;visibility:visible">
            <v:imagedata r:id="rId31" o:title=""/>
          </v:shape>
        </w:pict>
      </w:r>
      <w:r w:rsidR="003F6772" w:rsidRPr="00EA107D">
        <w:rPr>
          <w:rFonts w:ascii="Times New Roman" w:hAnsi="Times New Roman"/>
          <w:sz w:val="28"/>
          <w:szCs w:val="28"/>
        </w:rPr>
        <w:t xml:space="preserve">                        (1.1.11)</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где k = n-2 для малой выборки,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k = n при большом числе наблюдений (n&gt;100).</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Аналогично оценивается значимость коэффициента регрессии; tр рассчитывают как отношение взятого по модулю коэффициента регрессии к его средней ошибке с заданными уровнем значимости (α) и числом степеней свободы d.f.= n-2.</w:t>
      </w:r>
    </w:p>
    <w:p w:rsidR="003F6772" w:rsidRPr="00EA107D" w:rsidRDefault="00C76A6A" w:rsidP="003F6772">
      <w:pPr>
        <w:pStyle w:val="a3"/>
        <w:spacing w:line="360" w:lineRule="auto"/>
        <w:ind w:firstLine="708"/>
        <w:jc w:val="right"/>
        <w:rPr>
          <w:rFonts w:ascii="Times New Roman" w:hAnsi="Times New Roman"/>
          <w:sz w:val="28"/>
          <w:szCs w:val="28"/>
        </w:rPr>
      </w:pPr>
      <w:r>
        <w:rPr>
          <w:rFonts w:ascii="Times New Roman" w:hAnsi="Times New Roman"/>
          <w:b/>
          <w:noProof/>
          <w:sz w:val="28"/>
          <w:szCs w:val="28"/>
        </w:rPr>
        <w:object w:dxaOrig="1440" w:dyaOrig="1440">
          <v:shape id="_x0000_s1032" type="#_x0000_t75" style="position:absolute;left:0;text-align:left;margin-left:90.2pt;margin-top:3.85pt;width:86.4pt;height:23.9pt;z-index:251659264" o:allowincell="f">
            <v:imagedata r:id="rId32" o:title=""/>
            <w10:wrap type="topAndBottom"/>
          </v:shape>
          <o:OLEObject Type="Embed" ProgID="Equation.3" ShapeID="_x0000_s1032" DrawAspect="Content" ObjectID="_1458733028" r:id="rId33"/>
        </w:object>
      </w:r>
      <w:r w:rsidR="003F6772" w:rsidRPr="00EA107D">
        <w:rPr>
          <w:rFonts w:ascii="Times New Roman" w:hAnsi="Times New Roman"/>
          <w:sz w:val="28"/>
          <w:szCs w:val="28"/>
        </w:rPr>
        <w:t>(1.1.12)</w:t>
      </w:r>
    </w:p>
    <w:p w:rsidR="003F6772" w:rsidRPr="003650F7" w:rsidRDefault="003F6772" w:rsidP="003F6772">
      <w:pPr>
        <w:pStyle w:val="a3"/>
        <w:spacing w:line="360" w:lineRule="auto"/>
        <w:ind w:firstLine="708"/>
        <w:jc w:val="right"/>
        <w:rPr>
          <w:rFonts w:ascii="Times New Roman" w:hAnsi="Times New Roman"/>
          <w:sz w:val="16"/>
          <w:szCs w:val="16"/>
        </w:rPr>
      </w:pPr>
    </w:p>
    <w:p w:rsidR="00003453" w:rsidRPr="00003453" w:rsidRDefault="003F6772" w:rsidP="003F6772">
      <w:pPr>
        <w:pStyle w:val="a3"/>
        <w:spacing w:line="360" w:lineRule="auto"/>
        <w:jc w:val="center"/>
        <w:rPr>
          <w:rFonts w:ascii="Times New Roman" w:hAnsi="Times New Roman"/>
          <w:sz w:val="32"/>
          <w:szCs w:val="32"/>
        </w:rPr>
      </w:pPr>
      <w:r w:rsidRPr="00003453">
        <w:rPr>
          <w:rFonts w:ascii="Times New Roman" w:hAnsi="Times New Roman"/>
          <w:sz w:val="32"/>
          <w:szCs w:val="32"/>
        </w:rPr>
        <w:t>1.5.</w:t>
      </w:r>
      <w:r w:rsidR="00003453" w:rsidRPr="00003453">
        <w:rPr>
          <w:rFonts w:ascii="Times New Roman" w:hAnsi="Times New Roman"/>
          <w:sz w:val="32"/>
          <w:szCs w:val="32"/>
        </w:rPr>
        <w:t xml:space="preserve"> Множественная корреляция и регрессия</w:t>
      </w:r>
    </w:p>
    <w:p w:rsidR="003F6772" w:rsidRPr="003650F7" w:rsidRDefault="003F6772" w:rsidP="003F6772">
      <w:pPr>
        <w:pStyle w:val="a3"/>
        <w:spacing w:line="360" w:lineRule="auto"/>
        <w:jc w:val="both"/>
        <w:rPr>
          <w:rFonts w:ascii="Times New Roman" w:hAnsi="Times New Roman"/>
          <w:sz w:val="16"/>
          <w:szCs w:val="16"/>
        </w:rPr>
      </w:pP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При анализе взаимосвязей социально-экономических явлений, как правило, выясняется, что на результат влияет ряд факторных признаков, основные из которых следует включить в регрессионную модель. При этом следует помнить, что все факторы учесть в модели невозможно по ряду причин: часть факторов просто неизвестна современной науке, по части известных факторов нет достоверной информации или количество включаемых в модель факторов может быть ограничено объемом выборки (количество факторных признаков должно быть на порядок меньше численности изучаемой совокупности).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lastRenderedPageBreak/>
        <w:t>Множественная регрессия описывает форму связи в виде уравнения множественной регрессии, или регрессионной модели (табл.3).</w:t>
      </w:r>
    </w:p>
    <w:p w:rsidR="003F6772" w:rsidRPr="00EA107D" w:rsidRDefault="003F6772" w:rsidP="003F6772">
      <w:pPr>
        <w:pStyle w:val="a3"/>
        <w:spacing w:line="360" w:lineRule="auto"/>
        <w:jc w:val="right"/>
        <w:rPr>
          <w:rFonts w:ascii="Times New Roman" w:hAnsi="Times New Roman"/>
          <w:sz w:val="28"/>
          <w:szCs w:val="28"/>
        </w:rPr>
      </w:pPr>
      <w:r w:rsidRPr="00EA107D">
        <w:rPr>
          <w:rFonts w:ascii="Times New Roman" w:hAnsi="Times New Roman"/>
          <w:sz w:val="28"/>
          <w:szCs w:val="28"/>
        </w:rPr>
        <w:t xml:space="preserve">                                                                     Таблица 3</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Основные виды множественной регрессии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8" o:spid="_x0000_i1059" type="#_x0000_t75" style="width:468pt;height:87.75pt;visibility:visible">
            <v:imagedata r:id="rId34" o:title=""/>
          </v:shape>
        </w:pict>
      </w:r>
      <w:r w:rsidR="003F6772" w:rsidRPr="00EA107D">
        <w:rPr>
          <w:rFonts w:ascii="Times New Roman" w:hAnsi="Times New Roman"/>
          <w:sz w:val="28"/>
          <w:szCs w:val="28"/>
        </w:rPr>
        <w:t xml:space="preserve"> </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60"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1DFD&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E41DFD&quot;&gt;&lt;m:oMathPara&gt;&lt;m:oMath&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61"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1DFD&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E41DFD&quot;&gt;&lt;m:oMathPara&gt;&lt;m:oMath&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теоретическое значение результативного признака (y) при определенных значениях факторных признаков (x</w:t>
      </w:r>
      <w:r w:rsidRPr="00EA107D">
        <w:rPr>
          <w:rFonts w:ascii="Times New Roman" w:hAnsi="Times New Roman"/>
          <w:sz w:val="28"/>
          <w:szCs w:val="28"/>
          <w:vertAlign w:val="subscript"/>
        </w:rPr>
        <w:t>1</w:t>
      </w:r>
      <w:r w:rsidRPr="00EA107D">
        <w:rPr>
          <w:rFonts w:ascii="Times New Roman" w:hAnsi="Times New Roman"/>
          <w:sz w:val="28"/>
          <w:szCs w:val="28"/>
        </w:rPr>
        <w:t>, x</w:t>
      </w:r>
      <w:r w:rsidRPr="00EA107D">
        <w:rPr>
          <w:rFonts w:ascii="Times New Roman" w:hAnsi="Times New Roman"/>
          <w:sz w:val="28"/>
          <w:szCs w:val="28"/>
          <w:vertAlign w:val="subscript"/>
        </w:rPr>
        <w:t>2</w:t>
      </w:r>
      <w:r w:rsidRPr="00EA107D">
        <w:rPr>
          <w:rFonts w:ascii="Times New Roman" w:hAnsi="Times New Roman"/>
          <w:sz w:val="28"/>
          <w:szCs w:val="28"/>
        </w:rPr>
        <w:t>,…, x</w:t>
      </w:r>
      <w:r w:rsidRPr="00EA107D">
        <w:rPr>
          <w:rFonts w:ascii="Times New Roman" w:hAnsi="Times New Roman"/>
          <w:sz w:val="28"/>
          <w:szCs w:val="28"/>
          <w:vertAlign w:val="subscript"/>
        </w:rPr>
        <w:t>m</w:t>
      </w:r>
      <w:r w:rsidRPr="00EA107D">
        <w:rPr>
          <w:rFonts w:ascii="Times New Roman" w:hAnsi="Times New Roman"/>
          <w:sz w:val="28"/>
          <w:szCs w:val="28"/>
        </w:rPr>
        <w:t>), подставленных в регрессионное уравнение;</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а</w:t>
      </w:r>
      <w:r w:rsidRPr="00EA107D">
        <w:rPr>
          <w:rFonts w:ascii="Times New Roman" w:hAnsi="Times New Roman"/>
          <w:sz w:val="28"/>
          <w:szCs w:val="28"/>
          <w:vertAlign w:val="subscript"/>
        </w:rPr>
        <w:t>0</w:t>
      </w:r>
      <w:r w:rsidRPr="00EA107D">
        <w:rPr>
          <w:rFonts w:ascii="Times New Roman" w:hAnsi="Times New Roman"/>
          <w:sz w:val="28"/>
          <w:szCs w:val="28"/>
        </w:rPr>
        <w:t xml:space="preserve"> – свободный член уравнения;</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a</w:t>
      </w:r>
      <w:r w:rsidRPr="00EA107D">
        <w:rPr>
          <w:rFonts w:ascii="Times New Roman" w:hAnsi="Times New Roman"/>
          <w:sz w:val="28"/>
          <w:szCs w:val="28"/>
          <w:vertAlign w:val="subscript"/>
        </w:rPr>
        <w:t>1</w:t>
      </w:r>
      <w:r w:rsidRPr="00EA107D">
        <w:rPr>
          <w:rFonts w:ascii="Times New Roman" w:hAnsi="Times New Roman"/>
          <w:sz w:val="28"/>
          <w:szCs w:val="28"/>
        </w:rPr>
        <w:t>,a</w:t>
      </w:r>
      <w:r w:rsidRPr="00EA107D">
        <w:rPr>
          <w:rFonts w:ascii="Times New Roman" w:hAnsi="Times New Roman"/>
          <w:sz w:val="28"/>
          <w:szCs w:val="28"/>
          <w:vertAlign w:val="subscript"/>
        </w:rPr>
        <w:t>2</w:t>
      </w:r>
      <w:r w:rsidRPr="00EA107D">
        <w:rPr>
          <w:rFonts w:ascii="Times New Roman" w:hAnsi="Times New Roman"/>
          <w:sz w:val="28"/>
          <w:szCs w:val="28"/>
        </w:rPr>
        <w:t>,…,a</w:t>
      </w:r>
      <w:r w:rsidRPr="00EA107D">
        <w:rPr>
          <w:rFonts w:ascii="Times New Roman" w:hAnsi="Times New Roman"/>
          <w:sz w:val="28"/>
          <w:szCs w:val="28"/>
          <w:vertAlign w:val="subscript"/>
        </w:rPr>
        <w:t>m</w:t>
      </w:r>
      <w:r w:rsidRPr="00EA107D">
        <w:rPr>
          <w:rFonts w:ascii="Times New Roman" w:hAnsi="Times New Roman"/>
          <w:sz w:val="28"/>
          <w:szCs w:val="28"/>
        </w:rPr>
        <w:t xml:space="preserve"> – коэффициенты множественной регрессии.</w:t>
      </w:r>
    </w:p>
    <w:p w:rsidR="003F6772" w:rsidRPr="003650F7" w:rsidRDefault="003F6772" w:rsidP="003F6772">
      <w:pPr>
        <w:pStyle w:val="a3"/>
        <w:spacing w:line="360" w:lineRule="auto"/>
        <w:jc w:val="both"/>
        <w:rPr>
          <w:rFonts w:ascii="Times New Roman" w:hAnsi="Times New Roman"/>
          <w:sz w:val="16"/>
          <w:szCs w:val="16"/>
        </w:rPr>
      </w:pP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Параметры уравнения множественной регрессии a</w:t>
      </w:r>
      <w:r w:rsidRPr="00EA107D">
        <w:rPr>
          <w:rFonts w:ascii="Times New Roman" w:hAnsi="Times New Roman"/>
          <w:sz w:val="28"/>
          <w:szCs w:val="28"/>
          <w:vertAlign w:val="subscript"/>
        </w:rPr>
        <w:t>1</w:t>
      </w:r>
      <w:r w:rsidRPr="00EA107D">
        <w:rPr>
          <w:rFonts w:ascii="Times New Roman" w:hAnsi="Times New Roman"/>
          <w:sz w:val="28"/>
          <w:szCs w:val="28"/>
        </w:rPr>
        <w:t>,a</w:t>
      </w:r>
      <w:r w:rsidRPr="00EA107D">
        <w:rPr>
          <w:rFonts w:ascii="Times New Roman" w:hAnsi="Times New Roman"/>
          <w:sz w:val="28"/>
          <w:szCs w:val="28"/>
          <w:vertAlign w:val="subscript"/>
        </w:rPr>
        <w:t>2</w:t>
      </w:r>
      <w:r w:rsidRPr="00EA107D">
        <w:rPr>
          <w:rFonts w:ascii="Times New Roman" w:hAnsi="Times New Roman"/>
          <w:sz w:val="28"/>
          <w:szCs w:val="28"/>
        </w:rPr>
        <w:t>,…,a</w:t>
      </w:r>
      <w:r w:rsidRPr="00EA107D">
        <w:rPr>
          <w:rFonts w:ascii="Times New Roman" w:hAnsi="Times New Roman"/>
          <w:sz w:val="28"/>
          <w:szCs w:val="28"/>
          <w:vertAlign w:val="subscript"/>
        </w:rPr>
        <w:t>m</w:t>
      </w:r>
      <w:r w:rsidRPr="00EA107D">
        <w:rPr>
          <w:rFonts w:ascii="Times New Roman" w:hAnsi="Times New Roman"/>
          <w:sz w:val="28"/>
          <w:szCs w:val="28"/>
        </w:rPr>
        <w:t xml:space="preserve"> называют коэффициентами множественной регрессии и определяют с помощью МНК путем решения системы нормальных уравнений МНК. При этом число нормальных уравнений в общем случае будет равно числу параметров. Если связь отдельного фактора с результатом не является линейной, то производят линеаризацию уравнения. Для упрощения решения системы нормальных уравнений значения всех признаков заменяют на отклонения индивидуальных значений признаков от их средних величин. Полученные коэффициенты множественной регрессии являются именованными числами и показывают, на сколько изменится результативный признак (по отношению к своей средней величине) при отклонении факторного признака от своей средней на единицу и при постоянстве (фиксированном уровне) других факторов.</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Значимость коэффициентов множественной регрессии оценивается на основе t-критерия Стьюдента; t</w:t>
      </w:r>
      <w:r w:rsidRPr="00EA107D">
        <w:rPr>
          <w:rFonts w:ascii="Times New Roman" w:hAnsi="Times New Roman"/>
          <w:sz w:val="28"/>
          <w:szCs w:val="28"/>
          <w:vertAlign w:val="subscript"/>
        </w:rPr>
        <w:t>р</w:t>
      </w:r>
      <w:r w:rsidRPr="00EA107D">
        <w:rPr>
          <w:rFonts w:ascii="Times New Roman" w:hAnsi="Times New Roman"/>
          <w:sz w:val="28"/>
          <w:szCs w:val="28"/>
        </w:rPr>
        <w:t xml:space="preserve"> рассчитывают как отношение взятого </w:t>
      </w:r>
      <w:r w:rsidRPr="00EA107D">
        <w:rPr>
          <w:rFonts w:ascii="Times New Roman" w:hAnsi="Times New Roman"/>
          <w:sz w:val="28"/>
          <w:szCs w:val="28"/>
        </w:rPr>
        <w:lastRenderedPageBreak/>
        <w:t>по модулю коэффициента регрессии к его средней ошибке с заданными уровнем значимости (α) и числом степеней свободы d.f.= n-m-1.</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Коэффициенты регрессии можно преобразовать в сравнимые относительные показатели - стандартизованные коэффициенты регрессии, или β-коэффициенты (1.1.13). β-коэффициент позволяет оценить меру влияния вариации факторного признака на вариацию результата при фиксированном уровне других факторов:</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62" type="#_x0000_t75" style="width:75pt;height:38.25pt;visibility:visible">
            <v:imagedata r:id="rId35" o:title=""/>
          </v:shape>
        </w:pict>
      </w:r>
      <w:r w:rsidR="003F6772" w:rsidRPr="00EA107D">
        <w:rPr>
          <w:rFonts w:ascii="Times New Roman" w:hAnsi="Times New Roman"/>
          <w:sz w:val="28"/>
          <w:szCs w:val="28"/>
        </w:rPr>
        <w:t xml:space="preserve">                       (1.1.13)</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где σx</w:t>
      </w:r>
      <w:r w:rsidRPr="00EA107D">
        <w:rPr>
          <w:rFonts w:ascii="Times New Roman" w:hAnsi="Times New Roman"/>
          <w:sz w:val="28"/>
          <w:szCs w:val="28"/>
          <w:vertAlign w:val="subscript"/>
        </w:rPr>
        <w:t>i</w:t>
      </w:r>
      <w:r w:rsidRPr="00EA107D">
        <w:rPr>
          <w:rFonts w:ascii="Times New Roman" w:hAnsi="Times New Roman"/>
          <w:sz w:val="28"/>
          <w:szCs w:val="28"/>
        </w:rPr>
        <w:t xml:space="preserve"> – среднее квадратическое отклонение факторного признака,</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σy – среднее квадратическое отклонение результативного признака,</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a</w:t>
      </w:r>
      <w:r w:rsidRPr="00EA107D">
        <w:rPr>
          <w:rFonts w:ascii="Times New Roman" w:hAnsi="Times New Roman"/>
          <w:sz w:val="28"/>
          <w:szCs w:val="28"/>
          <w:vertAlign w:val="subscript"/>
        </w:rPr>
        <w:t>i</w:t>
      </w:r>
      <w:r w:rsidRPr="00EA107D">
        <w:rPr>
          <w:rFonts w:ascii="Times New Roman" w:hAnsi="Times New Roman"/>
          <w:sz w:val="28"/>
          <w:szCs w:val="28"/>
        </w:rPr>
        <w:t xml:space="preserve"> – коэффициент регрессии при соответствующем факторном признаке x</w:t>
      </w:r>
      <w:r w:rsidRPr="00EA107D">
        <w:rPr>
          <w:rFonts w:ascii="Times New Roman" w:hAnsi="Times New Roman"/>
          <w:sz w:val="28"/>
          <w:szCs w:val="28"/>
          <w:vertAlign w:val="subscript"/>
        </w:rPr>
        <w:t>i</w:t>
      </w:r>
      <w:r w:rsidRPr="00EA107D">
        <w:rPr>
          <w:rFonts w:ascii="Times New Roman" w:hAnsi="Times New Roman"/>
          <w:sz w:val="28"/>
          <w:szCs w:val="28"/>
        </w:rPr>
        <w:t>.</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При интерпретации результатов корреляционно-регрессионного анализа часто используют частные коэффициенты эластичности (Ex</w:t>
      </w:r>
      <w:r w:rsidRPr="00EA107D">
        <w:rPr>
          <w:rFonts w:ascii="Times New Roman" w:hAnsi="Times New Roman"/>
          <w:sz w:val="28"/>
          <w:szCs w:val="28"/>
          <w:vertAlign w:val="subscript"/>
        </w:rPr>
        <w:t>i</w:t>
      </w:r>
      <w:r w:rsidRPr="00EA107D">
        <w:rPr>
          <w:rFonts w:ascii="Times New Roman" w:hAnsi="Times New Roman"/>
          <w:sz w:val="28"/>
          <w:szCs w:val="28"/>
        </w:rPr>
        <w:t>). Коэффициент эластичности (1.1.14) показывает, на сколько процентов в среднем изменится значение результативного признака при изменении факторного на 1% и при постоянстве (фиксированном уровне) других факторов:</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63" type="#_x0000_t75" style="width:67.5pt;height:38.25pt;visibility:visible">
            <v:imagedata r:id="rId36" o:title=""/>
          </v:shape>
        </w:pict>
      </w:r>
      <w:r w:rsidR="003F6772" w:rsidRPr="00EA107D">
        <w:rPr>
          <w:rFonts w:ascii="Times New Roman" w:hAnsi="Times New Roman"/>
          <w:sz w:val="28"/>
          <w:szCs w:val="28"/>
        </w:rPr>
        <w:t xml:space="preserve">                        (1.1.14)</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где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64" type="#_x0000_t75" style="width:1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17E1F&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817E1F&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65" type="#_x0000_t75" style="width:12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17E1F&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817E1F&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среднее значение факторного признака,</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66"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1C31E7&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1C31E7&quot;&gt;&lt;m:oMathPara&gt;&lt;m:oMath&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67"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1C31E7&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1C31E7&quot;&gt;&lt;m:oMathPara&gt;&lt;m:oMath&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среднее значение результативного признака.</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 xml:space="preserve">Множественная корреляция характеризует тесноту и направленность связи между результативным и несколькими факторными признаками. Основой измерения связей является матрица парных коэффициентов корреляции. По ней можно в первом приближении судить о тесноте связи факторных признаков между собой и с результативным признаком, а также осуществлять предварительный отбор факторов для включения их в уравнение регрессии. При этом не </w:t>
      </w:r>
      <w:r w:rsidRPr="00EA107D">
        <w:rPr>
          <w:rFonts w:ascii="Times New Roman" w:hAnsi="Times New Roman"/>
          <w:sz w:val="28"/>
          <w:szCs w:val="28"/>
        </w:rPr>
        <w:lastRenderedPageBreak/>
        <w:t>следует включать в модель факторы, слабо коррелирующие с результативным признаком и тесно связанные между собой. Не допускается включать в модель функционально связанные между собой факторные признаки, так как это приводит к неопределенности решения.</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Более точную характеристику тесноты зависимости дают частные коэффициенты корреляции. Их удобно анализировать, если они представлены в табличном виде. Частный коэффициент корреляции служит показателем линейной связи между двумя признаками, исключая влияние всех остальных представленных в модели факторов. Например, для двухфакторной модели частный коэффициент корреляции между y и x</w:t>
      </w:r>
      <w:r w:rsidRPr="00EA107D">
        <w:rPr>
          <w:rFonts w:ascii="Times New Roman" w:hAnsi="Times New Roman"/>
          <w:sz w:val="28"/>
          <w:szCs w:val="28"/>
          <w:vertAlign w:val="subscript"/>
        </w:rPr>
        <w:t>1</w:t>
      </w:r>
      <w:r w:rsidRPr="00EA107D">
        <w:rPr>
          <w:rFonts w:ascii="Times New Roman" w:hAnsi="Times New Roman"/>
          <w:sz w:val="28"/>
          <w:szCs w:val="28"/>
        </w:rPr>
        <w:t xml:space="preserve"> при фиксированном x</w:t>
      </w:r>
      <w:r w:rsidRPr="00EA107D">
        <w:rPr>
          <w:rFonts w:ascii="Times New Roman" w:hAnsi="Times New Roman"/>
          <w:sz w:val="28"/>
          <w:szCs w:val="28"/>
          <w:vertAlign w:val="subscript"/>
        </w:rPr>
        <w:t>2</w:t>
      </w:r>
      <w:r w:rsidRPr="00EA107D">
        <w:rPr>
          <w:rFonts w:ascii="Times New Roman" w:hAnsi="Times New Roman"/>
          <w:sz w:val="28"/>
          <w:szCs w:val="28"/>
        </w:rPr>
        <w:t xml:space="preserve"> (r</w:t>
      </w:r>
      <w:r w:rsidRPr="00EA107D">
        <w:rPr>
          <w:rFonts w:ascii="Times New Roman" w:hAnsi="Times New Roman"/>
          <w:sz w:val="28"/>
          <w:szCs w:val="28"/>
          <w:vertAlign w:val="subscript"/>
        </w:rPr>
        <w:t>yx1</w:t>
      </w:r>
      <w:r w:rsidRPr="00EA107D">
        <w:rPr>
          <w:rFonts w:ascii="Times New Roman" w:hAnsi="Times New Roman"/>
          <w:sz w:val="28"/>
          <w:szCs w:val="28"/>
        </w:rPr>
        <w:t>/x</w:t>
      </w:r>
      <w:r w:rsidRPr="00EA107D">
        <w:rPr>
          <w:rFonts w:ascii="Times New Roman" w:hAnsi="Times New Roman"/>
          <w:sz w:val="28"/>
          <w:szCs w:val="28"/>
          <w:vertAlign w:val="subscript"/>
        </w:rPr>
        <w:t>2</w:t>
      </w:r>
      <w:r w:rsidRPr="00EA107D">
        <w:rPr>
          <w:rFonts w:ascii="Times New Roman" w:hAnsi="Times New Roman"/>
          <w:sz w:val="28"/>
          <w:szCs w:val="28"/>
        </w:rPr>
        <w:t>) определяется в соответствии с (1.1.15).</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68" type="#_x0000_t75" style="width:196.5pt;height:41.25pt;visibility:visible">
            <v:imagedata r:id="rId39" o:title=""/>
          </v:shape>
        </w:pict>
      </w:r>
      <w:r w:rsidR="003F6772" w:rsidRPr="00EA107D">
        <w:rPr>
          <w:rFonts w:ascii="Times New Roman" w:hAnsi="Times New Roman"/>
          <w:sz w:val="28"/>
          <w:szCs w:val="28"/>
        </w:rPr>
        <w:t xml:space="preserve">                                                 (1.1.15)</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где </w:t>
      </w:r>
      <w:r w:rsidRPr="00EA107D">
        <w:rPr>
          <w:rFonts w:ascii="Times New Roman" w:hAnsi="Times New Roman"/>
          <w:sz w:val="28"/>
          <w:szCs w:val="28"/>
          <w:lang w:val="en-US"/>
        </w:rPr>
        <w:t>r</w:t>
      </w:r>
      <w:r w:rsidRPr="00EA107D">
        <w:rPr>
          <w:rFonts w:ascii="Times New Roman" w:hAnsi="Times New Roman"/>
          <w:sz w:val="28"/>
          <w:szCs w:val="28"/>
          <w:vertAlign w:val="subscript"/>
          <w:lang w:val="en-US"/>
        </w:rPr>
        <w:t>yx</w:t>
      </w:r>
      <w:r w:rsidRPr="00EA107D">
        <w:rPr>
          <w:rFonts w:ascii="Times New Roman" w:hAnsi="Times New Roman"/>
          <w:sz w:val="28"/>
          <w:szCs w:val="28"/>
          <w:vertAlign w:val="subscript"/>
        </w:rPr>
        <w:t>1</w:t>
      </w:r>
      <w:r w:rsidRPr="00EA107D">
        <w:rPr>
          <w:rFonts w:ascii="Times New Roman" w:hAnsi="Times New Roman"/>
          <w:sz w:val="28"/>
          <w:szCs w:val="28"/>
        </w:rPr>
        <w:t xml:space="preserve">, </w:t>
      </w:r>
      <w:r w:rsidRPr="00EA107D">
        <w:rPr>
          <w:rFonts w:ascii="Times New Roman" w:hAnsi="Times New Roman"/>
          <w:sz w:val="28"/>
          <w:szCs w:val="28"/>
          <w:lang w:val="en-US"/>
        </w:rPr>
        <w:t>r</w:t>
      </w:r>
      <w:r w:rsidRPr="00EA107D">
        <w:rPr>
          <w:rFonts w:ascii="Times New Roman" w:hAnsi="Times New Roman"/>
          <w:sz w:val="28"/>
          <w:szCs w:val="28"/>
          <w:vertAlign w:val="subscript"/>
          <w:lang w:val="en-US"/>
        </w:rPr>
        <w:t>yx</w:t>
      </w:r>
      <w:r w:rsidRPr="00EA107D">
        <w:rPr>
          <w:rFonts w:ascii="Times New Roman" w:hAnsi="Times New Roman"/>
          <w:sz w:val="28"/>
          <w:szCs w:val="28"/>
          <w:vertAlign w:val="subscript"/>
        </w:rPr>
        <w:t>2</w:t>
      </w:r>
      <w:r w:rsidRPr="00EA107D">
        <w:rPr>
          <w:rFonts w:ascii="Times New Roman" w:hAnsi="Times New Roman"/>
          <w:sz w:val="28"/>
          <w:szCs w:val="28"/>
        </w:rPr>
        <w:t xml:space="preserve">, </w:t>
      </w:r>
      <w:r w:rsidRPr="00EA107D">
        <w:rPr>
          <w:rFonts w:ascii="Times New Roman" w:hAnsi="Times New Roman"/>
          <w:sz w:val="28"/>
          <w:szCs w:val="28"/>
          <w:lang w:val="en-US"/>
        </w:rPr>
        <w:t>r</w:t>
      </w:r>
      <w:r w:rsidRPr="00EA107D">
        <w:rPr>
          <w:rFonts w:ascii="Times New Roman" w:hAnsi="Times New Roman"/>
          <w:sz w:val="28"/>
          <w:szCs w:val="28"/>
          <w:vertAlign w:val="subscript"/>
          <w:lang w:val="en-US"/>
        </w:rPr>
        <w:t>x</w:t>
      </w:r>
      <w:r w:rsidRPr="00EA107D">
        <w:rPr>
          <w:rFonts w:ascii="Times New Roman" w:hAnsi="Times New Roman"/>
          <w:sz w:val="28"/>
          <w:szCs w:val="28"/>
          <w:vertAlign w:val="subscript"/>
        </w:rPr>
        <w:t>1</w:t>
      </w:r>
      <w:r w:rsidRPr="00EA107D">
        <w:rPr>
          <w:rFonts w:ascii="Times New Roman" w:hAnsi="Times New Roman"/>
          <w:sz w:val="28"/>
          <w:szCs w:val="28"/>
          <w:vertAlign w:val="subscript"/>
          <w:lang w:val="en-US"/>
        </w:rPr>
        <w:t>x</w:t>
      </w:r>
      <w:r w:rsidRPr="00EA107D">
        <w:rPr>
          <w:rFonts w:ascii="Times New Roman" w:hAnsi="Times New Roman"/>
          <w:sz w:val="28"/>
          <w:szCs w:val="28"/>
          <w:vertAlign w:val="subscript"/>
        </w:rPr>
        <w:t>2</w:t>
      </w:r>
      <w:r w:rsidRPr="00EA107D">
        <w:rPr>
          <w:rFonts w:ascii="Times New Roman" w:hAnsi="Times New Roman"/>
          <w:sz w:val="28"/>
          <w:szCs w:val="28"/>
        </w:rPr>
        <w:t xml:space="preserve"> – парные коэффициенты корреляции.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Проверка значимости частных коэффициентов корреляции аналогична, как и для парных коэффициентов корреляции.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Множественный коэффициент корреляции (R) рассчитывается при наличии линейной связи между всеми признаками регрессионной модели. R изменяется в пределах от 0 до 1. Значимость множественного коэффициента корреляции проверяется на основе F-критерия Фишера. Например, в двухфакторной модели при оценке связи между результативным и факторными признаками для определения множественного коэффициента корреляции можно использовать формулу (1.1.16):</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69" type="#_x0000_t75" style="width:122.25pt;height:50.25pt;visibility:visible">
            <v:imagedata r:id="rId40" o:title=""/>
          </v:shape>
        </w:pict>
      </w:r>
      <w:r w:rsidR="003F6772" w:rsidRPr="00EA107D">
        <w:rPr>
          <w:rFonts w:ascii="Times New Roman" w:hAnsi="Times New Roman"/>
          <w:sz w:val="28"/>
          <w:szCs w:val="28"/>
        </w:rPr>
        <w:t xml:space="preserve">                            или                                         (1.1.16)</w:t>
      </w:r>
    </w:p>
    <w:p w:rsidR="003F6772" w:rsidRPr="00EA107D" w:rsidRDefault="00C76A6A" w:rsidP="003F6772">
      <w:pPr>
        <w:pStyle w:val="a3"/>
        <w:spacing w:line="360" w:lineRule="auto"/>
        <w:jc w:val="both"/>
        <w:rPr>
          <w:rFonts w:ascii="Times New Roman" w:hAnsi="Times New Roman"/>
          <w:sz w:val="28"/>
          <w:szCs w:val="28"/>
          <w:lang w:val="en-US"/>
        </w:rPr>
      </w:pPr>
      <w:r>
        <w:rPr>
          <w:rFonts w:ascii="Times New Roman" w:hAnsi="Times New Roman"/>
          <w:noProof/>
          <w:sz w:val="28"/>
          <w:szCs w:val="28"/>
        </w:rPr>
        <w:pict>
          <v:shape id="_x0000_i1070" type="#_x0000_t75" style="width:263.25pt;height:57pt;visibility:visible">
            <v:imagedata r:id="rId41" o:title=""/>
          </v:shape>
        </w:pic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lastRenderedPageBreak/>
        <w:t xml:space="preserve">  где δ</w:t>
      </w:r>
      <w:r w:rsidRPr="00EA107D">
        <w:rPr>
          <w:rFonts w:ascii="Times New Roman" w:hAnsi="Times New Roman"/>
          <w:sz w:val="28"/>
          <w:szCs w:val="28"/>
          <w:vertAlign w:val="superscript"/>
        </w:rPr>
        <w:t>2</w:t>
      </w:r>
      <w:r w:rsidRPr="00EA107D">
        <w:rPr>
          <w:rFonts w:ascii="Times New Roman" w:hAnsi="Times New Roman"/>
          <w:sz w:val="28"/>
          <w:szCs w:val="28"/>
          <w:vertAlign w:val="subscript"/>
        </w:rPr>
        <w:t>y x1x2</w:t>
      </w:r>
      <w:r w:rsidRPr="00EA107D">
        <w:rPr>
          <w:rFonts w:ascii="Times New Roman" w:hAnsi="Times New Roman"/>
          <w:sz w:val="28"/>
          <w:szCs w:val="28"/>
        </w:rPr>
        <w:t xml:space="preserve"> – дисперсия результативного признака, рассчитанная по регрессионному уравнению,</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σ</w:t>
      </w:r>
      <w:r w:rsidRPr="00EA107D">
        <w:rPr>
          <w:rFonts w:ascii="Times New Roman" w:hAnsi="Times New Roman"/>
          <w:sz w:val="28"/>
          <w:szCs w:val="28"/>
          <w:vertAlign w:val="superscript"/>
        </w:rPr>
        <w:t>2</w:t>
      </w:r>
      <w:r w:rsidRPr="00EA107D">
        <w:rPr>
          <w:rFonts w:ascii="Times New Roman" w:hAnsi="Times New Roman"/>
          <w:sz w:val="28"/>
          <w:szCs w:val="28"/>
          <w:vertAlign w:val="subscript"/>
        </w:rPr>
        <w:t>y</w:t>
      </w:r>
      <w:r w:rsidRPr="00EA107D">
        <w:rPr>
          <w:rFonts w:ascii="Times New Roman" w:hAnsi="Times New Roman"/>
          <w:sz w:val="28"/>
          <w:szCs w:val="28"/>
        </w:rPr>
        <w:t xml:space="preserve"> – общая дисперсия результативного признака,</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r</w:t>
      </w:r>
      <w:r w:rsidRPr="00EA107D">
        <w:rPr>
          <w:rFonts w:ascii="Times New Roman" w:hAnsi="Times New Roman"/>
          <w:sz w:val="28"/>
          <w:szCs w:val="28"/>
          <w:vertAlign w:val="subscript"/>
        </w:rPr>
        <w:t>yx1</w:t>
      </w:r>
      <w:r w:rsidRPr="00EA107D">
        <w:rPr>
          <w:rFonts w:ascii="Times New Roman" w:hAnsi="Times New Roman"/>
          <w:sz w:val="28"/>
          <w:szCs w:val="28"/>
        </w:rPr>
        <w:t>, r</w:t>
      </w:r>
      <w:r w:rsidRPr="00EA107D">
        <w:rPr>
          <w:rFonts w:ascii="Times New Roman" w:hAnsi="Times New Roman"/>
          <w:sz w:val="28"/>
          <w:szCs w:val="28"/>
          <w:vertAlign w:val="subscript"/>
        </w:rPr>
        <w:t>yx2</w:t>
      </w:r>
      <w:r w:rsidRPr="00EA107D">
        <w:rPr>
          <w:rFonts w:ascii="Times New Roman" w:hAnsi="Times New Roman"/>
          <w:sz w:val="28"/>
          <w:szCs w:val="28"/>
        </w:rPr>
        <w:t>, r</w:t>
      </w:r>
      <w:r w:rsidRPr="00EA107D">
        <w:rPr>
          <w:rFonts w:ascii="Times New Roman" w:hAnsi="Times New Roman"/>
          <w:sz w:val="28"/>
          <w:szCs w:val="28"/>
          <w:vertAlign w:val="subscript"/>
        </w:rPr>
        <w:t>x1x2</w:t>
      </w:r>
      <w:r w:rsidRPr="00EA107D">
        <w:rPr>
          <w:rFonts w:ascii="Times New Roman" w:hAnsi="Times New Roman"/>
          <w:sz w:val="28"/>
          <w:szCs w:val="28"/>
        </w:rPr>
        <w:t xml:space="preserve"> – парные коэффициенты корреляции.</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Квадрат множественного коэффициента корреляции называют множественным коэффициентом детерминации (R</w:t>
      </w:r>
      <w:r w:rsidRPr="00EA107D">
        <w:rPr>
          <w:rFonts w:ascii="Times New Roman" w:hAnsi="Times New Roman"/>
          <w:sz w:val="28"/>
          <w:szCs w:val="28"/>
          <w:vertAlign w:val="superscript"/>
        </w:rPr>
        <w:t>2</w:t>
      </w:r>
      <w:r w:rsidRPr="00EA107D">
        <w:rPr>
          <w:rFonts w:ascii="Times New Roman" w:hAnsi="Times New Roman"/>
          <w:sz w:val="28"/>
          <w:szCs w:val="28"/>
        </w:rPr>
        <w:t>). R</w:t>
      </w:r>
      <w:r w:rsidRPr="00EA107D">
        <w:rPr>
          <w:rFonts w:ascii="Times New Roman" w:hAnsi="Times New Roman"/>
          <w:sz w:val="28"/>
          <w:szCs w:val="28"/>
          <w:vertAlign w:val="superscript"/>
        </w:rPr>
        <w:t>2</w:t>
      </w:r>
      <w:r w:rsidRPr="00EA107D">
        <w:rPr>
          <w:rFonts w:ascii="Times New Roman" w:hAnsi="Times New Roman"/>
          <w:sz w:val="28"/>
          <w:szCs w:val="28"/>
        </w:rPr>
        <w:t xml:space="preserve"> оценивает долю вариации результативного фактора за счет представленных в модели факторов в общей вариации результата. Множественный коэффициент детерминации обычно корректируют на потерю степеней свободы вариации по формуле (1.1.17):</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71" type="#_x0000_t75" style="width:197.25pt;height:43.5pt;visibility:visible">
            <v:imagedata r:id="rId42" o:title=""/>
          </v:shape>
        </w:pict>
      </w:r>
      <w:r w:rsidR="003F6772" w:rsidRPr="00EA107D">
        <w:rPr>
          <w:rFonts w:ascii="Times New Roman" w:hAnsi="Times New Roman"/>
          <w:sz w:val="28"/>
          <w:szCs w:val="28"/>
        </w:rPr>
        <w:t xml:space="preserve">    (1.1.17)</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где R</w:t>
      </w:r>
      <w:r w:rsidRPr="00EA107D">
        <w:rPr>
          <w:rFonts w:ascii="Times New Roman" w:hAnsi="Times New Roman"/>
          <w:sz w:val="28"/>
          <w:szCs w:val="28"/>
          <w:vertAlign w:val="superscript"/>
        </w:rPr>
        <w:t>2</w:t>
      </w:r>
      <w:r w:rsidRPr="00EA107D">
        <w:rPr>
          <w:rFonts w:ascii="Times New Roman" w:hAnsi="Times New Roman"/>
          <w:sz w:val="28"/>
          <w:szCs w:val="28"/>
        </w:rPr>
        <w:t xml:space="preserve"> </w:t>
      </w:r>
      <w:r w:rsidRPr="00EA107D">
        <w:rPr>
          <w:rFonts w:ascii="Times New Roman" w:hAnsi="Times New Roman"/>
          <w:sz w:val="28"/>
          <w:szCs w:val="28"/>
          <w:vertAlign w:val="subscript"/>
        </w:rPr>
        <w:t>корр</w:t>
      </w:r>
      <w:r w:rsidRPr="00EA107D">
        <w:rPr>
          <w:rFonts w:ascii="Times New Roman" w:hAnsi="Times New Roman"/>
          <w:sz w:val="28"/>
          <w:szCs w:val="28"/>
        </w:rPr>
        <w:t xml:space="preserve"> – корректированный множественный коэффициент детерминации,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R</w:t>
      </w:r>
      <w:r w:rsidRPr="00EA107D">
        <w:rPr>
          <w:rFonts w:ascii="Times New Roman" w:hAnsi="Times New Roman"/>
          <w:sz w:val="28"/>
          <w:szCs w:val="28"/>
          <w:vertAlign w:val="superscript"/>
        </w:rPr>
        <w:t>2</w:t>
      </w:r>
      <w:r w:rsidRPr="00EA107D">
        <w:rPr>
          <w:rFonts w:ascii="Times New Roman" w:hAnsi="Times New Roman"/>
          <w:sz w:val="28"/>
          <w:szCs w:val="28"/>
        </w:rPr>
        <w:t xml:space="preserve"> –множественный коэффициент детерминации,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n – объем совокупности,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m – количество факторных признаков.</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Статистическая надежность регрессионного уравнения в целом оценивается на основе F-критерия Фишера: проверяется нулевая гипотеза о несоответствии представленных регрессионным уравнением связей реально существующим (</w:t>
      </w:r>
      <w:r w:rsidRPr="00EA107D">
        <w:rPr>
          <w:rFonts w:ascii="Times New Roman" w:hAnsi="Times New Roman"/>
          <w:sz w:val="28"/>
          <w:szCs w:val="28"/>
          <w:lang w:val="en-US"/>
        </w:rPr>
        <w:t>H</w:t>
      </w:r>
      <w:r w:rsidRPr="00EA107D">
        <w:rPr>
          <w:rFonts w:ascii="Times New Roman" w:hAnsi="Times New Roman"/>
          <w:sz w:val="28"/>
          <w:szCs w:val="28"/>
          <w:vertAlign w:val="subscript"/>
        </w:rPr>
        <w:t>0</w:t>
      </w:r>
      <w:r w:rsidRPr="00EA107D">
        <w:rPr>
          <w:rFonts w:ascii="Times New Roman" w:hAnsi="Times New Roman"/>
          <w:sz w:val="28"/>
          <w:szCs w:val="28"/>
        </w:rPr>
        <w:t xml:space="preserve">: </w:t>
      </w:r>
      <w:r w:rsidRPr="00EA107D">
        <w:rPr>
          <w:rFonts w:ascii="Times New Roman" w:hAnsi="Times New Roman"/>
          <w:sz w:val="28"/>
          <w:szCs w:val="28"/>
          <w:lang w:val="en-US"/>
        </w:rPr>
        <w:t>a</w:t>
      </w:r>
      <w:r w:rsidRPr="00EA107D">
        <w:rPr>
          <w:rFonts w:ascii="Times New Roman" w:hAnsi="Times New Roman"/>
          <w:sz w:val="28"/>
          <w:szCs w:val="28"/>
          <w:vertAlign w:val="subscript"/>
        </w:rPr>
        <w:t>0</w:t>
      </w:r>
      <w:r w:rsidRPr="00EA107D">
        <w:rPr>
          <w:rFonts w:ascii="Times New Roman" w:hAnsi="Times New Roman"/>
          <w:sz w:val="28"/>
          <w:szCs w:val="28"/>
        </w:rPr>
        <w:t xml:space="preserve">= </w:t>
      </w:r>
      <w:r w:rsidRPr="00EA107D">
        <w:rPr>
          <w:rFonts w:ascii="Times New Roman" w:hAnsi="Times New Roman"/>
          <w:sz w:val="28"/>
          <w:szCs w:val="28"/>
          <w:lang w:val="en-US"/>
        </w:rPr>
        <w:t>a</w:t>
      </w:r>
      <w:r w:rsidRPr="00EA107D">
        <w:rPr>
          <w:rFonts w:ascii="Times New Roman" w:hAnsi="Times New Roman"/>
          <w:sz w:val="28"/>
          <w:szCs w:val="28"/>
          <w:vertAlign w:val="subscript"/>
        </w:rPr>
        <w:t>1</w:t>
      </w:r>
      <w:r w:rsidRPr="00EA107D">
        <w:rPr>
          <w:rFonts w:ascii="Times New Roman" w:hAnsi="Times New Roman"/>
          <w:sz w:val="28"/>
          <w:szCs w:val="28"/>
        </w:rPr>
        <w:t>=</w:t>
      </w:r>
      <w:r w:rsidRPr="00EA107D">
        <w:rPr>
          <w:rFonts w:ascii="Times New Roman" w:hAnsi="Times New Roman"/>
          <w:sz w:val="28"/>
          <w:szCs w:val="28"/>
          <w:lang w:val="en-US"/>
        </w:rPr>
        <w:t>a</w:t>
      </w:r>
      <w:r w:rsidRPr="00EA107D">
        <w:rPr>
          <w:rFonts w:ascii="Times New Roman" w:hAnsi="Times New Roman"/>
          <w:sz w:val="28"/>
          <w:szCs w:val="28"/>
          <w:vertAlign w:val="subscript"/>
        </w:rPr>
        <w:t>2</w:t>
      </w:r>
      <w:r w:rsidRPr="00EA107D">
        <w:rPr>
          <w:rFonts w:ascii="Times New Roman" w:hAnsi="Times New Roman"/>
          <w:sz w:val="28"/>
          <w:szCs w:val="28"/>
        </w:rPr>
        <w:t>=…=</w:t>
      </w:r>
      <w:r w:rsidRPr="00EA107D">
        <w:rPr>
          <w:rFonts w:ascii="Times New Roman" w:hAnsi="Times New Roman"/>
          <w:sz w:val="28"/>
          <w:szCs w:val="28"/>
          <w:lang w:val="en-US"/>
        </w:rPr>
        <w:t>a</w:t>
      </w:r>
      <w:r w:rsidRPr="00EA107D">
        <w:rPr>
          <w:rFonts w:ascii="Times New Roman" w:hAnsi="Times New Roman"/>
          <w:sz w:val="28"/>
          <w:szCs w:val="28"/>
          <w:vertAlign w:val="subscript"/>
          <w:lang w:val="en-US"/>
        </w:rPr>
        <w:t>m</w:t>
      </w:r>
      <w:r w:rsidRPr="00EA107D">
        <w:rPr>
          <w:rFonts w:ascii="Times New Roman" w:hAnsi="Times New Roman"/>
          <w:sz w:val="28"/>
          <w:szCs w:val="28"/>
        </w:rPr>
        <w:t xml:space="preserve">=0, </w:t>
      </w:r>
      <w:r w:rsidRPr="00EA107D">
        <w:rPr>
          <w:rFonts w:ascii="Times New Roman" w:hAnsi="Times New Roman"/>
          <w:sz w:val="28"/>
          <w:szCs w:val="28"/>
          <w:lang w:val="en-US"/>
        </w:rPr>
        <w:t>R</w:t>
      </w:r>
      <w:r w:rsidRPr="00EA107D">
        <w:rPr>
          <w:rFonts w:ascii="Times New Roman" w:hAnsi="Times New Roman"/>
          <w:sz w:val="28"/>
          <w:szCs w:val="28"/>
        </w:rPr>
        <w:t>=0). Для проверки H</w:t>
      </w:r>
      <w:r w:rsidRPr="00EA107D">
        <w:rPr>
          <w:rFonts w:ascii="Times New Roman" w:hAnsi="Times New Roman"/>
          <w:sz w:val="28"/>
          <w:szCs w:val="28"/>
          <w:vertAlign w:val="subscript"/>
        </w:rPr>
        <w:t>0</w:t>
      </w:r>
      <w:r w:rsidRPr="00EA107D">
        <w:rPr>
          <w:rFonts w:ascii="Times New Roman" w:hAnsi="Times New Roman"/>
          <w:sz w:val="28"/>
          <w:szCs w:val="28"/>
        </w:rPr>
        <w:t xml:space="preserve"> следует рассчитать значение F-критерия (Fр) и сравнить его с табличным значением (Fт), определяемым с использованием таблицы приложения 1 по заданным уровню значимости (α= 0,05) и числу степеней свободы (d.f.1=m-1 и d.f.2=n-m). Fр определяется из соотношения факторной и остаточной дисперсий, рассчитанных на одну степень свободы по формуле (1.1.18):</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_x0000_i1072" type="#_x0000_t75" style="width:120pt;height:33.75pt;visibility:visible">
            <v:imagedata r:id="rId43" o:title=""/>
          </v:shape>
        </w:pict>
      </w:r>
      <w:r w:rsidR="003F6772" w:rsidRPr="00EA107D">
        <w:rPr>
          <w:rFonts w:ascii="Times New Roman" w:hAnsi="Times New Roman"/>
          <w:sz w:val="28"/>
          <w:szCs w:val="28"/>
        </w:rPr>
        <w:t xml:space="preserve">        (1.1.18)</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lastRenderedPageBreak/>
        <w:t xml:space="preserve">    где D</w:t>
      </w:r>
      <w:r w:rsidRPr="00EA107D">
        <w:rPr>
          <w:rFonts w:ascii="Times New Roman" w:hAnsi="Times New Roman"/>
          <w:sz w:val="28"/>
          <w:szCs w:val="28"/>
          <w:vertAlign w:val="subscript"/>
        </w:rPr>
        <w:t>факт</w:t>
      </w:r>
      <w:r w:rsidRPr="00EA107D">
        <w:rPr>
          <w:rFonts w:ascii="Times New Roman" w:hAnsi="Times New Roman"/>
          <w:sz w:val="28"/>
          <w:szCs w:val="28"/>
        </w:rPr>
        <w:t>, D</w:t>
      </w:r>
      <w:r w:rsidRPr="00EA107D">
        <w:rPr>
          <w:rFonts w:ascii="Times New Roman" w:hAnsi="Times New Roman"/>
          <w:sz w:val="28"/>
          <w:szCs w:val="28"/>
          <w:vertAlign w:val="subscript"/>
        </w:rPr>
        <w:t>ост</w:t>
      </w:r>
      <w:r w:rsidRPr="00EA107D">
        <w:rPr>
          <w:rFonts w:ascii="Times New Roman" w:hAnsi="Times New Roman"/>
          <w:sz w:val="28"/>
          <w:szCs w:val="28"/>
        </w:rPr>
        <w:t xml:space="preserve"> – суммы квадратов отклонений, характеризующие факторную и остаточную вариации результативного признака. В случае однофакторного дисперсионного комплекса D</w:t>
      </w:r>
      <w:r w:rsidRPr="00EA107D">
        <w:rPr>
          <w:rFonts w:ascii="Times New Roman" w:hAnsi="Times New Roman"/>
          <w:sz w:val="28"/>
          <w:szCs w:val="28"/>
          <w:vertAlign w:val="subscript"/>
        </w:rPr>
        <w:t>факт</w:t>
      </w:r>
      <w:r w:rsidRPr="00EA107D">
        <w:rPr>
          <w:rFonts w:ascii="Times New Roman" w:hAnsi="Times New Roman"/>
          <w:sz w:val="28"/>
          <w:szCs w:val="28"/>
        </w:rPr>
        <w:t xml:space="preserve"> и D</w:t>
      </w:r>
      <w:r w:rsidRPr="00EA107D">
        <w:rPr>
          <w:rFonts w:ascii="Times New Roman" w:hAnsi="Times New Roman"/>
          <w:sz w:val="28"/>
          <w:szCs w:val="28"/>
          <w:vertAlign w:val="subscript"/>
        </w:rPr>
        <w:t>ост</w:t>
      </w:r>
      <w:r w:rsidRPr="00EA107D">
        <w:rPr>
          <w:rFonts w:ascii="Times New Roman" w:hAnsi="Times New Roman"/>
          <w:sz w:val="28"/>
          <w:szCs w:val="28"/>
        </w:rPr>
        <w:t xml:space="preserve"> выражаются в соответствии с (1.1.19),</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d.f.1 = m-1 – число степеней свободы факторной дисперсии,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d.f.2 = n-m – число степеней свободы остаточной дисперсии.</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9" o:spid="_x0000_i1073" type="#_x0000_t75" style="width:155.25pt;height:48pt;visibility:visible">
            <v:imagedata r:id="rId44" o:title=""/>
          </v:shape>
        </w:pict>
      </w:r>
      <w:r w:rsidR="003650F7">
        <w:rPr>
          <w:rFonts w:ascii="Times New Roman" w:hAnsi="Times New Roman"/>
          <w:sz w:val="28"/>
          <w:szCs w:val="28"/>
        </w:rPr>
        <w:t xml:space="preserve">                          </w:t>
      </w:r>
      <w:r w:rsidR="003F6772" w:rsidRPr="00EA107D">
        <w:rPr>
          <w:rFonts w:ascii="Times New Roman" w:hAnsi="Times New Roman"/>
          <w:sz w:val="28"/>
          <w:szCs w:val="28"/>
        </w:rPr>
        <w:t xml:space="preserve">                                           (1.1.19)</w:t>
      </w:r>
    </w:p>
    <w:p w:rsidR="003F6772" w:rsidRPr="00EA107D" w:rsidRDefault="00C76A6A" w:rsidP="003F6772">
      <w:pPr>
        <w:pStyle w:val="a3"/>
        <w:spacing w:line="360" w:lineRule="auto"/>
        <w:jc w:val="both"/>
        <w:rPr>
          <w:rFonts w:ascii="Times New Roman" w:hAnsi="Times New Roman"/>
          <w:sz w:val="28"/>
          <w:szCs w:val="28"/>
        </w:rPr>
      </w:pPr>
      <w:r>
        <w:rPr>
          <w:rFonts w:ascii="Times New Roman" w:hAnsi="Times New Roman"/>
          <w:noProof/>
          <w:sz w:val="28"/>
          <w:szCs w:val="28"/>
        </w:rPr>
        <w:pict>
          <v:shape id="Рисунок 10" o:spid="_x0000_i1074" type="#_x0000_t75" style="width:170.25pt;height:48.75pt;visibility:visible">
            <v:imagedata r:id="rId45" o:title=""/>
          </v:shape>
        </w:pic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где y</w:t>
      </w:r>
      <w:r w:rsidRPr="00EA107D">
        <w:rPr>
          <w:rFonts w:ascii="Times New Roman" w:hAnsi="Times New Roman"/>
          <w:sz w:val="28"/>
          <w:szCs w:val="28"/>
          <w:vertAlign w:val="subscript"/>
        </w:rPr>
        <w:t>ij</w:t>
      </w:r>
      <w:r w:rsidRPr="00EA107D">
        <w:rPr>
          <w:rFonts w:ascii="Times New Roman" w:hAnsi="Times New Roman"/>
          <w:sz w:val="28"/>
          <w:szCs w:val="28"/>
        </w:rPr>
        <w:t>, – значения результативного признака у i–й единицы в j–й группе,</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i – номер единицы совокупности,</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j – номер группы,</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n</w:t>
      </w:r>
      <w:r w:rsidRPr="00EA107D">
        <w:rPr>
          <w:rFonts w:ascii="Times New Roman" w:hAnsi="Times New Roman"/>
          <w:sz w:val="28"/>
          <w:szCs w:val="28"/>
          <w:vertAlign w:val="subscript"/>
        </w:rPr>
        <w:t>j</w:t>
      </w:r>
      <w:r w:rsidRPr="00EA107D">
        <w:rPr>
          <w:rFonts w:ascii="Times New Roman" w:hAnsi="Times New Roman"/>
          <w:sz w:val="28"/>
          <w:szCs w:val="28"/>
        </w:rPr>
        <w:t xml:space="preserve"> – численность j–й группы,</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11"/>
        </w:rPr>
        <w:pict>
          <v:shape id="_x0000_i1075" type="#_x0000_t75" style="width:12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7136D&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77136D&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11"/>
        </w:rPr>
        <w:pict>
          <v:shape id="_x0000_i1076" type="#_x0000_t75" style="width:12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7136D&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77136D&quot;&gt;&lt;m:oMathPara&gt;&lt;m:oMath&gt;&lt;m:sSub&gt;&lt;m:sSubPr&gt;&lt;m:ctrlPr&gt;&lt;w:rPr&gt;&lt;w:rFonts w:ascii=&quot;Cambria Math&quot; w:h-ansi=&quot;Times New Roman&quot;/&gt;&lt;wx:font wx:val=&quot;Cambria Math&quot;/&gt;&lt;w:i/&gt;&lt;w:sz w:val=&quot;28&quot;/&gt;&lt;w:sz-cs w:val=&quot;28&quot;/&gt;&lt;/w:rPr&gt;&lt;/m:ctrlPr&gt;&lt;/m:sSubPr&gt;&lt;m:e&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e&gt;&lt;m:sub&gt;&lt;m:r&gt;&lt;w:rPr&gt;&lt;w:rFonts w:ascii=&quot;Cambria Math&quot; w:h-ansi=&quot;Cambria Math&quot;/&gt;&lt;wx:font wx:val=&quot;Cambria Math&quot;/&gt;&lt;w:i/&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средняя величина результативного признака в j–й группе,</w:t>
      </w:r>
    </w:p>
    <w:p w:rsidR="003F6772" w:rsidRPr="00EA107D" w:rsidRDefault="003F6772" w:rsidP="003F6772">
      <w:pPr>
        <w:pStyle w:val="a3"/>
        <w:spacing w:line="360" w:lineRule="auto"/>
        <w:jc w:val="both"/>
        <w:rPr>
          <w:rFonts w:ascii="Times New Roman" w:hAnsi="Times New Roman"/>
          <w:sz w:val="28"/>
          <w:szCs w:val="28"/>
        </w:rPr>
      </w:pPr>
      <w:r w:rsidRPr="00EA107D">
        <w:rPr>
          <w:rFonts w:ascii="Times New Roman" w:hAnsi="Times New Roman"/>
          <w:sz w:val="28"/>
          <w:szCs w:val="28"/>
        </w:rPr>
        <w:t xml:space="preserve">      </w:t>
      </w: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6"/>
        </w:rPr>
        <w:pict>
          <v:shape id="_x0000_i1077"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ED7&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16ED7&quot;&gt;&lt;m:oMathPara&gt;&lt;m:oMath&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6"/>
        </w:rPr>
        <w:pict>
          <v:shape id="_x0000_i1078" type="#_x0000_t75" style="width:8.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ED7&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16ED7&quot;&gt;&lt;m:oMathPara&gt;&lt;m:oMath&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e&gt;&lt;/m:ac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 общая средняя результативного признака.</w:t>
      </w:r>
    </w:p>
    <w:p w:rsidR="003F6772" w:rsidRPr="00EA107D" w:rsidRDefault="003F6772" w:rsidP="003F6772">
      <w:pPr>
        <w:pStyle w:val="a3"/>
        <w:spacing w:line="360" w:lineRule="auto"/>
        <w:ind w:firstLine="708"/>
        <w:jc w:val="both"/>
        <w:rPr>
          <w:rFonts w:ascii="Times New Roman" w:hAnsi="Times New Roman"/>
          <w:sz w:val="28"/>
          <w:szCs w:val="28"/>
        </w:rPr>
      </w:pPr>
      <w:r w:rsidRPr="00EA107D">
        <w:rPr>
          <w:rFonts w:ascii="Times New Roman" w:hAnsi="Times New Roman"/>
          <w:sz w:val="28"/>
          <w:szCs w:val="28"/>
        </w:rPr>
        <w:t>Если Fр &gt; Fт, то гипотеза H</w:t>
      </w:r>
      <w:r w:rsidRPr="00EA107D">
        <w:rPr>
          <w:rFonts w:ascii="Times New Roman" w:hAnsi="Times New Roman"/>
          <w:sz w:val="28"/>
          <w:szCs w:val="28"/>
          <w:vertAlign w:val="subscript"/>
        </w:rPr>
        <w:t>0</w:t>
      </w:r>
      <w:r w:rsidRPr="00EA107D">
        <w:rPr>
          <w:rFonts w:ascii="Times New Roman" w:hAnsi="Times New Roman"/>
          <w:sz w:val="28"/>
          <w:szCs w:val="28"/>
        </w:rPr>
        <w:t xml:space="preserve"> отвергается. При этом с вероятностью 1-α= 0,95, или 95%, принимается альтернативная гипотеза о неслучайной природе оцениваемых характеристик, т.е. признается статистическая значимость регрессионного уравнения и его параметров.</w:t>
      </w:r>
    </w:p>
    <w:p w:rsidR="003F6772" w:rsidRPr="003650F7" w:rsidRDefault="003F6772" w:rsidP="003F6772">
      <w:pPr>
        <w:pStyle w:val="a4"/>
        <w:spacing w:line="360" w:lineRule="auto"/>
        <w:rPr>
          <w:b/>
          <w:sz w:val="16"/>
          <w:szCs w:val="16"/>
        </w:rPr>
      </w:pPr>
    </w:p>
    <w:p w:rsidR="00003453" w:rsidRPr="00003453" w:rsidRDefault="003F6772" w:rsidP="003F6772">
      <w:pPr>
        <w:pStyle w:val="a4"/>
        <w:spacing w:line="360" w:lineRule="auto"/>
        <w:jc w:val="center"/>
        <w:rPr>
          <w:sz w:val="32"/>
          <w:szCs w:val="32"/>
        </w:rPr>
      </w:pPr>
      <w:r w:rsidRPr="00003453">
        <w:rPr>
          <w:sz w:val="32"/>
          <w:szCs w:val="32"/>
        </w:rPr>
        <w:t xml:space="preserve">1.6. </w:t>
      </w:r>
      <w:r w:rsidR="00003453" w:rsidRPr="00003453">
        <w:rPr>
          <w:sz w:val="32"/>
          <w:szCs w:val="32"/>
        </w:rPr>
        <w:t>Проверка адекватности регрессионной модели</w:t>
      </w:r>
    </w:p>
    <w:p w:rsidR="003F6772" w:rsidRPr="003650F7" w:rsidRDefault="003F6772" w:rsidP="003F6772">
      <w:pPr>
        <w:pStyle w:val="a4"/>
        <w:spacing w:line="360" w:lineRule="auto"/>
        <w:rPr>
          <w:b/>
          <w:sz w:val="16"/>
          <w:szCs w:val="16"/>
        </w:rPr>
      </w:pPr>
    </w:p>
    <w:p w:rsidR="003F6772" w:rsidRPr="00EA107D" w:rsidRDefault="003F6772" w:rsidP="003F6772">
      <w:pPr>
        <w:pStyle w:val="a4"/>
        <w:spacing w:line="360" w:lineRule="auto"/>
        <w:ind w:firstLine="708"/>
        <w:rPr>
          <w:szCs w:val="28"/>
        </w:rPr>
      </w:pPr>
      <w:r w:rsidRPr="00EA107D">
        <w:rPr>
          <w:szCs w:val="28"/>
        </w:rPr>
        <w:t xml:space="preserve">Для практического использования моделей регрессии большое значение имеет их адекватность, т.е. соответствие фактическим статистическим данным. </w:t>
      </w:r>
    </w:p>
    <w:p w:rsidR="003F6772" w:rsidRPr="00EA107D" w:rsidRDefault="003F6772" w:rsidP="003F6772">
      <w:pPr>
        <w:pStyle w:val="a4"/>
        <w:spacing w:line="360" w:lineRule="auto"/>
        <w:ind w:firstLine="708"/>
        <w:rPr>
          <w:szCs w:val="28"/>
        </w:rPr>
      </w:pPr>
      <w:r w:rsidRPr="00EA107D">
        <w:rPr>
          <w:szCs w:val="28"/>
        </w:rPr>
        <w:t xml:space="preserve">Корреляционный и регрессионный анализ обычно (особенно в условиях так называемого малого и среднего бизнеса) проводится для ограниченной по объёму совокупности. Поэтому показатели регрессии и корреляции – параметры уравнения регрессии, коэффициенты </w:t>
      </w:r>
      <w:r w:rsidRPr="00EA107D">
        <w:rPr>
          <w:szCs w:val="28"/>
        </w:rPr>
        <w:lastRenderedPageBreak/>
        <w:t>корреляции и детерминации могут быть искажены действием случайных факторов. Чтобы проверить, насколько эти показатели характерны для всей генеральной совокупности, не являются ли они результатом стечения случайных обстоятельств, необходимо проверить адекватность построенных статистических моделей.</w:t>
      </w:r>
    </w:p>
    <w:p w:rsidR="003F6772" w:rsidRPr="00EA107D" w:rsidRDefault="003F6772" w:rsidP="003F6772">
      <w:pPr>
        <w:pStyle w:val="a4"/>
        <w:spacing w:line="360" w:lineRule="auto"/>
        <w:ind w:firstLine="708"/>
        <w:rPr>
          <w:szCs w:val="28"/>
        </w:rPr>
      </w:pPr>
      <w:r w:rsidRPr="00EA107D">
        <w:rPr>
          <w:szCs w:val="28"/>
        </w:rPr>
        <w:t>При численности объектов анализа до 30 единиц возникает необходимость проверки значимости (существенности) каждого коэффициента регрессии. При этом выясняют насколько вычисленные параметры характерны для отображения комплекса условий: не являются ли полученные значения параметров результатами действия случайных причин.</w:t>
      </w:r>
    </w:p>
    <w:p w:rsidR="003F6772" w:rsidRPr="00EA107D" w:rsidRDefault="003F6772" w:rsidP="003F6772">
      <w:pPr>
        <w:pStyle w:val="a4"/>
        <w:spacing w:line="360" w:lineRule="auto"/>
        <w:ind w:firstLine="708"/>
        <w:rPr>
          <w:szCs w:val="28"/>
        </w:rPr>
      </w:pPr>
      <w:r w:rsidRPr="00EA107D">
        <w:rPr>
          <w:szCs w:val="28"/>
        </w:rPr>
        <w:t>Значимость коэффициентов простой линейной регрессии (применительно к совокупностям, у которых n&lt;30) осуществляют с помощью t-критерия Стьюдента. При этом вычисляют расчетные (фактические) значения t-критерия</w:t>
      </w:r>
    </w:p>
    <w:p w:rsidR="003F6772" w:rsidRPr="00EA107D" w:rsidRDefault="003F6772" w:rsidP="003F6772">
      <w:pPr>
        <w:pStyle w:val="a4"/>
        <w:spacing w:line="360" w:lineRule="auto"/>
        <w:rPr>
          <w:szCs w:val="28"/>
        </w:rPr>
      </w:pPr>
      <w:r w:rsidRPr="00EA107D">
        <w:rPr>
          <w:szCs w:val="28"/>
        </w:rPr>
        <w:t xml:space="preserve">для параметра </w:t>
      </w:r>
      <w:r w:rsidRPr="00EA107D">
        <w:rPr>
          <w:b/>
          <w:szCs w:val="28"/>
        </w:rPr>
        <w:t>a</w:t>
      </w:r>
      <w:r w:rsidRPr="00EA107D">
        <w:rPr>
          <w:b/>
          <w:szCs w:val="28"/>
          <w:vertAlign w:val="subscript"/>
        </w:rPr>
        <w:t xml:space="preserve">0 </w:t>
      </w:r>
      <w:r w:rsidRPr="00EA107D">
        <w:rPr>
          <w:szCs w:val="28"/>
        </w:rPr>
        <w:t>:</w:t>
      </w:r>
    </w:p>
    <w:p w:rsidR="003F6772" w:rsidRPr="00EA107D" w:rsidRDefault="00C76A6A" w:rsidP="003F6772">
      <w:pPr>
        <w:pStyle w:val="a4"/>
        <w:spacing w:line="360" w:lineRule="auto"/>
        <w:jc w:val="right"/>
        <w:rPr>
          <w:szCs w:val="28"/>
        </w:rPr>
      </w:pPr>
      <w:r>
        <w:rPr>
          <w:noProof/>
          <w:szCs w:val="28"/>
        </w:rPr>
        <w:object w:dxaOrig="1440" w:dyaOrig="1440">
          <v:shape id="_x0000_s1028" type="#_x0000_t75" style="position:absolute;left:0;text-align:left;margin-left:111.25pt;margin-top:7.75pt;width:101.35pt;height:48.7pt;z-index:251655168">
            <v:imagedata r:id="rId47" o:title=""/>
            <w10:wrap type="topAndBottom"/>
          </v:shape>
          <o:OLEObject Type="Embed" ProgID="Equation.3" ShapeID="_x0000_s1028" DrawAspect="Content" ObjectID="_1458733029" r:id="rId48"/>
        </w:object>
      </w:r>
      <w:r w:rsidR="003F6772" w:rsidRPr="00EA107D">
        <w:rPr>
          <w:szCs w:val="28"/>
        </w:rPr>
        <w:t>(1.1.20)</w:t>
      </w:r>
    </w:p>
    <w:p w:rsidR="003F6772" w:rsidRPr="00EA107D" w:rsidRDefault="00C76A6A" w:rsidP="003F6772">
      <w:pPr>
        <w:pStyle w:val="a4"/>
        <w:spacing w:line="360" w:lineRule="auto"/>
        <w:rPr>
          <w:szCs w:val="28"/>
        </w:rPr>
      </w:pPr>
      <w:r>
        <w:rPr>
          <w:noProof/>
          <w:szCs w:val="28"/>
        </w:rPr>
        <w:object w:dxaOrig="1440" w:dyaOrig="1440">
          <v:shape id="_x0000_s1027" type="#_x0000_t75" style="position:absolute;left:0;text-align:left;margin-left:111.25pt;margin-top:24.3pt;width:115.8pt;height:48.7pt;z-index:251654144">
            <v:imagedata r:id="rId49" o:title=""/>
            <w10:wrap type="topAndBottom"/>
          </v:shape>
          <o:OLEObject Type="Embed" ProgID="Equation.3" ShapeID="_x0000_s1027" DrawAspect="Content" ObjectID="_1458733030" r:id="rId50"/>
        </w:object>
      </w:r>
      <w:r w:rsidR="003F6772" w:rsidRPr="00EA107D">
        <w:rPr>
          <w:szCs w:val="28"/>
        </w:rPr>
        <w:t xml:space="preserve"> для параметра </w:t>
      </w:r>
      <w:r w:rsidR="003F6772" w:rsidRPr="00EA107D">
        <w:rPr>
          <w:b/>
          <w:szCs w:val="28"/>
        </w:rPr>
        <w:t>a</w:t>
      </w:r>
      <w:r w:rsidR="003F6772" w:rsidRPr="00EA107D">
        <w:rPr>
          <w:b/>
          <w:szCs w:val="28"/>
          <w:vertAlign w:val="subscript"/>
        </w:rPr>
        <w:t xml:space="preserve">1 </w:t>
      </w:r>
      <w:r w:rsidR="003F6772" w:rsidRPr="00EA107D">
        <w:rPr>
          <w:szCs w:val="28"/>
        </w:rPr>
        <w:t xml:space="preserve">:           </w:t>
      </w:r>
    </w:p>
    <w:p w:rsidR="003F6772" w:rsidRPr="00EA107D" w:rsidRDefault="003F6772" w:rsidP="003F6772">
      <w:pPr>
        <w:pStyle w:val="a4"/>
        <w:spacing w:line="360" w:lineRule="auto"/>
        <w:jc w:val="right"/>
        <w:rPr>
          <w:szCs w:val="28"/>
        </w:rPr>
      </w:pPr>
      <w:r w:rsidRPr="00EA107D">
        <w:rPr>
          <w:szCs w:val="28"/>
        </w:rPr>
        <w:t xml:space="preserve">   (1.1.21)</w:t>
      </w:r>
    </w:p>
    <w:p w:rsidR="003F6772" w:rsidRPr="00EA107D" w:rsidRDefault="003F6772" w:rsidP="003F6772">
      <w:pPr>
        <w:pStyle w:val="a4"/>
        <w:spacing w:line="360" w:lineRule="auto"/>
        <w:rPr>
          <w:szCs w:val="28"/>
        </w:rPr>
      </w:pPr>
      <w:r w:rsidRPr="00EA107D">
        <w:rPr>
          <w:szCs w:val="28"/>
        </w:rPr>
        <w:t xml:space="preserve">где </w:t>
      </w:r>
      <w:r w:rsidRPr="00EA107D">
        <w:rPr>
          <w:b/>
          <w:szCs w:val="28"/>
        </w:rPr>
        <w:t>n</w:t>
      </w:r>
      <w:r w:rsidRPr="00EA107D">
        <w:rPr>
          <w:szCs w:val="28"/>
        </w:rPr>
        <w:t xml:space="preserve"> - объём выборки;</w:t>
      </w:r>
    </w:p>
    <w:p w:rsidR="003F6772" w:rsidRPr="00EA107D" w:rsidRDefault="00C76A6A" w:rsidP="003F6772">
      <w:pPr>
        <w:pStyle w:val="a4"/>
        <w:spacing w:line="360" w:lineRule="auto"/>
        <w:jc w:val="right"/>
        <w:rPr>
          <w:szCs w:val="28"/>
        </w:rPr>
      </w:pPr>
      <w:r>
        <w:rPr>
          <w:noProof/>
          <w:szCs w:val="28"/>
        </w:rPr>
        <w:object w:dxaOrig="1440" w:dyaOrig="1440">
          <v:shape id="_x0000_s1026" type="#_x0000_t75" style="position:absolute;left:0;text-align:left;margin-left:117.5pt;margin-top:13.6pt;width:127.15pt;height:27.75pt;z-index:251653120">
            <v:imagedata r:id="rId51" o:title=""/>
            <w10:wrap type="topAndBottom"/>
          </v:shape>
          <o:OLEObject Type="Embed" ProgID="Equation.3" ShapeID="_x0000_s1026" DrawAspect="Content" ObjectID="_1458733031" r:id="rId52"/>
        </w:object>
      </w:r>
      <w:r w:rsidR="003F6772" w:rsidRPr="00EA107D">
        <w:rPr>
          <w:szCs w:val="28"/>
        </w:rPr>
        <w:t>(1.1.22)</w:t>
      </w:r>
    </w:p>
    <w:p w:rsidR="003F6772" w:rsidRPr="00EA107D" w:rsidRDefault="003F6772" w:rsidP="003F6772">
      <w:pPr>
        <w:pStyle w:val="a4"/>
        <w:spacing w:line="360" w:lineRule="auto"/>
        <w:rPr>
          <w:szCs w:val="28"/>
        </w:rPr>
      </w:pPr>
      <w:r w:rsidRPr="00EA107D">
        <w:rPr>
          <w:szCs w:val="28"/>
        </w:rPr>
        <w:t xml:space="preserve">- среднее квадратическое отклонение результативного признака от выравненных значений </w:t>
      </w:r>
      <w:r w:rsidRPr="00EA107D">
        <w:rPr>
          <w:b/>
          <w:szCs w:val="28"/>
        </w:rPr>
        <w:t xml:space="preserve">ŷ </w:t>
      </w:r>
      <w:r w:rsidRPr="00EA107D">
        <w:rPr>
          <w:szCs w:val="28"/>
        </w:rPr>
        <w:t xml:space="preserve">; </w:t>
      </w:r>
    </w:p>
    <w:p w:rsidR="003F6772" w:rsidRPr="00EA107D" w:rsidRDefault="003F6772" w:rsidP="003F6772">
      <w:pPr>
        <w:pStyle w:val="a4"/>
        <w:spacing w:line="360" w:lineRule="auto"/>
        <w:rPr>
          <w:szCs w:val="28"/>
        </w:rPr>
      </w:pPr>
      <w:r w:rsidRPr="00EA107D">
        <w:rPr>
          <w:position w:val="-16"/>
          <w:szCs w:val="28"/>
        </w:rPr>
        <w:object w:dxaOrig="2140" w:dyaOrig="520">
          <v:shape id="_x0000_i1082" type="#_x0000_t75" style="width:120pt;height:36pt" o:ole="">
            <v:imagedata r:id="rId53" o:title=""/>
          </v:shape>
          <o:OLEObject Type="Embed" ProgID="Equation.3" ShapeID="_x0000_i1082" DrawAspect="Content" ObjectID="_1458732988" r:id="rId54"/>
        </w:object>
      </w:r>
      <w:r w:rsidRPr="00EA107D">
        <w:rPr>
          <w:szCs w:val="28"/>
        </w:rPr>
        <w:t xml:space="preserve">    или    </w:t>
      </w:r>
      <w:r w:rsidRPr="00EA107D">
        <w:rPr>
          <w:position w:val="-36"/>
          <w:szCs w:val="28"/>
        </w:rPr>
        <w:object w:dxaOrig="2400" w:dyaOrig="920">
          <v:shape id="_x0000_i1083" type="#_x0000_t75" style="width:119.25pt;height:54pt" o:ole="">
            <v:imagedata r:id="rId55" o:title=""/>
          </v:shape>
          <o:OLEObject Type="Embed" ProgID="Equation.3" ShapeID="_x0000_i1083" DrawAspect="Content" ObjectID="_1458732989" r:id="rId56"/>
        </w:object>
      </w:r>
      <w:r w:rsidRPr="00EA107D">
        <w:rPr>
          <w:position w:val="-36"/>
          <w:szCs w:val="28"/>
        </w:rPr>
        <w:t xml:space="preserve">          (1.1.23)               </w:t>
      </w:r>
    </w:p>
    <w:p w:rsidR="003F6772" w:rsidRPr="00EA107D" w:rsidRDefault="003F6772" w:rsidP="003F6772">
      <w:pPr>
        <w:pStyle w:val="a4"/>
        <w:spacing w:line="360" w:lineRule="auto"/>
        <w:rPr>
          <w:szCs w:val="28"/>
        </w:rPr>
      </w:pPr>
      <w:r w:rsidRPr="00EA107D">
        <w:rPr>
          <w:szCs w:val="28"/>
        </w:rPr>
        <w:t xml:space="preserve">- среднее квадратическое отклонение факторного признака </w:t>
      </w:r>
      <w:r w:rsidRPr="00EA107D">
        <w:rPr>
          <w:b/>
          <w:szCs w:val="28"/>
          <w:lang w:val="en-US"/>
        </w:rPr>
        <w:t>x</w:t>
      </w:r>
      <w:r w:rsidRPr="00EA107D">
        <w:rPr>
          <w:szCs w:val="28"/>
        </w:rPr>
        <w:t xml:space="preserve"> от общей средней </w:t>
      </w:r>
      <w:r w:rsidRPr="00EA107D">
        <w:rPr>
          <w:position w:val="-6"/>
          <w:szCs w:val="28"/>
        </w:rPr>
        <w:object w:dxaOrig="200" w:dyaOrig="260">
          <v:shape id="_x0000_i1084" type="#_x0000_t75" style="width:12pt;height:17.25pt" o:ole="">
            <v:imagedata r:id="rId57" o:title=""/>
          </v:shape>
          <o:OLEObject Type="Embed" ProgID="Equation.3" ShapeID="_x0000_i1084" DrawAspect="Content" ObjectID="_1458732990" r:id="rId58"/>
        </w:object>
      </w:r>
      <w:r w:rsidRPr="00EA107D">
        <w:rPr>
          <w:szCs w:val="28"/>
        </w:rPr>
        <w:t>.</w:t>
      </w:r>
    </w:p>
    <w:p w:rsidR="003F6772" w:rsidRPr="00EA107D" w:rsidRDefault="003F6772" w:rsidP="003F6772">
      <w:pPr>
        <w:pStyle w:val="a4"/>
        <w:spacing w:line="360" w:lineRule="auto"/>
        <w:ind w:firstLine="708"/>
        <w:rPr>
          <w:szCs w:val="28"/>
        </w:rPr>
      </w:pPr>
      <w:r w:rsidRPr="00EA107D">
        <w:rPr>
          <w:szCs w:val="28"/>
        </w:rPr>
        <w:t xml:space="preserve">Вычисленные по вышеприведенным формулам значения сравнивают с критическими </w:t>
      </w:r>
      <w:r w:rsidRPr="00EA107D">
        <w:rPr>
          <w:b/>
          <w:i/>
          <w:szCs w:val="28"/>
          <w:lang w:val="en-US"/>
        </w:rPr>
        <w:t>t</w:t>
      </w:r>
      <w:r w:rsidRPr="00EA107D">
        <w:rPr>
          <w:i/>
          <w:szCs w:val="28"/>
        </w:rPr>
        <w:t xml:space="preserve"> </w:t>
      </w:r>
      <w:r w:rsidRPr="00EA107D">
        <w:rPr>
          <w:szCs w:val="28"/>
        </w:rPr>
        <w:t xml:space="preserve">, которые определяют по таблице Стьюдента с учетом принятого уровня значимости  </w:t>
      </w:r>
      <w:r w:rsidRPr="00EA107D">
        <w:rPr>
          <w:i/>
          <w:szCs w:val="28"/>
        </w:rPr>
        <w:t xml:space="preserve">α </w:t>
      </w:r>
      <w:r w:rsidRPr="00EA107D">
        <w:rPr>
          <w:szCs w:val="28"/>
        </w:rPr>
        <w:t xml:space="preserve"> и числом степеней свободы вариации </w:t>
      </w:r>
      <w:r w:rsidRPr="00EA107D">
        <w:rPr>
          <w:position w:val="-6"/>
          <w:szCs w:val="28"/>
        </w:rPr>
        <w:object w:dxaOrig="920" w:dyaOrig="279">
          <v:shape id="_x0000_i1085" type="#_x0000_t75" style="width:46.5pt;height:13.5pt" o:ole="">
            <v:imagedata r:id="rId59" o:title=""/>
          </v:shape>
          <o:OLEObject Type="Embed" ProgID="Equation.3" ShapeID="_x0000_i1085" DrawAspect="Content" ObjectID="_1458732991" r:id="rId60"/>
        </w:object>
      </w:r>
      <w:r w:rsidRPr="00EA107D">
        <w:rPr>
          <w:szCs w:val="28"/>
        </w:rPr>
        <w:t xml:space="preserve">. В социально-экономических исследованиях уровень значимости </w:t>
      </w:r>
      <w:r w:rsidRPr="00EA107D">
        <w:rPr>
          <w:b/>
          <w:i/>
          <w:szCs w:val="28"/>
        </w:rPr>
        <w:t>α</w:t>
      </w:r>
      <w:r w:rsidRPr="00EA107D">
        <w:rPr>
          <w:szCs w:val="28"/>
        </w:rPr>
        <w:t xml:space="preserve"> обычно принимают равным 0,05. Параметр признаётся значимым (существенным) при условии, если </w:t>
      </w:r>
      <w:r w:rsidRPr="00EA107D">
        <w:rPr>
          <w:b/>
          <w:i/>
          <w:szCs w:val="28"/>
          <w:lang w:val="en-US"/>
        </w:rPr>
        <w:t>t</w:t>
      </w:r>
      <w:r w:rsidRPr="00EA107D">
        <w:rPr>
          <w:b/>
          <w:i/>
          <w:szCs w:val="28"/>
          <w:vertAlign w:val="subscript"/>
        </w:rPr>
        <w:t>расч</w:t>
      </w:r>
      <w:r w:rsidRPr="00EA107D">
        <w:rPr>
          <w:b/>
          <w:szCs w:val="28"/>
        </w:rPr>
        <w:t>&gt;</w:t>
      </w:r>
      <w:r w:rsidRPr="00EA107D">
        <w:rPr>
          <w:b/>
          <w:i/>
          <w:szCs w:val="28"/>
        </w:rPr>
        <w:t xml:space="preserve"> </w:t>
      </w:r>
      <w:r w:rsidRPr="00EA107D">
        <w:rPr>
          <w:b/>
          <w:i/>
          <w:szCs w:val="28"/>
          <w:lang w:val="en-US"/>
        </w:rPr>
        <w:t>t</w:t>
      </w:r>
      <w:r w:rsidRPr="00EA107D">
        <w:rPr>
          <w:b/>
          <w:i/>
          <w:szCs w:val="28"/>
          <w:vertAlign w:val="subscript"/>
        </w:rPr>
        <w:t>табл</w:t>
      </w:r>
      <w:r w:rsidRPr="00EA107D">
        <w:rPr>
          <w:i/>
          <w:szCs w:val="28"/>
          <w:vertAlign w:val="subscript"/>
        </w:rPr>
        <w:t xml:space="preserve"> </w:t>
      </w:r>
      <w:r w:rsidRPr="00EA107D">
        <w:rPr>
          <w:szCs w:val="28"/>
        </w:rPr>
        <w:t>. В таком случае практически невероятно, что найденные значения параметров обусловлены только случайными совпадениями.</w:t>
      </w:r>
    </w:p>
    <w:p w:rsidR="003F6772" w:rsidRPr="00EA107D" w:rsidRDefault="003F6772" w:rsidP="003F6772">
      <w:pPr>
        <w:pStyle w:val="a4"/>
        <w:spacing w:line="360" w:lineRule="auto"/>
        <w:ind w:firstLine="708"/>
        <w:rPr>
          <w:szCs w:val="28"/>
          <w:vertAlign w:val="subscript"/>
        </w:rPr>
      </w:pPr>
      <w:r w:rsidRPr="00EA107D">
        <w:rPr>
          <w:i/>
          <w:szCs w:val="28"/>
        </w:rPr>
        <w:t>Проверка адекватности регрессионной модели</w:t>
      </w:r>
      <w:r w:rsidRPr="00EA107D">
        <w:rPr>
          <w:szCs w:val="28"/>
        </w:rPr>
        <w:t xml:space="preserve">  может быть дополнена корреляционным анализом. Для этого необходимо определить </w:t>
      </w:r>
      <w:r w:rsidRPr="00EA107D">
        <w:rPr>
          <w:i/>
          <w:szCs w:val="28"/>
        </w:rPr>
        <w:t>тесноту</w:t>
      </w:r>
      <w:r w:rsidRPr="00EA107D">
        <w:rPr>
          <w:i/>
          <w:szCs w:val="28"/>
          <w:vertAlign w:val="subscript"/>
        </w:rPr>
        <w:tab/>
        <w:t xml:space="preserve"> </w:t>
      </w:r>
      <w:r w:rsidRPr="00EA107D">
        <w:rPr>
          <w:szCs w:val="28"/>
          <w:vertAlign w:val="subscript"/>
        </w:rPr>
        <w:t xml:space="preserve"> </w:t>
      </w:r>
      <w:r w:rsidRPr="00EA107D">
        <w:rPr>
          <w:szCs w:val="28"/>
        </w:rPr>
        <w:t xml:space="preserve">корреляционной связи между переменными </w:t>
      </w:r>
      <w:r w:rsidRPr="00EA107D">
        <w:rPr>
          <w:b/>
          <w:szCs w:val="28"/>
        </w:rPr>
        <w:t>х</w:t>
      </w:r>
      <w:r w:rsidRPr="00EA107D">
        <w:rPr>
          <w:szCs w:val="28"/>
        </w:rPr>
        <w:t xml:space="preserve"> и </w:t>
      </w:r>
      <w:r w:rsidRPr="00EA107D">
        <w:rPr>
          <w:b/>
          <w:szCs w:val="28"/>
        </w:rPr>
        <w:t>у</w:t>
      </w:r>
      <w:r w:rsidRPr="00EA107D">
        <w:rPr>
          <w:szCs w:val="28"/>
        </w:rPr>
        <w:t xml:space="preserve">. Теснота корреляционной связи, как и любой другой, может быть измерена </w:t>
      </w:r>
      <w:r w:rsidRPr="00EA107D">
        <w:rPr>
          <w:i/>
          <w:szCs w:val="28"/>
        </w:rPr>
        <w:t>эмпирическим корреляционным отношением</w:t>
      </w:r>
      <w:r w:rsidRPr="00EA107D">
        <w:rPr>
          <w:szCs w:val="28"/>
        </w:rPr>
        <w:t xml:space="preserve"> </w:t>
      </w:r>
      <w:r w:rsidRPr="00EA107D">
        <w:rPr>
          <w:b/>
          <w:szCs w:val="28"/>
        </w:rPr>
        <w:t>η</w:t>
      </w:r>
      <w:r w:rsidRPr="00EA107D">
        <w:rPr>
          <w:b/>
          <w:szCs w:val="28"/>
          <w:vertAlign w:val="subscript"/>
        </w:rPr>
        <w:t xml:space="preserve">э </w:t>
      </w:r>
      <w:r w:rsidRPr="00EA107D">
        <w:rPr>
          <w:szCs w:val="28"/>
        </w:rPr>
        <w:t xml:space="preserve">, когда </w:t>
      </w:r>
      <w:r w:rsidRPr="00EA107D">
        <w:rPr>
          <w:b/>
          <w:szCs w:val="28"/>
        </w:rPr>
        <w:t>δ</w:t>
      </w:r>
      <w:r w:rsidRPr="00EA107D">
        <w:rPr>
          <w:b/>
          <w:szCs w:val="28"/>
          <w:vertAlign w:val="superscript"/>
        </w:rPr>
        <w:t>2</w:t>
      </w:r>
      <w:r w:rsidRPr="00EA107D">
        <w:rPr>
          <w:szCs w:val="28"/>
        </w:rPr>
        <w:t xml:space="preserve"> (межгрупповая дисперсия) характеризует отклонения групповых средних результативного признака от общей средней:</w:t>
      </w:r>
      <w:r w:rsidRPr="00EA107D">
        <w:rPr>
          <w:position w:val="-12"/>
          <w:szCs w:val="28"/>
        </w:rPr>
        <w:object w:dxaOrig="1380" w:dyaOrig="440">
          <v:shape id="_x0000_i1086" type="#_x0000_t75" style="width:71.25pt;height:22.5pt" o:ole="">
            <v:imagedata r:id="rId61" o:title=""/>
          </v:shape>
          <o:OLEObject Type="Embed" ProgID="Equation.3" ShapeID="_x0000_i1086" DrawAspect="Content" ObjectID="_1458732992" r:id="rId62"/>
        </w:object>
      </w:r>
      <w:r w:rsidRPr="00EA107D">
        <w:rPr>
          <w:szCs w:val="28"/>
        </w:rPr>
        <w:t xml:space="preserve">. </w:t>
      </w:r>
      <w:r w:rsidRPr="00EA107D">
        <w:rPr>
          <w:szCs w:val="28"/>
          <w:vertAlign w:val="subscript"/>
        </w:rPr>
        <w:t xml:space="preserve"> </w:t>
      </w:r>
    </w:p>
    <w:p w:rsidR="003F6772" w:rsidRPr="00EA107D" w:rsidRDefault="003F6772" w:rsidP="003F6772">
      <w:pPr>
        <w:pStyle w:val="a4"/>
        <w:spacing w:line="360" w:lineRule="auto"/>
        <w:ind w:firstLine="708"/>
        <w:rPr>
          <w:szCs w:val="28"/>
        </w:rPr>
      </w:pPr>
      <w:r w:rsidRPr="00EA107D">
        <w:rPr>
          <w:szCs w:val="28"/>
        </w:rPr>
        <w:t xml:space="preserve">Говоря о корреляционном отношении как о показателе измерения тесноты зависимости, следует отличать от эмпирического корреляционного отношения – </w:t>
      </w:r>
      <w:r w:rsidRPr="00EA107D">
        <w:rPr>
          <w:i/>
          <w:szCs w:val="28"/>
        </w:rPr>
        <w:t>теоретическое</w:t>
      </w:r>
      <w:r w:rsidRPr="00EA107D">
        <w:rPr>
          <w:szCs w:val="28"/>
        </w:rPr>
        <w:t>.</w:t>
      </w:r>
    </w:p>
    <w:p w:rsidR="003F6772" w:rsidRPr="00EA107D" w:rsidRDefault="003F6772" w:rsidP="003F6772">
      <w:pPr>
        <w:pStyle w:val="a4"/>
        <w:spacing w:line="360" w:lineRule="auto"/>
        <w:ind w:firstLine="708"/>
        <w:rPr>
          <w:szCs w:val="28"/>
        </w:rPr>
      </w:pPr>
      <w:r w:rsidRPr="00EA107D">
        <w:rPr>
          <w:i/>
          <w:szCs w:val="28"/>
        </w:rPr>
        <w:t xml:space="preserve">Теоретическое корреляционное отношение </w:t>
      </w:r>
      <w:r w:rsidRPr="00EA107D">
        <w:rPr>
          <w:b/>
          <w:szCs w:val="28"/>
        </w:rPr>
        <w:t>η</w:t>
      </w:r>
      <w:r w:rsidRPr="00EA107D">
        <w:rPr>
          <w:szCs w:val="28"/>
        </w:rPr>
        <w:t xml:space="preserve"> представляет собой относительную величину, получающуюся в результате сравнения среднего квадратического отклонения выравненных значений результативного признака  </w:t>
      </w:r>
      <w:r w:rsidRPr="00EA107D">
        <w:rPr>
          <w:b/>
          <w:szCs w:val="28"/>
        </w:rPr>
        <w:t>δ</w:t>
      </w:r>
      <w:r w:rsidRPr="00EA107D">
        <w:rPr>
          <w:szCs w:val="28"/>
        </w:rPr>
        <w:t xml:space="preserve">, то есть рассчитанных по уравнению регрессии, со средним квадратическим отношением эмпирических (фактических) значений результативности признака </w:t>
      </w:r>
      <w:r w:rsidRPr="00EA107D">
        <w:rPr>
          <w:b/>
          <w:szCs w:val="28"/>
        </w:rPr>
        <w:t>σ</w:t>
      </w:r>
      <w:r w:rsidRPr="00EA107D">
        <w:rPr>
          <w:szCs w:val="28"/>
        </w:rPr>
        <w:t>:</w:t>
      </w:r>
    </w:p>
    <w:p w:rsidR="003F6772" w:rsidRPr="00EA107D" w:rsidRDefault="003F6772" w:rsidP="003F6772">
      <w:pPr>
        <w:pStyle w:val="a4"/>
        <w:spacing w:line="360" w:lineRule="auto"/>
        <w:rPr>
          <w:szCs w:val="28"/>
        </w:rPr>
      </w:pPr>
      <w:r w:rsidRPr="00EA107D">
        <w:rPr>
          <w:position w:val="-14"/>
          <w:szCs w:val="28"/>
        </w:rPr>
        <w:object w:dxaOrig="1440" w:dyaOrig="460">
          <v:shape id="_x0000_i1087" type="#_x0000_t75" style="width:75.75pt;height:24pt" o:ole="">
            <v:imagedata r:id="rId63" o:title=""/>
          </v:shape>
          <o:OLEObject Type="Embed" ProgID="Equation.3" ShapeID="_x0000_i1087" DrawAspect="Content" ObjectID="_1458732993" r:id="rId64"/>
        </w:object>
      </w:r>
      <w:r w:rsidRPr="00EA107D">
        <w:rPr>
          <w:szCs w:val="28"/>
        </w:rPr>
        <w:t xml:space="preserve">  ,</w:t>
      </w:r>
    </w:p>
    <w:p w:rsidR="003F6772" w:rsidRPr="00EA107D" w:rsidRDefault="003F6772" w:rsidP="003F6772">
      <w:pPr>
        <w:pStyle w:val="a4"/>
        <w:spacing w:line="360" w:lineRule="auto"/>
        <w:rPr>
          <w:szCs w:val="28"/>
        </w:rPr>
      </w:pPr>
      <w:r w:rsidRPr="00EA107D">
        <w:rPr>
          <w:szCs w:val="28"/>
        </w:rPr>
        <w:t xml:space="preserve">где </w:t>
      </w:r>
      <w:r w:rsidRPr="00EA107D">
        <w:rPr>
          <w:position w:val="-26"/>
          <w:szCs w:val="28"/>
        </w:rPr>
        <w:object w:dxaOrig="2580" w:dyaOrig="800">
          <v:shape id="_x0000_i1088" type="#_x0000_t75" style="width:147pt;height:45.75pt" o:ole="">
            <v:imagedata r:id="rId65" o:title=""/>
          </v:shape>
          <o:OLEObject Type="Embed" ProgID="Equation.3" ShapeID="_x0000_i1088" DrawAspect="Content" ObjectID="_1458732994" r:id="rId66"/>
        </w:object>
      </w:r>
      <w:r w:rsidRPr="00EA107D">
        <w:rPr>
          <w:szCs w:val="28"/>
        </w:rPr>
        <w:t xml:space="preserve">;       </w:t>
      </w:r>
      <w:r w:rsidRPr="00EA107D">
        <w:rPr>
          <w:position w:val="-26"/>
          <w:szCs w:val="28"/>
        </w:rPr>
        <w:object w:dxaOrig="2520" w:dyaOrig="760">
          <v:shape id="_x0000_i1089" type="#_x0000_t75" style="width:125.25pt;height:38.25pt" o:ole="">
            <v:imagedata r:id="rId67" o:title=""/>
          </v:shape>
          <o:OLEObject Type="Embed" ProgID="Equation.3" ShapeID="_x0000_i1089" DrawAspect="Content" ObjectID="_1458732995" r:id="rId68"/>
        </w:object>
      </w:r>
      <w:r w:rsidRPr="00EA107D">
        <w:rPr>
          <w:szCs w:val="28"/>
        </w:rPr>
        <w:t>.</w:t>
      </w:r>
    </w:p>
    <w:p w:rsidR="003F6772" w:rsidRPr="00EA107D" w:rsidRDefault="003F6772" w:rsidP="003F6772">
      <w:pPr>
        <w:pStyle w:val="a4"/>
        <w:spacing w:line="360" w:lineRule="auto"/>
        <w:rPr>
          <w:szCs w:val="28"/>
        </w:rPr>
      </w:pPr>
      <w:r w:rsidRPr="00EA107D">
        <w:rPr>
          <w:szCs w:val="28"/>
        </w:rPr>
        <w:t xml:space="preserve">Тогда </w:t>
      </w:r>
      <w:r w:rsidRPr="00EA107D">
        <w:rPr>
          <w:position w:val="-34"/>
          <w:szCs w:val="28"/>
        </w:rPr>
        <w:object w:dxaOrig="1740" w:dyaOrig="840">
          <v:shape id="_x0000_i1090" type="#_x0000_t75" style="width:87pt;height:42pt" o:ole="">
            <v:imagedata r:id="rId69" o:title=""/>
          </v:shape>
          <o:OLEObject Type="Embed" ProgID="Equation.3" ShapeID="_x0000_i1090" DrawAspect="Content" ObjectID="_1458732996" r:id="rId70"/>
        </w:object>
      </w:r>
      <w:r w:rsidRPr="00EA107D">
        <w:rPr>
          <w:szCs w:val="28"/>
        </w:rPr>
        <w:t>.                       (1.1.24)</w:t>
      </w:r>
    </w:p>
    <w:p w:rsidR="003F6772" w:rsidRPr="00EA107D" w:rsidRDefault="003F6772" w:rsidP="003F6772">
      <w:pPr>
        <w:pStyle w:val="a4"/>
        <w:spacing w:line="360" w:lineRule="auto"/>
        <w:ind w:firstLine="708"/>
        <w:rPr>
          <w:szCs w:val="28"/>
        </w:rPr>
      </w:pPr>
      <w:r w:rsidRPr="00EA107D">
        <w:rPr>
          <w:szCs w:val="28"/>
        </w:rPr>
        <w:t xml:space="preserve">Изменение значения </w:t>
      </w:r>
      <w:r w:rsidRPr="00EA107D">
        <w:rPr>
          <w:b/>
          <w:szCs w:val="28"/>
        </w:rPr>
        <w:t xml:space="preserve">η </w:t>
      </w:r>
      <w:r w:rsidRPr="00EA107D">
        <w:rPr>
          <w:szCs w:val="28"/>
        </w:rPr>
        <w:t>объясняется влиянием факторного признака.</w:t>
      </w:r>
    </w:p>
    <w:p w:rsidR="003F6772" w:rsidRPr="00EA107D" w:rsidRDefault="003F6772" w:rsidP="003F6772">
      <w:pPr>
        <w:pStyle w:val="a4"/>
        <w:spacing w:line="360" w:lineRule="auto"/>
        <w:ind w:firstLine="708"/>
        <w:rPr>
          <w:szCs w:val="28"/>
        </w:rPr>
      </w:pPr>
      <w:r w:rsidRPr="00EA107D">
        <w:rPr>
          <w:szCs w:val="28"/>
        </w:rPr>
        <w:t xml:space="preserve">В основе расчёта корреляционного отношения лежит правило сложения дисперсий, то есть </w:t>
      </w:r>
      <w:r w:rsidRPr="00EA107D">
        <w:rPr>
          <w:position w:val="-12"/>
          <w:szCs w:val="28"/>
        </w:rPr>
        <w:object w:dxaOrig="1380" w:dyaOrig="380">
          <v:shape id="_x0000_i1091" type="#_x0000_t75" style="width:68.25pt;height:18.75pt" o:ole="">
            <v:imagedata r:id="rId71" o:title=""/>
          </v:shape>
          <o:OLEObject Type="Embed" ProgID="Equation.3" ShapeID="_x0000_i1091" DrawAspect="Content" ObjectID="_1458732997" r:id="rId72"/>
        </w:object>
      </w:r>
      <w:r w:rsidRPr="00EA107D">
        <w:rPr>
          <w:szCs w:val="28"/>
        </w:rPr>
        <w:t xml:space="preserve">, где </w:t>
      </w:r>
      <w:r w:rsidRPr="00EA107D">
        <w:rPr>
          <w:position w:val="-20"/>
          <w:szCs w:val="28"/>
        </w:rPr>
        <w:object w:dxaOrig="520" w:dyaOrig="680">
          <v:shape id="_x0000_i1092" type="#_x0000_t75" style="width:18pt;height:24pt" o:ole="">
            <v:imagedata r:id="rId73" o:title=""/>
          </v:shape>
          <o:OLEObject Type="Embed" ProgID="Equation.3" ShapeID="_x0000_i1092" DrawAspect="Content" ObjectID="_1458732998" r:id="rId74"/>
        </w:object>
      </w:r>
      <w:r w:rsidRPr="00EA107D">
        <w:rPr>
          <w:szCs w:val="28"/>
        </w:rPr>
        <w:t xml:space="preserve">   -   отражает вариацию </w:t>
      </w:r>
      <w:r w:rsidRPr="00EA107D">
        <w:rPr>
          <w:b/>
          <w:szCs w:val="28"/>
        </w:rPr>
        <w:t>у</w:t>
      </w:r>
      <w:r w:rsidRPr="00EA107D">
        <w:rPr>
          <w:szCs w:val="28"/>
        </w:rPr>
        <w:t xml:space="preserve"> за счёт всех остальных факторов, кроме </w:t>
      </w:r>
      <w:r w:rsidRPr="00EA107D">
        <w:rPr>
          <w:b/>
          <w:szCs w:val="28"/>
        </w:rPr>
        <w:t>х</w:t>
      </w:r>
      <w:r w:rsidRPr="00EA107D">
        <w:rPr>
          <w:szCs w:val="28"/>
        </w:rPr>
        <w:t xml:space="preserve"> , то есть являются </w:t>
      </w:r>
      <w:r w:rsidRPr="00EA107D">
        <w:rPr>
          <w:i/>
          <w:szCs w:val="28"/>
        </w:rPr>
        <w:t>остаточной дисперсией</w:t>
      </w:r>
      <w:r w:rsidRPr="00EA107D">
        <w:rPr>
          <w:szCs w:val="28"/>
        </w:rPr>
        <w:t>:</w:t>
      </w:r>
    </w:p>
    <w:p w:rsidR="003F6772" w:rsidRPr="00EA107D" w:rsidRDefault="003F6772" w:rsidP="003F6772">
      <w:pPr>
        <w:pStyle w:val="a4"/>
        <w:spacing w:line="360" w:lineRule="auto"/>
        <w:rPr>
          <w:szCs w:val="28"/>
        </w:rPr>
      </w:pPr>
      <w:r w:rsidRPr="00EA107D">
        <w:rPr>
          <w:position w:val="-20"/>
          <w:szCs w:val="28"/>
        </w:rPr>
        <w:object w:dxaOrig="520" w:dyaOrig="680">
          <v:shape id="_x0000_i1093" type="#_x0000_t75" style="width:18pt;height:27pt" o:ole="">
            <v:imagedata r:id="rId73" o:title=""/>
          </v:shape>
          <o:OLEObject Type="Embed" ProgID="Equation.3" ShapeID="_x0000_i1093" DrawAspect="Content" ObjectID="_1458732999" r:id="rId75"/>
        </w:object>
      </w:r>
      <w:r w:rsidRPr="00EA107D">
        <w:rPr>
          <w:position w:val="-24"/>
          <w:szCs w:val="28"/>
        </w:rPr>
        <w:object w:dxaOrig="2020" w:dyaOrig="680">
          <v:shape id="_x0000_i1094" type="#_x0000_t75" style="width:110.25pt;height:37.5pt" o:ole="">
            <v:imagedata r:id="rId76" o:title=""/>
          </v:shape>
          <o:OLEObject Type="Embed" ProgID="Equation.3" ShapeID="_x0000_i1094" DrawAspect="Content" ObjectID="_1458733000" r:id="rId77"/>
        </w:object>
      </w:r>
      <w:r w:rsidRPr="00EA107D">
        <w:rPr>
          <w:szCs w:val="28"/>
        </w:rPr>
        <w:t xml:space="preserve">.                   (1.1.25) </w:t>
      </w:r>
    </w:p>
    <w:p w:rsidR="003F6772" w:rsidRPr="00EA107D" w:rsidRDefault="003F6772" w:rsidP="003F6772">
      <w:pPr>
        <w:pStyle w:val="a4"/>
        <w:spacing w:line="360" w:lineRule="auto"/>
        <w:rPr>
          <w:szCs w:val="28"/>
        </w:rPr>
      </w:pPr>
      <w:r w:rsidRPr="00EA107D">
        <w:rPr>
          <w:szCs w:val="28"/>
        </w:rPr>
        <w:t xml:space="preserve">Тогда </w:t>
      </w:r>
      <w:r w:rsidRPr="00EA107D">
        <w:rPr>
          <w:i/>
          <w:szCs w:val="28"/>
        </w:rPr>
        <w:t>формула теоретического корреляционного отношения</w:t>
      </w:r>
      <w:r w:rsidRPr="00EA107D">
        <w:rPr>
          <w:szCs w:val="28"/>
        </w:rPr>
        <w:t xml:space="preserve"> примет вид:</w:t>
      </w:r>
    </w:p>
    <w:p w:rsidR="003F6772" w:rsidRPr="00EA107D" w:rsidRDefault="003F6772" w:rsidP="003F6772">
      <w:pPr>
        <w:pStyle w:val="a4"/>
        <w:spacing w:line="360" w:lineRule="auto"/>
        <w:rPr>
          <w:szCs w:val="28"/>
        </w:rPr>
      </w:pPr>
      <w:r w:rsidRPr="00EA107D">
        <w:rPr>
          <w:position w:val="-26"/>
          <w:szCs w:val="28"/>
        </w:rPr>
        <w:object w:dxaOrig="3400" w:dyaOrig="720">
          <v:shape id="_x0000_i1095" type="#_x0000_t75" style="width:213.75pt;height:46.5pt" o:ole="">
            <v:imagedata r:id="rId78" o:title=""/>
          </v:shape>
          <o:OLEObject Type="Embed" ProgID="Equation.3" ShapeID="_x0000_i1095" DrawAspect="Content" ObjectID="_1458733001" r:id="rId79"/>
        </w:object>
      </w:r>
      <w:r w:rsidRPr="00EA107D">
        <w:rPr>
          <w:szCs w:val="28"/>
        </w:rPr>
        <w:t>,                       (1.1.26)</w:t>
      </w:r>
    </w:p>
    <w:p w:rsidR="003F6772" w:rsidRPr="00EA107D" w:rsidRDefault="003F6772" w:rsidP="003F6772">
      <w:pPr>
        <w:pStyle w:val="a4"/>
        <w:spacing w:line="360" w:lineRule="auto"/>
        <w:rPr>
          <w:szCs w:val="28"/>
        </w:rPr>
      </w:pPr>
      <w:r w:rsidRPr="00EA107D">
        <w:rPr>
          <w:szCs w:val="28"/>
        </w:rPr>
        <w:t xml:space="preserve">или        </w:t>
      </w:r>
      <w:r w:rsidRPr="00EA107D">
        <w:rPr>
          <w:position w:val="-34"/>
          <w:szCs w:val="28"/>
        </w:rPr>
        <w:object w:dxaOrig="2020" w:dyaOrig="840">
          <v:shape id="_x0000_i1096" type="#_x0000_t75" style="width:129pt;height:50.25pt" o:ole="">
            <v:imagedata r:id="rId80" o:title=""/>
          </v:shape>
          <o:OLEObject Type="Embed" ProgID="Equation.3" ShapeID="_x0000_i1096" DrawAspect="Content" ObjectID="_1458733002" r:id="rId81"/>
        </w:object>
      </w:r>
      <w:r w:rsidRPr="00EA107D">
        <w:rPr>
          <w:szCs w:val="28"/>
        </w:rPr>
        <w:t>.</w:t>
      </w:r>
    </w:p>
    <w:p w:rsidR="003F6772" w:rsidRPr="00EA107D" w:rsidRDefault="003F6772" w:rsidP="003F6772">
      <w:pPr>
        <w:pStyle w:val="a4"/>
        <w:spacing w:line="360" w:lineRule="auto"/>
        <w:ind w:firstLine="708"/>
        <w:rPr>
          <w:szCs w:val="28"/>
        </w:rPr>
      </w:pPr>
      <w:r w:rsidRPr="00EA107D">
        <w:rPr>
          <w:szCs w:val="28"/>
        </w:rPr>
        <w:t xml:space="preserve">Подкоренное выражение корреляционного выражения представляет собой </w:t>
      </w:r>
      <w:r w:rsidRPr="00EA107D">
        <w:rPr>
          <w:i/>
          <w:szCs w:val="28"/>
        </w:rPr>
        <w:t xml:space="preserve">коэффициент детерминации </w:t>
      </w:r>
      <w:r w:rsidRPr="00EA107D">
        <w:rPr>
          <w:szCs w:val="28"/>
        </w:rPr>
        <w:t>(мера определенности, причинности).</w:t>
      </w:r>
    </w:p>
    <w:p w:rsidR="003F6772" w:rsidRPr="00EA107D" w:rsidRDefault="003F6772" w:rsidP="003F6772">
      <w:pPr>
        <w:pStyle w:val="a4"/>
        <w:spacing w:line="360" w:lineRule="auto"/>
        <w:rPr>
          <w:szCs w:val="28"/>
        </w:rPr>
      </w:pPr>
      <w:r w:rsidRPr="00EA107D">
        <w:rPr>
          <w:szCs w:val="28"/>
        </w:rPr>
        <w:t xml:space="preserve">Коэффициент детерминации показывает долю вариации результативного признака под влиянием вариации признака-фактора. </w:t>
      </w:r>
    </w:p>
    <w:p w:rsidR="003F6772" w:rsidRPr="00EA107D" w:rsidRDefault="003F6772" w:rsidP="003F6772">
      <w:pPr>
        <w:pStyle w:val="a4"/>
        <w:spacing w:line="360" w:lineRule="auto"/>
        <w:ind w:firstLine="708"/>
        <w:rPr>
          <w:szCs w:val="28"/>
        </w:rPr>
      </w:pPr>
      <w:r w:rsidRPr="00EA107D">
        <w:rPr>
          <w:szCs w:val="28"/>
        </w:rPr>
        <w:t xml:space="preserve">Теоретическое корреляционное выражение применяется для измерения тесноты связи при линейной и криволинейной зависимостях между результативным и факторным признаком. </w:t>
      </w:r>
    </w:p>
    <w:p w:rsidR="003F6772" w:rsidRPr="00EA107D" w:rsidRDefault="003F6772" w:rsidP="003F6772">
      <w:pPr>
        <w:pStyle w:val="a4"/>
        <w:spacing w:line="360" w:lineRule="auto"/>
        <w:ind w:firstLine="708"/>
        <w:rPr>
          <w:szCs w:val="28"/>
        </w:rPr>
      </w:pPr>
      <w:r w:rsidRPr="00EA107D">
        <w:rPr>
          <w:szCs w:val="28"/>
        </w:rPr>
        <w:t>Как видно из вышеприведенных формул корреляционное отношение может находиться от 0 до 1. Чем ближе корреляционное отношение к 1, тем связь между признаками теснее.</w:t>
      </w:r>
    </w:p>
    <w:p w:rsidR="003F6772" w:rsidRPr="00EA107D" w:rsidRDefault="003F6772" w:rsidP="003F6772">
      <w:pPr>
        <w:pStyle w:val="a4"/>
        <w:spacing w:line="360" w:lineRule="auto"/>
        <w:ind w:firstLine="708"/>
        <w:rPr>
          <w:szCs w:val="28"/>
        </w:rPr>
      </w:pPr>
      <w:r w:rsidRPr="00EA107D">
        <w:rPr>
          <w:szCs w:val="28"/>
        </w:rPr>
        <w:lastRenderedPageBreak/>
        <w:t xml:space="preserve">Кроме того, при линейной форме уравнения применяется другой показатель тесноты связи – </w:t>
      </w:r>
      <w:r w:rsidRPr="00EA107D">
        <w:rPr>
          <w:i/>
          <w:szCs w:val="28"/>
        </w:rPr>
        <w:t>линейный коэффициент корреляции</w:t>
      </w:r>
      <w:r w:rsidRPr="00EA107D">
        <w:rPr>
          <w:szCs w:val="28"/>
        </w:rPr>
        <w:t xml:space="preserve">: </w:t>
      </w:r>
    </w:p>
    <w:p w:rsidR="003F6772" w:rsidRPr="00EA107D" w:rsidRDefault="003F6772" w:rsidP="003F6772">
      <w:pPr>
        <w:pStyle w:val="a4"/>
        <w:spacing w:line="360" w:lineRule="auto"/>
        <w:rPr>
          <w:szCs w:val="28"/>
        </w:rPr>
      </w:pPr>
      <w:r w:rsidRPr="00EA107D">
        <w:rPr>
          <w:position w:val="-32"/>
          <w:szCs w:val="28"/>
        </w:rPr>
        <w:object w:dxaOrig="3019" w:dyaOrig="760">
          <v:shape id="_x0000_i1097" type="#_x0000_t75" style="width:183pt;height:45.75pt" o:ole="">
            <v:imagedata r:id="rId82" o:title=""/>
          </v:shape>
          <o:OLEObject Type="Embed" ProgID="Equation.3" ShapeID="_x0000_i1097" DrawAspect="Content" ObjectID="_1458733003" r:id="rId83"/>
        </w:object>
      </w:r>
      <w:r w:rsidRPr="00EA107D">
        <w:rPr>
          <w:szCs w:val="28"/>
        </w:rPr>
        <w:t>,               (1.1.27)</w:t>
      </w:r>
    </w:p>
    <w:p w:rsidR="003F6772" w:rsidRPr="00EA107D" w:rsidRDefault="003F6772" w:rsidP="003F6772">
      <w:pPr>
        <w:pStyle w:val="a4"/>
        <w:spacing w:line="360" w:lineRule="auto"/>
        <w:rPr>
          <w:szCs w:val="28"/>
        </w:rPr>
      </w:pPr>
      <w:r w:rsidRPr="00EA107D">
        <w:rPr>
          <w:szCs w:val="28"/>
        </w:rPr>
        <w:t xml:space="preserve">где </w:t>
      </w:r>
      <w:r w:rsidRPr="00EA107D">
        <w:rPr>
          <w:b/>
          <w:szCs w:val="28"/>
          <w:lang w:val="en-US"/>
        </w:rPr>
        <w:t>n</w:t>
      </w:r>
      <w:r w:rsidRPr="00EA107D">
        <w:rPr>
          <w:szCs w:val="28"/>
        </w:rPr>
        <w:t xml:space="preserve"> – число наблюдений.</w:t>
      </w:r>
    </w:p>
    <w:p w:rsidR="003F6772" w:rsidRPr="00EA107D" w:rsidRDefault="003F6772" w:rsidP="003F6772">
      <w:pPr>
        <w:pStyle w:val="a4"/>
        <w:spacing w:line="360" w:lineRule="auto"/>
        <w:ind w:firstLine="708"/>
        <w:rPr>
          <w:szCs w:val="28"/>
        </w:rPr>
      </w:pPr>
      <w:r w:rsidRPr="00EA107D">
        <w:rPr>
          <w:szCs w:val="28"/>
        </w:rPr>
        <w:t>Для практических вычислений при малом числе наблюдений (</w:t>
      </w:r>
      <w:r w:rsidRPr="00EA107D">
        <w:rPr>
          <w:szCs w:val="28"/>
          <w:lang w:val="en-US"/>
        </w:rPr>
        <w:t>n</w:t>
      </w:r>
      <w:r w:rsidRPr="00EA107D">
        <w:rPr>
          <w:szCs w:val="28"/>
        </w:rPr>
        <w:t>≤20÷30) линейный коэффициент корреляции удобнее исчислять по следующей формуле:</w:t>
      </w:r>
    </w:p>
    <w:p w:rsidR="003F6772" w:rsidRPr="00EA107D" w:rsidRDefault="003F6772" w:rsidP="003F6772">
      <w:pPr>
        <w:pStyle w:val="a4"/>
        <w:spacing w:line="360" w:lineRule="auto"/>
        <w:rPr>
          <w:szCs w:val="28"/>
        </w:rPr>
      </w:pPr>
      <w:r w:rsidRPr="00EA107D">
        <w:rPr>
          <w:position w:val="-90"/>
          <w:szCs w:val="28"/>
        </w:rPr>
        <w:object w:dxaOrig="4020" w:dyaOrig="1640">
          <v:shape id="_x0000_i1098" type="#_x0000_t75" style="width:245.25pt;height:99.75pt" o:ole="">
            <v:imagedata r:id="rId84" o:title=""/>
          </v:shape>
          <o:OLEObject Type="Embed" ProgID="Equation.3" ShapeID="_x0000_i1098" DrawAspect="Content" ObjectID="_1458733004" r:id="rId85"/>
        </w:object>
      </w:r>
      <w:r w:rsidRPr="00EA107D">
        <w:rPr>
          <w:szCs w:val="28"/>
        </w:rPr>
        <w:t>.                    (1.1.28)</w:t>
      </w:r>
    </w:p>
    <w:p w:rsidR="003F6772" w:rsidRPr="00EA107D" w:rsidRDefault="003F6772" w:rsidP="003F6772">
      <w:pPr>
        <w:pStyle w:val="a4"/>
        <w:spacing w:line="360" w:lineRule="auto"/>
        <w:ind w:firstLine="708"/>
        <w:rPr>
          <w:szCs w:val="28"/>
        </w:rPr>
      </w:pPr>
      <w:r w:rsidRPr="00EA107D">
        <w:rPr>
          <w:szCs w:val="28"/>
        </w:rPr>
        <w:t xml:space="preserve">Значение линейного коэффициента корреляции важно для исследования социально-экономических явлений и процессов, распределение которых близко к нормальному. Он принимает значения в интервале: </w:t>
      </w:r>
      <w:r w:rsidRPr="00EA107D">
        <w:rPr>
          <w:b/>
          <w:szCs w:val="28"/>
        </w:rPr>
        <w:t>-1≤</w:t>
      </w:r>
      <w:r w:rsidRPr="00EA107D">
        <w:rPr>
          <w:b/>
          <w:szCs w:val="28"/>
          <w:lang w:val="en-US"/>
        </w:rPr>
        <w:t>r</w:t>
      </w:r>
      <w:r w:rsidRPr="00EA107D">
        <w:rPr>
          <w:b/>
          <w:szCs w:val="28"/>
        </w:rPr>
        <w:t>≤ 1</w:t>
      </w:r>
      <w:r w:rsidRPr="00EA107D">
        <w:rPr>
          <w:szCs w:val="28"/>
        </w:rPr>
        <w:t>.</w:t>
      </w:r>
    </w:p>
    <w:p w:rsidR="003F6772" w:rsidRPr="00EA107D" w:rsidRDefault="003F6772" w:rsidP="003F6772">
      <w:pPr>
        <w:pStyle w:val="a4"/>
        <w:spacing w:line="360" w:lineRule="auto"/>
        <w:ind w:firstLine="708"/>
        <w:rPr>
          <w:szCs w:val="28"/>
        </w:rPr>
      </w:pPr>
      <w:r w:rsidRPr="00EA107D">
        <w:rPr>
          <w:szCs w:val="28"/>
        </w:rPr>
        <w:t xml:space="preserve">Отрицательные значения указывают на обратную связь, положительные – на прямую. При </w:t>
      </w:r>
      <w:r w:rsidRPr="00EA107D">
        <w:rPr>
          <w:b/>
          <w:szCs w:val="28"/>
          <w:lang w:val="en-US"/>
        </w:rPr>
        <w:t>r</w:t>
      </w:r>
      <w:r w:rsidRPr="00EA107D">
        <w:rPr>
          <w:b/>
          <w:szCs w:val="28"/>
        </w:rPr>
        <w:t xml:space="preserve"> = 0</w:t>
      </w:r>
      <w:r w:rsidRPr="00EA107D">
        <w:rPr>
          <w:szCs w:val="28"/>
        </w:rPr>
        <w:t xml:space="preserve"> линейная связь отсутствует. Чем ближе коэффициент корреляции по абсолютной величине к единице, тем теснее связь между признаками. И, наконец, при </w:t>
      </w:r>
      <w:r w:rsidRPr="00EA107D">
        <w:rPr>
          <w:b/>
          <w:szCs w:val="28"/>
          <w:lang w:val="en-US"/>
        </w:rPr>
        <w:t>r</w:t>
      </w:r>
      <w:r w:rsidRPr="00EA107D">
        <w:rPr>
          <w:b/>
          <w:szCs w:val="28"/>
        </w:rPr>
        <w:t xml:space="preserve"> = ±1</w:t>
      </w:r>
      <w:r w:rsidRPr="00EA107D">
        <w:rPr>
          <w:szCs w:val="28"/>
        </w:rPr>
        <w:t xml:space="preserve"> – связь функциональная.</w:t>
      </w:r>
    </w:p>
    <w:p w:rsidR="003F6772" w:rsidRPr="00EA107D" w:rsidRDefault="003F6772" w:rsidP="003F6772">
      <w:pPr>
        <w:pStyle w:val="a4"/>
        <w:spacing w:line="360" w:lineRule="auto"/>
        <w:ind w:firstLine="708"/>
        <w:rPr>
          <w:szCs w:val="28"/>
        </w:rPr>
      </w:pPr>
      <w:r w:rsidRPr="00EA107D">
        <w:rPr>
          <w:szCs w:val="28"/>
        </w:rPr>
        <w:t xml:space="preserve">Квадрат линейного коэффициента корреляции </w:t>
      </w:r>
      <w:r w:rsidRPr="00EA107D">
        <w:rPr>
          <w:b/>
          <w:szCs w:val="28"/>
          <w:lang w:val="en-US"/>
        </w:rPr>
        <w:t>r</w:t>
      </w:r>
      <w:r w:rsidRPr="00EA107D">
        <w:rPr>
          <w:b/>
          <w:szCs w:val="28"/>
          <w:vertAlign w:val="superscript"/>
        </w:rPr>
        <w:t>2</w:t>
      </w:r>
      <w:r w:rsidRPr="00EA107D">
        <w:rPr>
          <w:szCs w:val="28"/>
        </w:rPr>
        <w:t xml:space="preserve"> называется </w:t>
      </w:r>
      <w:r w:rsidRPr="00EA107D">
        <w:rPr>
          <w:i/>
          <w:szCs w:val="28"/>
        </w:rPr>
        <w:t>линейным коэффициентом детерминации</w:t>
      </w:r>
      <w:r w:rsidRPr="00EA107D">
        <w:rPr>
          <w:szCs w:val="28"/>
        </w:rPr>
        <w:t xml:space="preserve">. Из определения коэффициента детерминации очевидно, что его числовое значение всегда заключено в пределах от 0 до 1, то есть 0 ≤ </w:t>
      </w:r>
      <w:r w:rsidRPr="00EA107D">
        <w:rPr>
          <w:b/>
          <w:szCs w:val="28"/>
          <w:lang w:val="en-US"/>
        </w:rPr>
        <w:t>r</w:t>
      </w:r>
      <w:r w:rsidRPr="00EA107D">
        <w:rPr>
          <w:b/>
          <w:szCs w:val="28"/>
          <w:vertAlign w:val="superscript"/>
        </w:rPr>
        <w:t>2</w:t>
      </w:r>
      <w:r w:rsidRPr="00EA107D">
        <w:rPr>
          <w:szCs w:val="28"/>
          <w:vertAlign w:val="superscript"/>
        </w:rPr>
        <w:t xml:space="preserve"> </w:t>
      </w:r>
      <w:r w:rsidRPr="00EA107D">
        <w:rPr>
          <w:szCs w:val="28"/>
        </w:rPr>
        <w:t>≤ 1. Степень тесноты связи полностью соответствует теоретическому корреляционному отношению, которое является более универсальным показателем тесноты связи по сравнению с линейным коэффициентом корреляции.</w:t>
      </w:r>
    </w:p>
    <w:p w:rsidR="003F6772" w:rsidRPr="00EA107D" w:rsidRDefault="003F6772" w:rsidP="003F6772">
      <w:pPr>
        <w:pStyle w:val="a4"/>
        <w:spacing w:line="360" w:lineRule="auto"/>
        <w:ind w:firstLine="708"/>
        <w:rPr>
          <w:szCs w:val="28"/>
        </w:rPr>
      </w:pPr>
      <w:r w:rsidRPr="00EA107D">
        <w:rPr>
          <w:szCs w:val="28"/>
        </w:rPr>
        <w:lastRenderedPageBreak/>
        <w:t xml:space="preserve">Факт совпадений и несовпадений значений теоретического корреляционного отношения </w:t>
      </w:r>
      <w:r w:rsidRPr="00EA107D">
        <w:rPr>
          <w:b/>
          <w:szCs w:val="28"/>
        </w:rPr>
        <w:t>η</w:t>
      </w:r>
      <w:r w:rsidRPr="00EA107D">
        <w:rPr>
          <w:szCs w:val="28"/>
        </w:rPr>
        <w:t xml:space="preserve"> и линейного коэффициента корреляции </w:t>
      </w:r>
      <w:r w:rsidRPr="00EA107D">
        <w:rPr>
          <w:b/>
          <w:szCs w:val="28"/>
          <w:lang w:val="en-US"/>
        </w:rPr>
        <w:t>r</w:t>
      </w:r>
      <w:r w:rsidRPr="00EA107D">
        <w:rPr>
          <w:b/>
          <w:szCs w:val="28"/>
        </w:rPr>
        <w:t xml:space="preserve"> </w:t>
      </w:r>
      <w:r w:rsidRPr="00EA107D">
        <w:rPr>
          <w:szCs w:val="28"/>
        </w:rPr>
        <w:t xml:space="preserve">используется для оценки формы связи. </w:t>
      </w:r>
    </w:p>
    <w:p w:rsidR="003F6772" w:rsidRPr="00EA107D" w:rsidRDefault="003F6772" w:rsidP="003F6772">
      <w:pPr>
        <w:pStyle w:val="a4"/>
        <w:spacing w:line="360" w:lineRule="auto"/>
        <w:ind w:firstLine="708"/>
        <w:rPr>
          <w:szCs w:val="28"/>
        </w:rPr>
      </w:pPr>
      <w:r w:rsidRPr="00EA107D">
        <w:rPr>
          <w:szCs w:val="28"/>
        </w:rPr>
        <w:t xml:space="preserve">Выше отмечалось, что посредством теоретического корреляционного отношения измеряется теснота связи любой формы, а с помощью линейного коэффициента корреляции – только прямолинейной. Следовательно, значения </w:t>
      </w:r>
      <w:r w:rsidRPr="00EA107D">
        <w:rPr>
          <w:b/>
          <w:szCs w:val="28"/>
        </w:rPr>
        <w:t>η</w:t>
      </w:r>
      <w:r w:rsidRPr="00EA107D">
        <w:rPr>
          <w:szCs w:val="28"/>
        </w:rPr>
        <w:t xml:space="preserve"> и </w:t>
      </w:r>
      <w:r w:rsidRPr="00EA107D">
        <w:rPr>
          <w:b/>
          <w:szCs w:val="28"/>
        </w:rPr>
        <w:t>r</w:t>
      </w:r>
      <w:r w:rsidRPr="00EA107D">
        <w:rPr>
          <w:szCs w:val="28"/>
        </w:rPr>
        <w:t xml:space="preserve"> совпадают только при наличии прямолинейной связи. Несовпадение этих величин свидетельствует, что связь между изучаемыми признаками не прямолинейная, а криволинейная. Установлено, что если разность квадратов </w:t>
      </w:r>
      <w:r w:rsidRPr="00EA107D">
        <w:rPr>
          <w:b/>
          <w:szCs w:val="28"/>
        </w:rPr>
        <w:t>η</w:t>
      </w:r>
      <w:r w:rsidRPr="00EA107D">
        <w:rPr>
          <w:szCs w:val="28"/>
        </w:rPr>
        <w:t xml:space="preserve"> и </w:t>
      </w:r>
      <w:r w:rsidRPr="00EA107D">
        <w:rPr>
          <w:b/>
          <w:szCs w:val="28"/>
        </w:rPr>
        <w:t>r</w:t>
      </w:r>
      <w:r w:rsidRPr="00EA107D">
        <w:rPr>
          <w:szCs w:val="28"/>
        </w:rPr>
        <w:t xml:space="preserve"> не превышает </w:t>
      </w:r>
      <w:r w:rsidRPr="00EA107D">
        <w:rPr>
          <w:b/>
          <w:szCs w:val="28"/>
        </w:rPr>
        <w:t>0,1</w:t>
      </w:r>
      <w:r w:rsidRPr="00EA107D">
        <w:rPr>
          <w:szCs w:val="28"/>
        </w:rPr>
        <w:t xml:space="preserve"> , то гипотезу о прямолинейной форме связи можно считать подтвержденной. </w:t>
      </w:r>
    </w:p>
    <w:p w:rsidR="003F6772" w:rsidRPr="00EA107D" w:rsidRDefault="003F6772" w:rsidP="003F6772">
      <w:pPr>
        <w:pStyle w:val="a4"/>
        <w:spacing w:line="360" w:lineRule="auto"/>
        <w:ind w:firstLine="708"/>
        <w:rPr>
          <w:szCs w:val="28"/>
        </w:rPr>
      </w:pPr>
      <w:r w:rsidRPr="00EA107D">
        <w:rPr>
          <w:szCs w:val="28"/>
        </w:rPr>
        <w:t>Показатели тесноты связи, исчисленные по данным сравнительно небольшой статистической совокупности, могут искажаться действием случайных причин. Это вызывает необходимость проверки их существенности, дающей возможность распространять выводы по результатам выборки на генеральную совокупность.</w:t>
      </w:r>
    </w:p>
    <w:p w:rsidR="003F6772" w:rsidRPr="00EA107D" w:rsidRDefault="003F6772" w:rsidP="003F6772">
      <w:pPr>
        <w:pStyle w:val="a4"/>
        <w:spacing w:line="360" w:lineRule="auto"/>
        <w:ind w:firstLine="708"/>
        <w:rPr>
          <w:szCs w:val="28"/>
        </w:rPr>
      </w:pPr>
      <w:r w:rsidRPr="00EA107D">
        <w:rPr>
          <w:szCs w:val="28"/>
        </w:rPr>
        <w:t xml:space="preserve">Для оценки </w:t>
      </w:r>
      <w:r w:rsidRPr="00EA107D">
        <w:rPr>
          <w:i/>
          <w:szCs w:val="28"/>
        </w:rPr>
        <w:t>значимости коэффициента корреляции</w:t>
      </w:r>
      <w:r w:rsidRPr="00EA107D">
        <w:rPr>
          <w:szCs w:val="28"/>
        </w:rPr>
        <w:t xml:space="preserve"> </w:t>
      </w:r>
      <w:r w:rsidRPr="00EA107D">
        <w:rPr>
          <w:szCs w:val="28"/>
          <w:lang w:val="en-US"/>
        </w:rPr>
        <w:t>r</w:t>
      </w:r>
      <w:r w:rsidRPr="00EA107D">
        <w:rPr>
          <w:szCs w:val="28"/>
        </w:rPr>
        <w:t xml:space="preserve"> используют </w:t>
      </w:r>
      <w:r w:rsidRPr="00EA107D">
        <w:rPr>
          <w:b/>
          <w:i/>
          <w:szCs w:val="28"/>
          <w:lang w:val="en-US"/>
        </w:rPr>
        <w:t>t</w:t>
      </w:r>
      <w:r w:rsidRPr="00EA107D">
        <w:rPr>
          <w:b/>
          <w:szCs w:val="28"/>
        </w:rPr>
        <w:t>-критерий</w:t>
      </w:r>
      <w:r w:rsidRPr="00EA107D">
        <w:rPr>
          <w:szCs w:val="28"/>
        </w:rPr>
        <w:t xml:space="preserve"> </w:t>
      </w:r>
      <w:r w:rsidRPr="00EA107D">
        <w:rPr>
          <w:b/>
          <w:szCs w:val="28"/>
        </w:rPr>
        <w:t>Стьюдента</w:t>
      </w:r>
      <w:r w:rsidRPr="00EA107D">
        <w:rPr>
          <w:szCs w:val="28"/>
        </w:rPr>
        <w:t xml:space="preserve">, который применяется при </w:t>
      </w:r>
      <w:r w:rsidRPr="00EA107D">
        <w:rPr>
          <w:i/>
          <w:szCs w:val="28"/>
          <w:lang w:val="en-US"/>
        </w:rPr>
        <w:t>t</w:t>
      </w:r>
      <w:r w:rsidRPr="00EA107D">
        <w:rPr>
          <w:szCs w:val="28"/>
        </w:rPr>
        <w:t>-распределении, отличном от нормального.</w:t>
      </w:r>
    </w:p>
    <w:p w:rsidR="003F6772" w:rsidRPr="00EA107D" w:rsidRDefault="003F6772" w:rsidP="003F6772">
      <w:pPr>
        <w:pStyle w:val="a4"/>
        <w:spacing w:line="360" w:lineRule="auto"/>
        <w:ind w:firstLine="708"/>
        <w:rPr>
          <w:szCs w:val="28"/>
        </w:rPr>
      </w:pPr>
      <w:r w:rsidRPr="00EA107D">
        <w:rPr>
          <w:szCs w:val="28"/>
        </w:rPr>
        <w:t xml:space="preserve">При линейной однофакторной связи </w:t>
      </w:r>
      <w:r w:rsidRPr="00EA107D">
        <w:rPr>
          <w:i/>
          <w:szCs w:val="28"/>
          <w:lang w:val="en-US"/>
        </w:rPr>
        <w:t>t</w:t>
      </w:r>
      <w:r w:rsidRPr="00EA107D">
        <w:rPr>
          <w:szCs w:val="28"/>
        </w:rPr>
        <w:t xml:space="preserve">-критерий можно рассчитать по формуле: </w:t>
      </w:r>
    </w:p>
    <w:p w:rsidR="003F6772" w:rsidRPr="00EA107D" w:rsidRDefault="003F6772" w:rsidP="003F6772">
      <w:pPr>
        <w:pStyle w:val="a4"/>
        <w:spacing w:line="360" w:lineRule="auto"/>
        <w:rPr>
          <w:szCs w:val="28"/>
        </w:rPr>
      </w:pPr>
      <w:r w:rsidRPr="00EA107D">
        <w:rPr>
          <w:position w:val="-26"/>
          <w:szCs w:val="28"/>
        </w:rPr>
        <w:object w:dxaOrig="1540" w:dyaOrig="700">
          <v:shape id="_x0000_i1099" type="#_x0000_t75" style="width:108pt;height:44.25pt" o:ole="">
            <v:imagedata r:id="rId86" o:title=""/>
          </v:shape>
          <o:OLEObject Type="Embed" ProgID="Equation.3" ShapeID="_x0000_i1099" DrawAspect="Content" ObjectID="_1458733005" r:id="rId87"/>
        </w:object>
      </w:r>
      <w:r w:rsidRPr="00EA107D">
        <w:rPr>
          <w:szCs w:val="28"/>
        </w:rPr>
        <w:t>,              (1.1.29)</w:t>
      </w:r>
    </w:p>
    <w:p w:rsidR="003F6772" w:rsidRPr="00EA107D" w:rsidRDefault="003F6772" w:rsidP="003F6772">
      <w:pPr>
        <w:pStyle w:val="a4"/>
        <w:spacing w:line="360" w:lineRule="auto"/>
        <w:rPr>
          <w:szCs w:val="28"/>
        </w:rPr>
      </w:pPr>
      <w:r w:rsidRPr="00EA107D">
        <w:rPr>
          <w:szCs w:val="28"/>
        </w:rPr>
        <w:t>где (</w:t>
      </w:r>
      <w:r w:rsidRPr="00EA107D">
        <w:rPr>
          <w:szCs w:val="28"/>
          <w:lang w:val="en-US"/>
        </w:rPr>
        <w:t>n</w:t>
      </w:r>
      <w:r w:rsidRPr="00EA107D">
        <w:rPr>
          <w:szCs w:val="28"/>
        </w:rPr>
        <w:t xml:space="preserve"> - 2) – число степеней свободы при заданном уровне значимости α и объеме выборки </w:t>
      </w:r>
      <w:r w:rsidRPr="00EA107D">
        <w:rPr>
          <w:szCs w:val="28"/>
          <w:lang w:val="en-US"/>
        </w:rPr>
        <w:t>n</w:t>
      </w:r>
      <w:r w:rsidRPr="00EA107D">
        <w:rPr>
          <w:szCs w:val="28"/>
        </w:rPr>
        <w:t>.</w:t>
      </w:r>
    </w:p>
    <w:p w:rsidR="003F6772" w:rsidRPr="00EA107D" w:rsidRDefault="003F6772" w:rsidP="003F6772">
      <w:pPr>
        <w:pStyle w:val="a4"/>
        <w:spacing w:line="360" w:lineRule="auto"/>
        <w:ind w:firstLine="708"/>
        <w:rPr>
          <w:szCs w:val="28"/>
        </w:rPr>
      </w:pPr>
      <w:r w:rsidRPr="00EA107D">
        <w:rPr>
          <w:szCs w:val="28"/>
        </w:rPr>
        <w:t xml:space="preserve">Полученное значение </w:t>
      </w:r>
      <w:r w:rsidRPr="00EA107D">
        <w:rPr>
          <w:i/>
          <w:szCs w:val="28"/>
          <w:lang w:val="en-US"/>
        </w:rPr>
        <w:t>t</w:t>
      </w:r>
      <w:r w:rsidRPr="00EA107D">
        <w:rPr>
          <w:i/>
          <w:szCs w:val="28"/>
          <w:vertAlign w:val="subscript"/>
        </w:rPr>
        <w:t>расч</w:t>
      </w:r>
      <w:r w:rsidRPr="00EA107D">
        <w:rPr>
          <w:szCs w:val="28"/>
        </w:rPr>
        <w:t xml:space="preserve"> сравнивают с табличным значением </w:t>
      </w:r>
      <w:r w:rsidRPr="00EA107D">
        <w:rPr>
          <w:i/>
          <w:szCs w:val="28"/>
          <w:lang w:val="en-US"/>
        </w:rPr>
        <w:t>t</w:t>
      </w:r>
      <w:r w:rsidRPr="00EA107D">
        <w:rPr>
          <w:szCs w:val="28"/>
        </w:rPr>
        <w:t xml:space="preserve">-критерия (для </w:t>
      </w:r>
      <w:r w:rsidRPr="00EA107D">
        <w:rPr>
          <w:i/>
          <w:szCs w:val="28"/>
        </w:rPr>
        <w:t>α</w:t>
      </w:r>
      <w:r w:rsidRPr="00EA107D">
        <w:rPr>
          <w:szCs w:val="28"/>
        </w:rPr>
        <w:t xml:space="preserve"> = 0,05 и 0,01). Если рассчитанное значение </w:t>
      </w:r>
      <w:r w:rsidRPr="00EA107D">
        <w:rPr>
          <w:i/>
          <w:szCs w:val="28"/>
          <w:lang w:val="en-US"/>
        </w:rPr>
        <w:t>t</w:t>
      </w:r>
      <w:r w:rsidRPr="00EA107D">
        <w:rPr>
          <w:i/>
          <w:szCs w:val="28"/>
          <w:vertAlign w:val="subscript"/>
        </w:rPr>
        <w:t>расч</w:t>
      </w:r>
      <w:r w:rsidRPr="00EA107D">
        <w:rPr>
          <w:szCs w:val="28"/>
        </w:rPr>
        <w:t xml:space="preserve"> превосходит табличное значение критерия </w:t>
      </w:r>
      <w:r w:rsidRPr="00EA107D">
        <w:rPr>
          <w:i/>
          <w:szCs w:val="28"/>
          <w:lang w:val="en-US"/>
        </w:rPr>
        <w:t>t</w:t>
      </w:r>
      <w:r w:rsidRPr="00EA107D">
        <w:rPr>
          <w:i/>
          <w:szCs w:val="28"/>
          <w:vertAlign w:val="subscript"/>
        </w:rPr>
        <w:t>табл</w:t>
      </w:r>
      <w:r w:rsidRPr="00EA107D">
        <w:rPr>
          <w:szCs w:val="28"/>
        </w:rPr>
        <w:t xml:space="preserve">, то практически </w:t>
      </w:r>
      <w:r w:rsidRPr="00EA107D">
        <w:rPr>
          <w:szCs w:val="28"/>
        </w:rPr>
        <w:lastRenderedPageBreak/>
        <w:t>невероятно, что найденное значение обусловлено только случайными колебаниями (то есть отклоняется гипотеза о его случайности).</w:t>
      </w:r>
    </w:p>
    <w:p w:rsidR="00E621F3" w:rsidRPr="00E621F3" w:rsidRDefault="00EE041D" w:rsidP="00FA4FBC">
      <w:pPr>
        <w:pStyle w:val="1"/>
        <w:jc w:val="center"/>
        <w:rPr>
          <w:sz w:val="36"/>
          <w:szCs w:val="36"/>
        </w:rPr>
      </w:pPr>
      <w:r>
        <w:br w:type="page"/>
      </w:r>
      <w:r w:rsidR="00E621F3">
        <w:rPr>
          <w:sz w:val="36"/>
          <w:szCs w:val="36"/>
          <w:lang w:val="en-US"/>
        </w:rPr>
        <w:lastRenderedPageBreak/>
        <w:t>II</w:t>
      </w:r>
      <w:r w:rsidR="00E621F3" w:rsidRPr="00E621F3">
        <w:rPr>
          <w:sz w:val="36"/>
          <w:szCs w:val="36"/>
        </w:rPr>
        <w:t>. Статистика занятости и безработицы населения</w:t>
      </w:r>
    </w:p>
    <w:p w:rsidR="002373D5" w:rsidRDefault="002373D5" w:rsidP="00E621F3">
      <w:pPr>
        <w:pStyle w:val="1"/>
        <w:spacing w:before="0" w:beforeAutospacing="0" w:after="0" w:afterAutospacing="0" w:line="360" w:lineRule="auto"/>
        <w:jc w:val="center"/>
        <w:rPr>
          <w:b w:val="0"/>
          <w:sz w:val="28"/>
          <w:szCs w:val="28"/>
        </w:rPr>
      </w:pPr>
      <w:r w:rsidRPr="00F55833">
        <w:rPr>
          <w:b w:val="0"/>
          <w:sz w:val="28"/>
          <w:szCs w:val="28"/>
        </w:rPr>
        <w:t>1</w:t>
      </w:r>
      <w:r w:rsidR="00E621F3" w:rsidRPr="00F55833">
        <w:rPr>
          <w:b w:val="0"/>
          <w:sz w:val="28"/>
          <w:szCs w:val="28"/>
        </w:rPr>
        <w:t>. Занятость и безработица</w:t>
      </w:r>
      <w:bookmarkStart w:id="0" w:name="_Toc155073450"/>
    </w:p>
    <w:p w:rsidR="00F55833" w:rsidRPr="00F55833" w:rsidRDefault="00F55833" w:rsidP="00E621F3">
      <w:pPr>
        <w:pStyle w:val="1"/>
        <w:spacing w:before="0" w:beforeAutospacing="0" w:after="0" w:afterAutospacing="0" w:line="360" w:lineRule="auto"/>
        <w:jc w:val="center"/>
        <w:rPr>
          <w:b w:val="0"/>
          <w:sz w:val="16"/>
          <w:szCs w:val="16"/>
        </w:rPr>
      </w:pPr>
    </w:p>
    <w:p w:rsidR="00E621F3" w:rsidRDefault="002373D5" w:rsidP="00E621F3">
      <w:pPr>
        <w:pStyle w:val="1"/>
        <w:spacing w:before="0" w:beforeAutospacing="0" w:after="0" w:afterAutospacing="0" w:line="360" w:lineRule="auto"/>
        <w:jc w:val="center"/>
        <w:rPr>
          <w:b w:val="0"/>
          <w:sz w:val="28"/>
          <w:szCs w:val="28"/>
        </w:rPr>
      </w:pPr>
      <w:r w:rsidRPr="00F55833">
        <w:rPr>
          <w:b w:val="0"/>
          <w:sz w:val="28"/>
          <w:szCs w:val="28"/>
        </w:rPr>
        <w:t>1.1.</w:t>
      </w:r>
      <w:r w:rsidR="00E621F3" w:rsidRPr="00F55833">
        <w:rPr>
          <w:b w:val="0"/>
          <w:sz w:val="28"/>
          <w:szCs w:val="28"/>
        </w:rPr>
        <w:t xml:space="preserve"> Основные характе</w:t>
      </w:r>
      <w:r w:rsidR="00E621F3" w:rsidRPr="00F55833">
        <w:rPr>
          <w:b w:val="0"/>
          <w:sz w:val="28"/>
          <w:szCs w:val="28"/>
        </w:rPr>
        <w:softHyphen/>
        <w:t>ристики, классификация</w:t>
      </w:r>
      <w:bookmarkEnd w:id="0"/>
    </w:p>
    <w:p w:rsidR="00F55833" w:rsidRPr="00F55833" w:rsidRDefault="00F55833" w:rsidP="00E621F3">
      <w:pPr>
        <w:pStyle w:val="1"/>
        <w:spacing w:before="0" w:beforeAutospacing="0" w:after="0" w:afterAutospacing="0" w:line="360" w:lineRule="auto"/>
        <w:jc w:val="center"/>
        <w:rPr>
          <w:b w:val="0"/>
          <w:sz w:val="16"/>
          <w:szCs w:val="16"/>
        </w:rPr>
      </w:pPr>
    </w:p>
    <w:p w:rsidR="00E621F3" w:rsidRPr="00E621F3" w:rsidRDefault="00E621F3" w:rsidP="00E621F3">
      <w:pPr>
        <w:spacing w:after="0" w:line="360" w:lineRule="auto"/>
        <w:jc w:val="both"/>
        <w:rPr>
          <w:rFonts w:ascii="Times New Roman" w:hAnsi="Times New Roman"/>
          <w:sz w:val="28"/>
          <w:szCs w:val="28"/>
        </w:rPr>
      </w:pPr>
      <w:r w:rsidRPr="00E621F3">
        <w:rPr>
          <w:rFonts w:ascii="Times New Roman" w:hAnsi="Times New Roman"/>
          <w:b/>
          <w:iCs/>
          <w:sz w:val="28"/>
          <w:szCs w:val="28"/>
        </w:rPr>
        <w:t>К незанятому населению</w:t>
      </w:r>
      <w:r w:rsidRPr="00E621F3">
        <w:rPr>
          <w:rFonts w:ascii="Times New Roman" w:hAnsi="Times New Roman"/>
          <w:i/>
          <w:iCs/>
          <w:sz w:val="28"/>
          <w:szCs w:val="28"/>
        </w:rPr>
        <w:t xml:space="preserve"> </w:t>
      </w:r>
      <w:r w:rsidRPr="00E621F3">
        <w:rPr>
          <w:rFonts w:ascii="Times New Roman" w:hAnsi="Times New Roman"/>
          <w:sz w:val="28"/>
          <w:szCs w:val="28"/>
        </w:rPr>
        <w:t>относятся две группы граждан:</w:t>
      </w:r>
    </w:p>
    <w:p w:rsidR="00E621F3" w:rsidRPr="00E621F3" w:rsidRDefault="00E621F3" w:rsidP="00E621F3">
      <w:pPr>
        <w:numPr>
          <w:ilvl w:val="0"/>
          <w:numId w:val="12"/>
        </w:numPr>
        <w:spacing w:after="0" w:line="360" w:lineRule="auto"/>
        <w:jc w:val="both"/>
        <w:rPr>
          <w:rFonts w:ascii="Times New Roman" w:hAnsi="Times New Roman"/>
          <w:sz w:val="28"/>
          <w:szCs w:val="28"/>
        </w:rPr>
      </w:pPr>
      <w:r w:rsidRPr="00E621F3">
        <w:rPr>
          <w:rFonts w:ascii="Times New Roman" w:hAnsi="Times New Roman"/>
          <w:sz w:val="28"/>
          <w:szCs w:val="28"/>
        </w:rPr>
        <w:t>добровольно незанятые граждане, живущие на средства одно</w:t>
      </w:r>
      <w:r w:rsidRPr="00E621F3">
        <w:rPr>
          <w:rFonts w:ascii="Times New Roman" w:hAnsi="Times New Roman"/>
          <w:sz w:val="28"/>
          <w:szCs w:val="28"/>
        </w:rPr>
        <w:softHyphen/>
        <w:t>го из супругов, родителей и др.;</w:t>
      </w:r>
    </w:p>
    <w:p w:rsidR="00E621F3" w:rsidRPr="00E621F3" w:rsidRDefault="00E621F3" w:rsidP="00E621F3">
      <w:pPr>
        <w:numPr>
          <w:ilvl w:val="0"/>
          <w:numId w:val="12"/>
        </w:numPr>
        <w:spacing w:after="0" w:line="360" w:lineRule="auto"/>
        <w:jc w:val="both"/>
        <w:rPr>
          <w:rFonts w:ascii="Times New Roman" w:hAnsi="Times New Roman"/>
          <w:sz w:val="28"/>
          <w:szCs w:val="28"/>
        </w:rPr>
      </w:pPr>
      <w:r w:rsidRPr="00E621F3">
        <w:rPr>
          <w:rFonts w:ascii="Times New Roman" w:hAnsi="Times New Roman"/>
          <w:sz w:val="28"/>
          <w:szCs w:val="28"/>
        </w:rPr>
        <w:t xml:space="preserve">вынужденно не занятые граждане, которые, в свою очередь, подразделяются на: </w:t>
      </w:r>
    </w:p>
    <w:p w:rsidR="00E621F3" w:rsidRPr="00E621F3" w:rsidRDefault="00E621F3" w:rsidP="00E621F3">
      <w:pPr>
        <w:numPr>
          <w:ilvl w:val="1"/>
          <w:numId w:val="12"/>
        </w:numPr>
        <w:spacing w:after="0" w:line="360" w:lineRule="auto"/>
        <w:jc w:val="both"/>
        <w:rPr>
          <w:rFonts w:ascii="Times New Roman" w:hAnsi="Times New Roman"/>
          <w:sz w:val="28"/>
          <w:szCs w:val="28"/>
        </w:rPr>
      </w:pPr>
      <w:r w:rsidRPr="00E621F3">
        <w:rPr>
          <w:rFonts w:ascii="Times New Roman" w:hAnsi="Times New Roman"/>
          <w:sz w:val="28"/>
          <w:szCs w:val="28"/>
        </w:rPr>
        <w:t xml:space="preserve">ищущих работу самостоятельно; </w:t>
      </w:r>
    </w:p>
    <w:p w:rsidR="00E621F3" w:rsidRPr="00E621F3" w:rsidRDefault="00E621F3" w:rsidP="00E621F3">
      <w:pPr>
        <w:numPr>
          <w:ilvl w:val="1"/>
          <w:numId w:val="12"/>
        </w:numPr>
        <w:spacing w:after="0" w:line="360" w:lineRule="auto"/>
        <w:jc w:val="both"/>
        <w:rPr>
          <w:rFonts w:ascii="Times New Roman" w:hAnsi="Times New Roman"/>
          <w:sz w:val="28"/>
          <w:szCs w:val="28"/>
        </w:rPr>
      </w:pPr>
      <w:r w:rsidRPr="00E621F3">
        <w:rPr>
          <w:rFonts w:ascii="Times New Roman" w:hAnsi="Times New Roman"/>
          <w:sz w:val="28"/>
          <w:szCs w:val="28"/>
        </w:rPr>
        <w:t xml:space="preserve">ищущих работу с помощью служб занятости; </w:t>
      </w:r>
    </w:p>
    <w:p w:rsidR="00E621F3" w:rsidRPr="00E621F3" w:rsidRDefault="00E621F3" w:rsidP="00E621F3">
      <w:pPr>
        <w:numPr>
          <w:ilvl w:val="1"/>
          <w:numId w:val="12"/>
        </w:numPr>
        <w:spacing w:after="0" w:line="360" w:lineRule="auto"/>
        <w:jc w:val="both"/>
        <w:rPr>
          <w:rFonts w:ascii="Times New Roman" w:hAnsi="Times New Roman"/>
          <w:sz w:val="28"/>
          <w:szCs w:val="28"/>
        </w:rPr>
      </w:pPr>
      <w:r w:rsidRPr="00E621F3">
        <w:rPr>
          <w:rFonts w:ascii="Times New Roman" w:hAnsi="Times New Roman"/>
          <w:sz w:val="28"/>
          <w:szCs w:val="28"/>
        </w:rPr>
        <w:t>безработных граждан, имею</w:t>
      </w:r>
      <w:r w:rsidRPr="00E621F3">
        <w:rPr>
          <w:rFonts w:ascii="Times New Roman" w:hAnsi="Times New Roman"/>
          <w:sz w:val="28"/>
          <w:szCs w:val="28"/>
        </w:rPr>
        <w:softHyphen/>
        <w:t xml:space="preserve">щих официальный статус и получающих пособие по безработице. </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Определим </w:t>
      </w:r>
      <w:r w:rsidRPr="00E621F3">
        <w:rPr>
          <w:rFonts w:ascii="Times New Roman" w:hAnsi="Times New Roman"/>
          <w:b/>
          <w:sz w:val="28"/>
          <w:szCs w:val="28"/>
        </w:rPr>
        <w:t>статус занятости</w:t>
      </w:r>
      <w:r w:rsidRPr="00E621F3">
        <w:rPr>
          <w:rFonts w:ascii="Times New Roman" w:hAnsi="Times New Roman"/>
          <w:sz w:val="28"/>
          <w:szCs w:val="28"/>
        </w:rPr>
        <w:t xml:space="preserve"> для экономически активного населения, включая и безработных. Обычно различают пять статусов.</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1. </w:t>
      </w:r>
      <w:r w:rsidRPr="00E621F3">
        <w:rPr>
          <w:rFonts w:ascii="Times New Roman" w:hAnsi="Times New Roman"/>
          <w:b/>
          <w:sz w:val="28"/>
          <w:szCs w:val="28"/>
        </w:rPr>
        <w:t>Наемные работники</w:t>
      </w:r>
      <w:r w:rsidRPr="00E621F3">
        <w:rPr>
          <w:rFonts w:ascii="Times New Roman" w:hAnsi="Times New Roman"/>
          <w:sz w:val="28"/>
          <w:szCs w:val="28"/>
        </w:rPr>
        <w:t xml:space="preserve"> - это лица, работающие по заключенному письменному контракту (договору) либо  по устному соглашению с руководством предприятия об условиях трудовой деятельности, за которую они получают оговоренную при найме оплату.</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2. </w:t>
      </w:r>
      <w:r w:rsidRPr="00E621F3">
        <w:rPr>
          <w:rFonts w:ascii="Times New Roman" w:hAnsi="Times New Roman"/>
          <w:b/>
          <w:sz w:val="28"/>
          <w:szCs w:val="28"/>
        </w:rPr>
        <w:t>Работающие на индивидуальной основе</w:t>
      </w:r>
      <w:r w:rsidRPr="00E621F3">
        <w:rPr>
          <w:rFonts w:ascii="Times New Roman" w:hAnsi="Times New Roman"/>
          <w:sz w:val="28"/>
          <w:szCs w:val="28"/>
        </w:rPr>
        <w:t xml:space="preserve"> - лица, самостоятельно осуществляющие деятельность  приносящую им доход, не использующие либо использующие наемных работников только на короткий срок.</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3.  </w:t>
      </w:r>
      <w:r w:rsidRPr="00E621F3">
        <w:rPr>
          <w:rFonts w:ascii="Times New Roman" w:hAnsi="Times New Roman"/>
          <w:b/>
          <w:sz w:val="28"/>
          <w:szCs w:val="28"/>
        </w:rPr>
        <w:t>Работодатели</w:t>
      </w:r>
      <w:r w:rsidRPr="00E621F3">
        <w:rPr>
          <w:rFonts w:ascii="Times New Roman" w:hAnsi="Times New Roman"/>
          <w:sz w:val="28"/>
          <w:szCs w:val="28"/>
        </w:rPr>
        <w:t xml:space="preserve"> - лица, управляющие собственным предприятием либо уполномоченные управлять акционерным обществом, хозяйственным товариществом и т.п. Работодатель может полностью или частично делегировать свои функции наемному управляющему, оставляя за собой ответственность за благополучие предприятия.</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lastRenderedPageBreak/>
        <w:t xml:space="preserve">4. </w:t>
      </w:r>
      <w:r w:rsidRPr="00E621F3">
        <w:rPr>
          <w:rFonts w:ascii="Times New Roman" w:hAnsi="Times New Roman"/>
          <w:b/>
          <w:sz w:val="28"/>
          <w:szCs w:val="28"/>
        </w:rPr>
        <w:t>Неоплачиваемые</w:t>
      </w:r>
      <w:r w:rsidRPr="00E621F3">
        <w:rPr>
          <w:rFonts w:ascii="Times New Roman" w:hAnsi="Times New Roman"/>
          <w:sz w:val="28"/>
          <w:szCs w:val="28"/>
        </w:rPr>
        <w:t xml:space="preserve"> </w:t>
      </w:r>
      <w:r w:rsidRPr="00E621F3">
        <w:rPr>
          <w:rFonts w:ascii="Times New Roman" w:hAnsi="Times New Roman"/>
          <w:b/>
          <w:sz w:val="28"/>
          <w:szCs w:val="28"/>
        </w:rPr>
        <w:t>работники семейных предприятий</w:t>
      </w:r>
      <w:r w:rsidRPr="00E621F3">
        <w:rPr>
          <w:rFonts w:ascii="Times New Roman" w:hAnsi="Times New Roman"/>
          <w:sz w:val="28"/>
          <w:szCs w:val="28"/>
        </w:rPr>
        <w:t xml:space="preserve"> - лица, работающие без оплаты на семейном предприятии, владельцем которого является их родственник.</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5. </w:t>
      </w:r>
      <w:r w:rsidRPr="00E621F3">
        <w:rPr>
          <w:rFonts w:ascii="Times New Roman" w:hAnsi="Times New Roman"/>
          <w:b/>
          <w:sz w:val="28"/>
          <w:szCs w:val="28"/>
        </w:rPr>
        <w:t>Лица, не поддающиеся классификации по статусу занятости</w:t>
      </w:r>
      <w:r w:rsidRPr="00E621F3">
        <w:rPr>
          <w:rFonts w:ascii="Times New Roman" w:hAnsi="Times New Roman"/>
          <w:sz w:val="28"/>
          <w:szCs w:val="28"/>
        </w:rPr>
        <w:t>, - это безработные, не занимавшиеся ранее трудовой деятельностью, приносившей им доход. Сюда относятся и лица, которых затрудни</w:t>
      </w:r>
      <w:r w:rsidRPr="00E621F3">
        <w:rPr>
          <w:rFonts w:ascii="Times New Roman" w:hAnsi="Times New Roman"/>
          <w:sz w:val="28"/>
          <w:szCs w:val="28"/>
        </w:rPr>
        <w:softHyphen/>
        <w:t>тельно отнести к тому или иному статусу занятости.</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По степени количественного и качественного соответствия между потребностью экономики в рабочей силе и потребностью населения в рабочих местах выделяют занятость полную, продуктивную, свободно избранную, рациональную, эффективную и оптимальную.</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Полная занятость</w:t>
      </w:r>
      <w:r w:rsidRPr="00E621F3">
        <w:rPr>
          <w:rFonts w:ascii="Times New Roman" w:hAnsi="Times New Roman"/>
          <w:i/>
          <w:iCs/>
          <w:sz w:val="28"/>
          <w:szCs w:val="28"/>
        </w:rPr>
        <w:t xml:space="preserve"> </w:t>
      </w:r>
      <w:r w:rsidRPr="00E621F3">
        <w:rPr>
          <w:rFonts w:ascii="Times New Roman" w:hAnsi="Times New Roman"/>
          <w:sz w:val="28"/>
          <w:szCs w:val="28"/>
        </w:rPr>
        <w:t>— это состояние, при котором обеспечены ра</w:t>
      </w:r>
      <w:r w:rsidRPr="00E621F3">
        <w:rPr>
          <w:rFonts w:ascii="Times New Roman" w:hAnsi="Times New Roman"/>
          <w:sz w:val="28"/>
          <w:szCs w:val="28"/>
        </w:rPr>
        <w:softHyphen/>
        <w:t>ботой все нуждающиеся в ней и желающие работать, что соответ</w:t>
      </w:r>
      <w:r w:rsidRPr="00E621F3">
        <w:rPr>
          <w:rFonts w:ascii="Times New Roman" w:hAnsi="Times New Roman"/>
          <w:sz w:val="28"/>
          <w:szCs w:val="28"/>
        </w:rPr>
        <w:softHyphen/>
        <w:t>ствует наличию сбалансированности между спросом и предложени</w:t>
      </w:r>
      <w:r w:rsidRPr="00E621F3">
        <w:rPr>
          <w:rFonts w:ascii="Times New Roman" w:hAnsi="Times New Roman"/>
          <w:sz w:val="28"/>
          <w:szCs w:val="28"/>
        </w:rPr>
        <w:softHyphen/>
        <w:t>ем рабочей силы.</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Продуктивная занятость</w:t>
      </w:r>
      <w:r w:rsidRPr="00E621F3">
        <w:rPr>
          <w:rFonts w:ascii="Times New Roman" w:hAnsi="Times New Roman"/>
          <w:i/>
          <w:iCs/>
          <w:sz w:val="28"/>
          <w:szCs w:val="28"/>
        </w:rPr>
        <w:t xml:space="preserve"> </w:t>
      </w:r>
      <w:r w:rsidRPr="00E621F3">
        <w:rPr>
          <w:rFonts w:ascii="Times New Roman" w:hAnsi="Times New Roman"/>
          <w:sz w:val="28"/>
          <w:szCs w:val="28"/>
        </w:rPr>
        <w:t>— это занятость, которая отвечает ин</w:t>
      </w:r>
      <w:r w:rsidRPr="00E621F3">
        <w:rPr>
          <w:rFonts w:ascii="Times New Roman" w:hAnsi="Times New Roman"/>
          <w:sz w:val="28"/>
          <w:szCs w:val="28"/>
        </w:rPr>
        <w:softHyphen/>
        <w:t>тересам повышения эффективности производства, внедрения дос</w:t>
      </w:r>
      <w:r w:rsidRPr="00E621F3">
        <w:rPr>
          <w:rFonts w:ascii="Times New Roman" w:hAnsi="Times New Roman"/>
          <w:sz w:val="28"/>
          <w:szCs w:val="28"/>
        </w:rPr>
        <w:softHyphen/>
        <w:t>тижений научно-технического прогресса, роста производительности труда. По определению Международной организации труда (МОТ), продуктивная занятость — это занятость тех, чей продукт труда принимается и оплачивается обществом.</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Свободно избранная занятость</w:t>
      </w:r>
      <w:r w:rsidRPr="00E621F3">
        <w:rPr>
          <w:rFonts w:ascii="Times New Roman" w:hAnsi="Times New Roman"/>
          <w:i/>
          <w:iCs/>
          <w:sz w:val="28"/>
          <w:szCs w:val="28"/>
        </w:rPr>
        <w:t xml:space="preserve"> </w:t>
      </w:r>
      <w:r w:rsidRPr="00E621F3">
        <w:rPr>
          <w:rFonts w:ascii="Times New Roman" w:hAnsi="Times New Roman"/>
          <w:sz w:val="28"/>
          <w:szCs w:val="28"/>
        </w:rPr>
        <w:t>предполагает, что право распо</w:t>
      </w:r>
      <w:r w:rsidRPr="00E621F3">
        <w:rPr>
          <w:rFonts w:ascii="Times New Roman" w:hAnsi="Times New Roman"/>
          <w:sz w:val="28"/>
          <w:szCs w:val="28"/>
        </w:rPr>
        <w:softHyphen/>
        <w:t>ряжаться собственной способностью к труду (рабочей силой) при</w:t>
      </w:r>
      <w:r w:rsidRPr="00E621F3">
        <w:rPr>
          <w:rFonts w:ascii="Times New Roman" w:hAnsi="Times New Roman"/>
          <w:sz w:val="28"/>
          <w:szCs w:val="28"/>
        </w:rPr>
        <w:softHyphen/>
        <w:t>надлежит исключительно ее владельцу, т.е. самому работнику. Этот принцип гарантирует право каждого работника на выбор между за</w:t>
      </w:r>
      <w:r w:rsidRPr="00E621F3">
        <w:rPr>
          <w:rFonts w:ascii="Times New Roman" w:hAnsi="Times New Roman"/>
          <w:sz w:val="28"/>
          <w:szCs w:val="28"/>
        </w:rPr>
        <w:softHyphen/>
        <w:t>нятостью и незанятостью, запрещая любое административное привлечение к труду.</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Рациональная занятость</w:t>
      </w:r>
      <w:r w:rsidRPr="00E621F3">
        <w:rPr>
          <w:rFonts w:ascii="Times New Roman" w:hAnsi="Times New Roman"/>
          <w:i/>
          <w:iCs/>
          <w:sz w:val="28"/>
          <w:szCs w:val="28"/>
        </w:rPr>
        <w:t xml:space="preserve"> - </w:t>
      </w:r>
      <w:r w:rsidRPr="00E621F3">
        <w:rPr>
          <w:rFonts w:ascii="Times New Roman" w:hAnsi="Times New Roman"/>
          <w:sz w:val="28"/>
          <w:szCs w:val="28"/>
        </w:rPr>
        <w:t xml:space="preserve">это занятость, обоснованная с точки зрения процессов формирования, распределения (перераспределения) и использования трудовых ресурсов с учетом их половозрастной и </w:t>
      </w:r>
      <w:r w:rsidRPr="00E621F3">
        <w:rPr>
          <w:rFonts w:ascii="Times New Roman" w:hAnsi="Times New Roman"/>
          <w:sz w:val="28"/>
          <w:szCs w:val="28"/>
        </w:rPr>
        <w:lastRenderedPageBreak/>
        <w:t>образовательной структуры, режимов воспроизводства трудоспособного населения и его размещения на территории страны. Рациональную занятость характеризует доля продуктивно занятых в общей численности экономически активного населения.</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Рациональная занятость определяется по формуле:</w:t>
      </w:r>
    </w:p>
    <w:p w:rsidR="00E621F3" w:rsidRPr="00E621F3" w:rsidRDefault="00C76A6A" w:rsidP="00E621F3">
      <w:pPr>
        <w:spacing w:after="0" w:line="360" w:lineRule="auto"/>
        <w:ind w:firstLine="709"/>
        <w:jc w:val="center"/>
        <w:rPr>
          <w:rFonts w:ascii="Times New Roman" w:hAnsi="Times New Roman"/>
          <w:sz w:val="28"/>
          <w:szCs w:val="28"/>
        </w:rPr>
      </w:pPr>
      <w:r>
        <w:rPr>
          <w:rFonts w:ascii="Times New Roman" w:hAnsi="Times New Roman"/>
          <w:sz w:val="28"/>
          <w:szCs w:val="28"/>
        </w:rPr>
        <w:pict>
          <v:shape id="_x0000_i1100" type="#_x0000_t75" style="width:81pt;height:39.75pt" fillcolor="window">
            <v:imagedata r:id="rId88" o:title=""/>
          </v:shape>
        </w:pic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где </w:t>
      </w:r>
      <w:r w:rsidRPr="00E621F3">
        <w:rPr>
          <w:rFonts w:ascii="Times New Roman" w:hAnsi="Times New Roman"/>
          <w:i/>
          <w:iCs/>
          <w:sz w:val="28"/>
          <w:szCs w:val="28"/>
        </w:rPr>
        <w:t>З</w:t>
      </w:r>
      <w:r w:rsidRPr="00E621F3">
        <w:rPr>
          <w:rFonts w:ascii="Times New Roman" w:hAnsi="Times New Roman"/>
          <w:i/>
          <w:iCs/>
          <w:sz w:val="28"/>
          <w:szCs w:val="28"/>
          <w:vertAlign w:val="subscript"/>
        </w:rPr>
        <w:t>пр</w:t>
      </w:r>
      <w:r w:rsidRPr="00E621F3">
        <w:rPr>
          <w:rFonts w:ascii="Times New Roman" w:hAnsi="Times New Roman"/>
          <w:sz w:val="28"/>
          <w:szCs w:val="28"/>
        </w:rPr>
        <w:t xml:space="preserve"> – продуктивная занятость; </w:t>
      </w:r>
      <w:r w:rsidRPr="00E621F3">
        <w:rPr>
          <w:rFonts w:ascii="Times New Roman" w:hAnsi="Times New Roman"/>
          <w:i/>
          <w:iCs/>
          <w:sz w:val="28"/>
          <w:szCs w:val="28"/>
        </w:rPr>
        <w:t>З</w:t>
      </w:r>
      <w:r w:rsidRPr="00E621F3">
        <w:rPr>
          <w:rFonts w:ascii="Times New Roman" w:hAnsi="Times New Roman"/>
          <w:i/>
          <w:iCs/>
          <w:sz w:val="28"/>
          <w:szCs w:val="28"/>
          <w:vertAlign w:val="subscript"/>
        </w:rPr>
        <w:t>п</w:t>
      </w:r>
      <w:r w:rsidRPr="00E621F3">
        <w:rPr>
          <w:rFonts w:ascii="Times New Roman" w:hAnsi="Times New Roman"/>
          <w:sz w:val="28"/>
          <w:szCs w:val="28"/>
        </w:rPr>
        <w:t xml:space="preserve"> – полная занятость.</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Эффективная занятость</w:t>
      </w:r>
      <w:r w:rsidRPr="00E621F3">
        <w:rPr>
          <w:rFonts w:ascii="Times New Roman" w:hAnsi="Times New Roman"/>
          <w:sz w:val="28"/>
          <w:szCs w:val="28"/>
        </w:rPr>
        <w:t xml:space="preserve"> предполагает способность общественного управления воспроизводить социально-экономические условия развития работников, диктуемые критериями образа жизни на данном этапе развития общества. Эффективный характер занятости предпо</w:t>
      </w:r>
      <w:r w:rsidRPr="00E621F3">
        <w:rPr>
          <w:rFonts w:ascii="Times New Roman" w:hAnsi="Times New Roman"/>
          <w:sz w:val="28"/>
          <w:szCs w:val="28"/>
        </w:rPr>
        <w:softHyphen/>
        <w:t>лагает занятие общественно-полезной деятельностью, которая обес</w:t>
      </w:r>
      <w:r w:rsidRPr="00E621F3">
        <w:rPr>
          <w:rFonts w:ascii="Times New Roman" w:hAnsi="Times New Roman"/>
          <w:sz w:val="28"/>
          <w:szCs w:val="28"/>
        </w:rPr>
        <w:softHyphen/>
        <w:t>печивает достойный доход, здоровье, возвышение личности, рост об</w:t>
      </w:r>
      <w:r w:rsidRPr="00E621F3">
        <w:rPr>
          <w:rFonts w:ascii="Times New Roman" w:hAnsi="Times New Roman"/>
          <w:sz w:val="28"/>
          <w:szCs w:val="28"/>
        </w:rPr>
        <w:softHyphen/>
        <w:t>разовательного и профессионального уровня для каждого члена об</w:t>
      </w:r>
      <w:r w:rsidRPr="00E621F3">
        <w:rPr>
          <w:rFonts w:ascii="Times New Roman" w:hAnsi="Times New Roman"/>
          <w:sz w:val="28"/>
          <w:szCs w:val="28"/>
        </w:rPr>
        <w:softHyphen/>
        <w:t>щества на основе роста общественной производительности труда, а также экономическую и социальную целесообразность рабочих мест.</w:t>
      </w:r>
    </w:p>
    <w:p w:rsid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Социально полезная занятость</w:t>
      </w:r>
      <w:r w:rsidRPr="00E621F3">
        <w:rPr>
          <w:rFonts w:ascii="Times New Roman" w:hAnsi="Times New Roman"/>
          <w:sz w:val="28"/>
          <w:szCs w:val="28"/>
        </w:rPr>
        <w:t xml:space="preserve"> определяется числом трудоспособных людей, занятых как в общественном производстве, на военной службе, в органах МВД, так и обучающихся очно, ведущих домашнее хозяйство (ухаживающих за детьми, престарелыми, больными родственниками). </w:t>
      </w:r>
    </w:p>
    <w:p w:rsidR="00F55833" w:rsidRPr="00F55833" w:rsidRDefault="00F55833" w:rsidP="00E621F3">
      <w:pPr>
        <w:spacing w:after="0" w:line="360" w:lineRule="auto"/>
        <w:ind w:firstLine="709"/>
        <w:jc w:val="both"/>
        <w:rPr>
          <w:rFonts w:ascii="Times New Roman" w:hAnsi="Times New Roman"/>
          <w:sz w:val="16"/>
          <w:szCs w:val="16"/>
        </w:rPr>
      </w:pPr>
    </w:p>
    <w:p w:rsidR="00E621F3" w:rsidRDefault="002373D5" w:rsidP="00E621F3">
      <w:pPr>
        <w:pStyle w:val="2"/>
        <w:spacing w:before="0" w:after="0" w:line="360" w:lineRule="auto"/>
        <w:jc w:val="center"/>
        <w:rPr>
          <w:rFonts w:ascii="Times New Roman" w:hAnsi="Times New Roman" w:cs="Times New Roman"/>
          <w:b w:val="0"/>
          <w:i w:val="0"/>
        </w:rPr>
      </w:pPr>
      <w:bookmarkStart w:id="1" w:name="_Toc155073451"/>
      <w:r w:rsidRPr="00F55833">
        <w:rPr>
          <w:rFonts w:ascii="Times New Roman" w:hAnsi="Times New Roman" w:cs="Times New Roman"/>
          <w:b w:val="0"/>
          <w:i w:val="0"/>
        </w:rPr>
        <w:t>1</w:t>
      </w:r>
      <w:r w:rsidR="00E621F3" w:rsidRPr="00F55833">
        <w:rPr>
          <w:rFonts w:ascii="Times New Roman" w:hAnsi="Times New Roman" w:cs="Times New Roman"/>
          <w:b w:val="0"/>
          <w:i w:val="0"/>
        </w:rPr>
        <w:t>.2. Виды и формы занятости</w:t>
      </w:r>
      <w:bookmarkEnd w:id="1"/>
    </w:p>
    <w:p w:rsidR="00F55833" w:rsidRPr="00F55833" w:rsidRDefault="00F55833" w:rsidP="00F55833">
      <w:pPr>
        <w:rPr>
          <w:sz w:val="16"/>
          <w:szCs w:val="16"/>
        </w:rPr>
      </w:pP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Практическая потребность учета населения вызывает необходимость выделения видов (структуры) занятости распределения активной части трудовых ресурсов по сферам и отраслям экономики.</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lastRenderedPageBreak/>
        <w:t>Выделяют также различные формы занятости - организацион</w:t>
      </w:r>
      <w:r w:rsidRPr="00E621F3">
        <w:rPr>
          <w:rFonts w:ascii="Times New Roman" w:hAnsi="Times New Roman"/>
          <w:sz w:val="28"/>
          <w:szCs w:val="28"/>
        </w:rPr>
        <w:softHyphen/>
        <w:t>но-правовые способы, условия трудоиспользования. Охарактеризуем отдельные формы занятости.</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По </w:t>
      </w:r>
      <w:r w:rsidRPr="00E621F3">
        <w:rPr>
          <w:rFonts w:ascii="Times New Roman" w:hAnsi="Times New Roman"/>
          <w:b/>
          <w:iCs/>
          <w:sz w:val="28"/>
          <w:szCs w:val="28"/>
        </w:rPr>
        <w:t>способу участия в общественном труде</w:t>
      </w:r>
      <w:r w:rsidRPr="00E621F3">
        <w:rPr>
          <w:rFonts w:ascii="Times New Roman" w:hAnsi="Times New Roman"/>
          <w:i/>
          <w:iCs/>
          <w:sz w:val="28"/>
          <w:szCs w:val="28"/>
        </w:rPr>
        <w:t xml:space="preserve"> </w:t>
      </w:r>
      <w:r w:rsidRPr="00E621F3">
        <w:rPr>
          <w:rFonts w:ascii="Times New Roman" w:hAnsi="Times New Roman"/>
          <w:sz w:val="28"/>
          <w:szCs w:val="28"/>
        </w:rPr>
        <w:t>занятость населения можно подразделить на занятость по найму и самостоятельную за</w:t>
      </w:r>
      <w:r w:rsidRPr="00E621F3">
        <w:rPr>
          <w:rFonts w:ascii="Times New Roman" w:hAnsi="Times New Roman"/>
          <w:sz w:val="28"/>
          <w:szCs w:val="28"/>
        </w:rPr>
        <w:softHyphen/>
        <w:t>нятость.</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Занятость по найму</w:t>
      </w:r>
      <w:r w:rsidRPr="00E621F3">
        <w:rPr>
          <w:rFonts w:ascii="Times New Roman" w:hAnsi="Times New Roman"/>
          <w:i/>
          <w:iCs/>
          <w:sz w:val="28"/>
          <w:szCs w:val="28"/>
        </w:rPr>
        <w:t xml:space="preserve"> </w:t>
      </w:r>
      <w:r w:rsidRPr="00E621F3">
        <w:rPr>
          <w:rFonts w:ascii="Times New Roman" w:hAnsi="Times New Roman"/>
          <w:sz w:val="28"/>
          <w:szCs w:val="28"/>
        </w:rPr>
        <w:t>представляет собой отношения, возникаю</w:t>
      </w:r>
      <w:r w:rsidRPr="00E621F3">
        <w:rPr>
          <w:rFonts w:ascii="Times New Roman" w:hAnsi="Times New Roman"/>
          <w:sz w:val="28"/>
          <w:szCs w:val="28"/>
        </w:rPr>
        <w:softHyphen/>
        <w:t>щие между собственниками средств производства и работниками, не имеющими средств производства и продающими свою рабочую силу в обмен на определенную стоимость в форме заработной пла</w:t>
      </w:r>
      <w:r w:rsidRPr="00E621F3">
        <w:rPr>
          <w:rFonts w:ascii="Times New Roman" w:hAnsi="Times New Roman"/>
          <w:sz w:val="28"/>
          <w:szCs w:val="28"/>
        </w:rPr>
        <w:softHyphen/>
        <w:t xml:space="preserve">ты. </w:t>
      </w:r>
      <w:r w:rsidRPr="00E621F3">
        <w:rPr>
          <w:rFonts w:ascii="Times New Roman" w:hAnsi="Times New Roman"/>
          <w:b/>
          <w:iCs/>
          <w:sz w:val="28"/>
          <w:szCs w:val="28"/>
        </w:rPr>
        <w:t>Самостоятельная занятость</w:t>
      </w:r>
      <w:r w:rsidRPr="00E621F3">
        <w:rPr>
          <w:rFonts w:ascii="Times New Roman" w:hAnsi="Times New Roman"/>
          <w:i/>
          <w:iCs/>
          <w:sz w:val="28"/>
          <w:szCs w:val="28"/>
        </w:rPr>
        <w:t xml:space="preserve"> </w:t>
      </w:r>
      <w:r w:rsidRPr="00E621F3">
        <w:rPr>
          <w:rFonts w:ascii="Times New Roman" w:hAnsi="Times New Roman"/>
          <w:sz w:val="28"/>
          <w:szCs w:val="28"/>
        </w:rPr>
        <w:t>(</w:t>
      </w:r>
      <w:r w:rsidRPr="00E621F3">
        <w:rPr>
          <w:rFonts w:ascii="Times New Roman" w:hAnsi="Times New Roman"/>
          <w:sz w:val="28"/>
          <w:szCs w:val="28"/>
          <w:lang w:val="en-US"/>
        </w:rPr>
        <w:t>self</w:t>
      </w:r>
      <w:r w:rsidRPr="00E621F3">
        <w:rPr>
          <w:rFonts w:ascii="Times New Roman" w:hAnsi="Times New Roman"/>
          <w:sz w:val="28"/>
          <w:szCs w:val="28"/>
        </w:rPr>
        <w:t>-</w:t>
      </w:r>
      <w:r w:rsidRPr="00E621F3">
        <w:rPr>
          <w:rFonts w:ascii="Times New Roman" w:hAnsi="Times New Roman"/>
          <w:sz w:val="28"/>
          <w:szCs w:val="28"/>
          <w:lang w:val="en-US"/>
        </w:rPr>
        <w:t>employment</w:t>
      </w:r>
      <w:r w:rsidRPr="00E621F3">
        <w:rPr>
          <w:rFonts w:ascii="Times New Roman" w:hAnsi="Times New Roman"/>
          <w:sz w:val="28"/>
          <w:szCs w:val="28"/>
        </w:rPr>
        <w:t>) для России явля</w:t>
      </w:r>
      <w:r w:rsidRPr="00E621F3">
        <w:rPr>
          <w:rFonts w:ascii="Times New Roman" w:hAnsi="Times New Roman"/>
          <w:sz w:val="28"/>
          <w:szCs w:val="28"/>
        </w:rPr>
        <w:softHyphen/>
        <w:t>ется относительно новой формой занятости населения. Это отноше</w:t>
      </w:r>
      <w:r w:rsidRPr="00E621F3">
        <w:rPr>
          <w:rFonts w:ascii="Times New Roman" w:hAnsi="Times New Roman"/>
          <w:sz w:val="28"/>
          <w:szCs w:val="28"/>
        </w:rPr>
        <w:softHyphen/>
        <w:t>ния (экономические, правовые и т.д.), в которые вступают люди по поводу участия в общественно-полезном труде и которые основаны на личной инициативе, самостоятельности и ответственности, направлены, как правило, на получение трудового дохода и обусловли</w:t>
      </w:r>
      <w:r w:rsidRPr="00E621F3">
        <w:rPr>
          <w:rFonts w:ascii="Times New Roman" w:hAnsi="Times New Roman"/>
          <w:sz w:val="28"/>
          <w:szCs w:val="28"/>
        </w:rPr>
        <w:softHyphen/>
        <w:t>вают самореализацию и самоутверждение личности.</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По режиму рабочего времени</w:t>
      </w:r>
      <w:r w:rsidRPr="00E621F3">
        <w:rPr>
          <w:rFonts w:ascii="Times New Roman" w:hAnsi="Times New Roman"/>
          <w:i/>
          <w:iCs/>
          <w:sz w:val="28"/>
          <w:szCs w:val="28"/>
        </w:rPr>
        <w:t xml:space="preserve"> </w:t>
      </w:r>
      <w:r w:rsidRPr="00E621F3">
        <w:rPr>
          <w:rFonts w:ascii="Times New Roman" w:hAnsi="Times New Roman"/>
          <w:sz w:val="28"/>
          <w:szCs w:val="28"/>
        </w:rPr>
        <w:t>принято выделять занятость с режи</w:t>
      </w:r>
      <w:r w:rsidRPr="00E621F3">
        <w:rPr>
          <w:rFonts w:ascii="Times New Roman" w:hAnsi="Times New Roman"/>
          <w:sz w:val="28"/>
          <w:szCs w:val="28"/>
        </w:rPr>
        <w:softHyphen/>
        <w:t xml:space="preserve">мом полного рабочего времени и неполную (частичную) занятость. Занятость с </w:t>
      </w:r>
      <w:r w:rsidRPr="00E621F3">
        <w:rPr>
          <w:rFonts w:ascii="Times New Roman" w:hAnsi="Times New Roman"/>
          <w:b/>
          <w:iCs/>
          <w:sz w:val="28"/>
          <w:szCs w:val="28"/>
        </w:rPr>
        <w:t>режимом полного рабочего времени</w:t>
      </w:r>
      <w:r w:rsidRPr="00E621F3">
        <w:rPr>
          <w:rFonts w:ascii="Times New Roman" w:hAnsi="Times New Roman"/>
          <w:i/>
          <w:iCs/>
          <w:sz w:val="28"/>
          <w:szCs w:val="28"/>
        </w:rPr>
        <w:t xml:space="preserve"> </w:t>
      </w:r>
      <w:r w:rsidRPr="00E621F3">
        <w:rPr>
          <w:rFonts w:ascii="Times New Roman" w:hAnsi="Times New Roman"/>
          <w:sz w:val="28"/>
          <w:szCs w:val="28"/>
        </w:rPr>
        <w:t>основывается на рег</w:t>
      </w:r>
      <w:r w:rsidRPr="00E621F3">
        <w:rPr>
          <w:rFonts w:ascii="Times New Roman" w:hAnsi="Times New Roman"/>
          <w:sz w:val="28"/>
          <w:szCs w:val="28"/>
        </w:rPr>
        <w:softHyphen/>
        <w:t>ламентированной продолжительности полного рабочего дня, кото</w:t>
      </w:r>
      <w:r w:rsidRPr="00E621F3">
        <w:rPr>
          <w:rFonts w:ascii="Times New Roman" w:hAnsi="Times New Roman"/>
          <w:sz w:val="28"/>
          <w:szCs w:val="28"/>
        </w:rPr>
        <w:softHyphen/>
        <w:t>рая в настоящее время составляет 40 часов в неделю.</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b/>
          <w:iCs/>
          <w:sz w:val="28"/>
          <w:szCs w:val="28"/>
        </w:rPr>
        <w:t>По регулярности трудовой деятельности</w:t>
      </w:r>
      <w:r w:rsidRPr="00E621F3">
        <w:rPr>
          <w:rFonts w:ascii="Times New Roman" w:hAnsi="Times New Roman"/>
          <w:i/>
          <w:iCs/>
          <w:sz w:val="28"/>
          <w:szCs w:val="28"/>
        </w:rPr>
        <w:t xml:space="preserve"> </w:t>
      </w:r>
      <w:r w:rsidRPr="00E621F3">
        <w:rPr>
          <w:rFonts w:ascii="Times New Roman" w:hAnsi="Times New Roman"/>
          <w:sz w:val="28"/>
          <w:szCs w:val="28"/>
        </w:rPr>
        <w:t>занятость подразделя</w:t>
      </w:r>
      <w:r w:rsidRPr="00E621F3">
        <w:rPr>
          <w:rFonts w:ascii="Times New Roman" w:hAnsi="Times New Roman"/>
          <w:sz w:val="28"/>
          <w:szCs w:val="28"/>
        </w:rPr>
        <w:softHyphen/>
        <w:t xml:space="preserve">ется на постоянную, временную, сезонную и случайную. </w:t>
      </w:r>
      <w:r w:rsidRPr="00E621F3">
        <w:rPr>
          <w:rFonts w:ascii="Times New Roman" w:hAnsi="Times New Roman"/>
          <w:b/>
          <w:iCs/>
          <w:sz w:val="28"/>
          <w:szCs w:val="28"/>
        </w:rPr>
        <w:t>Постоян</w:t>
      </w:r>
      <w:r w:rsidRPr="00E621F3">
        <w:rPr>
          <w:rFonts w:ascii="Times New Roman" w:hAnsi="Times New Roman"/>
          <w:b/>
          <w:iCs/>
          <w:sz w:val="28"/>
          <w:szCs w:val="28"/>
        </w:rPr>
        <w:softHyphen/>
        <w:t>ная (регулярная) занятость</w:t>
      </w:r>
      <w:r w:rsidRPr="00E621F3">
        <w:rPr>
          <w:rFonts w:ascii="Times New Roman" w:hAnsi="Times New Roman"/>
          <w:i/>
          <w:iCs/>
          <w:sz w:val="28"/>
          <w:szCs w:val="28"/>
        </w:rPr>
        <w:t xml:space="preserve"> </w:t>
      </w:r>
      <w:r w:rsidRPr="00E621F3">
        <w:rPr>
          <w:rFonts w:ascii="Times New Roman" w:hAnsi="Times New Roman"/>
          <w:sz w:val="28"/>
          <w:szCs w:val="28"/>
        </w:rPr>
        <w:t>предполагает, что работник должен ра</w:t>
      </w:r>
      <w:r w:rsidRPr="00E621F3">
        <w:rPr>
          <w:rFonts w:ascii="Times New Roman" w:hAnsi="Times New Roman"/>
          <w:sz w:val="28"/>
          <w:szCs w:val="28"/>
        </w:rPr>
        <w:softHyphen/>
        <w:t>ботать определенное число часов каждую неделю, реже — каждый месяц</w:t>
      </w:r>
      <w:r w:rsidRPr="00E621F3">
        <w:rPr>
          <w:rFonts w:ascii="Times New Roman" w:hAnsi="Times New Roman"/>
          <w:b/>
          <w:i/>
          <w:sz w:val="28"/>
          <w:szCs w:val="28"/>
        </w:rPr>
        <w:t xml:space="preserve">; </w:t>
      </w:r>
      <w:r w:rsidRPr="00E621F3">
        <w:rPr>
          <w:rFonts w:ascii="Times New Roman" w:hAnsi="Times New Roman"/>
          <w:b/>
          <w:i/>
          <w:iCs/>
          <w:sz w:val="28"/>
          <w:szCs w:val="28"/>
        </w:rPr>
        <w:t>временная занятость</w:t>
      </w:r>
      <w:r w:rsidRPr="00E621F3">
        <w:rPr>
          <w:rFonts w:ascii="Times New Roman" w:hAnsi="Times New Roman"/>
          <w:i/>
          <w:iCs/>
          <w:sz w:val="28"/>
          <w:szCs w:val="28"/>
        </w:rPr>
        <w:t xml:space="preserve"> </w:t>
      </w:r>
      <w:r w:rsidRPr="00E621F3">
        <w:rPr>
          <w:rFonts w:ascii="Times New Roman" w:hAnsi="Times New Roman"/>
          <w:sz w:val="28"/>
          <w:szCs w:val="28"/>
        </w:rPr>
        <w:t xml:space="preserve">имеет две разновидности: занятость на определенный срок (фиксированный срок трудового договора) и командировочная занятость (через посредничество определенных фирм); </w:t>
      </w:r>
      <w:r w:rsidRPr="00E621F3">
        <w:rPr>
          <w:rFonts w:ascii="Times New Roman" w:hAnsi="Times New Roman"/>
          <w:b/>
          <w:iCs/>
          <w:sz w:val="28"/>
          <w:szCs w:val="28"/>
        </w:rPr>
        <w:t>сезонная занятость</w:t>
      </w:r>
      <w:r w:rsidRPr="00E621F3">
        <w:rPr>
          <w:rFonts w:ascii="Times New Roman" w:hAnsi="Times New Roman"/>
          <w:i/>
          <w:iCs/>
          <w:sz w:val="28"/>
          <w:szCs w:val="28"/>
        </w:rPr>
        <w:t xml:space="preserve"> </w:t>
      </w:r>
      <w:r w:rsidRPr="00E621F3">
        <w:rPr>
          <w:rFonts w:ascii="Times New Roman" w:hAnsi="Times New Roman"/>
          <w:sz w:val="28"/>
          <w:szCs w:val="28"/>
        </w:rPr>
        <w:t>предполагает работу в течение опреде</w:t>
      </w:r>
      <w:r w:rsidRPr="00E621F3">
        <w:rPr>
          <w:rFonts w:ascii="Times New Roman" w:hAnsi="Times New Roman"/>
          <w:sz w:val="28"/>
          <w:szCs w:val="28"/>
        </w:rPr>
        <w:softHyphen/>
        <w:t xml:space="preserve">ленного </w:t>
      </w:r>
      <w:r w:rsidRPr="00E621F3">
        <w:rPr>
          <w:rFonts w:ascii="Times New Roman" w:hAnsi="Times New Roman"/>
          <w:sz w:val="28"/>
          <w:szCs w:val="28"/>
        </w:rPr>
        <w:lastRenderedPageBreak/>
        <w:t xml:space="preserve">сезона, и, наконец, </w:t>
      </w:r>
      <w:r w:rsidRPr="00E621F3">
        <w:rPr>
          <w:rFonts w:ascii="Times New Roman" w:hAnsi="Times New Roman"/>
          <w:b/>
          <w:iCs/>
          <w:sz w:val="28"/>
          <w:szCs w:val="28"/>
        </w:rPr>
        <w:t>случайная занятость</w:t>
      </w:r>
      <w:r w:rsidRPr="00E621F3">
        <w:rPr>
          <w:rFonts w:ascii="Times New Roman" w:hAnsi="Times New Roman"/>
          <w:i/>
          <w:iCs/>
          <w:sz w:val="28"/>
          <w:szCs w:val="28"/>
        </w:rPr>
        <w:t xml:space="preserve"> </w:t>
      </w:r>
      <w:r w:rsidRPr="00E621F3">
        <w:rPr>
          <w:rFonts w:ascii="Times New Roman" w:hAnsi="Times New Roman"/>
          <w:sz w:val="28"/>
          <w:szCs w:val="28"/>
        </w:rPr>
        <w:t>означает выпол</w:t>
      </w:r>
      <w:r w:rsidRPr="00E621F3">
        <w:rPr>
          <w:rFonts w:ascii="Times New Roman" w:hAnsi="Times New Roman"/>
          <w:sz w:val="28"/>
          <w:szCs w:val="28"/>
        </w:rPr>
        <w:softHyphen/>
        <w:t>нение различных по характеру непродолжительных работ с целью получения материального вознаграждения без заключения трудо</w:t>
      </w:r>
      <w:r w:rsidRPr="00E621F3">
        <w:rPr>
          <w:rFonts w:ascii="Times New Roman" w:hAnsi="Times New Roman"/>
          <w:sz w:val="28"/>
          <w:szCs w:val="28"/>
        </w:rPr>
        <w:softHyphen/>
        <w:t>вого договора.</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По </w:t>
      </w:r>
      <w:r w:rsidRPr="00E621F3">
        <w:rPr>
          <w:rFonts w:ascii="Times New Roman" w:hAnsi="Times New Roman"/>
          <w:b/>
          <w:iCs/>
          <w:sz w:val="28"/>
          <w:szCs w:val="28"/>
        </w:rPr>
        <w:t>легитимности трудоустройства</w:t>
      </w:r>
      <w:r w:rsidRPr="00E621F3">
        <w:rPr>
          <w:rFonts w:ascii="Times New Roman" w:hAnsi="Times New Roman"/>
          <w:i/>
          <w:iCs/>
          <w:sz w:val="28"/>
          <w:szCs w:val="28"/>
        </w:rPr>
        <w:t xml:space="preserve"> </w:t>
      </w:r>
      <w:r w:rsidRPr="00E621F3">
        <w:rPr>
          <w:rFonts w:ascii="Times New Roman" w:hAnsi="Times New Roman"/>
          <w:sz w:val="28"/>
          <w:szCs w:val="28"/>
        </w:rPr>
        <w:t xml:space="preserve">занятость подразделяется на формальную и неформальную. </w:t>
      </w:r>
      <w:r w:rsidRPr="00E621F3">
        <w:rPr>
          <w:rFonts w:ascii="Times New Roman" w:hAnsi="Times New Roman"/>
          <w:b/>
          <w:iCs/>
          <w:sz w:val="28"/>
          <w:szCs w:val="28"/>
        </w:rPr>
        <w:t>Формальная занятость</w:t>
      </w:r>
      <w:r w:rsidRPr="00E621F3">
        <w:rPr>
          <w:rFonts w:ascii="Times New Roman" w:hAnsi="Times New Roman"/>
          <w:i/>
          <w:iCs/>
          <w:sz w:val="28"/>
          <w:szCs w:val="28"/>
        </w:rPr>
        <w:t xml:space="preserve"> </w:t>
      </w:r>
      <w:r w:rsidRPr="00E621F3">
        <w:rPr>
          <w:rFonts w:ascii="Times New Roman" w:hAnsi="Times New Roman"/>
          <w:sz w:val="28"/>
          <w:szCs w:val="28"/>
        </w:rPr>
        <w:t>— это заня</w:t>
      </w:r>
      <w:r w:rsidRPr="00E621F3">
        <w:rPr>
          <w:rFonts w:ascii="Times New Roman" w:hAnsi="Times New Roman"/>
          <w:sz w:val="28"/>
          <w:szCs w:val="28"/>
        </w:rPr>
        <w:softHyphen/>
        <w:t xml:space="preserve">тость, зарегистрированная в официальной экономике. </w:t>
      </w:r>
      <w:r w:rsidRPr="00E621F3">
        <w:rPr>
          <w:rFonts w:ascii="Times New Roman" w:hAnsi="Times New Roman"/>
          <w:b/>
          <w:iCs/>
          <w:sz w:val="28"/>
          <w:szCs w:val="28"/>
        </w:rPr>
        <w:t>Неформаль</w:t>
      </w:r>
      <w:r w:rsidRPr="00E621F3">
        <w:rPr>
          <w:rFonts w:ascii="Times New Roman" w:hAnsi="Times New Roman"/>
          <w:b/>
          <w:iCs/>
          <w:sz w:val="28"/>
          <w:szCs w:val="28"/>
        </w:rPr>
        <w:softHyphen/>
        <w:t>ная занятость</w:t>
      </w:r>
      <w:r w:rsidRPr="00E621F3">
        <w:rPr>
          <w:rFonts w:ascii="Times New Roman" w:hAnsi="Times New Roman"/>
          <w:i/>
          <w:iCs/>
          <w:sz w:val="28"/>
          <w:szCs w:val="28"/>
        </w:rPr>
        <w:t xml:space="preserve"> — </w:t>
      </w:r>
      <w:r w:rsidRPr="00E621F3">
        <w:rPr>
          <w:rFonts w:ascii="Times New Roman" w:hAnsi="Times New Roman"/>
          <w:sz w:val="28"/>
          <w:szCs w:val="28"/>
        </w:rPr>
        <w:t>занятость, не зарегистрированная в официальной экономике, имеющая источником рабочих мест неформальный сек</w:t>
      </w:r>
      <w:r w:rsidRPr="00E621F3">
        <w:rPr>
          <w:rFonts w:ascii="Times New Roman" w:hAnsi="Times New Roman"/>
          <w:sz w:val="28"/>
          <w:szCs w:val="28"/>
        </w:rPr>
        <w:softHyphen/>
        <w:t>тор экономики и отдельные его виды.</w:t>
      </w:r>
    </w:p>
    <w:p w:rsidR="00E621F3" w:rsidRPr="00E621F3" w:rsidRDefault="00E621F3" w:rsidP="00E621F3">
      <w:pPr>
        <w:spacing w:after="0" w:line="360" w:lineRule="auto"/>
        <w:ind w:firstLine="709"/>
        <w:jc w:val="both"/>
        <w:rPr>
          <w:rFonts w:ascii="Times New Roman" w:hAnsi="Times New Roman"/>
          <w:sz w:val="28"/>
          <w:szCs w:val="28"/>
        </w:rPr>
      </w:pPr>
      <w:r w:rsidRPr="00F55833">
        <w:rPr>
          <w:rFonts w:ascii="Times New Roman" w:hAnsi="Times New Roman"/>
          <w:b/>
          <w:sz w:val="28"/>
          <w:szCs w:val="28"/>
        </w:rPr>
        <w:t xml:space="preserve">По </w:t>
      </w:r>
      <w:r w:rsidRPr="00F55833">
        <w:rPr>
          <w:rFonts w:ascii="Times New Roman" w:hAnsi="Times New Roman"/>
          <w:b/>
          <w:iCs/>
          <w:sz w:val="28"/>
          <w:szCs w:val="28"/>
        </w:rPr>
        <w:t>условиям организации трудовых процессов</w:t>
      </w:r>
      <w:r w:rsidRPr="00E621F3">
        <w:rPr>
          <w:rFonts w:ascii="Times New Roman" w:hAnsi="Times New Roman"/>
          <w:i/>
          <w:iCs/>
          <w:sz w:val="28"/>
          <w:szCs w:val="28"/>
        </w:rPr>
        <w:t xml:space="preserve"> </w:t>
      </w:r>
      <w:r w:rsidRPr="00E621F3">
        <w:rPr>
          <w:rFonts w:ascii="Times New Roman" w:hAnsi="Times New Roman"/>
          <w:sz w:val="28"/>
          <w:szCs w:val="28"/>
        </w:rPr>
        <w:t xml:space="preserve">занятость подразделяется на стандартную и нестандартную. В основе такого деления лежит специфика организации трудового процесса, которая принимает различные формы. </w:t>
      </w:r>
      <w:r w:rsidRPr="00E621F3">
        <w:rPr>
          <w:rFonts w:ascii="Times New Roman" w:hAnsi="Times New Roman"/>
          <w:b/>
          <w:iCs/>
          <w:sz w:val="28"/>
          <w:szCs w:val="28"/>
        </w:rPr>
        <w:t>Стандартная (типичная) занятость</w:t>
      </w:r>
      <w:r w:rsidRPr="00E621F3">
        <w:rPr>
          <w:rFonts w:ascii="Times New Roman" w:hAnsi="Times New Roman"/>
          <w:i/>
          <w:iCs/>
          <w:sz w:val="28"/>
          <w:szCs w:val="28"/>
        </w:rPr>
        <w:t xml:space="preserve"> </w:t>
      </w:r>
      <w:r w:rsidRPr="00E621F3">
        <w:rPr>
          <w:rFonts w:ascii="Times New Roman" w:hAnsi="Times New Roman"/>
          <w:sz w:val="28"/>
          <w:szCs w:val="28"/>
        </w:rPr>
        <w:t>- это заня</w:t>
      </w:r>
      <w:r w:rsidRPr="00E621F3">
        <w:rPr>
          <w:rFonts w:ascii="Times New Roman" w:hAnsi="Times New Roman"/>
          <w:sz w:val="28"/>
          <w:szCs w:val="28"/>
        </w:rPr>
        <w:softHyphen/>
        <w:t>тость, предполагающая постоянную работу наемного работника у од</w:t>
      </w:r>
      <w:r w:rsidRPr="00E621F3">
        <w:rPr>
          <w:rFonts w:ascii="Times New Roman" w:hAnsi="Times New Roman"/>
          <w:sz w:val="28"/>
          <w:szCs w:val="28"/>
        </w:rPr>
        <w:softHyphen/>
        <w:t>ного работодателя в</w:t>
      </w:r>
      <w:r w:rsidRPr="00E621F3">
        <w:rPr>
          <w:rFonts w:ascii="Times New Roman" w:hAnsi="Times New Roman"/>
          <w:i/>
          <w:iCs/>
          <w:sz w:val="28"/>
          <w:szCs w:val="28"/>
        </w:rPr>
        <w:t xml:space="preserve"> </w:t>
      </w:r>
      <w:r w:rsidRPr="00E621F3">
        <w:rPr>
          <w:rFonts w:ascii="Times New Roman" w:hAnsi="Times New Roman"/>
          <w:sz w:val="28"/>
          <w:szCs w:val="28"/>
        </w:rPr>
        <w:t>его производственном помещении при стандарт</w:t>
      </w:r>
      <w:r w:rsidRPr="00E621F3">
        <w:rPr>
          <w:rFonts w:ascii="Times New Roman" w:hAnsi="Times New Roman"/>
          <w:sz w:val="28"/>
          <w:szCs w:val="28"/>
        </w:rPr>
        <w:softHyphen/>
        <w:t xml:space="preserve">ной нагрузке в течение дня, недели, года. </w:t>
      </w:r>
      <w:r w:rsidRPr="00E621F3">
        <w:rPr>
          <w:rFonts w:ascii="Times New Roman" w:hAnsi="Times New Roman"/>
          <w:b/>
          <w:iCs/>
          <w:sz w:val="28"/>
          <w:szCs w:val="28"/>
        </w:rPr>
        <w:t>Нестандартная (гибкая) занятость</w:t>
      </w:r>
      <w:r w:rsidRPr="00E621F3">
        <w:rPr>
          <w:rFonts w:ascii="Times New Roman" w:hAnsi="Times New Roman"/>
          <w:i/>
          <w:iCs/>
          <w:sz w:val="28"/>
          <w:szCs w:val="28"/>
        </w:rPr>
        <w:t xml:space="preserve"> </w:t>
      </w:r>
      <w:r w:rsidRPr="00E621F3">
        <w:rPr>
          <w:rFonts w:ascii="Times New Roman" w:hAnsi="Times New Roman"/>
          <w:sz w:val="28"/>
          <w:szCs w:val="28"/>
        </w:rPr>
        <w:t>выходит за эти рамки и включает следующие формы:</w:t>
      </w:r>
    </w:p>
    <w:p w:rsidR="00E621F3" w:rsidRPr="00E621F3" w:rsidRDefault="00E621F3" w:rsidP="00E621F3">
      <w:pPr>
        <w:numPr>
          <w:ilvl w:val="0"/>
          <w:numId w:val="9"/>
        </w:numPr>
        <w:tabs>
          <w:tab w:val="clear" w:pos="1260"/>
        </w:tabs>
        <w:spacing w:after="0" w:line="360" w:lineRule="auto"/>
        <w:ind w:left="720" w:hanging="720"/>
        <w:jc w:val="both"/>
        <w:rPr>
          <w:rFonts w:ascii="Times New Roman" w:hAnsi="Times New Roman"/>
          <w:sz w:val="28"/>
          <w:szCs w:val="28"/>
        </w:rPr>
      </w:pPr>
      <w:r w:rsidRPr="00E621F3">
        <w:rPr>
          <w:rFonts w:ascii="Times New Roman" w:hAnsi="Times New Roman"/>
          <w:sz w:val="28"/>
          <w:szCs w:val="28"/>
        </w:rPr>
        <w:t>занятость, связанная с нестандартными режимами рабочего времени, такими, как гибкий рабочий год, сжатая рабочая неделя, гибкие графики рабочего времени и др.;</w:t>
      </w:r>
    </w:p>
    <w:p w:rsidR="00E621F3" w:rsidRPr="00E621F3" w:rsidRDefault="00E621F3" w:rsidP="00E621F3">
      <w:pPr>
        <w:numPr>
          <w:ilvl w:val="0"/>
          <w:numId w:val="9"/>
        </w:numPr>
        <w:tabs>
          <w:tab w:val="clear" w:pos="1260"/>
        </w:tabs>
        <w:spacing w:after="0" w:line="360" w:lineRule="auto"/>
        <w:ind w:left="720" w:hanging="720"/>
        <w:jc w:val="both"/>
        <w:rPr>
          <w:rFonts w:ascii="Times New Roman" w:hAnsi="Times New Roman"/>
          <w:sz w:val="28"/>
          <w:szCs w:val="28"/>
        </w:rPr>
      </w:pPr>
      <w:r w:rsidRPr="00E621F3">
        <w:rPr>
          <w:rFonts w:ascii="Times New Roman" w:hAnsi="Times New Roman"/>
          <w:sz w:val="28"/>
          <w:szCs w:val="28"/>
        </w:rPr>
        <w:t>занятость, связанная с социальным статусом работников: самостоятельные работники, помогающие им члены семьи;</w:t>
      </w:r>
    </w:p>
    <w:p w:rsidR="00E621F3" w:rsidRPr="00E621F3" w:rsidRDefault="00E621F3" w:rsidP="00E621F3">
      <w:pPr>
        <w:numPr>
          <w:ilvl w:val="0"/>
          <w:numId w:val="9"/>
        </w:numPr>
        <w:tabs>
          <w:tab w:val="clear" w:pos="1260"/>
        </w:tabs>
        <w:spacing w:after="0" w:line="360" w:lineRule="auto"/>
        <w:ind w:left="720" w:hanging="720"/>
        <w:jc w:val="both"/>
        <w:rPr>
          <w:rFonts w:ascii="Times New Roman" w:hAnsi="Times New Roman"/>
          <w:sz w:val="28"/>
          <w:szCs w:val="28"/>
        </w:rPr>
      </w:pPr>
      <w:r w:rsidRPr="00E621F3">
        <w:rPr>
          <w:rFonts w:ascii="Times New Roman" w:hAnsi="Times New Roman"/>
          <w:sz w:val="28"/>
          <w:szCs w:val="28"/>
        </w:rPr>
        <w:t>занятость на работах с нестандартными рабочими местами и организацией труда: надомный труд, «работники по вызовам», вахтово-экспедиционная занятость;</w:t>
      </w:r>
    </w:p>
    <w:p w:rsidR="00E621F3" w:rsidRPr="00E621F3" w:rsidRDefault="00E621F3" w:rsidP="00E621F3">
      <w:pPr>
        <w:numPr>
          <w:ilvl w:val="0"/>
          <w:numId w:val="9"/>
        </w:numPr>
        <w:tabs>
          <w:tab w:val="clear" w:pos="1260"/>
        </w:tabs>
        <w:spacing w:after="0" w:line="360" w:lineRule="auto"/>
        <w:ind w:left="720" w:hanging="720"/>
        <w:jc w:val="both"/>
        <w:rPr>
          <w:rFonts w:ascii="Times New Roman" w:hAnsi="Times New Roman"/>
          <w:sz w:val="28"/>
          <w:szCs w:val="28"/>
        </w:rPr>
      </w:pPr>
      <w:r w:rsidRPr="00E621F3">
        <w:rPr>
          <w:rFonts w:ascii="Times New Roman" w:hAnsi="Times New Roman"/>
          <w:sz w:val="28"/>
          <w:szCs w:val="28"/>
        </w:rPr>
        <w:t>занятость по нестандартным организационным формам: временные работники, совместительство.</w:t>
      </w:r>
    </w:p>
    <w:p w:rsidR="00E621F3" w:rsidRDefault="00E621F3" w:rsidP="00E621F3">
      <w:pPr>
        <w:spacing w:after="0" w:line="360" w:lineRule="auto"/>
        <w:jc w:val="both"/>
        <w:rPr>
          <w:rFonts w:ascii="Times New Roman" w:hAnsi="Times New Roman"/>
          <w:sz w:val="28"/>
          <w:szCs w:val="28"/>
        </w:rPr>
      </w:pPr>
    </w:p>
    <w:p w:rsidR="00F55833" w:rsidRDefault="00F55833" w:rsidP="00E621F3">
      <w:pPr>
        <w:spacing w:after="0" w:line="360" w:lineRule="auto"/>
        <w:jc w:val="both"/>
        <w:rPr>
          <w:rFonts w:ascii="Times New Roman" w:hAnsi="Times New Roman"/>
          <w:sz w:val="28"/>
          <w:szCs w:val="28"/>
        </w:rPr>
      </w:pPr>
    </w:p>
    <w:p w:rsidR="00F55833" w:rsidRDefault="00F55833" w:rsidP="00F55833">
      <w:pPr>
        <w:spacing w:after="0" w:line="360" w:lineRule="auto"/>
        <w:jc w:val="both"/>
        <w:rPr>
          <w:rFonts w:ascii="Times New Roman" w:hAnsi="Times New Roman"/>
          <w:sz w:val="28"/>
          <w:szCs w:val="28"/>
        </w:rPr>
      </w:pPr>
      <w:r>
        <w:rPr>
          <w:rFonts w:ascii="Times New Roman" w:hAnsi="Times New Roman"/>
          <w:sz w:val="28"/>
          <w:szCs w:val="28"/>
        </w:rPr>
        <w:br w:type="page"/>
      </w:r>
      <w:r w:rsidR="00E621F3" w:rsidRPr="00E621F3">
        <w:rPr>
          <w:rFonts w:ascii="Times New Roman" w:hAnsi="Times New Roman"/>
          <w:sz w:val="28"/>
          <w:szCs w:val="28"/>
        </w:rPr>
        <w:lastRenderedPageBreak/>
        <w:t>Классификация форм занятости приведена на рисунке 1.1.</w:t>
      </w:r>
    </w:p>
    <w:p w:rsidR="00E621F3" w:rsidRPr="00E621F3" w:rsidRDefault="00C76A6A" w:rsidP="00F55833">
      <w:pPr>
        <w:spacing w:after="0" w:line="360" w:lineRule="auto"/>
        <w:jc w:val="both"/>
        <w:rPr>
          <w:rFonts w:ascii="Times New Roman" w:hAnsi="Times New Roman"/>
          <w:i/>
          <w:iCs/>
          <w:sz w:val="28"/>
          <w:szCs w:val="28"/>
        </w:rPr>
      </w:pPr>
      <w:r>
        <w:rPr>
          <w:rFonts w:ascii="Times New Roman" w:hAnsi="Times New Roman"/>
          <w:noProof/>
        </w:rPr>
        <w:pict>
          <v:group id="_x0000_s1035" style="position:absolute;left:0;text-align:left;margin-left:0;margin-top:9pt;width:441pt;height:621pt;z-index:251662336" coordorigin="2412,3764" coordsize="6918,9615">
            <v:shapetype id="_x0000_t202" coordsize="21600,21600" o:spt="202" path="m,l,21600r21600,l21600,xe">
              <v:stroke joinstyle="miter"/>
              <v:path gradientshapeok="t" o:connecttype="rect"/>
            </v:shapetype>
            <v:shape id="_x0000_s1036" type="#_x0000_t202" style="position:absolute;left:4106;top:3764;width:2824;height:418" strokeweight="1.5pt">
              <v:textbox style="mso-next-textbox:#_x0000_s1036">
                <w:txbxContent>
                  <w:p w:rsidR="00E621F3" w:rsidRPr="00E621F3" w:rsidRDefault="00E621F3" w:rsidP="00E621F3">
                    <w:pPr>
                      <w:jc w:val="center"/>
                      <w:rPr>
                        <w:rFonts w:ascii="Times New Roman" w:hAnsi="Times New Roman"/>
                        <w:sz w:val="32"/>
                        <w:szCs w:val="32"/>
                      </w:rPr>
                    </w:pPr>
                    <w:r w:rsidRPr="00E621F3">
                      <w:rPr>
                        <w:rFonts w:ascii="Times New Roman" w:hAnsi="Times New Roman"/>
                        <w:sz w:val="32"/>
                        <w:szCs w:val="32"/>
                      </w:rPr>
                      <w:t>Занятость населения</w:t>
                    </w:r>
                  </w:p>
                </w:txbxContent>
              </v:textbox>
            </v:shape>
            <v:shape id="_x0000_s1037" type="#_x0000_t202" style="position:absolute;left:3260;top:4600;width:1976;height:280">
              <v:textbox style="mso-next-textbox:#_x0000_s1037">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по найму</w:t>
                    </w:r>
                  </w:p>
                </w:txbxContent>
              </v:textbox>
            </v:shape>
            <v:shape id="_x0000_s1038" type="#_x0000_t202" style="position:absolute;left:5800;top:4600;width:2260;height:282">
              <v:textbox style="mso-next-textbox:#_x0000_s1038">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Самостоятельная занятость</w:t>
                    </w:r>
                  </w:p>
                </w:txbxContent>
              </v:textbox>
            </v:shape>
            <v:shape id="_x0000_s1039" type="#_x0000_t202" style="position:absolute;left:3259;top:5297;width:1977;height:696">
              <v:textbox style="mso-next-textbox:#_x0000_s1039">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с режимом полного рабочего времени</w:t>
                    </w:r>
                  </w:p>
                </w:txbxContent>
              </v:textbox>
            </v:shape>
            <v:shape id="_x0000_s1040" type="#_x0000_t202" style="position:absolute;left:5800;top:5297;width:2259;height:696">
              <v:textbox style="mso-next-textbox:#_x0000_s1040">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с режимом неполного рабочего времени (неполная занятость)</w:t>
                    </w:r>
                  </w:p>
                </w:txbxContent>
              </v:textbox>
            </v:shape>
            <v:shape id="_x0000_s1041" type="#_x0000_t202" style="position:absolute;left:5095;top:6411;width:1411;height:284">
              <v:textbox style="mso-next-textbox:#_x0000_s1041">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Принудительная</w:t>
                    </w:r>
                  </w:p>
                </w:txbxContent>
              </v:textbox>
            </v:shape>
            <v:shape id="_x0000_s1042" type="#_x0000_t202" style="position:absolute;left:6789;top:6411;width:1411;height:285">
              <v:textbox style="mso-next-textbox:#_x0000_s1042">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Добровольная</w:t>
                    </w:r>
                  </w:p>
                </w:txbxContent>
              </v:textbox>
            </v:shape>
            <v:shape id="_x0000_s1043" type="#_x0000_t202" style="position:absolute;left:2836;top:7387;width:1834;height:557">
              <v:textbox style="mso-next-textbox:#_x0000_s1043">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Постоянная (регулярная) занятость</w:t>
                    </w:r>
                  </w:p>
                </w:txbxContent>
              </v:textbox>
            </v:shape>
            <v:shape id="_x0000_s1044" type="#_x0000_t202" style="position:absolute;left:4812;top:7387;width:1129;height:557">
              <v:textbox style="mso-next-textbox:#_x0000_s1044">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Временная занятость</w:t>
                    </w:r>
                  </w:p>
                </w:txbxContent>
              </v:textbox>
            </v:shape>
            <v:shape id="_x0000_s1045" type="#_x0000_t202" style="position:absolute;left:6083;top:7387;width:1128;height:557">
              <v:textbox style="mso-next-textbox:#_x0000_s1045">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Сезонная занятость</w:t>
                    </w:r>
                  </w:p>
                </w:txbxContent>
              </v:textbox>
            </v:shape>
            <v:shape id="_x0000_s1046" type="#_x0000_t202" style="position:absolute;left:7353;top:7387;width:1129;height:557">
              <v:textbox style="mso-next-textbox:#_x0000_s1046">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Случайная занятость</w:t>
                    </w:r>
                  </w:p>
                </w:txbxContent>
              </v:textbox>
            </v:shape>
            <v:shape id="_x0000_s1047" type="#_x0000_t202" style="position:absolute;left:3400;top:8502;width:1978;height:693">
              <v:textbox style="mso-next-textbox:#_x0000_s1047">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Формальная занятость (зарегистрированная в официальной экономике)</w:t>
                    </w:r>
                  </w:p>
                </w:txbxContent>
              </v:textbox>
            </v:shape>
            <v:shape id="_x0000_s1048" type="#_x0000_t202" style="position:absolute;left:6083;top:8502;width:1977;height:693">
              <v:textbox style="mso-next-textbox:#_x0000_s1048">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Неформальная занятость (не зарегистрированная в официальной экономике)</w:t>
                    </w:r>
                  </w:p>
                </w:txbxContent>
              </v:textbox>
            </v:shape>
            <v:shape id="_x0000_s1049" type="#_x0000_t202" style="position:absolute;left:2575;top:9616;width:988;height:976">
              <v:textbox style="mso-next-textbox:#_x0000_s1049">
                <w:txbxContent>
                  <w:p w:rsidR="00E621F3" w:rsidRPr="00E621F3" w:rsidRDefault="00E621F3" w:rsidP="00E621F3">
                    <w:pPr>
                      <w:rPr>
                        <w:rFonts w:ascii="Times New Roman" w:hAnsi="Times New Roman"/>
                        <w:sz w:val="18"/>
                        <w:szCs w:val="18"/>
                      </w:rPr>
                    </w:pPr>
                    <w:r w:rsidRPr="00E621F3">
                      <w:rPr>
                        <w:rFonts w:ascii="Times New Roman" w:hAnsi="Times New Roman"/>
                        <w:sz w:val="18"/>
                        <w:szCs w:val="18"/>
                      </w:rPr>
                      <w:t>Занятость торговлей на улицах, вещевых рынках</w:t>
                    </w:r>
                  </w:p>
                </w:txbxContent>
              </v:textbox>
            </v:shape>
            <v:shape id="_x0000_s1050" type="#_x0000_t202" style="position:absolute;left:3683;top:9616;width:706;height:976">
              <v:textbox style="mso-next-textbox:#_x0000_s1050">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по объявлениям</w:t>
                    </w:r>
                  </w:p>
                </w:txbxContent>
              </v:textbox>
            </v:shape>
            <v:shape id="_x0000_s1051" type="#_x0000_t202" style="position:absolute;left:4530;top:9616;width:988;height:976">
              <v:textbox style="mso-next-textbox:#_x0000_s1051">
                <w:txbxContent>
                  <w:p w:rsidR="00E621F3" w:rsidRPr="00E621F3" w:rsidRDefault="00E621F3" w:rsidP="00E621F3">
                    <w:pPr>
                      <w:ind w:left="-112" w:right="-104"/>
                      <w:jc w:val="center"/>
                      <w:rPr>
                        <w:rFonts w:ascii="Times New Roman" w:hAnsi="Times New Roman"/>
                        <w:sz w:val="20"/>
                        <w:szCs w:val="20"/>
                      </w:rPr>
                    </w:pPr>
                    <w:r w:rsidRPr="00E621F3">
                      <w:rPr>
                        <w:rFonts w:ascii="Times New Roman" w:hAnsi="Times New Roman"/>
                        <w:sz w:val="20"/>
                        <w:szCs w:val="20"/>
                      </w:rPr>
                      <w:t>Занятость в системе домашнего хозяйства</w:t>
                    </w:r>
                  </w:p>
                </w:txbxContent>
              </v:textbox>
            </v:shape>
            <v:shape id="_x0000_s1052" type="#_x0000_t202" style="position:absolute;left:5659;top:9616;width:1272;height:976">
              <v:textbox style="mso-next-textbox:#_x0000_s1052">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в системе коммунального производства</w:t>
                    </w:r>
                  </w:p>
                </w:txbxContent>
              </v:textbox>
            </v:shape>
            <v:shape id="_x0000_s1053" type="#_x0000_t202" style="position:absolute;left:7071;top:9616;width:1059;height:976">
              <v:textbox style="mso-next-textbox:#_x0000_s1053">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в личном подсобном хозяйстве</w:t>
                    </w:r>
                  </w:p>
                </w:txbxContent>
              </v:textbox>
            </v:shape>
            <v:shape id="_x0000_s1054" type="#_x0000_t202" style="position:absolute;left:8200;top:9616;width:989;height:976">
              <v:textbox style="mso-next-textbox:#_x0000_s1054">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в теневом секторе экономики</w:t>
                    </w:r>
                  </w:p>
                </w:txbxContent>
              </v:textbox>
            </v:shape>
            <v:shape id="_x0000_s1055" type="#_x0000_t202" style="position:absolute;left:3259;top:11288;width:2541;height:286">
              <v:textbox style="mso-next-textbox:#_x0000_s1055">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Стандартная занятость</w:t>
                    </w:r>
                  </w:p>
                </w:txbxContent>
              </v:textbox>
            </v:shape>
            <v:shape id="_x0000_s1056" type="#_x0000_t202" style="position:absolute;left:5942;top:11288;width:2539;height:287">
              <v:textbox style="mso-next-textbox:#_x0000_s1056">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Нестандартная занятость</w:t>
                    </w:r>
                  </w:p>
                </w:txbxContent>
              </v:textbox>
            </v:shape>
            <v:shape id="_x0000_s1057" type="#_x0000_t202" style="position:absolute;left:2934;top:11846;width:1553;height:1115">
              <v:textbox style="mso-next-textbox:#_x0000_s1057">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связанная с нестандартными режимами рабочего времени</w:t>
                    </w:r>
                  </w:p>
                </w:txbxContent>
              </v:textbox>
            </v:shape>
            <v:shape id="_x0000_s1058" type="#_x0000_t202" style="position:absolute;left:4626;top:11846;width:1130;height:1115">
              <v:textbox style="mso-next-textbox:#_x0000_s1058">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связанная с социальным статусом работников</w:t>
                    </w:r>
                  </w:p>
                </w:txbxContent>
              </v:textbox>
            </v:shape>
            <v:shape id="_x0000_s1059" type="#_x0000_t202" style="position:absolute;left:5898;top:11846;width:1629;height:1115">
              <v:textbox style="mso-next-textbox:#_x0000_s1059">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связанная с нестандартными рабочими местами и организацией труда</w:t>
                    </w:r>
                  </w:p>
                </w:txbxContent>
              </v:textbox>
            </v:shape>
            <v:shape id="_x0000_s1060" type="#_x0000_t202" style="position:absolute;left:7636;top:11846;width:1509;height:1115">
              <v:textbox style="mso-next-textbox:#_x0000_s1060">
                <w:txbxContent>
                  <w:p w:rsidR="00E621F3" w:rsidRPr="00E621F3" w:rsidRDefault="00E621F3" w:rsidP="00E621F3">
                    <w:pPr>
                      <w:jc w:val="center"/>
                      <w:rPr>
                        <w:rFonts w:ascii="Times New Roman" w:hAnsi="Times New Roman"/>
                        <w:sz w:val="20"/>
                        <w:szCs w:val="20"/>
                      </w:rPr>
                    </w:pPr>
                    <w:r w:rsidRPr="00E621F3">
                      <w:rPr>
                        <w:rFonts w:ascii="Times New Roman" w:hAnsi="Times New Roman"/>
                        <w:sz w:val="20"/>
                        <w:szCs w:val="20"/>
                      </w:rPr>
                      <w:t>Занятость по нестандартным организационным формам</w:t>
                    </w:r>
                  </w:p>
                </w:txbxContent>
              </v:textbox>
            </v:shape>
            <v:line id="_x0000_s1061" style="position:absolute" from="4106,4460" to="7072,4461"/>
            <v:line id="_x0000_s1062" style="position:absolute" from="4106,4460" to="4107,4599">
              <v:stroke endarrow="open" endarrowwidth="narrow"/>
            </v:line>
            <v:line id="_x0000_s1063" style="position:absolute" from="7071,4460" to="7072,4599">
              <v:stroke endarrow="open" endarrowwidth="narrow"/>
            </v:line>
            <v:line id="_x0000_s1064" style="position:absolute" from="5518,4182" to="5519,4460">
              <v:stroke endarrow="open" endarrowwidth="narrow"/>
            </v:line>
            <v:shape id="_x0000_s1065" type="#_x0000_t202" style="position:absolute;left:4247;top:4182;width:2542;height:278" filled="f" stroked="f">
              <v:textbox style="mso-next-textbox:#_x0000_s1065">
                <w:txbxContent>
                  <w:p w:rsidR="00E621F3" w:rsidRDefault="00E621F3" w:rsidP="00E621F3">
                    <w:pPr>
                      <w:rPr>
                        <w:sz w:val="16"/>
                        <w:szCs w:val="16"/>
                      </w:rPr>
                    </w:pPr>
                    <w:r w:rsidRPr="00E621F3">
                      <w:rPr>
                        <w:rFonts w:ascii="Times New Roman" w:hAnsi="Times New Roman"/>
                        <w:sz w:val="16"/>
                        <w:szCs w:val="16"/>
                      </w:rPr>
                      <w:t xml:space="preserve">По способу участия в общественном </w:t>
                    </w:r>
                    <w:r>
                      <w:rPr>
                        <w:rFonts w:ascii="Times New Roman" w:hAnsi="Times New Roman"/>
                        <w:sz w:val="16"/>
                        <w:szCs w:val="16"/>
                        <w:lang w:val="en-US"/>
                      </w:rPr>
                      <w:t>n</w:t>
                    </w:r>
                    <w:r w:rsidRPr="00E621F3">
                      <w:rPr>
                        <w:rFonts w:ascii="Times New Roman" w:hAnsi="Times New Roman"/>
                        <w:sz w:val="16"/>
                        <w:szCs w:val="16"/>
                      </w:rPr>
                      <w:t>руде</w:t>
                    </w:r>
                  </w:p>
                </w:txbxContent>
              </v:textbox>
            </v:shape>
            <v:line id="_x0000_s1066" style="position:absolute;flip:x" from="3118,4739" to="3259,4739"/>
            <v:line id="_x0000_s1067" style="position:absolute;flip:x" from="8059,4739" to="8200,4740"/>
            <v:line id="_x0000_s1068" style="position:absolute" from="3118,4739" to="3118,5157"/>
            <v:line id="_x0000_s1069" style="position:absolute" from="8200,4739" to="8201,5157"/>
            <v:line id="_x0000_s1070" style="position:absolute" from="3118,5157" to="8200,5157"/>
            <v:line id="_x0000_s1071" style="position:absolute" from="4247,5157" to="4248,5297">
              <v:stroke endarrow="open" endarrowwidth="narrow"/>
            </v:line>
            <v:line id="_x0000_s1072" style="position:absolute" from="6930,5157" to="6931,5297">
              <v:stroke endarrow="open" endarrowwidth="narrow"/>
            </v:line>
            <v:shape id="_x0000_s1073" type="#_x0000_t202" style="position:absolute;left:4530;top:4879;width:2542;height:276" filled="f" stroked="f">
              <v:textbox style="mso-next-textbox:#_x0000_s1073">
                <w:txbxContent>
                  <w:p w:rsidR="00E621F3" w:rsidRPr="00E621F3" w:rsidRDefault="00E621F3" w:rsidP="00E621F3">
                    <w:pPr>
                      <w:rPr>
                        <w:rFonts w:ascii="Times New Roman" w:hAnsi="Times New Roman"/>
                        <w:sz w:val="16"/>
                        <w:szCs w:val="16"/>
                      </w:rPr>
                    </w:pPr>
                    <w:r w:rsidRPr="00E621F3">
                      <w:rPr>
                        <w:rFonts w:ascii="Times New Roman" w:hAnsi="Times New Roman"/>
                        <w:sz w:val="16"/>
                        <w:szCs w:val="16"/>
                      </w:rPr>
                      <w:t>По режиму рабочего времени</w:t>
                    </w:r>
                  </w:p>
                </w:txbxContent>
              </v:textbox>
            </v:shape>
            <v:line id="_x0000_s1074" style="position:absolute" from="6083,6272" to="7495,6272"/>
            <v:line id="_x0000_s1075" style="position:absolute" from="6789,5993" to="6789,6272"/>
            <v:line id="_x0000_s1076" style="position:absolute" from="7495,6272" to="7497,6412">
              <v:stroke endarrow="open" endarrowwidth="narrow"/>
            </v:line>
            <v:line id="_x0000_s1077" style="position:absolute" from="6083,6272" to="6084,6412">
              <v:stroke endarrow="open" endarrowwidth="narrow"/>
            </v:line>
            <v:line id="_x0000_s1078" style="position:absolute;flip:x" from="3118,5715" to="3259,5715"/>
            <v:line id="_x0000_s1079" style="position:absolute" from="8059,5715" to="8342,5715"/>
            <v:line id="_x0000_s1080" style="position:absolute" from="3118,5715" to="3118,6969"/>
            <v:line id="_x0000_s1081" style="position:absolute" from="3118,6969" to="8342,6969"/>
            <v:line id="_x0000_s1082" style="position:absolute" from="8342,5715" to="8342,6969"/>
            <v:rect id="_x0000_s1083" style="position:absolute;left:2695;top:7248;width:5929;height:1114" filled="f"/>
            <v:line id="_x0000_s1084" style="position:absolute" from="5518,6969" to="5519,7387">
              <v:stroke endarrow="open" endarrowwidth="narrow"/>
            </v:line>
            <v:line id="_x0000_s1085" style="position:absolute" from="3824,7248" to="3826,7388">
              <v:stroke endarrow="open" endarrowwidth="narrow"/>
            </v:line>
            <v:line id="_x0000_s1086" style="position:absolute" from="6647,7248" to="6650,7387">
              <v:stroke endarrow="open" endarrowwidth="narrow"/>
            </v:line>
            <v:line id="_x0000_s1087" style="position:absolute" from="7918,7248" to="7921,7386">
              <v:stroke endarrow="open" endarrowwidth="narrow"/>
            </v:line>
            <v:shape id="_x0000_s1088" type="#_x0000_t202" style="position:absolute;left:4447;top:6730;width:2544;height:278" filled="f" stroked="f">
              <v:textbox style="mso-next-textbox:#_x0000_s1088">
                <w:txbxContent>
                  <w:p w:rsidR="00E621F3" w:rsidRPr="00E621F3" w:rsidRDefault="00E621F3" w:rsidP="00E621F3">
                    <w:pPr>
                      <w:rPr>
                        <w:rFonts w:ascii="Times New Roman" w:hAnsi="Times New Roman"/>
                        <w:sz w:val="16"/>
                        <w:szCs w:val="16"/>
                      </w:rPr>
                    </w:pPr>
                    <w:r w:rsidRPr="00E621F3">
                      <w:rPr>
                        <w:rFonts w:ascii="Times New Roman" w:hAnsi="Times New Roman"/>
                        <w:sz w:val="16"/>
                        <w:szCs w:val="16"/>
                      </w:rPr>
                      <w:t>По регулярности трудовой деятельности</w:t>
                    </w:r>
                  </w:p>
                </w:txbxContent>
              </v:textbox>
            </v:shape>
            <v:shape id="_x0000_s1089" type="#_x0000_t202" style="position:absolute;left:4671;top:8084;width:2545;height:278" filled="f" stroked="f">
              <v:textbox style="mso-next-textbox:#_x0000_s1089">
                <w:txbxContent>
                  <w:p w:rsidR="00E621F3" w:rsidRPr="00E621F3" w:rsidRDefault="00E621F3" w:rsidP="00E621F3">
                    <w:pPr>
                      <w:rPr>
                        <w:rFonts w:ascii="Times New Roman" w:hAnsi="Times New Roman"/>
                        <w:sz w:val="16"/>
                        <w:szCs w:val="16"/>
                      </w:rPr>
                    </w:pPr>
                    <w:r w:rsidRPr="00E621F3">
                      <w:rPr>
                        <w:rFonts w:ascii="Times New Roman" w:hAnsi="Times New Roman"/>
                        <w:sz w:val="16"/>
                        <w:szCs w:val="16"/>
                      </w:rPr>
                      <w:t>По лигитимности трудоустройства</w:t>
                    </w:r>
                  </w:p>
                </w:txbxContent>
              </v:textbox>
            </v:shape>
            <v:line id="_x0000_s1090" style="position:absolute" from="4389,8362" to="4390,8502">
              <v:stroke endarrow="open" endarrowwidth="narrow"/>
            </v:line>
            <v:line id="_x0000_s1091" style="position:absolute" from="7071,8362" to="7072,8502">
              <v:stroke endarrow="open" endarrowwidth="narrow"/>
            </v:line>
            <v:line id="_x0000_s1092" style="position:absolute;flip:x" from="2412,8780" to="3400,8780"/>
            <v:line id="_x0000_s1093" style="position:absolute" from="2412,8780" to="2412,11149"/>
            <v:line id="_x0000_s1094" style="position:absolute" from="2412,11149" to="9330,11149"/>
            <v:line id="_x0000_s1095" style="position:absolute;flip:y" from="9330,8780" to="9330,11149"/>
            <v:line id="_x0000_s1096" style="position:absolute" from="8059,8780" to="9330,8780"/>
            <v:line id="_x0000_s1097" style="position:absolute" from="2977,9477" to="8765,9477"/>
            <v:line id="_x0000_s1098" style="position:absolute" from="7071,9198" to="7072,9477">
              <v:stroke endarrow="open" endarrowwidth="narrow"/>
            </v:line>
            <v:line id="_x0000_s1099" style="position:absolute" from="2977,9477" to="2978,9616">
              <v:stroke endarrow="open" endarrowwidth="narrow"/>
            </v:line>
            <v:line id="_x0000_s1100" style="position:absolute" from="4106,9477" to="4107,9616">
              <v:stroke endarrow="open" endarrowwidth="narrow"/>
            </v:line>
            <v:line id="_x0000_s1101" style="position:absolute" from="5095,9477" to="5096,9616">
              <v:stroke endarrow="open" endarrowwidth="narrow"/>
            </v:line>
            <v:line id="_x0000_s1102" style="position:absolute" from="6224,9477" to="6225,9616">
              <v:stroke endarrow="open" endarrowwidth="narrow"/>
            </v:line>
            <v:line id="_x0000_s1103" style="position:absolute" from="7636,9477" to="7637,9616">
              <v:stroke endarrow="open" endarrowwidth="narrow"/>
            </v:line>
            <v:line id="_x0000_s1104" style="position:absolute" from="8765,9477" to="8767,9616">
              <v:stroke endarrow="open" endarrowwidth="narrow"/>
            </v:line>
            <v:shape id="_x0000_s1105" type="#_x0000_t202" style="position:absolute;left:4389;top:10871;width:2823;height:278" filled="f" stroked="f">
              <v:textbox style="mso-next-textbox:#_x0000_s1105">
                <w:txbxContent>
                  <w:p w:rsidR="00E621F3" w:rsidRPr="00E621F3" w:rsidRDefault="00E621F3" w:rsidP="00E621F3">
                    <w:pPr>
                      <w:rPr>
                        <w:rFonts w:ascii="Times New Roman" w:hAnsi="Times New Roman"/>
                        <w:sz w:val="16"/>
                        <w:szCs w:val="16"/>
                      </w:rPr>
                    </w:pPr>
                    <w:r w:rsidRPr="00E621F3">
                      <w:rPr>
                        <w:rFonts w:ascii="Times New Roman" w:hAnsi="Times New Roman"/>
                        <w:sz w:val="16"/>
                        <w:szCs w:val="16"/>
                      </w:rPr>
                      <w:t>По условиям организации трудового процесса</w:t>
                    </w:r>
                  </w:p>
                </w:txbxContent>
              </v:textbox>
            </v:shape>
            <v:line id="_x0000_s1106" style="position:absolute" from="4530,11149" to="4531,11288">
              <v:stroke endarrow="open" endarrowwidth="narrow"/>
            </v:line>
            <v:line id="_x0000_s1107" style="position:absolute" from="7212,11149" to="7214,11288">
              <v:stroke endarrow="open" endarrowwidth="narrow"/>
            </v:line>
            <v:line id="_x0000_s1108" style="position:absolute" from="3683,11707" to="8483,11708"/>
            <v:line id="_x0000_s1109" style="position:absolute" from="7212,11567" to="7214,11706">
              <v:stroke endarrow="open" endarrowwidth="narrow"/>
            </v:line>
            <v:line id="_x0000_s1110" style="position:absolute" from="3683,11707" to="3684,11846">
              <v:stroke endarrow="open" endarrowwidth="narrow"/>
            </v:line>
            <v:line id="_x0000_s1111" style="position:absolute" from="5236,11707" to="5237,11846">
              <v:stroke endarrow="open" endarrowwidth="narrow"/>
            </v:line>
            <v:line id="_x0000_s1112" style="position:absolute" from="6789,11707" to="6790,11846">
              <v:stroke endarrow="open" endarrowwidth="narrow"/>
            </v:line>
            <v:line id="_x0000_s1113" style="position:absolute" from="8483,11707" to="8484,11846">
              <v:stroke endarrow="open" endarrowwidth="narrow"/>
            </v:line>
            <v:shape id="_x0000_s1114" type="#_x0000_t202" style="position:absolute;left:2977;top:13100;width:6212;height:279" filled="f" stroked="f">
              <v:textbox style="mso-next-textbox:#_x0000_s1114">
                <w:txbxContent>
                  <w:p w:rsidR="00E621F3" w:rsidRDefault="00E621F3" w:rsidP="00E621F3"/>
                </w:txbxContent>
              </v:textbox>
            </v:shape>
            <w10:anchorlock/>
          </v:group>
        </w:pict>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sz w:val="28"/>
          <w:szCs w:val="28"/>
        </w:rPr>
        <w:br/>
      </w:r>
      <w:r w:rsidR="00E621F3" w:rsidRPr="00E621F3">
        <w:rPr>
          <w:rFonts w:ascii="Times New Roman" w:hAnsi="Times New Roman"/>
          <w:b/>
          <w:iCs/>
          <w:sz w:val="28"/>
          <w:szCs w:val="28"/>
        </w:rPr>
        <w:t xml:space="preserve">Рис 1.1. </w:t>
      </w:r>
      <w:r w:rsidR="00E621F3" w:rsidRPr="00E621F3">
        <w:rPr>
          <w:rFonts w:ascii="Times New Roman" w:hAnsi="Times New Roman"/>
          <w:i/>
          <w:iCs/>
          <w:sz w:val="28"/>
          <w:szCs w:val="28"/>
        </w:rPr>
        <w:t>Классификация форм занятости</w:t>
      </w:r>
    </w:p>
    <w:p w:rsidR="00E621F3" w:rsidRPr="00E621F3" w:rsidRDefault="00E621F3" w:rsidP="00E621F3">
      <w:pPr>
        <w:spacing w:line="360" w:lineRule="auto"/>
        <w:jc w:val="both"/>
        <w:rPr>
          <w:rFonts w:ascii="Times New Roman" w:hAnsi="Times New Roman"/>
          <w:sz w:val="28"/>
          <w:szCs w:val="28"/>
        </w:rPr>
        <w:sectPr w:rsidR="00E621F3" w:rsidRPr="00E621F3" w:rsidSect="009F4045">
          <w:footerReference w:type="even" r:id="rId89"/>
          <w:footerReference w:type="default" r:id="rId90"/>
          <w:pgSz w:w="11906" w:h="16838"/>
          <w:pgMar w:top="1134" w:right="1226" w:bottom="1134" w:left="1800" w:header="709" w:footer="709" w:gutter="0"/>
          <w:cols w:space="708"/>
          <w:titlePg/>
          <w:docGrid w:linePitch="360"/>
        </w:sectPr>
      </w:pPr>
    </w:p>
    <w:p w:rsidR="00E621F3" w:rsidRDefault="002373D5" w:rsidP="00E621F3">
      <w:pPr>
        <w:pStyle w:val="2"/>
        <w:spacing w:line="360" w:lineRule="auto"/>
        <w:jc w:val="center"/>
        <w:rPr>
          <w:rFonts w:ascii="Times New Roman" w:hAnsi="Times New Roman" w:cs="Times New Roman"/>
          <w:b w:val="0"/>
          <w:i w:val="0"/>
        </w:rPr>
      </w:pPr>
      <w:bookmarkStart w:id="2" w:name="_Toc155073452"/>
      <w:r w:rsidRPr="00F55833">
        <w:rPr>
          <w:rFonts w:ascii="Times New Roman" w:hAnsi="Times New Roman" w:cs="Times New Roman"/>
          <w:b w:val="0"/>
          <w:i w:val="0"/>
        </w:rPr>
        <w:lastRenderedPageBreak/>
        <w:t>1</w:t>
      </w:r>
      <w:r w:rsidR="00E621F3" w:rsidRPr="00F55833">
        <w:rPr>
          <w:rFonts w:ascii="Times New Roman" w:hAnsi="Times New Roman" w:cs="Times New Roman"/>
          <w:b w:val="0"/>
          <w:i w:val="0"/>
        </w:rPr>
        <w:t>.3. Виды и формы безработицы</w:t>
      </w:r>
      <w:bookmarkEnd w:id="2"/>
    </w:p>
    <w:p w:rsidR="00F55833" w:rsidRPr="00F55833" w:rsidRDefault="00F55833" w:rsidP="00F55833">
      <w:pPr>
        <w:rPr>
          <w:sz w:val="16"/>
          <w:szCs w:val="16"/>
        </w:rPr>
      </w:pPr>
    </w:p>
    <w:p w:rsidR="00E621F3" w:rsidRPr="00E621F3" w:rsidRDefault="00E621F3" w:rsidP="00E621F3">
      <w:pPr>
        <w:spacing w:line="360" w:lineRule="auto"/>
        <w:ind w:firstLine="709"/>
        <w:jc w:val="both"/>
        <w:rPr>
          <w:rFonts w:ascii="Times New Roman" w:hAnsi="Times New Roman"/>
          <w:sz w:val="28"/>
          <w:szCs w:val="28"/>
        </w:rPr>
      </w:pPr>
      <w:r w:rsidRPr="00E621F3">
        <w:rPr>
          <w:rFonts w:ascii="Times New Roman" w:hAnsi="Times New Roman"/>
          <w:sz w:val="28"/>
          <w:szCs w:val="28"/>
        </w:rPr>
        <w:t>Большой интерес представляет классификация форм безработицы по различным критериям. Приведена в таблице 1.1.</w:t>
      </w:r>
    </w:p>
    <w:p w:rsidR="00E621F3" w:rsidRPr="00E621F3" w:rsidRDefault="00E621F3" w:rsidP="00E621F3">
      <w:pPr>
        <w:spacing w:line="360" w:lineRule="auto"/>
        <w:ind w:firstLine="709"/>
        <w:jc w:val="both"/>
        <w:rPr>
          <w:rFonts w:ascii="Times New Roman" w:hAnsi="Times New Roman"/>
          <w:i/>
          <w:sz w:val="28"/>
          <w:szCs w:val="28"/>
        </w:rPr>
      </w:pPr>
      <w:r w:rsidRPr="00E621F3">
        <w:rPr>
          <w:rFonts w:ascii="Times New Roman" w:hAnsi="Times New Roman"/>
          <w:b/>
          <w:sz w:val="28"/>
          <w:szCs w:val="28"/>
        </w:rPr>
        <w:t>Таблица 1.1</w:t>
      </w:r>
      <w:r w:rsidRPr="00E621F3">
        <w:rPr>
          <w:rFonts w:ascii="Times New Roman" w:hAnsi="Times New Roman"/>
          <w:b/>
          <w:i/>
          <w:sz w:val="28"/>
          <w:szCs w:val="28"/>
        </w:rPr>
        <w:t>.</w:t>
      </w:r>
      <w:r w:rsidRPr="00E621F3">
        <w:rPr>
          <w:rFonts w:ascii="Times New Roman" w:hAnsi="Times New Roman"/>
          <w:i/>
          <w:sz w:val="28"/>
          <w:szCs w:val="28"/>
        </w:rPr>
        <w:t xml:space="preserve"> Классификация форм безработицы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315"/>
        <w:gridCol w:w="4753"/>
      </w:tblGrid>
      <w:tr w:rsidR="00E621F3" w:rsidRPr="007F1F07" w:rsidTr="007F1F07">
        <w:trPr>
          <w:trHeight w:val="632"/>
        </w:trPr>
        <w:tc>
          <w:tcPr>
            <w:tcW w:w="2028" w:type="dxa"/>
            <w:vAlign w:val="center"/>
          </w:tcPr>
          <w:p w:rsidR="00E621F3" w:rsidRPr="007F1F07" w:rsidRDefault="00E621F3" w:rsidP="007F1F07">
            <w:pPr>
              <w:spacing w:after="0" w:line="240" w:lineRule="auto"/>
              <w:jc w:val="center"/>
              <w:rPr>
                <w:rFonts w:ascii="Times New Roman" w:hAnsi="Times New Roman"/>
                <w:b/>
                <w:i/>
                <w:sz w:val="28"/>
                <w:szCs w:val="28"/>
              </w:rPr>
            </w:pPr>
            <w:r w:rsidRPr="007F1F07">
              <w:rPr>
                <w:rFonts w:ascii="Times New Roman" w:hAnsi="Times New Roman"/>
                <w:b/>
                <w:color w:val="000000"/>
              </w:rPr>
              <w:t>Критерии классификации</w:t>
            </w:r>
          </w:p>
        </w:tc>
        <w:tc>
          <w:tcPr>
            <w:tcW w:w="2315" w:type="dxa"/>
            <w:vAlign w:val="center"/>
          </w:tcPr>
          <w:p w:rsidR="00E621F3" w:rsidRPr="007F1F07" w:rsidRDefault="00E621F3" w:rsidP="007F1F07">
            <w:pPr>
              <w:spacing w:after="0" w:line="240" w:lineRule="auto"/>
              <w:ind w:left="-108"/>
              <w:jc w:val="center"/>
              <w:rPr>
                <w:rFonts w:ascii="Times New Roman" w:hAnsi="Times New Roman"/>
                <w:b/>
              </w:rPr>
            </w:pPr>
            <w:r w:rsidRPr="007F1F07">
              <w:rPr>
                <w:rFonts w:ascii="Times New Roman" w:hAnsi="Times New Roman"/>
                <w:b/>
              </w:rPr>
              <w:t>Форма безработицы</w:t>
            </w:r>
          </w:p>
          <w:p w:rsidR="00E621F3" w:rsidRPr="007F1F07" w:rsidRDefault="00E621F3" w:rsidP="007F1F07">
            <w:pPr>
              <w:spacing w:after="0" w:line="240" w:lineRule="auto"/>
              <w:jc w:val="center"/>
              <w:rPr>
                <w:rFonts w:ascii="Times New Roman" w:hAnsi="Times New Roman"/>
                <w:b/>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b/>
                <w:i/>
                <w:sz w:val="28"/>
                <w:szCs w:val="28"/>
              </w:rPr>
            </w:pPr>
            <w:r w:rsidRPr="007F1F07">
              <w:rPr>
                <w:rFonts w:ascii="Times New Roman" w:hAnsi="Times New Roman"/>
                <w:b/>
              </w:rPr>
              <w:t>Характеристика</w:t>
            </w:r>
          </w:p>
        </w:tc>
      </w:tr>
      <w:tr w:rsidR="00E621F3" w:rsidRPr="007F1F07" w:rsidTr="007F1F07">
        <w:tc>
          <w:tcPr>
            <w:tcW w:w="2028" w:type="dxa"/>
            <w:vMerge w:val="restart"/>
            <w:vAlign w:val="center"/>
          </w:tcPr>
          <w:p w:rsidR="00E621F3" w:rsidRPr="007F1F07" w:rsidRDefault="00E621F3" w:rsidP="007F1F07">
            <w:pPr>
              <w:spacing w:after="0" w:line="240" w:lineRule="auto"/>
              <w:jc w:val="center"/>
              <w:rPr>
                <w:rFonts w:ascii="Times New Roman" w:hAnsi="Times New Roman"/>
              </w:rPr>
            </w:pPr>
            <w:r w:rsidRPr="007F1F07">
              <w:rPr>
                <w:rFonts w:ascii="Times New Roman" w:hAnsi="Times New Roman"/>
              </w:rPr>
              <w:t>Причины возникновения</w:t>
            </w:r>
          </w:p>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безработицы</w:t>
            </w: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Фрикционная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Связана с добровольной сменой работы в связи с различными причинами: поиском более высокого заработка или более пре</w:t>
            </w:r>
            <w:r w:rsidRPr="007F1F07">
              <w:rPr>
                <w:rFonts w:ascii="Times New Roman" w:hAnsi="Times New Roman"/>
              </w:rPr>
              <w:softHyphen/>
              <w:t>стижной работы, с более благоприятными условиями труда и пр.</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Институциональная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Порождается  самим устройством рынка рабочей силы, факторами, влияющими на спрос и предложение рабочей силы</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p>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Добровольная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Возникает, когда часть трудоспособного населения  по тем  или иным причинам просто не желает работать</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Структурная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Вызывается изменениями в структуре общественного производства под влиянием научно-технического прогресса и совер</w:t>
            </w:r>
            <w:r w:rsidRPr="007F1F07">
              <w:rPr>
                <w:rFonts w:ascii="Times New Roman" w:hAnsi="Times New Roman"/>
              </w:rPr>
              <w:softHyphen/>
              <w:t>шенствования организации производства</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Технологичес</w:t>
            </w:r>
            <w:r w:rsidRPr="007F1F07">
              <w:rPr>
                <w:rFonts w:ascii="Times New Roman" w:hAnsi="Times New Roman"/>
              </w:rPr>
              <w:softHyphen/>
              <w:t>кая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Связана с переходом к новым поколениям техники и технологии, механизацией автоматизацией ручного труда, когда для данного производственного процесса часть рабочей силы оказывается либо ненужной либо требует нового, более высокого уровня квалификации или перепрофили</w:t>
            </w:r>
            <w:r w:rsidRPr="007F1F07">
              <w:rPr>
                <w:rFonts w:ascii="Times New Roman" w:hAnsi="Times New Roman"/>
              </w:rPr>
              <w:softHyphen/>
              <w:t>рования</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Конверсионная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Разновидность структурной безработицы связана с высвобождением работников из отраслей военной промышленности, а также из армии</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Циклическая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Возникает при общем резком падении спроса на рабочую силу в период спада производства и деловой активности, вызы</w:t>
            </w:r>
            <w:r w:rsidRPr="007F1F07">
              <w:rPr>
                <w:rFonts w:ascii="Times New Roman" w:hAnsi="Times New Roman"/>
              </w:rPr>
              <w:softHyphen/>
              <w:t>ваемом экономическим кризисом</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Региональная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Имеет региональное происхождение и формируется под воздействием сложной комбинации исторических, демографичес</w:t>
            </w:r>
            <w:r w:rsidRPr="007F1F07">
              <w:rPr>
                <w:rFonts w:ascii="Times New Roman" w:hAnsi="Times New Roman"/>
              </w:rPr>
              <w:softHyphen/>
              <w:t>ких, социально-психологических обстоя</w:t>
            </w:r>
            <w:r w:rsidRPr="007F1F07">
              <w:rPr>
                <w:rFonts w:ascii="Times New Roman" w:hAnsi="Times New Roman"/>
              </w:rPr>
              <w:softHyphen/>
              <w:t>тельств</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Экономическая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Вызывается конъюнктурой рынка, пора</w:t>
            </w:r>
            <w:r w:rsidRPr="007F1F07">
              <w:rPr>
                <w:rFonts w:ascii="Times New Roman" w:hAnsi="Times New Roman"/>
              </w:rPr>
              <w:softHyphen/>
              <w:t>жением части товаропроизводителей в конкурентной борьбе</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ind w:left="46"/>
              <w:jc w:val="center"/>
              <w:rPr>
                <w:rFonts w:ascii="Times New Roman" w:hAnsi="Times New Roman"/>
              </w:rPr>
            </w:pPr>
            <w:r w:rsidRPr="007F1F07">
              <w:rPr>
                <w:rFonts w:ascii="Times New Roman" w:hAnsi="Times New Roman"/>
              </w:rPr>
              <w:t>Сезонная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Вызывается сезонным характером деятель</w:t>
            </w:r>
            <w:r w:rsidRPr="007F1F07">
              <w:rPr>
                <w:rFonts w:ascii="Times New Roman" w:hAnsi="Times New Roman"/>
              </w:rPr>
              <w:softHyphen/>
              <w:t>ности в отдельных отраслях</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Маргинальная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Безработица среди слабо защищенных слоев населения</w:t>
            </w:r>
          </w:p>
        </w:tc>
      </w:tr>
      <w:tr w:rsidR="00E621F3" w:rsidRPr="007F1F07" w:rsidTr="007F1F07">
        <w:tc>
          <w:tcPr>
            <w:tcW w:w="2028" w:type="dxa"/>
            <w:vMerge w:val="restart"/>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Продолжи</w:t>
            </w:r>
            <w:r w:rsidRPr="007F1F07">
              <w:rPr>
                <w:rFonts w:ascii="Times New Roman" w:hAnsi="Times New Roman"/>
              </w:rPr>
              <w:softHyphen/>
              <w:t>тельность безработицы</w:t>
            </w: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Краткосрочная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До 4 месяцев</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Продолжитель</w:t>
            </w:r>
            <w:r w:rsidRPr="007F1F07">
              <w:rPr>
                <w:rFonts w:ascii="Times New Roman" w:hAnsi="Times New Roman"/>
              </w:rPr>
              <w:softHyphen/>
              <w:t>ная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4—8 месяцев</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Длительная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8—18 месяцев</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Застойная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Более 18 месяцев</w:t>
            </w:r>
          </w:p>
        </w:tc>
      </w:tr>
      <w:tr w:rsidR="00E621F3" w:rsidRPr="007F1F07" w:rsidTr="007F1F07">
        <w:trPr>
          <w:trHeight w:val="573"/>
        </w:trPr>
        <w:tc>
          <w:tcPr>
            <w:tcW w:w="2028" w:type="dxa"/>
            <w:vMerge w:val="restart"/>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Внешняя форма проявления безработицы</w:t>
            </w:r>
          </w:p>
        </w:tc>
        <w:tc>
          <w:tcPr>
            <w:tcW w:w="2315" w:type="dxa"/>
            <w:vAlign w:val="center"/>
          </w:tcPr>
          <w:p w:rsidR="00E621F3" w:rsidRPr="007F1F07" w:rsidRDefault="00E621F3" w:rsidP="007F1F07">
            <w:pPr>
              <w:spacing w:after="0" w:line="240" w:lineRule="auto"/>
              <w:jc w:val="center"/>
              <w:rPr>
                <w:rFonts w:ascii="Times New Roman" w:hAnsi="Times New Roman"/>
              </w:rPr>
            </w:pPr>
            <w:r w:rsidRPr="007F1F07">
              <w:rPr>
                <w:rFonts w:ascii="Times New Roman" w:hAnsi="Times New Roman"/>
              </w:rPr>
              <w:t>Открытая</w:t>
            </w:r>
          </w:p>
          <w:p w:rsidR="00E621F3" w:rsidRPr="007F1F07" w:rsidRDefault="00E621F3" w:rsidP="007F1F07">
            <w:pPr>
              <w:spacing w:after="0" w:line="240" w:lineRule="auto"/>
              <w:jc w:val="center"/>
              <w:rPr>
                <w:rFonts w:ascii="Times New Roman" w:hAnsi="Times New Roman"/>
                <w:i/>
                <w:sz w:val="28"/>
                <w:szCs w:val="28"/>
              </w:rPr>
            </w:pP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Включает всех незанятых граждан, ищущих работу</w:t>
            </w:r>
          </w:p>
        </w:tc>
      </w:tr>
      <w:tr w:rsidR="00E621F3" w:rsidRPr="007F1F07" w:rsidTr="007F1F07">
        <w:tc>
          <w:tcPr>
            <w:tcW w:w="2028" w:type="dxa"/>
            <w:vMerge/>
            <w:vAlign w:val="center"/>
          </w:tcPr>
          <w:p w:rsidR="00E621F3" w:rsidRPr="007F1F07" w:rsidRDefault="00E621F3" w:rsidP="007F1F07">
            <w:pPr>
              <w:spacing w:after="0" w:line="240" w:lineRule="auto"/>
              <w:jc w:val="center"/>
              <w:rPr>
                <w:rFonts w:ascii="Times New Roman" w:hAnsi="Times New Roman"/>
                <w:i/>
                <w:sz w:val="28"/>
                <w:szCs w:val="28"/>
              </w:rPr>
            </w:pPr>
          </w:p>
        </w:tc>
        <w:tc>
          <w:tcPr>
            <w:tcW w:w="2315"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Скрытая</w:t>
            </w:r>
          </w:p>
        </w:tc>
        <w:tc>
          <w:tcPr>
            <w:tcW w:w="4753" w:type="dxa"/>
            <w:vAlign w:val="center"/>
          </w:tcPr>
          <w:p w:rsidR="00E621F3" w:rsidRPr="007F1F07" w:rsidRDefault="00E621F3" w:rsidP="007F1F07">
            <w:pPr>
              <w:spacing w:after="0" w:line="240" w:lineRule="auto"/>
              <w:jc w:val="center"/>
              <w:rPr>
                <w:rFonts w:ascii="Times New Roman" w:hAnsi="Times New Roman"/>
                <w:i/>
                <w:sz w:val="28"/>
                <w:szCs w:val="28"/>
              </w:rPr>
            </w:pPr>
            <w:r w:rsidRPr="007F1F07">
              <w:rPr>
                <w:rFonts w:ascii="Times New Roman" w:hAnsi="Times New Roman"/>
              </w:rPr>
              <w:t>Включает работников, фактически занятых в экономике, но в действительности явля</w:t>
            </w:r>
            <w:r w:rsidRPr="007F1F07">
              <w:rPr>
                <w:rFonts w:ascii="Times New Roman" w:hAnsi="Times New Roman"/>
              </w:rPr>
              <w:softHyphen/>
              <w:t>ющихся «лишними»</w:t>
            </w:r>
          </w:p>
        </w:tc>
      </w:tr>
    </w:tbl>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Логичес</w:t>
      </w:r>
      <w:r w:rsidRPr="00E621F3">
        <w:rPr>
          <w:rFonts w:ascii="Times New Roman" w:hAnsi="Times New Roman"/>
          <w:sz w:val="28"/>
          <w:szCs w:val="28"/>
        </w:rPr>
        <w:softHyphen/>
        <w:t>ким продолжением предложенной классификации форм безрабо</w:t>
      </w:r>
      <w:r w:rsidRPr="00E621F3">
        <w:rPr>
          <w:rFonts w:ascii="Times New Roman" w:hAnsi="Times New Roman"/>
          <w:sz w:val="28"/>
          <w:szCs w:val="28"/>
        </w:rPr>
        <w:softHyphen/>
        <w:t>тицы является ее структуризация по следующим половозрастным, профессионально-квалификационным и социальным признакам:</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полу, с выделением наименее защищенных в социальном от</w:t>
      </w:r>
      <w:r w:rsidRPr="00E621F3">
        <w:rPr>
          <w:rFonts w:ascii="Times New Roman" w:hAnsi="Times New Roman"/>
          <w:sz w:val="28"/>
          <w:szCs w:val="28"/>
        </w:rPr>
        <w:softHyphen/>
        <w:t>ношении безработных — женщин;</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возрасту, с выделением молодежной безработицы и безрабо</w:t>
      </w:r>
      <w:r w:rsidRPr="00E621F3">
        <w:rPr>
          <w:rFonts w:ascii="Times New Roman" w:hAnsi="Times New Roman"/>
          <w:sz w:val="28"/>
          <w:szCs w:val="28"/>
        </w:rPr>
        <w:softHyphen/>
        <w:t>тицы лиц предпенсионного возраста;</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социальным группам (рабочие, интеллигенция, служащие, технические исполнители);</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уровню образования;</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профессиональным и стажевым группам;</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уровню доходов и обеспеченности;</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причинам увольнения;</w:t>
      </w:r>
    </w:p>
    <w:p w:rsidR="00E621F3" w:rsidRPr="00E621F3" w:rsidRDefault="00E621F3" w:rsidP="00E621F3">
      <w:pPr>
        <w:numPr>
          <w:ilvl w:val="0"/>
          <w:numId w:val="13"/>
        </w:numPr>
        <w:spacing w:after="0" w:line="360" w:lineRule="auto"/>
        <w:jc w:val="both"/>
        <w:rPr>
          <w:rFonts w:ascii="Times New Roman" w:hAnsi="Times New Roman"/>
          <w:sz w:val="28"/>
          <w:szCs w:val="28"/>
        </w:rPr>
      </w:pPr>
      <w:r w:rsidRPr="00E621F3">
        <w:rPr>
          <w:rFonts w:ascii="Times New Roman" w:hAnsi="Times New Roman"/>
          <w:sz w:val="28"/>
          <w:szCs w:val="28"/>
        </w:rPr>
        <w:t>по ментальным группам.</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xml:space="preserve">При решении проблем безработицы считается целесообразным достижение </w:t>
      </w:r>
      <w:r w:rsidRPr="00E621F3">
        <w:rPr>
          <w:rFonts w:ascii="Times New Roman" w:hAnsi="Times New Roman"/>
          <w:b/>
          <w:iCs/>
          <w:sz w:val="28"/>
          <w:szCs w:val="28"/>
        </w:rPr>
        <w:t>естественной нормы (естественного уровня) безработи</w:t>
      </w:r>
      <w:r w:rsidRPr="00E621F3">
        <w:rPr>
          <w:rFonts w:ascii="Times New Roman" w:hAnsi="Times New Roman"/>
          <w:b/>
          <w:iCs/>
          <w:sz w:val="28"/>
          <w:szCs w:val="28"/>
        </w:rPr>
        <w:softHyphen/>
        <w:t>цы</w:t>
      </w:r>
      <w:r w:rsidRPr="00E621F3">
        <w:rPr>
          <w:rFonts w:ascii="Times New Roman" w:hAnsi="Times New Roman"/>
          <w:i/>
          <w:iCs/>
          <w:sz w:val="28"/>
          <w:szCs w:val="28"/>
        </w:rPr>
        <w:t xml:space="preserve"> - </w:t>
      </w:r>
      <w:r w:rsidRPr="00E621F3">
        <w:rPr>
          <w:rFonts w:ascii="Times New Roman" w:hAnsi="Times New Roman"/>
          <w:sz w:val="28"/>
          <w:szCs w:val="28"/>
        </w:rPr>
        <w:t>оптимального для экономики резерва рабочей силы способ</w:t>
      </w:r>
      <w:r w:rsidRPr="00E621F3">
        <w:rPr>
          <w:rFonts w:ascii="Times New Roman" w:hAnsi="Times New Roman"/>
          <w:sz w:val="28"/>
          <w:szCs w:val="28"/>
        </w:rPr>
        <w:softHyphen/>
        <w:t>ного достаточно быстро совершать межотраслевые и межрегиональные перемещения в зависимости от колебаний спроса и обусловлен</w:t>
      </w:r>
      <w:r w:rsidRPr="00E621F3">
        <w:rPr>
          <w:rFonts w:ascii="Times New Roman" w:hAnsi="Times New Roman"/>
          <w:sz w:val="28"/>
          <w:szCs w:val="28"/>
        </w:rPr>
        <w:softHyphen/>
        <w:t>ных ими потребностей производства.</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Абсолютное отсутствие безработицы считается невозможным в рыночной экономике. Фрикционная и структурная безработицы, по сути, неизбежны. Они и образуют естественный уровень безработи</w:t>
      </w:r>
      <w:r w:rsidRPr="00E621F3">
        <w:rPr>
          <w:rFonts w:ascii="Times New Roman" w:hAnsi="Times New Roman"/>
          <w:sz w:val="28"/>
          <w:szCs w:val="28"/>
        </w:rPr>
        <w:softHyphen/>
        <w:t>цы. Естественный уровень безработицы в экономически развитых странах с 1980-х гг. оценивают в 7%.</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Безработица влечет за собой серьезные экономические и соци</w:t>
      </w:r>
      <w:r w:rsidRPr="00E621F3">
        <w:rPr>
          <w:rFonts w:ascii="Times New Roman" w:hAnsi="Times New Roman"/>
          <w:sz w:val="28"/>
          <w:szCs w:val="28"/>
        </w:rPr>
        <w:softHyphen/>
        <w:t>альные издержки. Среди экономических последствий безработицы можно назвать следующие:</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недовыпуск продукции, недоиспользование производственных возможностей общества. Зависимость между уровнем безработи</w:t>
      </w:r>
      <w:r w:rsidRPr="00E621F3">
        <w:rPr>
          <w:rFonts w:ascii="Times New Roman" w:hAnsi="Times New Roman"/>
          <w:sz w:val="28"/>
          <w:szCs w:val="28"/>
        </w:rPr>
        <w:softHyphen/>
        <w:t xml:space="preserve">цы и отставанием объема ВНП </w:t>
      </w:r>
      <w:r w:rsidR="002373D5">
        <w:rPr>
          <w:rFonts w:ascii="Times New Roman" w:hAnsi="Times New Roman"/>
          <w:sz w:val="28"/>
          <w:szCs w:val="28"/>
        </w:rPr>
        <w:t>нашла выражение в законе Оукена</w:t>
      </w:r>
      <w:r w:rsidRPr="00E621F3">
        <w:rPr>
          <w:rFonts w:ascii="Times New Roman" w:hAnsi="Times New Roman"/>
          <w:sz w:val="28"/>
          <w:szCs w:val="28"/>
        </w:rPr>
        <w:t>: превышение на 1% фактического уровня безра</w:t>
      </w:r>
      <w:r w:rsidRPr="00E621F3">
        <w:rPr>
          <w:rFonts w:ascii="Times New Roman" w:hAnsi="Times New Roman"/>
          <w:sz w:val="28"/>
          <w:szCs w:val="28"/>
        </w:rPr>
        <w:softHyphen/>
        <w:t>ботицы над естественным ведет к отставанию фактического объема ВНП на 2,5% от потенциального;</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значительное снижение уровня жизни людей, оказавшихся без</w:t>
      </w:r>
      <w:r w:rsidRPr="00E621F3">
        <w:rPr>
          <w:rFonts w:ascii="Times New Roman" w:hAnsi="Times New Roman"/>
          <w:sz w:val="28"/>
          <w:szCs w:val="28"/>
        </w:rPr>
        <w:softHyphen/>
        <w:t>работными, поскольку работа является для них основным источ</w:t>
      </w:r>
      <w:r w:rsidRPr="00E621F3">
        <w:rPr>
          <w:rFonts w:ascii="Times New Roman" w:hAnsi="Times New Roman"/>
          <w:sz w:val="28"/>
          <w:szCs w:val="28"/>
        </w:rPr>
        <w:softHyphen/>
        <w:t>ником средств существования;</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снижение уровня заработной платы занятых в результате возни</w:t>
      </w:r>
      <w:r w:rsidRPr="00E621F3">
        <w:rPr>
          <w:rFonts w:ascii="Times New Roman" w:hAnsi="Times New Roman"/>
          <w:sz w:val="28"/>
          <w:szCs w:val="28"/>
        </w:rPr>
        <w:softHyphen/>
        <w:t>кающей конкуренции на рынке труда;</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увеличение налоговой нагрузки на занятых из-за необходимости социальной поддержки безработных, выплат пособий и компен</w:t>
      </w:r>
      <w:r w:rsidRPr="00E621F3">
        <w:rPr>
          <w:rFonts w:ascii="Times New Roman" w:hAnsi="Times New Roman"/>
          <w:sz w:val="28"/>
          <w:szCs w:val="28"/>
        </w:rPr>
        <w:softHyphen/>
        <w:t>саций и т.д.</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Помимо экономических издержек безработица имеет и значительные социальные и психологические последствия, зачастую менее очевидные, но более серьезные, чем экономические. Основ</w:t>
      </w:r>
      <w:r w:rsidRPr="00E621F3">
        <w:rPr>
          <w:rFonts w:ascii="Times New Roman" w:hAnsi="Times New Roman"/>
          <w:sz w:val="28"/>
          <w:szCs w:val="28"/>
        </w:rPr>
        <w:softHyphen/>
        <w:t>ные среди них следующие:</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усиление политической нестабильности и социальной напря</w:t>
      </w:r>
      <w:r w:rsidRPr="00E621F3">
        <w:rPr>
          <w:rFonts w:ascii="Times New Roman" w:hAnsi="Times New Roman"/>
          <w:sz w:val="28"/>
          <w:szCs w:val="28"/>
        </w:rPr>
        <w:softHyphen/>
        <w:t>женности в обществе;</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обострение криминогенной ситуации, рост преступности, по</w:t>
      </w:r>
      <w:r w:rsidRPr="00E621F3">
        <w:rPr>
          <w:rFonts w:ascii="Times New Roman" w:hAnsi="Times New Roman"/>
          <w:sz w:val="28"/>
          <w:szCs w:val="28"/>
        </w:rPr>
        <w:softHyphen/>
        <w:t>скольку значительное число правонарушений и преступлении совершается неработающими лицами;</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повышение числа самоубийств, психических и сердечно-сосудистых заболеваний, смертности от алкоголизма, в целом объема девиантного поведения;</w:t>
      </w:r>
    </w:p>
    <w:p w:rsidR="00E621F3" w:rsidRPr="00E621F3" w:rsidRDefault="00E621F3" w:rsidP="00E621F3">
      <w:pPr>
        <w:spacing w:after="0" w:line="360" w:lineRule="auto"/>
        <w:ind w:firstLine="709"/>
        <w:jc w:val="both"/>
        <w:rPr>
          <w:rFonts w:ascii="Times New Roman" w:hAnsi="Times New Roman"/>
          <w:sz w:val="28"/>
          <w:szCs w:val="28"/>
        </w:rPr>
      </w:pPr>
      <w:r w:rsidRPr="00E621F3">
        <w:rPr>
          <w:rFonts w:ascii="Times New Roman" w:hAnsi="Times New Roman"/>
          <w:sz w:val="28"/>
          <w:szCs w:val="28"/>
        </w:rPr>
        <w:t>•   деформация личности безработного и его социальных связей, выражающаяся в появлении жизненной депрессии у вынужденно незанятых граждан, потере ими квалификации и практических навыков; обострении семейных отношений и распадах се</w:t>
      </w:r>
      <w:r w:rsidRPr="00E621F3">
        <w:rPr>
          <w:rFonts w:ascii="Times New Roman" w:hAnsi="Times New Roman"/>
          <w:sz w:val="28"/>
          <w:szCs w:val="28"/>
        </w:rPr>
        <w:softHyphen/>
        <w:t>мей сокращении внешних социальных связей безработного. Последствия безработицы носят долговременный характер. Быв</w:t>
      </w:r>
      <w:r w:rsidRPr="00E621F3">
        <w:rPr>
          <w:rFonts w:ascii="Times New Roman" w:hAnsi="Times New Roman"/>
          <w:sz w:val="28"/>
          <w:szCs w:val="28"/>
        </w:rPr>
        <w:softHyphen/>
        <w:t>ший безработный и после трудоустройства характеризуется пони</w:t>
      </w:r>
      <w:r w:rsidRPr="00E621F3">
        <w:rPr>
          <w:rFonts w:ascii="Times New Roman" w:hAnsi="Times New Roman"/>
          <w:sz w:val="28"/>
          <w:szCs w:val="28"/>
        </w:rPr>
        <w:softHyphen/>
        <w:t>женной трудовой активностью, вялостью поведения, что требует значительных усилий по реабилитации безработных.</w:t>
      </w:r>
    </w:p>
    <w:p w:rsid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Экономические и социально-психологические последствия без</w:t>
      </w:r>
      <w:r w:rsidRPr="00E621F3">
        <w:rPr>
          <w:rFonts w:ascii="Times New Roman" w:hAnsi="Times New Roman"/>
          <w:sz w:val="28"/>
          <w:szCs w:val="28"/>
        </w:rPr>
        <w:softHyphen/>
        <w:t>работицы свидетельствуют о том, что это достаточно опасное для общества и для личности явление, требующее проведения активной политики занятости, нацеленной не только на ликвидацию послед</w:t>
      </w:r>
      <w:r w:rsidRPr="00E621F3">
        <w:rPr>
          <w:rFonts w:ascii="Times New Roman" w:hAnsi="Times New Roman"/>
          <w:sz w:val="28"/>
          <w:szCs w:val="28"/>
        </w:rPr>
        <w:softHyphen/>
        <w:t>ствий безработицы, но и на профилактику и предупреждение ее неконтролируемого роста сверх минимально допустимого уровня.</w:t>
      </w:r>
    </w:p>
    <w:p w:rsidR="00F55833" w:rsidRPr="00F55833" w:rsidRDefault="00F55833" w:rsidP="002373D5">
      <w:pPr>
        <w:spacing w:after="0" w:line="360" w:lineRule="auto"/>
        <w:ind w:firstLine="709"/>
        <w:jc w:val="both"/>
        <w:rPr>
          <w:rFonts w:ascii="Times New Roman" w:hAnsi="Times New Roman"/>
          <w:sz w:val="16"/>
          <w:szCs w:val="16"/>
        </w:rPr>
      </w:pPr>
    </w:p>
    <w:p w:rsidR="00E621F3" w:rsidRDefault="002373D5" w:rsidP="002373D5">
      <w:pPr>
        <w:pStyle w:val="1"/>
        <w:spacing w:before="0" w:beforeAutospacing="0" w:after="0" w:afterAutospacing="0" w:line="360" w:lineRule="auto"/>
        <w:jc w:val="center"/>
        <w:rPr>
          <w:b w:val="0"/>
          <w:sz w:val="28"/>
          <w:szCs w:val="28"/>
        </w:rPr>
      </w:pPr>
      <w:bookmarkStart w:id="3" w:name="_Toc155073453"/>
      <w:r w:rsidRPr="00F55833">
        <w:rPr>
          <w:b w:val="0"/>
          <w:sz w:val="28"/>
          <w:szCs w:val="28"/>
        </w:rPr>
        <w:t>2</w:t>
      </w:r>
      <w:r w:rsidR="00FA4FBC" w:rsidRPr="00F55833">
        <w:rPr>
          <w:b w:val="0"/>
          <w:sz w:val="28"/>
          <w:szCs w:val="28"/>
        </w:rPr>
        <w:t>.</w:t>
      </w:r>
      <w:r w:rsidR="00E621F3" w:rsidRPr="00F55833">
        <w:rPr>
          <w:b w:val="0"/>
          <w:sz w:val="28"/>
          <w:szCs w:val="28"/>
        </w:rPr>
        <w:t>Статистика занятости и безработицы</w:t>
      </w:r>
      <w:bookmarkEnd w:id="3"/>
    </w:p>
    <w:p w:rsidR="00F55833" w:rsidRPr="00F55833" w:rsidRDefault="00F55833" w:rsidP="002373D5">
      <w:pPr>
        <w:pStyle w:val="1"/>
        <w:spacing w:before="0" w:beforeAutospacing="0" w:after="0" w:afterAutospacing="0" w:line="360" w:lineRule="auto"/>
        <w:jc w:val="center"/>
        <w:rPr>
          <w:b w:val="0"/>
          <w:sz w:val="16"/>
          <w:szCs w:val="16"/>
        </w:rPr>
      </w:pP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 xml:space="preserve">Занятость - одна из важнейших социально-экономических проблем рыночной экономики. Перед статистикой занятости и безработицы стоят следующие задачи: </w:t>
      </w:r>
    </w:p>
    <w:p w:rsidR="00E621F3" w:rsidRPr="002373D5" w:rsidRDefault="00E621F3" w:rsidP="002373D5">
      <w:pPr>
        <w:numPr>
          <w:ilvl w:val="0"/>
          <w:numId w:val="11"/>
        </w:numPr>
        <w:spacing w:after="0" w:line="360" w:lineRule="auto"/>
        <w:jc w:val="both"/>
        <w:rPr>
          <w:rFonts w:ascii="Times New Roman" w:hAnsi="Times New Roman"/>
          <w:sz w:val="28"/>
          <w:szCs w:val="28"/>
        </w:rPr>
      </w:pPr>
      <w:r w:rsidRPr="002373D5">
        <w:rPr>
          <w:rFonts w:ascii="Times New Roman" w:hAnsi="Times New Roman"/>
          <w:sz w:val="28"/>
          <w:szCs w:val="28"/>
        </w:rPr>
        <w:t xml:space="preserve">сбор данных о численности занятых и безработных как составных частях рабочей силы; </w:t>
      </w:r>
    </w:p>
    <w:p w:rsidR="00E621F3" w:rsidRPr="002373D5" w:rsidRDefault="00E621F3" w:rsidP="002373D5">
      <w:pPr>
        <w:numPr>
          <w:ilvl w:val="0"/>
          <w:numId w:val="11"/>
        </w:numPr>
        <w:spacing w:after="0" w:line="360" w:lineRule="auto"/>
        <w:jc w:val="both"/>
        <w:rPr>
          <w:rFonts w:ascii="Times New Roman" w:hAnsi="Times New Roman"/>
          <w:sz w:val="28"/>
          <w:szCs w:val="28"/>
        </w:rPr>
      </w:pPr>
      <w:r w:rsidRPr="002373D5">
        <w:rPr>
          <w:rFonts w:ascii="Times New Roman" w:hAnsi="Times New Roman"/>
          <w:sz w:val="28"/>
          <w:szCs w:val="28"/>
        </w:rPr>
        <w:t xml:space="preserve">измерение уровня занятости и безработицы с целью изучения состояния, тенденций на рынке труда; </w:t>
      </w:r>
    </w:p>
    <w:p w:rsidR="00E621F3" w:rsidRPr="002373D5" w:rsidRDefault="00E621F3" w:rsidP="002373D5">
      <w:pPr>
        <w:numPr>
          <w:ilvl w:val="0"/>
          <w:numId w:val="11"/>
        </w:numPr>
        <w:spacing w:after="0" w:line="360" w:lineRule="auto"/>
        <w:jc w:val="both"/>
        <w:rPr>
          <w:rFonts w:ascii="Times New Roman" w:hAnsi="Times New Roman"/>
          <w:sz w:val="28"/>
          <w:szCs w:val="28"/>
        </w:rPr>
      </w:pPr>
      <w:r w:rsidRPr="002373D5">
        <w:rPr>
          <w:rFonts w:ascii="Times New Roman" w:hAnsi="Times New Roman"/>
          <w:sz w:val="28"/>
          <w:szCs w:val="28"/>
        </w:rPr>
        <w:t xml:space="preserve">изучение трудоустройства населения для оценки ситуации на рынке труда и ее прогнозирования; </w:t>
      </w:r>
    </w:p>
    <w:p w:rsidR="00E621F3" w:rsidRPr="002373D5" w:rsidRDefault="00E621F3" w:rsidP="002373D5">
      <w:pPr>
        <w:numPr>
          <w:ilvl w:val="0"/>
          <w:numId w:val="11"/>
        </w:numPr>
        <w:spacing w:after="0" w:line="360" w:lineRule="auto"/>
        <w:jc w:val="both"/>
        <w:rPr>
          <w:rFonts w:ascii="Times New Roman" w:hAnsi="Times New Roman"/>
          <w:sz w:val="28"/>
          <w:szCs w:val="28"/>
        </w:rPr>
      </w:pPr>
      <w:r w:rsidRPr="002373D5">
        <w:rPr>
          <w:rFonts w:ascii="Times New Roman" w:hAnsi="Times New Roman"/>
          <w:sz w:val="28"/>
          <w:szCs w:val="28"/>
        </w:rPr>
        <w:t xml:space="preserve">изучение состава занятых и безработных с тем, чтобы разработать программу занятости; </w:t>
      </w:r>
    </w:p>
    <w:p w:rsidR="00E621F3" w:rsidRPr="002373D5" w:rsidRDefault="00E621F3" w:rsidP="002373D5">
      <w:pPr>
        <w:numPr>
          <w:ilvl w:val="0"/>
          <w:numId w:val="11"/>
        </w:numPr>
        <w:spacing w:after="0" w:line="360" w:lineRule="auto"/>
        <w:jc w:val="both"/>
        <w:rPr>
          <w:rFonts w:ascii="Times New Roman" w:hAnsi="Times New Roman"/>
          <w:sz w:val="28"/>
          <w:szCs w:val="28"/>
        </w:rPr>
      </w:pPr>
      <w:r w:rsidRPr="002373D5">
        <w:rPr>
          <w:rFonts w:ascii="Times New Roman" w:hAnsi="Times New Roman"/>
          <w:sz w:val="28"/>
          <w:szCs w:val="28"/>
        </w:rPr>
        <w:t>измерение взаимосвязи между занятостью, доходом, содержанием и другими мотивациями труда с целью разработки программы занятости.</w: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 xml:space="preserve">Выполнение этих задач создает условия для измерения предложения рабочей силы и ее фактического использования. Их решение основывается на сочетании ряда источников информации. </w: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Ситуация на рынке труда оценивается не только через абсолютную численность занятых и безработных, но и через уровень безработицы и уровень занятости, которые определяются как удельный вес соответствующей категории рабочей силы в численности экономически активного населения на начало (конец) периода.</w: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 xml:space="preserve">Количественно занятость характеризуется показателем </w:t>
      </w:r>
      <w:r w:rsidRPr="002373D5">
        <w:rPr>
          <w:rFonts w:ascii="Times New Roman" w:hAnsi="Times New Roman"/>
          <w:b/>
          <w:iCs/>
          <w:sz w:val="28"/>
          <w:szCs w:val="28"/>
        </w:rPr>
        <w:t>уровня за</w:t>
      </w:r>
      <w:r w:rsidRPr="002373D5">
        <w:rPr>
          <w:rFonts w:ascii="Times New Roman" w:hAnsi="Times New Roman"/>
          <w:b/>
          <w:iCs/>
          <w:sz w:val="28"/>
          <w:szCs w:val="28"/>
        </w:rPr>
        <w:softHyphen/>
        <w:t>нятости</w:t>
      </w:r>
      <w:r w:rsidRPr="002373D5">
        <w:rPr>
          <w:rFonts w:ascii="Times New Roman" w:hAnsi="Times New Roman"/>
          <w:i/>
          <w:iCs/>
          <w:sz w:val="28"/>
          <w:szCs w:val="28"/>
        </w:rPr>
        <w:t xml:space="preserve">. </w:t>
      </w:r>
      <w:r w:rsidRPr="002373D5">
        <w:rPr>
          <w:rFonts w:ascii="Times New Roman" w:hAnsi="Times New Roman"/>
          <w:sz w:val="28"/>
          <w:szCs w:val="28"/>
        </w:rPr>
        <w:t>Он может рассчитываться двумя способами.</w:t>
      </w:r>
    </w:p>
    <w:p w:rsidR="00E621F3" w:rsidRPr="002373D5" w:rsidRDefault="00E621F3" w:rsidP="002373D5">
      <w:pPr>
        <w:numPr>
          <w:ilvl w:val="0"/>
          <w:numId w:val="10"/>
        </w:numPr>
        <w:spacing w:after="0" w:line="360" w:lineRule="auto"/>
        <w:jc w:val="both"/>
        <w:rPr>
          <w:rFonts w:ascii="Times New Roman" w:hAnsi="Times New Roman"/>
          <w:sz w:val="28"/>
          <w:szCs w:val="28"/>
        </w:rPr>
      </w:pPr>
      <w:r w:rsidRPr="002373D5">
        <w:rPr>
          <w:rFonts w:ascii="Times New Roman" w:hAnsi="Times New Roman"/>
          <w:sz w:val="28"/>
          <w:szCs w:val="28"/>
        </w:rPr>
        <w:t>Доля занятых в общей численности населения:</w:t>
      </w:r>
    </w:p>
    <w:p w:rsidR="00E621F3" w:rsidRPr="002373D5" w:rsidRDefault="00C76A6A" w:rsidP="002373D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01" type="#_x0000_t75" style="width:75.75pt;height:37.5pt" fillcolor="window">
            <v:imagedata r:id="rId91" o:title=""/>
          </v:shape>
        </w:pic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2. Доля занятых в экономически активном населении:</w:t>
      </w:r>
    </w:p>
    <w:p w:rsidR="00E621F3" w:rsidRPr="002373D5" w:rsidRDefault="00C76A6A" w:rsidP="002373D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02" type="#_x0000_t75" style="width:101.25pt;height:37.5pt" fillcolor="window">
            <v:imagedata r:id="rId92" o:title=""/>
          </v:shape>
        </w:pic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 xml:space="preserve">В международной статистике исходным показателем для анализа занятости является </w:t>
      </w:r>
      <w:r w:rsidRPr="002373D5">
        <w:rPr>
          <w:rFonts w:ascii="Times New Roman" w:hAnsi="Times New Roman"/>
          <w:b/>
          <w:iCs/>
          <w:sz w:val="28"/>
          <w:szCs w:val="28"/>
        </w:rPr>
        <w:t>уровень экономической активности</w:t>
      </w:r>
      <w:r w:rsidRPr="002373D5">
        <w:rPr>
          <w:rFonts w:ascii="Times New Roman" w:hAnsi="Times New Roman"/>
          <w:i/>
          <w:iCs/>
          <w:sz w:val="28"/>
          <w:szCs w:val="28"/>
        </w:rPr>
        <w:t xml:space="preserve"> </w:t>
      </w:r>
      <w:r w:rsidRPr="002373D5">
        <w:rPr>
          <w:rFonts w:ascii="Times New Roman" w:hAnsi="Times New Roman"/>
          <w:sz w:val="28"/>
          <w:szCs w:val="28"/>
        </w:rPr>
        <w:t>населения, т.е. доля численности экономически активного населения в общей численности населения:</w:t>
      </w:r>
    </w:p>
    <w:p w:rsidR="00E621F3" w:rsidRPr="002373D5" w:rsidRDefault="00C76A6A" w:rsidP="002373D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03" type="#_x0000_t75" style="width:100.5pt;height:37.5pt" fillcolor="window">
            <v:imagedata r:id="rId93" o:title=""/>
          </v:shape>
        </w:pic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 xml:space="preserve">где </w:t>
      </w:r>
      <w:r w:rsidRPr="002373D5">
        <w:rPr>
          <w:rFonts w:ascii="Times New Roman" w:hAnsi="Times New Roman"/>
          <w:i/>
          <w:iCs/>
          <w:sz w:val="28"/>
          <w:szCs w:val="28"/>
        </w:rPr>
        <w:t>Ч</w:t>
      </w:r>
      <w:r w:rsidRPr="002373D5">
        <w:rPr>
          <w:rFonts w:ascii="Times New Roman" w:hAnsi="Times New Roman"/>
          <w:i/>
          <w:iCs/>
          <w:sz w:val="28"/>
          <w:szCs w:val="28"/>
          <w:vertAlign w:val="subscript"/>
        </w:rPr>
        <w:t>з</w:t>
      </w:r>
      <w:r w:rsidRPr="002373D5">
        <w:rPr>
          <w:rFonts w:ascii="Times New Roman" w:hAnsi="Times New Roman"/>
          <w:sz w:val="28"/>
          <w:szCs w:val="28"/>
        </w:rPr>
        <w:t xml:space="preserve"> – численность занятых; </w:t>
      </w:r>
      <w:r w:rsidRPr="002373D5">
        <w:rPr>
          <w:rFonts w:ascii="Times New Roman" w:hAnsi="Times New Roman"/>
          <w:i/>
          <w:iCs/>
          <w:sz w:val="28"/>
          <w:szCs w:val="28"/>
        </w:rPr>
        <w:t>Ч</w:t>
      </w:r>
      <w:r w:rsidRPr="002373D5">
        <w:rPr>
          <w:rFonts w:ascii="Times New Roman" w:hAnsi="Times New Roman"/>
          <w:i/>
          <w:iCs/>
          <w:sz w:val="28"/>
          <w:szCs w:val="28"/>
          <w:vertAlign w:val="subscript"/>
        </w:rPr>
        <w:t>н</w:t>
      </w:r>
      <w:r w:rsidRPr="002373D5">
        <w:rPr>
          <w:rFonts w:ascii="Times New Roman" w:hAnsi="Times New Roman"/>
          <w:sz w:val="28"/>
          <w:szCs w:val="28"/>
        </w:rPr>
        <w:t xml:space="preserve"> – общая численность населения; </w:t>
      </w:r>
      <w:r w:rsidRPr="002373D5">
        <w:rPr>
          <w:rFonts w:ascii="Times New Roman" w:hAnsi="Times New Roman"/>
          <w:i/>
          <w:iCs/>
          <w:sz w:val="28"/>
          <w:szCs w:val="28"/>
        </w:rPr>
        <w:t>Ч</w:t>
      </w:r>
      <w:r w:rsidRPr="002373D5">
        <w:rPr>
          <w:rFonts w:ascii="Times New Roman" w:hAnsi="Times New Roman"/>
          <w:i/>
          <w:iCs/>
          <w:sz w:val="28"/>
          <w:szCs w:val="28"/>
          <w:vertAlign w:val="subscript"/>
        </w:rPr>
        <w:t>б</w:t>
      </w:r>
      <w:r w:rsidRPr="002373D5">
        <w:rPr>
          <w:rFonts w:ascii="Times New Roman" w:hAnsi="Times New Roman"/>
          <w:sz w:val="28"/>
          <w:szCs w:val="28"/>
        </w:rPr>
        <w:t xml:space="preserve"> – численность безработных.</w: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Безработица характеризуется показателями ее уровня, частоты и длительности.</w: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b/>
          <w:iCs/>
          <w:sz w:val="28"/>
          <w:szCs w:val="28"/>
        </w:rPr>
        <w:t>Уровень безработицы</w:t>
      </w:r>
      <w:r w:rsidRPr="002373D5">
        <w:rPr>
          <w:rFonts w:ascii="Times New Roman" w:hAnsi="Times New Roman"/>
          <w:i/>
          <w:iCs/>
          <w:sz w:val="28"/>
          <w:szCs w:val="28"/>
        </w:rPr>
        <w:t xml:space="preserve"> </w:t>
      </w:r>
      <w:r w:rsidRPr="002373D5">
        <w:rPr>
          <w:rFonts w:ascii="Times New Roman" w:hAnsi="Times New Roman"/>
          <w:sz w:val="28"/>
          <w:szCs w:val="28"/>
        </w:rPr>
        <w:t>определяется в процентах как отношение числа безработных к числу занятых и безработных — по формуле:</w:t>
      </w:r>
    </w:p>
    <w:p w:rsidR="00E621F3" w:rsidRPr="002373D5" w:rsidRDefault="00C76A6A" w:rsidP="002373D5">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104" type="#_x0000_t75" style="width:99pt;height:37.5pt" fillcolor="window">
            <v:imagedata r:id="rId94" o:title=""/>
          </v:shape>
        </w:pict>
      </w:r>
    </w:p>
    <w:p w:rsidR="00E621F3" w:rsidRPr="002373D5" w:rsidRDefault="00E621F3" w:rsidP="002373D5">
      <w:pPr>
        <w:spacing w:after="0" w:line="360" w:lineRule="auto"/>
        <w:ind w:firstLine="709"/>
        <w:jc w:val="both"/>
        <w:rPr>
          <w:rFonts w:ascii="Times New Roman" w:hAnsi="Times New Roman"/>
          <w:sz w:val="28"/>
          <w:szCs w:val="28"/>
        </w:rPr>
      </w:pPr>
      <w:r w:rsidRPr="002373D5">
        <w:rPr>
          <w:rFonts w:ascii="Times New Roman" w:hAnsi="Times New Roman"/>
          <w:sz w:val="28"/>
          <w:szCs w:val="28"/>
        </w:rPr>
        <w:t>где Ч</w:t>
      </w:r>
      <w:r w:rsidRPr="002373D5">
        <w:rPr>
          <w:rFonts w:ascii="Times New Roman" w:hAnsi="Times New Roman"/>
          <w:sz w:val="28"/>
          <w:szCs w:val="28"/>
          <w:vertAlign w:val="subscript"/>
        </w:rPr>
        <w:t>з</w:t>
      </w:r>
      <w:r w:rsidRPr="002373D5">
        <w:rPr>
          <w:rFonts w:ascii="Times New Roman" w:hAnsi="Times New Roman"/>
          <w:sz w:val="28"/>
          <w:szCs w:val="28"/>
        </w:rPr>
        <w:t xml:space="preserve"> — число занятых; Ч</w:t>
      </w:r>
      <w:r w:rsidRPr="002373D5">
        <w:rPr>
          <w:rFonts w:ascii="Times New Roman" w:hAnsi="Times New Roman"/>
          <w:sz w:val="28"/>
          <w:szCs w:val="28"/>
          <w:vertAlign w:val="subscript"/>
        </w:rPr>
        <w:t>б</w:t>
      </w:r>
      <w:r w:rsidRPr="002373D5">
        <w:rPr>
          <w:rFonts w:ascii="Times New Roman" w:hAnsi="Times New Roman"/>
          <w:sz w:val="28"/>
          <w:szCs w:val="28"/>
        </w:rPr>
        <w:t xml:space="preserve"> — число безработных.</w:t>
      </w:r>
    </w:p>
    <w:p w:rsidR="00E621F3" w:rsidRPr="002373D5" w:rsidRDefault="00E621F3" w:rsidP="002373D5">
      <w:pPr>
        <w:pStyle w:val="a8"/>
        <w:spacing w:before="0" w:beforeAutospacing="0" w:after="0" w:afterAutospacing="0" w:line="360" w:lineRule="auto"/>
        <w:ind w:firstLine="708"/>
        <w:jc w:val="both"/>
        <w:rPr>
          <w:sz w:val="28"/>
          <w:szCs w:val="28"/>
        </w:rPr>
      </w:pPr>
      <w:r w:rsidRPr="002373D5">
        <w:rPr>
          <w:sz w:val="28"/>
          <w:szCs w:val="28"/>
        </w:rPr>
        <w:t>В методике зарубежных стран среднемесячный уровень безработицы в течение данного года рассчитывается по формуле:</w:t>
      </w:r>
    </w:p>
    <w:p w:rsidR="00E621F3" w:rsidRPr="002373D5" w:rsidRDefault="00E621F3" w:rsidP="002373D5">
      <w:pPr>
        <w:pStyle w:val="a8"/>
        <w:spacing w:before="0" w:beforeAutospacing="0" w:after="0" w:afterAutospacing="0" w:line="360" w:lineRule="auto"/>
        <w:jc w:val="both"/>
        <w:rPr>
          <w:sz w:val="28"/>
          <w:szCs w:val="28"/>
        </w:rPr>
      </w:pPr>
      <w:r w:rsidRPr="002373D5">
        <w:rPr>
          <w:position w:val="-30"/>
          <w:sz w:val="28"/>
          <w:szCs w:val="28"/>
        </w:rPr>
        <w:object w:dxaOrig="1640" w:dyaOrig="680">
          <v:shape id="_x0000_i1105" type="#_x0000_t75" style="width:88.5pt;height:37.5pt" o:ole="" fillcolor="window">
            <v:imagedata r:id="rId95" o:title=""/>
          </v:shape>
          <o:OLEObject Type="Embed" ProgID="Unknown" ShapeID="_x0000_i1105" DrawAspect="Content" ObjectID="_1458733006" r:id="rId96"/>
        </w:object>
      </w:r>
    </w:p>
    <w:p w:rsidR="00E621F3" w:rsidRPr="002373D5" w:rsidRDefault="00E621F3" w:rsidP="002373D5">
      <w:pPr>
        <w:spacing w:after="0" w:line="360" w:lineRule="auto"/>
        <w:ind w:firstLine="720"/>
        <w:jc w:val="both"/>
        <w:rPr>
          <w:rFonts w:ascii="Times New Roman" w:hAnsi="Times New Roman"/>
          <w:sz w:val="28"/>
          <w:szCs w:val="28"/>
        </w:rPr>
      </w:pPr>
      <w:r w:rsidRPr="002373D5">
        <w:rPr>
          <w:rFonts w:ascii="Times New Roman" w:hAnsi="Times New Roman"/>
          <w:sz w:val="28"/>
          <w:szCs w:val="28"/>
        </w:rPr>
        <w:t xml:space="preserve">Поскольку численность экономически активного населения, численность занятых и безработных связаны аддитивно, динамика этих показателей характеризуется следующим образом: </w:t>
      </w:r>
    </w:p>
    <w:p w:rsidR="00E621F3" w:rsidRPr="002373D5" w:rsidRDefault="00C76A6A" w:rsidP="002373D5">
      <w:pPr>
        <w:spacing w:after="0" w:line="360" w:lineRule="auto"/>
        <w:ind w:firstLine="720"/>
        <w:jc w:val="both"/>
        <w:rPr>
          <w:rFonts w:ascii="Times New Roman" w:hAnsi="Times New Roman"/>
          <w:sz w:val="28"/>
          <w:szCs w:val="28"/>
        </w:rPr>
      </w:pPr>
      <w:r>
        <w:rPr>
          <w:rFonts w:ascii="Times New Roman" w:hAnsi="Times New Roman"/>
          <w:sz w:val="28"/>
          <w:szCs w:val="28"/>
        </w:rPr>
        <w:pict>
          <v:shape id="_x0000_i1106" type="#_x0000_t75" style="width:93pt;height:18.75pt">
            <v:imagedata r:id="rId97" o:title=""/>
          </v:shape>
        </w:pict>
      </w:r>
    </w:p>
    <w:p w:rsidR="00E621F3" w:rsidRPr="002373D5" w:rsidRDefault="00E621F3" w:rsidP="002373D5">
      <w:pPr>
        <w:spacing w:after="0" w:line="360" w:lineRule="auto"/>
        <w:ind w:firstLine="720"/>
        <w:jc w:val="both"/>
        <w:rPr>
          <w:rFonts w:ascii="Times New Roman" w:hAnsi="Times New Roman"/>
          <w:sz w:val="28"/>
          <w:szCs w:val="28"/>
        </w:rPr>
      </w:pPr>
      <w:r w:rsidRPr="002373D5">
        <w:rPr>
          <w:rFonts w:ascii="Times New Roman" w:hAnsi="Times New Roman"/>
          <w:sz w:val="28"/>
          <w:szCs w:val="28"/>
        </w:rPr>
        <w:t>где К</w:t>
      </w:r>
      <w:r w:rsidRPr="002373D5">
        <w:rPr>
          <w:rFonts w:ascii="Times New Roman" w:hAnsi="Times New Roman"/>
          <w:sz w:val="28"/>
          <w:szCs w:val="28"/>
          <w:vertAlign w:val="subscript"/>
        </w:rPr>
        <w:t xml:space="preserve">э </w:t>
      </w:r>
      <w:r w:rsidRPr="002373D5">
        <w:rPr>
          <w:rFonts w:ascii="Times New Roman" w:hAnsi="Times New Roman"/>
          <w:sz w:val="28"/>
          <w:szCs w:val="28"/>
        </w:rPr>
        <w:t xml:space="preserve">– коэффициент роста численности экономически активного населения; </w:t>
      </w:r>
    </w:p>
    <w:p w:rsidR="00E621F3" w:rsidRPr="002373D5" w:rsidRDefault="00E621F3" w:rsidP="002373D5">
      <w:pPr>
        <w:spacing w:after="0" w:line="360" w:lineRule="auto"/>
        <w:ind w:firstLine="720"/>
        <w:jc w:val="both"/>
        <w:rPr>
          <w:rFonts w:ascii="Times New Roman" w:hAnsi="Times New Roman"/>
          <w:sz w:val="28"/>
          <w:szCs w:val="28"/>
        </w:rPr>
      </w:pPr>
      <w:r w:rsidRPr="002373D5">
        <w:rPr>
          <w:rFonts w:ascii="Times New Roman" w:hAnsi="Times New Roman"/>
          <w:sz w:val="28"/>
          <w:szCs w:val="28"/>
        </w:rPr>
        <w:t>К</w:t>
      </w:r>
      <w:r w:rsidRPr="002373D5">
        <w:rPr>
          <w:rFonts w:ascii="Times New Roman" w:hAnsi="Times New Roman"/>
          <w:sz w:val="28"/>
          <w:szCs w:val="28"/>
          <w:vertAlign w:val="subscript"/>
        </w:rPr>
        <w:t xml:space="preserve">з </w:t>
      </w:r>
      <w:r w:rsidRPr="002373D5">
        <w:rPr>
          <w:rFonts w:ascii="Times New Roman" w:hAnsi="Times New Roman"/>
          <w:sz w:val="28"/>
          <w:szCs w:val="28"/>
        </w:rPr>
        <w:t>и К</w:t>
      </w:r>
      <w:r w:rsidRPr="002373D5">
        <w:rPr>
          <w:rFonts w:ascii="Times New Roman" w:hAnsi="Times New Roman"/>
          <w:sz w:val="28"/>
          <w:szCs w:val="28"/>
          <w:vertAlign w:val="subscript"/>
        </w:rPr>
        <w:t>б</w:t>
      </w:r>
      <w:r w:rsidRPr="002373D5">
        <w:rPr>
          <w:rFonts w:ascii="Times New Roman" w:hAnsi="Times New Roman"/>
          <w:sz w:val="28"/>
          <w:szCs w:val="28"/>
        </w:rPr>
        <w:t>– коэффициенты роста численности занятых и безработных;</w:t>
      </w:r>
    </w:p>
    <w:p w:rsidR="00E621F3" w:rsidRPr="002373D5" w:rsidRDefault="00E621F3" w:rsidP="002373D5">
      <w:pPr>
        <w:spacing w:after="0" w:line="360" w:lineRule="auto"/>
        <w:ind w:firstLine="720"/>
        <w:jc w:val="both"/>
        <w:rPr>
          <w:rFonts w:ascii="Times New Roman" w:hAnsi="Times New Roman"/>
          <w:sz w:val="28"/>
          <w:szCs w:val="28"/>
        </w:rPr>
      </w:pPr>
      <w:r w:rsidRPr="002373D5">
        <w:rPr>
          <w:rFonts w:ascii="Times New Roman" w:hAnsi="Times New Roman"/>
          <w:sz w:val="28"/>
          <w:szCs w:val="28"/>
        </w:rPr>
        <w:t>У</w:t>
      </w:r>
      <w:r w:rsidRPr="002373D5">
        <w:rPr>
          <w:rFonts w:ascii="Times New Roman" w:hAnsi="Times New Roman"/>
          <w:sz w:val="28"/>
          <w:szCs w:val="28"/>
          <w:vertAlign w:val="subscript"/>
        </w:rPr>
        <w:t>з</w:t>
      </w:r>
      <w:r w:rsidRPr="002373D5">
        <w:rPr>
          <w:rFonts w:ascii="Times New Roman" w:hAnsi="Times New Roman"/>
          <w:sz w:val="28"/>
          <w:szCs w:val="28"/>
          <w:vertAlign w:val="superscript"/>
        </w:rPr>
        <w:t>0</w:t>
      </w:r>
      <w:r w:rsidRPr="002373D5">
        <w:rPr>
          <w:rFonts w:ascii="Times New Roman" w:hAnsi="Times New Roman"/>
          <w:sz w:val="28"/>
          <w:szCs w:val="28"/>
        </w:rPr>
        <w:t xml:space="preserve"> и У</w:t>
      </w:r>
      <w:r w:rsidRPr="002373D5">
        <w:rPr>
          <w:rFonts w:ascii="Times New Roman" w:hAnsi="Times New Roman"/>
          <w:sz w:val="28"/>
          <w:szCs w:val="28"/>
          <w:vertAlign w:val="subscript"/>
        </w:rPr>
        <w:t>б</w:t>
      </w:r>
      <w:r w:rsidRPr="002373D5">
        <w:rPr>
          <w:rFonts w:ascii="Times New Roman" w:hAnsi="Times New Roman"/>
          <w:sz w:val="28"/>
          <w:szCs w:val="28"/>
          <w:vertAlign w:val="superscript"/>
        </w:rPr>
        <w:t xml:space="preserve">0 </w:t>
      </w:r>
      <w:r w:rsidRPr="002373D5">
        <w:rPr>
          <w:rFonts w:ascii="Times New Roman" w:hAnsi="Times New Roman"/>
          <w:sz w:val="28"/>
          <w:szCs w:val="28"/>
        </w:rPr>
        <w:t xml:space="preserve">– уровни занятости и безработицы в базисном периоде. </w:t>
      </w:r>
    </w:p>
    <w:p w:rsidR="00E621F3" w:rsidRDefault="00E621F3" w:rsidP="002373D5">
      <w:pPr>
        <w:pStyle w:val="10"/>
        <w:tabs>
          <w:tab w:val="left" w:pos="851"/>
        </w:tabs>
        <w:spacing w:line="360" w:lineRule="auto"/>
        <w:jc w:val="both"/>
      </w:pPr>
      <w:r>
        <w:rPr>
          <w:rFonts w:ascii="Times New Roman" w:hAnsi="Times New Roman"/>
          <w:sz w:val="28"/>
          <w:szCs w:val="28"/>
        </w:rPr>
        <w:tab/>
      </w:r>
      <w:r w:rsidRPr="00533537">
        <w:rPr>
          <w:rFonts w:ascii="Times New Roman" w:hAnsi="Times New Roman"/>
          <w:sz w:val="28"/>
          <w:szCs w:val="28"/>
        </w:rPr>
        <w:t>Как правило, уровень безработицы, определенный по данным выборочного обследования, в 3-6 раз выше, чем уровень, зареги</w:t>
      </w:r>
      <w:r w:rsidRPr="00533537">
        <w:rPr>
          <w:rFonts w:ascii="Times New Roman" w:hAnsi="Times New Roman"/>
          <w:sz w:val="28"/>
          <w:szCs w:val="28"/>
        </w:rPr>
        <w:softHyphen/>
        <w:t>стрированный в службах занятости. Следовательно, из каждых 100 безработных, определенных по методологии МОТ, лишь 38 по России (по некоторым регионам меньше) регистрировались в службах занятости. Различия этих показателей еще более весомы, если учесть состав безработных по полу.</w:t>
      </w:r>
      <w:r w:rsidRPr="00533537">
        <w:t xml:space="preserve"> </w:t>
      </w:r>
    </w:p>
    <w:p w:rsidR="00E621F3" w:rsidRDefault="00C76A6A" w:rsidP="002373D5">
      <w:pPr>
        <w:pStyle w:val="10"/>
        <w:tabs>
          <w:tab w:val="left" w:pos="851"/>
        </w:tabs>
        <w:spacing w:line="360" w:lineRule="auto"/>
        <w:jc w:val="both"/>
      </w:pPr>
      <w:r>
        <w:pict>
          <v:shape id="_x0000_i1107" type="#_x0000_t75" style="width:414pt;height:192pt">
            <v:imagedata r:id="rId98" o:title="Image2975"/>
          </v:shape>
        </w:pict>
      </w:r>
    </w:p>
    <w:p w:rsidR="00E621F3" w:rsidRPr="00E621F3" w:rsidRDefault="00E621F3" w:rsidP="002373D5">
      <w:pPr>
        <w:spacing w:line="360" w:lineRule="auto"/>
        <w:ind w:firstLine="360"/>
        <w:jc w:val="both"/>
        <w:rPr>
          <w:rFonts w:ascii="Times New Roman" w:hAnsi="Times New Roman"/>
          <w:sz w:val="28"/>
          <w:szCs w:val="28"/>
        </w:rPr>
      </w:pPr>
      <w:r w:rsidRPr="00E621F3">
        <w:rPr>
          <w:rFonts w:ascii="Times New Roman" w:hAnsi="Times New Roman"/>
          <w:sz w:val="28"/>
          <w:szCs w:val="28"/>
        </w:rPr>
        <w:t>В октябре 2009г. общая численность безработных по сопоставимому кругу лиц (т.е. 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2,6 раза.</w:t>
      </w:r>
    </w:p>
    <w:p w:rsidR="00E621F3" w:rsidRPr="00533537" w:rsidRDefault="00E621F3" w:rsidP="002373D5">
      <w:pPr>
        <w:pStyle w:val="10"/>
        <w:tabs>
          <w:tab w:val="left" w:pos="851"/>
        </w:tabs>
        <w:spacing w:line="360" w:lineRule="auto"/>
        <w:ind w:firstLine="360"/>
        <w:jc w:val="both"/>
        <w:rPr>
          <w:rFonts w:ascii="Times New Roman" w:hAnsi="Times New Roman"/>
          <w:sz w:val="28"/>
          <w:szCs w:val="28"/>
        </w:rPr>
      </w:pPr>
      <w:r w:rsidRPr="00533537">
        <w:rPr>
          <w:rFonts w:ascii="Times New Roman" w:hAnsi="Times New Roman"/>
          <w:sz w:val="28"/>
          <w:szCs w:val="28"/>
        </w:rPr>
        <w:t xml:space="preserve">      Существенность различия по полу в доле безработных, зареги</w:t>
      </w:r>
      <w:r w:rsidRPr="00533537">
        <w:rPr>
          <w:rFonts w:ascii="Times New Roman" w:hAnsi="Times New Roman"/>
          <w:sz w:val="28"/>
          <w:szCs w:val="28"/>
        </w:rPr>
        <w:softHyphen/>
        <w:t>стрированных в службах занятости</w:t>
      </w:r>
      <w:r>
        <w:rPr>
          <w:rFonts w:ascii="Times New Roman" w:hAnsi="Times New Roman"/>
          <w:sz w:val="28"/>
          <w:szCs w:val="28"/>
        </w:rPr>
        <w:t>,</w:t>
      </w:r>
      <w:r w:rsidRPr="00533537">
        <w:rPr>
          <w:rFonts w:ascii="Times New Roman" w:hAnsi="Times New Roman"/>
          <w:sz w:val="28"/>
          <w:szCs w:val="28"/>
        </w:rPr>
        <w:t xml:space="preserve"> может быть оценена с помощью F-критерия Фишера:</w:t>
      </w:r>
    </w:p>
    <w:p w:rsidR="00E621F3" w:rsidRPr="00533537" w:rsidRDefault="00E621F3" w:rsidP="002373D5">
      <w:pPr>
        <w:pStyle w:val="10"/>
        <w:tabs>
          <w:tab w:val="left" w:pos="851"/>
        </w:tabs>
        <w:spacing w:line="360" w:lineRule="auto"/>
        <w:ind w:firstLine="360"/>
        <w:jc w:val="both"/>
        <w:rPr>
          <w:rFonts w:ascii="Times New Roman" w:hAnsi="Times New Roman"/>
          <w:b/>
          <w:sz w:val="28"/>
          <w:szCs w:val="28"/>
          <w:vertAlign w:val="subscript"/>
        </w:rPr>
      </w:pPr>
      <w:r w:rsidRPr="00533537">
        <w:rPr>
          <w:rFonts w:ascii="Times New Roman" w:hAnsi="Times New Roman"/>
          <w:b/>
          <w:sz w:val="28"/>
          <w:szCs w:val="28"/>
          <w:lang w:val="en-US"/>
        </w:rPr>
        <w:t>F</w:t>
      </w:r>
      <w:r w:rsidRPr="00533537">
        <w:rPr>
          <w:rFonts w:ascii="Times New Roman" w:hAnsi="Times New Roman"/>
          <w:b/>
          <w:sz w:val="28"/>
          <w:szCs w:val="28"/>
        </w:rPr>
        <w:t xml:space="preserve"> = </w:t>
      </w:r>
      <w:r w:rsidRPr="00533537">
        <w:rPr>
          <w:rFonts w:ascii="Times New Roman" w:hAnsi="Times New Roman"/>
          <w:b/>
          <w:sz w:val="28"/>
          <w:szCs w:val="28"/>
          <w:lang w:val="en-US"/>
        </w:rPr>
        <w:t>D</w:t>
      </w:r>
      <w:r w:rsidRPr="00533537">
        <w:rPr>
          <w:rFonts w:ascii="Times New Roman" w:hAnsi="Times New Roman"/>
          <w:b/>
          <w:sz w:val="28"/>
          <w:szCs w:val="28"/>
          <w:vertAlign w:val="subscript"/>
        </w:rPr>
        <w:t>факт</w:t>
      </w:r>
      <w:r w:rsidRPr="00533537">
        <w:rPr>
          <w:rFonts w:ascii="Times New Roman" w:hAnsi="Times New Roman"/>
          <w:b/>
          <w:sz w:val="28"/>
          <w:szCs w:val="28"/>
        </w:rPr>
        <w:t>:</w:t>
      </w:r>
      <w:r w:rsidRPr="00533537">
        <w:rPr>
          <w:rFonts w:ascii="Times New Roman" w:hAnsi="Times New Roman"/>
          <w:b/>
          <w:sz w:val="28"/>
          <w:szCs w:val="28"/>
          <w:lang w:val="en-US"/>
        </w:rPr>
        <w:t>D</w:t>
      </w:r>
      <w:r w:rsidRPr="00533537">
        <w:rPr>
          <w:rFonts w:ascii="Times New Roman" w:hAnsi="Times New Roman"/>
          <w:b/>
          <w:sz w:val="28"/>
          <w:szCs w:val="28"/>
          <w:vertAlign w:val="subscript"/>
        </w:rPr>
        <w:t>ост</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sz w:val="28"/>
          <w:szCs w:val="28"/>
        </w:rPr>
        <w:t xml:space="preserve">где </w:t>
      </w:r>
      <w:r w:rsidRPr="00533537">
        <w:rPr>
          <w:rFonts w:ascii="Times New Roman" w:hAnsi="Times New Roman"/>
          <w:b/>
          <w:sz w:val="28"/>
          <w:szCs w:val="28"/>
          <w:lang w:val="en-US"/>
        </w:rPr>
        <w:t>D</w:t>
      </w:r>
      <w:r w:rsidRPr="00533537">
        <w:rPr>
          <w:rFonts w:ascii="Times New Roman" w:hAnsi="Times New Roman"/>
          <w:b/>
          <w:sz w:val="28"/>
          <w:szCs w:val="28"/>
          <w:vertAlign w:val="subscript"/>
        </w:rPr>
        <w:t>факт</w:t>
      </w:r>
      <w:r w:rsidRPr="00533537">
        <w:rPr>
          <w:rFonts w:ascii="Times New Roman" w:hAnsi="Times New Roman"/>
          <w:b/>
          <w:sz w:val="28"/>
          <w:szCs w:val="28"/>
        </w:rPr>
        <w:t xml:space="preserve"> </w:t>
      </w:r>
      <w:r w:rsidRPr="00533537">
        <w:rPr>
          <w:rFonts w:ascii="Times New Roman" w:hAnsi="Times New Roman"/>
          <w:sz w:val="28"/>
          <w:szCs w:val="28"/>
        </w:rPr>
        <w:t xml:space="preserve">и </w:t>
      </w:r>
      <w:r w:rsidRPr="00533537">
        <w:rPr>
          <w:rFonts w:ascii="Times New Roman" w:hAnsi="Times New Roman"/>
          <w:b/>
          <w:sz w:val="28"/>
          <w:szCs w:val="28"/>
          <w:lang w:val="en-US"/>
        </w:rPr>
        <w:t>D</w:t>
      </w:r>
      <w:r w:rsidRPr="00533537">
        <w:rPr>
          <w:rFonts w:ascii="Times New Roman" w:hAnsi="Times New Roman"/>
          <w:b/>
          <w:sz w:val="28"/>
          <w:szCs w:val="28"/>
          <w:vertAlign w:val="subscript"/>
        </w:rPr>
        <w:t xml:space="preserve">ост </w:t>
      </w:r>
      <w:r w:rsidRPr="00533537">
        <w:rPr>
          <w:rFonts w:ascii="Times New Roman" w:hAnsi="Times New Roman"/>
          <w:b/>
          <w:sz w:val="28"/>
          <w:szCs w:val="28"/>
        </w:rPr>
        <w:t xml:space="preserve">– </w:t>
      </w:r>
      <w:r w:rsidRPr="00533537">
        <w:rPr>
          <w:rFonts w:ascii="Times New Roman" w:hAnsi="Times New Roman"/>
          <w:sz w:val="28"/>
          <w:szCs w:val="28"/>
        </w:rPr>
        <w:t>факторная и остаточная дисперсии на одну степень свободы.</w:t>
      </w:r>
    </w:p>
    <w:p w:rsidR="00E621F3" w:rsidRPr="00533537" w:rsidRDefault="00E621F3" w:rsidP="002373D5">
      <w:pPr>
        <w:pStyle w:val="10"/>
        <w:spacing w:line="360" w:lineRule="auto"/>
        <w:ind w:firstLine="720"/>
        <w:jc w:val="both"/>
        <w:rPr>
          <w:rFonts w:ascii="Times New Roman" w:hAnsi="Times New Roman"/>
          <w:sz w:val="28"/>
          <w:szCs w:val="28"/>
        </w:rPr>
      </w:pPr>
      <w:r w:rsidRPr="00533537">
        <w:rPr>
          <w:rFonts w:ascii="Times New Roman" w:hAnsi="Times New Roman"/>
          <w:sz w:val="28"/>
          <w:szCs w:val="28"/>
        </w:rPr>
        <w:t>Для определения этих дисперсий можно использовать следую</w:t>
      </w:r>
      <w:r w:rsidRPr="00533537">
        <w:rPr>
          <w:rFonts w:ascii="Times New Roman" w:hAnsi="Times New Roman"/>
          <w:sz w:val="28"/>
          <w:szCs w:val="28"/>
        </w:rPr>
        <w:softHyphen/>
        <w:t>щие формулы, учитывающие правило сложения дисперсий альтер</w:t>
      </w:r>
      <w:r w:rsidRPr="00533537">
        <w:rPr>
          <w:rFonts w:ascii="Times New Roman" w:hAnsi="Times New Roman"/>
          <w:sz w:val="28"/>
          <w:szCs w:val="28"/>
        </w:rPr>
        <w:softHyphen/>
        <w:t>нативного признака:</w:t>
      </w:r>
    </w:p>
    <w:p w:rsidR="00E621F3" w:rsidRPr="00533537" w:rsidRDefault="00E621F3" w:rsidP="002373D5">
      <w:pPr>
        <w:pStyle w:val="10"/>
        <w:spacing w:line="360" w:lineRule="auto"/>
        <w:jc w:val="both"/>
        <w:rPr>
          <w:rFonts w:ascii="Times New Roman" w:hAnsi="Times New Roman"/>
          <w:b/>
          <w:sz w:val="28"/>
          <w:szCs w:val="28"/>
        </w:rPr>
      </w:pPr>
      <w:r w:rsidRPr="00533537">
        <w:rPr>
          <w:rFonts w:ascii="Times New Roman" w:hAnsi="Times New Roman"/>
          <w:b/>
          <w:sz w:val="28"/>
          <w:szCs w:val="28"/>
          <w:lang w:val="en-US"/>
        </w:rPr>
        <w:t>D</w:t>
      </w:r>
      <w:r w:rsidRPr="00533537">
        <w:rPr>
          <w:rFonts w:ascii="Times New Roman" w:hAnsi="Times New Roman"/>
          <w:b/>
          <w:sz w:val="28"/>
          <w:szCs w:val="28"/>
          <w:vertAlign w:val="subscript"/>
        </w:rPr>
        <w:t>факт</w:t>
      </w:r>
      <w:r w:rsidRPr="00533537">
        <w:rPr>
          <w:rFonts w:ascii="Times New Roman" w:hAnsi="Times New Roman"/>
          <w:b/>
          <w:sz w:val="28"/>
          <w:szCs w:val="28"/>
        </w:rPr>
        <w:t>=</w:t>
      </w:r>
      <w:r w:rsidRPr="00533537">
        <w:rPr>
          <w:rFonts w:ascii="Times New Roman" w:hAnsi="Times New Roman"/>
          <w:b/>
          <w:position w:val="-30"/>
          <w:sz w:val="28"/>
          <w:szCs w:val="28"/>
        </w:rPr>
        <w:object w:dxaOrig="2040" w:dyaOrig="700">
          <v:shape id="_x0000_i1108" type="#_x0000_t75" style="width:102pt;height:35.25pt" o:ole="" fillcolor="window">
            <v:imagedata r:id="rId99" o:title=""/>
          </v:shape>
          <o:OLEObject Type="Embed" ProgID="Equation.3" ShapeID="_x0000_i1108" DrawAspect="Content" ObjectID="_1458733007" r:id="rId100"/>
        </w:objec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b/>
          <w:sz w:val="28"/>
          <w:szCs w:val="28"/>
          <w:lang w:val="en-US"/>
        </w:rPr>
        <w:t>D</w:t>
      </w:r>
      <w:r w:rsidRPr="00533537">
        <w:rPr>
          <w:rFonts w:ascii="Times New Roman" w:hAnsi="Times New Roman"/>
          <w:b/>
          <w:sz w:val="28"/>
          <w:szCs w:val="28"/>
          <w:vertAlign w:val="subscript"/>
        </w:rPr>
        <w:t>ост</w:t>
      </w:r>
      <w:r w:rsidRPr="00533537">
        <w:rPr>
          <w:rFonts w:ascii="Times New Roman" w:hAnsi="Times New Roman"/>
          <w:b/>
          <w:sz w:val="28"/>
          <w:szCs w:val="28"/>
        </w:rPr>
        <w:t>=</w:t>
      </w:r>
      <w:r w:rsidRPr="00533537">
        <w:rPr>
          <w:rFonts w:ascii="Times New Roman" w:hAnsi="Times New Roman"/>
          <w:b/>
          <w:position w:val="-30"/>
          <w:sz w:val="28"/>
          <w:szCs w:val="28"/>
        </w:rPr>
        <w:object w:dxaOrig="2160" w:dyaOrig="700">
          <v:shape id="_x0000_i1109" type="#_x0000_t75" style="width:108pt;height:35.25pt" o:ole="" fillcolor="window">
            <v:imagedata r:id="rId101" o:title=""/>
          </v:shape>
          <o:OLEObject Type="Embed" ProgID="Equation.3" ShapeID="_x0000_i1109" DrawAspect="Content" ObjectID="_1458733008" r:id="rId102"/>
        </w:object>
      </w:r>
      <w:r w:rsidRPr="00533537">
        <w:rPr>
          <w:rFonts w:ascii="Times New Roman" w:hAnsi="Times New Roman"/>
          <w:b/>
          <w:sz w:val="28"/>
          <w:szCs w:val="28"/>
        </w:rPr>
        <w:t xml:space="preserve">, </w:t>
      </w:r>
      <w:r w:rsidRPr="00533537">
        <w:rPr>
          <w:rFonts w:ascii="Times New Roman" w:hAnsi="Times New Roman"/>
          <w:sz w:val="28"/>
          <w:szCs w:val="28"/>
        </w:rPr>
        <w:t>где</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i/>
          <w:sz w:val="28"/>
          <w:szCs w:val="28"/>
          <w:lang w:val="en-US"/>
        </w:rPr>
        <w:t>p</w:t>
      </w:r>
      <w:r w:rsidRPr="00533537">
        <w:rPr>
          <w:rFonts w:ascii="Times New Roman" w:hAnsi="Times New Roman"/>
          <w:i/>
          <w:sz w:val="28"/>
          <w:szCs w:val="28"/>
          <w:vertAlign w:val="subscript"/>
          <w:lang w:val="en-US"/>
        </w:rPr>
        <w:t>j</w:t>
      </w:r>
      <w:r w:rsidRPr="00533537">
        <w:rPr>
          <w:rFonts w:ascii="Times New Roman" w:hAnsi="Times New Roman"/>
          <w:i/>
          <w:sz w:val="28"/>
          <w:szCs w:val="28"/>
          <w:vertAlign w:val="subscript"/>
        </w:rPr>
        <w:t xml:space="preserve"> </w:t>
      </w:r>
      <w:r w:rsidRPr="00533537">
        <w:rPr>
          <w:rFonts w:ascii="Times New Roman" w:hAnsi="Times New Roman"/>
          <w:i/>
          <w:sz w:val="28"/>
          <w:szCs w:val="28"/>
        </w:rPr>
        <w:t xml:space="preserve">- </w:t>
      </w:r>
      <w:r w:rsidRPr="00533537">
        <w:rPr>
          <w:rFonts w:ascii="Times New Roman" w:hAnsi="Times New Roman"/>
          <w:sz w:val="28"/>
          <w:szCs w:val="28"/>
        </w:rPr>
        <w:t xml:space="preserve">доля безработных, зарегистрированных в службах занятости, в общей численности безработных (отдельно среди мужчин и среди женщин); </w:t>
      </w:r>
      <w:r w:rsidRPr="00533537">
        <w:rPr>
          <w:rFonts w:ascii="Times New Roman" w:hAnsi="Times New Roman"/>
          <w:i/>
          <w:sz w:val="28"/>
          <w:szCs w:val="28"/>
        </w:rPr>
        <w:t xml:space="preserve">  </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position w:val="-10"/>
          <w:sz w:val="28"/>
          <w:szCs w:val="28"/>
          <w:lang w:val="en-US"/>
        </w:rPr>
        <w:object w:dxaOrig="240" w:dyaOrig="380">
          <v:shape id="_x0000_i1110" type="#_x0000_t75" style="width:12pt;height:18.75pt" o:ole="" fillcolor="window">
            <v:imagedata r:id="rId103" o:title=""/>
          </v:shape>
          <o:OLEObject Type="Embed" ProgID="Equation.3" ShapeID="_x0000_i1110" DrawAspect="Content" ObjectID="_1458733009" r:id="rId104"/>
        </w:object>
      </w:r>
      <w:r w:rsidRPr="00533537">
        <w:rPr>
          <w:rFonts w:ascii="Times New Roman" w:hAnsi="Times New Roman"/>
          <w:sz w:val="28"/>
          <w:szCs w:val="28"/>
        </w:rPr>
        <w:t xml:space="preserve"> - средняя доля безработных в целом по населению;</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i/>
          <w:sz w:val="28"/>
          <w:szCs w:val="28"/>
          <w:lang w:val="en-US"/>
        </w:rPr>
        <w:t>n</w:t>
      </w:r>
      <w:r w:rsidRPr="00533537">
        <w:rPr>
          <w:rFonts w:ascii="Times New Roman" w:hAnsi="Times New Roman"/>
          <w:i/>
          <w:sz w:val="28"/>
          <w:szCs w:val="28"/>
          <w:vertAlign w:val="subscript"/>
          <w:lang w:val="en-US"/>
        </w:rPr>
        <w:t>j</w:t>
      </w:r>
      <w:r w:rsidRPr="00533537">
        <w:rPr>
          <w:rFonts w:ascii="Times New Roman" w:hAnsi="Times New Roman"/>
          <w:i/>
          <w:sz w:val="28"/>
          <w:szCs w:val="28"/>
          <w:vertAlign w:val="subscript"/>
        </w:rPr>
        <w:t xml:space="preserve"> </w:t>
      </w:r>
      <w:r w:rsidRPr="00533537">
        <w:rPr>
          <w:rFonts w:ascii="Times New Roman" w:hAnsi="Times New Roman"/>
          <w:sz w:val="28"/>
          <w:szCs w:val="28"/>
        </w:rPr>
        <w:t xml:space="preserve">- численность безработных - отдельно для мужчин и женщин; </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i/>
          <w:sz w:val="28"/>
          <w:szCs w:val="28"/>
          <w:lang w:val="en-US"/>
        </w:rPr>
        <w:t>n</w:t>
      </w:r>
      <w:r w:rsidRPr="00533537">
        <w:rPr>
          <w:rFonts w:ascii="Times New Roman" w:hAnsi="Times New Roman"/>
          <w:i/>
          <w:sz w:val="28"/>
          <w:szCs w:val="28"/>
        </w:rPr>
        <w:t xml:space="preserve"> - </w:t>
      </w:r>
      <w:r w:rsidRPr="00533537">
        <w:rPr>
          <w:rFonts w:ascii="Times New Roman" w:hAnsi="Times New Roman"/>
          <w:sz w:val="28"/>
          <w:szCs w:val="28"/>
        </w:rPr>
        <w:t>общая численность безработных;</w:t>
      </w:r>
    </w:p>
    <w:p w:rsidR="00E621F3" w:rsidRPr="00533537" w:rsidRDefault="00E621F3" w:rsidP="002373D5">
      <w:pPr>
        <w:pStyle w:val="10"/>
        <w:spacing w:line="360" w:lineRule="auto"/>
        <w:jc w:val="both"/>
        <w:rPr>
          <w:rFonts w:ascii="Times New Roman" w:hAnsi="Times New Roman"/>
          <w:sz w:val="28"/>
          <w:szCs w:val="28"/>
        </w:rPr>
      </w:pPr>
      <w:r w:rsidRPr="00533537">
        <w:rPr>
          <w:rFonts w:ascii="Times New Roman" w:hAnsi="Times New Roman"/>
          <w:i/>
          <w:sz w:val="28"/>
          <w:szCs w:val="28"/>
          <w:lang w:val="en-US"/>
        </w:rPr>
        <w:t>k</w:t>
      </w:r>
      <w:r w:rsidRPr="00533537">
        <w:rPr>
          <w:rFonts w:ascii="Times New Roman" w:hAnsi="Times New Roman"/>
          <w:i/>
          <w:sz w:val="28"/>
          <w:szCs w:val="28"/>
        </w:rPr>
        <w:t xml:space="preserve"> - </w:t>
      </w:r>
      <w:r w:rsidRPr="00533537">
        <w:rPr>
          <w:rFonts w:ascii="Times New Roman" w:hAnsi="Times New Roman"/>
          <w:sz w:val="28"/>
          <w:szCs w:val="28"/>
        </w:rPr>
        <w:t xml:space="preserve">число групп населения по полу. </w:t>
      </w:r>
    </w:p>
    <w:p w:rsidR="00E621F3" w:rsidRP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Росстат подвел итоги выборочного обследования населения по проблемам занятости по состоянию на вторую неделю октября. Начиная с сентября 2009г., опросы населения проводятся ежемесячно.</w:t>
      </w:r>
    </w:p>
    <w:p w:rsidR="00E621F3" w:rsidRP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Численность экономически активного населения в возрасте 15-72 лет (занятые + безработные) в октябре 2009г. составила 75,8 млн.человек, или более 53% от общей численности населения страны.</w:t>
      </w:r>
    </w:p>
    <w:p w:rsidR="00E621F3" w:rsidRP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В численности экономически активного населения 70,0 млн.человек классифицировались как занятые экономической деятельностью и 5,8 млн.человек - как безработные с применением критериев МОТ (т.е. не имели работы или доходного занятия, искали работу и были готовы приступить к ней в обследуемую неделю).</w:t>
      </w:r>
    </w:p>
    <w:p w:rsidR="00E621F3" w:rsidRPr="00E621F3" w:rsidRDefault="00C76A6A" w:rsidP="002373D5">
      <w:pPr>
        <w:spacing w:line="360" w:lineRule="auto"/>
        <w:jc w:val="both"/>
        <w:rPr>
          <w:rFonts w:ascii="Times New Roman" w:hAnsi="Times New Roman"/>
          <w:sz w:val="28"/>
          <w:szCs w:val="28"/>
        </w:rPr>
      </w:pPr>
      <w:r>
        <w:rPr>
          <w:rFonts w:ascii="Times New Roman" w:hAnsi="Times New Roman"/>
          <w:sz w:val="28"/>
          <w:szCs w:val="28"/>
        </w:rPr>
        <w:pict>
          <v:shape id="_x0000_i1111" type="#_x0000_t75" style="width:329.25pt;height:204.75pt">
            <v:imagedata r:id="rId105" o:title="1"/>
          </v:shape>
        </w:pict>
      </w:r>
    </w:p>
    <w:p w:rsidR="00E621F3" w:rsidRPr="00E621F3" w:rsidRDefault="00E621F3" w:rsidP="002373D5">
      <w:pPr>
        <w:spacing w:after="0" w:line="360" w:lineRule="auto"/>
        <w:jc w:val="both"/>
        <w:rPr>
          <w:rFonts w:ascii="Times New Roman" w:hAnsi="Times New Roman"/>
          <w:sz w:val="28"/>
          <w:szCs w:val="28"/>
        </w:rPr>
      </w:pPr>
      <w:r w:rsidRPr="00E621F3">
        <w:rPr>
          <w:rFonts w:ascii="Times New Roman" w:hAnsi="Times New Roman"/>
          <w:sz w:val="28"/>
          <w:szCs w:val="28"/>
        </w:rPr>
        <w:t>Уровень безработицы, исчисленный как отношение численности безработных к численности экономически активного населения, в октябре 2009г. составил 7,7%.</w:t>
      </w:r>
    </w:p>
    <w:p w:rsidR="00F55833" w:rsidRDefault="00C76A6A" w:rsidP="00F55833">
      <w:pPr>
        <w:spacing w:line="360" w:lineRule="auto"/>
        <w:jc w:val="both"/>
        <w:rPr>
          <w:rFonts w:ascii="Times New Roman" w:hAnsi="Times New Roman"/>
          <w:sz w:val="28"/>
          <w:szCs w:val="28"/>
        </w:rPr>
      </w:pPr>
      <w:r>
        <w:rPr>
          <w:rFonts w:ascii="Times New Roman" w:hAnsi="Times New Roman"/>
          <w:sz w:val="28"/>
          <w:szCs w:val="28"/>
        </w:rPr>
        <w:pict>
          <v:shape id="_x0000_i1112" type="#_x0000_t75" style="width:378.75pt;height:197.25pt">
            <v:imagedata r:id="rId106" o:title="2"/>
          </v:shape>
        </w:pict>
      </w:r>
    </w:p>
    <w:p w:rsidR="00E621F3" w:rsidRPr="00E621F3" w:rsidRDefault="00E621F3" w:rsidP="00F55833">
      <w:pPr>
        <w:spacing w:line="360" w:lineRule="auto"/>
        <w:jc w:val="both"/>
        <w:rPr>
          <w:rFonts w:ascii="Times New Roman" w:hAnsi="Times New Roman"/>
          <w:sz w:val="28"/>
          <w:szCs w:val="28"/>
        </w:rPr>
      </w:pPr>
      <w:r w:rsidRPr="00E621F3">
        <w:rPr>
          <w:rFonts w:ascii="Times New Roman" w:hAnsi="Times New Roman"/>
          <w:sz w:val="28"/>
          <w:szCs w:val="28"/>
        </w:rPr>
        <w:t>Численность занятого населения в октябре 2009г. по сравнению с сентябрем снизилась на 0,4 млн.человек.</w:t>
      </w:r>
    </w:p>
    <w:p w:rsidR="00E621F3" w:rsidRPr="00E621F3" w:rsidRDefault="00C76A6A" w:rsidP="002373D5">
      <w:pPr>
        <w:spacing w:line="360" w:lineRule="auto"/>
        <w:jc w:val="both"/>
        <w:rPr>
          <w:rFonts w:ascii="Times New Roman" w:hAnsi="Times New Roman"/>
          <w:sz w:val="28"/>
          <w:szCs w:val="28"/>
        </w:rPr>
      </w:pPr>
      <w:r>
        <w:rPr>
          <w:rFonts w:ascii="Times New Roman" w:hAnsi="Times New Roman"/>
          <w:sz w:val="28"/>
          <w:szCs w:val="28"/>
        </w:rPr>
        <w:pict>
          <v:shape id="_x0000_i1113" type="#_x0000_t75" style="width:348.75pt;height:189pt">
            <v:imagedata r:id="rId107" o:title="Image2976"/>
          </v:shape>
        </w:pict>
      </w:r>
    </w:p>
    <w:p w:rsidR="00E621F3" w:rsidRP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В среднем среди молодежи в возрасте 15-24 года уровень безработицы в октябре 2009г. составил 17,4% (в сентябре 2009г. - 17,6%), в том числе среди городского населения - 15,3%, среди сельского населения - 22,6%. Коэффициент превышения уровня безработицы среди молодежи в среднем по возрастной группе 15-24 года по сравнению с уровнем безработицы взрослого населения в возрасте 30-49 лет составляет 2,8 раза, в том числе среди городского населения - 2,9 раза, сельского населения - 2,5 раза.</w:t>
      </w:r>
    </w:p>
    <w:p w:rsidR="00E621F3" w:rsidRPr="00E621F3" w:rsidRDefault="00E621F3" w:rsidP="002373D5">
      <w:pPr>
        <w:spacing w:after="0" w:line="360" w:lineRule="auto"/>
        <w:ind w:firstLine="709"/>
        <w:jc w:val="both"/>
        <w:rPr>
          <w:rFonts w:ascii="Times New Roman" w:hAnsi="Times New Roman"/>
          <w:sz w:val="28"/>
          <w:szCs w:val="28"/>
        </w:rPr>
      </w:pPr>
      <w:r w:rsidRPr="00E621F3">
        <w:rPr>
          <w:rFonts w:ascii="Times New Roman" w:hAnsi="Times New Roman"/>
          <w:sz w:val="28"/>
          <w:szCs w:val="28"/>
        </w:rPr>
        <w:t>Безработица по округам Российской Федерации. Самый низкий уровень безработицы, соответствующей критериям МОТ, по данным обследования населения по проблемам занятости, отмечается в Центральном федеральном округе, самый высокий - в Южном федеральном округе.</w:t>
      </w:r>
    </w:p>
    <w:p w:rsidR="00E621F3" w:rsidRPr="00E621F3" w:rsidRDefault="00C76A6A" w:rsidP="00E621F3">
      <w:pPr>
        <w:pStyle w:val="a6"/>
        <w:spacing w:after="0" w:line="360" w:lineRule="auto"/>
        <w:ind w:left="360"/>
        <w:rPr>
          <w:rFonts w:ascii="Times New Roman" w:hAnsi="Times New Roman"/>
          <w:sz w:val="28"/>
          <w:szCs w:val="28"/>
        </w:rPr>
      </w:pPr>
      <w:r>
        <w:rPr>
          <w:rFonts w:ascii="Times New Roman" w:hAnsi="Times New Roman"/>
          <w:sz w:val="28"/>
          <w:szCs w:val="28"/>
        </w:rPr>
        <w:pict>
          <v:shape id="_x0000_i1114" type="#_x0000_t75" style="width:438.75pt;height:216.75pt">
            <v:imagedata r:id="rId108" o:title="Image2977"/>
          </v:shape>
        </w:pict>
      </w:r>
    </w:p>
    <w:p w:rsidR="00EE041D" w:rsidRPr="00234423" w:rsidRDefault="00E621F3" w:rsidP="00FA4FBC">
      <w:pPr>
        <w:pStyle w:val="a6"/>
        <w:spacing w:after="0" w:line="360" w:lineRule="auto"/>
        <w:ind w:left="360"/>
        <w:jc w:val="center"/>
        <w:rPr>
          <w:rFonts w:ascii="Times New Roman" w:hAnsi="Times New Roman"/>
          <w:b/>
          <w:sz w:val="36"/>
          <w:szCs w:val="36"/>
        </w:rPr>
      </w:pPr>
      <w:r w:rsidRPr="00E621F3">
        <w:rPr>
          <w:rFonts w:ascii="Times New Roman" w:hAnsi="Times New Roman"/>
          <w:sz w:val="28"/>
          <w:szCs w:val="28"/>
        </w:rPr>
        <w:br w:type="page"/>
      </w:r>
      <w:r w:rsidR="00FA4FBC" w:rsidRPr="00FA4FBC">
        <w:rPr>
          <w:rFonts w:ascii="Times New Roman" w:hAnsi="Times New Roman"/>
          <w:b/>
          <w:sz w:val="36"/>
          <w:szCs w:val="36"/>
          <w:lang w:val="en-US"/>
        </w:rPr>
        <w:t>III</w:t>
      </w:r>
      <w:r w:rsidR="00FA4FBC" w:rsidRPr="00FA4FBC">
        <w:rPr>
          <w:rFonts w:ascii="Times New Roman" w:hAnsi="Times New Roman"/>
          <w:b/>
          <w:sz w:val="36"/>
          <w:szCs w:val="36"/>
        </w:rPr>
        <w:t>.</w:t>
      </w:r>
      <w:r w:rsidR="00EE041D" w:rsidRPr="00FA4FBC">
        <w:rPr>
          <w:rFonts w:ascii="Times New Roman" w:hAnsi="Times New Roman"/>
          <w:b/>
          <w:sz w:val="36"/>
          <w:szCs w:val="36"/>
        </w:rPr>
        <w:t>Типовой</w:t>
      </w:r>
      <w:r w:rsidR="00EE041D" w:rsidRPr="00234423">
        <w:rPr>
          <w:rFonts w:ascii="Times New Roman" w:hAnsi="Times New Roman"/>
          <w:b/>
          <w:sz w:val="36"/>
          <w:szCs w:val="36"/>
        </w:rPr>
        <w:t xml:space="preserve"> расчет практической части курсовой работы</w:t>
      </w:r>
    </w:p>
    <w:p w:rsidR="00EE041D" w:rsidRPr="00EA107D" w:rsidRDefault="00EE041D" w:rsidP="00EE041D">
      <w:pPr>
        <w:spacing w:after="0" w:line="360" w:lineRule="auto"/>
        <w:jc w:val="center"/>
        <w:rPr>
          <w:rFonts w:ascii="Times New Roman" w:hAnsi="Times New Roman"/>
          <w:b/>
          <w:sz w:val="28"/>
          <w:szCs w:val="28"/>
        </w:rPr>
      </w:pPr>
      <w:r w:rsidRPr="00EA107D">
        <w:rPr>
          <w:rFonts w:ascii="Times New Roman" w:hAnsi="Times New Roman"/>
          <w:b/>
          <w:sz w:val="28"/>
          <w:szCs w:val="28"/>
        </w:rPr>
        <w:t>Корреляционно-регрессионный анализ</w:t>
      </w:r>
    </w:p>
    <w:p w:rsidR="00EE041D" w:rsidRPr="00EA107D" w:rsidRDefault="00EE041D" w:rsidP="00EE041D">
      <w:pPr>
        <w:spacing w:after="0" w:line="360" w:lineRule="auto"/>
        <w:ind w:firstLine="708"/>
        <w:jc w:val="both"/>
        <w:rPr>
          <w:rFonts w:ascii="Times New Roman" w:hAnsi="Times New Roman"/>
          <w:sz w:val="28"/>
          <w:szCs w:val="28"/>
        </w:rPr>
      </w:pPr>
      <w:r w:rsidRPr="00EA107D">
        <w:rPr>
          <w:rFonts w:ascii="Times New Roman" w:hAnsi="Times New Roman"/>
          <w:sz w:val="28"/>
          <w:szCs w:val="28"/>
        </w:rPr>
        <w:t>Расчет и интерпретация параметров парной линейной корреляции по данным семи коммерческих банков о собственном капитале и сумме активов по каждому коммерческому банку.</w:t>
      </w:r>
    </w:p>
    <w:p w:rsidR="00EE041D" w:rsidRPr="00EA107D" w:rsidRDefault="00EE041D" w:rsidP="00F55833">
      <w:pPr>
        <w:spacing w:after="0" w:line="360" w:lineRule="auto"/>
        <w:rPr>
          <w:rFonts w:ascii="Times New Roman" w:hAnsi="Times New Roman"/>
          <w:sz w:val="28"/>
          <w:szCs w:val="28"/>
        </w:rPr>
      </w:pPr>
      <w:r w:rsidRPr="00EA107D">
        <w:rPr>
          <w:rFonts w:ascii="Times New Roman" w:hAnsi="Times New Roman"/>
          <w:sz w:val="28"/>
          <w:szCs w:val="28"/>
        </w:rPr>
        <w:t>Таблица 1 – Расчет отклонений индивидуальных значений признаков от их средних значений.</w:t>
      </w:r>
    </w:p>
    <w:tbl>
      <w:tblPr>
        <w:tblW w:w="1026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800"/>
        <w:gridCol w:w="1620"/>
        <w:gridCol w:w="1800"/>
        <w:gridCol w:w="1080"/>
        <w:gridCol w:w="1137"/>
        <w:gridCol w:w="1923"/>
      </w:tblGrid>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 банка</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Название банка</w:t>
            </w:r>
          </w:p>
        </w:tc>
        <w:tc>
          <w:tcPr>
            <w:tcW w:w="162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Собственный капитал коммерч. банков</w:t>
            </w:r>
          </w:p>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lang w:val="en-US"/>
              </w:rPr>
              <w:t>X</w:t>
            </w:r>
            <w:r w:rsidRPr="00A378CF">
              <w:rPr>
                <w:rFonts w:ascii="Times New Roman" w:hAnsi="Times New Roman"/>
                <w:sz w:val="24"/>
                <w:szCs w:val="24"/>
                <w:vertAlign w:val="subscript"/>
                <w:lang w:val="en-US"/>
              </w:rPr>
              <w:t>i</w:t>
            </w:r>
            <w:r w:rsidRPr="00A378CF">
              <w:rPr>
                <w:rFonts w:ascii="Times New Roman" w:hAnsi="Times New Roman"/>
                <w:sz w:val="24"/>
                <w:szCs w:val="24"/>
              </w:rPr>
              <w:t>, тыс.руб.</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Сумма активов коммер.банков</w:t>
            </w:r>
          </w:p>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lang w:val="en-US"/>
              </w:rPr>
              <w:t>Y</w:t>
            </w:r>
            <w:r w:rsidRPr="00A378CF">
              <w:rPr>
                <w:rFonts w:ascii="Times New Roman" w:hAnsi="Times New Roman"/>
                <w:sz w:val="24"/>
                <w:szCs w:val="24"/>
                <w:vertAlign w:val="subscript"/>
                <w:lang w:val="en-US"/>
              </w:rPr>
              <w:t>i</w:t>
            </w:r>
            <w:r w:rsidRPr="00A378CF">
              <w:rPr>
                <w:rFonts w:ascii="Times New Roman" w:hAnsi="Times New Roman"/>
                <w:sz w:val="24"/>
                <w:szCs w:val="24"/>
              </w:rPr>
              <w:t>, тыс.руб.</w:t>
            </w:r>
          </w:p>
        </w:tc>
        <w:tc>
          <w:tcPr>
            <w:tcW w:w="1080" w:type="dxa"/>
            <w:vAlign w:val="center"/>
          </w:tcPr>
          <w:p w:rsidR="00EE041D" w:rsidRPr="00A378CF" w:rsidRDefault="00C76A6A" w:rsidP="00EE041D">
            <w:pPr>
              <w:spacing w:after="0" w:line="240" w:lineRule="auto"/>
              <w:jc w:val="center"/>
              <w:rPr>
                <w:rFonts w:ascii="Times New Roman" w:hAnsi="Times New Roman"/>
                <w:sz w:val="24"/>
                <w:szCs w:val="24"/>
              </w:rPr>
            </w:pPr>
            <w:r>
              <w:rPr>
                <w:rFonts w:ascii="Times New Roman" w:hAnsi="Times New Roman"/>
              </w:rPr>
              <w:pict>
                <v:shape id="_x0000_i1115" type="#_x0000_t75" style="width:44.2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1574&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31574&quot;&gt;&lt;m:oMathPara&gt;&lt;m:oMath&gt;&lt;m:r&gt;&lt;w:rPr&gt;&lt;w:rFonts w:ascii=&quot;Cambria Math&quot; w:fareast=&quot;Times New Roman&quot; w:h-ansi=&quot;Times New Roman&quot;/&gt;&lt;wx:font wx:val=&quot;Cambria Math&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Xi&lt;/m:t&gt;&lt;/m:r&gt;&lt;m:r&gt;&lt;w:rPr&gt;&lt;w:rFonts w:ascii=&quot;Times New Roman&quot; w:h-ansi=&quot;Times New Roman&quot;/&gt;&lt;wx:font wx:val=&quot;Times New Roman&quot;/&gt;&lt;w:i/&gt;&lt;w:sz w:val=&quot;24&quot;/&gt;&lt;w:sz-cs w:val=&quot;24&quot;/&gt;&lt;w:lang w:val=&quot;EN-US&quot;/&gt;&lt;/w:rPr&gt;&lt;m:t&gt;-&lt;/m:t&gt;&lt;/m:r&gt;&lt;m:acc&gt;&lt;m:accPr&gt;&lt;m:chr m:val=&quot;М…&quot;/&gt;&lt;m:ctrlPr&gt;&lt;w:rPr&gt;&lt;w:rFonts w:ascii=&quot;Cambria Math&quot; w:h-ansi=&quot;Times New Roman&quot;/&gt;&lt;wx:font wx:val=&quot;Cambria Math&quot;/&gt;&lt;w:i/&gt;&lt;w:sz w:val=&quot;24&quot;/&gt;&lt;w:sz-cs w:val=&quot;24&quot;/&gt;&lt;w:lang w:val=&quot;EN-US&quot;/&gt;&lt;/w:rPr&gt;&lt;/m:ctrlPr&gt;&lt;/m:accPr&gt;&lt;m:e&gt;&lt;m:r&gt;&lt;w:rPr&gt;&lt;w:rFonts w:ascii=&quot;Cambria Math&quot; w:h-ansi=&quot;Cambria Math&quot;/&gt;&lt;wx:font wx:val=&quot;Cambria Math&quot;/&gt;&lt;w:i/&gt;&lt;w:sz w:val=&quot;24&quot;/&gt;&lt;w:sz-cs w:val=&quot;24&quot;/&gt;&lt;w:lang w:val=&quot;EN-US&quot;/&gt;&lt;/w:rPr&gt;&lt;m:t&gt;X&lt;/m:t&gt;&lt;/m:r&gt;&lt;/m:e&gt;&lt;/m:acc&gt;&lt;m:r&gt;&lt;w:rPr&gt;&lt;w:rFonts w:ascii=&quot;Cambria Math&quot; w:h-ansi=&quot;Times New Roman&quot;/&gt;&lt;wx:font wx:val=&quot;Cambria Math&quot;/&gt;&lt;w:i/&gt;&lt;w:sz w:val=&quot;24&quot;/&gt;&lt;w:sz-cs w:val=&quot;24&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9" o:title="" chromakey="white"/>
                </v:shape>
              </w:pict>
            </w:r>
          </w:p>
        </w:tc>
        <w:tc>
          <w:tcPr>
            <w:tcW w:w="1137" w:type="dxa"/>
            <w:vAlign w:val="center"/>
          </w:tcPr>
          <w:p w:rsidR="00EE041D" w:rsidRPr="00A378CF" w:rsidRDefault="00C76A6A" w:rsidP="00EE041D">
            <w:pPr>
              <w:spacing w:after="0" w:line="240" w:lineRule="auto"/>
              <w:jc w:val="center"/>
              <w:rPr>
                <w:rFonts w:ascii="Times New Roman" w:hAnsi="Times New Roman"/>
                <w:sz w:val="24"/>
                <w:szCs w:val="24"/>
              </w:rPr>
            </w:pPr>
            <w:r>
              <w:rPr>
                <w:rFonts w:ascii="Times New Roman" w:hAnsi="Times New Roman"/>
              </w:rPr>
              <w:pict>
                <v:shape id="_x0000_i1116" type="#_x0000_t75" style="width:43.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2337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2337E&quot;&gt;&lt;m:oMathPara&gt;&lt;m:oMath&gt;&lt;m:r&gt;&lt;w:rPr&gt;&lt;w:rFonts w:ascii=&quot;Cambria Math&quot; w:fareast=&quot;Times New Roman&quot; w:h-ansi=&quot;Times New Roman&quot;/&gt;&lt;wx:font wx:val=&quot;Cambria Math&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Yi&lt;/m:t&gt;&lt;/m:r&gt;&lt;m:r&gt;&lt;w:rPr&gt;&lt;w:rFonts w:ascii=&quot;Times New Roman&quot; w:h-ansi=&quot;Times New Roman&quot;/&gt;&lt;wx:font wx:val=&quot;Times New Roman&quot;/&gt;&lt;w:i/&gt;&lt;w:sz w:val=&quot;24&quot;/&gt;&lt;w:sz-cs w:val=&quot;24&quot;/&gt;&lt;w:lang w:val=&quot;EN-US&quot;/&gt;&lt;/w:rPr&gt;&lt;m:t&gt;-&lt;/m:t&gt;&lt;/m:r&gt;&lt;m:acc&gt;&lt;m:accPr&gt;&lt;m:chr m:val=&quot;М…&quot;/&gt;&lt;m:ctrlPr&gt;&lt;w:rPr&gt;&lt;w:rFonts w:ascii=&quot;Cambria Math&quot; w:h-ansi=&quot;Times New Roman&quot;/&gt;&lt;wx:font wx:val=&quot;Cambria Math&quot;/&gt;&lt;w:i/&gt;&lt;w:sz w:val=&quot;24&quot;/&gt;&lt;w:sz-cs w:val=&quot;24&quot;/&gt;&lt;w:lang w:val=&quot;EN-US&quot;/&gt;&lt;/w:rPr&gt;&lt;/m:ctrlPr&gt;&lt;/m:accPr&gt;&lt;m:e&gt;&lt;m:r&gt;&lt;w:rPr&gt;&lt;w:rFonts w:ascii=&quot;Cambria Math&quot; w:h-ansi=&quot;Cambria Math&quot;/&gt;&lt;wx:font wx:val=&quot;Cambria Math&quot;/&gt;&lt;w:i/&gt;&lt;w:sz w:val=&quot;24&quot;/&gt;&lt;w:sz-cs w:val=&quot;24&quot;/&gt;&lt;w:lang w:val=&quot;EN-US&quot;/&gt;&lt;/w:rPr&gt;&lt;m:t&gt;Y&lt;/m:t&gt;&lt;/m:r&gt;&lt;/m:e&gt;&lt;/m:acc&gt;&lt;m:r&gt;&lt;w:rPr&gt;&lt;w:rFonts w:ascii=&quot;Cambria Math&quot; w:h-ansi=&quot;Times New Roman&quot;/&gt;&lt;wx:font wx:val=&quot;Cambria Math&quot;/&gt;&lt;w:i/&gt;&lt;w:sz w:val=&quot;24&quot;/&gt;&lt;w:sz-cs w:val=&quot;24&quot;/&gt;&lt;w:lang w:val=&quot;EN-US&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0" o:title="" chromakey="white"/>
                </v:shape>
              </w:pic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position w:val="-10"/>
                <w:sz w:val="24"/>
                <w:szCs w:val="24"/>
              </w:rPr>
              <w:object w:dxaOrig="1760" w:dyaOrig="380">
                <v:shape id="_x0000_i1117" type="#_x0000_t75" style="width:87.75pt;height:18.75pt" o:ole="">
                  <v:imagedata r:id="rId111" o:title=""/>
                </v:shape>
                <o:OLEObject Type="Embed" ProgID="Equation.3" ShapeID="_x0000_i1117" DrawAspect="Content" ObjectID="_1458733010" r:id="rId112"/>
              </w:objec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1</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Белагропромбанк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314</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4513</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155,71</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1935,43</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301365,8053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2</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Белпромстройбанк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245</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3916</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86,71</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1338,43</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116055,2653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3</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Приорбанк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173</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3000</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14,71</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422,43</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6213,9453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4</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Белвнешэкономбанк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94</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2154</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-64,29</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-423,57</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27231,3153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5</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Белбизнесбанк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125</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2135</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-33,29</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-442,57</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14733,1553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6</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Белорусбанк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88</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1516</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-70,29</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-1061,57</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74617,7553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7</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Комплексбанк</w:t>
            </w: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69</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811</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-89,29</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-1766,57</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157737,0353</w:t>
            </w:r>
          </w:p>
        </w:tc>
      </w:tr>
      <w:tr w:rsidR="00EE041D" w:rsidRPr="00A378CF">
        <w:tc>
          <w:tcPr>
            <w:tcW w:w="900"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w:t>
            </w:r>
          </w:p>
        </w:tc>
        <w:tc>
          <w:tcPr>
            <w:tcW w:w="1800" w:type="dxa"/>
            <w:vAlign w:val="center"/>
          </w:tcPr>
          <w:p w:rsidR="00EE041D" w:rsidRPr="00A378CF" w:rsidRDefault="00EE041D" w:rsidP="00EE041D">
            <w:pPr>
              <w:spacing w:after="0" w:line="240" w:lineRule="auto"/>
              <w:jc w:val="center"/>
              <w:rPr>
                <w:rFonts w:ascii="Times New Roman" w:hAnsi="Times New Roman"/>
                <w:sz w:val="24"/>
                <w:szCs w:val="24"/>
              </w:rPr>
            </w:pPr>
          </w:p>
        </w:tc>
        <w:tc>
          <w:tcPr>
            <w:tcW w:w="162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1108</w:t>
            </w:r>
          </w:p>
        </w:tc>
        <w:tc>
          <w:tcPr>
            <w:tcW w:w="180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18045</w:t>
            </w:r>
          </w:p>
        </w:tc>
        <w:tc>
          <w:tcPr>
            <w:tcW w:w="1080"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514,29</w:t>
            </w:r>
          </w:p>
        </w:tc>
        <w:tc>
          <w:tcPr>
            <w:tcW w:w="1137"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7390,57</w:t>
            </w:r>
          </w:p>
        </w:tc>
        <w:tc>
          <w:tcPr>
            <w:tcW w:w="1923" w:type="dxa"/>
            <w:vAlign w:val="center"/>
          </w:tcPr>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697954,2771</w:t>
            </w:r>
          </w:p>
        </w:tc>
      </w:tr>
    </w:tbl>
    <w:p w:rsidR="00EE041D" w:rsidRPr="00EA107D" w:rsidRDefault="00EE041D" w:rsidP="00EE041D">
      <w:pPr>
        <w:spacing w:after="0" w:line="240" w:lineRule="auto"/>
        <w:jc w:val="both"/>
        <w:rPr>
          <w:rFonts w:ascii="Times New Roman" w:hAnsi="Times New Roman"/>
          <w:sz w:val="28"/>
          <w:szCs w:val="28"/>
        </w:rPr>
      </w:pPr>
    </w:p>
    <w:p w:rsidR="00EE041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Рассчитаем средние значения факторного (Х) и результативного (У) значений признаков для всей анализируемой совокупности. Данные характеристики вычисляются как простые средние арифметические величины, так как по каждой единице совокупности имеются индивидуальные данные.</w:t>
      </w:r>
    </w:p>
    <w:p w:rsidR="00EE041D" w:rsidRDefault="00EE041D" w:rsidP="00EE041D">
      <w:pPr>
        <w:pStyle w:val="a6"/>
        <w:spacing w:after="0" w:line="360" w:lineRule="auto"/>
        <w:ind w:left="709"/>
        <w:jc w:val="both"/>
        <w:rPr>
          <w:rFonts w:ascii="Times New Roman" w:hAnsi="Times New Roman"/>
          <w:sz w:val="28"/>
          <w:szCs w:val="28"/>
        </w:rPr>
      </w:pPr>
      <w:r w:rsidRPr="00820E6E">
        <w:rPr>
          <w:rFonts w:ascii="Times New Roman" w:hAnsi="Times New Roman"/>
          <w:position w:val="-24"/>
          <w:sz w:val="28"/>
          <w:szCs w:val="28"/>
        </w:rPr>
        <w:object w:dxaOrig="2920" w:dyaOrig="620">
          <v:shape id="_x0000_i1118" type="#_x0000_t75" style="width:146.25pt;height:30.75pt" o:ole="">
            <v:imagedata r:id="rId113" o:title=""/>
          </v:shape>
          <o:OLEObject Type="Embed" ProgID="Equation.3" ShapeID="_x0000_i1118" DrawAspect="Content" ObjectID="_1458733011" r:id="rId114"/>
        </w:object>
      </w:r>
    </w:p>
    <w:p w:rsidR="00EE041D" w:rsidRPr="00EA107D" w:rsidRDefault="00EE041D" w:rsidP="00EE041D">
      <w:pPr>
        <w:pStyle w:val="a6"/>
        <w:spacing w:after="0" w:line="360" w:lineRule="auto"/>
        <w:ind w:left="709"/>
        <w:jc w:val="both"/>
        <w:rPr>
          <w:rFonts w:ascii="Times New Roman" w:hAnsi="Times New Roman"/>
          <w:sz w:val="28"/>
          <w:szCs w:val="28"/>
        </w:rPr>
      </w:pPr>
      <w:r w:rsidRPr="00820E6E">
        <w:rPr>
          <w:rFonts w:ascii="Times New Roman" w:hAnsi="Times New Roman"/>
          <w:position w:val="-24"/>
          <w:sz w:val="28"/>
          <w:szCs w:val="28"/>
        </w:rPr>
        <w:object w:dxaOrig="3140" w:dyaOrig="620">
          <v:shape id="_x0000_i1119" type="#_x0000_t75" style="width:156.75pt;height:30.75pt" o:ole="">
            <v:imagedata r:id="rId115" o:title=""/>
          </v:shape>
          <o:OLEObject Type="Embed" ProgID="Equation.3" ShapeID="_x0000_i1119" DrawAspect="Content" ObjectID="_1458733012" r:id="rId116"/>
        </w:objec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Сопоставим знаки отклонений признаков Х и У от их средних величин. В результате выявлены только лишь совпадающие по знаку пары отклонений. Немецкий ученый Г.Т.Фехнер предложил меру тесноты связи в виде отношения разности числа пар совпадающих и несовпадающих пар знаков к сумме этих чисел:</w:t>
      </w:r>
    </w:p>
    <w:p w:rsidR="00EE041D" w:rsidRPr="00EA107D" w:rsidRDefault="00EE041D" w:rsidP="00EE041D">
      <w:pPr>
        <w:pStyle w:val="a6"/>
        <w:spacing w:after="0" w:line="360" w:lineRule="auto"/>
        <w:ind w:left="0" w:firstLine="709"/>
        <w:jc w:val="both"/>
        <w:rPr>
          <w:rFonts w:ascii="Times New Roman" w:hAnsi="Times New Roman"/>
          <w:sz w:val="28"/>
          <w:szCs w:val="28"/>
        </w:rPr>
      </w:pP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20"/>
        </w:rPr>
        <w:pict>
          <v:shape id="_x0000_i1120" type="#_x0000_t75" style="width:148.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E4609&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0E460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љ&lt;/m:t&gt;&lt;/m:r&gt;&lt;/m:e&gt;&lt;m:sub&gt;&lt;m:r&gt;&lt;w:rPr&gt;&lt;w:rFonts w:ascii=&quot;Times New Roman&quot; w:h-ansi=&quot;Times New Roman&quot;/&gt;&lt;wx:font wx:val=&quot;Times New Roman&quot;/&gt;&lt;w:i/&gt;&lt;w:sz w:val=&quot;28&quot;/&gt;&lt;w:sz-cs w:val=&quot;28&quot;/&gt;&lt;/w:rPr&gt;&lt;m:t&gt;Р¤РµС…РЅРµСЂ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РЎ-Рќ&lt;/m:t&gt;&lt;/m:r&gt;&lt;/m:num&gt;&lt;m:den&gt;&lt;m:r&gt;&lt;w:rPr&gt;&lt;w:rFonts w:ascii=&quot;Times New Roman&quot; w:h-ansi=&quot;Times New Roman&quot;/&gt;&lt;wx:font wx:val=&quot;Times New Roman&quot;/&gt;&lt;w:i/&gt;&lt;w:sz w:val=&quot;28&quot;/&gt;&lt;w:sz-cs w:val=&quot;28&quot;/&gt;&lt;/w:rPr&gt;&lt;m:t&gt;РЎ&lt;/m:t&gt;&lt;/m:r&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Рќ&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7&lt;/m:t&gt;&lt;/m:r&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0&lt;/m:t&gt;&lt;/m:r&gt;&lt;/m:num&gt;&lt;m:den&gt;&lt;m:r&gt;&lt;w:rPr&gt;&lt;w:rFonts w:ascii=&quot;Cambria Math&quot; w:h-ansi=&quot;Times New Roman&quot;/&gt;&lt;wx:font wx:val=&quot;Cambria Math&quot;/&gt;&lt;w:i/&gt;&lt;w:sz w:val=&quot;28&quot;/&gt;&lt;w:sz-cs w:val=&quot;28&quot;/&gt;&lt;/w:rPr&gt;&lt;m:t&gt;7+0&lt;/m:t&gt;&lt;/m:r&gt;&lt;/m:den&gt;&lt;/m:f&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20"/>
        </w:rPr>
        <w:pict>
          <v:shape id="_x0000_i1121" type="#_x0000_t75" style="width:148.5pt;height:2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E4609&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0E460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љ&lt;/m:t&gt;&lt;/m:r&gt;&lt;/m:e&gt;&lt;m:sub&gt;&lt;m:r&gt;&lt;w:rPr&gt;&lt;w:rFonts w:ascii=&quot;Times New Roman&quot; w:h-ansi=&quot;Times New Roman&quot;/&gt;&lt;wx:font wx:val=&quot;Times New Roman&quot;/&gt;&lt;w:i/&gt;&lt;w:sz w:val=&quot;28&quot;/&gt;&lt;w:sz-cs w:val=&quot;28&quot;/&gt;&lt;/w:rPr&gt;&lt;m:t&gt;Р¤РµС…РЅРµСЂ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Times New Roman&quot; w:h-ansi=&quot;Times New Roman&quot;/&gt;&lt;wx:font wx:val=&quot;Times New Roman&quot;/&gt;&lt;w:i/&gt;&lt;w:sz w:val=&quot;28&quot;/&gt;&lt;w:sz-cs w:val=&quot;28&quot;/&gt;&lt;/w:rPr&gt;&lt;m:t&gt;РЎ-Рќ&lt;/m:t&gt;&lt;/m:r&gt;&lt;/m:num&gt;&lt;m:den&gt;&lt;m:r&gt;&lt;w:rPr&gt;&lt;w:rFonts w:ascii=&quot;Times New Roman&quot; w:h-ansi=&quot;Times New Roman&quot;/&gt;&lt;wx:font wx:val=&quot;Times New Roman&quot;/&gt;&lt;w:i/&gt;&lt;w:sz w:val=&quot;28&quot;/&gt;&lt;w:sz-cs w:val=&quot;28&quot;/&gt;&lt;/w:rPr&gt;&lt;m:t&gt;РЎ&lt;/m:t&gt;&lt;/m:r&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Рќ&lt;/m:t&gt;&lt;/m:r&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7&lt;/m:t&gt;&lt;/m:r&gt;&lt;m:r&gt;&lt;w:rPr&gt;&lt;w:rFonts w:ascii=&quot;Times New Roman&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0&lt;/m:t&gt;&lt;/m:r&gt;&lt;/m:num&gt;&lt;m:den&gt;&lt;m:r&gt;&lt;w:rPr&gt;&lt;w:rFonts w:ascii=&quot;Cambria Math&quot; w:h-ansi=&quot;Times New Roman&quot;/&gt;&lt;wx:font wx:val=&quot;Cambria Math&quot;/&gt;&lt;w:i/&gt;&lt;w:sz w:val=&quot;28&quot;/&gt;&lt;w:sz-cs w:val=&quot;28&quot;/&gt;&lt;/w:rPr&gt;&lt;m:t&gt;7+0&lt;/m:t&gt;&lt;/m:r&gt;&lt;/m:den&gt;&lt;/m:f&gt;&lt;m:r&gt;&lt;w:rPr&gt;&lt;w:rFonts w:ascii=&quot;Cambria Math&quot; w:h-ansi=&quot;Times New Roman&quot;/&gt;&lt;wx:font wx:val=&quot;Cambria Math&quot;/&gt;&lt;w:i/&gt;&lt;w:sz w:val=&quot;28&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7" o:title=""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w:t>
      </w:r>
    </w:p>
    <w:p w:rsidR="00EE041D" w:rsidRPr="00EA107D" w:rsidRDefault="00EE041D" w:rsidP="00EE041D">
      <w:pPr>
        <w:pStyle w:val="a6"/>
        <w:spacing w:after="0" w:line="360" w:lineRule="auto"/>
        <w:ind w:left="0" w:firstLine="709"/>
        <w:jc w:val="both"/>
        <w:rPr>
          <w:rFonts w:ascii="Times New Roman" w:hAnsi="Times New Roman"/>
          <w:sz w:val="28"/>
          <w:szCs w:val="28"/>
        </w:rPr>
      </w:pPr>
      <w:r w:rsidRPr="00EA107D">
        <w:rPr>
          <w:rFonts w:ascii="Times New Roman" w:hAnsi="Times New Roman"/>
          <w:sz w:val="28"/>
          <w:szCs w:val="28"/>
        </w:rPr>
        <w:t>Коэффициент Фехнера достаточно приблизительный показатель тесноты связи, не учитывающий величину отклонений признаков от средних значений, но он может служить некоторым ориентиром в оценке интенсивности связи. В данном случае коэффициент показывает умеренную связь между собственным капиталом и суммой активов коммерческих банков.Для проведения дальнейшего анализа составим таблицу 2.</w:t>
      </w:r>
    </w:p>
    <w:p w:rsidR="00EE041D" w:rsidRPr="00EA107D" w:rsidRDefault="00EE041D" w:rsidP="00EE041D">
      <w:pPr>
        <w:pStyle w:val="a6"/>
        <w:spacing w:after="0" w:line="360" w:lineRule="auto"/>
        <w:ind w:left="0" w:firstLine="720"/>
        <w:jc w:val="both"/>
        <w:rPr>
          <w:rFonts w:ascii="Times New Roman" w:hAnsi="Times New Roman"/>
          <w:sz w:val="28"/>
          <w:szCs w:val="28"/>
        </w:rPr>
      </w:pPr>
      <w:r w:rsidRPr="00EA107D">
        <w:rPr>
          <w:rFonts w:ascii="Times New Roman" w:hAnsi="Times New Roman"/>
          <w:sz w:val="28"/>
          <w:szCs w:val="28"/>
        </w:rPr>
        <w:t>Таблица 2 – Расчет квадратов отклонений индивидуальных значений признаков от их средних величин и значений результативного признака по уравнению связи.</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7"/>
        <w:gridCol w:w="2449"/>
        <w:gridCol w:w="1804"/>
        <w:gridCol w:w="1660"/>
        <w:gridCol w:w="1327"/>
        <w:gridCol w:w="1656"/>
      </w:tblGrid>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 банка</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Название банка</w:t>
            </w:r>
          </w:p>
        </w:tc>
        <w:tc>
          <w:tcPr>
            <w:tcW w:w="1804" w:type="dxa"/>
            <w:vAlign w:val="center"/>
          </w:tcPr>
          <w:p w:rsidR="00EE041D" w:rsidRPr="00A378CF" w:rsidRDefault="00C76A6A"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pict>
                <v:shape id="_x0000_i1122" type="#_x0000_t75" style="width:51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4E0F32&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4E0F32&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Xi&lt;/m:t&gt;&lt;/m:r&gt;&lt;m:r&gt;&lt;w:rPr&gt;&lt;w:rFonts w:ascii=&quot;Times New Roman&quot; w:h-ansi=&quot;Times New Roman&quot;/&gt;&lt;wx:font wx:val=&quot;Times New Roman&quot;/&gt;&lt;w:i/&gt;&lt;w:sz w:val=&quot;24&quot;/&gt;&lt;w:sz-cs w:val=&quot;24&quot;/&gt;&lt;/w:rPr&gt;&lt;m:t&gt;-&lt;/m:t&gt;&lt;/m:r&gt;&lt;m:acc&gt;&lt;m:accPr&gt;&lt;m:chr m:val=&quot;М…&quot;/&gt;&lt;m:ctrlPr&gt;&lt;w:rPr&gt;&lt;w:rFonts w:ascii=&quot;Cambria Math&quot; w:h-ansi=&quot;Times New Roman&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rPr&gt;&lt;m:t&gt;X&lt;/m:t&gt;&lt;/m:r&gt;&lt;/m:e&gt;&lt;/m:acc&gt;&lt;m:r&gt;&lt;w:rPr&gt;&lt;w:rFonts w:ascii=&quot;Cambria Math&quot; w:h-ansi=&quot;Times New Roman&quot;/&gt;&lt;wx:font wx:val=&quot;Cambria Math&quot;/&gt;&lt;w:i/&gt;&lt;w:sz w:val=&quot;24&quot;/&gt;&lt;w:sz-cs w:val=&quot;24&quot;/&gt;&lt;/w:rPr&gt;&lt;m:t&gt;)&lt;/m:t&gt;&lt;/m:r&gt;&lt;m:ctrlPr&gt;&lt;w:rPr&gt;&lt;w:rFonts w:ascii=&quot;Cambria Math&quot; w:h-ansi=&quot;Times New Roman&quot;/&gt;&lt;wx:font wx:val=&quot;Cambria Math&quot;/&gt;&lt;w:i/&gt;&lt;w:sz w:val=&quot;24&quot;/&gt;&lt;w:sz-cs w:val=&quot;24&quot;/&gt;&lt;/w:rPr&gt;&lt;/m:ctrlPr&gt;&lt;/m:e&gt;&lt;m:sup&gt;&lt;m:r&gt;&lt;w:rPr&gt;&lt;w:rFonts w:ascii=&quot;Cambria Math&quot; w:h-ansi=&quot;Times New Roman&quot;/&gt;&lt;wx:font wx:val=&quot;Cambria Math&quot;/&gt;&lt;w:i/&gt;&lt;w:sz w:val=&quot;24&quot;/&gt;&lt;w:sz-cs w:val=&quot;24&quot;/&gt;&lt;/w:rPr&gt;&lt;m:t&gt;2&lt;/m:t&gt;&lt;/m:r&gt;&lt;m:ctrlPr&gt;&lt;w:rPr&gt;&lt;w:rFonts w:ascii=&quot;Cambria Math&quot; w:h-ansi=&quot;Times New Roman&quot;/&gt;&lt;wx:font wx:val=&quot;Cambria Math&quot;/&gt;&lt;w:i/&gt;&lt;w:sz w:val=&quot;24&quot;/&gt;&lt;w:sz-cs w:val=&quot;24&quot;/&gt;&lt;/w:rPr&gt;&lt;/m:ctrlPr&gt;&lt;/m:sup&gt;&lt;/m:sSup&gt;&lt;m:r&gt;&lt;w:rPr&gt;&lt;w:rFonts w:ascii=&quot;Cambria Math&quot; w:h-ansi=&quot;Times New Roman&quot;/&gt;&lt;wx:font wx:val=&quot;Cambria Math&quot;/&gt;&lt;w:i/&gt;&lt;w:sz w:val=&quot;24&quot;/&gt;&lt;w:sz-cs w:val=&quot;24&quot;/&gt;&lt;/w:rPr&gt;&lt;m:t&gt;, &lt;/m:t&gt;&lt;/m:r&gt;&lt;m:sSup&gt;&lt;m:sSupPr&gt;&lt;m:ctrlPr&gt;&lt;w:rPr&gt;&lt;w:rFonts w:ascii=&quot;Cambria Math&quot; w:h-ansi=&quot;Times New Roman&quot;/&gt;&lt;wx:font wx:val=&quot;Cambria Math&quot;/&gt;&lt;w:i/&gt;&lt;w:sz w:val=&quot;24&quot;/&gt;&lt;w:sz-cs w:val=&quot;24&quot;/&gt;&lt;/w:rPr&gt;&lt;/m:ctrlPr&gt;&lt;/m:sSupPr&gt;&lt;m:e&gt;&lt;m:r&gt;&lt;w:rPr&gt;&lt;w:rFonts w:ascii=&quot;Times New Roman&quot; w:h-ansi=&quot;Times New Roman&quot;/&gt;&lt;wx:font wx:val=&quot;Times New Roman&quot;/&gt;&lt;w:i/&gt;&lt;w:sz w:val=&quot;24&quot;/&gt;&lt;w:sz-cs w:val=&quot;24&quot;/&gt;&lt;/w:rPr&gt;&lt;m:t&gt;СЂСѓР±&lt;/m:t&gt;&lt;/m:r&gt;&lt;/m:e&gt;&lt;m:sup&gt;&lt;m:r&gt;&lt;w:rPr&gt;&lt;w:rFonts w:ascii=&quot;Cambria Math&quot; w:h-ansi=&quot;Times New Roman&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8" o:title="" cropbottom="1140f" cropright="21588f" chromakey="white"/>
                </v:shape>
              </w:pict>
            </w:r>
          </w:p>
          <w:p w:rsidR="00EE041D" w:rsidRPr="00A378CF" w:rsidRDefault="00EE041D" w:rsidP="00EE041D">
            <w:pPr>
              <w:pStyle w:val="a6"/>
              <w:spacing w:after="0" w:line="240" w:lineRule="auto"/>
              <w:ind w:left="0"/>
              <w:jc w:val="center"/>
              <w:rPr>
                <w:rFonts w:ascii="Times New Roman" w:hAnsi="Times New Roman"/>
                <w:i/>
                <w:sz w:val="24"/>
                <w:szCs w:val="24"/>
              </w:rPr>
            </w:pPr>
            <w:r w:rsidRPr="00A378CF">
              <w:rPr>
                <w:rFonts w:ascii="Times New Roman" w:hAnsi="Times New Roman"/>
                <w:sz w:val="24"/>
                <w:szCs w:val="24"/>
              </w:rPr>
              <w:t>тыс.руб</w:t>
            </w:r>
            <w:r w:rsidRPr="00A378CF">
              <w:rPr>
                <w:rFonts w:ascii="Times New Roman" w:hAnsi="Times New Roman"/>
                <w:sz w:val="24"/>
                <w:szCs w:val="24"/>
                <w:vertAlign w:val="superscript"/>
              </w:rPr>
              <w:t>2</w:t>
            </w:r>
          </w:p>
        </w:tc>
        <w:tc>
          <w:tcPr>
            <w:tcW w:w="1660" w:type="dxa"/>
            <w:vAlign w:val="center"/>
          </w:tcPr>
          <w:p w:rsidR="00EE041D" w:rsidRPr="00A378CF" w:rsidRDefault="00C76A6A" w:rsidP="00EE041D">
            <w:pPr>
              <w:pStyle w:val="a6"/>
              <w:spacing w:after="0" w:line="240" w:lineRule="auto"/>
              <w:ind w:left="0"/>
              <w:jc w:val="center"/>
              <w:rPr>
                <w:rFonts w:ascii="Times New Roman" w:hAnsi="Times New Roman"/>
                <w:i/>
                <w:sz w:val="24"/>
                <w:szCs w:val="24"/>
              </w:rPr>
            </w:pPr>
            <w:r>
              <w:rPr>
                <w:rFonts w:ascii="Times New Roman" w:hAnsi="Times New Roman"/>
                <w:sz w:val="24"/>
                <w:szCs w:val="24"/>
              </w:rPr>
              <w:pict>
                <v:shape id="_x0000_i1123" type="#_x0000_t75" style="width:50.2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A736B&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4A736B&quot;&gt;&lt;m:oMathPara&gt;&lt;m:oMath&gt;&lt;m:sSup&gt;&lt;m:sSupPr&gt;&lt;m:ctrlPr&gt;&lt;w:rPr&gt;&lt;w:rFonts w:ascii=&quot;Cambria Math&quot; w:fareast=&quot;Times New Roman&quot; w:h-ansi=&quot;Times New Roman&quot;/&gt;&lt;wx:font wx:val=&quot;Cambria Math&quot;/&gt;&lt;w:i/&gt;&lt;w:sz w:val=&quot;24&quot;/&gt;&lt;w:sz-cs w:val=&quot;24&quot;/&gt;&lt;/w:rPr&gt;&lt;/m:ctrlPr&gt;&lt;/m:sSupPr&gt;&lt;m:e&gt;&lt;m:r&gt;&lt;w:rPr&gt;&lt;w:rFonts w:ascii=&quot;Cambria Math&quot; w:h-ansi=&quot;Times New Roman&quot;/&gt;&lt;wx:font wx:val=&quot;Cambria Math&quot;/&gt;&lt;w:i/&gt;&lt;w:sz w:val=&quot;24&quot;/&gt;&lt;w:sz-cs w:val=&quot;24&quot;/&gt;&lt;w:lang w:val=&quot;EN-US&quot;/&gt;&lt;/w:rPr&gt;&lt;m:t&gt;(&lt;/m:t&gt;&lt;/m:r&gt;&lt;m:r&gt;&lt;w:rPr&gt;&lt;w:rFonts w:ascii=&quot;Cambria Math&quot; w:h-ansi=&quot;Cambria Math&quot;/&gt;&lt;wx:font wx:val=&quot;Cambria Math&quot;/&gt;&lt;w:i/&gt;&lt;w:sz w:val=&quot;24&quot;/&gt;&lt;w:sz-cs w:val=&quot;24&quot;/&gt;&lt;w:lang w:val=&quot;EN-US&quot;/&gt;&lt;/w:rPr&gt;&lt;m:t&gt;Yi&lt;/m:t&gt;&lt;/m:r&gt;&lt;m:r&gt;&lt;w:rPr&gt;&lt;w:rFonts w:ascii=&quot;Times New Roman&quot; w:h-ansi=&quot;Times New Roman&quot;/&gt;&lt;wx:font wx:val=&quot;Times New Roman&quot;/&gt;&lt;w:i/&gt;&lt;w:sz w:val=&quot;24&quot;/&gt;&lt;w:sz-cs w:val=&quot;24&quot;/&gt;&lt;w:lang w:val=&quot;EN-US&quot;/&gt;&lt;/w:rPr&gt;&lt;m:t&gt;-&lt;/m:t&gt;&lt;/m:r&gt;&lt;m:acc&gt;&lt;m:accPr&gt;&lt;m:chr m:val=&quot;М…&quot;/&gt;&lt;m:ctrlPr&gt;&lt;w:rPr&gt;&lt;w:rFonts w:ascii=&quot;Cambria Math&quot; w:h-ansi=&quot;Times New Roman&quot;/&gt;&lt;wx:font wx:val=&quot;Cambria Math&quot;/&gt;&lt;w:i/&gt;&lt;w:sz w:val=&quot;24&quot;/&gt;&lt;w:sz-cs w:val=&quot;24&quot;/&gt;&lt;w:lang w:val=&quot;EN-US&quot;/&gt;&lt;/w:rPr&gt;&lt;/m:ctrlPr&gt;&lt;/m:accPr&gt;&lt;m:e&gt;&lt;m:r&gt;&lt;w:rPr&gt;&lt;w:rFonts w:ascii=&quot;Cambria Math&quot; w:h-ansi=&quot;Cambria Math&quot;/&gt;&lt;wx:font wx:val=&quot;Cambria Math&quot;/&gt;&lt;w:i/&gt;&lt;w:sz w:val=&quot;24&quot;/&gt;&lt;w:sz-cs w:val=&quot;24&quot;/&gt;&lt;w:lang w:val=&quot;EN-US&quot;/&gt;&lt;/w:rPr&gt;&lt;m:t&gt;Y&lt;/m:t&gt;&lt;/m:r&gt;&lt;m:r&gt;&lt;w:rPr&gt;&lt;w:rFonts w:ascii=&quot;Cambria Math&quot; w:h-ansi=&quot;Times New Roman&quot;/&gt;&lt;wx:font wx:val=&quot;Cambria Math&quot;/&gt;&lt;w:i/&gt;&lt;w:sz w:val=&quot;24&quot;/&gt;&lt;w:sz-cs w:val=&quot;24&quot;/&gt;&lt;w:lang w:val=&quot;EN-US&quot;/&gt;&lt;/w:rPr&gt;&lt;m:t&gt;)&lt;/m:t&gt;&lt;/m:r&gt;&lt;/m:e&gt;&lt;/m:acc&gt;&lt;m:ctrlPr&gt;&lt;w:rPr&gt;&lt;w:rFonts w:ascii=&quot;Cambria Math&quot; w:h-ansi=&quot;Times New Roman&quot;/&gt;&lt;wx:font wx:val=&quot;Cambria Math&quot;/&gt;&lt;w:i/&gt;&lt;w:sz w:val=&quot;24&quot;/&gt;&lt;w:sz-cs w:val=&quot;24&quot;/&gt;&lt;/w:rPr&gt;&lt;/m:ctrlPr&gt;&lt;/m:e&gt;&lt;m:sup&gt;&lt;m:r&gt;&lt;w:rPr&gt;&lt;w:rFonts w:ascii=&quot;Cambria Math&quot; w:h-ansi=&quot;Times New Roman&quot;/&gt;&lt;wx:font wx:val=&quot;Cambria Math&quot;/&gt;&lt;w:i/&gt;&lt;w:sz w:val=&quot;24&quot;/&gt;&lt;w:sz-cs w:val=&quot;24&quot;/&gt;&lt;/w:rPr&gt;&lt;m:t&gt;2&lt;/m:t&gt;&lt;/m:r&gt;&lt;m:ctrlPr&gt;&lt;w:rPr&gt;&lt;w:rFonts w:ascii=&quot;Cambria Math&quot; w:h-ansi=&quot;Times New Roman&quot;/&gt;&lt;wx:font wx:val=&quot;Cambria Math&quot;/&gt;&lt;w:i/&gt;&lt;w:sz w:val=&quot;24&quot;/&gt;&lt;w:sz-cs w:val=&quot;24&quot;/&gt;&lt;/w:rPr&gt;&lt;/m:ctrlPr&gt;&lt;/m:sup&gt;&lt;/m:sSup&gt;&lt;m:r&gt;&lt;w:rPr&gt;&lt;w:rFonts w:ascii=&quot;Cambria Math&quot; w:h-ansi=&quot;Times New Roman&quot;/&gt;&lt;wx:font wx:val=&quot;Cambria Math&quot;/&gt;&lt;w:i/&gt;&lt;w:sz w:val=&quot;24&quot;/&gt;&lt;w:sz-cs w:val=&quot;24&quot;/&gt;&lt;/w:rPr&gt;&lt;m:t&gt;, &lt;/m:t&gt;&lt;/m:r&gt;&lt;m:sSup&gt;&lt;m:sSupPr&gt;&lt;m:ctrlPr&gt;&lt;w:rPr&gt;&lt;w:rFonts w:ascii=&quot;Cambria Math&quot; w:h-ansi=&quot;Times New Roman&quot;/&gt;&lt;wx:font wx:val=&quot;Cambria Math&quot;/&gt;&lt;w:i/&gt;&lt;w:sz w:val=&quot;24&quot;/&gt;&lt;w:sz-cs w:val=&quot;24&quot;/&gt;&lt;/w:rPr&gt;&lt;/m:ctrlPr&gt;&lt;/m:sSupPr&gt;&lt;m:e&gt;&lt;m:r&gt;&lt;w:rPr&gt;&lt;w:rFonts w:ascii=&quot;Times New Roman&quot; w:h-ansi=&quot;Times New Roman&quot;/&gt;&lt;wx:font wx:val=&quot;Times New Roman&quot;/&gt;&lt;w:i/&gt;&lt;w:sz w:val=&quot;24&quot;/&gt;&lt;w:sz-cs w:val=&quot;24&quot;/&gt;&lt;/w:rPr&gt;&lt;m:t&gt;СЂСѓР±&lt;/m:t&gt;&lt;/m:r&gt;&lt;m:r&gt;&lt;w:rPr&gt;&lt;w:rFonts w:ascii=&quot;Cambria Math&quot; w:h-ansi=&quot;Times New Roman&quot;/&gt;&lt;wx:font wx:val=&quot;Cambria Math&quot;/&gt;&lt;w:i/&gt;&lt;w:sz w:val=&quot;24&quot;/&gt;&lt;w:sz-cs w:val=&quot;24&quot;/&gt;&lt;/w:rPr&gt;&lt;m:t&gt;.&lt;/m:t&gt;&lt;/m:r&gt;&lt;/m:e&gt;&lt;m:sup&gt;&lt;m:r&gt;&lt;w:rPr&gt;&lt;w:rFonts w:ascii=&quot;Cambria Math&quot; w:h-ansi=&quot;Times New Roman&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9" o:title="" cropbottom="1140f" cropright="23064f" chromakey="white"/>
                </v:shape>
              </w:pict>
            </w:r>
          </w:p>
          <w:p w:rsidR="00EE041D" w:rsidRPr="00A378CF" w:rsidRDefault="00EE041D" w:rsidP="00EE041D">
            <w:pPr>
              <w:spacing w:line="240" w:lineRule="auto"/>
              <w:jc w:val="center"/>
              <w:rPr>
                <w:rFonts w:ascii="Times New Roman" w:hAnsi="Times New Roman"/>
                <w:sz w:val="24"/>
                <w:szCs w:val="24"/>
              </w:rPr>
            </w:pPr>
            <w:r w:rsidRPr="00A378CF">
              <w:rPr>
                <w:rFonts w:ascii="Times New Roman" w:hAnsi="Times New Roman"/>
                <w:sz w:val="24"/>
                <w:szCs w:val="24"/>
              </w:rPr>
              <w:t>тыс.руб</w:t>
            </w:r>
            <w:r w:rsidRPr="00A378CF">
              <w:rPr>
                <w:rFonts w:ascii="Times New Roman" w:hAnsi="Times New Roman"/>
                <w:sz w:val="24"/>
                <w:szCs w:val="24"/>
                <w:vertAlign w:val="superscript"/>
              </w:rPr>
              <w:t>2</w:t>
            </w:r>
          </w:p>
        </w:tc>
        <w:tc>
          <w:tcPr>
            <w:tcW w:w="1327" w:type="dxa"/>
            <w:vAlign w:val="center"/>
          </w:tcPr>
          <w:p w:rsidR="00EE041D" w:rsidRPr="00A378CF" w:rsidRDefault="00C76A6A"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pict>
                <v:shape id="_x0000_i1124" type="#_x0000_t75" style="width:12.7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45CA9&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B45CA9&quot;&gt;&lt;m:oMathPara&gt;&lt;m:oMath&gt;&lt;m:acc&gt;&lt;m:accPr&gt;&lt;m:chr m:val=&quot;Мѓ&quot;/&gt;&lt;m:ctrlPr&gt;&lt;w:rPr&gt;&lt;w:rFonts w:ascii=&quot;Cambria Math&quot; w:fareast=&quot;Times New Roman&quot; w:h-ansi=&quot;Times New Roman&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EN-US&quot;/&gt;&lt;/w:rPr&gt;&lt;m:t&gt;Y&lt;/m:t&gt;&lt;/m:r&gt;&lt;m:ctrlPr&gt;&lt;w:rPr&gt;&lt;w:rFonts w:ascii=&quot;Cambria Math&quot; w:h-ansi=&quot;Times New Roman&quot;/&gt;&lt;wx:font wx:val=&quot;Cambria Math&quot;/&gt;&lt;w:i/&gt;&lt;w:sz w:val=&quot;24&quot;/&gt;&lt;w:sz-cs w:val=&quot;24&quot;/&gt;&lt;/w:rPr&gt;&lt;/m:ctrlPr&gt;&lt;/m:e&gt;&lt;/m:acc&gt;&lt;m:r&gt;&lt;w:rPr&gt;&lt;w:rFonts w:ascii=&quot;Cambria Math&quot; w:h-ansi=&quot;Cambria Math&quot;/&gt;&lt;wx:font wx:val=&quot;Cambria Math&quot;/&gt;&lt;w:i/&gt;&lt;w:sz w:val=&quot;24&quot;/&gt;&lt;w:sz-cs w:val=&quot;24&quot;/&gt;&lt;/w:rPr&gt;&lt;m:t&gt;i&lt;/m:t&gt;&lt;/m:r&gt;&lt;m:r&gt;&lt;w:rPr&gt;&lt;w:rFonts w:ascii=&quot;Cambria Math&quot; w:h-ansi=&quot;Times New Roman&quot;/&gt;&lt;wx:font wx:val=&quot;Cambria Math&quot;/&gt;&lt;w:i/&gt;&lt;w:sz w:val=&quot;24&quot;/&gt;&lt;w:sz-cs w:val=&quot;24&quot;/&gt;&lt;/w:rPr&gt;&lt;m:t&gt;, &lt;/m:t&gt;&lt;/m:r&gt;&lt;m:r&gt;&lt;w:rPr&gt;&lt;w:rFonts w:ascii=&quot;Times New Roman&quot; w:h-ansi=&quot;Times New Roman&quot;/&gt;&lt;wx:font wx:val=&quot;Times New Roman&quot;/&gt;&lt;w:i/&gt;&lt;w:sz w:val=&quot;24&quot;/&gt;&lt;w:sz-cs w:val=&quot;24&quot;/&gt;&lt;/w:rPr&gt;&lt;m:t&gt;СЂСѓР±&lt;/m:t&gt;&lt;/m:r&gt;&lt;m:r&gt;&lt;w:rPr&gt;&lt;w:rFonts w:ascii=&quot;Cambria Math&quot; w:h-ansi=&quot;Times New Roman&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0" o:title="" cropbottom="-616f" cropright="41451f" chromakey="white"/>
                </v:shape>
              </w:pict>
            </w:r>
          </w:p>
          <w:p w:rsidR="00EE041D" w:rsidRPr="00A378CF" w:rsidRDefault="00EE041D" w:rsidP="00EE041D">
            <w:pPr>
              <w:pStyle w:val="a6"/>
              <w:spacing w:after="0" w:line="240" w:lineRule="auto"/>
              <w:ind w:left="0"/>
              <w:jc w:val="center"/>
              <w:rPr>
                <w:rFonts w:ascii="Times New Roman" w:hAnsi="Times New Roman"/>
                <w:i/>
                <w:sz w:val="24"/>
                <w:szCs w:val="24"/>
              </w:rPr>
            </w:pPr>
            <w:r w:rsidRPr="00A378CF">
              <w:rPr>
                <w:rFonts w:ascii="Times New Roman" w:hAnsi="Times New Roman"/>
                <w:sz w:val="24"/>
                <w:szCs w:val="24"/>
              </w:rPr>
              <w:t>тыс.руб</w:t>
            </w:r>
          </w:p>
        </w:tc>
        <w:tc>
          <w:tcPr>
            <w:tcW w:w="1656" w:type="dxa"/>
            <w:vAlign w:val="center"/>
          </w:tcPr>
          <w:p w:rsidR="00EE041D" w:rsidRPr="00A378CF" w:rsidRDefault="00C76A6A"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pict>
                <v:shape id="_x0000_i1125" type="#_x0000_t75" style="width:54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180037&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180037&quot;&gt;&lt;m:oMathPara&gt;&lt;m:oMath&gt;&lt;m:sSup&gt;&lt;m:sSupPr&gt;&lt;m:ctrlPr&gt;&lt;w:rPr&gt;&lt;w:rFonts w:ascii=&quot;Cambria Math&quot; w:fareast=&quot;Times New Roman&quot; w:h-ansi=&quot;Times New Roman&quot;/&gt;&lt;wx:font wx:val=&quot;Cambria Math&quot;/&gt;&lt;w:i/&gt;&lt;w:sz w:val=&quot;24&quot;/&gt;&lt;w:sz-cs w:val=&quot;24&quot;/&gt;&lt;w:lang w:val=&quot;EN-US&quot;/&gt;&lt;/w:rPr&gt;&lt;/m:ctrlPr&gt;&lt;/m:sSupPr&gt;&lt;m:e&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lang w:val=&quot;EN-US&quot;/&gt;&lt;/w:rPr&gt;&lt;m:t&gt;Yi&lt;/m:t&gt;&lt;/m:r&gt;&lt;m:r&gt;&lt;w:rPr&gt;&lt;w:rFonts w:ascii=&quot;Times New Roman&quot; w:h-ansi=&quot;Times New Roman&quot;/&gt;&lt;wx:font wx:val=&quot;Times New Roman&quot;/&gt;&lt;w:i/&gt;&lt;w:sz w:val=&quot;24&quot;/&gt;&lt;w:sz-cs w:val=&quot;24&quot;/&gt;&lt;w:lang w:val=&quot;EN-US&quot;/&gt;&lt;/w:rPr&gt;&lt;m:t&gt;-&lt;/m:t&gt;&lt;/m:r&gt;&lt;m:acc&gt;&lt;m:accPr&gt;&lt;m:chr m:val=&quot;Мѓ&quot;/&gt;&lt;m:ctrlPr&gt;&lt;w:rPr&gt;&lt;w:rFonts w:ascii=&quot;Cambria Math&quot; w:h-ansi=&quot;Times New Roman&quot;/&gt;&lt;wx:font wx:val=&quot;Cambria Math&quot;/&gt;&lt;w:i/&gt;&lt;w:sz w:val=&quot;24&quot;/&gt;&lt;w:sz-cs w:val=&quot;24&quot;/&gt;&lt;w:lang w:val=&quot;EN-US&quot;/&gt;&lt;/w:rPr&gt;&lt;/m:ctrlPr&gt;&lt;/m:accPr&gt;&lt;m:e&gt;&lt;m:r&gt;&lt;w:rPr&gt;&lt;w:rFonts w:ascii=&quot;Cambria Math&quot; w:h-ansi=&quot;Cambria Math&quot;/&gt;&lt;wx:font wx:val=&quot;Cambria Math&quot;/&gt;&lt;w:i/&gt;&lt;w:sz w:val=&quot;24&quot;/&gt;&lt;w:sz-cs w:val=&quot;24&quot;/&gt;&lt;w:lang w:val=&quot;EN-US&quot;/&gt;&lt;/w:rPr&gt;&lt;m:t&gt;Y&lt;/m:t&gt;&lt;/m:r&gt;&lt;/m:e&gt;&lt;/m:acc&gt;&lt;m:r&gt;&lt;w:rPr&gt;&lt;w:rFonts w:ascii=&quot;Cambria Math&quot; w:h-ansi=&quot;Cambria Math&quot;/&gt;&lt;wx:font wx:val=&quot;Cambria Math&quot;/&gt;&lt;w:i/&gt;&lt;w:sz w:val=&quot;24&quot;/&gt;&lt;w:sz-cs w:val=&quot;24&quot;/&gt;&lt;w:lang w:val=&quot;EN-US&quot;/&gt;&lt;/w:rPr&gt;&lt;m:t&gt;i&lt;/m:t&gt;&lt;/m:r&gt;&lt;m:r&gt;&lt;w:rPr&gt;&lt;w:rFonts w:ascii=&quot;Cambria Math&quot; w:h-ansi=&quot;Times New Roman&quot;/&gt;&lt;wx:font wx:val=&quot;Cambria Math&quot;/&gt;&lt;w:i/&gt;&lt;w:sz w:val=&quot;24&quot;/&gt;&lt;w:sz-cs w:val=&quot;24&quot;/&gt;&lt;w:lang w:val=&quot;EN-US&quot;/&gt;&lt;/w:rPr&gt;&lt;m:t&gt;)&lt;/m:t&gt;&lt;/m:r&gt;&lt;m:ctrlPr&gt;&lt;w:rPr&gt;&lt;w:rFonts w:ascii=&quot;Cambria Math&quot; w:h-ansi=&quot;Times New Roman&quot;/&gt;&lt;wx:font wx:val=&quot;Cambria Math&quot;/&gt;&lt;w:i/&gt;&lt;w:sz w:val=&quot;24&quot;/&gt;&lt;w:sz-cs w:val=&quot;24&quot;/&gt;&lt;w:lang w:val=&quot;EN-US&quot;/&gt;&lt;/w:rPr&gt;&lt;/m:ctrlPr&gt;&lt;/m:e&gt;&lt;m:sup&gt;&lt;m:r&gt;&lt;w:rPr&gt;&lt;w:rFonts w:ascii=&quot;Cambria Math&quot; w:h-ansi=&quot;Times New Roman&quot;/&gt;&lt;wx:font wx:val=&quot;Cambria Math&quot;/&gt;&lt;w:i/&gt;&lt;w:sz w:val=&quot;24&quot;/&gt;&lt;w:sz-cs w:val=&quot;24&quot;/&gt;&lt;w:lang w:val=&quot;EN-US&quot;/&gt;&lt;/w:rPr&gt;&lt;m:t&gt;2&lt;/m:t&gt;&lt;/m:r&gt;&lt;m:ctrlPr&gt;&lt;w:rPr&gt;&lt;w:rFonts w:ascii=&quot;Cambria Math&quot; w:h-ansi=&quot;Times New Roman&quot;/&gt;&lt;wx:font wx:val=&quot;Cambria Math&quot;/&gt;&lt;w:i/&gt;&lt;w:sz w:val=&quot;24&quot;/&gt;&lt;w:sz-cs w:val=&quot;24&quot;/&gt;&lt;w:lang w:val=&quot;EN-US&quot;/&gt;&lt;/w:rPr&gt;&lt;/m:ctrlPr&gt;&lt;/m:sup&gt;&lt;/m:sSup&gt;&lt;m:r&gt;&lt;w:rPr&gt;&lt;w:rFonts w:ascii=&quot;Cambria Math&quot; w:h-ansi=&quot;Times New Roman&quot;/&gt;&lt;wx:font wx:val=&quot;Cambria Math&quot;/&gt;&lt;w:i/&gt;&lt;w:sz w:val=&quot;24&quot;/&gt;&lt;w:sz-cs w:val=&quot;24&quot;/&gt;&lt;/w:rPr&gt;&lt;m:t&gt;, &lt;/m:t&gt;&lt;/m:r&gt;&lt;m:sSup&gt;&lt;m:sSupPr&gt;&lt;m:ctrlPr&gt;&lt;w:rPr&gt;&lt;w:rFonts w:ascii=&quot;Cambria Math&quot; w:h-ansi=&quot;Times New Roman&quot;/&gt;&lt;wx:font wx:val=&quot;Cambria Math&quot;/&gt;&lt;w:i/&gt;&lt;w:sz w:val=&quot;24&quot;/&gt;&lt;w:sz-cs w:val=&quot;24&quot;/&gt;&lt;/w:rPr&gt;&lt;/m:ctrlPr&gt;&lt;/m:sSupPr&gt;&lt;m:e&gt;&lt;m:r&gt;&lt;w:rPr&gt;&lt;w:rFonts w:ascii=&quot;Times New Roman&quot; w:h-ansi=&quot;Times New Roman&quot;/&gt;&lt;wx:font wx:val=&quot;Times New Roman&quot;/&gt;&lt;w:i/&gt;&lt;w:sz w:val=&quot;24&quot;/&gt;&lt;w:sz-cs w:val=&quot;24&quot;/&gt;&lt;/w:rPr&gt;&lt;m:t&gt;СЂСѓР±&lt;/m:t&gt;&lt;/m:r&gt;&lt;/m:e&gt;&lt;m:sup&gt;&lt;m:r&gt;&lt;w:rPr&gt;&lt;w:rFonts w:ascii=&quot;Cambria Math&quot; w:h-ansi=&quot;Times New Roman&quot;/&gt;&lt;wx:font wx:val=&quot;Cambria Math&quot;/&gt;&lt;w:i/&gt;&lt;w:sz w:val=&quot;24&quot;/&gt;&lt;w:sz-cs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1" o:title="" cropbottom="1140f" cropright="21192f" chromakey="white"/>
                </v:shape>
              </w:pict>
            </w:r>
          </w:p>
          <w:p w:rsidR="00EE041D" w:rsidRPr="00A378CF" w:rsidRDefault="00EE041D" w:rsidP="00EE041D">
            <w:pPr>
              <w:pStyle w:val="a6"/>
              <w:spacing w:after="0" w:line="240" w:lineRule="auto"/>
              <w:ind w:left="0"/>
              <w:jc w:val="center"/>
              <w:rPr>
                <w:rFonts w:ascii="Times New Roman" w:hAnsi="Times New Roman"/>
                <w:i/>
                <w:sz w:val="24"/>
                <w:szCs w:val="24"/>
              </w:rPr>
            </w:pPr>
            <w:r w:rsidRPr="00A378CF">
              <w:rPr>
                <w:rFonts w:ascii="Times New Roman" w:hAnsi="Times New Roman"/>
                <w:sz w:val="24"/>
                <w:szCs w:val="24"/>
              </w:rPr>
              <w:t>тыс.руб</w:t>
            </w:r>
            <w:r w:rsidRPr="00A378CF">
              <w:rPr>
                <w:rFonts w:ascii="Times New Roman" w:hAnsi="Times New Roman"/>
                <w:sz w:val="24"/>
                <w:szCs w:val="24"/>
                <w:vertAlign w:val="superscript"/>
              </w:rPr>
              <w:t>2</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1</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Белагропромбанк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24245,6041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3745889,285</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4745,2678</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53948,3494</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2</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Белпромстройбанк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7518,6241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1791394,865</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3784,6927</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17241,6002</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3</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Приорбанк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216,3841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178447,1049</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2782,3535</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47370,0089</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4</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Белвнешэкономбанк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4133,2041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179411,5449</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1682,5646</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222251,3563</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5</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Белбизнесбанк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1108,2241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195868,2049</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2114,1273</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435,6691</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6</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Белорусбанк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4940,6841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1126930,865</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1599,0363</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6895,0285</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7</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Комплексбанк</w:t>
            </w: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7972,7041</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3120769,565</w:t>
            </w:r>
          </w:p>
        </w:tc>
        <w:tc>
          <w:tcPr>
            <w:tcW w:w="1327"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1334,5301</w:t>
            </w: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274083,7839</w:t>
            </w:r>
          </w:p>
        </w:tc>
      </w:tr>
      <w:tr w:rsidR="00EE041D" w:rsidRPr="00860564">
        <w:tc>
          <w:tcPr>
            <w:tcW w:w="927" w:type="dxa"/>
            <w:vAlign w:val="center"/>
          </w:tcPr>
          <w:p w:rsidR="00EE041D" w:rsidRPr="00A378CF" w:rsidRDefault="00EE041D" w:rsidP="00EE041D">
            <w:pPr>
              <w:spacing w:after="0" w:line="240" w:lineRule="auto"/>
              <w:jc w:val="center"/>
              <w:rPr>
                <w:rFonts w:ascii="Times New Roman" w:hAnsi="Times New Roman"/>
                <w:sz w:val="24"/>
                <w:szCs w:val="24"/>
              </w:rPr>
            </w:pPr>
            <w:r w:rsidRPr="00A378CF">
              <w:rPr>
                <w:rFonts w:ascii="Times New Roman" w:hAnsi="Times New Roman"/>
                <w:sz w:val="24"/>
                <w:szCs w:val="24"/>
              </w:rPr>
              <w:t>∑</w:t>
            </w:r>
          </w:p>
        </w:tc>
        <w:tc>
          <w:tcPr>
            <w:tcW w:w="2449" w:type="dxa"/>
            <w:vAlign w:val="center"/>
          </w:tcPr>
          <w:p w:rsidR="00EE041D" w:rsidRPr="00A378CF" w:rsidRDefault="00EE041D" w:rsidP="00EE041D">
            <w:pPr>
              <w:spacing w:after="0" w:line="240" w:lineRule="auto"/>
              <w:jc w:val="center"/>
              <w:rPr>
                <w:rFonts w:ascii="Times New Roman" w:hAnsi="Times New Roman"/>
                <w:sz w:val="24"/>
                <w:szCs w:val="24"/>
              </w:rPr>
            </w:pPr>
          </w:p>
        </w:tc>
        <w:tc>
          <w:tcPr>
            <w:tcW w:w="1804"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50135,4287</w:t>
            </w:r>
          </w:p>
        </w:tc>
        <w:tc>
          <w:tcPr>
            <w:tcW w:w="1660"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10338711,43</w:t>
            </w:r>
          </w:p>
        </w:tc>
        <w:tc>
          <w:tcPr>
            <w:tcW w:w="1327" w:type="dxa"/>
            <w:vAlign w:val="center"/>
          </w:tcPr>
          <w:p w:rsidR="00EE041D" w:rsidRPr="00A378CF" w:rsidRDefault="00EE041D" w:rsidP="00EE041D">
            <w:pPr>
              <w:pStyle w:val="a6"/>
              <w:spacing w:after="0" w:line="240" w:lineRule="auto"/>
              <w:ind w:left="0"/>
              <w:jc w:val="center"/>
              <w:rPr>
                <w:rFonts w:ascii="Times New Roman" w:hAnsi="Times New Roman"/>
                <w:sz w:val="24"/>
                <w:szCs w:val="24"/>
              </w:rPr>
            </w:pPr>
          </w:p>
        </w:tc>
        <w:tc>
          <w:tcPr>
            <w:tcW w:w="1656" w:type="dxa"/>
            <w:vAlign w:val="center"/>
          </w:tcPr>
          <w:p w:rsidR="00EE041D" w:rsidRPr="00A378CF" w:rsidRDefault="00EE041D" w:rsidP="00EE041D">
            <w:pPr>
              <w:spacing w:line="240" w:lineRule="auto"/>
              <w:jc w:val="center"/>
              <w:rPr>
                <w:rFonts w:ascii="Times New Roman" w:hAnsi="Times New Roman" w:cs="Arial CYR"/>
                <w:sz w:val="24"/>
                <w:szCs w:val="24"/>
              </w:rPr>
            </w:pPr>
            <w:r w:rsidRPr="00A378CF">
              <w:rPr>
                <w:rFonts w:ascii="Times New Roman" w:hAnsi="Times New Roman" w:cs="Arial CYR"/>
                <w:sz w:val="24"/>
                <w:szCs w:val="24"/>
              </w:rPr>
              <w:t>622225,7962</w:t>
            </w:r>
          </w:p>
        </w:tc>
      </w:tr>
    </w:tbl>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Рассчитаем коэффициент парной линейной регрессии:</w:t>
      </w:r>
    </w:p>
    <w:p w:rsidR="00EE041D" w:rsidRDefault="00C76A6A" w:rsidP="00EE041D">
      <w:pPr>
        <w:pStyle w:val="a6"/>
        <w:spacing w:after="0" w:line="360" w:lineRule="auto"/>
        <w:jc w:val="both"/>
      </w:pPr>
      <w:r>
        <w:pict>
          <v:shape id="_x0000_i1126" type="#_x0000_t75" style="width:162pt;height:4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437DF&quot;/&gt;&lt;wsp:rsid wsp:val=&quot;00F670E2&quot;/&gt;&lt;wsp:rsid wsp:val=&quot;00F858D4&quot;/&gt;&lt;wsp:rsid wsp:val=&quot;00FC53ED&quot;/&gt;&lt;/wsp:rsids&gt;&lt;/w:docPr&gt;&lt;w:body&gt;&lt;w:p wsp:rsidR=&quot;00000000&quot; wsp:rsidRDefault=&quot;00F437D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e&gt;&lt;/m:nary&gt;&lt;/m:num&gt;&lt;m:den&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499696285700&lt;/m:t&gt;&lt;/m:r&gt;&lt;/m:num&gt;&lt;m:den&gt;&lt;m:r&gt;&lt;w:rPr&gt;&lt;w:rFonts w:ascii=&quot;Cambria Math&quot; w:h-ansi=&quot;Times New Roman&quot;/&gt;&lt;wx:font wx:val=&quot;Cambria Math&quot;/&gt;&lt;w:i/&gt;&lt;w:sz w:val=&quot;28&quot;/&gt;&lt;w:sz-cs w:val=&quot;28&quot;/&gt;&lt;/w:rPr&gt;&lt;m:t&gt;37033428570&lt;/m:t&gt;&lt;/m:r&gt;&lt;/m:den&gt;&lt;/m:f&gt;&lt;m:r&gt;&lt;w:rPr&gt;&lt;w:rFonts w:ascii=&quot;Cambria Math&quot; w:h-ansi=&quot;Times New Roman&quot;/&gt;&lt;wx:font wx:val=&quot;Cambria Math&quot;/&gt;&lt;w:i/&gt;&lt;w:sz w:val=&quot;28&quot;/&gt;&lt;w:sz-cs w:val=&quot;28&quot;/&gt;&lt;/w:rPr&gt;&lt;m:t&gt;=13.493 (&lt;/m:t&gt;&lt;/m:r&gt;&lt;m:r&gt;&lt;w:rPr&gt;&lt;w:rFonts w:ascii=&quot;Times New Roman&quot; w:h-ansi=&quot;Times New Roman&quot;/&gt;&lt;wx:font wx:val=&quot;Times New Roman&quot;/&gt;&lt;w:i/&gt;&lt;w:sz w:val=&quot;28&quot;/&gt;&lt;w:sz-cs w:val=&quot;28&quot;/&gt;&lt;/w:rPr&gt;&lt;m:t&gt;СЂСѓР±&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2" o:title="" cropbottom="-3215f" cropright="36886f" chromakey="white"/>
          </v:shape>
        </w:pict>
      </w:r>
    </w:p>
    <w:p w:rsidR="00EE041D" w:rsidRPr="00EA107D" w:rsidRDefault="00EE041D" w:rsidP="00EE041D">
      <w:pPr>
        <w:pStyle w:val="a6"/>
        <w:spacing w:after="0" w:line="360" w:lineRule="auto"/>
        <w:jc w:val="both"/>
        <w:rPr>
          <w:rFonts w:ascii="Times New Roman" w:hAnsi="Times New Roman"/>
          <w:sz w:val="28"/>
          <w:szCs w:val="28"/>
        </w:rPr>
      </w:pPr>
      <w:r w:rsidRPr="00BA1D28">
        <w:rPr>
          <w:rFonts w:ascii="Times New Roman" w:hAnsi="Times New Roman"/>
          <w:position w:val="-28"/>
          <w:sz w:val="28"/>
          <w:szCs w:val="28"/>
        </w:rPr>
        <w:object w:dxaOrig="3879" w:dyaOrig="660">
          <v:shape id="_x0000_i1127" type="#_x0000_t75" style="width:194.25pt;height:33pt" o:ole="">
            <v:imagedata r:id="rId123" o:title=""/>
          </v:shape>
          <o:OLEObject Type="Embed" ProgID="Equation.3" ShapeID="_x0000_i1127" DrawAspect="Content" ObjectID="_1458733013" r:id="rId124"/>
        </w:object>
      </w:r>
    </w:p>
    <w:p w:rsidR="00EE041D" w:rsidRPr="00EA107D" w:rsidRDefault="00EE041D" w:rsidP="00EE041D">
      <w:pPr>
        <w:pStyle w:val="a6"/>
        <w:spacing w:after="0" w:line="360" w:lineRule="auto"/>
        <w:ind w:left="0" w:firstLine="720"/>
        <w:jc w:val="both"/>
        <w:rPr>
          <w:rFonts w:ascii="Times New Roman" w:hAnsi="Times New Roman"/>
          <w:sz w:val="28"/>
          <w:szCs w:val="28"/>
        </w:rPr>
      </w:pPr>
      <w:r w:rsidRPr="00EA107D">
        <w:rPr>
          <w:rFonts w:ascii="Times New Roman" w:hAnsi="Times New Roman"/>
          <w:sz w:val="28"/>
          <w:szCs w:val="28"/>
        </w:rPr>
        <w:t>В среднем по изучаемой совокупности, увеличение собственного капитала по одному из семи коммерческих банков на один рубль, приводит к ув</w:t>
      </w:r>
      <w:r>
        <w:rPr>
          <w:rFonts w:ascii="Times New Roman" w:hAnsi="Times New Roman"/>
          <w:sz w:val="28"/>
          <w:szCs w:val="28"/>
        </w:rPr>
        <w:t>еличению суммы активов на 13,92</w:t>
      </w:r>
      <w:r w:rsidRPr="00EA107D">
        <w:rPr>
          <w:rFonts w:ascii="Times New Roman" w:hAnsi="Times New Roman"/>
          <w:sz w:val="28"/>
          <w:szCs w:val="28"/>
        </w:rPr>
        <w:t xml:space="preserve"> рублей.</w: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Рассчитаем свободный параметр уравнения связи</w:t>
      </w:r>
    </w:p>
    <w:p w:rsidR="00EE041D" w:rsidRPr="00EA107D" w:rsidRDefault="00EE041D" w:rsidP="00EE041D">
      <w:pPr>
        <w:pStyle w:val="a6"/>
        <w:spacing w:after="0" w:line="360" w:lineRule="auto"/>
        <w:ind w:left="0"/>
        <w:jc w:val="both"/>
        <w:rPr>
          <w:rFonts w:ascii="Times New Roman" w:hAnsi="Times New Roman"/>
          <w:sz w:val="28"/>
          <w:szCs w:val="28"/>
        </w:rPr>
      </w:pP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12"/>
        </w:rPr>
        <w:pict>
          <v:shape id="_x0000_i1128" type="#_x0000_t75" style="width:439.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546FF&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B546FF&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lang w:val=&quot;EN-US&quot;/&gt;&lt;/w:rPr&gt;&lt;m:t&gt;0&lt;/m:t&gt;&lt;/m:r&gt;&lt;/m:sub&gt;&lt;/m:sSub&gt;&lt;m:r&gt;&lt;w:rPr&gt;&lt;w:rFonts w:ascii=&quot;Cambria Math&quot; w:h-ansi=&quot;Times New Roman&quot;/&gt;&lt;wx:font wx:val=&quot;Cambria Math&quot;/&gt;&lt;w:i/&gt;&lt;w:sz w:val=&quot;28&quot;/&gt;&lt;w:sz-cs w:val=&quot;28&quot;/&gt;&lt;w:lang w:val=&quot;EN-US&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Times New Roman&quot; w:h-ansi=&quot;Times New Roman&quot;/&gt;&lt;wx:font wx:val=&quot;Times New Roman&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lang w:val=&quot;EN-US&quot;/&gt;&lt;/w:rPr&gt;&lt;m:t&gt;1&lt;/m:t&gt;&lt;/m:r&gt;&lt;/m:sub&gt;&lt;/m:sSub&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lang w:val=&quot;EN-US&quot;/&gt;&lt;/w:rPr&gt;&lt;m:t&gt;=2007142.857&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13.493&lt;/m:t&gt;&lt;/m:r&gt;&lt;m:r&gt;&lt;w:rPr&gt;&lt;w:rFonts w:ascii=&quot;Times New Roman&quot; w:h-ansi=&quot;Times New Roman&quot;/&gt;&lt;wx:font wx:val=&quot;Times New Roman&quot;/&gt;&lt;w:i/&gt;&lt;w:sz w:val=&quot;28&quot;/&gt;&lt;w:sz-cs w:val=&quot;28&quot;/&gt;&lt;w:lang w:val=&quot;EN-US&quot;/&gt;&lt;/w:rPr&gt;&lt;m:t&gt;Г—&lt;/m:t&gt;&lt;/m:r&gt;&lt;m:r&gt;&lt;w:rPr&gt;&lt;w:rFonts w:ascii=&quot;Cambria Math&quot; w:h-ansi=&quot;Times New Roman&quot;/&gt;&lt;wx:font wx:val=&quot;Cambria Math&quot;/&gt;&lt;w:i/&gt;&lt;w:sz w:val=&quot;28&quot;/&gt;&lt;w:sz-cs w:val=&quot;28&quot;/&gt;&lt;w:lang w:val=&quot;EN-US&quot;/&gt;&lt;/w:rPr&gt;&lt;m:t&gt;132714.2857=216429 &lt;/m:t&gt;&lt;/m:r&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СЂСѓР±&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5"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12"/>
        </w:rPr>
        <w:pict>
          <v:shape id="_x0000_i1129" type="#_x0000_t75" style="width:99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546FF&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B546FF&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lang w:val=&quot;EN-US&quot;/&gt;&lt;/w:rPr&gt;&lt;m:t&gt;0&lt;/m:t&gt;&lt;/m:r&gt;&lt;/m:sub&gt;&lt;/m:sSub&gt;&lt;m:r&gt;&lt;w:rPr&gt;&lt;w:rFonts w:ascii=&quot;Cambria Math&quot; w:h-ansi=&quot;Times New Roman&quot;/&gt;&lt;wx:font wx:val=&quot;Cambria Math&quot;/&gt;&lt;w:i/&gt;&lt;w:sz w:val=&quot;28&quot;/&gt;&lt;w:sz-cs w:val=&quot;28&quot;/&gt;&lt;w:lang w:val=&quot;EN-US&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Times New Roman&quot; w:h-ansi=&quot;Times New Roman&quot;/&gt;&lt;wx:font wx:val=&quot;Times New Roman&quot;/&gt;&lt;w:i/&gt;&lt;w:sz w:val=&quot;28&quot;/&gt;&lt;w:sz-cs w:val=&quot;28&quot;/&gt;&lt;w:lang w:val=&quot;EN-US&quot;/&gt;&lt;/w:rPr&gt;&lt;m:t&gt;-&lt;/m:t&gt;&lt;/m:r&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a&lt;/m:t&gt;&lt;/m:r&gt;&lt;/m:e&gt;&lt;m:sub&gt;&lt;m:r&gt;&lt;w:rPr&gt;&lt;w:rFonts w:ascii=&quot;Cambria Math&quot; w:h-ansi=&quot;Times New Roman&quot;/&gt;&lt;wx:font wx:val=&quot;Cambria Math&quot;/&gt;&lt;w:i/&gt;&lt;w:sz w:val=&quot;28&quot;/&gt;&lt;w:sz-cs w:val=&quot;28&quot;/&gt;&lt;w:lang w:val=&quot;EN-US&quot;/&gt;&lt;/w:rPr&gt;&lt;m:t&gt;1&lt;/m:t&gt;&lt;/m:r&gt;&lt;/m:sub&gt;&lt;/m:sSub&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lang w:val=&quot;EN-US&quot;/&gt;&lt;/w:rPr&gt;&lt;m:t&gt;=2007142.857&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13.493&lt;/m:t&gt;&lt;/m:r&gt;&lt;m:r&gt;&lt;w:rPr&gt;&lt;w:rFonts w:ascii=&quot;Times New Roman&quot; w:h-ansi=&quot;Times New Roman&quot;/&gt;&lt;wx:font wx:val=&quot;Times New Roman&quot;/&gt;&lt;w:i/&gt;&lt;w:sz w:val=&quot;28&quot;/&gt;&lt;w:sz-cs w:val=&quot;28&quot;/&gt;&lt;w:lang w:val=&quot;EN-US&quot;/&gt;&lt;/w:rPr&gt;&lt;m:t&gt;Г—&lt;/m:t&gt;&lt;/m:r&gt;&lt;m:r&gt;&lt;w:rPr&gt;&lt;w:rFonts w:ascii=&quot;Cambria Math&quot; w:h-ansi=&quot;Times New Roman&quot;/&gt;&lt;wx:font wx:val=&quot;Cambria Math&quot;/&gt;&lt;w:i/&gt;&lt;w:sz w:val=&quot;28&quot;/&gt;&lt;w:sz-cs w:val=&quot;28&quot;/&gt;&lt;w:lang w:val=&quot;EN-US&quot;/&gt;&lt;/w:rPr&gt;&lt;m:t&gt;132714.2857=216429 &lt;/m:t&gt;&lt;/m:r&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СЂСѓР±&lt;/m:t&gt;&lt;/m:r&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5" o:title="" cropbottom="6049f" cropright="50779f"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w:t>
      </w:r>
      <w:r w:rsidRPr="00BA1D28">
        <w:rPr>
          <w:rFonts w:ascii="Times New Roman" w:hAnsi="Times New Roman"/>
          <w:position w:val="-10"/>
          <w:sz w:val="28"/>
          <w:szCs w:val="28"/>
        </w:rPr>
        <w:object w:dxaOrig="5600" w:dyaOrig="320">
          <v:shape id="_x0000_i1130" type="#_x0000_t75" style="width:279.75pt;height:15.75pt" o:ole="">
            <v:imagedata r:id="rId126" o:title=""/>
          </v:shape>
          <o:OLEObject Type="Embed" ProgID="Equation.3" ShapeID="_x0000_i1130" DrawAspect="Content" ObjectID="_1458733014" r:id="rId127"/>
        </w:object>
      </w:r>
    </w:p>
    <w:p w:rsidR="00EE041D" w:rsidRPr="00EA107D" w:rsidRDefault="00EE041D" w:rsidP="00EE041D">
      <w:pPr>
        <w:pStyle w:val="a6"/>
        <w:spacing w:after="0" w:line="360" w:lineRule="auto"/>
        <w:ind w:left="0" w:firstLine="709"/>
        <w:jc w:val="both"/>
        <w:rPr>
          <w:rFonts w:ascii="Times New Roman" w:hAnsi="Times New Roman"/>
          <w:sz w:val="28"/>
          <w:szCs w:val="28"/>
        </w:rPr>
      </w:pPr>
      <w:r w:rsidRPr="00EA107D">
        <w:rPr>
          <w:rFonts w:ascii="Times New Roman" w:hAnsi="Times New Roman"/>
          <w:sz w:val="28"/>
          <w:szCs w:val="28"/>
        </w:rPr>
        <w:t xml:space="preserve">Анализ выявил, что в отчетном периоде на сумму активов коммерческих банков положительно влияли факторы не учтенные в исследовании и увеличили сумму активов на величину </w:t>
      </w:r>
      <w:r w:rsidRPr="00EA107D">
        <w:rPr>
          <w:rFonts w:ascii="Times New Roman" w:hAnsi="Times New Roman"/>
          <w:sz w:val="28"/>
          <w:szCs w:val="28"/>
          <w:lang w:val="en-US"/>
        </w:rPr>
        <w:t>a</w:t>
      </w:r>
      <w:r w:rsidRPr="00EA107D">
        <w:rPr>
          <w:rFonts w:ascii="Times New Roman" w:hAnsi="Times New Roman"/>
          <w:sz w:val="28"/>
          <w:szCs w:val="28"/>
          <w:vertAlign w:val="subscript"/>
        </w:rPr>
        <w:t>0</w:t>
      </w:r>
      <w:r w:rsidRPr="00EA107D">
        <w:rPr>
          <w:rFonts w:ascii="Times New Roman" w:hAnsi="Times New Roman"/>
          <w:sz w:val="28"/>
          <w:szCs w:val="28"/>
        </w:rPr>
        <w:t>.</w: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Составим уравнение парной линейной регрессии на основании рассчитанных коэффициентов по формуле.</w:t>
      </w:r>
    </w:p>
    <w:p w:rsidR="00EE041D" w:rsidRPr="00EA107D" w:rsidRDefault="00EE041D" w:rsidP="00EE041D">
      <w:pPr>
        <w:pStyle w:val="a6"/>
        <w:spacing w:after="0" w:line="360" w:lineRule="auto"/>
        <w:ind w:left="0" w:firstLine="709"/>
        <w:jc w:val="both"/>
        <w:rPr>
          <w:rFonts w:ascii="Times New Roman" w:hAnsi="Times New Roman"/>
          <w:sz w:val="28"/>
          <w:szCs w:val="28"/>
        </w:rPr>
      </w:pP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11"/>
        </w:rPr>
        <w:pict>
          <v:shape id="_x0000_i1131" type="#_x0000_t75" style="width:258.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65115B&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5115B&quot;&gt;&lt;m:oMathPara&gt;&lt;m:oMath&gt;&lt;m:acc&gt;&lt;m:accPr&gt;&lt;m:chr m:val=&quot;Мѓ&quot;/&gt;&lt;m:ctrlPr&gt;&lt;w:rPr&gt;&lt;w:rFonts w:ascii=&quot;Cambria Math&quot; w:h-ansi=&quot;Times New Roman&quot;/&gt;&lt;wx:font wx:val=&quot;Cambria Math&quot;/&gt;&lt;w:i/&gt;&lt;w:sz w:val=&quot;28&quot;/&gt;&lt;w:sz-cs w:val=&quot;28&quot;/&gt;&lt;/w:rPr&gt;&lt;/m:ctrlPr&gt;&lt;/m:accPr&gt;&lt;m:e&gt;&lt;m:r&gt;&lt;w:rPr&gt;&lt;w:rFonts w:ascii=&quot;Times New Roman&quot; w:h-ansi=&quot;Times New Roman&quot;/&gt;&lt;wx:font wx:val=&quot;Times New Roman&quot;/&gt;&lt;w:i/&gt;&lt;w:sz w:val=&quot;28&quot;/&gt;&lt;w:sz-cs w:val=&quot;28&quot;/&gt;&lt;/w:rPr&gt;&lt;m:t&gt;РЈ&lt;/m:t&gt;&lt;/m:r&gt;&lt;/m:e&gt;&lt;/m:acc&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1&lt;/m:t&gt;&lt;/m:r&gt;&lt;/m:sub&gt;&lt;/m:sSub&gt;&lt;m:r&gt;&lt;w:rPr&gt;&lt;w:rFonts w:ascii=&quot;Times New Roman&quot; w:h-ansi=&quot;Times New Roman&quot;/&gt;&lt;wx:font wx:val=&quot;Times New Roman&quot;/&gt;&lt;w:i/&gt;&lt;w:sz w:val=&quot;28&quot;/&gt;&lt;w:sz-cs w:val=&quot;28&quot;/&gt;&lt;/w:rPr&gt;&lt;m:t&gt;Г—&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16429+13,493&lt;/m:t&gt;&lt;/m:r&gt;&lt;m:r&gt;&lt;w:rPr&gt;&lt;w:rFonts w:ascii=&quot;Times New Roman&quot; w:h-ansi=&quot;Times New Roman&quot;/&gt;&lt;wx:font wx:val=&quot;Times New Roman&quot;/&gt;&lt;w:i/&gt;&lt;w:sz w:val=&quot;28&quot;/&gt;&lt;w:sz-cs w:val=&quot;28&quot;/&gt;&lt;/w:rPr&gt;&lt;m:t&gt;Г—&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11"/>
        </w:rPr>
        <w:pict>
          <v:shape id="_x0000_i1132" type="#_x0000_t75" style="width:99.7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65115B&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65115B&quot;&gt;&lt;m:oMathPara&gt;&lt;m:oMath&gt;&lt;m:acc&gt;&lt;m:accPr&gt;&lt;m:chr m:val=&quot;Мѓ&quot;/&gt;&lt;m:ctrlPr&gt;&lt;w:rPr&gt;&lt;w:rFonts w:ascii=&quot;Cambria Math&quot; w:h-ansi=&quot;Times New Roman&quot;/&gt;&lt;wx:font wx:val=&quot;Cambria Math&quot;/&gt;&lt;w:i/&gt;&lt;w:sz w:val=&quot;28&quot;/&gt;&lt;w:sz-cs w:val=&quot;28&quot;/&gt;&lt;/w:rPr&gt;&lt;/m:ctrlPr&gt;&lt;/m:accPr&gt;&lt;m:e&gt;&lt;m:r&gt;&lt;w:rPr&gt;&lt;w:rFonts w:ascii=&quot;Times New Roman&quot; w:h-ansi=&quot;Times New Roman&quot;/&gt;&lt;wx:font wx:val=&quot;Times New Roman&quot;/&gt;&lt;w:i/&gt;&lt;w:sz w:val=&quot;28&quot;/&gt;&lt;w:sz-cs w:val=&quot;28&quot;/&gt;&lt;/w:rPr&gt;&lt;m:t&gt;РЈ&lt;/m:t&gt;&lt;/m:r&gt;&lt;/m:e&gt;&lt;/m:acc&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0&lt;/m:t&gt;&lt;/m:r&gt;&lt;/m:sub&gt;&lt;/m:sSub&gt;&lt;m:r&gt;&lt;w:rPr&gt;&lt;w:rFonts w:ascii=&quot;Cambria Math&quot; w:h-ansi=&quot;Times New Roman&quot;/&gt;&lt;wx:font wx:val=&quot;Cambria Math&quot;/&gt;&lt;w:i/&gt;&lt;w:sz w:val=&quot;28&quot;/&gt;&lt;w:sz-cs w:val=&quot;28&quot;/&gt;&lt;/w:rPr&gt;&lt;m:t&gt;+&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1&lt;/m:t&gt;&lt;/m:r&gt;&lt;/m:sub&gt;&lt;/m:sSub&gt;&lt;m:r&gt;&lt;w:rPr&gt;&lt;w:rFonts w:ascii=&quot;Times New Roman&quot; w:h-ansi=&quot;Times New Roman&quot;/&gt;&lt;wx:font wx:val=&quot;Times New Roman&quot;/&gt;&lt;w:i/&gt;&lt;w:sz w:val=&quot;28&quot;/&gt;&lt;w:sz-cs w:val=&quot;28&quot;/&gt;&lt;/w:rPr&gt;&lt;m:t&gt;Г—&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Times New Roman&quot;/&gt;&lt;wx:font wx:val=&quot;Cambria Math&quot;/&gt;&lt;w:i/&gt;&lt;w:sz w:val=&quot;28&quot;/&gt;&lt;w:sz-cs w:val=&quot;28&quot;/&gt;&lt;/w:rPr&gt;&lt;m:t&gt;=216429+13,493&lt;/m:t&gt;&lt;/m:r&gt;&lt;m:r&gt;&lt;w:rPr&gt;&lt;w:rFonts w:ascii=&quot;Times New Roman&quot; w:h-ansi=&quot;Times New Roman&quot;/&gt;&lt;wx:font wx:val=&quot;Times New Roman&quot;/&gt;&lt;w:i/&gt;&lt;w:sz w:val=&quot;28&quot;/&gt;&lt;w:sz-cs w:val=&quot;28&quot;/&gt;&lt;/w:rPr&gt;&lt;m:t&gt;Г—&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8" o:title="" cropbottom="-13593f" cropright="34783f" chromakey="white"/>
          </v:shape>
        </w:pict>
      </w:r>
      <w:r w:rsidRPr="00860564">
        <w:rPr>
          <w:rFonts w:ascii="Times New Roman" w:hAnsi="Times New Roman"/>
          <w:sz w:val="28"/>
          <w:szCs w:val="28"/>
        </w:rPr>
        <w:fldChar w:fldCharType="end"/>
      </w:r>
      <w:r w:rsidRPr="00EA107D">
        <w:rPr>
          <w:rFonts w:ascii="Times New Roman" w:hAnsi="Times New Roman"/>
          <w:i/>
          <w:sz w:val="28"/>
          <w:szCs w:val="28"/>
        </w:rPr>
        <w:t xml:space="preserve"> </w:t>
      </w:r>
      <w:r w:rsidRPr="00BA1D28">
        <w:rPr>
          <w:rFonts w:ascii="Times New Roman" w:hAnsi="Times New Roman"/>
          <w:position w:val="-10"/>
          <w:sz w:val="28"/>
          <w:szCs w:val="28"/>
        </w:rPr>
        <w:object w:dxaOrig="4180" w:dyaOrig="320">
          <v:shape id="_x0000_i1133" type="#_x0000_t75" style="width:239.25pt;height:18pt" o:ole="">
            <v:imagedata r:id="rId129" o:title=""/>
          </v:shape>
          <o:OLEObject Type="Embed" ProgID="Equation.3" ShapeID="_x0000_i1133" DrawAspect="Content" ObjectID="_1458733015" r:id="rId130"/>
        </w:object>
      </w:r>
    </w:p>
    <w:p w:rsidR="00EE041D" w:rsidRPr="00EA107D" w:rsidRDefault="00EE041D" w:rsidP="00EE041D">
      <w:pPr>
        <w:pStyle w:val="a6"/>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Расчетные значения результативного признака по уравнению связи приведены в таблице 2.</w: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Рассчитаем линейный коэффициент парной корреляции</w:t>
      </w:r>
    </w:p>
    <w:p w:rsidR="00EE041D" w:rsidRDefault="00EE041D" w:rsidP="00EE041D">
      <w:pPr>
        <w:pStyle w:val="a6"/>
        <w:spacing w:after="0" w:line="360" w:lineRule="auto"/>
        <w:ind w:left="0" w:firstLine="709"/>
        <w:jc w:val="both"/>
        <w:rPr>
          <w:rFonts w:ascii="Times New Roman" w:hAnsi="Times New Roman"/>
          <w:sz w:val="28"/>
          <w:szCs w:val="28"/>
        </w:rPr>
      </w:pPr>
      <w:r w:rsidRPr="00860564">
        <w:rPr>
          <w:rFonts w:ascii="Times New Roman" w:hAnsi="Times New Roman"/>
          <w:sz w:val="28"/>
          <w:szCs w:val="28"/>
        </w:rPr>
        <w:fldChar w:fldCharType="begin"/>
      </w:r>
      <w:r w:rsidRPr="00860564">
        <w:rPr>
          <w:rFonts w:ascii="Times New Roman" w:hAnsi="Times New Roman"/>
          <w:sz w:val="28"/>
          <w:szCs w:val="28"/>
        </w:rPr>
        <w:instrText xml:space="preserve"> QUOTE </w:instrText>
      </w:r>
      <w:r w:rsidR="00C76A6A">
        <w:rPr>
          <w:position w:val="-26"/>
        </w:rPr>
        <w:pict>
          <v:shape id="_x0000_i1134" type="#_x0000_t75" style="width:363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B6893&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BB689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xy&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e&gt;&lt;/m:nary&gt;&lt;/m:num&gt;&lt;m:den&gt;&lt;m:rad&gt;&lt;m:radPr&gt;&lt;m:degHide m:val=&quot;on&quot;/&gt;&lt;m:ctrlPr&gt;&lt;w:rPr&gt;&lt;w:rFonts w:ascii=&quot;Cambria Math&quot; w:h-ansi=&quot;Times New Roman&quot;/&gt;&lt;wx:font wx:val=&quot;Cambria Math&quot;/&gt;&lt;w:i/&gt;&lt;w:sz w:val=&quot;28&quot;/&gt;&lt;w:sz-cs w:val=&quot;28&quot;/&gt;&lt;/w:rPr&gt;&lt;/m:ctrlPr&gt;&lt;/m:radPr&gt;&lt;m:deg/&gt;&lt;m:e&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r&gt;&lt;w:rPr&gt;&lt;w:rFonts w:ascii=&quot;Times New Roman&quot; w:h-ansi=&quot;Times New Roman&quot;/&gt;&lt;wx:font wx:val=&quot;Times New Roman&quot;/&gt;&lt;w:i/&gt;&lt;w:sz w:val=&quot;28&quot;/&gt;&lt;w:sz-cs w:val=&quot;28&quot;/&gt;&lt;/w:rPr&gt;&lt;m:t&gt;Г—&lt;/m:t&gt;&lt;/m:r&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e&gt;&lt;/m:rad&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499696285700&lt;/m:t&gt;&lt;/m:r&gt;&lt;/m:num&gt;&lt;m:den&gt;&lt;m:rad&gt;&lt;m:radPr&gt;&lt;m:degHide m:val=&quot;on&quot;/&gt;&lt;m:ctrlPr&gt;&lt;w:rPr&gt;&lt;w:rFonts w:ascii=&quot;Cambria Math&quot; w:h-ansi=&quot;Times New Roman&quot;/&gt;&lt;wx:font wx:val=&quot;Cambria Math&quot;/&gt;&lt;w:i/&gt;&lt;w:sz w:val=&quot;28&quot;/&gt;&lt;w:sz-cs w:val=&quot;28&quot;/&gt;&lt;/w:rPr&gt;&lt;/m:ctrlPr&gt;&lt;/m:radPr&gt;&lt;m:deg/&gt;&lt;m:e&gt;&lt;m:r&gt;&lt;m:rPr&gt;&lt;m:sty m:val=&quot;p&quot;/&gt;&lt;/m:rPr&gt;&lt;w:rPr&gt;&lt;w:rFonts w:ascii=&quot;Cambria Math&quot; w:h-ansi=&quot;Times New Roman&quot;/&gt;&lt;wx:font wx:val=&quot;Cambria Math&quot;/&gt;&lt;w:sz w:val=&quot;28&quot;/&gt;&lt;w:sz-cs w:val=&quot;28&quot;/&gt;&lt;/w:rPr&gt;&lt;m:t&gt;37033428570&lt;/m:t&gt;&lt;/m:r&gt;&lt;m:r&gt;&lt;m:rPr&gt;&lt;m:sty m:val=&quot;p&quot;/&gt;&lt;/m:rPr&gt;&lt;w:rPr&gt;&lt;w:rFonts w:ascii=&quot;Times New Roman&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7710058857000&lt;/m:t&gt;&lt;/m:r&gt;&lt;/m:e&gt;&lt;/m:rad&gt;&lt;/m:den&gt;&lt;/m:f&gt;&lt;m:r&gt;&lt;w:rPr&gt;&lt;w:rFonts w:ascii=&quot;Cambria Math&quot; w:h-ansi=&quot;Times New Roman&quot;/&gt;&lt;wx:font wx:val=&quot;Cambria Math&quot;/&gt;&lt;w:i/&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9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860564">
        <w:rPr>
          <w:rFonts w:ascii="Times New Roman" w:hAnsi="Times New Roman"/>
          <w:sz w:val="28"/>
          <w:szCs w:val="28"/>
        </w:rPr>
        <w:instrText xml:space="preserve"> </w:instrText>
      </w:r>
      <w:r w:rsidRPr="00860564">
        <w:rPr>
          <w:rFonts w:ascii="Times New Roman" w:hAnsi="Times New Roman"/>
          <w:sz w:val="28"/>
          <w:szCs w:val="28"/>
        </w:rPr>
        <w:fldChar w:fldCharType="separate"/>
      </w:r>
      <w:r w:rsidR="00C76A6A">
        <w:rPr>
          <w:position w:val="-26"/>
        </w:rPr>
        <w:pict>
          <v:shape id="_x0000_i1135" type="#_x0000_t75" style="width:153.75pt;height:3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B6893&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BB689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xy&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e&gt;&lt;/m:nary&gt;&lt;/m:num&gt;&lt;m:den&gt;&lt;m:rad&gt;&lt;m:radPr&gt;&lt;m:degHide m:val=&quot;on&quot;/&gt;&lt;m:ctrlPr&gt;&lt;w:rPr&gt;&lt;w:rFonts w:ascii=&quot;Cambria Math&quot; w:h-ansi=&quot;Times New Roman&quot;/&gt;&lt;wx:font wx:val=&quot;Cambria Math&quot;/&gt;&lt;w:i/&gt;&lt;w:sz w:val=&quot;28&quot;/&gt;&lt;w:sz-cs w:val=&quot;28&quot;/&gt;&lt;/w:rPr&gt;&lt;/m:ctrlPr&gt;&lt;/m:radPr&gt;&lt;m:deg/&gt;&lt;m:e&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X&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r&gt;&lt;w:rPr&gt;&lt;w:rFonts w:ascii=&quot;Times New Roman&quot; w:h-ansi=&quot;Times New Roman&quot;/&gt;&lt;wx:font wx:val=&quot;Times New Roman&quot;/&gt;&lt;w:i/&gt;&lt;w:sz w:val=&quot;28&quot;/&gt;&lt;w:sz-cs w:val=&quot;28&quot;/&gt;&lt;/w:rPr&gt;&lt;m:t&gt;Г—&lt;/m:t&gt;&lt;/m:r&gt;&lt;m:nary&gt;&lt;m:naryPr&gt;&lt;m:chr m:val=&quot;в€‘&quot;/&gt;&lt;m:limLoc m:val=&quot;undOvr&quot;/&gt;&lt;m:subHide m:val=&quot;on&quot;/&gt;&lt;m:supHide m:val=&quot;on&quot;/&gt;&lt;m:ctrlPr&gt;&lt;w:rPr&gt;&lt;w:rFonts w:ascii=&quot;Cambria Math&quot; w:h-ansi=&quot;Times New Roman&quot;/&gt;&lt;wx:font wx:val=&quot;Cambria Math&quot;/&gt;&lt;w:i/&gt;&lt;w:sz w:val=&quot;28&quot;/&gt;&lt;w:sz-cs w:val=&quot;28&quot;/&gt;&lt;/w:rPr&gt;&lt;/m:ctrlPr&gt;&lt;/m:naryPr&gt;&lt;m:sub/&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e&gt;&lt;/m:rad&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499696285700&lt;/m:t&gt;&lt;/m:r&gt;&lt;/m:num&gt;&lt;m:den&gt;&lt;m:rad&gt;&lt;m:radPr&gt;&lt;m:degHide m:val=&quot;on&quot;/&gt;&lt;m:ctrlPr&gt;&lt;w:rPr&gt;&lt;w:rFonts w:ascii=&quot;Cambria Math&quot; w:h-ansi=&quot;Times New Roman&quot;/&gt;&lt;wx:font wx:val=&quot;Cambria Math&quot;/&gt;&lt;w:i/&gt;&lt;w:sz w:val=&quot;28&quot;/&gt;&lt;w:sz-cs w:val=&quot;28&quot;/&gt;&lt;/w:rPr&gt;&lt;/m:ctrlPr&gt;&lt;/m:radPr&gt;&lt;m:deg/&gt;&lt;m:e&gt;&lt;m:r&gt;&lt;m:rPr&gt;&lt;m:sty m:val=&quot;p&quot;/&gt;&lt;/m:rPr&gt;&lt;w:rPr&gt;&lt;w:rFonts w:ascii=&quot;Cambria Math&quot; w:h-ansi=&quot;Times New Roman&quot;/&gt;&lt;wx:font wx:val=&quot;Cambria Math&quot;/&gt;&lt;w:sz w:val=&quot;28&quot;/&gt;&lt;w:sz-cs w:val=&quot;28&quot;/&gt;&lt;/w:rPr&gt;&lt;m:t&gt;37033428570&lt;/m:t&gt;&lt;/m:r&gt;&lt;m:r&gt;&lt;m:rPr&gt;&lt;m:sty m:val=&quot;p&quot;/&gt;&lt;/m:rPr&gt;&lt;w:rPr&gt;&lt;w:rFonts w:ascii=&quot;Times New Roman&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7710058857000&lt;/m:t&gt;&lt;/m:r&gt;&lt;/m:e&gt;&lt;/m:rad&gt;&lt;/m:den&gt;&lt;/m:f&gt;&lt;m:r&gt;&lt;w:rPr&gt;&lt;w:rFonts w:ascii=&quot;Cambria Math&quot; w:h-ansi=&quot;Times New Roman&quot;/&gt;&lt;wx:font wx:val=&quot;Cambria Math&quot;/&gt;&lt;w:i/&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0.9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ropbottom="-2558f" cropright="37724f" chromakey="white"/>
          </v:shape>
        </w:pict>
      </w:r>
      <w:r w:rsidRPr="00860564">
        <w:rPr>
          <w:rFonts w:ascii="Times New Roman" w:hAnsi="Times New Roman"/>
          <w:sz w:val="28"/>
          <w:szCs w:val="28"/>
        </w:rPr>
        <w:fldChar w:fldCharType="end"/>
      </w:r>
      <w:r w:rsidRPr="00EA107D">
        <w:rPr>
          <w:rFonts w:ascii="Times New Roman" w:hAnsi="Times New Roman"/>
          <w:sz w:val="28"/>
          <w:szCs w:val="28"/>
        </w:rPr>
        <w:t xml:space="preserve"> </w:t>
      </w:r>
      <w:r w:rsidRPr="00B14197">
        <w:rPr>
          <w:rFonts w:ascii="Times New Roman" w:hAnsi="Times New Roman"/>
          <w:position w:val="-32"/>
          <w:sz w:val="28"/>
          <w:szCs w:val="28"/>
        </w:rPr>
        <w:object w:dxaOrig="4360" w:dyaOrig="700">
          <v:shape id="_x0000_i1136" type="#_x0000_t75" style="width:218.25pt;height:35.25pt" o:ole="">
            <v:imagedata r:id="rId132" o:title=""/>
          </v:shape>
          <o:OLEObject Type="Embed" ProgID="Equation.3" ShapeID="_x0000_i1136" DrawAspect="Content" ObjectID="_1458733016" r:id="rId133"/>
        </w:object>
      </w:r>
    </w:p>
    <w:p w:rsidR="00EE041D" w:rsidRPr="00EA107D" w:rsidRDefault="00EE041D" w:rsidP="00EE041D">
      <w:pPr>
        <w:spacing w:after="0" w:line="360" w:lineRule="auto"/>
        <w:jc w:val="both"/>
        <w:rPr>
          <w:rFonts w:ascii="Times New Roman" w:hAnsi="Times New Roman"/>
          <w:sz w:val="28"/>
          <w:szCs w:val="28"/>
        </w:rPr>
      </w:pPr>
      <w:r w:rsidRPr="00EA107D">
        <w:rPr>
          <w:rFonts w:ascii="Times New Roman" w:hAnsi="Times New Roman"/>
          <w:sz w:val="28"/>
          <w:szCs w:val="28"/>
        </w:rPr>
        <w:t>Показывает прямую тесную связь между собственным капиталом и суммой активов коммерческих банков.</w:t>
      </w:r>
    </w:p>
    <w:p w:rsidR="00EE041D" w:rsidRPr="00EA107D" w:rsidRDefault="00EE041D" w:rsidP="00EE041D">
      <w:pPr>
        <w:jc w:val="both"/>
        <w:rPr>
          <w:rFonts w:ascii="Times New Roman" w:hAnsi="Times New Roman"/>
          <w:sz w:val="28"/>
          <w:szCs w:val="28"/>
        </w:rPr>
      </w:pPr>
      <w:r w:rsidRPr="00EA107D">
        <w:rPr>
          <w:rFonts w:ascii="Times New Roman" w:hAnsi="Times New Roman"/>
          <w:sz w:val="28"/>
          <w:szCs w:val="28"/>
        </w:rPr>
        <w:t xml:space="preserve">Квадрат коэффициента корреляции (коэффициент детерминации), равный </w:t>
      </w:r>
      <w:r>
        <w:rPr>
          <w:rFonts w:ascii="Arial CYR" w:hAnsi="Arial CYR" w:cs="Arial CYR"/>
          <w:sz w:val="20"/>
          <w:szCs w:val="20"/>
        </w:rPr>
        <w:t xml:space="preserve">0,94, </w:t>
      </w:r>
      <w:r w:rsidRPr="00EA107D">
        <w:rPr>
          <w:rFonts w:ascii="Times New Roman" w:hAnsi="Times New Roman"/>
          <w:sz w:val="28"/>
          <w:szCs w:val="28"/>
        </w:rPr>
        <w:t>показывает сильную прямую связь ме</w:t>
      </w:r>
      <w:r>
        <w:rPr>
          <w:rFonts w:ascii="Times New Roman" w:hAnsi="Times New Roman"/>
          <w:sz w:val="28"/>
          <w:szCs w:val="28"/>
        </w:rPr>
        <w:t>жду анализируемыми признаками (94</w:t>
      </w:r>
      <w:r w:rsidRPr="00EA107D">
        <w:rPr>
          <w:rFonts w:ascii="Times New Roman" w:hAnsi="Times New Roman"/>
          <w:sz w:val="28"/>
          <w:szCs w:val="28"/>
        </w:rPr>
        <w:t>% вариации активов обусловлены вариацией капитала).</w:t>
      </w:r>
    </w:p>
    <w:p w:rsidR="00EE041D" w:rsidRPr="00EA107D" w:rsidRDefault="00EE041D" w:rsidP="00EE041D">
      <w:pPr>
        <w:pStyle w:val="a6"/>
        <w:numPr>
          <w:ilvl w:val="0"/>
          <w:numId w:val="6"/>
        </w:numPr>
        <w:spacing w:after="0" w:line="360" w:lineRule="auto"/>
        <w:jc w:val="both"/>
        <w:rPr>
          <w:rFonts w:ascii="Times New Roman" w:hAnsi="Times New Roman"/>
          <w:sz w:val="28"/>
          <w:szCs w:val="28"/>
        </w:rPr>
      </w:pPr>
      <w:r w:rsidRPr="00EA107D">
        <w:rPr>
          <w:rFonts w:ascii="Times New Roman" w:hAnsi="Times New Roman"/>
          <w:sz w:val="28"/>
          <w:szCs w:val="28"/>
        </w:rPr>
        <w:t>Рассчитаем еще один показатель тесноты связи – корреляционное отношение:</w:t>
      </w:r>
    </w:p>
    <w:p w:rsidR="00EE041D" w:rsidRDefault="00C76A6A" w:rsidP="00EE041D">
      <w:pPr>
        <w:pStyle w:val="a6"/>
        <w:spacing w:after="0" w:line="360" w:lineRule="auto"/>
        <w:jc w:val="both"/>
        <w:rPr>
          <w:rFonts w:ascii="Times New Roman" w:hAnsi="Times New Roman"/>
          <w:sz w:val="28"/>
          <w:szCs w:val="28"/>
        </w:rPr>
      </w:pPr>
      <w:r>
        <w:pict>
          <v:shape id="_x0000_i1137" type="#_x0000_t75" style="width:162.75pt;height:54.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075E5&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5075E5&quot;&gt;&lt;m:oMathPara&gt;&lt;m:oMath&gt;&lt;m:r&gt;&lt;w:rPr&gt;&lt;w:rFonts w:ascii=&quot;Cambria Math&quot; w:h-ansi=&quot;Cambria Math&quot;/&gt;&lt;wx:font wx:val=&quot;Cambria Math&quot;/&gt;&lt;w:i/&gt;&lt;w:sz w:val=&quot;28&quot;/&gt;&lt;w:sz-cs w:val=&quot;28&quot;/&gt;&lt;/w:rPr&gt;&lt;m:t&gt;О·&lt;/m:t&gt;&lt;/m:r&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rPr&gt;&lt;/m:ctrlPr&gt;&lt;/m:radPr&gt;&lt;m:deg/&gt;&lt;m:e&gt;&lt;m:r&gt;&lt;w:rPr&gt;&lt;w:rFonts w:ascii=&quot;Cambria Math&quot; w:h-ansi=&quot;Times New Roman&quot;/&gt;&lt;wx:font wx:val=&quot;Cambria Math&quot;/&gt;&lt;w:i/&gt;&lt;w:sz w:val=&quot;28&quot;/&gt;&lt;w:sz-cs w:val=&quot;28&quot;/&gt;&lt;/w:rPr&gt;&lt;m:t&gt;1&lt;/m:t&gt;&lt;/m:r&gt;&lt;m:r&gt;&lt;w:rPr&gt;&lt;w:rFonts w:ascii=&quot;Times New Roman&quot; w:h-ansi=&quot;Times New Roman&quot;/&gt;&lt;wx:font wx:val=&quot;Times New Roman&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rPr&gt;&lt;m:t&gt;-&lt;/m:t&gt;&lt;/m:r&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num&gt;&lt;m:den&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Y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Y&lt;/m:t&gt;&lt;/m:r&gt;&lt;m:r&gt;&lt;w:rPr&gt;&lt;w:rFonts w:ascii=&quot;Cambria Math&quot; w:h-ansi=&quot;Times New Roman&quot;/&gt;&lt;wx:font wx:val=&quot;Cambria Math&quot;/&gt;&lt;w:i/&gt;&lt;w:sz w:val=&quot;28&quot;/&gt;&lt;w:sz-cs w:val=&quot;28&quot;/&gt;&lt;/w:rPr&gt;&lt;m:t&gt;)&lt;/m:t&gt;&lt;/m:r&gt;&lt;/m:e&gt;&lt;/m:acc&gt;&lt;/m:e&gt;&lt;m:sup&gt;&lt;m:r&gt;&lt;w:rPr&gt;&lt;w:rFonts w:ascii=&quot;Cambria Math&quot; w:h-ansi=&quot;Times New Roman&quot;/&gt;&lt;wx:font wx:val=&quot;Cambria Math&quot;/&gt;&lt;w:i/&gt;&lt;w:sz w:val=&quot;28&quot;/&gt;&lt;w:sz-cs w:val=&quot;28&quot;/&gt;&lt;/w:rPr&gt;&lt;m:t&gt;2&lt;/m:t&gt;&lt;/m:r&gt;&lt;/m:sup&gt;&lt;/m:sSup&gt;&lt;/m:e&gt;&lt;/m:nary&gt;&lt;/m:den&gt;&lt;/m:f&gt;&lt;/m:e&gt;&lt;/m:rad&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rPr&gt;&lt;/m:ctrlPr&gt;&lt;/m:radPr&gt;&lt;m:deg/&gt;&lt;m:e&gt;&lt;m:r&gt;&lt;w:rPr&gt;&lt;w:rFonts w:ascii=&quot;Cambria Math&quot; w:h-ansi=&quot;Times New Roman&quot;/&gt;&lt;wx:font wx:val=&quot;Cambria Math&quot;/&gt;&lt;w:i/&gt;&lt;w:sz w:val=&quot;28&quot;/&gt;&lt;w:sz-cs w:val=&quot;28&quot;/&gt;&lt;/w:rPr&gt;&lt;m:t&gt;1&lt;/m:t&gt;&lt;/m:r&gt;&lt;m:r&gt;&lt;w:rPr&gt;&lt;w:rFonts w:ascii=&quot;Times New Roman&quot; w:h-ansi=&quot;Times New Roman&quot;/&gt;&lt;wx:font wx:val=&quot;Times New Roman&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967599744616&lt;/m:t&gt;&lt;/m:r&gt;&lt;/m:num&gt;&lt;m:den&gt;&lt;m:r&gt;&lt;m:rPr&gt;&lt;m:sty m:val=&quot;p&quot;/&gt;&lt;/m:rPr&gt;&lt;w:rPr&gt;&lt;w:rFonts w:ascii=&quot;Cambria Math&quot; w:h-ansi=&quot;Times New Roman&quot;/&gt;&lt;wx:font wx:val=&quot;Cambria Math&quot;/&gt;&lt;w:sz w:val=&quot;28&quot;/&gt;&lt;w:sz-cs w:val=&quot;28&quot;/&gt;&lt;/w:rPr&gt;&lt;m:t&gt;7710058857000&lt;/m:t&gt;&lt;/m:r&gt;&lt;/m:den&gt;&lt;/m:f&gt;&lt;/m:e&gt;&lt;/m:rad&gt;&lt;m:r&gt;&lt;w:rPr&gt;&lt;w:rFonts w:ascii=&quot;Cambria Math&quot; w:h-ansi=&quot;Times New Roman&quot;/&gt;&lt;wx:font wx:val=&quot;Cambria Math&quot;/&gt;&lt;w:i/&gt;&lt;w:sz w:val=&quot;28&quot;/&gt;&lt;w:sz-cs w:val=&quot;28&quot;/&gt;&lt;/w:rPr&gt;&lt;m:t&gt;=0,93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ropbottom="-745f" cropright="35511f" chromakey="white"/>
          </v:shape>
        </w:pict>
      </w:r>
    </w:p>
    <w:p w:rsidR="00EE041D" w:rsidRDefault="00EE041D" w:rsidP="00EE041D">
      <w:pPr>
        <w:pStyle w:val="a6"/>
        <w:spacing w:after="0" w:line="360" w:lineRule="auto"/>
        <w:jc w:val="both"/>
      </w:pPr>
      <w:r w:rsidRPr="002C196E">
        <w:rPr>
          <w:rFonts w:ascii="Times New Roman" w:hAnsi="Times New Roman"/>
          <w:position w:val="-30"/>
          <w:sz w:val="28"/>
          <w:szCs w:val="28"/>
        </w:rPr>
        <w:object w:dxaOrig="3760" w:dyaOrig="740">
          <v:shape id="_x0000_i1138" type="#_x0000_t75" style="width:188.25pt;height:36.75pt" o:ole="">
            <v:imagedata r:id="rId135" o:title=""/>
          </v:shape>
          <o:OLEObject Type="Embed" ProgID="Equation.3" ShapeID="_x0000_i1138" DrawAspect="Content" ObjectID="_1458733017" r:id="rId136"/>
        </w:object>
      </w:r>
    </w:p>
    <w:p w:rsidR="00EE041D" w:rsidRPr="00EA107D" w:rsidRDefault="00EE041D" w:rsidP="00EE041D">
      <w:pPr>
        <w:pStyle w:val="a6"/>
        <w:spacing w:after="0" w:line="360" w:lineRule="auto"/>
        <w:jc w:val="both"/>
        <w:rPr>
          <w:rFonts w:ascii="Times New Roman" w:hAnsi="Times New Roman"/>
          <w:sz w:val="28"/>
          <w:szCs w:val="28"/>
        </w:rPr>
      </w:pPr>
      <w:r w:rsidRPr="00EA107D">
        <w:rPr>
          <w:rFonts w:ascii="Times New Roman" w:hAnsi="Times New Roman"/>
          <w:sz w:val="28"/>
          <w:szCs w:val="28"/>
        </w:rPr>
        <w:t>Расчет подтверждает сильную прямую связь.</w: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Проведем статистическую оценку надежности и точности расчета коэффициентов линейной регрессии и корреляции. Для этого проведем расчет средней случайной ошибки коэффициентов парной линейной регрессии и коэффициента корреляции.</w:t>
      </w:r>
    </w:p>
    <w:p w:rsidR="00EE041D" w:rsidRDefault="00C76A6A" w:rsidP="00EE041D">
      <w:pPr>
        <w:pStyle w:val="a6"/>
        <w:spacing w:after="0" w:line="360" w:lineRule="auto"/>
        <w:jc w:val="both"/>
        <w:rPr>
          <w:rFonts w:ascii="Times New Roman" w:hAnsi="Times New Roman"/>
          <w:sz w:val="28"/>
          <w:szCs w:val="28"/>
        </w:rPr>
      </w:pPr>
      <w:r>
        <w:pict>
          <v:shape id="_x0000_i1139" type="#_x0000_t75" style="width:207.75pt;height:5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00509&quot;/&gt;&lt;wsp:rsid wsp:val=&quot;00F25F61&quot;/&gt;&lt;wsp:rsid wsp:val=&quot;00F26AF1&quot;/&gt;&lt;wsp:rsid wsp:val=&quot;00F670E2&quot;/&gt;&lt;wsp:rsid wsp:val=&quot;00F858D4&quot;/&gt;&lt;wsp:rsid wsp:val=&quot;00FC53ED&quot;/&gt;&lt;/wsp:rsids&gt;&lt;/w:docPr&gt;&lt;w:body&gt;&lt;w:p wsp:rsidR=&quot;00000000&quot; wsp:rsidRDefault=&quot;00F0050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rPr&gt;&lt;m:t&gt;a&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rPr&gt;&lt;/m:ctrlPr&gt;&lt;/m:radPr&gt;&lt;m:deg/&gt;&lt;m:e&gt;&lt;m:f&gt;&lt;m:fPr&gt;&lt;m:ctrlPr&gt;&lt;w:rPr&gt;&lt;w:rFonts w:ascii=&quot;Cambria Math&quot; w:h-ansi=&quot;Times New Roman&quot;/&gt;&lt;wx:font wx:val=&quot;Cambria Math&quot;/&gt;&lt;w:i/&gt;&lt;w:sz w:val=&quot;28&quot;/&gt;&lt;w:sz-cs w:val=&quot;28&quot;/&gt;&lt;/w:rPr&gt;&lt;/m:ctrlPr&gt;&lt;/m:fPr&gt;&lt;m:num&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Yi&lt;/m:t&gt;&lt;/m:r&gt;&lt;m:r&gt;&lt;w:rPr&gt;&lt;w:rFonts w:ascii=&quot;Times New Roman&quot; w:h-ansi=&quot;Times New Roman&quot;/&gt;&lt;wx:font wx:val=&quot;Times New Roman&quot;/&gt;&lt;w:i/&gt;&lt;w:sz w:val=&quot;28&quot;/&gt;&lt;w:sz-cs w:val=&quot;28&quot;/&gt;&lt;w:lang w:val=&quot;EN-US&quot;/&gt;&lt;/w:rPr&gt;&lt;m:t&gt;-&lt;/m:t&gt;&lt;/m:r&gt;&lt;m:acc&gt;&lt;m:accPr&gt;&lt;m:chr m:val=&quot;Мѓ&quot;/&gt;&lt;m:ctrlPr&gt;&lt;w:rPr&gt;&lt;w:rFonts w:ascii=&quot;Cambria Math&quot; w:h-ansi=&quot;Times New Roman&quot;/&gt;&lt;wx:font wx:val=&quot;Cambria Math&quot;/&gt;&lt;w:i/&gt;&lt;w:sz w:val=&quot;28&quot;/&gt;&lt;w:sz-cs w:val=&quot;28&quot;/&gt;&lt;w:lang w:val=&quot;EN-US&quot;/&gt;&lt;/w:rPr&gt;&lt;/m:ctrlPr&gt;&lt;/m:accPr&gt;&lt;m:e&gt;&lt;m:r&gt;&lt;w:rPr&gt;&lt;w:rFonts w:ascii=&quot;Cambria Math&quot; w:h-ansi=&quot;Cambria Math&quot;/&gt;&lt;wx:font wx:val=&quot;Cambria Math&quot;/&gt;&lt;w:i/&gt;&lt;w:sz w:val=&quot;28&quot;/&gt;&lt;w:sz-cs w:val=&quot;28&quot;/&gt;&lt;w:lang w:val=&quot;EN-US&quot;/&gt;&lt;/w:rPr&gt;&lt;m:t&gt;Y&lt;/m:t&gt;&lt;/m:r&gt;&lt;/m:e&gt;&lt;/m:acc&gt;&lt;m:r&gt;&lt;w:rPr&gt;&lt;w:rFonts w:ascii=&quot;Cambria Math&quot; w:h-ansi=&quot;Cambria Math&quot;/&gt;&lt;wx:font wx:val=&quot;Cambria Math&quot;/&gt;&lt;w:i/&gt;&lt;w:sz w:val=&quot;28&quot;/&gt;&lt;w:sz-cs w:val=&quot;28&quot;/&gt;&lt;w:lang w:val=&quot;EN-US&quot;/&gt;&lt;/w:rPr&gt;&lt;m:t&gt;i&lt;/m:t&gt;&lt;/m:r&gt;&lt;m:r&gt;&lt;w:rPr&gt;&lt;w:rFonts w:ascii=&quot;Cambria Math&quot; w:h-ansi=&quot;Times New Roman&quot;/&gt;&lt;wx:font wx:val=&quot;Cambria Math&quot;/&gt;&lt;w:i/&gt;&lt;w:sz w:val=&quot;28&quot;/&gt;&lt;w:sz-cs w:val=&quot;28&quot;/&gt;&lt;w:lang w:val=&quot;EN-US&quot;/&gt;&lt;/w:rPr&gt;&lt;m:t&gt;)&lt;/m:t&gt;&lt;/m:r&gt;&lt;/m:e&gt;&lt;m:sup&gt;&lt;m:r&gt;&lt;w:rPr&gt;&lt;w:rFonts w:ascii=&quot;Cambria Math&quot; w:h-ansi=&quot;Times New Roman&quot;/&gt;&lt;wx:font wx:val=&quot;Cambria Math&quot;/&gt;&lt;w:i/&gt;&lt;w:sz w:val=&quot;28&quot;/&gt;&lt;w:sz-cs w:val=&quot;28&quot;/&gt;&lt;w:lang w:val=&quot;EN-US&quot;/&gt;&lt;/w:rPr&gt;&lt;m:t&gt;2&lt;/m:t&gt;&lt;/m:r&gt;&lt;/m:sup&gt;&lt;/m:sSup&gt;&lt;m:r&gt;&lt;w:rPr&gt;&lt;w:rFonts w:ascii=&quot;Times New Roman&quot; w:h-ansi=&quot;Times New Roman&quot;/&gt;&lt;wx:font wx:val=&quot;Times New Roman&quot;/&gt;&lt;w:i/&gt;&lt;w:sz w:val=&quot;28&quot;/&gt;&lt;w:sz-cs w:val=&quot;28&quot;/&gt;&lt;w:lang w:val=&quot;EN-US&quot;/&gt;&lt;/w:rPr&gt;&lt;m:t&gt;Г·&lt;/m:t&gt;&lt;/m:r&gt;&lt;m:r&gt;&lt;w:rPr&gt;&lt;w:rFonts w:ascii=&quot;Cambria Math&quot; w:h-ansi=&quot;Times New Roman&quot;/&gt;&lt;wx:font wx:val=&quot;Cambria Math&quot;/&gt;&lt;w:i/&gt;&lt;w:sz w:val=&quot;28&quot;/&gt;&lt;w:sz-cs w:val=&quot;28&quot;/&gt;&lt;w:lang w:val=&quot;EN-US&quot;/&gt;&lt;/w:rPr&gt;&lt;m:t&gt;(n&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2)&lt;/m:t&gt;&lt;/m:r&gt;&lt;/m:e&gt;&lt;/m:nary&gt;&lt;/m:num&gt;&lt;m:den&gt;&lt;m:nary&gt;&lt;m:naryPr&gt;&lt;m:chr m:val=&quot;в€‘&quot;/&gt;&lt;m:limLoc m:val=&quot;undOvr&quot;/&gt;&lt;m:ctrlPr&gt;&lt;w:rPr&gt;&lt;w:rFonts w:ascii=&quot;Cambria Math&quot; w:h-ansi=&quot;Times New Roman&quot;/&gt;&lt;wx:font wx:val=&quot;Cambria Math&quot;/&gt;&lt;w:i/&gt;&lt;w:sz w:val=&quot;28&quot;/&gt;&lt;w:sz-cs w:val=&quot;28&quot;/&gt;&lt;/w:rPr&gt;&lt;/m:ctrlPr&gt;&lt;/m:naryPr&gt;&lt;m:sub&gt;&lt;m:r&gt;&lt;w:rPr&gt;&lt;w:rFonts w:ascii=&quot;Cambria Math&quot; w:h-ansi=&quot;Cambria Math&quot;/&gt;&lt;wx:font wx:val=&quot;Cambria Math&quot;/&gt;&lt;w:i/&gt;&lt;w:sz w:val=&quot;28&quot;/&gt;&lt;w:sz-cs w:val=&quot;28&quot;/&gt;&lt;/w:rPr&gt;&lt;m:t&gt;i&lt;/m:t&gt;&lt;/m:r&gt;&lt;m:r&gt;&lt;w:rPr&gt;&lt;w:rFonts w:ascii=&quot;Cambria Math&quot; w:h-ansi=&quot;Times New Roman&quot;/&gt;&lt;wx:font wx:val=&quot;Cambria Math&quot;/&gt;&lt;w:i/&gt;&lt;w:sz w:val=&quot;28&quot;/&gt;&lt;w:sz-cs w:val=&quot;28&quot;/&gt;&lt;/w:rPr&gt;&lt;m:t&gt;=1&lt;/m:t&gt;&lt;/m:r&gt;&lt;/m:sub&gt;&lt;m:sup&gt;&lt;m:r&gt;&lt;w:rPr&gt;&lt;w:rFonts w:ascii=&quot;Cambria Math&quot; w:h-ansi=&quot;Cambria Math&quot;/&gt;&lt;wx:font wx:val=&quot;Cambria Math&quot;/&gt;&lt;w:i/&gt;&lt;w:sz w:val=&quot;28&quot;/&gt;&lt;w:sz-cs w:val=&quot;28&quot;/&gt;&lt;/w:rPr&gt;&lt;m:t&gt;n&lt;/m:t&gt;&lt;/m:r&gt;&lt;/m:sup&gt;&lt;m:e&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rPr&gt;&lt;m:t&gt;Xi&lt;/m:t&gt;&lt;/m:r&gt;&lt;m:r&gt;&lt;w:rPr&gt;&lt;w:rFonts w:ascii=&quot;Times New Roman&quot; w:h-ansi=&quot;Times New Roman&quot;/&gt;&lt;wx:font wx:val=&quot;Times New Roman&quot;/&gt;&lt;w:i/&gt;&lt;w:sz w:val=&quot;28&quot;/&gt;&lt;w:sz-cs w:val=&quot;28&quot;/&gt;&lt;/w:rPr&gt;&lt;m:t&gt;-&lt;/m:t&gt;&lt;/m:r&gt;&lt;m:acc&gt;&lt;m:accPr&gt;&lt;m:chr m:val=&quot;М…&quot;/&gt;&lt;m:ctrlPr&gt;&lt;w:rPr&gt;&lt;w:rFonts w:ascii=&quot;Cambria Math&quot; w:h-ansi=&quot;Times New Roman&quot;/&gt;&lt;wx:font wx:val=&quot;Cambria Math&quot;/&gt;&lt;w:i/&gt;&lt;w:sz w:val=&quot;28&quot;/&gt;&lt;w:sz-cs w:val=&quot;28&quot;/&gt;&lt;/w:rPr&gt;&lt;/m:ctrlPr&gt;&lt;/m:accPr&gt;&lt;m:e&gt;&lt;m:r&gt;&lt;w:rPr&gt;&lt;w:rFonts w:ascii=&quot;Cambria Math&quot; w:h-ansi=&quot;Cambria Math&quot;/&gt;&lt;wx:font wx:val=&quot;Cambria Math&quot;/&gt;&lt;w:i/&gt;&lt;w:sz w:val=&quot;28&quot;/&gt;&lt;w:sz-cs w:val=&quot;28&quot;/&gt;&lt;/w:rPr&gt;&lt;m:t&gt;X&lt;/m:t&gt;&lt;/m:r&gt;&lt;/m:e&gt;&lt;/m:acc&gt;&lt;m:r&gt;&lt;w:rPr&gt;&lt;w:rFonts w:ascii=&quot;Cambria Math&quot; w:h-ansi=&quot;Times New Roman&quot;/&gt;&lt;wx:font wx:val=&quot;Cambria Math&quot;/&gt;&lt;w:i/&gt;&lt;w:sz w:val=&quot;28&quot;/&gt;&lt;w:sz-cs w:val=&quot;28&quot;/&gt;&lt;/w:rPr&gt;&lt;m:t&gt;)&lt;/m:t&gt;&lt;/m:r&gt;&lt;/m:e&gt;&lt;m:sup&gt;&lt;m:r&gt;&lt;w:rPr&gt;&lt;w:rFonts w:ascii=&quot;Cambria Math&quot; w:h-ansi=&quot;Times New Roman&quot;/&gt;&lt;wx:font wx:val=&quot;Cambria Math&quot;/&gt;&lt;w:i/&gt;&lt;w:sz w:val=&quot;28&quot;/&gt;&lt;w:sz-cs w:val=&quot;28&quot;/&gt;&lt;/w:rPr&gt;&lt;m:t&gt;2&lt;/m:t&gt;&lt;/m:r&gt;&lt;/m:sup&gt;&lt;/m:sSup&gt;&lt;/m:e&gt;&lt;/m:nary&gt;&lt;/m:den&gt;&lt;/m:f&gt;&lt;/m:e&gt;&lt;/m:rad&gt;&lt;m:r&gt;&lt;w:rPr&gt;&lt;w:rFonts w:ascii=&quot;Cambria Math&quot; w:h-ansi=&quot;Times New Roman&quot;/&gt;&lt;wx:font wx:val=&quot;Cambria Math&quot;/&gt;&lt;w:i/&gt;&lt;w:sz w:val=&quot;28&quot;/&gt;&lt;w:sz-cs w:val=&quot;28&quot;/&gt;&lt;/w:rPr&gt;&lt;m:t&gt;=&lt;/m:t&gt;&lt;/m:r&gt;&lt;m:rad&gt;&lt;m:radPr&gt;&lt;m:degHide m:val=&quot;on&quot;/&gt;&lt;m:ctrlPr&gt;&lt;w:rPr&gt;&lt;w:rFonts w:ascii=&quot;Cambria Math&quot; w:h-ansi=&quot;Times New Roman&quot;/&gt;&lt;wx:font wx:val=&quot;Cambria Math&quot;/&gt;&lt;w:i/&gt;&lt;w:sz w:val=&quot;28&quot;/&gt;&lt;w:sz-cs w:val=&quot;28&quot;/&gt;&lt;/w:rPr&gt;&lt;/m:ctrlPr&gt;&lt;/m:radPr&gt;&lt;m:deg/&gt;&lt;m:e&gt;&lt;m:f&gt;&lt;m:fPr&gt;&lt;m:ctrlPr&gt;&lt;w:rPr&gt;&lt;w:rFonts w:ascii=&quot;Cambria Math&quot; w:h-ansi=&quot;Times New Roman&quot;/&gt;&lt;wx:font wx:val=&quot;Cambria Math&quot;/&gt;&lt;w:i/&gt;&lt;w:sz w:val=&quot;28&quot;/&gt;&lt;w:sz-cs w:val=&quot;28&quot;/&gt;&lt;/w:rPr&gt;&lt;/m:ctrlPr&gt;&lt;/m:fPr&gt;&lt;m:num&gt;&lt;m:r&gt;&lt;m:rPr&gt;&lt;m:sty m:val=&quot;p&quot;/&gt;&lt;/m:rPr&gt;&lt;w:rPr&gt;&lt;w:rFonts w:ascii=&quot;Cambria Math&quot; w:h-ansi=&quot;Times New Roman&quot;/&gt;&lt;wx:font wx:val=&quot;Cambria Math&quot;/&gt;&lt;w:sz w:val=&quot;28&quot;/&gt;&lt;w:sz-cs w:val=&quot;28&quot;/&gt;&lt;/w:rPr&gt;&lt;m:t&gt;967599744616&lt;/m:t&gt;&lt;/m:r&gt;&lt;m:r&gt;&lt;m:rPr&gt;&lt;m:sty m:val=&quot;p&quot;/&gt;&lt;/m:rPr&gt;&lt;w:rPr&gt;&lt;w:rFonts w:ascii=&quot;Times New Roman&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5&lt;/m:t&gt;&lt;/m:r&gt;&lt;/m:num&gt;&lt;m:den&gt;&lt;m:r&gt;&lt;m:rPr&gt;&lt;m:sty m:val=&quot;p&quot;/&gt;&lt;/m:rPr&gt;&lt;w:rPr&gt;&lt;w:rFonts w:ascii=&quot;Cambria Math&quot; w:h-ansi=&quot;Times New Roman&quot;/&gt;&lt;wx:font wx:val=&quot;Cambria Math&quot;/&gt;&lt;w:sz w:val=&quot;28&quot;/&gt;&lt;w:sz-cs w:val=&quot;28&quot;/&gt;&lt;w:lang w:val=&quot;EN-US&quot;/&gt;&lt;/w:rPr&gt;&lt;m:t&gt;37033428570&lt;/m:t&gt;&lt;/m:r&gt;&lt;/m:den&gt;&lt;/m:f&gt;&lt;/m:e&gt;&lt;/m:rad&gt;&lt;m:r&gt;&lt;w:rPr&gt;&lt;w:rFonts w:ascii=&quot;Cambria Math&quot; w:h-ansi=&quot;Times New Roman&quot;/&gt;&lt;wx:font wx:val=&quot;Cambria Math&quot;/&gt;&lt;w:i/&gt;&lt;w:sz w:val=&quot;28&quot;/&gt;&lt;w:sz-cs w:val=&quot;28&quot;/&gt;&lt;/w:rPr&gt;&lt;m:t&gt;=2.28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ropbottom="1659f" cropright="30278f" chromakey="white"/>
          </v:shape>
        </w:pict>
      </w:r>
    </w:p>
    <w:p w:rsidR="00EE041D" w:rsidRDefault="00EE041D" w:rsidP="00EE041D">
      <w:pPr>
        <w:pStyle w:val="a6"/>
        <w:spacing w:after="0" w:line="360" w:lineRule="auto"/>
        <w:jc w:val="both"/>
        <w:rPr>
          <w:rFonts w:ascii="Times New Roman" w:hAnsi="Times New Roman"/>
          <w:sz w:val="28"/>
          <w:szCs w:val="28"/>
        </w:rPr>
      </w:pPr>
      <w:r w:rsidRPr="001E55D1">
        <w:rPr>
          <w:rFonts w:ascii="Times New Roman" w:hAnsi="Times New Roman"/>
          <w:position w:val="-30"/>
          <w:sz w:val="28"/>
          <w:szCs w:val="28"/>
        </w:rPr>
        <w:object w:dxaOrig="4020" w:dyaOrig="740">
          <v:shape id="_x0000_i1140" type="#_x0000_t75" style="width:201pt;height:36.75pt" o:ole="">
            <v:imagedata r:id="rId138" o:title=""/>
          </v:shape>
          <o:OLEObject Type="Embed" ProgID="Equation.3" ShapeID="_x0000_i1140" DrawAspect="Content" ObjectID="_1458733018" r:id="rId139"/>
        </w:object>
      </w:r>
    </w:p>
    <w:p w:rsidR="00EE041D" w:rsidRDefault="00C76A6A" w:rsidP="00EE041D">
      <w:pPr>
        <w:pStyle w:val="a6"/>
        <w:spacing w:after="0" w:line="360" w:lineRule="auto"/>
        <w:jc w:val="both"/>
      </w:pPr>
      <w:r>
        <w:pict>
          <v:shape id="_x0000_i1141" type="#_x0000_t75" style="width:99pt;height:4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D360A&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8D360A&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xy&lt;/m:t&gt;&lt;/m:r&gt;&lt;/m:sub&gt;&lt;/m:sSub&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1&lt;/m:t&gt;&lt;/m:r&gt;&lt;m:r&gt;&lt;w:rPr&gt;&lt;w:rFonts w:ascii=&quot;Times New Roman&quot; w:h-ansi=&quot;Times New Roman&quot;/&gt;&lt;wx:font wx:val=&quot;Times New Roman&quot;/&gt;&lt;w:i/&gt;&lt;w:sz w:val=&quot;28&quot;/&gt;&lt;w:sz-cs w:val=&quot;28&quot;/&gt;&lt;w:lang w:val=&quot;EN-US&quot;/&gt;&lt;/w:rPr&gt;&lt;m:t&gt;-&lt;/m:t&gt;&lt;/m:r&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xy&lt;/m:t&gt;&lt;/m:r&gt;&lt;/m:sub&gt;&lt;m:sup&gt;&lt;m:r&gt;&lt;w:rPr&gt;&lt;w:rFonts w:ascii=&quot;Cambria Math&quot; w:h-ansi=&quot;Times New Roman&quot;/&gt;&lt;wx:font wx:val=&quot;Cambria Math&quot;/&gt;&lt;w:i/&gt;&lt;w:sz w:val=&quot;28&quot;/&gt;&lt;w:sz-cs w:val=&quot;28&quot;/&gt;&lt;w:lang w:val=&quot;EN-US&quot;/&gt;&lt;/w:rPr&gt;&lt;m:t&gt;2&lt;/m:t&gt;&lt;/m:r&gt;&lt;/m:sup&gt;&lt;/m:sSubSup&gt;&lt;/m:num&gt;&lt;m:den&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r&gt;&lt;w:rPr&gt;&lt;w:rFonts w:ascii=&quot;Cambria Math&quot; w:h-ansi=&quot;Cambria Math&quot;/&gt;&lt;wx:font wx:val=&quot;Cambria Math&quot;/&gt;&lt;w:i/&gt;&lt;w:sz w:val=&quot;28&quot;/&gt;&lt;w:sz-cs w:val=&quot;28&quot;/&gt;&lt;w:lang w:val=&quot;EN-US&quot;/&gt;&lt;/w:rPr&gt;&lt;m:t&gt;n&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2&lt;/m:t&gt;&lt;/m:r&gt;&lt;/m:e&gt;&lt;/m:rad&gt;&lt;/m:den&gt;&lt;/m:f&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1&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874&lt;/m:t&gt;&lt;/m:r&gt;&lt;/m:num&gt;&lt;m:den&gt;&lt;m:rad&gt;&lt;m:radPr&gt;&lt;m:degHide m:val=&quot;on&quot;/&gt;&lt;m:ctrlPr&gt;&lt;w:rPr&gt;&lt;w:rFonts w:ascii=&quot;Cambria Math&quot; w:h-ansi=&quot;Times New Roman&quot;/&gt;&lt;wx:font wx:val=&quot;Cambria Math&quot;/&gt;&lt;w:i/&gt;&lt;w:sz w:val=&quot;28&quot;/&gt;&lt;w:sz-cs w:val=&quot;28&quot;/&gt;&lt;w:lang w:val=&quot;EN-US&quot;/&gt;&lt;/w:rPr&gt;&lt;/m:ctrlPr&gt;&lt;/m:radPr&gt;&lt;m:deg/&gt;&lt;m:e&gt;&lt;m:r&gt;&lt;w:rPr&gt;&lt;w:rFonts w:ascii=&quot;Cambria Math&quot; w:h-ansi=&quot;Times New Roman&quot;/&gt;&lt;wx:font wx:val=&quot;Cambria Math&quot;/&gt;&lt;w:i/&gt;&lt;w:sz w:val=&quot;28&quot;/&gt;&lt;w:sz-cs w:val=&quot;28&quot;/&gt;&lt;w:lang w:val=&quot;EN-US&quot;/&gt;&lt;/w:rPr&gt;&lt;m:t&gt;5&lt;/m:t&gt;&lt;/m:r&gt;&lt;/m:e&gt;&lt;/m:rad&gt;&lt;/m:den&gt;&lt;/m:f&gt;&lt;m:r&gt;&lt;w:rPr&gt;&lt;w:rFonts w:ascii=&quot;Cambria Math&quot; w:h-ansi=&quot;Times New Roman&quot;/&gt;&lt;wx:font wx:val=&quot;Cambria Math&quot;/&gt;&lt;w:i/&gt;&lt;w:sz w:val=&quot;28&quot;/&gt;&lt;w:sz-cs w:val=&quot;28&quot;/&gt;&lt;w:lang w:val=&quot;EN-US&quot;/&gt;&lt;/w:rPr&gt;&lt;m:t&gt;=0,05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ropbottom="-18355f" cropright="38162f" chromakey="white"/>
          </v:shape>
        </w:pict>
      </w:r>
    </w:p>
    <w:p w:rsidR="00EE041D" w:rsidRDefault="00EE041D" w:rsidP="00EE041D">
      <w:pPr>
        <w:pStyle w:val="a6"/>
        <w:spacing w:after="0" w:line="360" w:lineRule="auto"/>
        <w:jc w:val="both"/>
      </w:pPr>
      <w:r w:rsidRPr="009B7160">
        <w:rPr>
          <w:rFonts w:ascii="Times New Roman" w:hAnsi="Times New Roman"/>
          <w:position w:val="-28"/>
          <w:sz w:val="28"/>
          <w:szCs w:val="28"/>
        </w:rPr>
        <w:object w:dxaOrig="3480" w:dyaOrig="660">
          <v:shape id="_x0000_i1142" type="#_x0000_t75" style="width:174pt;height:33pt" o:ole="">
            <v:imagedata r:id="rId141" o:title=""/>
          </v:shape>
          <o:OLEObject Type="Embed" ProgID="Equation.3" ShapeID="_x0000_i1142" DrawAspect="Content" ObjectID="_1458733019" r:id="rId142"/>
        </w:object>
      </w:r>
    </w:p>
    <w:p w:rsidR="00EE041D" w:rsidRDefault="00EE041D" w:rsidP="00EE041D">
      <w:pPr>
        <w:pStyle w:val="a6"/>
        <w:spacing w:after="0" w:line="360" w:lineRule="auto"/>
        <w:jc w:val="both"/>
        <w:rPr>
          <w:rFonts w:ascii="Times New Roman" w:hAnsi="Times New Roman"/>
          <w:sz w:val="28"/>
          <w:szCs w:val="28"/>
        </w:rPr>
      </w:pPr>
      <w:r w:rsidRPr="00EA107D">
        <w:rPr>
          <w:rFonts w:ascii="Times New Roman" w:hAnsi="Times New Roman"/>
          <w:sz w:val="28"/>
          <w:szCs w:val="28"/>
        </w:rPr>
        <w:t xml:space="preserve">Следующим шагом будет расчет </w:t>
      </w:r>
      <w:r w:rsidRPr="00EA107D">
        <w:rPr>
          <w:rFonts w:ascii="Times New Roman" w:hAnsi="Times New Roman"/>
          <w:sz w:val="28"/>
          <w:szCs w:val="28"/>
          <w:lang w:val="en-US"/>
        </w:rPr>
        <w:t>t</w:t>
      </w:r>
      <w:r w:rsidRPr="00EA107D">
        <w:rPr>
          <w:rFonts w:ascii="Times New Roman" w:hAnsi="Times New Roman"/>
          <w:sz w:val="28"/>
          <w:szCs w:val="28"/>
        </w:rPr>
        <w:t>-критерия Стьюдента для выявления уровня вероятности нулевого (или близких ему) значений проверяемы показателей тесноты связи.</w:t>
      </w:r>
    </w:p>
    <w:p w:rsidR="00EE041D" w:rsidRDefault="00C76A6A" w:rsidP="00EE041D">
      <w:pPr>
        <w:pStyle w:val="a6"/>
        <w:spacing w:after="0" w:line="360" w:lineRule="auto"/>
        <w:jc w:val="both"/>
      </w:pPr>
      <w:r>
        <w:pict>
          <v:shape id="_x0000_i1143" type="#_x0000_t75" style="width:63pt;height:36.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12F4C&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C12F4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a&lt;/m:t&gt;&lt;/m:r&gt;&lt;m:r&gt;&lt;w:rPr&gt;&lt;w:rFonts w:ascii=&quot;Cambria Math&quot; w:h-ansi=&quot;Times New Roman&quot;/&gt;&lt;wx:font wx:val=&quot;Cambria Math&quot;/&gt;&lt;w:i/&gt;&lt;w:sz w:val=&quot;28&quot;/&gt;&lt;w:sz-cs w:val=&quot;28&quot;/&gt;&lt;/w:rPr&gt;&lt;m:t&gt;1&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a&lt;/m:t&gt;&lt;/m:r&gt;&lt;/m:e&gt;&lt;m:sub&gt;&lt;m:r&gt;&lt;w:rPr&gt;&lt;w:rFonts w:ascii=&quot;Cambria Math&quot; w:h-ansi=&quot;Times New Roman&quot;/&gt;&lt;wx:font wx:val=&quot;Cambria Math&quot;/&gt;&lt;w:i/&gt;&lt;w:sz w:val=&quot;28&quot;/&gt;&lt;w:sz-cs w:val=&quot;28&quot;/&gt;&lt;/w:rPr&gt;&lt;m:t&gt;1&lt;/m:t&gt;&lt;/m:r&gt;&lt;/m:sub&gt;&lt;/m:sSub&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m&lt;/m:t&gt;&lt;/m:r&gt;&lt;/m:e&gt;&lt;m:sub&gt;&lt;m:r&gt;&lt;w:rPr&gt;&lt;w:rFonts w:ascii=&quot;Cambria Math&quot; w:h-ansi=&quot;Cambria Math&quot;/&gt;&lt;wx:font wx:val=&quot;Cambria Math&quot;/&gt;&lt;w:i/&gt;&lt;w:sz w:val=&quot;28&quot;/&gt;&lt;w:sz-cs w:val=&quot;28&quot;/&gt;&lt;/w:rPr&gt;&lt;m:t&gt;a&lt;/m:t&gt;&lt;/m:r&gt;&lt;m:r&gt;&lt;w:rPr&gt;&lt;w:rFonts w:ascii=&quot;Cambria Math&quot; w:h-ansi=&quot;Times New Roman&quot;/&gt;&lt;wx:font wx:val=&quot;Cambria Math&quot;/&gt;&lt;w:i/&gt;&lt;w:sz w:val=&quot;28&quot;/&gt;&lt;w:sz-cs w:val=&quot;28&quot;/&gt;&lt;/w:rPr&gt;&lt;m:t&gt;1&lt;/m:t&gt;&lt;/m:r&gt;&lt;/m:sub&gt;&lt;/m:sSub&gt;&lt;/m:den&gt;&lt;/m:f&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3.493&lt;/m:t&gt;&lt;/m:r&gt;&lt;/m:num&gt;&lt;m:den&gt;&lt;m:r&gt;&lt;w:rPr&gt;&lt;w:rFonts w:ascii=&quot;Cambria Math&quot; w:h-ansi=&quot;Times New Roman&quot;/&gt;&lt;wx:font wx:val=&quot;Cambria Math&quot;/&gt;&lt;w:i/&gt;&lt;w:sz w:val=&quot;28&quot;/&gt;&lt;w:sz-cs w:val=&quot;28&quot;/&gt;&lt;/w:rPr&gt;&lt;m:t&gt;2.286&lt;/m:t&gt;&lt;/m:r&gt;&lt;/m:den&gt;&lt;/m:f&gt;&lt;m:r&gt;&lt;w:rPr&gt;&lt;w:rFonts w:ascii=&quot;Cambria Math&quot; w:h-ansi=&quot;Times New Roman&quot;/&gt;&lt;wx:font wx:val=&quot;Cambria Math&quot;/&gt;&lt;w:i/&gt;&lt;w:sz w:val=&quot;28&quot;/&gt;&lt;w:sz-cs w:val=&quot;28&quot;/&gt;&lt;/w:rPr&gt;&lt;m:t&gt;=5.90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3" o:title="" cropbottom="1602f" cropright="41297f" chromakey="white"/>
          </v:shape>
        </w:pict>
      </w:r>
      <w:r w:rsidR="00EE041D">
        <w:t xml:space="preserve">   </w:t>
      </w:r>
    </w:p>
    <w:p w:rsidR="00EE041D" w:rsidRPr="00EA107D" w:rsidRDefault="00EE041D" w:rsidP="00EE041D">
      <w:pPr>
        <w:pStyle w:val="a6"/>
        <w:spacing w:after="0" w:line="360" w:lineRule="auto"/>
        <w:jc w:val="both"/>
        <w:rPr>
          <w:rFonts w:ascii="Times New Roman" w:hAnsi="Times New Roman"/>
          <w:sz w:val="28"/>
          <w:szCs w:val="28"/>
          <w:lang w:val="en-US"/>
        </w:rPr>
      </w:pPr>
      <w:r>
        <w:t xml:space="preserve"> </w:t>
      </w:r>
      <w:r w:rsidRPr="00E66559">
        <w:rPr>
          <w:rFonts w:ascii="Times New Roman" w:hAnsi="Times New Roman"/>
          <w:position w:val="-28"/>
          <w:sz w:val="28"/>
          <w:szCs w:val="28"/>
        </w:rPr>
        <w:object w:dxaOrig="3340" w:dyaOrig="660">
          <v:shape id="_x0000_i1144" type="#_x0000_t75" style="width:167.25pt;height:33pt" o:ole="">
            <v:imagedata r:id="rId144" o:title=""/>
          </v:shape>
          <o:OLEObject Type="Embed" ProgID="Equation.3" ShapeID="_x0000_i1144" DrawAspect="Content" ObjectID="_1458733020" r:id="rId145"/>
        </w:object>
      </w:r>
    </w:p>
    <w:p w:rsidR="00EE041D" w:rsidRDefault="00C76A6A" w:rsidP="00EE041D">
      <w:pPr>
        <w:pStyle w:val="a6"/>
        <w:spacing w:after="0" w:line="360" w:lineRule="auto"/>
        <w:jc w:val="both"/>
      </w:pPr>
      <w:r>
        <w:pict>
          <v:shape id="_x0000_i1145" type="#_x0000_t75" style="width:81pt;height:43.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17C0&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0C17C0&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xy&lt;/m:t&gt;&lt;/m:r&gt;&lt;/m:sub&gt;&lt;/m:sSub&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xy&lt;/m:t&gt;&lt;/m:r&gt;&lt;/m:sub&gt;&lt;/m:sSub&gt;&lt;/m:num&gt;&lt;m:den&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m&lt;/m:t&gt;&lt;/m:r&gt;&lt;/m:e&gt;&lt;m:sub&gt;&lt;m:r&gt;&lt;w:rPr&gt;&lt;w:rFonts w:ascii=&quot;Cambria Math&quot; w:h-ansi=&quot;Cambria Math&quot;/&gt;&lt;wx:font wx:val=&quot;Cambria Math&quot;/&gt;&lt;w:i/&gt;&lt;w:sz w:val=&quot;28&quot;/&gt;&lt;w:sz-cs w:val=&quot;28&quot;/&gt;&lt;w:lang w:val=&quot;EN-US&quot;/&gt;&lt;/w:rPr&gt;&lt;m:t&gt;r&lt;/m:t&gt;&lt;/m:r&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xy&lt;/m:t&gt;&lt;/m:r&gt;&lt;/m:sub&gt;&lt;/m:sSub&gt;&lt;/m:den&gt;&lt;/m:f&gt;&lt;m:r&gt;&lt;w:rPr&gt;&lt;w:rFonts w:ascii=&quot;Cambria Math&quot; w:h-ansi=&quot;Times New Roman&quot;/&gt;&lt;wx:font wx:val=&quot;Cambria Math&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0.935&lt;/m:t&gt;&lt;/m:r&gt;&lt;/m:num&gt;&lt;m:den&gt;&lt;m:r&gt;&lt;w:rPr&gt;&lt;w:rFonts w:ascii=&quot;Cambria Math&quot; w:h-ansi=&quot;Times New Roman&quot;/&gt;&lt;wx:font wx:val=&quot;Cambria Math&quot;/&gt;&lt;w:i/&gt;&lt;w:sz w:val=&quot;28&quot;/&gt;&lt;w:sz-cs w:val=&quot;28&quot;/&gt;&lt;w:lang w:val=&quot;EN-US&quot;/&gt;&lt;/w:rPr&gt;&lt;m:t&gt;0.056&lt;/m:t&gt;&lt;/m:r&gt;&lt;/m:den&gt;&lt;/m:f&gt;&lt;m:r&gt;&lt;w:rPr&gt;&lt;w:rFonts w:ascii=&quot;Cambria Math&quot; w:h-ansi=&quot;Times New Roman&quot;/&gt;&lt;wx:font wx:val=&quot;Cambria Math&quot;/&gt;&lt;w:i/&gt;&lt;w:sz w:val=&quot;28&quot;/&gt;&lt;w:sz-cs w:val=&quot;28&quot;/&gt;&lt;w:lang w:val=&quot;EN-US&quot;/&gt;&lt;/w:rPr&gt;&lt;m:t&gt;=16.69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6" o:title="" cropbottom="-7058f" cropright="37345f" chromakey="white"/>
          </v:shape>
        </w:pict>
      </w:r>
    </w:p>
    <w:p w:rsidR="00EE041D" w:rsidRPr="00EA107D" w:rsidRDefault="00EE041D" w:rsidP="00EE041D">
      <w:pPr>
        <w:pStyle w:val="a6"/>
        <w:spacing w:after="0" w:line="360" w:lineRule="auto"/>
        <w:jc w:val="both"/>
        <w:rPr>
          <w:rFonts w:ascii="Times New Roman" w:hAnsi="Times New Roman"/>
          <w:sz w:val="28"/>
          <w:szCs w:val="28"/>
          <w:lang w:val="en-US"/>
        </w:rPr>
      </w:pPr>
      <w:r w:rsidRPr="00CC2CEC">
        <w:rPr>
          <w:rFonts w:ascii="Times New Roman" w:hAnsi="Times New Roman"/>
          <w:position w:val="-28"/>
          <w:sz w:val="28"/>
          <w:szCs w:val="28"/>
        </w:rPr>
        <w:object w:dxaOrig="3440" w:dyaOrig="660">
          <v:shape id="_x0000_i1146" type="#_x0000_t75" style="width:171.75pt;height:33pt" o:ole="">
            <v:imagedata r:id="rId147" o:title=""/>
          </v:shape>
          <o:OLEObject Type="Embed" ProgID="Equation.3" ShapeID="_x0000_i1146" DrawAspect="Content" ObjectID="_1458733021" r:id="rId148"/>
        </w:object>
      </w:r>
    </w:p>
    <w:p w:rsidR="00EE041D" w:rsidRPr="00EA107D" w:rsidRDefault="00EE041D" w:rsidP="00EE041D">
      <w:pPr>
        <w:pStyle w:val="a6"/>
        <w:spacing w:after="0" w:line="360" w:lineRule="auto"/>
        <w:ind w:left="0" w:firstLine="708"/>
        <w:jc w:val="both"/>
        <w:rPr>
          <w:rFonts w:ascii="Times New Roman" w:hAnsi="Times New Roman"/>
          <w:sz w:val="28"/>
          <w:szCs w:val="28"/>
        </w:rPr>
      </w:pPr>
      <w:r w:rsidRPr="00EA107D">
        <w:rPr>
          <w:rFonts w:ascii="Times New Roman" w:hAnsi="Times New Roman"/>
          <w:sz w:val="28"/>
          <w:szCs w:val="28"/>
        </w:rPr>
        <w:t xml:space="preserve">Расчетные значения </w:t>
      </w:r>
      <w:r w:rsidRPr="00EA107D">
        <w:rPr>
          <w:rFonts w:ascii="Times New Roman" w:hAnsi="Times New Roman"/>
          <w:sz w:val="28"/>
          <w:szCs w:val="28"/>
          <w:lang w:val="en-US"/>
        </w:rPr>
        <w:t>t</w:t>
      </w:r>
      <w:r w:rsidRPr="00EA107D">
        <w:rPr>
          <w:rFonts w:ascii="Times New Roman" w:hAnsi="Times New Roman"/>
          <w:sz w:val="28"/>
          <w:szCs w:val="28"/>
        </w:rPr>
        <w:t xml:space="preserve">-критерия для коэффициентов парной линейной регрессии и корреляции сравним со значениями, приведенными в таблице 3 для исследуемого количества степеней свободы. </w:t>
      </w:r>
    </w:p>
    <w:p w:rsidR="00EE041D" w:rsidRPr="00EA107D" w:rsidRDefault="00EE041D" w:rsidP="00EE041D">
      <w:pPr>
        <w:pStyle w:val="a6"/>
        <w:spacing w:after="0" w:line="360" w:lineRule="auto"/>
        <w:ind w:left="0"/>
        <w:jc w:val="both"/>
        <w:rPr>
          <w:rFonts w:ascii="Times New Roman" w:hAnsi="Times New Roman"/>
          <w:sz w:val="28"/>
          <w:szCs w:val="28"/>
        </w:rPr>
      </w:pPr>
      <w:r w:rsidRPr="00EA107D">
        <w:rPr>
          <w:rFonts w:ascii="Times New Roman" w:hAnsi="Times New Roman"/>
          <w:sz w:val="28"/>
          <w:szCs w:val="28"/>
        </w:rPr>
        <w:t xml:space="preserve">Таблица 3 – Значение </w:t>
      </w:r>
      <w:r w:rsidRPr="00EA107D">
        <w:rPr>
          <w:rFonts w:ascii="Times New Roman" w:hAnsi="Times New Roman"/>
          <w:sz w:val="28"/>
          <w:szCs w:val="28"/>
          <w:lang w:val="en-US"/>
        </w:rPr>
        <w:t>t</w:t>
      </w:r>
      <w:r w:rsidRPr="00EA107D">
        <w:rPr>
          <w:rFonts w:ascii="Times New Roman" w:hAnsi="Times New Roman"/>
          <w:sz w:val="28"/>
          <w:szCs w:val="28"/>
        </w:rPr>
        <w:t>-критерия Стьюдента при уровнях вероятности 1,10; 0,05; 0,01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3"/>
        <w:gridCol w:w="2410"/>
        <w:gridCol w:w="2551"/>
        <w:gridCol w:w="2517"/>
      </w:tblGrid>
      <w:tr w:rsidR="00EE041D" w:rsidRPr="00860564">
        <w:tc>
          <w:tcPr>
            <w:tcW w:w="1373" w:type="dxa"/>
            <w:vMerge w:val="restart"/>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Значение степени свободы</w:t>
            </w:r>
          </w:p>
        </w:tc>
        <w:tc>
          <w:tcPr>
            <w:tcW w:w="7478" w:type="dxa"/>
            <w:gridSpan w:val="3"/>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Уровни вероятности нулевого значения проверяемых показателей тесноты связи</w:t>
            </w:r>
          </w:p>
        </w:tc>
      </w:tr>
      <w:tr w:rsidR="00EE041D" w:rsidRPr="00860564">
        <w:tc>
          <w:tcPr>
            <w:tcW w:w="1373" w:type="dxa"/>
            <w:vMerge/>
            <w:vAlign w:val="center"/>
          </w:tcPr>
          <w:p w:rsidR="00EE041D" w:rsidRPr="00860564" w:rsidRDefault="00EE041D" w:rsidP="00EE041D">
            <w:pPr>
              <w:pStyle w:val="a6"/>
              <w:spacing w:after="0" w:line="240" w:lineRule="auto"/>
              <w:ind w:left="0"/>
              <w:jc w:val="center"/>
              <w:rPr>
                <w:rFonts w:ascii="Times New Roman" w:hAnsi="Times New Roman"/>
                <w:sz w:val="24"/>
                <w:szCs w:val="24"/>
              </w:rPr>
            </w:pPr>
          </w:p>
        </w:tc>
        <w:tc>
          <w:tcPr>
            <w:tcW w:w="241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0,1 высокий уровень вероятности</w:t>
            </w:r>
          </w:p>
        </w:tc>
        <w:tc>
          <w:tcPr>
            <w:tcW w:w="2551"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0,05 средний уровень вероятности</w:t>
            </w:r>
          </w:p>
        </w:tc>
        <w:tc>
          <w:tcPr>
            <w:tcW w:w="2517"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0,01 низкий уровень вероятности</w:t>
            </w:r>
          </w:p>
        </w:tc>
      </w:tr>
      <w:tr w:rsidR="00EE041D" w:rsidRPr="00860564">
        <w:tc>
          <w:tcPr>
            <w:tcW w:w="1373"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5</w:t>
            </w:r>
          </w:p>
        </w:tc>
        <w:tc>
          <w:tcPr>
            <w:tcW w:w="241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2,0150</w:t>
            </w:r>
          </w:p>
        </w:tc>
        <w:tc>
          <w:tcPr>
            <w:tcW w:w="2551"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2,5706</w:t>
            </w:r>
          </w:p>
        </w:tc>
        <w:tc>
          <w:tcPr>
            <w:tcW w:w="2517"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4,0321</w:t>
            </w:r>
          </w:p>
        </w:tc>
      </w:tr>
    </w:tbl>
    <w:p w:rsidR="00EE041D" w:rsidRPr="00EA107D" w:rsidRDefault="00EE041D" w:rsidP="00EE041D">
      <w:pPr>
        <w:pStyle w:val="a6"/>
        <w:spacing w:after="0" w:line="360" w:lineRule="auto"/>
        <w:jc w:val="both"/>
        <w:rPr>
          <w:rFonts w:ascii="Times New Roman" w:hAnsi="Times New Roman"/>
          <w:sz w:val="28"/>
          <w:szCs w:val="28"/>
        </w:rPr>
      </w:pPr>
    </w:p>
    <w:p w:rsidR="00EE041D" w:rsidRPr="00EA107D" w:rsidRDefault="00EE041D" w:rsidP="00EE041D">
      <w:pPr>
        <w:pStyle w:val="a6"/>
        <w:spacing w:after="0" w:line="360" w:lineRule="auto"/>
        <w:ind w:left="0" w:firstLine="708"/>
        <w:jc w:val="both"/>
        <w:rPr>
          <w:rFonts w:ascii="Times New Roman" w:hAnsi="Times New Roman"/>
          <w:sz w:val="28"/>
          <w:szCs w:val="28"/>
        </w:rPr>
      </w:pPr>
      <w:r w:rsidRPr="00EA107D">
        <w:rPr>
          <w:rFonts w:ascii="Times New Roman" w:hAnsi="Times New Roman"/>
          <w:sz w:val="28"/>
          <w:szCs w:val="28"/>
        </w:rPr>
        <w:t xml:space="preserve">Сравнение расчетных значений </w:t>
      </w:r>
      <w:r w:rsidRPr="00EA107D">
        <w:rPr>
          <w:rFonts w:ascii="Times New Roman" w:hAnsi="Times New Roman"/>
          <w:sz w:val="28"/>
          <w:szCs w:val="28"/>
          <w:lang w:val="en-US"/>
        </w:rPr>
        <w:t>t</w:t>
      </w:r>
      <w:r w:rsidRPr="00EA107D">
        <w:rPr>
          <w:rFonts w:ascii="Times New Roman" w:hAnsi="Times New Roman"/>
          <w:sz w:val="28"/>
          <w:szCs w:val="28"/>
        </w:rPr>
        <w:t>-критерия Стьюдента с табличными показывает еще более понижающийся уровень вероятности нулевого значения проверяемых показателей тесноты связи, а это подтверждает оценку тесноты связи между собственным капиталом и суммой активов коммерческих банков.</w:t>
      </w:r>
    </w:p>
    <w:p w:rsidR="00EE041D" w:rsidRPr="00EA107D" w:rsidRDefault="00EE041D" w:rsidP="00EE041D">
      <w:pPr>
        <w:pStyle w:val="a6"/>
        <w:numPr>
          <w:ilvl w:val="0"/>
          <w:numId w:val="6"/>
        </w:numPr>
        <w:spacing w:after="0" w:line="360" w:lineRule="auto"/>
        <w:ind w:left="0" w:firstLine="709"/>
        <w:jc w:val="both"/>
        <w:rPr>
          <w:rFonts w:ascii="Times New Roman" w:hAnsi="Times New Roman"/>
          <w:sz w:val="28"/>
          <w:szCs w:val="28"/>
        </w:rPr>
      </w:pPr>
      <w:r w:rsidRPr="00EA107D">
        <w:rPr>
          <w:rFonts w:ascii="Times New Roman" w:hAnsi="Times New Roman"/>
          <w:sz w:val="28"/>
          <w:szCs w:val="28"/>
        </w:rPr>
        <w:t>Последним коэффициентом, характеризующим направленность и силу связи между собственным капиталом и суммой активов коммерческих банков, является коэффициент корреляции рангов. Проранжируем в порядке возрастания признаков совокупность из семи анализируемых банков. Для расчета коэффициента корреляции рангов составим таблицу 4.</w:t>
      </w:r>
    </w:p>
    <w:p w:rsidR="00EE041D" w:rsidRPr="00EA107D" w:rsidRDefault="00EE041D" w:rsidP="00F55833">
      <w:pPr>
        <w:pStyle w:val="a6"/>
        <w:spacing w:after="0" w:line="360" w:lineRule="auto"/>
        <w:ind w:left="0" w:firstLine="708"/>
        <w:jc w:val="both"/>
        <w:rPr>
          <w:rFonts w:ascii="Times New Roman" w:hAnsi="Times New Roman"/>
          <w:sz w:val="28"/>
          <w:szCs w:val="28"/>
        </w:rPr>
      </w:pPr>
      <w:r w:rsidRPr="00EA107D">
        <w:rPr>
          <w:rFonts w:ascii="Times New Roman" w:hAnsi="Times New Roman"/>
          <w:sz w:val="28"/>
          <w:szCs w:val="28"/>
        </w:rPr>
        <w:t>Таблица 4 – Расчет квадратов разностей рангов по факторному и результативному признакам</w:t>
      </w:r>
    </w:p>
    <w:tbl>
      <w:tblPr>
        <w:tblW w:w="875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2327"/>
        <w:gridCol w:w="1460"/>
        <w:gridCol w:w="1965"/>
        <w:gridCol w:w="1121"/>
        <w:gridCol w:w="1126"/>
      </w:tblGrid>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w:t>
            </w:r>
            <w:r w:rsidRPr="00860564">
              <w:rPr>
                <w:rFonts w:ascii="Times New Roman" w:hAnsi="Times New Roman"/>
                <w:sz w:val="24"/>
                <w:szCs w:val="24"/>
              </w:rPr>
              <w:t xml:space="preserve"> банка</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Название банка</w:t>
            </w:r>
          </w:p>
        </w:tc>
        <w:tc>
          <w:tcPr>
            <w:tcW w:w="1574"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 xml:space="preserve">Ранг по факторному признаку, </w:t>
            </w:r>
            <w:r w:rsidRPr="00860564">
              <w:rPr>
                <w:rFonts w:ascii="Times New Roman" w:hAnsi="Times New Roman"/>
                <w:sz w:val="24"/>
                <w:szCs w:val="24"/>
                <w:lang w:val="en-US"/>
              </w:rPr>
              <w:t>P</w:t>
            </w:r>
            <w:r w:rsidRPr="00860564">
              <w:rPr>
                <w:rFonts w:ascii="Times New Roman" w:hAnsi="Times New Roman"/>
                <w:sz w:val="24"/>
                <w:szCs w:val="24"/>
                <w:vertAlign w:val="subscript"/>
                <w:lang w:val="en-US"/>
              </w:rPr>
              <w:t>x</w:t>
            </w:r>
          </w:p>
        </w:tc>
        <w:tc>
          <w:tcPr>
            <w:tcW w:w="2125"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 xml:space="preserve">Ранг по результативному признаку, </w:t>
            </w:r>
            <w:r w:rsidRPr="00860564">
              <w:rPr>
                <w:rFonts w:ascii="Times New Roman" w:hAnsi="Times New Roman"/>
                <w:sz w:val="24"/>
                <w:szCs w:val="24"/>
                <w:lang w:val="en-US"/>
              </w:rPr>
              <w:t>Py</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 xml:space="preserve">Разность рангов </w:t>
            </w:r>
            <w:r w:rsidRPr="00860564">
              <w:rPr>
                <w:rFonts w:ascii="Times New Roman" w:hAnsi="Times New Roman"/>
                <w:sz w:val="24"/>
                <w:szCs w:val="24"/>
                <w:lang w:val="en-US"/>
              </w:rPr>
              <w:t>di</w:t>
            </w:r>
            <w:r w:rsidRPr="00860564">
              <w:rPr>
                <w:rFonts w:ascii="Times New Roman" w:hAnsi="Times New Roman"/>
                <w:sz w:val="24"/>
                <w:szCs w:val="24"/>
              </w:rPr>
              <w:t>=</w:t>
            </w:r>
            <w:r w:rsidRPr="00860564">
              <w:rPr>
                <w:rFonts w:ascii="Times New Roman" w:hAnsi="Times New Roman"/>
                <w:sz w:val="24"/>
                <w:szCs w:val="24"/>
                <w:lang w:val="en-US"/>
              </w:rPr>
              <w:t>Px</w:t>
            </w:r>
            <w:r w:rsidRPr="00860564">
              <w:rPr>
                <w:rFonts w:ascii="Times New Roman" w:hAnsi="Times New Roman"/>
                <w:sz w:val="24"/>
                <w:szCs w:val="24"/>
              </w:rPr>
              <w:t>-</w:t>
            </w:r>
            <w:r w:rsidRPr="00860564">
              <w:rPr>
                <w:rFonts w:ascii="Times New Roman" w:hAnsi="Times New Roman"/>
                <w:sz w:val="24"/>
                <w:szCs w:val="24"/>
                <w:lang w:val="en-US"/>
              </w:rPr>
              <w:t>Py</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rPr>
              <w:t xml:space="preserve">Квадрат разности рангов, </w:t>
            </w:r>
            <w:r w:rsidRPr="00860564">
              <w:rPr>
                <w:rFonts w:ascii="Times New Roman" w:hAnsi="Times New Roman"/>
                <w:sz w:val="24"/>
                <w:szCs w:val="24"/>
                <w:lang w:val="en-US"/>
              </w:rPr>
              <w:t>d</w:t>
            </w:r>
            <w:r w:rsidRPr="00860564">
              <w:rPr>
                <w:rFonts w:ascii="Times New Roman" w:hAnsi="Times New Roman"/>
                <w:sz w:val="24"/>
                <w:szCs w:val="24"/>
                <w:vertAlign w:val="subscript"/>
                <w:lang w:val="en-US"/>
              </w:rPr>
              <w:t>i</w:t>
            </w:r>
            <w:r w:rsidRPr="00860564">
              <w:rPr>
                <w:rFonts w:ascii="Times New Roman" w:hAnsi="Times New Roman"/>
                <w:sz w:val="24"/>
                <w:szCs w:val="24"/>
                <w:vertAlign w:val="superscript"/>
                <w:lang w:val="en-US"/>
              </w:rPr>
              <w:t>2</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1</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Белагропромбанк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2</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Белпромстройбанк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3</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Приорбанк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4</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Белвнешэкономбанк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1203"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09" w:type="dxa"/>
            <w:vAlign w:val="center"/>
          </w:tcPr>
          <w:p w:rsidR="00EE041D" w:rsidRPr="00352B3F"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5</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Белбизнесбанк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1203"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09" w:type="dxa"/>
            <w:vAlign w:val="center"/>
          </w:tcPr>
          <w:p w:rsidR="00EE041D" w:rsidRPr="00352B3F"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6</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Белорусбанк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7</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r w:rsidRPr="00860564">
              <w:rPr>
                <w:rFonts w:ascii="Times New Roman" w:hAnsi="Times New Roman"/>
                <w:sz w:val="24"/>
                <w:szCs w:val="24"/>
              </w:rPr>
              <w:t>Комплексбанк</w:t>
            </w:r>
          </w:p>
        </w:tc>
        <w:tc>
          <w:tcPr>
            <w:tcW w:w="1574"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2125" w:type="dxa"/>
            <w:vAlign w:val="center"/>
          </w:tcPr>
          <w:p w:rsidR="00EE041D" w:rsidRPr="00CC2CEC"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c>
          <w:tcPr>
            <w:tcW w:w="1209" w:type="dxa"/>
            <w:vAlign w:val="center"/>
          </w:tcPr>
          <w:p w:rsidR="00EE041D" w:rsidRPr="00860564" w:rsidRDefault="00EE041D" w:rsidP="00EE041D">
            <w:pPr>
              <w:pStyle w:val="a6"/>
              <w:spacing w:after="0" w:line="240" w:lineRule="auto"/>
              <w:ind w:left="0"/>
              <w:jc w:val="center"/>
              <w:rPr>
                <w:rFonts w:ascii="Times New Roman" w:hAnsi="Times New Roman"/>
                <w:sz w:val="24"/>
                <w:szCs w:val="24"/>
                <w:lang w:val="en-US"/>
              </w:rPr>
            </w:pPr>
            <w:r w:rsidRPr="00860564">
              <w:rPr>
                <w:rFonts w:ascii="Times New Roman" w:hAnsi="Times New Roman"/>
                <w:sz w:val="24"/>
                <w:szCs w:val="24"/>
                <w:lang w:val="en-US"/>
              </w:rPr>
              <w:t>0</w:t>
            </w:r>
          </w:p>
        </w:tc>
      </w:tr>
      <w:tr w:rsidR="00EE041D" w:rsidRPr="00860564">
        <w:tc>
          <w:tcPr>
            <w:tcW w:w="320"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r w:rsidRPr="00860564">
              <w:rPr>
                <w:rFonts w:ascii="Times New Roman" w:hAnsi="Times New Roman"/>
                <w:sz w:val="24"/>
                <w:szCs w:val="24"/>
              </w:rPr>
              <w:t>∑</w:t>
            </w:r>
          </w:p>
        </w:tc>
        <w:tc>
          <w:tcPr>
            <w:tcW w:w="2327" w:type="dxa"/>
            <w:vAlign w:val="center"/>
          </w:tcPr>
          <w:p w:rsidR="00EE041D" w:rsidRPr="00860564" w:rsidRDefault="00EE041D" w:rsidP="00EE041D">
            <w:pPr>
              <w:spacing w:after="0" w:line="240" w:lineRule="auto"/>
              <w:jc w:val="center"/>
              <w:rPr>
                <w:rFonts w:ascii="Times New Roman" w:hAnsi="Times New Roman"/>
                <w:sz w:val="24"/>
                <w:szCs w:val="24"/>
              </w:rPr>
            </w:pPr>
          </w:p>
        </w:tc>
        <w:tc>
          <w:tcPr>
            <w:tcW w:w="1574"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p>
        </w:tc>
        <w:tc>
          <w:tcPr>
            <w:tcW w:w="2125"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p>
        </w:tc>
        <w:tc>
          <w:tcPr>
            <w:tcW w:w="1203" w:type="dxa"/>
            <w:vAlign w:val="center"/>
          </w:tcPr>
          <w:p w:rsidR="00EE041D" w:rsidRPr="00860564" w:rsidRDefault="00EE041D" w:rsidP="00EE041D">
            <w:pPr>
              <w:pStyle w:val="a6"/>
              <w:spacing w:after="0" w:line="240" w:lineRule="auto"/>
              <w:ind w:left="0"/>
              <w:jc w:val="center"/>
              <w:rPr>
                <w:rFonts w:ascii="Times New Roman" w:hAnsi="Times New Roman"/>
                <w:sz w:val="24"/>
                <w:szCs w:val="24"/>
              </w:rPr>
            </w:pPr>
          </w:p>
        </w:tc>
        <w:tc>
          <w:tcPr>
            <w:tcW w:w="1209" w:type="dxa"/>
            <w:vAlign w:val="center"/>
          </w:tcPr>
          <w:p w:rsidR="00EE041D" w:rsidRPr="00352B3F" w:rsidRDefault="00EE041D" w:rsidP="00EE041D">
            <w:pPr>
              <w:pStyle w:val="a6"/>
              <w:spacing w:after="0" w:line="240" w:lineRule="auto"/>
              <w:ind w:left="0"/>
              <w:jc w:val="center"/>
              <w:rPr>
                <w:rFonts w:ascii="Times New Roman" w:hAnsi="Times New Roman"/>
                <w:sz w:val="24"/>
                <w:szCs w:val="24"/>
              </w:rPr>
            </w:pPr>
            <w:r>
              <w:rPr>
                <w:rFonts w:ascii="Times New Roman" w:hAnsi="Times New Roman"/>
                <w:sz w:val="24"/>
                <w:szCs w:val="24"/>
              </w:rPr>
              <w:t>2</w:t>
            </w:r>
          </w:p>
        </w:tc>
      </w:tr>
    </w:tbl>
    <w:p w:rsidR="00EE041D" w:rsidRDefault="00C76A6A" w:rsidP="00EE041D">
      <w:pPr>
        <w:pStyle w:val="a6"/>
        <w:spacing w:after="0" w:line="360" w:lineRule="auto"/>
        <w:ind w:left="0"/>
        <w:jc w:val="both"/>
      </w:pPr>
      <w:r>
        <w:pict>
          <v:shape id="_x0000_i1147" type="#_x0000_t75" style="width:135pt;height:41.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C6583&quot;/&gt;&lt;wsp:rsid wsp:val=&quot;00025527&quot;/&gt;&lt;wsp:rsid wsp:val=&quot;00035F60&quot;/&gt;&lt;wsp:rsid wsp:val=&quot;00053091&quot;/&gt;&lt;wsp:rsid wsp:val=&quot;00085F65&quot;/&gt;&lt;wsp:rsid wsp:val=&quot;00087FDA&quot;/&gt;&lt;wsp:rsid wsp:val=&quot;000C3731&quot;/&gt;&lt;wsp:rsid wsp:val=&quot;000F210E&quot;/&gt;&lt;wsp:rsid wsp:val=&quot;00113963&quot;/&gt;&lt;wsp:rsid wsp:val=&quot;00285AEA&quot;/&gt;&lt;wsp:rsid wsp:val=&quot;002F4894&quot;/&gt;&lt;wsp:rsid wsp:val=&quot;003779D3&quot;/&gt;&lt;wsp:rsid wsp:val=&quot;003868EE&quot;/&gt;&lt;wsp:rsid wsp:val=&quot;003C44C4&quot;/&gt;&lt;wsp:rsid wsp:val=&quot;003F2EFD&quot;/&gt;&lt;wsp:rsid wsp:val=&quot;004173ED&quot;/&gt;&lt;wsp:rsid wsp:val=&quot;00443312&quot;/&gt;&lt;wsp:rsid wsp:val=&quot;0046447C&quot;/&gt;&lt;wsp:rsid wsp:val=&quot;00471505&quot;/&gt;&lt;wsp:rsid wsp:val=&quot;004958B8&quot;/&gt;&lt;wsp:rsid wsp:val=&quot;004D0FB9&quot;/&gt;&lt;wsp:rsid wsp:val=&quot;004F27E0&quot;/&gt;&lt;wsp:rsid wsp:val=&quot;005153E9&quot;/&gt;&lt;wsp:rsid wsp:val=&quot;005B6A9F&quot;/&gt;&lt;wsp:rsid wsp:val=&quot;005D5F4F&quot;/&gt;&lt;wsp:rsid wsp:val=&quot;005E38DF&quot;/&gt;&lt;wsp:rsid wsp:val=&quot;00606355&quot;/&gt;&lt;wsp:rsid wsp:val=&quot;00614EAD&quot;/&gt;&lt;wsp:rsid wsp:val=&quot;00616F98&quot;/&gt;&lt;wsp:rsid wsp:val=&quot;00646FBF&quot;/&gt;&lt;wsp:rsid wsp:val=&quot;00746F42&quot;/&gt;&lt;wsp:rsid wsp:val=&quot;007911E6&quot;/&gt;&lt;wsp:rsid wsp:val=&quot;007F138C&quot;/&gt;&lt;wsp:rsid wsp:val=&quot;007F4014&quot;/&gt;&lt;wsp:rsid wsp:val=&quot;00840E2A&quot;/&gt;&lt;wsp:rsid wsp:val=&quot;00860564&quot;/&gt;&lt;wsp:rsid wsp:val=&quot;008E3908&quot;/&gt;&lt;wsp:rsid wsp:val=&quot;008E6848&quot;/&gt;&lt;wsp:rsid wsp:val=&quot;009466F2&quot;/&gt;&lt;wsp:rsid wsp:val=&quot;009C6583&quot;/&gt;&lt;wsp:rsid wsp:val=&quot;00A4135C&quot;/&gt;&lt;wsp:rsid wsp:val=&quot;00A62D40&quot;/&gt;&lt;wsp:rsid wsp:val=&quot;00A63145&quot;/&gt;&lt;wsp:rsid wsp:val=&quot;00A63AC6&quot;/&gt;&lt;wsp:rsid wsp:val=&quot;00B16563&quot;/&gt;&lt;wsp:rsid wsp:val=&quot;00B23DA4&quot;/&gt;&lt;wsp:rsid wsp:val=&quot;00B40240&quot;/&gt;&lt;wsp:rsid wsp:val=&quot;00B45254&quot;/&gt;&lt;wsp:rsid wsp:val=&quot;00BB02CE&quot;/&gt;&lt;wsp:rsid wsp:val=&quot;00BD7444&quot;/&gt;&lt;wsp:rsid wsp:val=&quot;00C2154E&quot;/&gt;&lt;wsp:rsid wsp:val=&quot;00C343B1&quot;/&gt;&lt;wsp:rsid wsp:val=&quot;00CA13A8&quot;/&gt;&lt;wsp:rsid wsp:val=&quot;00D0196F&quot;/&gt;&lt;wsp:rsid wsp:val=&quot;00D04666&quot;/&gt;&lt;wsp:rsid wsp:val=&quot;00D20772&quot;/&gt;&lt;wsp:rsid wsp:val=&quot;00D225AD&quot;/&gt;&lt;wsp:rsid wsp:val=&quot;00D85449&quot;/&gt;&lt;wsp:rsid wsp:val=&quot;00DC6F34&quot;/&gt;&lt;wsp:rsid wsp:val=&quot;00DD73A2&quot;/&gt;&lt;wsp:rsid wsp:val=&quot;00DF62D7&quot;/&gt;&lt;wsp:rsid wsp:val=&quot;00E44983&quot;/&gt;&lt;wsp:rsid wsp:val=&quot;00E64848&quot;/&gt;&lt;wsp:rsid wsp:val=&quot;00E75349&quot;/&gt;&lt;wsp:rsid wsp:val=&quot;00EA107D&quot;/&gt;&lt;wsp:rsid wsp:val=&quot;00EB2EDA&quot;/&gt;&lt;wsp:rsid wsp:val=&quot;00EB4692&quot;/&gt;&lt;wsp:rsid wsp:val=&quot;00ED269A&quot;/&gt;&lt;wsp:rsid wsp:val=&quot;00ED3472&quot;/&gt;&lt;wsp:rsid wsp:val=&quot;00F25F61&quot;/&gt;&lt;wsp:rsid wsp:val=&quot;00F26AF1&quot;/&gt;&lt;wsp:rsid wsp:val=&quot;00F670E2&quot;/&gt;&lt;wsp:rsid wsp:val=&quot;00F858D4&quot;/&gt;&lt;wsp:rsid wsp:val=&quot;00FC53ED&quot;/&gt;&lt;/wsp:rsids&gt;&lt;/w:docPr&gt;&lt;w:body&gt;&lt;w:p wsp:rsidR=&quot;00000000&quot; wsp:rsidRDefault=&quot;004F27E0&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lang w:val=&quot;EN-US&quot;/&gt;&lt;/w:rPr&gt;&lt;m:t&gt;px&lt;/m:t&gt;&lt;/m:r&gt;&lt;m:r&gt;&lt;w:rPr&gt;&lt;w:rFonts w:ascii=&quot;Cambria Math&quot; w:h-ansi=&quot;Times New Roman&quot;/&gt;&lt;wx:font wx:val=&quot;Cambria Math&quot;/&gt;&lt;w:i/&gt;&lt;w:sz w:val=&quot;28&quot;/&gt;&lt;w:sz-cs w:val=&quot;28&quot;/&gt;&lt;w:lang w:val=&quot;EN-US&quot;/&gt;&lt;/w:rPr&gt;&lt;m:t&gt; &lt;/m:t&gt;&lt;/m:r&gt;&lt;m:r&gt;&lt;w:rPr&gt;&lt;w:rFonts w:ascii=&quot;Cambria Math&quot; w:h-ansi=&quot;Cambria Math&quot;/&gt;&lt;wx:font wx:val=&quot;Cambria Math&quot;/&gt;&lt;w:i/&gt;&lt;w:sz w:val=&quot;28&quot;/&gt;&lt;w:sz-cs w:val=&quot;28&quot;/&gt;&lt;w:lang w:val=&quot;EN-US&quot;/&gt;&lt;/w:rPr&gt;&lt;m:t&gt;py&lt;/m:t&gt;&lt;/m:r&gt;&lt;/m:sub&gt;&lt;/m:sSub&gt;&lt;m:r&gt;&lt;w:rPr&gt;&lt;w:rFonts w:ascii=&quot;Cambria Math&quot; w:h-ansi=&quot;Times New Roman&quot;/&gt;&lt;wx:font wx:val=&quot;Cambria Math&quot;/&gt;&lt;w:i/&gt;&lt;w:sz w:val=&quot;28&quot;/&gt;&lt;w:sz-cs w:val=&quot;28&quot;/&gt;&lt;w:lang w:val=&quot;EN-US&quot;/&gt;&lt;/w:rPr&gt;&lt;m:t&gt;=1&lt;/m:t&gt;&lt;/m:r&gt;&lt;m:r&gt;&lt;w:rPr&gt;&lt;w:rFonts w:ascii=&quot;Times New Roman&quot; w:h-ansi=&quot;Times New Roman&quot;/&gt;&lt;wx:font wx:val=&quot;Times New Roman&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6&lt;/m:t&gt;&lt;/m:r&gt;&lt;m:nary&gt;&lt;m:naryPr&gt;&lt;m:chr m:val=&quot;в€‘&quot;/&gt;&lt;m:limLoc m:val=&quot;undOvr&quot;/&gt;&lt;m:ctrlPr&gt;&lt;w:rPr&gt;&lt;w:rFonts w:ascii=&quot;Cambria Math&quot; w:h-ansi=&quot;Times New Roman&quot;/&gt;&lt;wx:font wx:val=&quot;Cambria Math&quot;/&gt;&lt;w:i/&gt;&lt;w:sz w:val=&quot;28&quot;/&gt;&lt;w:sz-cs w:val=&quot;28&quot;/&gt;&lt;w:lang w:val=&quot;EN-US&quot;/&gt;&lt;/w:rPr&gt;&lt;/m:ctrlPr&gt;&lt;/m:naryPr&gt;&lt;m:sub&gt;&lt;m:r&gt;&lt;w:rPr&gt;&lt;w:rFonts w:ascii=&quot;Cambria Math&quot; w:h-ansi=&quot;Cambria Math&quot;/&gt;&lt;wx:font wx:val=&quot;Cambria Math&quot;/&gt;&lt;w:i/&gt;&lt;w:sz w:val=&quot;28&quot;/&gt;&lt;w:sz-cs w:val=&quot;28&quot;/&gt;&lt;w:lang w:val=&quot;EN-US&quot;/&gt;&lt;/w:rPr&gt;&lt;m:t&gt;i&lt;/m:t&gt;&lt;/m:r&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1&lt;/m:t&gt;&lt;/m:r&gt;&lt;/m:sub&gt;&lt;m:sup&gt;&lt;m:r&gt;&lt;w:rPr&gt;&lt;w:rFonts w:ascii=&quot;Cambria Math&quot; w:h-ansi=&quot;Cambria Math&quot;/&gt;&lt;wx:font wx:val=&quot;Cambria Math&quot;/&gt;&lt;w:i/&gt;&lt;w:sz w:val=&quot;28&quot;/&gt;&lt;w:sz-cs w:val=&quot;28&quot;/&gt;&lt;w:lang w:val=&quot;EN-US&quot;/&gt;&lt;/w:rPr&gt;&lt;m:t&gt;n&lt;/m:t&gt;&lt;/m:r&gt;&lt;/m:sup&gt;&lt;m:e&gt;&lt;m:sSubSup&gt;&lt;m:sSubSupPr&gt;&lt;m:ctrlPr&gt;&lt;w:rPr&gt;&lt;w:rFonts w:ascii=&quot;Cambria Math&quot; w:h-ansi=&quot;Times New Roman&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d&lt;/m:t&gt;&lt;/m:r&gt;&lt;/m:e&gt;&lt;m:sub&gt;&lt;m:r&gt;&lt;w:rPr&gt;&lt;w:rFonts w:ascii=&quot;Cambria Math&quot; w:h-ansi=&quot;Cambria Math&quot;/&gt;&lt;wx:font wx:val=&quot;Cambria Math&quot;/&gt;&lt;w:i/&gt;&lt;w:sz w:val=&quot;28&quot;/&gt;&lt;w:sz-cs w:val=&quot;28&quot;/&gt;&lt;w:lang w:val=&quot;EN-US&quot;/&gt;&lt;/w:rPr&gt;&lt;m:t&gt;i&lt;/m:t&gt;&lt;/m:r&gt;&lt;/m:sub&gt;&lt;m:sup&gt;&lt;m:r&gt;&lt;w:rPr&gt;&lt;w:rFonts w:ascii=&quot;Cambria Math&quot; w:h-ansi=&quot;Times New Roman&quot;/&gt;&lt;wx:font wx:val=&quot;Cambria Math&quot;/&gt;&lt;w:i/&gt;&lt;w:sz w:val=&quot;28&quot;/&gt;&lt;w:sz-cs w:val=&quot;28&quot;/&gt;&lt;w:lang w:val=&quot;EN-US&quot;/&gt;&lt;/w:rPr&gt;&lt;m:t&gt;2&lt;/m:t&gt;&lt;/m:r&gt;&lt;/m:sup&gt;&lt;/m:sSubSup&gt;&lt;/m:e&gt;&lt;/m:nary&gt;&lt;/m:num&gt;&lt;m:den&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n&lt;/m:t&gt;&lt;/m:r&gt;&lt;/m:e&gt;&lt;m:sup&gt;&lt;m:r&gt;&lt;w:rPr&gt;&lt;w:rFonts w:ascii=&quot;Cambria Math&quot; w:h-ansi=&quot;Times New Roman&quot;/&gt;&lt;wx:font wx:val=&quot;Cambria Math&quot;/&gt;&lt;w:i/&gt;&lt;w:sz w:val=&quot;28&quot;/&gt;&lt;w:sz-cs w:val=&quot;28&quot;/&gt;&lt;w:lang w:val=&quot;EN-US&quot;/&gt;&lt;/w:rPr&gt;&lt;m:t&gt;3&lt;/m:t&gt;&lt;/m:r&gt;&lt;/m:sup&gt;&lt;/m:sSup&gt;&lt;m:r&gt;&lt;w:rPr&gt;&lt;w:rFonts w:ascii=&quot;Times New Roman&quot; w:h-ansi=&quot;Times New Roman&quot;/&gt;&lt;wx:font wx:val=&quot;Times New Roman&quot;/&gt;&lt;w:i/&gt;&lt;w:sz w:val=&quot;28&quot;/&gt;&lt;w:sz-cs w:val=&quot;28&quot;/&gt;&lt;w:lang w:val=&quot;EN-US&quot;/&gt;&lt;/w:rPr&gt;&lt;m:t&gt;-&lt;/m:t&gt;&lt;/m:r&gt;&lt;m:r&gt;&lt;w:rPr&gt;&lt;w:rFonts w:ascii=&quot;Cambria Math&quot; w:h-ansi=&quot;Cambria Math&quot;/&gt;&lt;wx:font wx:val=&quot;Cambria Math&quot;/&gt;&lt;w:i/&gt;&lt;w:sz w:val=&quot;28&quot;/&gt;&lt;w:sz-cs w:val=&quot;28&quot;/&gt;&lt;w:lang w:val=&quot;EN-US&quot;/&gt;&lt;/w:rPr&gt;&lt;m:t&gt;n&lt;/m:t&gt;&lt;/m:r&gt;&lt;/m:den&gt;&lt;/m:f&gt;&lt;m:r&gt;&lt;w:rPr&gt;&lt;w:rFonts w:ascii=&quot;Cambria Math&quot; w:h-ansi=&quot;Times New Roman&quot;/&gt;&lt;wx:font wx:val=&quot;Cambria Math&quot;/&gt;&lt;w:i/&gt;&lt;w:sz w:val=&quot;28&quot;/&gt;&lt;w:sz-cs w:val=&quot;28&quot;/&gt;&lt;w:lang w:val=&quot;EN-US&quot;/&gt;&lt;/w:rPr&gt;&lt;m:t&gt;=1&lt;/m:t&gt;&lt;/m:r&gt;&lt;m:r&gt;&lt;w:rPr&gt;&lt;w:rFonts w:ascii=&quot;Times New Roman&quot; w:h-ansi=&quot;Times New Roman&quot;/&gt;&lt;wx:font wx:val=&quot;Times New Roman&quot;/&gt;&lt;w:i/&gt;&lt;w:sz w:val=&quot;28&quot;/&gt;&lt;w:sz-cs w:val=&quot;28&quot;/&gt;&lt;w:lang w:val=&quot;EN-US&quot;/&gt;&lt;/w:rPr&gt;&lt;m:t&gt;-&lt;/m:t&gt;&lt;/m:r&gt;&lt;m:f&gt;&lt;m:fPr&gt;&lt;m:ctrlPr&gt;&lt;w:rPr&gt;&lt;w:rFonts w:ascii=&quot;Cambria Math&quot; w:h-ansi=&quot;Times New Roman&quot;/&gt;&lt;wx:font wx:val=&quot;Cambria Math&quot;/&gt;&lt;w:i/&gt;&lt;w:sz w:val=&quot;28&quot;/&gt;&lt;w:sz-cs w:val=&quot;28&quot;/&gt;&lt;w:lang w:val=&quot;EN-US&quot;/&gt;&lt;/w:rPr&gt;&lt;/m:ctrlPr&gt;&lt;/m:fPr&gt;&lt;m:num&gt;&lt;m:r&gt;&lt;w:rPr&gt;&lt;w:rFonts w:ascii=&quot;Cambria Math&quot; w:h-ansi=&quot;Times New Roman&quot;/&gt;&lt;wx:font wx:val=&quot;Cambria Math&quot;/&gt;&lt;w:i/&gt;&lt;w:sz w:val=&quot;28&quot;/&gt;&lt;w:sz-cs w:val=&quot;28&quot;/&gt;&lt;w:lang w:val=&quot;EN-US&quot;/&gt;&lt;/w:rPr&gt;&lt;m:t&gt;6&lt;/m:t&gt;&lt;/m:r&gt;&lt;m:r&gt;&lt;w:rPr&gt;&lt;w:rFonts w:ascii=&quot;Times New Roman&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0&lt;/m:t&gt;&lt;/m:r&gt;&lt;/m:num&gt;&lt;m:den&gt;&lt;m:sSup&gt;&lt;m:sSupPr&gt;&lt;m:ctrlPr&gt;&lt;w:rPr&gt;&lt;w:rFonts w:ascii=&quot;Cambria Math&quot; w:h-ansi=&quot;Times New Roman&quot;/&gt;&lt;wx:font wx:val=&quot;Cambria Math&quot;/&gt;&lt;w:i/&gt;&lt;w:sz w:val=&quot;28&quot;/&gt;&lt;w:sz-cs w:val=&quot;28&quot;/&gt;&lt;w:lang w:val=&quot;EN-US&quot;/&gt;&lt;/w:rPr&gt;&lt;/m:ctrlPr&gt;&lt;/m:sSupPr&gt;&lt;m:e&gt;&lt;m:r&gt;&lt;w:rPr&gt;&lt;w:rFonts w:ascii=&quot;Cambria Math&quot; w:h-ansi=&quot;Times New Roman&quot;/&gt;&lt;wx:font wx:val=&quot;Cambria Math&quot;/&gt;&lt;w:i/&gt;&lt;w:sz w:val=&quot;28&quot;/&gt;&lt;w:sz-cs w:val=&quot;28&quot;/&gt;&lt;w:lang w:val=&quot;EN-US&quot;/&gt;&lt;/w:rPr&gt;&lt;m:t&gt;7&lt;/m:t&gt;&lt;/m:r&gt;&lt;/m:e&gt;&lt;m:sup&gt;&lt;m:r&gt;&lt;w:rPr&gt;&lt;w:rFonts w:ascii=&quot;Cambria Math&quot; w:h-ansi=&quot;Times New Roman&quot;/&gt;&lt;wx:font wx:val=&quot;Cambria Math&quot;/&gt;&lt;w:i/&gt;&lt;w:sz w:val=&quot;28&quot;/&gt;&lt;w:sz-cs w:val=&quot;28&quot;/&gt;&lt;w:lang w:val=&quot;EN-US&quot;/&gt;&lt;/w:rPr&gt;&lt;m:t&gt;3&lt;/m:t&gt;&lt;/m:r&gt;&lt;/m:sup&gt;&lt;/m:sSup&gt;&lt;m:r&gt;&lt;w:rPr&gt;&lt;w:rFonts w:ascii=&quot;Times New Roman&quot; w:h-ansi=&quot;Cambria Math&quot;/&gt;&lt;wx:font wx:val=&quot;Cambria Math&quot;/&gt;&lt;w:i/&gt;&lt;w:sz w:val=&quot;28&quot;/&gt;&lt;w:sz-cs w:val=&quot;28&quot;/&gt;&lt;w:lang w:val=&quot;EN-US&quot;/&gt;&lt;/w:rPr&gt;&lt;m:t&gt;*&lt;/m:t&gt;&lt;/m:r&gt;&lt;m:r&gt;&lt;w:rPr&gt;&lt;w:rFonts w:ascii=&quot;Cambria Math&quot; w:h-ansi=&quot;Times New Roman&quot;/&gt;&lt;wx:font wx:val=&quot;Cambria Math&quot;/&gt;&lt;w:i/&gt;&lt;w:sz w:val=&quot;28&quot;/&gt;&lt;w:sz-cs w:val=&quot;28&quot;/&gt;&lt;w:lang w:val=&quot;EN-US&quot;/&gt;&lt;/w:rPr&gt;&lt;m:t&gt;7&lt;/m:t&gt;&lt;/m:r&gt;&lt;/m:den&gt;&lt;/m:f&gt;&lt;m:r&gt;&lt;w:rPr&gt;&lt;w:rFonts w:ascii=&quot;Cambria Math&quot; w:h-ansi=&quot;Times New Roman&quot;/&gt;&lt;wx:font wx:val=&quot;Cambria Math&quot;/&gt;&lt;w:i/&gt;&lt;w:sz w:val=&quot;28&quot;/&gt;&lt;w:sz-cs w:val=&quot;28&quot;/&gt;&lt;w:lang w:val=&quot;EN-US&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9" o:title="" cropbottom="-6422f" cropright="27244f" chromakey="white"/>
          </v:shape>
        </w:pict>
      </w:r>
    </w:p>
    <w:p w:rsidR="00EE041D" w:rsidRDefault="00EE041D" w:rsidP="00EE041D">
      <w:pPr>
        <w:pStyle w:val="a6"/>
        <w:spacing w:after="0" w:line="360" w:lineRule="auto"/>
        <w:ind w:left="0"/>
        <w:jc w:val="both"/>
      </w:pPr>
      <w:r w:rsidRPr="00352B3F">
        <w:rPr>
          <w:rFonts w:ascii="Times New Roman" w:hAnsi="Times New Roman"/>
          <w:position w:val="-24"/>
          <w:sz w:val="28"/>
          <w:szCs w:val="28"/>
        </w:rPr>
        <w:object w:dxaOrig="2320" w:dyaOrig="620">
          <v:shape id="_x0000_i1148" type="#_x0000_t75" style="width:116.25pt;height:30.75pt" o:ole="">
            <v:imagedata r:id="rId150" o:title=""/>
          </v:shape>
          <o:OLEObject Type="Embed" ProgID="Equation.3" ShapeID="_x0000_i1148" DrawAspect="Content" ObjectID="_1458733022" r:id="rId151"/>
        </w:object>
      </w:r>
    </w:p>
    <w:p w:rsidR="00EE041D" w:rsidRPr="00EA107D" w:rsidRDefault="00EE041D" w:rsidP="00EE041D">
      <w:pPr>
        <w:pStyle w:val="a6"/>
        <w:spacing w:after="0" w:line="360" w:lineRule="auto"/>
        <w:ind w:left="0"/>
        <w:jc w:val="both"/>
        <w:rPr>
          <w:rFonts w:ascii="Times New Roman" w:hAnsi="Times New Roman"/>
          <w:sz w:val="28"/>
          <w:szCs w:val="28"/>
        </w:rPr>
      </w:pPr>
      <w:r w:rsidRPr="00EA107D">
        <w:rPr>
          <w:rFonts w:ascii="Times New Roman" w:hAnsi="Times New Roman"/>
          <w:sz w:val="28"/>
          <w:szCs w:val="28"/>
        </w:rPr>
        <w:t>Данная характеристика также подтверждает сильную, прямую связь между признаками.</w:t>
      </w:r>
    </w:p>
    <w:p w:rsidR="00EE041D" w:rsidRDefault="00EE041D" w:rsidP="00F55833">
      <w:pPr>
        <w:pStyle w:val="a6"/>
        <w:spacing w:after="0" w:line="360" w:lineRule="auto"/>
        <w:ind w:left="0" w:firstLine="708"/>
        <w:jc w:val="both"/>
        <w:rPr>
          <w:rFonts w:ascii="Times New Roman" w:hAnsi="Times New Roman"/>
          <w:sz w:val="28"/>
          <w:szCs w:val="28"/>
        </w:rPr>
      </w:pPr>
      <w:r w:rsidRPr="00EA107D">
        <w:rPr>
          <w:rFonts w:ascii="Times New Roman" w:hAnsi="Times New Roman"/>
          <w:sz w:val="28"/>
          <w:szCs w:val="28"/>
        </w:rPr>
        <w:t>Заключение: Обобщение результатов расчетов и интерпретации характеристик тесноты и формы связи позволяет охарактеризовать связь между собственным капиталом и суммой активов коммерческих банков как прямую и тесную (сильную), также были выявлены резервы увеличения прибыли (отрицательно влияющие факторы).</w:t>
      </w:r>
    </w:p>
    <w:p w:rsidR="005B52CA" w:rsidRDefault="002373D5" w:rsidP="005B52CA">
      <w:pPr>
        <w:spacing w:after="0" w:line="360" w:lineRule="auto"/>
        <w:ind w:firstLine="720"/>
        <w:jc w:val="center"/>
        <w:rPr>
          <w:rFonts w:ascii="Times New Roman" w:hAnsi="Times New Roman"/>
          <w:b/>
          <w:sz w:val="28"/>
          <w:szCs w:val="28"/>
        </w:rPr>
      </w:pPr>
      <w:r w:rsidRPr="002373D5">
        <w:rPr>
          <w:b/>
          <w:sz w:val="28"/>
          <w:szCs w:val="28"/>
        </w:rPr>
        <w:br w:type="page"/>
      </w:r>
      <w:bookmarkStart w:id="4" w:name="_Toc155073461"/>
      <w:r w:rsidR="005B52CA" w:rsidRPr="005B52CA">
        <w:rPr>
          <w:rFonts w:ascii="Times New Roman" w:hAnsi="Times New Roman"/>
          <w:b/>
          <w:sz w:val="28"/>
          <w:szCs w:val="28"/>
        </w:rPr>
        <w:t>Заключение</w:t>
      </w:r>
    </w:p>
    <w:p w:rsidR="008661B9" w:rsidRPr="00EA107D" w:rsidRDefault="008661B9" w:rsidP="008661B9">
      <w:pPr>
        <w:spacing w:after="0" w:line="360" w:lineRule="auto"/>
        <w:ind w:firstLine="709"/>
        <w:jc w:val="both"/>
        <w:rPr>
          <w:rFonts w:ascii="Times New Roman" w:hAnsi="Times New Roman"/>
          <w:sz w:val="28"/>
          <w:szCs w:val="28"/>
        </w:rPr>
      </w:pPr>
      <w:r w:rsidRPr="00EA107D">
        <w:rPr>
          <w:rFonts w:ascii="Times New Roman" w:hAnsi="Times New Roman"/>
          <w:sz w:val="28"/>
          <w:szCs w:val="28"/>
        </w:rPr>
        <w:t>Корреляционный и регрессионный анализ позволяет определить зависимость между факторами, а так же проследить влияние задействованных факторов. Эти показатели имеют широкое применение в обработке статистических данных для достижения наилучших показателей биржевых ставок.</w:t>
      </w:r>
    </w:p>
    <w:p w:rsidR="008661B9" w:rsidRPr="005B52CA" w:rsidRDefault="008661B9" w:rsidP="008661B9">
      <w:pPr>
        <w:spacing w:after="0" w:line="360" w:lineRule="auto"/>
        <w:ind w:firstLine="708"/>
        <w:jc w:val="both"/>
        <w:rPr>
          <w:rFonts w:ascii="Times New Roman" w:hAnsi="Times New Roman"/>
          <w:b/>
          <w:sz w:val="28"/>
          <w:szCs w:val="28"/>
        </w:rPr>
      </w:pPr>
      <w:r w:rsidRPr="00EA107D">
        <w:rPr>
          <w:rFonts w:ascii="Times New Roman" w:hAnsi="Times New Roman"/>
          <w:sz w:val="28"/>
          <w:szCs w:val="28"/>
        </w:rPr>
        <w:t>При проведении корреляционно-регрессионного анализа связи между собственным капиталом и суммой активов коммерческих банков, получили по двум параметрам (линейному коэффициенту парной корреляции и корреляционному отношению) сильную прямую связь. И при проведении статистической оценки надежности и точности расчета коэффициентов линейной регрессии и корреляции, то есть расчета средней случайной ошибки коэффициентов парной линейной регрессии и коэффициента корреляции, получили очень малые значения величин ошибок.</w:t>
      </w:r>
    </w:p>
    <w:p w:rsidR="005B52CA" w:rsidRPr="005B52CA" w:rsidRDefault="005B52CA" w:rsidP="005B52CA">
      <w:pPr>
        <w:spacing w:after="0" w:line="360" w:lineRule="auto"/>
        <w:ind w:firstLine="720"/>
        <w:jc w:val="both"/>
        <w:rPr>
          <w:rFonts w:ascii="Times New Roman" w:hAnsi="Times New Roman"/>
          <w:sz w:val="28"/>
          <w:szCs w:val="28"/>
        </w:rPr>
      </w:pPr>
      <w:r w:rsidRPr="005B52CA">
        <w:rPr>
          <w:rFonts w:ascii="Times New Roman" w:hAnsi="Times New Roman"/>
          <w:sz w:val="28"/>
          <w:szCs w:val="28"/>
        </w:rPr>
        <w:t>Важнейшим показателем состояния рынка труда является уровень безработицы. Единственный фактор, сдерживающий рост безработицы с точки зрения динамических потоков на рынке труда - существенное увеличение доли безработных, перешедших в состав экономически неактивного населения (например, женщины – заняты ведением домашнего хозяйства).</w:t>
      </w:r>
    </w:p>
    <w:p w:rsidR="005B52CA" w:rsidRPr="005B52CA" w:rsidRDefault="005B52CA" w:rsidP="005B52CA">
      <w:pPr>
        <w:spacing w:after="0" w:line="360" w:lineRule="auto"/>
        <w:ind w:firstLine="720"/>
        <w:jc w:val="both"/>
        <w:rPr>
          <w:rFonts w:ascii="Times New Roman" w:hAnsi="Times New Roman"/>
          <w:sz w:val="28"/>
          <w:szCs w:val="28"/>
        </w:rPr>
      </w:pPr>
      <w:r w:rsidRPr="005B52CA">
        <w:rPr>
          <w:rFonts w:ascii="Times New Roman" w:hAnsi="Times New Roman"/>
          <w:sz w:val="28"/>
          <w:szCs w:val="28"/>
        </w:rPr>
        <w:t>По мнению большинства экономистов, полная занятость - понятие абстрактное, не совместимое с идеей развитого рыночного хозяйства. Однако все же безработица должна быть поставлена в определенные рамки, в пределах которых достигаются режим эффективного роста и состояние экономической стабильности.</w:t>
      </w:r>
    </w:p>
    <w:p w:rsidR="005B52CA" w:rsidRPr="005B52CA" w:rsidRDefault="005B52CA" w:rsidP="005B52CA">
      <w:pPr>
        <w:spacing w:after="0" w:line="360" w:lineRule="auto"/>
        <w:ind w:firstLine="720"/>
        <w:jc w:val="both"/>
        <w:rPr>
          <w:rFonts w:ascii="Times New Roman" w:hAnsi="Times New Roman"/>
          <w:sz w:val="28"/>
          <w:szCs w:val="28"/>
        </w:rPr>
      </w:pPr>
      <w:r w:rsidRPr="005B52CA">
        <w:rPr>
          <w:rFonts w:ascii="Times New Roman" w:hAnsi="Times New Roman"/>
          <w:sz w:val="28"/>
          <w:szCs w:val="28"/>
        </w:rPr>
        <w:t>Главный путь решения проблемы безработицы на рынке труда -  экономический рост производства (восстановление законсервированных производственных мощностей), что приведет к увеличению темпа роста числа занятых в экономике.</w:t>
      </w:r>
    </w:p>
    <w:p w:rsidR="005B52CA" w:rsidRPr="00D965D9" w:rsidRDefault="005B52CA" w:rsidP="005B52CA">
      <w:pPr>
        <w:spacing w:after="0"/>
      </w:pPr>
    </w:p>
    <w:p w:rsidR="002373D5" w:rsidRPr="002373D5" w:rsidRDefault="005B52CA" w:rsidP="008661B9">
      <w:pPr>
        <w:pStyle w:val="meta"/>
        <w:spacing w:before="0" w:beforeAutospacing="0" w:after="0" w:afterAutospacing="0" w:line="360" w:lineRule="auto"/>
        <w:jc w:val="center"/>
        <w:rPr>
          <w:b/>
          <w:sz w:val="28"/>
          <w:szCs w:val="28"/>
        </w:rPr>
      </w:pPr>
      <w:r>
        <w:rPr>
          <w:b/>
          <w:sz w:val="28"/>
          <w:szCs w:val="28"/>
        </w:rPr>
        <w:br w:type="page"/>
      </w:r>
      <w:r w:rsidR="002373D5" w:rsidRPr="002373D5">
        <w:rPr>
          <w:b/>
          <w:sz w:val="28"/>
          <w:szCs w:val="28"/>
        </w:rPr>
        <w:t>Список используемой литературы</w:t>
      </w:r>
      <w:bookmarkEnd w:id="4"/>
    </w:p>
    <w:p w:rsidR="002373D5" w:rsidRPr="002373D5" w:rsidRDefault="002373D5" w:rsidP="008661B9">
      <w:pPr>
        <w:numPr>
          <w:ilvl w:val="0"/>
          <w:numId w:val="14"/>
        </w:numPr>
        <w:spacing w:after="0" w:line="360" w:lineRule="auto"/>
        <w:jc w:val="both"/>
        <w:rPr>
          <w:rFonts w:ascii="Times New Roman" w:hAnsi="Times New Roman"/>
          <w:sz w:val="28"/>
          <w:szCs w:val="28"/>
        </w:rPr>
      </w:pPr>
      <w:r w:rsidRPr="002373D5">
        <w:rPr>
          <w:rFonts w:ascii="Times New Roman" w:hAnsi="Times New Roman"/>
          <w:sz w:val="28"/>
          <w:szCs w:val="28"/>
        </w:rPr>
        <w:t>Кейнс Дж.М. «Общая теория занятости, процента и денег». – М.: Ге</w:t>
      </w:r>
      <w:r>
        <w:rPr>
          <w:rFonts w:ascii="Times New Roman" w:hAnsi="Times New Roman"/>
          <w:sz w:val="28"/>
          <w:szCs w:val="28"/>
        </w:rPr>
        <w:t>лиос АРВ, 2002.</w:t>
      </w:r>
    </w:p>
    <w:p w:rsidR="002373D5" w:rsidRPr="002373D5" w:rsidRDefault="002373D5" w:rsidP="008661B9">
      <w:pPr>
        <w:numPr>
          <w:ilvl w:val="0"/>
          <w:numId w:val="14"/>
        </w:numPr>
        <w:spacing w:after="0" w:line="360" w:lineRule="auto"/>
        <w:jc w:val="both"/>
        <w:rPr>
          <w:rFonts w:ascii="Times New Roman" w:hAnsi="Times New Roman"/>
          <w:sz w:val="28"/>
          <w:szCs w:val="28"/>
        </w:rPr>
      </w:pPr>
      <w:r w:rsidRPr="002373D5">
        <w:rPr>
          <w:rFonts w:ascii="Times New Roman" w:hAnsi="Times New Roman"/>
          <w:sz w:val="28"/>
          <w:szCs w:val="28"/>
        </w:rPr>
        <w:t>Липсиц И.В. «Экономика: учебник для вузо</w:t>
      </w:r>
      <w:r>
        <w:rPr>
          <w:rFonts w:ascii="Times New Roman" w:hAnsi="Times New Roman"/>
          <w:sz w:val="28"/>
          <w:szCs w:val="28"/>
        </w:rPr>
        <w:t>в». – М.: Омега-Л, 2006.</w:t>
      </w:r>
      <w:r w:rsidRPr="002373D5">
        <w:rPr>
          <w:rFonts w:ascii="Times New Roman" w:hAnsi="Times New Roman"/>
          <w:sz w:val="28"/>
          <w:szCs w:val="28"/>
        </w:rPr>
        <w:t xml:space="preserve"> – (Высшее экономическое образование).</w:t>
      </w:r>
    </w:p>
    <w:p w:rsidR="002373D5" w:rsidRPr="002373D5" w:rsidRDefault="002373D5" w:rsidP="008661B9">
      <w:pPr>
        <w:numPr>
          <w:ilvl w:val="0"/>
          <w:numId w:val="14"/>
        </w:numPr>
        <w:spacing w:after="0" w:line="360" w:lineRule="auto"/>
        <w:jc w:val="both"/>
        <w:rPr>
          <w:rFonts w:ascii="Times New Roman" w:hAnsi="Times New Roman"/>
          <w:sz w:val="28"/>
          <w:szCs w:val="28"/>
        </w:rPr>
      </w:pPr>
      <w:r w:rsidRPr="002373D5">
        <w:rPr>
          <w:rFonts w:ascii="Times New Roman" w:hAnsi="Times New Roman"/>
          <w:sz w:val="28"/>
          <w:szCs w:val="28"/>
        </w:rPr>
        <w:t>Николаева И.П. «Экономика в вопросах и ответах: учеб. пособие». – М.: ТК Велби</w:t>
      </w:r>
      <w:r>
        <w:rPr>
          <w:rFonts w:ascii="Times New Roman" w:hAnsi="Times New Roman"/>
          <w:sz w:val="28"/>
          <w:szCs w:val="28"/>
        </w:rPr>
        <w:t>, Изд-во Проспект, 2006.</w:t>
      </w:r>
    </w:p>
    <w:p w:rsidR="002373D5" w:rsidRPr="002373D5" w:rsidRDefault="002373D5" w:rsidP="008661B9">
      <w:pPr>
        <w:numPr>
          <w:ilvl w:val="0"/>
          <w:numId w:val="14"/>
        </w:numPr>
        <w:spacing w:after="0" w:line="360" w:lineRule="auto"/>
        <w:jc w:val="both"/>
        <w:rPr>
          <w:rFonts w:ascii="Times New Roman" w:hAnsi="Times New Roman"/>
          <w:sz w:val="28"/>
          <w:szCs w:val="28"/>
        </w:rPr>
      </w:pPr>
      <w:r w:rsidRPr="002373D5">
        <w:rPr>
          <w:rFonts w:ascii="Times New Roman" w:hAnsi="Times New Roman"/>
          <w:sz w:val="28"/>
          <w:szCs w:val="28"/>
        </w:rPr>
        <w:t>Октябрьский П.Я. «Статистика: Учебник». – М.: ТК Вел</w:t>
      </w:r>
      <w:r>
        <w:rPr>
          <w:rFonts w:ascii="Times New Roman" w:hAnsi="Times New Roman"/>
          <w:sz w:val="28"/>
          <w:szCs w:val="28"/>
        </w:rPr>
        <w:t>би, Изд-во Проспект, 2005.</w:t>
      </w:r>
    </w:p>
    <w:p w:rsidR="002373D5" w:rsidRDefault="002373D5" w:rsidP="008661B9">
      <w:pPr>
        <w:numPr>
          <w:ilvl w:val="0"/>
          <w:numId w:val="14"/>
        </w:numPr>
        <w:spacing w:after="0" w:line="360" w:lineRule="auto"/>
        <w:jc w:val="both"/>
        <w:rPr>
          <w:rFonts w:ascii="Times New Roman" w:hAnsi="Times New Roman"/>
          <w:sz w:val="28"/>
          <w:szCs w:val="28"/>
        </w:rPr>
      </w:pPr>
      <w:r w:rsidRPr="002373D5">
        <w:rPr>
          <w:rFonts w:ascii="Times New Roman" w:hAnsi="Times New Roman"/>
          <w:sz w:val="28"/>
          <w:szCs w:val="28"/>
        </w:rPr>
        <w:t>Остапенко Ю.М. «Экономика труда: Учеб. пособие</w:t>
      </w:r>
      <w:r>
        <w:rPr>
          <w:rFonts w:ascii="Times New Roman" w:hAnsi="Times New Roman"/>
          <w:sz w:val="28"/>
          <w:szCs w:val="28"/>
        </w:rPr>
        <w:t>». – М.: ИНФРА-М, 2006 –</w:t>
      </w:r>
      <w:r w:rsidRPr="002373D5">
        <w:rPr>
          <w:rFonts w:ascii="Times New Roman" w:hAnsi="Times New Roman"/>
          <w:sz w:val="28"/>
          <w:szCs w:val="28"/>
        </w:rPr>
        <w:t xml:space="preserve"> (Высшее образование).</w:t>
      </w:r>
    </w:p>
    <w:p w:rsidR="00127682" w:rsidRPr="002373D5" w:rsidRDefault="008661B9" w:rsidP="008661B9">
      <w:pPr>
        <w:numPr>
          <w:ilvl w:val="0"/>
          <w:numId w:val="14"/>
        </w:numPr>
        <w:spacing w:after="0" w:line="360" w:lineRule="auto"/>
        <w:rPr>
          <w:rFonts w:ascii="Times New Roman" w:hAnsi="Times New Roman"/>
          <w:sz w:val="28"/>
          <w:szCs w:val="28"/>
        </w:rPr>
      </w:pPr>
      <w:r w:rsidRPr="00EA107D">
        <w:rPr>
          <w:rFonts w:ascii="Times New Roman" w:hAnsi="Times New Roman"/>
          <w:sz w:val="28"/>
          <w:szCs w:val="28"/>
        </w:rPr>
        <w:t>«Корреляционно-регрессионный анализ статистических связей на персональном  компьютере» Н.Ю. Лукьянова. - Калининград</w:t>
      </w:r>
      <w:r w:rsidRPr="005B6A9F">
        <w:rPr>
          <w:rFonts w:ascii="Times New Roman" w:hAnsi="Times New Roman"/>
          <w:sz w:val="28"/>
          <w:szCs w:val="28"/>
        </w:rPr>
        <w:t>, 1999.</w:t>
      </w:r>
      <w:bookmarkStart w:id="5" w:name="_GoBack"/>
      <w:bookmarkEnd w:id="5"/>
    </w:p>
    <w:sectPr w:rsidR="00127682" w:rsidRPr="002373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F07" w:rsidRDefault="007F1F07">
      <w:r>
        <w:separator/>
      </w:r>
    </w:p>
  </w:endnote>
  <w:endnote w:type="continuationSeparator" w:id="0">
    <w:p w:rsidR="007F1F07" w:rsidRDefault="007F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D5" w:rsidRDefault="002373D5" w:rsidP="009F404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73D5" w:rsidRDefault="002373D5" w:rsidP="002373D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D5" w:rsidRDefault="002373D5" w:rsidP="009F4045">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76A6A">
      <w:rPr>
        <w:rStyle w:val="aa"/>
        <w:noProof/>
      </w:rPr>
      <w:t>34</w:t>
    </w:r>
    <w:r>
      <w:rPr>
        <w:rStyle w:val="aa"/>
      </w:rPr>
      <w:fldChar w:fldCharType="end"/>
    </w:r>
  </w:p>
  <w:p w:rsidR="002373D5" w:rsidRDefault="002373D5" w:rsidP="002373D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F07" w:rsidRDefault="007F1F07">
      <w:r>
        <w:separator/>
      </w:r>
    </w:p>
  </w:footnote>
  <w:footnote w:type="continuationSeparator" w:id="0">
    <w:p w:rsidR="007F1F07" w:rsidRDefault="007F1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6F89"/>
    <w:multiLevelType w:val="hybridMultilevel"/>
    <w:tmpl w:val="28FA524C"/>
    <w:lvl w:ilvl="0" w:tplc="877C1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72B755B"/>
    <w:multiLevelType w:val="hybridMultilevel"/>
    <w:tmpl w:val="5DFC0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3245BF"/>
    <w:multiLevelType w:val="hybridMultilevel"/>
    <w:tmpl w:val="1BBA2E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253EA7"/>
    <w:multiLevelType w:val="multilevel"/>
    <w:tmpl w:val="B5BC6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FC06658"/>
    <w:multiLevelType w:val="multilevel"/>
    <w:tmpl w:val="2068B768"/>
    <w:lvl w:ilvl="0">
      <w:numFmt w:val="none"/>
      <w:lvlText w:val=""/>
      <w:lvlJc w:val="left"/>
      <w:pPr>
        <w:tabs>
          <w:tab w:val="num" w:pos="360"/>
        </w:tabs>
      </w:p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61724C9"/>
    <w:multiLevelType w:val="multilevel"/>
    <w:tmpl w:val="834451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9F613B4"/>
    <w:multiLevelType w:val="hybridMultilevel"/>
    <w:tmpl w:val="312026A8"/>
    <w:lvl w:ilvl="0" w:tplc="1DF49AF6">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4E2D5227"/>
    <w:multiLevelType w:val="hybridMultilevel"/>
    <w:tmpl w:val="AD02C8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8">
    <w:nsid w:val="690A6AC8"/>
    <w:multiLevelType w:val="hybridMultilevel"/>
    <w:tmpl w:val="9BA0C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DA2342"/>
    <w:multiLevelType w:val="hybridMultilevel"/>
    <w:tmpl w:val="C2C6DAA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6F3357A5"/>
    <w:multiLevelType w:val="multilevel"/>
    <w:tmpl w:val="3D183B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66271D9"/>
    <w:multiLevelType w:val="hybridMultilevel"/>
    <w:tmpl w:val="1EC26A1C"/>
    <w:lvl w:ilvl="0" w:tplc="04190011">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7553F03"/>
    <w:multiLevelType w:val="hybridMultilevel"/>
    <w:tmpl w:val="32BCB8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522E4D"/>
    <w:multiLevelType w:val="hybridMultilevel"/>
    <w:tmpl w:val="EBB650E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10"/>
  </w:num>
  <w:num w:numId="3">
    <w:abstractNumId w:val="3"/>
  </w:num>
  <w:num w:numId="4">
    <w:abstractNumId w:val="7"/>
  </w:num>
  <w:num w:numId="5">
    <w:abstractNumId w:val="13"/>
  </w:num>
  <w:num w:numId="6">
    <w:abstractNumId w:val="1"/>
  </w:num>
  <w:num w:numId="7">
    <w:abstractNumId w:val="4"/>
  </w:num>
  <w:num w:numId="8">
    <w:abstractNumId w:val="2"/>
  </w:num>
  <w:num w:numId="9">
    <w:abstractNumId w:val="9"/>
  </w:num>
  <w:num w:numId="10">
    <w:abstractNumId w:val="0"/>
  </w:num>
  <w:num w:numId="11">
    <w:abstractNumId w:val="12"/>
  </w:num>
  <w:num w:numId="12">
    <w:abstractNumId w:val="1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772"/>
    <w:rsid w:val="00003453"/>
    <w:rsid w:val="000F70ED"/>
    <w:rsid w:val="00127682"/>
    <w:rsid w:val="00176137"/>
    <w:rsid w:val="00193A72"/>
    <w:rsid w:val="001C79E9"/>
    <w:rsid w:val="00226F93"/>
    <w:rsid w:val="002373D5"/>
    <w:rsid w:val="00250C3F"/>
    <w:rsid w:val="002D2757"/>
    <w:rsid w:val="0036434D"/>
    <w:rsid w:val="003650F7"/>
    <w:rsid w:val="003F6772"/>
    <w:rsid w:val="004C10E8"/>
    <w:rsid w:val="004F7A2E"/>
    <w:rsid w:val="005740EA"/>
    <w:rsid w:val="005B52CA"/>
    <w:rsid w:val="00600E2C"/>
    <w:rsid w:val="00652B28"/>
    <w:rsid w:val="00693387"/>
    <w:rsid w:val="006B015E"/>
    <w:rsid w:val="006C4945"/>
    <w:rsid w:val="007030B0"/>
    <w:rsid w:val="00722E18"/>
    <w:rsid w:val="00744D53"/>
    <w:rsid w:val="007B5D70"/>
    <w:rsid w:val="007F1F07"/>
    <w:rsid w:val="008661B9"/>
    <w:rsid w:val="008B0DD9"/>
    <w:rsid w:val="00932EED"/>
    <w:rsid w:val="00954D11"/>
    <w:rsid w:val="00996868"/>
    <w:rsid w:val="009F4045"/>
    <w:rsid w:val="009F793C"/>
    <w:rsid w:val="00A857BC"/>
    <w:rsid w:val="00B5212F"/>
    <w:rsid w:val="00B53D73"/>
    <w:rsid w:val="00B67875"/>
    <w:rsid w:val="00BB0E53"/>
    <w:rsid w:val="00BC5E26"/>
    <w:rsid w:val="00C5722D"/>
    <w:rsid w:val="00C76A6A"/>
    <w:rsid w:val="00C86811"/>
    <w:rsid w:val="00D077FA"/>
    <w:rsid w:val="00DE61B6"/>
    <w:rsid w:val="00E35EBB"/>
    <w:rsid w:val="00E621F3"/>
    <w:rsid w:val="00E774B6"/>
    <w:rsid w:val="00EB631A"/>
    <w:rsid w:val="00EE041D"/>
    <w:rsid w:val="00F47E69"/>
    <w:rsid w:val="00F55833"/>
    <w:rsid w:val="00F81721"/>
    <w:rsid w:val="00F9322D"/>
    <w:rsid w:val="00FA4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1"/>
    <o:shapelayout v:ext="edit">
      <o:idmap v:ext="edit" data="1"/>
    </o:shapelayout>
  </w:shapeDefaults>
  <w:decimalSymbol w:val=","/>
  <w:listSeparator w:val=";"/>
  <w15:chartTrackingRefBased/>
  <w15:docId w15:val="{FA038C9C-BA80-48F9-AA0B-8505E973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772"/>
    <w:pPr>
      <w:spacing w:after="200" w:line="276" w:lineRule="auto"/>
    </w:pPr>
    <w:rPr>
      <w:rFonts w:ascii="Calibri" w:hAnsi="Calibri"/>
      <w:sz w:val="22"/>
      <w:szCs w:val="22"/>
    </w:rPr>
  </w:style>
  <w:style w:type="paragraph" w:styleId="1">
    <w:name w:val="heading 1"/>
    <w:basedOn w:val="a"/>
    <w:qFormat/>
    <w:rsid w:val="00226F9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qFormat/>
    <w:rsid w:val="00E621F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F6772"/>
    <w:rPr>
      <w:rFonts w:ascii="Calibri" w:hAnsi="Calibri"/>
      <w:sz w:val="22"/>
      <w:szCs w:val="22"/>
    </w:rPr>
  </w:style>
  <w:style w:type="paragraph" w:styleId="a4">
    <w:name w:val="Body Text"/>
    <w:basedOn w:val="a"/>
    <w:link w:val="a5"/>
    <w:rsid w:val="003F6772"/>
    <w:pPr>
      <w:spacing w:after="0" w:line="240" w:lineRule="auto"/>
      <w:jc w:val="both"/>
    </w:pPr>
    <w:rPr>
      <w:rFonts w:ascii="Times New Roman" w:hAnsi="Times New Roman"/>
      <w:sz w:val="28"/>
      <w:szCs w:val="20"/>
    </w:rPr>
  </w:style>
  <w:style w:type="character" w:customStyle="1" w:styleId="a5">
    <w:name w:val="Основной текст Знак"/>
    <w:basedOn w:val="a0"/>
    <w:link w:val="a4"/>
    <w:rsid w:val="003F6772"/>
    <w:rPr>
      <w:sz w:val="28"/>
      <w:lang w:val="ru-RU" w:eastAsia="ru-RU" w:bidi="ar-SA"/>
    </w:rPr>
  </w:style>
  <w:style w:type="paragraph" w:styleId="20">
    <w:name w:val="Body Text 2"/>
    <w:basedOn w:val="a"/>
    <w:link w:val="21"/>
    <w:rsid w:val="003F6772"/>
    <w:pPr>
      <w:spacing w:after="0" w:line="240" w:lineRule="auto"/>
    </w:pPr>
    <w:rPr>
      <w:rFonts w:ascii="Times New Roman" w:hAnsi="Times New Roman"/>
      <w:sz w:val="28"/>
      <w:szCs w:val="20"/>
    </w:rPr>
  </w:style>
  <w:style w:type="character" w:customStyle="1" w:styleId="21">
    <w:name w:val="Основной текст 2 Знак"/>
    <w:basedOn w:val="a0"/>
    <w:link w:val="20"/>
    <w:rsid w:val="003F6772"/>
    <w:rPr>
      <w:sz w:val="28"/>
      <w:lang w:val="ru-RU" w:eastAsia="ru-RU" w:bidi="ar-SA"/>
    </w:rPr>
  </w:style>
  <w:style w:type="paragraph" w:styleId="a6">
    <w:name w:val="List Paragraph"/>
    <w:basedOn w:val="a"/>
    <w:qFormat/>
    <w:rsid w:val="003F6772"/>
    <w:pPr>
      <w:ind w:left="720"/>
      <w:contextualSpacing/>
    </w:pPr>
  </w:style>
  <w:style w:type="paragraph" w:customStyle="1" w:styleId="meta">
    <w:name w:val="meta"/>
    <w:basedOn w:val="a"/>
    <w:rsid w:val="00226F93"/>
    <w:pPr>
      <w:spacing w:before="100" w:beforeAutospacing="1" w:after="100" w:afterAutospacing="1" w:line="240" w:lineRule="auto"/>
    </w:pPr>
    <w:rPr>
      <w:rFonts w:ascii="Times New Roman" w:hAnsi="Times New Roman"/>
      <w:sz w:val="24"/>
      <w:szCs w:val="24"/>
    </w:rPr>
  </w:style>
  <w:style w:type="table" w:styleId="a7">
    <w:name w:val="Table Grid"/>
    <w:basedOn w:val="a1"/>
    <w:rsid w:val="00E6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E621F3"/>
    <w:pPr>
      <w:spacing w:before="100" w:beforeAutospacing="1" w:after="100" w:afterAutospacing="1" w:line="240" w:lineRule="auto"/>
    </w:pPr>
    <w:rPr>
      <w:rFonts w:ascii="Times New Roman" w:hAnsi="Times New Roman"/>
      <w:sz w:val="24"/>
      <w:szCs w:val="24"/>
    </w:rPr>
  </w:style>
  <w:style w:type="paragraph" w:customStyle="1" w:styleId="10">
    <w:name w:val="Обычный1"/>
    <w:rsid w:val="00E621F3"/>
    <w:pPr>
      <w:widowControl w:val="0"/>
    </w:pPr>
    <w:rPr>
      <w:rFonts w:ascii="Arial" w:hAnsi="Arial"/>
      <w:snapToGrid w:val="0"/>
    </w:rPr>
  </w:style>
  <w:style w:type="paragraph" w:styleId="a9">
    <w:name w:val="footer"/>
    <w:basedOn w:val="a"/>
    <w:rsid w:val="002373D5"/>
    <w:pPr>
      <w:tabs>
        <w:tab w:val="center" w:pos="4677"/>
        <w:tab w:val="right" w:pos="9355"/>
      </w:tabs>
    </w:pPr>
  </w:style>
  <w:style w:type="character" w:styleId="aa">
    <w:name w:val="page number"/>
    <w:basedOn w:val="a0"/>
    <w:rsid w:val="00237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989490">
      <w:bodyDiv w:val="1"/>
      <w:marLeft w:val="0"/>
      <w:marRight w:val="0"/>
      <w:marTop w:val="0"/>
      <w:marBottom w:val="0"/>
      <w:divBdr>
        <w:top w:val="none" w:sz="0" w:space="0" w:color="auto"/>
        <w:left w:val="none" w:sz="0" w:space="0" w:color="auto"/>
        <w:bottom w:val="none" w:sz="0" w:space="0" w:color="auto"/>
        <w:right w:val="none" w:sz="0" w:space="0" w:color="auto"/>
      </w:divBdr>
      <w:divsChild>
        <w:div w:id="1050805716">
          <w:marLeft w:val="0"/>
          <w:marRight w:val="0"/>
          <w:marTop w:val="0"/>
          <w:marBottom w:val="0"/>
          <w:divBdr>
            <w:top w:val="none" w:sz="0" w:space="0" w:color="auto"/>
            <w:left w:val="none" w:sz="0" w:space="0" w:color="auto"/>
            <w:bottom w:val="none" w:sz="0" w:space="0" w:color="auto"/>
            <w:right w:val="none" w:sz="0" w:space="0" w:color="auto"/>
          </w:divBdr>
          <w:divsChild>
            <w:div w:id="924994844">
              <w:marLeft w:val="0"/>
              <w:marRight w:val="0"/>
              <w:marTop w:val="0"/>
              <w:marBottom w:val="0"/>
              <w:divBdr>
                <w:top w:val="none" w:sz="0" w:space="0" w:color="auto"/>
                <w:left w:val="none" w:sz="0" w:space="0" w:color="auto"/>
                <w:bottom w:val="none" w:sz="0" w:space="0" w:color="auto"/>
                <w:right w:val="none" w:sz="0" w:space="0" w:color="auto"/>
              </w:divBdr>
              <w:divsChild>
                <w:div w:id="19944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117" Type="http://schemas.openxmlformats.org/officeDocument/2006/relationships/image" Target="media/image74.png"/><Relationship Id="rId21" Type="http://schemas.openxmlformats.org/officeDocument/2006/relationships/oleObject" Target="embeddings/oleObject6.bin"/><Relationship Id="rId42" Type="http://schemas.openxmlformats.org/officeDocument/2006/relationships/image" Target="media/image29.emf"/><Relationship Id="rId47" Type="http://schemas.openxmlformats.org/officeDocument/2006/relationships/image" Target="media/image34.wmf"/><Relationship Id="rId63" Type="http://schemas.openxmlformats.org/officeDocument/2006/relationships/image" Target="media/image42.wmf"/><Relationship Id="rId68" Type="http://schemas.openxmlformats.org/officeDocument/2006/relationships/oleObject" Target="embeddings/oleObject18.bin"/><Relationship Id="rId84" Type="http://schemas.openxmlformats.org/officeDocument/2006/relationships/image" Target="media/image52.wmf"/><Relationship Id="rId89" Type="http://schemas.openxmlformats.org/officeDocument/2006/relationships/footer" Target="footer1.xml"/><Relationship Id="rId112" Type="http://schemas.openxmlformats.org/officeDocument/2006/relationships/oleObject" Target="embeddings/oleObject33.bin"/><Relationship Id="rId133" Type="http://schemas.openxmlformats.org/officeDocument/2006/relationships/oleObject" Target="embeddings/oleObject39.bin"/><Relationship Id="rId138" Type="http://schemas.openxmlformats.org/officeDocument/2006/relationships/image" Target="media/image90.wmf"/><Relationship Id="rId16" Type="http://schemas.openxmlformats.org/officeDocument/2006/relationships/image" Target="media/image7.wmf"/><Relationship Id="rId107" Type="http://schemas.openxmlformats.org/officeDocument/2006/relationships/image" Target="media/image67.png"/><Relationship Id="rId11" Type="http://schemas.openxmlformats.org/officeDocument/2006/relationships/oleObject" Target="embeddings/oleObject1.bin"/><Relationship Id="rId32" Type="http://schemas.openxmlformats.org/officeDocument/2006/relationships/image" Target="media/image20.wmf"/><Relationship Id="rId37" Type="http://schemas.openxmlformats.org/officeDocument/2006/relationships/image" Target="media/image24.png"/><Relationship Id="rId53" Type="http://schemas.openxmlformats.org/officeDocument/2006/relationships/image" Target="media/image37.wmf"/><Relationship Id="rId58" Type="http://schemas.openxmlformats.org/officeDocument/2006/relationships/oleObject" Target="embeddings/oleObject13.bin"/><Relationship Id="rId74" Type="http://schemas.openxmlformats.org/officeDocument/2006/relationships/oleObject" Target="embeddings/oleObject21.bin"/><Relationship Id="rId79" Type="http://schemas.openxmlformats.org/officeDocument/2006/relationships/oleObject" Target="embeddings/oleObject24.bin"/><Relationship Id="rId102" Type="http://schemas.openxmlformats.org/officeDocument/2006/relationships/oleObject" Target="embeddings/oleObject31.bin"/><Relationship Id="rId123" Type="http://schemas.openxmlformats.org/officeDocument/2006/relationships/image" Target="media/image80.wmf"/><Relationship Id="rId128" Type="http://schemas.openxmlformats.org/officeDocument/2006/relationships/image" Target="media/image83.png"/><Relationship Id="rId144" Type="http://schemas.openxmlformats.org/officeDocument/2006/relationships/image" Target="media/image94.wmf"/><Relationship Id="rId149" Type="http://schemas.openxmlformats.org/officeDocument/2006/relationships/image" Target="media/image97.png"/><Relationship Id="rId5" Type="http://schemas.openxmlformats.org/officeDocument/2006/relationships/footnotes" Target="footnotes.xml"/><Relationship Id="rId90" Type="http://schemas.openxmlformats.org/officeDocument/2006/relationships/footer" Target="footer2.xml"/><Relationship Id="rId95" Type="http://schemas.openxmlformats.org/officeDocument/2006/relationships/image" Target="media/image59.wmf"/><Relationship Id="rId22" Type="http://schemas.openxmlformats.org/officeDocument/2006/relationships/image" Target="media/image10.png"/><Relationship Id="rId27" Type="http://schemas.openxmlformats.org/officeDocument/2006/relationships/image" Target="media/image15.emf"/><Relationship Id="rId43" Type="http://schemas.openxmlformats.org/officeDocument/2006/relationships/image" Target="media/image30.emf"/><Relationship Id="rId48" Type="http://schemas.openxmlformats.org/officeDocument/2006/relationships/oleObject" Target="embeddings/oleObject8.bin"/><Relationship Id="rId64" Type="http://schemas.openxmlformats.org/officeDocument/2006/relationships/oleObject" Target="embeddings/oleObject16.bin"/><Relationship Id="rId69" Type="http://schemas.openxmlformats.org/officeDocument/2006/relationships/image" Target="media/image45.wmf"/><Relationship Id="rId113" Type="http://schemas.openxmlformats.org/officeDocument/2006/relationships/image" Target="media/image72.wmf"/><Relationship Id="rId118" Type="http://schemas.openxmlformats.org/officeDocument/2006/relationships/image" Target="media/image75.png"/><Relationship Id="rId134" Type="http://schemas.openxmlformats.org/officeDocument/2006/relationships/image" Target="media/image87.png"/><Relationship Id="rId139" Type="http://schemas.openxmlformats.org/officeDocument/2006/relationships/oleObject" Target="embeddings/oleObject41.bin"/><Relationship Id="rId80" Type="http://schemas.openxmlformats.org/officeDocument/2006/relationships/image" Target="media/image50.wmf"/><Relationship Id="rId85" Type="http://schemas.openxmlformats.org/officeDocument/2006/relationships/oleObject" Target="embeddings/oleObject27.bin"/><Relationship Id="rId150" Type="http://schemas.openxmlformats.org/officeDocument/2006/relationships/image" Target="media/image98.wmf"/><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13.png"/><Relationship Id="rId33" Type="http://schemas.openxmlformats.org/officeDocument/2006/relationships/oleObject" Target="embeddings/oleObject7.bin"/><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0.wmf"/><Relationship Id="rId67" Type="http://schemas.openxmlformats.org/officeDocument/2006/relationships/image" Target="media/image44.wmf"/><Relationship Id="rId103" Type="http://schemas.openxmlformats.org/officeDocument/2006/relationships/image" Target="media/image64.wmf"/><Relationship Id="rId108" Type="http://schemas.openxmlformats.org/officeDocument/2006/relationships/image" Target="media/image68.png"/><Relationship Id="rId116" Type="http://schemas.openxmlformats.org/officeDocument/2006/relationships/oleObject" Target="embeddings/oleObject35.bin"/><Relationship Id="rId124" Type="http://schemas.openxmlformats.org/officeDocument/2006/relationships/oleObject" Target="embeddings/oleObject36.bin"/><Relationship Id="rId129" Type="http://schemas.openxmlformats.org/officeDocument/2006/relationships/image" Target="media/image84.wmf"/><Relationship Id="rId137" Type="http://schemas.openxmlformats.org/officeDocument/2006/relationships/image" Target="media/image89.png"/><Relationship Id="rId20" Type="http://schemas.openxmlformats.org/officeDocument/2006/relationships/image" Target="media/image9.wmf"/><Relationship Id="rId41" Type="http://schemas.openxmlformats.org/officeDocument/2006/relationships/image" Target="media/image28.emf"/><Relationship Id="rId54" Type="http://schemas.openxmlformats.org/officeDocument/2006/relationships/oleObject" Target="embeddings/oleObject11.bin"/><Relationship Id="rId62"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oleObject" Target="embeddings/oleObject22.bin"/><Relationship Id="rId83" Type="http://schemas.openxmlformats.org/officeDocument/2006/relationships/oleObject" Target="embeddings/oleObject26.bin"/><Relationship Id="rId88" Type="http://schemas.openxmlformats.org/officeDocument/2006/relationships/image" Target="media/image54.wmf"/><Relationship Id="rId91" Type="http://schemas.openxmlformats.org/officeDocument/2006/relationships/image" Target="media/image55.wmf"/><Relationship Id="rId96" Type="http://schemas.openxmlformats.org/officeDocument/2006/relationships/oleObject" Target="embeddings/oleObject29.bin"/><Relationship Id="rId111" Type="http://schemas.openxmlformats.org/officeDocument/2006/relationships/image" Target="media/image71.wmf"/><Relationship Id="rId132" Type="http://schemas.openxmlformats.org/officeDocument/2006/relationships/image" Target="media/image86.wmf"/><Relationship Id="rId140" Type="http://schemas.openxmlformats.org/officeDocument/2006/relationships/image" Target="media/image91.png"/><Relationship Id="rId145" Type="http://schemas.openxmlformats.org/officeDocument/2006/relationships/oleObject" Target="embeddings/oleObject43.bin"/><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image" Target="media/image23.emf"/><Relationship Id="rId49" Type="http://schemas.openxmlformats.org/officeDocument/2006/relationships/image" Target="media/image35.wmf"/><Relationship Id="rId57" Type="http://schemas.openxmlformats.org/officeDocument/2006/relationships/image" Target="media/image39.wmf"/><Relationship Id="rId106" Type="http://schemas.openxmlformats.org/officeDocument/2006/relationships/image" Target="media/image66.png"/><Relationship Id="rId114" Type="http://schemas.openxmlformats.org/officeDocument/2006/relationships/oleObject" Target="embeddings/oleObject34.bin"/><Relationship Id="rId119" Type="http://schemas.openxmlformats.org/officeDocument/2006/relationships/image" Target="media/image76.png"/><Relationship Id="rId127" Type="http://schemas.openxmlformats.org/officeDocument/2006/relationships/oleObject" Target="embeddings/oleObject37.bin"/><Relationship Id="rId10" Type="http://schemas.openxmlformats.org/officeDocument/2006/relationships/image" Target="media/image4.wmf"/><Relationship Id="rId31" Type="http://schemas.openxmlformats.org/officeDocument/2006/relationships/image" Target="media/image19.emf"/><Relationship Id="rId44" Type="http://schemas.openxmlformats.org/officeDocument/2006/relationships/image" Target="media/image31.emf"/><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43.wmf"/><Relationship Id="rId73" Type="http://schemas.openxmlformats.org/officeDocument/2006/relationships/image" Target="media/image47.wmf"/><Relationship Id="rId78" Type="http://schemas.openxmlformats.org/officeDocument/2006/relationships/image" Target="media/image49.wmf"/><Relationship Id="rId81" Type="http://schemas.openxmlformats.org/officeDocument/2006/relationships/oleObject" Target="embeddings/oleObject25.bin"/><Relationship Id="rId86" Type="http://schemas.openxmlformats.org/officeDocument/2006/relationships/image" Target="media/image53.wmf"/><Relationship Id="rId94" Type="http://schemas.openxmlformats.org/officeDocument/2006/relationships/image" Target="media/image58.wmf"/><Relationship Id="rId99" Type="http://schemas.openxmlformats.org/officeDocument/2006/relationships/image" Target="media/image62.wmf"/><Relationship Id="rId101" Type="http://schemas.openxmlformats.org/officeDocument/2006/relationships/image" Target="media/image63.wmf"/><Relationship Id="rId122" Type="http://schemas.openxmlformats.org/officeDocument/2006/relationships/image" Target="media/image79.png"/><Relationship Id="rId130" Type="http://schemas.openxmlformats.org/officeDocument/2006/relationships/oleObject" Target="embeddings/oleObject38.bin"/><Relationship Id="rId135" Type="http://schemas.openxmlformats.org/officeDocument/2006/relationships/image" Target="media/image88.wmf"/><Relationship Id="rId143" Type="http://schemas.openxmlformats.org/officeDocument/2006/relationships/image" Target="media/image93.png"/><Relationship Id="rId148" Type="http://schemas.openxmlformats.org/officeDocument/2006/relationships/oleObject" Target="embeddings/oleObject44.bin"/><Relationship Id="rId15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26.emf"/><Relationship Id="rId109" Type="http://schemas.openxmlformats.org/officeDocument/2006/relationships/image" Target="media/image69.png"/><Relationship Id="rId34" Type="http://schemas.openxmlformats.org/officeDocument/2006/relationships/image" Target="media/image21.emf"/><Relationship Id="rId50" Type="http://schemas.openxmlformats.org/officeDocument/2006/relationships/oleObject" Target="embeddings/oleObject9.bin"/><Relationship Id="rId55" Type="http://schemas.openxmlformats.org/officeDocument/2006/relationships/image" Target="media/image38.wmf"/><Relationship Id="rId76" Type="http://schemas.openxmlformats.org/officeDocument/2006/relationships/image" Target="media/image48.wmf"/><Relationship Id="rId97" Type="http://schemas.openxmlformats.org/officeDocument/2006/relationships/image" Target="media/image60.wmf"/><Relationship Id="rId104" Type="http://schemas.openxmlformats.org/officeDocument/2006/relationships/oleObject" Target="embeddings/oleObject32.bin"/><Relationship Id="rId120" Type="http://schemas.openxmlformats.org/officeDocument/2006/relationships/image" Target="media/image77.png"/><Relationship Id="rId125" Type="http://schemas.openxmlformats.org/officeDocument/2006/relationships/image" Target="media/image81.png"/><Relationship Id="rId141" Type="http://schemas.openxmlformats.org/officeDocument/2006/relationships/image" Target="media/image92.wmf"/><Relationship Id="rId146" Type="http://schemas.openxmlformats.org/officeDocument/2006/relationships/image" Target="media/image95.png"/><Relationship Id="rId7" Type="http://schemas.openxmlformats.org/officeDocument/2006/relationships/image" Target="media/image1.png"/><Relationship Id="rId71" Type="http://schemas.openxmlformats.org/officeDocument/2006/relationships/image" Target="media/image46.wmf"/><Relationship Id="rId92" Type="http://schemas.openxmlformats.org/officeDocument/2006/relationships/image" Target="media/image56.wmf"/><Relationship Id="rId2" Type="http://schemas.openxmlformats.org/officeDocument/2006/relationships/styles" Target="styles.xml"/><Relationship Id="rId29" Type="http://schemas.openxmlformats.org/officeDocument/2006/relationships/image" Target="media/image17.emf"/><Relationship Id="rId24" Type="http://schemas.openxmlformats.org/officeDocument/2006/relationships/image" Target="media/image12.png"/><Relationship Id="rId40" Type="http://schemas.openxmlformats.org/officeDocument/2006/relationships/image" Target="media/image27.emf"/><Relationship Id="rId45" Type="http://schemas.openxmlformats.org/officeDocument/2006/relationships/image" Target="media/image32.emf"/><Relationship Id="rId66" Type="http://schemas.openxmlformats.org/officeDocument/2006/relationships/oleObject" Target="embeddings/oleObject17.bin"/><Relationship Id="rId87" Type="http://schemas.openxmlformats.org/officeDocument/2006/relationships/oleObject" Target="embeddings/oleObject28.bin"/><Relationship Id="rId110" Type="http://schemas.openxmlformats.org/officeDocument/2006/relationships/image" Target="media/image70.png"/><Relationship Id="rId115" Type="http://schemas.openxmlformats.org/officeDocument/2006/relationships/image" Target="media/image73.wmf"/><Relationship Id="rId131" Type="http://schemas.openxmlformats.org/officeDocument/2006/relationships/image" Target="media/image85.png"/><Relationship Id="rId136" Type="http://schemas.openxmlformats.org/officeDocument/2006/relationships/oleObject" Target="embeddings/oleObject40.bin"/><Relationship Id="rId61" Type="http://schemas.openxmlformats.org/officeDocument/2006/relationships/image" Target="media/image41.wmf"/><Relationship Id="rId82" Type="http://schemas.openxmlformats.org/officeDocument/2006/relationships/image" Target="media/image51.wmf"/><Relationship Id="rId152"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6.wmf"/><Relationship Id="rId30" Type="http://schemas.openxmlformats.org/officeDocument/2006/relationships/image" Target="media/image18.emf"/><Relationship Id="rId35" Type="http://schemas.openxmlformats.org/officeDocument/2006/relationships/image" Target="media/image22.emf"/><Relationship Id="rId56" Type="http://schemas.openxmlformats.org/officeDocument/2006/relationships/oleObject" Target="embeddings/oleObject12.bin"/><Relationship Id="rId77" Type="http://schemas.openxmlformats.org/officeDocument/2006/relationships/oleObject" Target="embeddings/oleObject23.bin"/><Relationship Id="rId100" Type="http://schemas.openxmlformats.org/officeDocument/2006/relationships/oleObject" Target="embeddings/oleObject30.bin"/><Relationship Id="rId105" Type="http://schemas.openxmlformats.org/officeDocument/2006/relationships/image" Target="media/image65.png"/><Relationship Id="rId126" Type="http://schemas.openxmlformats.org/officeDocument/2006/relationships/image" Target="media/image82.wmf"/><Relationship Id="rId147" Type="http://schemas.openxmlformats.org/officeDocument/2006/relationships/image" Target="media/image96.wmf"/><Relationship Id="rId8" Type="http://schemas.openxmlformats.org/officeDocument/2006/relationships/image" Target="media/image2.png"/><Relationship Id="rId51" Type="http://schemas.openxmlformats.org/officeDocument/2006/relationships/image" Target="media/image36.wmf"/><Relationship Id="rId72" Type="http://schemas.openxmlformats.org/officeDocument/2006/relationships/oleObject" Target="embeddings/oleObject20.bin"/><Relationship Id="rId93" Type="http://schemas.openxmlformats.org/officeDocument/2006/relationships/image" Target="media/image57.wmf"/><Relationship Id="rId98" Type="http://schemas.openxmlformats.org/officeDocument/2006/relationships/image" Target="media/image61.png"/><Relationship Id="rId121" Type="http://schemas.openxmlformats.org/officeDocument/2006/relationships/image" Target="media/image78.png"/><Relationship Id="rId142" Type="http://schemas.openxmlformats.org/officeDocument/2006/relationships/oleObject" Target="embeddings/oleObject42.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10031</Words>
  <Characters>57178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I</vt:lpstr>
    </vt:vector>
  </TitlesOfParts>
  <Company>Дом</Company>
  <LinksUpToDate>false</LinksUpToDate>
  <CharactersWithSpaces>67075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admin</cp:lastModifiedBy>
  <cp:revision>2</cp:revision>
  <cp:lastPrinted>2009-12-12T18:02:00Z</cp:lastPrinted>
  <dcterms:created xsi:type="dcterms:W3CDTF">2014-04-11T11:49:00Z</dcterms:created>
  <dcterms:modified xsi:type="dcterms:W3CDTF">2014-04-11T11:49:00Z</dcterms:modified>
</cp:coreProperties>
</file>