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B8F" w:rsidRDefault="00190B8F">
      <w:pPr>
        <w:spacing w:line="360" w:lineRule="auto"/>
        <w:ind w:right="-851" w:firstLine="851"/>
        <w:jc w:val="both"/>
        <w:rPr>
          <w:b/>
          <w:bCs/>
          <w:sz w:val="32"/>
          <w:szCs w:val="32"/>
        </w:rPr>
      </w:pPr>
    </w:p>
    <w:p w:rsidR="00322787" w:rsidRDefault="00322787">
      <w:pPr>
        <w:spacing w:line="360" w:lineRule="auto"/>
        <w:ind w:right="-851" w:firstLine="851"/>
        <w:jc w:val="both"/>
        <w:rPr>
          <w:b/>
          <w:bCs/>
          <w:sz w:val="32"/>
          <w:szCs w:val="32"/>
        </w:rPr>
      </w:pPr>
    </w:p>
    <w:p w:rsidR="00190B8F" w:rsidRDefault="00190B8F">
      <w:pPr>
        <w:spacing w:line="360" w:lineRule="auto"/>
        <w:ind w:right="-851" w:firstLine="851"/>
        <w:jc w:val="both"/>
        <w:rPr>
          <w:b/>
          <w:bCs/>
          <w:sz w:val="32"/>
          <w:szCs w:val="32"/>
        </w:rPr>
      </w:pPr>
    </w:p>
    <w:p w:rsidR="00190B8F" w:rsidRDefault="00190B8F">
      <w:pPr>
        <w:spacing w:line="360" w:lineRule="auto"/>
        <w:ind w:right="-851" w:firstLine="851"/>
        <w:jc w:val="both"/>
        <w:rPr>
          <w:b/>
          <w:bCs/>
          <w:sz w:val="32"/>
          <w:szCs w:val="32"/>
        </w:rPr>
      </w:pPr>
      <w:r>
        <w:rPr>
          <w:b/>
          <w:bCs/>
          <w:sz w:val="32"/>
          <w:szCs w:val="32"/>
        </w:rPr>
        <w:tab/>
      </w:r>
      <w:r>
        <w:rPr>
          <w:b/>
          <w:bCs/>
          <w:sz w:val="32"/>
          <w:szCs w:val="32"/>
        </w:rPr>
        <w:tab/>
      </w:r>
      <w:r>
        <w:rPr>
          <w:b/>
          <w:bCs/>
          <w:sz w:val="32"/>
          <w:szCs w:val="32"/>
        </w:rPr>
        <w:tab/>
      </w:r>
      <w:r>
        <w:rPr>
          <w:b/>
          <w:bCs/>
          <w:sz w:val="32"/>
          <w:szCs w:val="32"/>
        </w:rPr>
        <w:tab/>
      </w:r>
      <w:r>
        <w:rPr>
          <w:b/>
          <w:bCs/>
          <w:sz w:val="32"/>
          <w:szCs w:val="32"/>
        </w:rPr>
        <w:tab/>
        <w:t>ПЛАН.</w:t>
      </w:r>
    </w:p>
    <w:p w:rsidR="00190B8F" w:rsidRDefault="00190B8F">
      <w:pPr>
        <w:spacing w:line="360" w:lineRule="auto"/>
        <w:ind w:right="-851" w:firstLine="851"/>
        <w:jc w:val="both"/>
        <w:rPr>
          <w:b/>
          <w:bCs/>
          <w:sz w:val="32"/>
          <w:szCs w:val="32"/>
        </w:rPr>
      </w:pPr>
    </w:p>
    <w:p w:rsidR="00190B8F" w:rsidRDefault="00190B8F">
      <w:pPr>
        <w:spacing w:line="360" w:lineRule="auto"/>
        <w:ind w:right="-851" w:firstLine="851"/>
        <w:jc w:val="both"/>
        <w:rPr>
          <w:b/>
          <w:bCs/>
          <w:sz w:val="32"/>
          <w:szCs w:val="32"/>
        </w:rPr>
      </w:pPr>
    </w:p>
    <w:p w:rsidR="00190B8F" w:rsidRDefault="00190B8F" w:rsidP="00190B8F">
      <w:pPr>
        <w:numPr>
          <w:ilvl w:val="0"/>
          <w:numId w:val="1"/>
        </w:numPr>
        <w:spacing w:line="360" w:lineRule="auto"/>
        <w:jc w:val="both"/>
        <w:rPr>
          <w:sz w:val="32"/>
          <w:szCs w:val="32"/>
        </w:rPr>
      </w:pPr>
      <w:r>
        <w:rPr>
          <w:b/>
          <w:bCs/>
          <w:sz w:val="32"/>
          <w:szCs w:val="32"/>
        </w:rPr>
        <w:t xml:space="preserve">Место и роль статистического наблюдения в процессе </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t>поступления и обработки информации.</w:t>
      </w:r>
    </w:p>
    <w:p w:rsidR="00190B8F" w:rsidRDefault="00190B8F" w:rsidP="00190B8F">
      <w:pPr>
        <w:numPr>
          <w:ilvl w:val="0"/>
          <w:numId w:val="1"/>
        </w:numPr>
        <w:spacing w:line="360" w:lineRule="auto"/>
        <w:jc w:val="both"/>
        <w:rPr>
          <w:sz w:val="32"/>
          <w:szCs w:val="32"/>
        </w:rPr>
      </w:pPr>
      <w:r>
        <w:rPr>
          <w:b/>
          <w:bCs/>
          <w:sz w:val="32"/>
          <w:szCs w:val="32"/>
        </w:rPr>
        <w:t>Две формы организации статистического наблюдения.</w:t>
      </w:r>
    </w:p>
    <w:p w:rsidR="00190B8F" w:rsidRDefault="00190B8F" w:rsidP="00190B8F">
      <w:pPr>
        <w:numPr>
          <w:ilvl w:val="0"/>
          <w:numId w:val="1"/>
        </w:numPr>
        <w:spacing w:line="360" w:lineRule="auto"/>
        <w:jc w:val="both"/>
        <w:rPr>
          <w:b/>
          <w:bCs/>
          <w:sz w:val="32"/>
          <w:szCs w:val="32"/>
        </w:rPr>
      </w:pPr>
      <w:r>
        <w:rPr>
          <w:b/>
          <w:bCs/>
          <w:sz w:val="32"/>
          <w:szCs w:val="32"/>
        </w:rPr>
        <w:t>Организация статистического наблюдения.</w:t>
      </w:r>
    </w:p>
    <w:p w:rsidR="00190B8F" w:rsidRDefault="00190B8F" w:rsidP="00190B8F">
      <w:pPr>
        <w:numPr>
          <w:ilvl w:val="0"/>
          <w:numId w:val="1"/>
        </w:numPr>
        <w:spacing w:line="360" w:lineRule="auto"/>
        <w:jc w:val="both"/>
        <w:rPr>
          <w:sz w:val="32"/>
          <w:szCs w:val="32"/>
        </w:rPr>
      </w:pPr>
      <w:r>
        <w:rPr>
          <w:b/>
          <w:bCs/>
          <w:sz w:val="32"/>
          <w:szCs w:val="32"/>
        </w:rPr>
        <w:t>Виды статистического наблюдения</w:t>
      </w:r>
      <w:r>
        <w:rPr>
          <w:sz w:val="32"/>
          <w:szCs w:val="32"/>
        </w:rPr>
        <w:t>.</w:t>
      </w:r>
    </w:p>
    <w:p w:rsidR="00190B8F" w:rsidRDefault="00190B8F" w:rsidP="00190B8F">
      <w:pPr>
        <w:numPr>
          <w:ilvl w:val="0"/>
          <w:numId w:val="1"/>
        </w:numPr>
        <w:spacing w:line="360" w:lineRule="auto"/>
        <w:jc w:val="both"/>
        <w:rPr>
          <w:sz w:val="32"/>
          <w:szCs w:val="32"/>
        </w:rPr>
      </w:pPr>
      <w:r>
        <w:rPr>
          <w:b/>
          <w:bCs/>
          <w:sz w:val="32"/>
          <w:szCs w:val="32"/>
        </w:rPr>
        <w:t>Способы статистического наблюдения</w:t>
      </w:r>
      <w:r>
        <w:rPr>
          <w:sz w:val="32"/>
          <w:szCs w:val="32"/>
        </w:rPr>
        <w:t>.</w:t>
      </w:r>
    </w:p>
    <w:p w:rsidR="00190B8F" w:rsidRDefault="00190B8F" w:rsidP="00190B8F">
      <w:pPr>
        <w:numPr>
          <w:ilvl w:val="0"/>
          <w:numId w:val="1"/>
        </w:numPr>
        <w:spacing w:line="360" w:lineRule="auto"/>
        <w:jc w:val="both"/>
        <w:rPr>
          <w:sz w:val="32"/>
          <w:szCs w:val="32"/>
        </w:rPr>
      </w:pPr>
      <w:r>
        <w:rPr>
          <w:b/>
          <w:bCs/>
          <w:sz w:val="32"/>
          <w:szCs w:val="32"/>
        </w:rPr>
        <w:t>Анализ нормативно-правовой базы статнаблюдения</w:t>
      </w:r>
      <w:r>
        <w:rPr>
          <w:sz w:val="32"/>
          <w:szCs w:val="32"/>
        </w:rPr>
        <w:t xml:space="preserve">. </w:t>
      </w:r>
    </w:p>
    <w:p w:rsidR="00190B8F" w:rsidRDefault="00190B8F" w:rsidP="00190B8F">
      <w:pPr>
        <w:numPr>
          <w:ilvl w:val="0"/>
          <w:numId w:val="1"/>
        </w:numPr>
        <w:spacing w:line="360" w:lineRule="auto"/>
        <w:jc w:val="both"/>
        <w:rPr>
          <w:b/>
          <w:bCs/>
          <w:sz w:val="32"/>
          <w:szCs w:val="32"/>
        </w:rPr>
      </w:pPr>
      <w:r>
        <w:rPr>
          <w:b/>
          <w:bCs/>
          <w:sz w:val="32"/>
          <w:szCs w:val="32"/>
        </w:rPr>
        <w:t>Выводы.</w:t>
      </w:r>
    </w:p>
    <w:p w:rsidR="00190B8F" w:rsidRDefault="00190B8F" w:rsidP="00190B8F">
      <w:pPr>
        <w:numPr>
          <w:ilvl w:val="0"/>
          <w:numId w:val="1"/>
        </w:numPr>
        <w:spacing w:line="360" w:lineRule="auto"/>
        <w:jc w:val="both"/>
        <w:rPr>
          <w:b/>
          <w:bCs/>
          <w:sz w:val="32"/>
          <w:szCs w:val="32"/>
        </w:rPr>
      </w:pPr>
      <w:r>
        <w:rPr>
          <w:b/>
          <w:bCs/>
          <w:sz w:val="32"/>
          <w:szCs w:val="32"/>
        </w:rPr>
        <w:t>Список использованной литературы.</w:t>
      </w:r>
    </w:p>
    <w:p w:rsidR="00190B8F" w:rsidRDefault="00190B8F">
      <w:pPr>
        <w:spacing w:line="360" w:lineRule="auto"/>
        <w:ind w:firstLine="851"/>
        <w:jc w:val="both"/>
      </w:pPr>
    </w:p>
    <w:p w:rsidR="00190B8F" w:rsidRDefault="00190B8F">
      <w:pPr>
        <w:spacing w:line="360" w:lineRule="auto"/>
        <w:ind w:right="-851" w:firstLine="851"/>
        <w:jc w:val="both"/>
        <w:rPr>
          <w:b/>
          <w:bCs/>
          <w:sz w:val="26"/>
          <w:szCs w:val="26"/>
          <w:u w:val="single"/>
        </w:rPr>
      </w:pPr>
    </w:p>
    <w:p w:rsidR="00190B8F" w:rsidRDefault="00190B8F">
      <w:pPr>
        <w:spacing w:line="360" w:lineRule="auto"/>
        <w:ind w:right="-851" w:firstLine="851"/>
        <w:jc w:val="both"/>
        <w:rPr>
          <w:b/>
          <w:bCs/>
          <w:sz w:val="26"/>
          <w:szCs w:val="26"/>
          <w:u w:val="single"/>
        </w:rPr>
      </w:pPr>
    </w:p>
    <w:p w:rsidR="00190B8F" w:rsidRDefault="00190B8F">
      <w:pPr>
        <w:spacing w:line="360" w:lineRule="auto"/>
        <w:ind w:right="-851" w:firstLine="851"/>
        <w:jc w:val="both"/>
        <w:rPr>
          <w:b/>
          <w:bCs/>
          <w:sz w:val="26"/>
          <w:szCs w:val="26"/>
          <w:u w:val="single"/>
        </w:rPr>
      </w:pPr>
    </w:p>
    <w:p w:rsidR="00190B8F" w:rsidRDefault="00190B8F">
      <w:pPr>
        <w:spacing w:line="360" w:lineRule="auto"/>
        <w:ind w:right="-851" w:firstLine="851"/>
        <w:jc w:val="both"/>
        <w:rPr>
          <w:b/>
          <w:bCs/>
          <w:sz w:val="26"/>
          <w:szCs w:val="26"/>
          <w:u w:val="single"/>
        </w:rPr>
      </w:pPr>
      <w:r>
        <w:rPr>
          <w:b/>
          <w:bCs/>
          <w:sz w:val="26"/>
          <w:szCs w:val="26"/>
          <w:u w:val="single"/>
        </w:rPr>
        <w:t xml:space="preserve">Место и роль статистического наблюдения в процессе </w:t>
      </w:r>
    </w:p>
    <w:p w:rsidR="00190B8F" w:rsidRDefault="00190B8F">
      <w:pPr>
        <w:spacing w:line="360" w:lineRule="auto"/>
        <w:ind w:firstLine="851"/>
        <w:jc w:val="both"/>
        <w:rPr>
          <w:sz w:val="26"/>
          <w:szCs w:val="26"/>
        </w:rPr>
      </w:pPr>
      <w:r>
        <w:rPr>
          <w:sz w:val="26"/>
          <w:szCs w:val="26"/>
        </w:rPr>
        <w:t xml:space="preserve">   </w:t>
      </w:r>
      <w:r>
        <w:rPr>
          <w:sz w:val="26"/>
          <w:szCs w:val="26"/>
        </w:rPr>
        <w:tab/>
      </w:r>
      <w:r>
        <w:rPr>
          <w:sz w:val="26"/>
          <w:szCs w:val="26"/>
        </w:rPr>
        <w:tab/>
      </w:r>
      <w:r>
        <w:rPr>
          <w:sz w:val="26"/>
          <w:szCs w:val="26"/>
        </w:rPr>
        <w:tab/>
      </w:r>
      <w:r>
        <w:rPr>
          <w:b/>
          <w:bCs/>
          <w:sz w:val="26"/>
          <w:szCs w:val="26"/>
          <w:u w:val="single"/>
        </w:rPr>
        <w:t>поступления и обработки информации.</w:t>
      </w:r>
    </w:p>
    <w:p w:rsidR="00190B8F" w:rsidRDefault="00190B8F">
      <w:pPr>
        <w:spacing w:line="360" w:lineRule="auto"/>
        <w:ind w:firstLine="851"/>
        <w:jc w:val="both"/>
        <w:rPr>
          <w:sz w:val="26"/>
          <w:szCs w:val="26"/>
        </w:rPr>
      </w:pPr>
      <w:r>
        <w:rPr>
          <w:sz w:val="26"/>
          <w:szCs w:val="26"/>
        </w:rPr>
        <w:t>Получение статистических данных, необходимых для анализа , планирования и управления социально-экономическими процессами, представляет собой сложный многоступенчатый процесс, от уровня научной организации которого решающим образом зависит качество получаемых данных.</w:t>
      </w:r>
    </w:p>
    <w:p w:rsidR="00190B8F" w:rsidRDefault="00190B8F">
      <w:pPr>
        <w:spacing w:line="360" w:lineRule="auto"/>
        <w:ind w:firstLine="851"/>
        <w:jc w:val="both"/>
        <w:rPr>
          <w:sz w:val="26"/>
          <w:szCs w:val="26"/>
        </w:rPr>
      </w:pPr>
      <w:r>
        <w:rPr>
          <w:sz w:val="26"/>
          <w:szCs w:val="26"/>
        </w:rPr>
        <w:t>Многолетняя практика статистической работы в области коммерческого права выделила в этом процессе следующие основные этапы.</w:t>
      </w:r>
    </w:p>
    <w:p w:rsidR="00190B8F" w:rsidRDefault="00190B8F" w:rsidP="00190B8F">
      <w:pPr>
        <w:numPr>
          <w:ilvl w:val="0"/>
          <w:numId w:val="2"/>
        </w:numPr>
        <w:spacing w:line="360" w:lineRule="auto"/>
        <w:jc w:val="both"/>
        <w:rPr>
          <w:sz w:val="26"/>
          <w:szCs w:val="26"/>
        </w:rPr>
      </w:pPr>
      <w:r>
        <w:rPr>
          <w:sz w:val="26"/>
          <w:szCs w:val="26"/>
        </w:rPr>
        <w:t>1.Разработка методологии и системы показателей для характеристики отображаемого объекта или процесса.</w:t>
      </w:r>
    </w:p>
    <w:p w:rsidR="00190B8F" w:rsidRDefault="00190B8F" w:rsidP="00190B8F">
      <w:pPr>
        <w:numPr>
          <w:ilvl w:val="0"/>
          <w:numId w:val="2"/>
        </w:numPr>
        <w:spacing w:line="360" w:lineRule="auto"/>
        <w:jc w:val="both"/>
        <w:rPr>
          <w:sz w:val="26"/>
          <w:szCs w:val="26"/>
        </w:rPr>
      </w:pPr>
      <w:r>
        <w:rPr>
          <w:sz w:val="26"/>
          <w:szCs w:val="26"/>
        </w:rPr>
        <w:t>2.Организационно-методическая подготовка.</w:t>
      </w:r>
    </w:p>
    <w:p w:rsidR="00190B8F" w:rsidRDefault="00190B8F" w:rsidP="00190B8F">
      <w:pPr>
        <w:numPr>
          <w:ilvl w:val="0"/>
          <w:numId w:val="2"/>
        </w:numPr>
        <w:spacing w:line="360" w:lineRule="auto"/>
        <w:jc w:val="both"/>
        <w:rPr>
          <w:sz w:val="26"/>
          <w:szCs w:val="26"/>
        </w:rPr>
      </w:pPr>
      <w:r>
        <w:rPr>
          <w:sz w:val="26"/>
          <w:szCs w:val="26"/>
        </w:rPr>
        <w:t>3.Сбор данных(наблюдение).</w:t>
      </w:r>
    </w:p>
    <w:p w:rsidR="00190B8F" w:rsidRDefault="00190B8F" w:rsidP="00190B8F">
      <w:pPr>
        <w:numPr>
          <w:ilvl w:val="0"/>
          <w:numId w:val="2"/>
        </w:numPr>
        <w:spacing w:line="360" w:lineRule="auto"/>
        <w:jc w:val="both"/>
        <w:rPr>
          <w:sz w:val="26"/>
          <w:szCs w:val="26"/>
        </w:rPr>
      </w:pPr>
      <w:r>
        <w:rPr>
          <w:sz w:val="26"/>
          <w:szCs w:val="26"/>
        </w:rPr>
        <w:t>4.Сводка и группировка.</w:t>
      </w:r>
    </w:p>
    <w:p w:rsidR="00190B8F" w:rsidRDefault="00190B8F" w:rsidP="00190B8F">
      <w:pPr>
        <w:numPr>
          <w:ilvl w:val="0"/>
          <w:numId w:val="2"/>
        </w:numPr>
        <w:spacing w:line="360" w:lineRule="auto"/>
        <w:jc w:val="both"/>
        <w:rPr>
          <w:sz w:val="26"/>
          <w:szCs w:val="26"/>
        </w:rPr>
      </w:pPr>
      <w:r>
        <w:rPr>
          <w:sz w:val="26"/>
          <w:szCs w:val="26"/>
        </w:rPr>
        <w:t>5.Обработка и анализ.</w:t>
      </w:r>
    </w:p>
    <w:p w:rsidR="00190B8F" w:rsidRDefault="00190B8F">
      <w:pPr>
        <w:spacing w:line="360" w:lineRule="auto"/>
        <w:ind w:firstLine="851"/>
        <w:jc w:val="both"/>
        <w:rPr>
          <w:sz w:val="26"/>
          <w:szCs w:val="26"/>
        </w:rPr>
      </w:pPr>
      <w:r>
        <w:rPr>
          <w:sz w:val="26"/>
          <w:szCs w:val="26"/>
        </w:rPr>
        <w:t>Статистическое наблюдение во многом определяет успех всей работы.</w:t>
      </w:r>
    </w:p>
    <w:p w:rsidR="00190B8F" w:rsidRDefault="00190B8F">
      <w:pPr>
        <w:spacing w:line="360" w:lineRule="auto"/>
        <w:ind w:firstLine="851"/>
        <w:jc w:val="both"/>
        <w:rPr>
          <w:sz w:val="26"/>
          <w:szCs w:val="26"/>
        </w:rPr>
      </w:pPr>
      <w:r>
        <w:rPr>
          <w:sz w:val="26"/>
          <w:szCs w:val="26"/>
        </w:rPr>
        <w:t>От того, насколько полными и качественными окажутся собранные данные, зависят во многом и те выводы, к которым придет исследователь. Поэтому статистическому наблюдению всегда уделялось и уделяется большое внимание в статистических исследованиях.</w:t>
      </w:r>
    </w:p>
    <w:p w:rsidR="00190B8F" w:rsidRDefault="00190B8F">
      <w:pPr>
        <w:spacing w:line="360" w:lineRule="auto"/>
        <w:ind w:firstLine="851"/>
        <w:jc w:val="both"/>
        <w:rPr>
          <w:sz w:val="26"/>
          <w:szCs w:val="26"/>
        </w:rPr>
      </w:pPr>
      <w:r>
        <w:rPr>
          <w:sz w:val="26"/>
          <w:szCs w:val="26"/>
        </w:rPr>
        <w:t>Сбор статистических данных(наблюдение) представляет собой процесс получения первичных данных об элементах исследуемой совокупности и их свойствах, которые становятся далее предметом статистической обработки и анализа.</w:t>
      </w:r>
    </w:p>
    <w:p w:rsidR="00190B8F" w:rsidRDefault="00190B8F">
      <w:pPr>
        <w:spacing w:line="360" w:lineRule="auto"/>
        <w:ind w:firstLine="851"/>
        <w:jc w:val="both"/>
        <w:rPr>
          <w:sz w:val="26"/>
          <w:szCs w:val="26"/>
        </w:rPr>
      </w:pPr>
      <w:r>
        <w:rPr>
          <w:sz w:val="26"/>
          <w:szCs w:val="26"/>
        </w:rPr>
        <w:t>Основой любого статистического наблюдения является первичный статистический материал - фундамент статистического исследования, а задачей статистического наблюдения является получение достоверной информации.</w:t>
      </w:r>
    </w:p>
    <w:p w:rsidR="00190B8F" w:rsidRDefault="00190B8F">
      <w:pPr>
        <w:spacing w:line="360" w:lineRule="auto"/>
        <w:ind w:firstLine="851"/>
        <w:jc w:val="both"/>
        <w:rPr>
          <w:sz w:val="26"/>
          <w:szCs w:val="26"/>
        </w:rPr>
      </w:pPr>
      <w:r>
        <w:rPr>
          <w:b/>
          <w:bCs/>
          <w:sz w:val="26"/>
          <w:szCs w:val="26"/>
          <w:u w:val="single"/>
        </w:rPr>
        <w:t>Две формы организации статистического наблюдения.</w:t>
      </w:r>
    </w:p>
    <w:p w:rsidR="00190B8F" w:rsidRDefault="00190B8F">
      <w:pPr>
        <w:spacing w:line="360" w:lineRule="auto"/>
        <w:ind w:firstLine="851"/>
        <w:jc w:val="both"/>
        <w:rPr>
          <w:sz w:val="26"/>
          <w:szCs w:val="26"/>
          <w:u w:val="single"/>
        </w:rPr>
      </w:pPr>
      <w:r>
        <w:rPr>
          <w:sz w:val="26"/>
          <w:szCs w:val="26"/>
        </w:rPr>
        <w:t xml:space="preserve">Сбор  статистических данных в статистике коммерческого права осуществляется, главным образом, посредством получения </w:t>
      </w:r>
      <w:r>
        <w:rPr>
          <w:sz w:val="26"/>
          <w:szCs w:val="26"/>
          <w:u w:val="single"/>
        </w:rPr>
        <w:t xml:space="preserve">отчетности </w:t>
      </w:r>
      <w:r>
        <w:rPr>
          <w:sz w:val="26"/>
          <w:szCs w:val="26"/>
        </w:rPr>
        <w:t xml:space="preserve">предприятий и организаций, а также путем проведения </w:t>
      </w:r>
      <w:r>
        <w:rPr>
          <w:sz w:val="26"/>
          <w:szCs w:val="26"/>
          <w:u w:val="single"/>
        </w:rPr>
        <w:t>специального статистического наблюдения.</w:t>
      </w:r>
    </w:p>
    <w:p w:rsidR="00190B8F" w:rsidRDefault="00190B8F">
      <w:pPr>
        <w:spacing w:line="360" w:lineRule="auto"/>
        <w:ind w:firstLine="851"/>
        <w:jc w:val="both"/>
        <w:rPr>
          <w:b/>
          <w:bCs/>
          <w:sz w:val="26"/>
          <w:szCs w:val="26"/>
        </w:rPr>
      </w:pPr>
      <w:r>
        <w:rPr>
          <w:sz w:val="26"/>
          <w:szCs w:val="26"/>
        </w:rPr>
        <w:t xml:space="preserve">В первом случае статистические сведения получают от отдельных предприятий, учереждений, хозяйств, министерств и т.п.  по установленным формам в установленные сроки(например Инструктивное письмо Государственной Налоговой службы “О порядке составления и предоставления годовых отчетов по труду за 1994 год и текущих отчетов в 1995 году”;, Постановление Государственного Комитета по Статистике “Об утверждении форм государственной статистической отчетности по финансам”, где указываются бланковые формы составления отчетности по показателям финансовой деятельности предприятий ), таким образом можно определить суть отчетности, как </w:t>
      </w:r>
      <w:r>
        <w:rPr>
          <w:i/>
          <w:iCs/>
          <w:sz w:val="26"/>
          <w:szCs w:val="26"/>
        </w:rPr>
        <w:t>совокупность отчетных документов(отчетов), содержащих систему показателей, которые характеризуют итоги производственно-хозяйственной деятельности предприятий и организаций за определенный период.</w:t>
      </w:r>
    </w:p>
    <w:p w:rsidR="00190B8F" w:rsidRDefault="00190B8F">
      <w:pPr>
        <w:spacing w:line="360" w:lineRule="auto"/>
        <w:ind w:firstLine="851"/>
        <w:jc w:val="both"/>
        <w:rPr>
          <w:i/>
          <w:iCs/>
          <w:sz w:val="26"/>
          <w:szCs w:val="26"/>
        </w:rPr>
      </w:pPr>
      <w:r>
        <w:rPr>
          <w:sz w:val="26"/>
          <w:szCs w:val="26"/>
        </w:rPr>
        <w:t xml:space="preserve">Сведения, предоставляемые в отчетности. могут относиться к разным по продолжительности периодам времени, и в соответствии с этим различают отчетность суточную, декадную, месячную, полугодовую. Обычно все упомянутые виды отчетности , кроме годовой, объединяют одним названием - </w:t>
      </w:r>
      <w:r>
        <w:rPr>
          <w:i/>
          <w:iCs/>
          <w:sz w:val="26"/>
          <w:szCs w:val="26"/>
        </w:rPr>
        <w:t>текущая отчетность.</w:t>
      </w:r>
    </w:p>
    <w:p w:rsidR="00190B8F" w:rsidRDefault="00190B8F">
      <w:pPr>
        <w:spacing w:line="360" w:lineRule="auto"/>
        <w:ind w:firstLine="851"/>
        <w:jc w:val="both"/>
        <w:rPr>
          <w:sz w:val="26"/>
          <w:szCs w:val="26"/>
        </w:rPr>
      </w:pPr>
      <w:r>
        <w:rPr>
          <w:sz w:val="26"/>
          <w:szCs w:val="26"/>
        </w:rPr>
        <w:t xml:space="preserve"> В практике коммерческой работы отчетность подразделяется на </w:t>
      </w:r>
      <w:r>
        <w:rPr>
          <w:b/>
          <w:bCs/>
          <w:sz w:val="26"/>
          <w:szCs w:val="26"/>
        </w:rPr>
        <w:t>общегосударственную</w:t>
      </w:r>
      <w:r>
        <w:rPr>
          <w:sz w:val="26"/>
          <w:szCs w:val="26"/>
        </w:rPr>
        <w:t xml:space="preserve"> и </w:t>
      </w:r>
      <w:r>
        <w:rPr>
          <w:b/>
          <w:bCs/>
          <w:sz w:val="26"/>
          <w:szCs w:val="26"/>
        </w:rPr>
        <w:t>внутриведомственную</w:t>
      </w:r>
      <w:r>
        <w:rPr>
          <w:sz w:val="26"/>
          <w:szCs w:val="26"/>
        </w:rPr>
        <w:t xml:space="preserve">. Общегосударственная отчетность представляется как в вышестоящую организацию, так и в соответствующие органы государственной статистики (Госкомстат). Ведомственная отчетность предоставляется только  в вышестоящие органы статистического управления (например - </w:t>
      </w:r>
      <w:r>
        <w:t xml:space="preserve">ИНСТРУКЦИЯ </w:t>
      </w:r>
      <w:r>
        <w:rPr>
          <w:sz w:val="26"/>
          <w:szCs w:val="26"/>
        </w:rPr>
        <w:t>Госкомстата России от 9 декабря 1993 г. N 193</w:t>
      </w:r>
      <w:r>
        <w:t xml:space="preserve">  ПО СОСТАВЛЕНИЮ СТАТИСТИЧЕСКОЙ ОТЧЕТНОСТИ О ДВИЖЕНИИ</w:t>
      </w:r>
      <w:r>
        <w:rPr>
          <w:sz w:val="26"/>
          <w:szCs w:val="26"/>
        </w:rPr>
        <w:t xml:space="preserve"> </w:t>
      </w:r>
      <w:r>
        <w:t>СРЕДСТВ В ИНОСТРАННОЙ ВАЛЮТЕ</w:t>
      </w:r>
      <w:r>
        <w:rPr>
          <w:sz w:val="28"/>
          <w:szCs w:val="28"/>
        </w:rPr>
        <w:t>:</w:t>
      </w:r>
      <w:r>
        <w:t xml:space="preserve"> </w:t>
      </w:r>
      <w:r>
        <w:rPr>
          <w:sz w:val="26"/>
          <w:szCs w:val="26"/>
        </w:rPr>
        <w:t xml:space="preserve">“ Организации  представляют  отчеты  областным,   краевым   и республиканским (республик в составе Российской Федерации) комитетам и  управлениям  статистики  по   месту   нахождения   отчитывающейся организации 8-го числа после отчетного периода.”). Вся информация уголовно-правовой статистики является ведомственной  - сбором информации занимается МВД, которое затем передает срез этой информации в Госкомстат. В МВД же информация поступает из судов, отделов милиции - словом, из учереждений непосредственно занимающихся охраной общественного порядка. </w:t>
      </w:r>
    </w:p>
    <w:p w:rsidR="00190B8F" w:rsidRDefault="00190B8F">
      <w:pPr>
        <w:spacing w:line="360" w:lineRule="auto"/>
        <w:ind w:firstLine="851"/>
        <w:jc w:val="both"/>
        <w:rPr>
          <w:sz w:val="26"/>
          <w:szCs w:val="26"/>
        </w:rPr>
      </w:pPr>
      <w:r>
        <w:rPr>
          <w:sz w:val="26"/>
          <w:szCs w:val="26"/>
        </w:rPr>
        <w:t xml:space="preserve">Существует множество различных форм предоставления правовой статотчетности(Отчет о числе осужденных, к которым применена исключительная мера наказания, Отчет о работе государственных нотариальных контор, Отчет о работе постоянных сессий судов по рассмотрению уголовных дел, Отчет о рассмотрении дел об административных правонарушениях и т.д.). </w:t>
      </w:r>
    </w:p>
    <w:p w:rsidR="00190B8F" w:rsidRDefault="00190B8F">
      <w:pPr>
        <w:spacing w:line="360" w:lineRule="auto"/>
        <w:ind w:firstLine="851"/>
        <w:jc w:val="both"/>
        <w:rPr>
          <w:sz w:val="26"/>
          <w:szCs w:val="26"/>
        </w:rPr>
      </w:pPr>
      <w:r>
        <w:rPr>
          <w:sz w:val="26"/>
          <w:szCs w:val="26"/>
        </w:rPr>
        <w:t>Способом сбора правовой отчетности как правило является передача по каналам государственной связи, хотя в последнее время стали появляться новые способы -  специальные компьютерные сети для получения статотчетности (например о результатах деятельности судебной системы).</w:t>
      </w:r>
    </w:p>
    <w:p w:rsidR="00190B8F" w:rsidRDefault="00190B8F">
      <w:pPr>
        <w:spacing w:line="360" w:lineRule="auto"/>
        <w:ind w:firstLine="851"/>
        <w:jc w:val="both"/>
        <w:rPr>
          <w:sz w:val="26"/>
          <w:szCs w:val="26"/>
        </w:rPr>
      </w:pPr>
      <w:r>
        <w:rPr>
          <w:sz w:val="26"/>
          <w:szCs w:val="26"/>
        </w:rPr>
        <w:t>Временем предоставления правовой отчетности как правило является срок с 5 по 15 числа месяца, следующего за отчетным периодом. Ограничителем выступает 20-е число этого месяца, далее которого уже будут применяться правовые санкции.</w:t>
      </w:r>
    </w:p>
    <w:p w:rsidR="00190B8F" w:rsidRDefault="00190B8F">
      <w:pPr>
        <w:spacing w:line="360" w:lineRule="auto"/>
        <w:ind w:firstLine="851"/>
        <w:jc w:val="both"/>
        <w:rPr>
          <w:sz w:val="26"/>
          <w:szCs w:val="26"/>
        </w:rPr>
      </w:pPr>
      <w:r>
        <w:rPr>
          <w:sz w:val="26"/>
          <w:szCs w:val="26"/>
        </w:rPr>
        <w:t>Отчетность по способу передачи делится на почтовую и телеграфную.</w:t>
      </w:r>
    </w:p>
    <w:p w:rsidR="00190B8F" w:rsidRDefault="00190B8F">
      <w:pPr>
        <w:spacing w:line="360" w:lineRule="auto"/>
        <w:ind w:firstLine="851"/>
        <w:jc w:val="both"/>
        <w:rPr>
          <w:sz w:val="26"/>
          <w:szCs w:val="26"/>
        </w:rPr>
      </w:pPr>
      <w:r>
        <w:rPr>
          <w:sz w:val="26"/>
          <w:szCs w:val="26"/>
        </w:rPr>
        <w:t>Информационной базой правовой отчетности служит следующее:</w:t>
      </w:r>
    </w:p>
    <w:p w:rsidR="00190B8F" w:rsidRDefault="00190B8F" w:rsidP="00190B8F">
      <w:pPr>
        <w:numPr>
          <w:ilvl w:val="0"/>
          <w:numId w:val="2"/>
        </w:numPr>
        <w:spacing w:line="360" w:lineRule="auto"/>
        <w:ind w:firstLine="709"/>
        <w:jc w:val="both"/>
        <w:rPr>
          <w:sz w:val="26"/>
          <w:szCs w:val="26"/>
        </w:rPr>
      </w:pPr>
      <w:r>
        <w:rPr>
          <w:sz w:val="26"/>
          <w:szCs w:val="26"/>
        </w:rPr>
        <w:t>Если говорить об</w:t>
      </w:r>
      <w:r>
        <w:rPr>
          <w:sz w:val="26"/>
          <w:szCs w:val="26"/>
          <w:u w:val="single"/>
        </w:rPr>
        <w:t xml:space="preserve"> уголовном</w:t>
      </w:r>
      <w:r>
        <w:rPr>
          <w:sz w:val="26"/>
          <w:szCs w:val="26"/>
        </w:rPr>
        <w:t xml:space="preserve"> праве, то в этом случае информационная база       будет представлять собой данные о совершенных преступлениях. Если для примера обратиться к письму Государственной Налоговой инспекции по городу Москве от 25 мая 1994 года № 13-10/6008 “О составлении отчетности по форме 2-Н и достоверности сведений отражаемых в графах “Количество материалов, направленных в правоохранительные органы”, то из данного документа видно, что данные о свершенных преступлениях представляют из себя материалы,  направленными  в  правоохранительные  органы: “Под материалами,  направленными  в  правоохранительные  органы, следует понимать заявления,  жалобы, ходатайства и другие письменные обращения,    содержащие    фактические    данные    о    нарушениях законодательных   или   нормативных   актов,   на   основе   которых правоохранительные  органы  в  установленном  нормами  права порядке обязаны принять меры к  правонарушителям  в  соответствии  со  своей компетенцией.”, а также “заявления  о возбуждении уголовного дела,  жалобы на отказ возбудить уголовное дело;  заявления,  содержащие сведения о нарушении законов органами  исполнительной власти,  управления и контроля,  субъектами предпринимательства,  юридическими лицами и гражданами, направляемые в органы налоговой полиции, внутренних дел и прокуратуры для решения ими  вопросов  о  законности  каких  -  либо  действий,   выявления, предупреждения и пресечения преступлений и правонарушений,  принятия мер  в  порядке  прокурорского  надзора  и  т.п.,  а  также   другие материалы, соответствующие изложенным выше требованиям.”</w:t>
      </w:r>
    </w:p>
    <w:p w:rsidR="00190B8F" w:rsidRDefault="00190B8F">
      <w:pPr>
        <w:spacing w:line="360" w:lineRule="auto"/>
        <w:ind w:firstLine="851"/>
        <w:jc w:val="both"/>
      </w:pPr>
      <w:r>
        <w:rPr>
          <w:sz w:val="26"/>
          <w:szCs w:val="26"/>
        </w:rPr>
        <w:t>В коммерческом же праве круг экономических явлений, служащих информационной базой для предоставления правовой статотчетности настолько велик, что охватить их все просто невозможно. Приведу несколько примеров: “</w:t>
      </w:r>
      <w:r>
        <w:t>ЦЕНТРАЛЬНЫЙ БАНК           ПРЕДСЕДАТЕЛЯМ ПРАВЛЕНИЙ</w:t>
      </w:r>
    </w:p>
    <w:p w:rsidR="00190B8F" w:rsidRDefault="00190B8F">
      <w:pPr>
        <w:spacing w:line="360" w:lineRule="auto"/>
        <w:ind w:firstLine="851"/>
        <w:jc w:val="both"/>
      </w:pPr>
      <w:r>
        <w:t xml:space="preserve">         РСФСР                  КОММЕРЧЕСКИХ И КООПЕРАТИВНЫХ</w:t>
      </w:r>
    </w:p>
    <w:p w:rsidR="00190B8F" w:rsidRDefault="00190B8F">
      <w:pPr>
        <w:spacing w:line="360" w:lineRule="auto"/>
        <w:ind w:firstLine="851"/>
        <w:jc w:val="both"/>
      </w:pPr>
      <w:r>
        <w:t xml:space="preserve">                                                БАНКОВ</w:t>
      </w:r>
    </w:p>
    <w:p w:rsidR="00190B8F" w:rsidRDefault="00190B8F">
      <w:pPr>
        <w:spacing w:line="360" w:lineRule="auto"/>
        <w:ind w:firstLine="851"/>
        <w:jc w:val="both"/>
        <w:rPr>
          <w:sz w:val="26"/>
          <w:szCs w:val="26"/>
        </w:rPr>
      </w:pPr>
      <w:r>
        <w:rPr>
          <w:sz w:val="26"/>
          <w:szCs w:val="26"/>
        </w:rPr>
        <w:t xml:space="preserve">    Главное управление</w:t>
      </w:r>
    </w:p>
    <w:p w:rsidR="00190B8F" w:rsidRDefault="00190B8F">
      <w:pPr>
        <w:spacing w:line="360" w:lineRule="auto"/>
        <w:ind w:firstLine="851"/>
        <w:jc w:val="both"/>
      </w:pPr>
      <w:r>
        <w:rPr>
          <w:sz w:val="26"/>
          <w:szCs w:val="26"/>
        </w:rPr>
        <w:t xml:space="preserve">      по г. Москве 12 августа 91 г. N 04065</w:t>
      </w:r>
      <w:r>
        <w:t xml:space="preserve">                                                                        </w:t>
      </w:r>
    </w:p>
    <w:p w:rsidR="00190B8F" w:rsidRDefault="00190B8F">
      <w:pPr>
        <w:spacing w:line="360" w:lineRule="auto"/>
        <w:jc w:val="both"/>
        <w:rPr>
          <w:sz w:val="28"/>
          <w:szCs w:val="28"/>
        </w:rPr>
      </w:pPr>
      <w:r>
        <w:t xml:space="preserve">    </w:t>
      </w:r>
      <w:r>
        <w:rPr>
          <w:sz w:val="28"/>
          <w:szCs w:val="28"/>
        </w:rPr>
        <w:t>О представлении отчетности(выдержки)</w:t>
      </w:r>
    </w:p>
    <w:p w:rsidR="00190B8F" w:rsidRDefault="00190B8F">
      <w:pPr>
        <w:spacing w:line="360" w:lineRule="auto"/>
        <w:jc w:val="both"/>
        <w:rPr>
          <w:sz w:val="28"/>
          <w:szCs w:val="28"/>
        </w:rPr>
      </w:pPr>
      <w:r>
        <w:rPr>
          <w:sz w:val="28"/>
          <w:szCs w:val="28"/>
        </w:rPr>
        <w:t>Коммерческие банки должны представлять Управлению по работе с</w:t>
      </w:r>
    </w:p>
    <w:p w:rsidR="00190B8F" w:rsidRDefault="00190B8F">
      <w:pPr>
        <w:spacing w:line="360" w:lineRule="auto"/>
        <w:jc w:val="both"/>
        <w:rPr>
          <w:sz w:val="26"/>
          <w:szCs w:val="26"/>
        </w:rPr>
      </w:pPr>
      <w:r>
        <w:rPr>
          <w:sz w:val="28"/>
          <w:szCs w:val="28"/>
        </w:rPr>
        <w:t>коммерческими банками следующую отчетность:</w:t>
      </w:r>
    </w:p>
    <w:p w:rsidR="00190B8F" w:rsidRDefault="00190B8F">
      <w:pPr>
        <w:spacing w:line="360" w:lineRule="auto"/>
        <w:ind w:firstLine="851"/>
        <w:jc w:val="both"/>
        <w:rPr>
          <w:sz w:val="26"/>
          <w:szCs w:val="26"/>
        </w:rPr>
      </w:pPr>
      <w:r>
        <w:rPr>
          <w:sz w:val="26"/>
          <w:szCs w:val="26"/>
        </w:rPr>
        <w:t xml:space="preserve"> 1. Баланс на первое число месяца - в первый рабочий день ме-</w:t>
      </w:r>
    </w:p>
    <w:p w:rsidR="00190B8F" w:rsidRDefault="00190B8F">
      <w:pPr>
        <w:spacing w:line="360" w:lineRule="auto"/>
        <w:ind w:firstLine="851"/>
        <w:jc w:val="both"/>
        <w:rPr>
          <w:sz w:val="26"/>
          <w:szCs w:val="26"/>
        </w:rPr>
      </w:pPr>
      <w:r>
        <w:rPr>
          <w:sz w:val="26"/>
          <w:szCs w:val="26"/>
        </w:rPr>
        <w:t>сяца, следующего за отчетным; (банки, имеющие в своем составе фи-</w:t>
      </w:r>
    </w:p>
    <w:p w:rsidR="00190B8F" w:rsidRDefault="00190B8F">
      <w:pPr>
        <w:spacing w:line="360" w:lineRule="auto"/>
        <w:ind w:firstLine="851"/>
        <w:jc w:val="both"/>
        <w:rPr>
          <w:sz w:val="26"/>
          <w:szCs w:val="26"/>
        </w:rPr>
      </w:pPr>
      <w:r>
        <w:rPr>
          <w:sz w:val="26"/>
          <w:szCs w:val="26"/>
        </w:rPr>
        <w:t>лиалы - четвертого числа месяца, следующего за отчетным).</w:t>
      </w:r>
    </w:p>
    <w:p w:rsidR="00190B8F" w:rsidRDefault="00190B8F">
      <w:pPr>
        <w:spacing w:line="360" w:lineRule="auto"/>
        <w:ind w:firstLine="851"/>
        <w:jc w:val="both"/>
        <w:rPr>
          <w:sz w:val="26"/>
          <w:szCs w:val="26"/>
        </w:rPr>
      </w:pPr>
      <w:r>
        <w:rPr>
          <w:sz w:val="26"/>
          <w:szCs w:val="26"/>
        </w:rPr>
        <w:t xml:space="preserve">    2. Квартальную оборотную ведомость - третьего числа первого</w:t>
      </w:r>
    </w:p>
    <w:p w:rsidR="00190B8F" w:rsidRDefault="00190B8F">
      <w:pPr>
        <w:spacing w:line="360" w:lineRule="auto"/>
        <w:ind w:firstLine="851"/>
        <w:jc w:val="both"/>
        <w:rPr>
          <w:sz w:val="26"/>
          <w:szCs w:val="26"/>
        </w:rPr>
      </w:pPr>
      <w:r>
        <w:rPr>
          <w:sz w:val="26"/>
          <w:szCs w:val="26"/>
        </w:rPr>
        <w:t>месяца следующего квартала (шестого числа).</w:t>
      </w:r>
    </w:p>
    <w:p w:rsidR="00190B8F" w:rsidRDefault="00190B8F">
      <w:pPr>
        <w:spacing w:line="360" w:lineRule="auto"/>
        <w:ind w:firstLine="851"/>
        <w:jc w:val="both"/>
        <w:rPr>
          <w:sz w:val="26"/>
          <w:szCs w:val="26"/>
        </w:rPr>
      </w:pPr>
      <w:r>
        <w:rPr>
          <w:sz w:val="26"/>
          <w:szCs w:val="26"/>
        </w:rPr>
        <w:t xml:space="preserve">    3. Ежеквартально ведомость остатков по счетам "Прочие дебито-</w:t>
      </w:r>
    </w:p>
    <w:p w:rsidR="00190B8F" w:rsidRDefault="00190B8F">
      <w:pPr>
        <w:spacing w:line="360" w:lineRule="auto"/>
        <w:ind w:firstLine="851"/>
        <w:jc w:val="both"/>
        <w:rPr>
          <w:sz w:val="26"/>
          <w:szCs w:val="26"/>
        </w:rPr>
      </w:pPr>
      <w:r>
        <w:rPr>
          <w:sz w:val="26"/>
          <w:szCs w:val="26"/>
        </w:rPr>
        <w:t>ры и кредиторы" - третьего числа первого месяца следующего квар-</w:t>
      </w:r>
    </w:p>
    <w:p w:rsidR="00190B8F" w:rsidRDefault="00190B8F">
      <w:pPr>
        <w:spacing w:line="360" w:lineRule="auto"/>
        <w:ind w:firstLine="851"/>
        <w:jc w:val="both"/>
        <w:rPr>
          <w:sz w:val="26"/>
          <w:szCs w:val="26"/>
        </w:rPr>
      </w:pPr>
      <w:r>
        <w:rPr>
          <w:sz w:val="26"/>
          <w:szCs w:val="26"/>
        </w:rPr>
        <w:t>тала (шестого числа).</w:t>
      </w:r>
    </w:p>
    <w:p w:rsidR="00190B8F" w:rsidRDefault="00190B8F">
      <w:pPr>
        <w:spacing w:line="360" w:lineRule="auto"/>
        <w:ind w:firstLine="851"/>
        <w:jc w:val="both"/>
        <w:rPr>
          <w:sz w:val="26"/>
          <w:szCs w:val="26"/>
        </w:rPr>
      </w:pPr>
      <w:r>
        <w:rPr>
          <w:sz w:val="26"/>
          <w:szCs w:val="26"/>
        </w:rPr>
        <w:t xml:space="preserve">    4. Ежеквартально перечни предприятий, организаций, объедине-</w:t>
      </w:r>
    </w:p>
    <w:p w:rsidR="00190B8F" w:rsidRDefault="00190B8F">
      <w:pPr>
        <w:spacing w:line="360" w:lineRule="auto"/>
        <w:ind w:firstLine="851"/>
        <w:jc w:val="both"/>
        <w:rPr>
          <w:sz w:val="26"/>
          <w:szCs w:val="26"/>
        </w:rPr>
      </w:pPr>
      <w:r>
        <w:rPr>
          <w:sz w:val="26"/>
          <w:szCs w:val="26"/>
        </w:rPr>
        <w:t>ний, внесших паевые взносы на формирование уставного фонда ком-</w:t>
      </w:r>
    </w:p>
    <w:p w:rsidR="00190B8F" w:rsidRDefault="00190B8F">
      <w:pPr>
        <w:spacing w:line="360" w:lineRule="auto"/>
        <w:ind w:firstLine="851"/>
        <w:jc w:val="both"/>
        <w:rPr>
          <w:sz w:val="26"/>
          <w:szCs w:val="26"/>
        </w:rPr>
      </w:pPr>
      <w:r>
        <w:rPr>
          <w:sz w:val="26"/>
          <w:szCs w:val="26"/>
        </w:rPr>
        <w:t>мерческого банка, с указанием дат и сумм фактически внесенных и</w:t>
      </w:r>
    </w:p>
    <w:p w:rsidR="00190B8F" w:rsidRDefault="00190B8F">
      <w:pPr>
        <w:spacing w:line="360" w:lineRule="auto"/>
        <w:ind w:firstLine="851"/>
        <w:jc w:val="both"/>
        <w:rPr>
          <w:sz w:val="26"/>
          <w:szCs w:val="26"/>
        </w:rPr>
      </w:pPr>
      <w:r>
        <w:rPr>
          <w:sz w:val="26"/>
          <w:szCs w:val="26"/>
        </w:rPr>
        <w:t>заявленных ими паевых взносов - третьего числа первого месяца</w:t>
      </w:r>
    </w:p>
    <w:p w:rsidR="00190B8F" w:rsidRDefault="00190B8F">
      <w:pPr>
        <w:spacing w:line="360" w:lineRule="auto"/>
        <w:ind w:firstLine="851"/>
        <w:jc w:val="both"/>
        <w:rPr>
          <w:sz w:val="26"/>
          <w:szCs w:val="26"/>
        </w:rPr>
      </w:pPr>
      <w:r>
        <w:rPr>
          <w:sz w:val="26"/>
          <w:szCs w:val="26"/>
        </w:rPr>
        <w:t>следующего квартала (шестого числа).</w:t>
      </w:r>
    </w:p>
    <w:p w:rsidR="00190B8F" w:rsidRDefault="00190B8F">
      <w:pPr>
        <w:spacing w:line="360" w:lineRule="auto"/>
        <w:ind w:firstLine="851"/>
        <w:jc w:val="both"/>
        <w:rPr>
          <w:sz w:val="26"/>
          <w:szCs w:val="26"/>
        </w:rPr>
      </w:pPr>
      <w:r>
        <w:rPr>
          <w:sz w:val="26"/>
          <w:szCs w:val="26"/>
        </w:rPr>
        <w:t xml:space="preserve">    5. Ежеквартально Отчет об операционных и разных доходах и ра-</w:t>
      </w:r>
    </w:p>
    <w:p w:rsidR="00190B8F" w:rsidRDefault="00190B8F">
      <w:pPr>
        <w:spacing w:line="360" w:lineRule="auto"/>
        <w:ind w:firstLine="851"/>
        <w:jc w:val="both"/>
        <w:rPr>
          <w:sz w:val="26"/>
          <w:szCs w:val="26"/>
        </w:rPr>
      </w:pPr>
      <w:r>
        <w:rPr>
          <w:sz w:val="26"/>
          <w:szCs w:val="26"/>
        </w:rPr>
        <w:t>сходах (форма N 2) - вместе с балансом.</w:t>
      </w:r>
    </w:p>
    <w:p w:rsidR="00190B8F" w:rsidRDefault="00190B8F">
      <w:pPr>
        <w:spacing w:line="360" w:lineRule="auto"/>
        <w:ind w:firstLine="851"/>
        <w:jc w:val="both"/>
        <w:rPr>
          <w:sz w:val="26"/>
          <w:szCs w:val="26"/>
        </w:rPr>
      </w:pPr>
      <w:r>
        <w:rPr>
          <w:sz w:val="26"/>
          <w:szCs w:val="26"/>
        </w:rPr>
        <w:t xml:space="preserve">    6. Коммерческие банки, ведущие учет в соответствии с письмом</w:t>
      </w:r>
    </w:p>
    <w:p w:rsidR="00190B8F" w:rsidRDefault="00190B8F">
      <w:pPr>
        <w:spacing w:line="360" w:lineRule="auto"/>
        <w:ind w:firstLine="851"/>
        <w:jc w:val="both"/>
        <w:rPr>
          <w:sz w:val="26"/>
          <w:szCs w:val="26"/>
        </w:rPr>
      </w:pPr>
      <w:r>
        <w:rPr>
          <w:sz w:val="26"/>
          <w:szCs w:val="26"/>
        </w:rPr>
        <w:t>Госбанка СССР от 16 февраля 1990 г. N 270 - расшифровку остатков</w:t>
      </w:r>
    </w:p>
    <w:p w:rsidR="00190B8F" w:rsidRDefault="00190B8F">
      <w:pPr>
        <w:spacing w:line="360" w:lineRule="auto"/>
        <w:ind w:firstLine="851"/>
        <w:jc w:val="both"/>
        <w:rPr>
          <w:sz w:val="26"/>
          <w:szCs w:val="26"/>
        </w:rPr>
      </w:pPr>
      <w:r>
        <w:rPr>
          <w:sz w:val="26"/>
          <w:szCs w:val="26"/>
        </w:rPr>
        <w:t>ссудной задолженности и неплатежей по ссудам банка государствен-</w:t>
      </w:r>
    </w:p>
    <w:p w:rsidR="00190B8F" w:rsidRDefault="00190B8F">
      <w:pPr>
        <w:spacing w:line="360" w:lineRule="auto"/>
        <w:ind w:firstLine="851"/>
        <w:jc w:val="both"/>
        <w:rPr>
          <w:sz w:val="26"/>
          <w:szCs w:val="26"/>
        </w:rPr>
      </w:pPr>
      <w:r>
        <w:rPr>
          <w:sz w:val="26"/>
          <w:szCs w:val="26"/>
        </w:rPr>
        <w:t>ных предприятий и организаций по отраслевому признаку (балансовый</w:t>
      </w:r>
    </w:p>
    <w:p w:rsidR="00190B8F" w:rsidRDefault="00190B8F">
      <w:pPr>
        <w:spacing w:line="360" w:lineRule="auto"/>
        <w:ind w:firstLine="851"/>
        <w:jc w:val="both"/>
        <w:rPr>
          <w:sz w:val="26"/>
          <w:szCs w:val="26"/>
        </w:rPr>
      </w:pPr>
      <w:r>
        <w:rPr>
          <w:sz w:val="26"/>
          <w:szCs w:val="26"/>
        </w:rPr>
        <w:t>счет 355). Форма 92 в срок до 5 числа каждого месяца.</w:t>
      </w:r>
    </w:p>
    <w:p w:rsidR="00190B8F" w:rsidRDefault="00190B8F">
      <w:pPr>
        <w:spacing w:line="360" w:lineRule="auto"/>
        <w:ind w:firstLine="851"/>
        <w:jc w:val="both"/>
        <w:rPr>
          <w:sz w:val="26"/>
          <w:szCs w:val="26"/>
        </w:rPr>
      </w:pPr>
      <w:r>
        <w:rPr>
          <w:sz w:val="26"/>
          <w:szCs w:val="26"/>
        </w:rPr>
        <w:t xml:space="preserve">    7. Расчеты экономических нормативов - вместе с балансом.</w:t>
      </w:r>
    </w:p>
    <w:p w:rsidR="00190B8F" w:rsidRDefault="00190B8F">
      <w:pPr>
        <w:spacing w:line="360" w:lineRule="auto"/>
        <w:ind w:firstLine="851"/>
        <w:jc w:val="both"/>
        <w:rPr>
          <w:sz w:val="26"/>
          <w:szCs w:val="26"/>
        </w:rPr>
      </w:pPr>
      <w:r>
        <w:rPr>
          <w:sz w:val="26"/>
          <w:szCs w:val="26"/>
        </w:rPr>
        <w:t xml:space="preserve">    8. Расшифровку отдельных счетов баланса по срокам привлечения</w:t>
      </w:r>
    </w:p>
    <w:p w:rsidR="00190B8F" w:rsidRDefault="00190B8F">
      <w:pPr>
        <w:spacing w:line="360" w:lineRule="auto"/>
        <w:ind w:firstLine="851"/>
        <w:jc w:val="both"/>
        <w:rPr>
          <w:sz w:val="26"/>
          <w:szCs w:val="26"/>
        </w:rPr>
      </w:pPr>
      <w:r>
        <w:rPr>
          <w:sz w:val="26"/>
          <w:szCs w:val="26"/>
        </w:rPr>
        <w:t>и направления средств (по форме, приведенной в письме Госбанка</w:t>
      </w:r>
    </w:p>
    <w:p w:rsidR="00190B8F" w:rsidRDefault="00190B8F">
      <w:pPr>
        <w:spacing w:line="360" w:lineRule="auto"/>
        <w:ind w:firstLine="851"/>
        <w:jc w:val="both"/>
        <w:rPr>
          <w:sz w:val="26"/>
          <w:szCs w:val="26"/>
        </w:rPr>
      </w:pPr>
      <w:r>
        <w:rPr>
          <w:sz w:val="26"/>
          <w:szCs w:val="26"/>
        </w:rPr>
        <w:t>СССР от 16 февраля 1990 г. N 270) - вместе с балансом.”</w:t>
      </w:r>
    </w:p>
    <w:p w:rsidR="00190B8F" w:rsidRDefault="00190B8F">
      <w:pPr>
        <w:spacing w:line="360" w:lineRule="auto"/>
        <w:ind w:firstLine="851"/>
        <w:jc w:val="both"/>
        <w:rPr>
          <w:sz w:val="26"/>
          <w:szCs w:val="26"/>
        </w:rPr>
      </w:pPr>
      <w:r>
        <w:t>“                        ПРАВИТЕЛЬСТВО МОСКВЫ,        ПРЕМЬЕР,       РАСПОРЯЖЕНИЕ</w:t>
      </w:r>
    </w:p>
    <w:p w:rsidR="00190B8F" w:rsidRDefault="00190B8F">
      <w:pPr>
        <w:spacing w:line="360" w:lineRule="auto"/>
        <w:ind w:firstLine="851"/>
        <w:jc w:val="both"/>
        <w:rPr>
          <w:sz w:val="26"/>
          <w:szCs w:val="26"/>
        </w:rPr>
      </w:pPr>
      <w:r>
        <w:rPr>
          <w:sz w:val="26"/>
          <w:szCs w:val="26"/>
        </w:rPr>
        <w:t xml:space="preserve">                      4 марта 1993 г. N 368-РП</w:t>
      </w:r>
    </w:p>
    <w:p w:rsidR="00190B8F" w:rsidRDefault="00190B8F">
      <w:pPr>
        <w:spacing w:line="360" w:lineRule="auto"/>
        <w:ind w:firstLine="851"/>
        <w:jc w:val="both"/>
        <w:rPr>
          <w:sz w:val="26"/>
          <w:szCs w:val="26"/>
        </w:rPr>
      </w:pPr>
      <w:r>
        <w:t>О СТАТИСТИЧЕСКОЙ ОТЧЕТНОСТИ   ПО ТОРГОВЛЕ И ОБЩЕСТВЕННОМУ                              ПИТАНИЮ</w:t>
      </w:r>
    </w:p>
    <w:p w:rsidR="00190B8F" w:rsidRDefault="00190B8F">
      <w:pPr>
        <w:spacing w:line="360" w:lineRule="auto"/>
        <w:ind w:firstLine="851"/>
        <w:jc w:val="both"/>
        <w:rPr>
          <w:sz w:val="26"/>
          <w:szCs w:val="26"/>
        </w:rPr>
      </w:pPr>
      <w:r>
        <w:rPr>
          <w:sz w:val="26"/>
          <w:szCs w:val="26"/>
        </w:rPr>
        <w:t xml:space="preserve">     1. Префектам административных округов г. Москвы:</w:t>
      </w:r>
    </w:p>
    <w:p w:rsidR="00190B8F" w:rsidRDefault="00190B8F">
      <w:pPr>
        <w:spacing w:line="360" w:lineRule="auto"/>
        <w:ind w:firstLine="851"/>
        <w:jc w:val="both"/>
        <w:rPr>
          <w:sz w:val="26"/>
          <w:szCs w:val="26"/>
        </w:rPr>
      </w:pPr>
      <w:r>
        <w:rPr>
          <w:sz w:val="26"/>
          <w:szCs w:val="26"/>
        </w:rPr>
        <w:t xml:space="preserve">     1.1. Организовать в муниципальных округах сбор и  представление</w:t>
      </w:r>
    </w:p>
    <w:p w:rsidR="00190B8F" w:rsidRDefault="00190B8F">
      <w:pPr>
        <w:spacing w:line="360" w:lineRule="auto"/>
        <w:ind w:firstLine="851"/>
        <w:jc w:val="both"/>
        <w:rPr>
          <w:sz w:val="26"/>
          <w:szCs w:val="26"/>
        </w:rPr>
      </w:pPr>
      <w:r>
        <w:rPr>
          <w:sz w:val="26"/>
          <w:szCs w:val="26"/>
        </w:rPr>
        <w:t>в   Информационно   -   вычислительный   центр   (ИВЦ)  Департамента</w:t>
      </w:r>
    </w:p>
    <w:p w:rsidR="00190B8F" w:rsidRDefault="00190B8F">
      <w:pPr>
        <w:spacing w:line="360" w:lineRule="auto"/>
        <w:ind w:firstLine="851"/>
        <w:jc w:val="both"/>
        <w:rPr>
          <w:sz w:val="26"/>
          <w:szCs w:val="26"/>
        </w:rPr>
      </w:pPr>
      <w:r>
        <w:rPr>
          <w:sz w:val="26"/>
          <w:szCs w:val="26"/>
        </w:rPr>
        <w:t>потребительского рынка и услуг  статистической  отчетности  согласно</w:t>
      </w:r>
    </w:p>
    <w:p w:rsidR="00190B8F" w:rsidRDefault="00190B8F">
      <w:pPr>
        <w:spacing w:line="360" w:lineRule="auto"/>
        <w:ind w:firstLine="851"/>
        <w:jc w:val="both"/>
        <w:rPr>
          <w:sz w:val="26"/>
          <w:szCs w:val="26"/>
        </w:rPr>
      </w:pPr>
      <w:r>
        <w:rPr>
          <w:sz w:val="26"/>
          <w:szCs w:val="26"/>
        </w:rPr>
        <w:t>утвержденного   перечня  от  предприятий  торговли  и  общественного</w:t>
      </w:r>
    </w:p>
    <w:p w:rsidR="00190B8F" w:rsidRDefault="00190B8F">
      <w:pPr>
        <w:spacing w:line="360" w:lineRule="auto"/>
        <w:ind w:firstLine="851"/>
        <w:jc w:val="both"/>
        <w:rPr>
          <w:sz w:val="26"/>
          <w:szCs w:val="26"/>
        </w:rPr>
      </w:pPr>
      <w:r>
        <w:rPr>
          <w:sz w:val="26"/>
          <w:szCs w:val="26"/>
        </w:rPr>
        <w:t>питания,  находящихся   на   территории   административного   округа</w:t>
      </w:r>
    </w:p>
    <w:p w:rsidR="00190B8F" w:rsidRDefault="00190B8F">
      <w:pPr>
        <w:spacing w:line="360" w:lineRule="auto"/>
        <w:ind w:firstLine="851"/>
        <w:jc w:val="both"/>
        <w:rPr>
          <w:sz w:val="26"/>
          <w:szCs w:val="26"/>
        </w:rPr>
      </w:pPr>
      <w:r>
        <w:rPr>
          <w:sz w:val="26"/>
          <w:szCs w:val="26"/>
        </w:rPr>
        <w:t>независимо от форм собственности.</w:t>
      </w:r>
    </w:p>
    <w:p w:rsidR="00190B8F" w:rsidRDefault="00190B8F">
      <w:pPr>
        <w:spacing w:line="360" w:lineRule="auto"/>
        <w:ind w:firstLine="851"/>
        <w:jc w:val="both"/>
        <w:rPr>
          <w:sz w:val="26"/>
          <w:szCs w:val="26"/>
        </w:rPr>
      </w:pPr>
      <w:r>
        <w:rPr>
          <w:sz w:val="26"/>
          <w:szCs w:val="26"/>
        </w:rPr>
        <w:t xml:space="preserve">     1.2. Обеспечить   систематический   контроль  за  состоянием  и</w:t>
      </w:r>
    </w:p>
    <w:p w:rsidR="00190B8F" w:rsidRDefault="00190B8F">
      <w:pPr>
        <w:spacing w:line="360" w:lineRule="auto"/>
        <w:ind w:firstLine="851"/>
        <w:jc w:val="both"/>
        <w:rPr>
          <w:sz w:val="26"/>
          <w:szCs w:val="26"/>
        </w:rPr>
      </w:pPr>
      <w:r>
        <w:rPr>
          <w:sz w:val="26"/>
          <w:szCs w:val="26"/>
        </w:rPr>
        <w:t>дислокацией предприятий торговли и общественного питания, полноту их</w:t>
      </w:r>
    </w:p>
    <w:p w:rsidR="00190B8F" w:rsidRDefault="00190B8F">
      <w:pPr>
        <w:spacing w:line="360" w:lineRule="auto"/>
        <w:ind w:firstLine="851"/>
        <w:jc w:val="both"/>
        <w:rPr>
          <w:sz w:val="26"/>
          <w:szCs w:val="26"/>
        </w:rPr>
      </w:pPr>
      <w:r>
        <w:rPr>
          <w:sz w:val="26"/>
          <w:szCs w:val="26"/>
        </w:rPr>
        <w:t>учета и достоверность...</w:t>
      </w:r>
    </w:p>
    <w:p w:rsidR="00190B8F" w:rsidRDefault="00190B8F">
      <w:pPr>
        <w:spacing w:line="360" w:lineRule="auto"/>
        <w:ind w:firstLine="851"/>
        <w:jc w:val="both"/>
        <w:rPr>
          <w:sz w:val="26"/>
          <w:szCs w:val="26"/>
        </w:rPr>
      </w:pPr>
      <w:r>
        <w:rPr>
          <w:sz w:val="26"/>
          <w:szCs w:val="26"/>
        </w:rPr>
        <w:t xml:space="preserve">     3.2. Обеспечить  сбор  и обработку статистической отчетности по</w:t>
      </w:r>
    </w:p>
    <w:p w:rsidR="00190B8F" w:rsidRDefault="00190B8F">
      <w:pPr>
        <w:spacing w:line="360" w:lineRule="auto"/>
        <w:ind w:firstLine="851"/>
        <w:jc w:val="both"/>
        <w:rPr>
          <w:sz w:val="26"/>
          <w:szCs w:val="26"/>
        </w:rPr>
      </w:pPr>
      <w:r>
        <w:rPr>
          <w:sz w:val="26"/>
          <w:szCs w:val="26"/>
        </w:rPr>
        <w:t>ведомственным и закрытым системам торговли и общественного питания и</w:t>
      </w:r>
    </w:p>
    <w:p w:rsidR="00190B8F" w:rsidRDefault="00190B8F">
      <w:pPr>
        <w:spacing w:line="360" w:lineRule="auto"/>
        <w:ind w:firstLine="851"/>
        <w:jc w:val="both"/>
        <w:rPr>
          <w:sz w:val="26"/>
          <w:szCs w:val="26"/>
        </w:rPr>
      </w:pPr>
      <w:r>
        <w:rPr>
          <w:sz w:val="26"/>
          <w:szCs w:val="26"/>
        </w:rPr>
        <w:t>составления  общей  сводной  статистической отчетности по торговле и</w:t>
      </w:r>
    </w:p>
    <w:p w:rsidR="00190B8F" w:rsidRDefault="00190B8F">
      <w:pPr>
        <w:spacing w:line="360" w:lineRule="auto"/>
        <w:ind w:firstLine="851"/>
        <w:jc w:val="both"/>
        <w:rPr>
          <w:sz w:val="26"/>
          <w:szCs w:val="26"/>
        </w:rPr>
      </w:pPr>
      <w:r>
        <w:rPr>
          <w:sz w:val="26"/>
          <w:szCs w:val="26"/>
        </w:rPr>
        <w:t>общественному питанию по г. Москве.”</w:t>
      </w:r>
    </w:p>
    <w:p w:rsidR="00190B8F" w:rsidRDefault="00190B8F">
      <w:pPr>
        <w:spacing w:line="360" w:lineRule="auto"/>
        <w:ind w:firstLine="851"/>
        <w:jc w:val="both"/>
        <w:rPr>
          <w:sz w:val="26"/>
          <w:szCs w:val="26"/>
        </w:rPr>
      </w:pPr>
      <w:r>
        <w:rPr>
          <w:sz w:val="26"/>
          <w:szCs w:val="26"/>
        </w:rPr>
        <w:t xml:space="preserve">                              “     Утверждена   постановлением   Госкомстата России</w:t>
      </w:r>
    </w:p>
    <w:p w:rsidR="00190B8F" w:rsidRDefault="00190B8F">
      <w:pPr>
        <w:spacing w:line="360" w:lineRule="auto"/>
        <w:ind w:firstLine="851"/>
        <w:jc w:val="both"/>
        <w:rPr>
          <w:sz w:val="26"/>
          <w:szCs w:val="26"/>
        </w:rPr>
      </w:pPr>
      <w:r>
        <w:rPr>
          <w:sz w:val="26"/>
          <w:szCs w:val="26"/>
        </w:rPr>
        <w:t xml:space="preserve">                                   от 9 декабря 1993 г. N 193</w:t>
      </w:r>
    </w:p>
    <w:p w:rsidR="00190B8F" w:rsidRDefault="00190B8F">
      <w:pPr>
        <w:spacing w:line="360" w:lineRule="auto"/>
        <w:ind w:firstLine="851"/>
        <w:jc w:val="both"/>
      </w:pPr>
      <w:r>
        <w:t xml:space="preserve">                             ИНСТРУКЦИЯ</w:t>
      </w:r>
    </w:p>
    <w:p w:rsidR="00190B8F" w:rsidRDefault="00190B8F">
      <w:pPr>
        <w:spacing w:line="360" w:lineRule="auto"/>
        <w:ind w:firstLine="851"/>
        <w:jc w:val="both"/>
      </w:pPr>
      <w:r>
        <w:t xml:space="preserve">        ПО СОСТАВЛЕНИЮ СТАТИСТИЧЕСКОЙ ОТЧЕТНОСТИ О ДВИЖЕНИИ</w:t>
      </w:r>
    </w:p>
    <w:p w:rsidR="00190B8F" w:rsidRDefault="00190B8F">
      <w:pPr>
        <w:spacing w:line="360" w:lineRule="auto"/>
        <w:ind w:firstLine="851"/>
        <w:jc w:val="both"/>
      </w:pPr>
      <w:r>
        <w:t xml:space="preserve">                    СРЕДСТВ В ИНОСТРАННОЙ ВАЛЮТЕ                            </w:t>
      </w:r>
    </w:p>
    <w:p w:rsidR="00190B8F" w:rsidRDefault="00190B8F">
      <w:pPr>
        <w:spacing w:line="360" w:lineRule="auto"/>
        <w:ind w:firstLine="851"/>
        <w:jc w:val="both"/>
        <w:rPr>
          <w:sz w:val="26"/>
          <w:szCs w:val="26"/>
        </w:rPr>
      </w:pPr>
      <w:r>
        <w:rPr>
          <w:sz w:val="26"/>
          <w:szCs w:val="26"/>
        </w:rPr>
        <w:t xml:space="preserve">  Отчет по форме  N  1-ИВ  составляют  предприятия,  объединения,</w:t>
      </w:r>
    </w:p>
    <w:p w:rsidR="00190B8F" w:rsidRDefault="00190B8F">
      <w:pPr>
        <w:spacing w:line="360" w:lineRule="auto"/>
        <w:ind w:firstLine="851"/>
        <w:jc w:val="both"/>
        <w:rPr>
          <w:sz w:val="26"/>
          <w:szCs w:val="26"/>
        </w:rPr>
      </w:pPr>
      <w:r>
        <w:rPr>
          <w:sz w:val="26"/>
          <w:szCs w:val="26"/>
        </w:rPr>
        <w:t>совхозы, колхозы, кооперативы, банки, арендные и другие организации,</w:t>
      </w:r>
    </w:p>
    <w:p w:rsidR="00190B8F" w:rsidRDefault="00190B8F">
      <w:pPr>
        <w:spacing w:line="360" w:lineRule="auto"/>
        <w:ind w:firstLine="851"/>
        <w:jc w:val="both"/>
        <w:rPr>
          <w:sz w:val="26"/>
          <w:szCs w:val="26"/>
        </w:rPr>
      </w:pPr>
      <w:r>
        <w:rPr>
          <w:sz w:val="26"/>
          <w:szCs w:val="26"/>
        </w:rPr>
        <w:t>независимо от организационно-правовой формы  и  формы  собственности</w:t>
      </w:r>
    </w:p>
    <w:p w:rsidR="00190B8F" w:rsidRDefault="00190B8F">
      <w:pPr>
        <w:spacing w:line="360" w:lineRule="auto"/>
        <w:ind w:firstLine="851"/>
        <w:jc w:val="both"/>
        <w:rPr>
          <w:sz w:val="26"/>
          <w:szCs w:val="26"/>
        </w:rPr>
      </w:pPr>
      <w:r>
        <w:rPr>
          <w:sz w:val="26"/>
          <w:szCs w:val="26"/>
        </w:rPr>
        <w:t>(включая   совместные   предприятия),   имеющие   на  счетах  банков</w:t>
      </w:r>
    </w:p>
    <w:p w:rsidR="00190B8F" w:rsidRDefault="00190B8F">
      <w:pPr>
        <w:spacing w:line="360" w:lineRule="auto"/>
        <w:ind w:firstLine="851"/>
        <w:jc w:val="both"/>
        <w:rPr>
          <w:sz w:val="26"/>
          <w:szCs w:val="26"/>
        </w:rPr>
      </w:pPr>
      <w:r>
        <w:rPr>
          <w:sz w:val="26"/>
          <w:szCs w:val="26"/>
        </w:rPr>
        <w:t xml:space="preserve">иностранную валюту... </w:t>
      </w:r>
    </w:p>
    <w:p w:rsidR="00190B8F" w:rsidRDefault="00190B8F">
      <w:pPr>
        <w:spacing w:line="360" w:lineRule="auto"/>
        <w:ind w:firstLine="851"/>
        <w:jc w:val="both"/>
        <w:rPr>
          <w:sz w:val="26"/>
          <w:szCs w:val="26"/>
        </w:rPr>
      </w:pPr>
      <w:r>
        <w:rPr>
          <w:sz w:val="26"/>
          <w:szCs w:val="26"/>
        </w:rPr>
        <w:t xml:space="preserve">     2. В   отчете   приводятся   итоги   всех   валютных   операций</w:t>
      </w:r>
    </w:p>
    <w:p w:rsidR="00190B8F" w:rsidRDefault="00190B8F">
      <w:pPr>
        <w:spacing w:line="360" w:lineRule="auto"/>
        <w:ind w:firstLine="851"/>
        <w:jc w:val="both"/>
        <w:rPr>
          <w:sz w:val="26"/>
          <w:szCs w:val="26"/>
        </w:rPr>
      </w:pPr>
      <w:r>
        <w:rPr>
          <w:sz w:val="26"/>
          <w:szCs w:val="26"/>
        </w:rPr>
        <w:t>(поступление  и   расход),   произведенных   в   отчетном   периоде,</w:t>
      </w:r>
    </w:p>
    <w:p w:rsidR="00190B8F" w:rsidRDefault="00190B8F">
      <w:pPr>
        <w:spacing w:line="360" w:lineRule="auto"/>
        <w:ind w:firstLine="851"/>
        <w:jc w:val="both"/>
        <w:rPr>
          <w:sz w:val="26"/>
          <w:szCs w:val="26"/>
        </w:rPr>
      </w:pPr>
      <w:r>
        <w:rPr>
          <w:sz w:val="26"/>
          <w:szCs w:val="26"/>
        </w:rPr>
        <w:t>нарастающим итогом с начала года.</w:t>
      </w:r>
    </w:p>
    <w:p w:rsidR="00190B8F" w:rsidRDefault="00190B8F">
      <w:pPr>
        <w:spacing w:line="360" w:lineRule="auto"/>
        <w:ind w:firstLine="851"/>
        <w:jc w:val="both"/>
        <w:rPr>
          <w:sz w:val="26"/>
          <w:szCs w:val="26"/>
        </w:rPr>
      </w:pPr>
      <w:r>
        <w:rPr>
          <w:sz w:val="26"/>
          <w:szCs w:val="26"/>
        </w:rPr>
        <w:t xml:space="preserve">     4. Отчет состоит из  4 разделов:</w:t>
      </w:r>
    </w:p>
    <w:p w:rsidR="00190B8F" w:rsidRDefault="00190B8F">
      <w:pPr>
        <w:spacing w:line="360" w:lineRule="auto"/>
        <w:ind w:firstLine="851"/>
        <w:jc w:val="both"/>
        <w:rPr>
          <w:sz w:val="26"/>
          <w:szCs w:val="26"/>
        </w:rPr>
      </w:pPr>
      <w:r>
        <w:rPr>
          <w:sz w:val="26"/>
          <w:szCs w:val="26"/>
        </w:rPr>
        <w:t xml:space="preserve">    Раздел I - Средства в иностранной валюте на транзитных валютных</w:t>
      </w:r>
    </w:p>
    <w:p w:rsidR="00190B8F" w:rsidRDefault="00190B8F">
      <w:pPr>
        <w:spacing w:line="360" w:lineRule="auto"/>
        <w:ind w:firstLine="851"/>
        <w:jc w:val="both"/>
        <w:rPr>
          <w:sz w:val="26"/>
          <w:szCs w:val="26"/>
        </w:rPr>
      </w:pPr>
      <w:r>
        <w:rPr>
          <w:sz w:val="26"/>
          <w:szCs w:val="26"/>
        </w:rPr>
        <w:t>счетах;</w:t>
      </w:r>
    </w:p>
    <w:p w:rsidR="00190B8F" w:rsidRDefault="00190B8F">
      <w:pPr>
        <w:spacing w:line="360" w:lineRule="auto"/>
        <w:ind w:firstLine="851"/>
        <w:jc w:val="both"/>
        <w:rPr>
          <w:sz w:val="26"/>
          <w:szCs w:val="26"/>
        </w:rPr>
      </w:pPr>
      <w:r>
        <w:rPr>
          <w:sz w:val="26"/>
          <w:szCs w:val="26"/>
        </w:rPr>
        <w:t xml:space="preserve">     Раздел II  -  Средства в иностранной валюте на текущих валютных</w:t>
      </w:r>
    </w:p>
    <w:p w:rsidR="00190B8F" w:rsidRDefault="00190B8F">
      <w:pPr>
        <w:spacing w:line="360" w:lineRule="auto"/>
        <w:ind w:firstLine="851"/>
        <w:jc w:val="both"/>
        <w:rPr>
          <w:sz w:val="26"/>
          <w:szCs w:val="26"/>
        </w:rPr>
      </w:pPr>
      <w:r>
        <w:rPr>
          <w:sz w:val="26"/>
          <w:szCs w:val="26"/>
        </w:rPr>
        <w:t>счетах;</w:t>
      </w:r>
    </w:p>
    <w:p w:rsidR="00190B8F" w:rsidRDefault="00190B8F">
      <w:pPr>
        <w:spacing w:line="360" w:lineRule="auto"/>
        <w:ind w:firstLine="851"/>
        <w:jc w:val="both"/>
        <w:rPr>
          <w:sz w:val="26"/>
          <w:szCs w:val="26"/>
        </w:rPr>
      </w:pPr>
      <w:r>
        <w:rPr>
          <w:sz w:val="26"/>
          <w:szCs w:val="26"/>
        </w:rPr>
        <w:t xml:space="preserve">     Раздел III - Средства предприятий  и  организаций  на  валютных</w:t>
      </w:r>
    </w:p>
    <w:p w:rsidR="00190B8F" w:rsidRDefault="00190B8F">
      <w:pPr>
        <w:spacing w:line="360" w:lineRule="auto"/>
        <w:ind w:firstLine="851"/>
        <w:jc w:val="both"/>
        <w:rPr>
          <w:sz w:val="26"/>
          <w:szCs w:val="26"/>
        </w:rPr>
      </w:pPr>
      <w:r>
        <w:rPr>
          <w:sz w:val="26"/>
          <w:szCs w:val="26"/>
        </w:rPr>
        <w:t>счетах за рубежом;</w:t>
      </w:r>
    </w:p>
    <w:p w:rsidR="00190B8F" w:rsidRDefault="00190B8F">
      <w:pPr>
        <w:spacing w:line="360" w:lineRule="auto"/>
        <w:ind w:firstLine="851"/>
        <w:jc w:val="both"/>
        <w:rPr>
          <w:sz w:val="26"/>
          <w:szCs w:val="26"/>
        </w:rPr>
      </w:pPr>
      <w:r>
        <w:rPr>
          <w:sz w:val="26"/>
          <w:szCs w:val="26"/>
        </w:rPr>
        <w:t xml:space="preserve">     Раздел IV   -  Коммерческие  кредиты...”</w:t>
      </w: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r>
        <w:rPr>
          <w:sz w:val="26"/>
          <w:szCs w:val="26"/>
        </w:rPr>
        <w:t>Отчетность как форма наблюдения характеризуется  следующими основными особенностями:</w:t>
      </w:r>
    </w:p>
    <w:p w:rsidR="00190B8F" w:rsidRDefault="00190B8F">
      <w:pPr>
        <w:spacing w:line="360" w:lineRule="auto"/>
        <w:ind w:firstLine="851"/>
        <w:jc w:val="both"/>
        <w:rPr>
          <w:sz w:val="26"/>
          <w:szCs w:val="26"/>
        </w:rPr>
      </w:pPr>
      <w:r>
        <w:rPr>
          <w:sz w:val="26"/>
          <w:szCs w:val="26"/>
        </w:rPr>
        <w:t xml:space="preserve">а) </w:t>
      </w:r>
      <w:r>
        <w:rPr>
          <w:b/>
          <w:bCs/>
          <w:sz w:val="26"/>
          <w:szCs w:val="26"/>
        </w:rPr>
        <w:t>обязательность</w:t>
      </w:r>
      <w:r>
        <w:rPr>
          <w:sz w:val="26"/>
          <w:szCs w:val="26"/>
        </w:rPr>
        <w:t>: каждое предприятие или организация обязаны предоставлять отчетные данные об определенном круге показателей по формам, в адреса и сроки, которые утверждаются в установленном порядке;</w:t>
      </w:r>
    </w:p>
    <w:p w:rsidR="00190B8F" w:rsidRDefault="00190B8F">
      <w:pPr>
        <w:spacing w:line="360" w:lineRule="auto"/>
        <w:ind w:firstLine="851"/>
        <w:jc w:val="both"/>
        <w:rPr>
          <w:sz w:val="26"/>
          <w:szCs w:val="26"/>
        </w:rPr>
      </w:pPr>
      <w:r>
        <w:rPr>
          <w:sz w:val="26"/>
          <w:szCs w:val="26"/>
        </w:rPr>
        <w:t xml:space="preserve">б) </w:t>
      </w:r>
      <w:r>
        <w:rPr>
          <w:b/>
          <w:bCs/>
          <w:sz w:val="26"/>
          <w:szCs w:val="26"/>
        </w:rPr>
        <w:t>юридическая сила</w:t>
      </w:r>
      <w:r>
        <w:rPr>
          <w:sz w:val="26"/>
          <w:szCs w:val="26"/>
        </w:rPr>
        <w:t>: формы отчетности являются официальным документом, они подписываются лицом, которое несет ответственность по закону за достоверность содержащихся в отчете показателей и за своевременно и правильно оформленное их представление;</w:t>
      </w:r>
    </w:p>
    <w:p w:rsidR="00190B8F" w:rsidRDefault="00190B8F">
      <w:pPr>
        <w:spacing w:line="360" w:lineRule="auto"/>
        <w:ind w:firstLine="851"/>
        <w:jc w:val="both"/>
        <w:rPr>
          <w:sz w:val="26"/>
          <w:szCs w:val="26"/>
        </w:rPr>
      </w:pPr>
      <w:r>
        <w:rPr>
          <w:sz w:val="26"/>
          <w:szCs w:val="26"/>
        </w:rPr>
        <w:t xml:space="preserve">в) </w:t>
      </w:r>
      <w:r>
        <w:rPr>
          <w:b/>
          <w:bCs/>
          <w:sz w:val="26"/>
          <w:szCs w:val="26"/>
        </w:rPr>
        <w:t>документальная обоснованность</w:t>
      </w:r>
      <w:r>
        <w:rPr>
          <w:sz w:val="26"/>
          <w:szCs w:val="26"/>
        </w:rPr>
        <w:t>: все данные статистической отчетности получаются на основе первичной документации, которой оформляются экономические операции. Тем самым обеспечивается высокая достоверность отчетных данных и возможность их контроля.</w:t>
      </w:r>
    </w:p>
    <w:p w:rsidR="00190B8F" w:rsidRDefault="00190B8F">
      <w:pPr>
        <w:spacing w:line="360" w:lineRule="auto"/>
        <w:ind w:firstLine="851"/>
        <w:jc w:val="both"/>
        <w:rPr>
          <w:sz w:val="26"/>
          <w:szCs w:val="26"/>
        </w:rPr>
      </w:pPr>
      <w:r>
        <w:rPr>
          <w:sz w:val="26"/>
          <w:szCs w:val="26"/>
        </w:rPr>
        <w:t>Отчетность , как форма статистического наблюдения занимает в статистической практике Российской Федерации ведущее место. Именно через отчетность собирается в органах государственной статистики основная масса сведений о коммерческой деятельности предприятий и организаций, а также об уровне преступности в стране.</w:t>
      </w:r>
    </w:p>
    <w:p w:rsidR="00190B8F" w:rsidRDefault="00190B8F">
      <w:pPr>
        <w:spacing w:line="360" w:lineRule="auto"/>
        <w:ind w:firstLine="851"/>
        <w:jc w:val="both"/>
        <w:rPr>
          <w:sz w:val="26"/>
          <w:szCs w:val="26"/>
        </w:rPr>
      </w:pPr>
      <w:r>
        <w:rPr>
          <w:sz w:val="26"/>
          <w:szCs w:val="26"/>
        </w:rPr>
        <w:t xml:space="preserve">Однако круг явлений рыночной экономики настолько велик, что полный охват отчетностью не только затруднителен, но и представляется невозможным. Например, при изучении бюджетов населения невозможно заставить каждую семью отчитываться в своих доходах и расходах, в этом случае проводятся </w:t>
      </w:r>
      <w:r>
        <w:rPr>
          <w:b/>
          <w:bCs/>
          <w:sz w:val="26"/>
          <w:szCs w:val="26"/>
        </w:rPr>
        <w:t xml:space="preserve">специальные обследования, статистические наблюдения </w:t>
      </w:r>
      <w:r>
        <w:rPr>
          <w:sz w:val="26"/>
          <w:szCs w:val="26"/>
        </w:rPr>
        <w:t>(например, Указ Президента Российской Федерации “Об организации оперативного статистического и информационно-аналитического наблюдения за состоянием торговли, рынков товаров и услуг ”,  или же Отчет, предоставляемый по работе судов по реабилитации лиц, необоснованно репрессированных в 30-е, 40-е и начала 50-х гг.).</w:t>
      </w:r>
    </w:p>
    <w:p w:rsidR="00190B8F" w:rsidRDefault="00190B8F">
      <w:pPr>
        <w:spacing w:line="360" w:lineRule="auto"/>
        <w:ind w:firstLine="851"/>
        <w:jc w:val="both"/>
        <w:rPr>
          <w:sz w:val="26"/>
          <w:szCs w:val="26"/>
        </w:rPr>
      </w:pPr>
      <w:r>
        <w:rPr>
          <w:sz w:val="26"/>
          <w:szCs w:val="26"/>
        </w:rPr>
        <w:t>Специально организованное статистическое наблюдение используется как органами государственной статистики, так и отдельными учереждениями, организациями, предприятиями.</w:t>
      </w:r>
    </w:p>
    <w:p w:rsidR="00190B8F" w:rsidRDefault="00190B8F">
      <w:pPr>
        <w:spacing w:line="360" w:lineRule="auto"/>
        <w:ind w:firstLine="851"/>
        <w:jc w:val="both"/>
        <w:rPr>
          <w:sz w:val="26"/>
          <w:szCs w:val="26"/>
        </w:rPr>
      </w:pPr>
      <w:r>
        <w:rPr>
          <w:sz w:val="26"/>
          <w:szCs w:val="26"/>
        </w:rPr>
        <w:t>Сведения, полученные через специально организованное статистическое наблюдение, дополняют собой данные отчетности, позволяют более детально изучать отдельные стороны общественной жизни.</w:t>
      </w:r>
    </w:p>
    <w:p w:rsidR="00190B8F" w:rsidRDefault="00190B8F">
      <w:pPr>
        <w:spacing w:line="360" w:lineRule="auto"/>
        <w:jc w:val="both"/>
        <w:rPr>
          <w:b/>
          <w:bCs/>
          <w:sz w:val="26"/>
          <w:szCs w:val="26"/>
          <w:u w:val="single"/>
        </w:rPr>
      </w:pPr>
      <w:r>
        <w:rPr>
          <w:sz w:val="26"/>
          <w:szCs w:val="26"/>
        </w:rPr>
        <w:tab/>
        <w:t>Таким образом, эти две организационные стороны статистического наблюдения не противостоят друг другу, а дополняют друг друга, делают возможным изучение всех сторон коммерческой деятельности.</w:t>
      </w:r>
    </w:p>
    <w:p w:rsidR="00190B8F" w:rsidRDefault="00190B8F">
      <w:pPr>
        <w:spacing w:line="360" w:lineRule="auto"/>
        <w:jc w:val="both"/>
        <w:rPr>
          <w:b/>
          <w:bCs/>
          <w:sz w:val="26"/>
          <w:szCs w:val="26"/>
          <w:u w:val="single"/>
        </w:rPr>
      </w:pPr>
      <w:r>
        <w:rPr>
          <w:b/>
          <w:bCs/>
          <w:sz w:val="26"/>
          <w:szCs w:val="26"/>
        </w:rPr>
        <w:tab/>
      </w:r>
      <w:r>
        <w:rPr>
          <w:b/>
          <w:bCs/>
          <w:sz w:val="26"/>
          <w:szCs w:val="26"/>
          <w:u w:val="single"/>
        </w:rPr>
        <w:t>Организация статистического наблюдения</w:t>
      </w:r>
      <w:r>
        <w:rPr>
          <w:rStyle w:val="a5"/>
          <w:b/>
          <w:bCs/>
          <w:sz w:val="26"/>
          <w:szCs w:val="26"/>
          <w:u w:val="single"/>
        </w:rPr>
        <w:footnoteReference w:id="1"/>
      </w:r>
      <w:r>
        <w:rPr>
          <w:b/>
          <w:bCs/>
          <w:sz w:val="26"/>
          <w:szCs w:val="26"/>
          <w:u w:val="single"/>
        </w:rPr>
        <w:t>.</w:t>
      </w:r>
    </w:p>
    <w:p w:rsidR="00190B8F" w:rsidRDefault="00190B8F">
      <w:pPr>
        <w:spacing w:line="360" w:lineRule="auto"/>
        <w:jc w:val="both"/>
        <w:rPr>
          <w:sz w:val="26"/>
          <w:szCs w:val="26"/>
        </w:rPr>
      </w:pPr>
      <w:r>
        <w:rPr>
          <w:sz w:val="26"/>
          <w:szCs w:val="26"/>
        </w:rPr>
        <w:t>При проведении статнаблюдения рассматриваем два уровня вопросов:</w:t>
      </w:r>
    </w:p>
    <w:p w:rsidR="00190B8F" w:rsidRDefault="00190B8F" w:rsidP="00190B8F">
      <w:pPr>
        <w:numPr>
          <w:ilvl w:val="0"/>
          <w:numId w:val="3"/>
        </w:numPr>
        <w:spacing w:line="360" w:lineRule="auto"/>
        <w:jc w:val="both"/>
        <w:rPr>
          <w:sz w:val="26"/>
          <w:szCs w:val="26"/>
        </w:rPr>
      </w:pPr>
      <w:r>
        <w:rPr>
          <w:sz w:val="26"/>
          <w:szCs w:val="26"/>
        </w:rPr>
        <w:t>Методологические вопросы;</w:t>
      </w:r>
    </w:p>
    <w:p w:rsidR="00190B8F" w:rsidRDefault="00190B8F" w:rsidP="00190B8F">
      <w:pPr>
        <w:numPr>
          <w:ilvl w:val="0"/>
          <w:numId w:val="3"/>
        </w:numPr>
        <w:spacing w:line="360" w:lineRule="auto"/>
        <w:jc w:val="both"/>
        <w:rPr>
          <w:sz w:val="26"/>
          <w:szCs w:val="26"/>
        </w:rPr>
      </w:pPr>
      <w:r>
        <w:rPr>
          <w:sz w:val="26"/>
          <w:szCs w:val="26"/>
        </w:rPr>
        <w:t>Организационные вопросы.</w:t>
      </w:r>
    </w:p>
    <w:p w:rsidR="00190B8F" w:rsidRDefault="00190B8F">
      <w:pPr>
        <w:spacing w:line="360" w:lineRule="auto"/>
        <w:jc w:val="both"/>
        <w:rPr>
          <w:sz w:val="26"/>
          <w:szCs w:val="26"/>
        </w:rPr>
      </w:pPr>
      <w:r>
        <w:rPr>
          <w:sz w:val="26"/>
          <w:szCs w:val="26"/>
        </w:rPr>
        <w:t xml:space="preserve">К методологическим вопросам относятся вопросы формулирования задачи наблюдения - для органов МВД это как правило сбор полноценной информации о количестве совершенных преступлений, о числе осужденных лиц и т.д., определение объекта и единиц наблюдения - для органов МВД объектом выступает уровень преступности в стране, а единицами наблюдения - количество краж, изнасилований, грабежей, убийств. Устанавливается субъект наблюдения - народный суд, отделение милиции и т.д. Составляются списки единиц, предоставляющих сведения - районные, городские отделения милиции, органы Федеральной службы госбезопасности и т.д. </w:t>
      </w:r>
    </w:p>
    <w:p w:rsidR="00190B8F" w:rsidRDefault="00190B8F">
      <w:pPr>
        <w:spacing w:line="360" w:lineRule="auto"/>
        <w:jc w:val="both"/>
        <w:rPr>
          <w:sz w:val="26"/>
          <w:szCs w:val="26"/>
        </w:rPr>
      </w:pPr>
      <w:r>
        <w:rPr>
          <w:sz w:val="26"/>
          <w:szCs w:val="26"/>
        </w:rPr>
        <w:t xml:space="preserve">   Решение организационных вопросов.</w:t>
      </w:r>
    </w:p>
    <w:p w:rsidR="00190B8F" w:rsidRDefault="00190B8F">
      <w:pPr>
        <w:spacing w:line="360" w:lineRule="auto"/>
        <w:jc w:val="both"/>
        <w:rPr>
          <w:b/>
          <w:bCs/>
          <w:sz w:val="26"/>
          <w:szCs w:val="26"/>
          <w:u w:val="single"/>
        </w:rPr>
      </w:pPr>
      <w:r>
        <w:rPr>
          <w:sz w:val="26"/>
          <w:szCs w:val="26"/>
        </w:rPr>
        <w:t>В первую очередь необходимо разработать оранизационный план. Это основной документ, в котором отражаются важнейшие вопросы проведения статнаблюдения:</w:t>
      </w:r>
    </w:p>
    <w:p w:rsidR="00190B8F" w:rsidRDefault="00190B8F" w:rsidP="00190B8F">
      <w:pPr>
        <w:numPr>
          <w:ilvl w:val="0"/>
          <w:numId w:val="4"/>
        </w:numPr>
        <w:spacing w:line="360" w:lineRule="auto"/>
        <w:rPr>
          <w:b/>
          <w:bCs/>
          <w:sz w:val="26"/>
          <w:szCs w:val="26"/>
          <w:u w:val="single"/>
        </w:rPr>
      </w:pPr>
      <w:r>
        <w:rPr>
          <w:sz w:val="26"/>
          <w:szCs w:val="26"/>
        </w:rPr>
        <w:t>Органы наблюдения(органы, непосредственно занимающиеся проведением статнаблюдения - органы МВД - милиция, судебная система);</w:t>
      </w:r>
    </w:p>
    <w:p w:rsidR="00190B8F" w:rsidRDefault="00190B8F" w:rsidP="00190B8F">
      <w:pPr>
        <w:numPr>
          <w:ilvl w:val="0"/>
          <w:numId w:val="4"/>
        </w:numPr>
        <w:spacing w:line="360" w:lineRule="auto"/>
        <w:rPr>
          <w:b/>
          <w:bCs/>
          <w:sz w:val="26"/>
          <w:szCs w:val="26"/>
          <w:u w:val="single"/>
        </w:rPr>
      </w:pPr>
      <w:r>
        <w:rPr>
          <w:sz w:val="26"/>
          <w:szCs w:val="26"/>
        </w:rPr>
        <w:t>Время наблюдения(включает выбор сезона (необходимо выбрать сезон, в котором изучаемый объект находится в наиболее привычном для него состоянии - например, исследовать уровень преступности в мирное время ), время, к которому относятся данные собранной информации: 1 мес. - срочная статистика, 2 мес. - среднесрочная ст., 1 год - годовая стат-ка, в органах МВД также используются квартальная и полугодовая статистика, критический момент - момент времени по состоянию на который производится регистрация наблюдаемых явлений);</w:t>
      </w:r>
    </w:p>
    <w:p w:rsidR="00190B8F" w:rsidRDefault="00190B8F" w:rsidP="00190B8F">
      <w:pPr>
        <w:numPr>
          <w:ilvl w:val="0"/>
          <w:numId w:val="4"/>
        </w:numPr>
        <w:spacing w:line="360" w:lineRule="auto"/>
        <w:rPr>
          <w:b/>
          <w:bCs/>
          <w:sz w:val="26"/>
          <w:szCs w:val="26"/>
          <w:u w:val="single"/>
        </w:rPr>
      </w:pPr>
      <w:r>
        <w:rPr>
          <w:sz w:val="26"/>
          <w:szCs w:val="26"/>
        </w:rPr>
        <w:t>Сроки наблюдения(время начала и окончания наблюдения);</w:t>
      </w:r>
    </w:p>
    <w:p w:rsidR="00190B8F" w:rsidRDefault="00190B8F" w:rsidP="00190B8F">
      <w:pPr>
        <w:numPr>
          <w:ilvl w:val="0"/>
          <w:numId w:val="4"/>
        </w:numPr>
        <w:spacing w:line="360" w:lineRule="auto"/>
        <w:rPr>
          <w:b/>
          <w:bCs/>
          <w:sz w:val="26"/>
          <w:szCs w:val="26"/>
          <w:u w:val="single"/>
        </w:rPr>
      </w:pPr>
      <w:r>
        <w:rPr>
          <w:sz w:val="26"/>
          <w:szCs w:val="26"/>
        </w:rPr>
        <w:t>Порядок комплектования и обучения кадров, необходимых для проведения наблюдения - особенность правовой статистики заключается в том, что сбором информации занимается МВД(в лице его специализированных органов), причем вся собранная информация засекречена, поэтому сам собой отпадает вопрос о необходимости привлечения каких-либо кадров дополнительно;</w:t>
      </w:r>
    </w:p>
    <w:p w:rsidR="00190B8F" w:rsidRDefault="00190B8F" w:rsidP="00190B8F">
      <w:pPr>
        <w:numPr>
          <w:ilvl w:val="0"/>
          <w:numId w:val="4"/>
        </w:numPr>
        <w:spacing w:line="360" w:lineRule="auto"/>
        <w:rPr>
          <w:b/>
          <w:bCs/>
          <w:sz w:val="26"/>
          <w:szCs w:val="26"/>
          <w:u w:val="single"/>
        </w:rPr>
      </w:pPr>
      <w:r>
        <w:rPr>
          <w:sz w:val="26"/>
          <w:szCs w:val="26"/>
        </w:rPr>
        <w:t>Порядок проведения наблюдения: выбор вида - в правовой статистике это обычно непрерывное сплошное наблюдение, формы - в органы МВД предоставляется ведомственная отчетность, способа наблюдения - для фактов преступности - документированное) ;</w:t>
      </w:r>
    </w:p>
    <w:p w:rsidR="00190B8F" w:rsidRDefault="00190B8F" w:rsidP="00190B8F">
      <w:pPr>
        <w:numPr>
          <w:ilvl w:val="0"/>
          <w:numId w:val="4"/>
        </w:numPr>
        <w:spacing w:line="360" w:lineRule="auto"/>
        <w:rPr>
          <w:b/>
          <w:bCs/>
          <w:sz w:val="26"/>
          <w:szCs w:val="26"/>
          <w:u w:val="single"/>
        </w:rPr>
      </w:pPr>
      <w:r>
        <w:rPr>
          <w:sz w:val="26"/>
          <w:szCs w:val="26"/>
        </w:rPr>
        <w:t>Порядок приема и сдачи материалов, получения и представления предварительных и окончательных итогов и др.</w:t>
      </w:r>
    </w:p>
    <w:p w:rsidR="00190B8F" w:rsidRDefault="00190B8F">
      <w:pPr>
        <w:spacing w:line="360" w:lineRule="auto"/>
        <w:jc w:val="both"/>
        <w:rPr>
          <w:b/>
          <w:bCs/>
          <w:sz w:val="26"/>
          <w:szCs w:val="26"/>
          <w:u w:val="single"/>
        </w:rPr>
      </w:pPr>
    </w:p>
    <w:p w:rsidR="00190B8F" w:rsidRDefault="00190B8F">
      <w:pPr>
        <w:spacing w:line="360" w:lineRule="auto"/>
        <w:ind w:firstLine="851"/>
        <w:jc w:val="both"/>
        <w:rPr>
          <w:sz w:val="26"/>
          <w:szCs w:val="26"/>
        </w:rPr>
      </w:pPr>
      <w:r>
        <w:rPr>
          <w:b/>
          <w:bCs/>
          <w:sz w:val="26"/>
          <w:szCs w:val="26"/>
          <w:u w:val="single"/>
        </w:rPr>
        <w:t>Виды статистического наблюдения</w:t>
      </w:r>
      <w:r>
        <w:rPr>
          <w:rStyle w:val="a5"/>
          <w:b/>
          <w:bCs/>
          <w:sz w:val="26"/>
          <w:szCs w:val="26"/>
          <w:u w:val="single"/>
        </w:rPr>
        <w:footnoteReference w:id="2"/>
      </w:r>
      <w:r>
        <w:rPr>
          <w:sz w:val="26"/>
          <w:szCs w:val="26"/>
        </w:rPr>
        <w:t>.</w:t>
      </w:r>
    </w:p>
    <w:p w:rsidR="00190B8F" w:rsidRDefault="00190B8F">
      <w:pPr>
        <w:spacing w:line="360" w:lineRule="auto"/>
        <w:ind w:firstLine="851"/>
        <w:jc w:val="both"/>
        <w:rPr>
          <w:sz w:val="26"/>
          <w:szCs w:val="26"/>
        </w:rPr>
      </w:pPr>
      <w:r>
        <w:rPr>
          <w:sz w:val="26"/>
          <w:szCs w:val="26"/>
        </w:rPr>
        <w:t>Об одних явлениях получают сведения, регистрируя факты по мере их возникновения(например, регистрация недвижимости, юридического лица, сделки в присутствии нотариуса, совершение убийств, других преступлений). В других случаях факты регистрируются независимо от того, когда они возникли(например, составление годовой отчетности по труду предприятиями, составление отчетов о работе судов первой инстанции по рассмотрению гражданских дел ).</w:t>
      </w:r>
    </w:p>
    <w:p w:rsidR="00190B8F" w:rsidRDefault="00190B8F">
      <w:pPr>
        <w:spacing w:line="360" w:lineRule="auto"/>
        <w:ind w:firstLine="851"/>
        <w:jc w:val="both"/>
        <w:rPr>
          <w:sz w:val="26"/>
          <w:szCs w:val="26"/>
        </w:rPr>
      </w:pPr>
      <w:r>
        <w:rPr>
          <w:sz w:val="26"/>
          <w:szCs w:val="26"/>
        </w:rPr>
        <w:t xml:space="preserve">В соответствии с этим в статистической практике с точки зрения  времени регистрации фактов различают </w:t>
      </w:r>
      <w:r>
        <w:rPr>
          <w:i/>
          <w:iCs/>
          <w:sz w:val="26"/>
          <w:szCs w:val="26"/>
        </w:rPr>
        <w:t>текущее</w:t>
      </w:r>
      <w:r>
        <w:rPr>
          <w:sz w:val="26"/>
          <w:szCs w:val="26"/>
        </w:rPr>
        <w:t xml:space="preserve"> (непрерывное) наблюдение - за работой районного отдела милиции, и </w:t>
      </w:r>
      <w:r>
        <w:rPr>
          <w:i/>
          <w:iCs/>
          <w:sz w:val="26"/>
          <w:szCs w:val="26"/>
        </w:rPr>
        <w:t>прерывное,</w:t>
      </w:r>
      <w:r>
        <w:rPr>
          <w:sz w:val="26"/>
          <w:szCs w:val="26"/>
        </w:rPr>
        <w:t xml:space="preserve"> которое в свою очередь можно подразделить на </w:t>
      </w:r>
      <w:r>
        <w:rPr>
          <w:i/>
          <w:iCs/>
          <w:sz w:val="26"/>
          <w:szCs w:val="26"/>
        </w:rPr>
        <w:t>единовременное</w:t>
      </w:r>
      <w:r>
        <w:rPr>
          <w:sz w:val="26"/>
          <w:szCs w:val="26"/>
        </w:rPr>
        <w:t xml:space="preserve"> , если наблюдение происходит от случая к случаю, по мере необходимости , и </w:t>
      </w:r>
      <w:r>
        <w:rPr>
          <w:i/>
          <w:iCs/>
          <w:sz w:val="26"/>
          <w:szCs w:val="26"/>
        </w:rPr>
        <w:t>периодическое</w:t>
      </w:r>
      <w:r>
        <w:rPr>
          <w:sz w:val="26"/>
          <w:szCs w:val="26"/>
        </w:rPr>
        <w:t>, если оно повторяется через определенные равные интервалы времени(через год, 5 лет, 10 лет и т.д.) - раз в 3 года Госкомстат и МВД проводят совместные исследования о состоянии правонарушений в стране.</w:t>
      </w:r>
    </w:p>
    <w:p w:rsidR="00190B8F" w:rsidRDefault="00190B8F">
      <w:pPr>
        <w:spacing w:line="360" w:lineRule="auto"/>
        <w:ind w:firstLine="851"/>
        <w:jc w:val="both"/>
        <w:rPr>
          <w:sz w:val="26"/>
          <w:szCs w:val="26"/>
        </w:rPr>
      </w:pPr>
      <w:r>
        <w:rPr>
          <w:sz w:val="26"/>
          <w:szCs w:val="26"/>
        </w:rPr>
        <w:t>Статистическое наблюдение может охватывать все единицы изучаемой совокупности. Но в отдельных случаях представление о всей совокупности можно получить, исследуя лишь её часть.</w:t>
      </w:r>
    </w:p>
    <w:p w:rsidR="00190B8F" w:rsidRDefault="00190B8F">
      <w:pPr>
        <w:spacing w:line="360" w:lineRule="auto"/>
        <w:ind w:firstLine="851"/>
        <w:jc w:val="both"/>
        <w:rPr>
          <w:sz w:val="26"/>
          <w:szCs w:val="26"/>
        </w:rPr>
      </w:pPr>
      <w:r>
        <w:rPr>
          <w:sz w:val="26"/>
          <w:szCs w:val="26"/>
        </w:rPr>
        <w:t xml:space="preserve">В соответствии с охватом единиц наблюдаемого объекта различают </w:t>
      </w:r>
      <w:r>
        <w:rPr>
          <w:i/>
          <w:iCs/>
          <w:sz w:val="26"/>
          <w:szCs w:val="26"/>
        </w:rPr>
        <w:t xml:space="preserve">сплошное </w:t>
      </w:r>
      <w:r>
        <w:rPr>
          <w:sz w:val="26"/>
          <w:szCs w:val="26"/>
        </w:rPr>
        <w:t xml:space="preserve">и </w:t>
      </w:r>
      <w:r>
        <w:rPr>
          <w:i/>
          <w:iCs/>
          <w:sz w:val="26"/>
          <w:szCs w:val="26"/>
        </w:rPr>
        <w:t>несплошное</w:t>
      </w:r>
      <w:r>
        <w:rPr>
          <w:sz w:val="26"/>
          <w:szCs w:val="26"/>
        </w:rPr>
        <w:t xml:space="preserve"> статистическое наблюдение. При </w:t>
      </w:r>
      <w:r>
        <w:rPr>
          <w:i/>
          <w:iCs/>
          <w:sz w:val="26"/>
          <w:szCs w:val="26"/>
        </w:rPr>
        <w:t>сплошном</w:t>
      </w:r>
      <w:r>
        <w:rPr>
          <w:sz w:val="26"/>
          <w:szCs w:val="26"/>
        </w:rPr>
        <w:t xml:space="preserve"> наблюдении ставится задача получить сведения о всех единицах изучаемой совокупности (например, постановление Госкомстата России “Об утверждении государственной статистической отчетности по платным услугам населению.”, Отчет о числе лиц, привлеченных к уголовной ответственности).</w:t>
      </w:r>
    </w:p>
    <w:p w:rsidR="00190B8F" w:rsidRDefault="00190B8F">
      <w:pPr>
        <w:spacing w:line="360" w:lineRule="auto"/>
        <w:ind w:firstLine="851"/>
        <w:jc w:val="both"/>
        <w:rPr>
          <w:sz w:val="26"/>
          <w:szCs w:val="26"/>
        </w:rPr>
      </w:pPr>
      <w:r>
        <w:rPr>
          <w:sz w:val="26"/>
          <w:szCs w:val="26"/>
        </w:rPr>
        <w:t xml:space="preserve">Однако в целом ряде случаев вместо сплошного наблюдения  с успехом можно применить </w:t>
      </w:r>
      <w:r>
        <w:rPr>
          <w:i/>
          <w:iCs/>
          <w:sz w:val="26"/>
          <w:szCs w:val="26"/>
        </w:rPr>
        <w:t>несплошное</w:t>
      </w:r>
      <w:r>
        <w:rPr>
          <w:sz w:val="26"/>
          <w:szCs w:val="26"/>
        </w:rPr>
        <w:t>(частичное) наблюдение. К несплошному наблюдению прибегают в тех случаях, когда физически невозможно, трудно или нецелесообразно осуществить сплошное наблюдение(например при составлении статистической отчетности о товарах, минующих границу(см. Указание Государственного Таможенного комитета Р.Ф. от 23.06.1994 года “О упорядочении отбора ГТД, данные из которых используются для формирования таможенной статистики”), когда наблюдение влечет за собой порчу или уничтожение наблюдаемой единицы(например при исследовании качества пищевых продуктов, проверке ткани на разрывное усилие и т.д.), а также тогда, когда ограничение во времени или средствах не позволяет осуществить сплошное наблюдение большого числа единиц изучаемой совокупности - в правовой статистике используется очень редко, в основном только из-за отсутствия времени(например судить об общем уровне преступности в стране по данным нескольких регионов).</w:t>
      </w:r>
    </w:p>
    <w:p w:rsidR="00190B8F" w:rsidRDefault="00190B8F">
      <w:pPr>
        <w:spacing w:line="360" w:lineRule="auto"/>
        <w:ind w:firstLine="851"/>
        <w:jc w:val="both"/>
        <w:rPr>
          <w:sz w:val="26"/>
          <w:szCs w:val="26"/>
        </w:rPr>
      </w:pPr>
      <w:r>
        <w:rPr>
          <w:sz w:val="26"/>
          <w:szCs w:val="26"/>
        </w:rPr>
        <w:t>Несплошное наблюдение обеспечивает экономию времени и средств на проведение наблюдения за счет уменьшения количества обследуемых единиц ; оно обеспечивает возможность получения необходимых сведений в более короткие сроки и при достаточной точности данных.</w:t>
      </w:r>
    </w:p>
    <w:p w:rsidR="00190B8F" w:rsidRDefault="00190B8F">
      <w:pPr>
        <w:spacing w:line="360" w:lineRule="auto"/>
        <w:ind w:firstLine="851"/>
        <w:jc w:val="both"/>
        <w:rPr>
          <w:sz w:val="26"/>
          <w:szCs w:val="26"/>
        </w:rPr>
      </w:pPr>
      <w:r>
        <w:rPr>
          <w:sz w:val="26"/>
          <w:szCs w:val="26"/>
        </w:rPr>
        <w:t xml:space="preserve">Несплошное наблюдение имеет свои </w:t>
      </w:r>
      <w:r>
        <w:rPr>
          <w:sz w:val="26"/>
          <w:szCs w:val="26"/>
          <w:u w:val="single"/>
        </w:rPr>
        <w:t>разновидности</w:t>
      </w:r>
      <w:r>
        <w:rPr>
          <w:sz w:val="26"/>
          <w:szCs w:val="26"/>
        </w:rPr>
        <w:t>: обследование основного массива, выборочное наблюдение, анкетное наблюдение и типическая монография.</w:t>
      </w:r>
    </w:p>
    <w:p w:rsidR="00190B8F" w:rsidRDefault="00190B8F">
      <w:pPr>
        <w:spacing w:line="360" w:lineRule="auto"/>
        <w:ind w:firstLine="851"/>
        <w:jc w:val="both"/>
        <w:rPr>
          <w:sz w:val="26"/>
          <w:szCs w:val="26"/>
        </w:rPr>
      </w:pPr>
      <w:r>
        <w:rPr>
          <w:sz w:val="26"/>
          <w:szCs w:val="26"/>
        </w:rPr>
        <w:t xml:space="preserve">Обследование </w:t>
      </w:r>
      <w:r>
        <w:rPr>
          <w:b/>
          <w:bCs/>
          <w:sz w:val="26"/>
          <w:szCs w:val="26"/>
        </w:rPr>
        <w:t>основного массива</w:t>
      </w:r>
      <w:r>
        <w:rPr>
          <w:sz w:val="26"/>
          <w:szCs w:val="26"/>
        </w:rPr>
        <w:t xml:space="preserve"> заключается в том, что наблюдение ведется за такой частью единиц объекта, которая является преобладающей в объеме исследуемого объекта(например, см. Постановление Госкомстата России от 11.08.1994 года “Об утверждении государственной статистической отчетности о наличии и движении </w:t>
      </w:r>
      <w:r>
        <w:rPr>
          <w:sz w:val="26"/>
          <w:szCs w:val="26"/>
          <w:u w:val="single"/>
        </w:rPr>
        <w:t>основных</w:t>
      </w:r>
      <w:r>
        <w:rPr>
          <w:sz w:val="26"/>
          <w:szCs w:val="26"/>
        </w:rPr>
        <w:t xml:space="preserve"> средств и других нефинансовых активов”, исследование уровня преступности по возрастной категории 20-30 лет).</w:t>
      </w:r>
    </w:p>
    <w:p w:rsidR="00190B8F" w:rsidRDefault="00190B8F">
      <w:pPr>
        <w:spacing w:line="360" w:lineRule="auto"/>
        <w:ind w:firstLine="851"/>
        <w:jc w:val="both"/>
        <w:rPr>
          <w:sz w:val="26"/>
          <w:szCs w:val="26"/>
        </w:rPr>
      </w:pPr>
      <w:r>
        <w:rPr>
          <w:sz w:val="26"/>
          <w:szCs w:val="26"/>
        </w:rPr>
        <w:t xml:space="preserve">При </w:t>
      </w:r>
      <w:r>
        <w:rPr>
          <w:b/>
          <w:bCs/>
          <w:sz w:val="26"/>
          <w:szCs w:val="26"/>
        </w:rPr>
        <w:t>выборочном</w:t>
      </w:r>
      <w:r>
        <w:rPr>
          <w:sz w:val="26"/>
          <w:szCs w:val="26"/>
        </w:rPr>
        <w:t xml:space="preserve"> наблюдении отбор подлежащих обследованию единиц  изучаемого явления рыночной экономики организуют по принципу случайного отбора в соответствии со схемами, рассматриваемыми в теории вероятности; при этом исключается субъективность, тенденциозность в подборе единиц, так как каждой единице обследуемого объекта обеспечивается определенная(обычно равная) вероятность попасть в выборку. Отбор единиц  из всей совокупности производят по жребию или механическим отбором, при котором обследуемые единицы отбирают в определённой последовательности. Так, например, если при изучении размеров заработной платы 100 предпринимателей регистрировать данные первого, одиннадцатого, двадцать первого и т.д. предпринимателя из алфавитного списка, то получим десятипроцентную выборку с механическим отбором, или взять несколько регионов для определения общего уровня краж в стране.</w:t>
      </w:r>
    </w:p>
    <w:p w:rsidR="00190B8F" w:rsidRDefault="00190B8F">
      <w:pPr>
        <w:spacing w:line="360" w:lineRule="auto"/>
        <w:ind w:firstLine="851"/>
        <w:jc w:val="both"/>
        <w:rPr>
          <w:sz w:val="26"/>
          <w:szCs w:val="26"/>
        </w:rPr>
      </w:pPr>
      <w:r>
        <w:rPr>
          <w:sz w:val="26"/>
          <w:szCs w:val="26"/>
        </w:rPr>
        <w:t xml:space="preserve">Сущность </w:t>
      </w:r>
      <w:r>
        <w:rPr>
          <w:b/>
          <w:bCs/>
          <w:sz w:val="26"/>
          <w:szCs w:val="26"/>
        </w:rPr>
        <w:t>анкетного</w:t>
      </w:r>
      <w:r>
        <w:rPr>
          <w:sz w:val="26"/>
          <w:szCs w:val="26"/>
        </w:rPr>
        <w:t xml:space="preserve">  наблюдения заключается в том, что лицам, от которых необходимо получит сведения, рассылают анкеты с просьбой заполнить их и возвратить обратно. Не все получившие анкеты возвращают их, поэтому данные неполные и на их основе нельзя сделать выводов, характеризующих всю массу единиц. Поэтому анкетный способ при изучении явлений коммерческого права имеет ограниченное применение. К нему прибегают в том случае, когда нет другого, более надежного способа получения данных. В правовой статистике такой способ не используется.</w:t>
      </w:r>
    </w:p>
    <w:p w:rsidR="00190B8F" w:rsidRDefault="00190B8F">
      <w:pPr>
        <w:spacing w:line="360" w:lineRule="auto"/>
        <w:ind w:firstLine="851"/>
        <w:jc w:val="both"/>
        <w:rPr>
          <w:sz w:val="26"/>
          <w:szCs w:val="26"/>
        </w:rPr>
      </w:pPr>
      <w:r>
        <w:rPr>
          <w:b/>
          <w:bCs/>
          <w:sz w:val="26"/>
          <w:szCs w:val="26"/>
        </w:rPr>
        <w:t>Типическая монография</w:t>
      </w:r>
      <w:r>
        <w:rPr>
          <w:sz w:val="26"/>
          <w:szCs w:val="26"/>
        </w:rPr>
        <w:t xml:space="preserve"> характеризуется тем, что в составе изучаемого явления выделяются однородные группы, состоящие из единиц одного типа. В каждой подлежащей обследованию группе подвергают наблюдению одну (иногда две, три) типичную единицу. Установленные при наблюдении единицы величины её признаков рассматривают как типичные(средние) величины для группы в  целом. Программа наблюдения при типической монографии обычно бывает достаточно широкой, т.е. охватывает большое число признаков. В правовой статистике возможно использовать для определения уровня преступности по возрастным категориям.</w:t>
      </w:r>
    </w:p>
    <w:p w:rsidR="00190B8F" w:rsidRDefault="00190B8F">
      <w:pPr>
        <w:spacing w:line="360" w:lineRule="auto"/>
        <w:ind w:firstLine="851"/>
        <w:jc w:val="both"/>
        <w:rPr>
          <w:sz w:val="26"/>
          <w:szCs w:val="26"/>
        </w:rPr>
      </w:pPr>
      <w:r>
        <w:rPr>
          <w:b/>
          <w:bCs/>
          <w:sz w:val="26"/>
          <w:szCs w:val="26"/>
          <w:u w:val="single"/>
        </w:rPr>
        <w:t>Способы статистического наблюдения</w:t>
      </w:r>
      <w:r>
        <w:rPr>
          <w:sz w:val="26"/>
          <w:szCs w:val="26"/>
        </w:rPr>
        <w:t>.</w:t>
      </w:r>
    </w:p>
    <w:p w:rsidR="00190B8F" w:rsidRDefault="00190B8F">
      <w:pPr>
        <w:spacing w:line="360" w:lineRule="auto"/>
        <w:ind w:firstLine="851"/>
        <w:jc w:val="both"/>
        <w:rPr>
          <w:sz w:val="26"/>
          <w:szCs w:val="26"/>
        </w:rPr>
      </w:pPr>
      <w:r>
        <w:rPr>
          <w:sz w:val="26"/>
          <w:szCs w:val="26"/>
        </w:rPr>
        <w:t xml:space="preserve">Различают три способа получения сведений о признаках единиц: </w:t>
      </w:r>
    </w:p>
    <w:p w:rsidR="00190B8F" w:rsidRDefault="00190B8F" w:rsidP="00190B8F">
      <w:pPr>
        <w:numPr>
          <w:ilvl w:val="0"/>
          <w:numId w:val="4"/>
        </w:numPr>
        <w:spacing w:line="360" w:lineRule="auto"/>
        <w:ind w:left="1211"/>
        <w:jc w:val="both"/>
        <w:rPr>
          <w:sz w:val="26"/>
          <w:szCs w:val="26"/>
        </w:rPr>
      </w:pPr>
      <w:r>
        <w:rPr>
          <w:sz w:val="26"/>
          <w:szCs w:val="26"/>
        </w:rPr>
        <w:t>опросный способ наблюдения;</w:t>
      </w:r>
    </w:p>
    <w:p w:rsidR="00190B8F" w:rsidRDefault="00190B8F" w:rsidP="00190B8F">
      <w:pPr>
        <w:numPr>
          <w:ilvl w:val="0"/>
          <w:numId w:val="4"/>
        </w:numPr>
        <w:spacing w:line="360" w:lineRule="auto"/>
        <w:ind w:left="1211"/>
        <w:jc w:val="both"/>
        <w:rPr>
          <w:sz w:val="26"/>
          <w:szCs w:val="26"/>
        </w:rPr>
      </w:pPr>
      <w:r>
        <w:rPr>
          <w:sz w:val="26"/>
          <w:szCs w:val="26"/>
        </w:rPr>
        <w:t>способ непосредственного наблюдения;</w:t>
      </w:r>
    </w:p>
    <w:p w:rsidR="00190B8F" w:rsidRDefault="00190B8F" w:rsidP="00190B8F">
      <w:pPr>
        <w:numPr>
          <w:ilvl w:val="0"/>
          <w:numId w:val="4"/>
        </w:numPr>
        <w:spacing w:line="360" w:lineRule="auto"/>
        <w:ind w:left="1211"/>
        <w:jc w:val="both"/>
        <w:rPr>
          <w:sz w:val="26"/>
          <w:szCs w:val="26"/>
        </w:rPr>
      </w:pPr>
      <w:r>
        <w:rPr>
          <w:sz w:val="26"/>
          <w:szCs w:val="26"/>
        </w:rPr>
        <w:t>документированное наблюдение(используется в правовой статистике).</w:t>
      </w:r>
    </w:p>
    <w:p w:rsidR="00190B8F" w:rsidRDefault="00190B8F">
      <w:pPr>
        <w:spacing w:line="360" w:lineRule="auto"/>
        <w:ind w:firstLine="709"/>
        <w:jc w:val="both"/>
        <w:rPr>
          <w:sz w:val="26"/>
          <w:szCs w:val="26"/>
        </w:rPr>
      </w:pPr>
      <w:r>
        <w:rPr>
          <w:b/>
          <w:bCs/>
          <w:sz w:val="26"/>
          <w:szCs w:val="26"/>
        </w:rPr>
        <w:t>Опрос</w:t>
      </w:r>
      <w:r>
        <w:rPr>
          <w:sz w:val="26"/>
          <w:szCs w:val="26"/>
        </w:rPr>
        <w:t xml:space="preserve"> - это наблюдение, при котором ответы на изучаемые вопросы записываются со слов опрашиваемого. К опросу, например, прибегают при переписи населения.</w:t>
      </w:r>
    </w:p>
    <w:p w:rsidR="00190B8F" w:rsidRDefault="00190B8F">
      <w:pPr>
        <w:spacing w:line="360" w:lineRule="auto"/>
        <w:ind w:firstLine="709"/>
        <w:jc w:val="both"/>
        <w:rPr>
          <w:sz w:val="26"/>
          <w:szCs w:val="26"/>
        </w:rPr>
      </w:pPr>
      <w:r>
        <w:rPr>
          <w:sz w:val="26"/>
          <w:szCs w:val="26"/>
        </w:rPr>
        <w:t>Однако, опрос может быть организован по разному. В статистическом наблюдении коммерческого права принято выделять следующие его виды:</w:t>
      </w:r>
    </w:p>
    <w:p w:rsidR="00190B8F" w:rsidRDefault="00190B8F" w:rsidP="00190B8F">
      <w:pPr>
        <w:numPr>
          <w:ilvl w:val="0"/>
          <w:numId w:val="5"/>
        </w:numPr>
        <w:spacing w:line="360" w:lineRule="auto"/>
        <w:jc w:val="both"/>
        <w:rPr>
          <w:sz w:val="26"/>
          <w:szCs w:val="26"/>
        </w:rPr>
      </w:pPr>
      <w:r>
        <w:rPr>
          <w:i/>
          <w:iCs/>
          <w:sz w:val="26"/>
          <w:szCs w:val="26"/>
        </w:rPr>
        <w:t>Устный(экспедиционный</w:t>
      </w:r>
      <w:r>
        <w:rPr>
          <w:sz w:val="26"/>
          <w:szCs w:val="26"/>
        </w:rPr>
        <w:t xml:space="preserve">) способ заключается в том, что специально подготовленные работники, которых обычно называют счетчиками, или регистраторами, сами устанавливают учитываемые факты путем непосредственного наблюдения на основании документов или опроса соответствующих лиц и сами заполняют формуляр наблюдения. Это самый лучший и результативный способ - для примера сбор данных о количестве граждан, опосающихся выходить на улицу после 10 часов ночи. </w:t>
      </w:r>
    </w:p>
    <w:p w:rsidR="00190B8F" w:rsidRDefault="00190B8F" w:rsidP="00190B8F">
      <w:pPr>
        <w:numPr>
          <w:ilvl w:val="0"/>
          <w:numId w:val="5"/>
        </w:numPr>
        <w:spacing w:line="360" w:lineRule="auto"/>
        <w:jc w:val="both"/>
        <w:rPr>
          <w:sz w:val="26"/>
          <w:szCs w:val="26"/>
        </w:rPr>
      </w:pPr>
      <w:r>
        <w:rPr>
          <w:i/>
          <w:iCs/>
          <w:sz w:val="26"/>
          <w:szCs w:val="26"/>
        </w:rPr>
        <w:t>Письменный</w:t>
      </w:r>
      <w:r>
        <w:rPr>
          <w:sz w:val="26"/>
          <w:szCs w:val="26"/>
        </w:rPr>
        <w:t xml:space="preserve"> способ(саморегистрация) подразумевает собой, что соответствующие документы заполняют сами опрашиваемые. Задача счетчиков состоит в раздаче пустых бланков, инструктаже и сборе уже заполненных бланков.</w:t>
      </w:r>
    </w:p>
    <w:p w:rsidR="00190B8F" w:rsidRDefault="00190B8F" w:rsidP="00190B8F">
      <w:pPr>
        <w:numPr>
          <w:ilvl w:val="0"/>
          <w:numId w:val="5"/>
        </w:numPr>
        <w:spacing w:line="360" w:lineRule="auto"/>
        <w:jc w:val="both"/>
        <w:rPr>
          <w:sz w:val="26"/>
          <w:szCs w:val="26"/>
        </w:rPr>
      </w:pPr>
      <w:r>
        <w:rPr>
          <w:i/>
          <w:iCs/>
          <w:sz w:val="26"/>
          <w:szCs w:val="26"/>
        </w:rPr>
        <w:t xml:space="preserve">Корреспондентский </w:t>
      </w:r>
      <w:r>
        <w:rPr>
          <w:sz w:val="26"/>
          <w:szCs w:val="26"/>
        </w:rPr>
        <w:t xml:space="preserve">способ заключается в том, что сведения в органы наблюдения сообщают их корреспонденты. Это относительно дешевый способ, однако он не позволяет получать абсолютно достоверные сведения, поскольку отсутствует возможность их проверки. </w:t>
      </w:r>
    </w:p>
    <w:p w:rsidR="00190B8F" w:rsidRDefault="00190B8F">
      <w:pPr>
        <w:spacing w:line="360" w:lineRule="auto"/>
        <w:ind w:firstLine="709"/>
        <w:jc w:val="both"/>
        <w:rPr>
          <w:sz w:val="26"/>
          <w:szCs w:val="26"/>
        </w:rPr>
      </w:pPr>
      <w:r>
        <w:rPr>
          <w:sz w:val="26"/>
          <w:szCs w:val="26"/>
        </w:rPr>
        <w:t>Способ</w:t>
      </w:r>
      <w:r>
        <w:rPr>
          <w:b/>
          <w:bCs/>
          <w:sz w:val="26"/>
          <w:szCs w:val="26"/>
        </w:rPr>
        <w:t xml:space="preserve"> непосредственного</w:t>
      </w:r>
      <w:r>
        <w:rPr>
          <w:sz w:val="26"/>
          <w:szCs w:val="26"/>
        </w:rPr>
        <w:t xml:space="preserve"> наблюдения характеризуется тем, что признаки единиц устанавливают лица, производящие регистрацию на основе осмотра, взвешивания, измерения или на основе показаний регистрирующих приборов. Путем непосредственного наблюдения устанавливают длительность выполнения производственных операций, например, длительность простоя автомобиля под загрузкой-разгрузкой, пройденное автомобилем расстояние и т.д.</w:t>
      </w:r>
    </w:p>
    <w:p w:rsidR="00190B8F" w:rsidRDefault="00190B8F">
      <w:pPr>
        <w:spacing w:line="360" w:lineRule="auto"/>
        <w:ind w:firstLine="709"/>
        <w:jc w:val="both"/>
        <w:rPr>
          <w:sz w:val="26"/>
          <w:szCs w:val="26"/>
        </w:rPr>
      </w:pPr>
      <w:r>
        <w:rPr>
          <w:sz w:val="26"/>
          <w:szCs w:val="26"/>
        </w:rPr>
        <w:t xml:space="preserve">При </w:t>
      </w:r>
      <w:r>
        <w:rPr>
          <w:b/>
          <w:bCs/>
          <w:sz w:val="26"/>
          <w:szCs w:val="26"/>
        </w:rPr>
        <w:t>документальном</w:t>
      </w:r>
      <w:r>
        <w:rPr>
          <w:sz w:val="26"/>
          <w:szCs w:val="26"/>
        </w:rPr>
        <w:t xml:space="preserve"> способе наблюдения признаки отдельных единиц устанавливают на основе каких-либо документов, и прежде всего на основе документов первичного учета предприятий(путевые листы, наряды на работу, паспорта, оборудование и т.д.), отделений милиции, судов. Документы первичного учета заполняют на основе непосредственного наблюдения за состоянием преступности - в отделение милиции привели задержанного - он подлежит обязательному занесению в книгу учета.</w:t>
      </w:r>
    </w:p>
    <w:p w:rsidR="00190B8F" w:rsidRDefault="00190B8F">
      <w:pPr>
        <w:spacing w:line="360" w:lineRule="auto"/>
        <w:ind w:firstLine="851"/>
        <w:jc w:val="both"/>
        <w:rPr>
          <w:sz w:val="26"/>
          <w:szCs w:val="26"/>
        </w:rPr>
      </w:pPr>
      <w:r>
        <w:rPr>
          <w:sz w:val="26"/>
          <w:szCs w:val="26"/>
        </w:rPr>
        <w:t xml:space="preserve">Необходимо отметить, что научно-технический прогресс, врывающийся в нашу жизнь, не оставил без внимания и статистику. В настоящее время(с января 1995 года) существует специальная компьютерная сеть для получения статистических отчетностей о результатах деятельности судебной системы - количестве осужденных лиц, о составе преступлений и т.д.(см. Инструктивное письмо Министерства Юстиции Российской Федерации от 29.12.94 “О создании компьютерной сети для получения статотчетности”). </w:t>
      </w:r>
    </w:p>
    <w:p w:rsidR="00190B8F" w:rsidRDefault="00190B8F">
      <w:pPr>
        <w:spacing w:line="360" w:lineRule="auto"/>
        <w:ind w:firstLine="851"/>
        <w:jc w:val="both"/>
        <w:rPr>
          <w:sz w:val="26"/>
          <w:szCs w:val="26"/>
        </w:rPr>
      </w:pPr>
      <w:r>
        <w:rPr>
          <w:sz w:val="26"/>
          <w:szCs w:val="26"/>
        </w:rPr>
        <w:t>Таким образом, проведение статнаблюдения представляет собой сложный многоуровневый процесс, от результатов которого зависит достоверность статинформации. А как же организация статнаблюдения осуществляется на практике?</w:t>
      </w: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rPr>
          <w:b/>
          <w:bCs/>
          <w:sz w:val="26"/>
          <w:szCs w:val="26"/>
          <w:u w:val="single"/>
        </w:rPr>
      </w:pPr>
    </w:p>
    <w:p w:rsidR="00190B8F" w:rsidRDefault="00190B8F">
      <w:pPr>
        <w:spacing w:line="360" w:lineRule="auto"/>
        <w:ind w:firstLine="851"/>
        <w:jc w:val="both"/>
        <w:rPr>
          <w:sz w:val="26"/>
          <w:szCs w:val="26"/>
        </w:rPr>
      </w:pPr>
      <w:r>
        <w:rPr>
          <w:b/>
          <w:bCs/>
          <w:sz w:val="26"/>
          <w:szCs w:val="26"/>
          <w:u w:val="single"/>
        </w:rPr>
        <w:t>Анализ нормативно-правовой базы статнаблюдения</w:t>
      </w:r>
      <w:r>
        <w:rPr>
          <w:rStyle w:val="a5"/>
          <w:b/>
          <w:bCs/>
          <w:sz w:val="26"/>
          <w:szCs w:val="26"/>
          <w:u w:val="single"/>
        </w:rPr>
        <w:footnoteReference w:id="3"/>
      </w:r>
      <w:r>
        <w:rPr>
          <w:sz w:val="26"/>
          <w:szCs w:val="26"/>
        </w:rPr>
        <w:t xml:space="preserve">. </w:t>
      </w:r>
    </w:p>
    <w:p w:rsidR="00190B8F" w:rsidRDefault="00190B8F">
      <w:pPr>
        <w:spacing w:line="360" w:lineRule="auto"/>
        <w:ind w:firstLine="851"/>
        <w:jc w:val="both"/>
        <w:rPr>
          <w:sz w:val="26"/>
          <w:szCs w:val="26"/>
        </w:rPr>
      </w:pPr>
      <w:r>
        <w:rPr>
          <w:sz w:val="26"/>
          <w:szCs w:val="26"/>
        </w:rPr>
        <w:t>Я хочу провести анализ некоторых нормативно-правовых актов, напрямую связанных с организацией статнаблюдения.</w:t>
      </w:r>
    </w:p>
    <w:p w:rsidR="00190B8F" w:rsidRDefault="00190B8F">
      <w:pPr>
        <w:spacing w:line="360" w:lineRule="auto"/>
        <w:ind w:firstLine="851"/>
        <w:jc w:val="both"/>
      </w:pPr>
      <w:r>
        <w:t xml:space="preserve">                 ГОСУДАРСТВЕННЫЙ ТАМОЖЕННЫЙ КОМИТЕТ</w:t>
      </w:r>
    </w:p>
    <w:p w:rsidR="00190B8F" w:rsidRDefault="00190B8F">
      <w:pPr>
        <w:spacing w:line="360" w:lineRule="auto"/>
        <w:ind w:firstLine="851"/>
        <w:jc w:val="both"/>
      </w:pPr>
      <w:r>
        <w:t xml:space="preserve">                              РОССИЙСКОЙ ФЕДЕРАЦИИ</w:t>
      </w:r>
    </w:p>
    <w:p w:rsidR="00190B8F" w:rsidRDefault="00190B8F">
      <w:pPr>
        <w:spacing w:line="360" w:lineRule="auto"/>
        <w:ind w:firstLine="851"/>
        <w:jc w:val="both"/>
      </w:pPr>
      <w:r>
        <w:t xml:space="preserve">                              УКАЗАНИЕ</w:t>
      </w:r>
    </w:p>
    <w:p w:rsidR="00190B8F" w:rsidRDefault="00190B8F">
      <w:pPr>
        <w:spacing w:line="360" w:lineRule="auto"/>
        <w:ind w:firstLine="851"/>
        <w:jc w:val="both"/>
        <w:rPr>
          <w:sz w:val="26"/>
          <w:szCs w:val="26"/>
        </w:rPr>
      </w:pPr>
      <w:r>
        <w:rPr>
          <w:sz w:val="26"/>
          <w:szCs w:val="26"/>
        </w:rPr>
        <w:t xml:space="preserve">     20 октября 1994 года N 01-12/1209</w:t>
      </w:r>
    </w:p>
    <w:p w:rsidR="00190B8F" w:rsidRDefault="00190B8F">
      <w:pPr>
        <w:spacing w:line="360" w:lineRule="auto"/>
        <w:ind w:firstLine="851"/>
        <w:jc w:val="both"/>
        <w:rPr>
          <w:sz w:val="26"/>
          <w:szCs w:val="26"/>
        </w:rPr>
      </w:pPr>
      <w:r>
        <w:rPr>
          <w:sz w:val="26"/>
          <w:szCs w:val="26"/>
        </w:rPr>
        <w:t xml:space="preserve">     О порядке представления  статистической информации по внешнеэкономическим    связям.</w:t>
      </w:r>
      <w:r>
        <w:t xml:space="preserve"> (выдержки)</w:t>
      </w:r>
    </w:p>
    <w:p w:rsidR="00190B8F" w:rsidRDefault="00190B8F">
      <w:pPr>
        <w:spacing w:line="360" w:lineRule="auto"/>
        <w:ind w:firstLine="851"/>
        <w:jc w:val="both"/>
        <w:rPr>
          <w:sz w:val="26"/>
          <w:szCs w:val="26"/>
        </w:rPr>
      </w:pPr>
      <w:r>
        <w:rPr>
          <w:sz w:val="26"/>
          <w:szCs w:val="26"/>
        </w:rPr>
        <w:t>“     Информация с  мест   свидетельствует  о  том,  что  с   выходом</w:t>
      </w:r>
    </w:p>
    <w:p w:rsidR="00190B8F" w:rsidRDefault="00190B8F">
      <w:pPr>
        <w:spacing w:line="360" w:lineRule="auto"/>
        <w:ind w:firstLine="851"/>
        <w:jc w:val="both"/>
        <w:rPr>
          <w:sz w:val="26"/>
          <w:szCs w:val="26"/>
        </w:rPr>
      </w:pPr>
      <w:r>
        <w:rPr>
          <w:sz w:val="26"/>
          <w:szCs w:val="26"/>
        </w:rPr>
        <w:t>российского таможенного  ведомства на направление работы "Таможенная</w:t>
      </w:r>
    </w:p>
    <w:p w:rsidR="00190B8F" w:rsidRDefault="00190B8F">
      <w:pPr>
        <w:spacing w:line="360" w:lineRule="auto"/>
        <w:ind w:firstLine="851"/>
        <w:jc w:val="both"/>
        <w:rPr>
          <w:sz w:val="26"/>
          <w:szCs w:val="26"/>
        </w:rPr>
      </w:pPr>
      <w:r>
        <w:rPr>
          <w:sz w:val="26"/>
          <w:szCs w:val="26"/>
        </w:rPr>
        <w:t>статистика внешней торговли" в региональные таможенные управления  и</w:t>
      </w:r>
    </w:p>
    <w:p w:rsidR="00190B8F" w:rsidRDefault="00190B8F">
      <w:pPr>
        <w:spacing w:line="360" w:lineRule="auto"/>
        <w:ind w:firstLine="851"/>
        <w:jc w:val="both"/>
        <w:rPr>
          <w:sz w:val="26"/>
          <w:szCs w:val="26"/>
          <w:u w:val="single"/>
        </w:rPr>
      </w:pPr>
      <w:r>
        <w:rPr>
          <w:sz w:val="26"/>
          <w:szCs w:val="26"/>
        </w:rPr>
        <w:t>таможни</w:t>
      </w:r>
      <w:r>
        <w:rPr>
          <w:sz w:val="26"/>
          <w:szCs w:val="26"/>
          <w:u w:val="single"/>
        </w:rPr>
        <w:t xml:space="preserve"> заметно возросли поступления запросов, содержащих требования</w:t>
      </w:r>
    </w:p>
    <w:p w:rsidR="00190B8F" w:rsidRDefault="00190B8F">
      <w:pPr>
        <w:spacing w:line="360" w:lineRule="auto"/>
        <w:ind w:firstLine="851"/>
        <w:jc w:val="both"/>
        <w:rPr>
          <w:sz w:val="26"/>
          <w:szCs w:val="26"/>
          <w:u w:val="single"/>
        </w:rPr>
      </w:pPr>
      <w:r>
        <w:rPr>
          <w:sz w:val="26"/>
          <w:szCs w:val="26"/>
          <w:u w:val="single"/>
        </w:rPr>
        <w:t>предоставить на  основе  данных   грузовых   таможенных   деклараций</w:t>
      </w:r>
    </w:p>
    <w:p w:rsidR="00190B8F" w:rsidRDefault="00190B8F">
      <w:pPr>
        <w:spacing w:line="360" w:lineRule="auto"/>
        <w:ind w:firstLine="851"/>
        <w:jc w:val="both"/>
        <w:rPr>
          <w:sz w:val="26"/>
          <w:szCs w:val="26"/>
          <w:u w:val="single"/>
        </w:rPr>
      </w:pPr>
      <w:r>
        <w:rPr>
          <w:sz w:val="26"/>
          <w:szCs w:val="26"/>
          <w:u w:val="single"/>
        </w:rPr>
        <w:t>статистическую информацию  об оперативно-коммерческой деятельности</w:t>
      </w:r>
    </w:p>
    <w:p w:rsidR="00190B8F" w:rsidRDefault="00190B8F">
      <w:pPr>
        <w:spacing w:line="360" w:lineRule="auto"/>
        <w:ind w:firstLine="851"/>
        <w:jc w:val="both"/>
        <w:rPr>
          <w:sz w:val="26"/>
          <w:szCs w:val="26"/>
          <w:u w:val="single"/>
        </w:rPr>
      </w:pPr>
      <w:r>
        <w:rPr>
          <w:sz w:val="26"/>
          <w:szCs w:val="26"/>
          <w:u w:val="single"/>
        </w:rPr>
        <w:t>отдельных участников  внешнеэкономических  связей   в   привязке   к</w:t>
      </w:r>
    </w:p>
    <w:p w:rsidR="00190B8F" w:rsidRDefault="00190B8F">
      <w:pPr>
        <w:spacing w:line="360" w:lineRule="auto"/>
        <w:ind w:firstLine="851"/>
        <w:jc w:val="both"/>
        <w:rPr>
          <w:sz w:val="26"/>
          <w:szCs w:val="26"/>
          <w:u w:val="single"/>
        </w:rPr>
      </w:pPr>
      <w:r>
        <w:rPr>
          <w:sz w:val="26"/>
          <w:szCs w:val="26"/>
          <w:u w:val="single"/>
        </w:rPr>
        <w:t>конкретным внешнеторговым   контрактам,  заключаемым  и  выполняемым</w:t>
      </w:r>
    </w:p>
    <w:p w:rsidR="00190B8F" w:rsidRDefault="00190B8F">
      <w:pPr>
        <w:spacing w:line="360" w:lineRule="auto"/>
        <w:ind w:firstLine="851"/>
        <w:jc w:val="both"/>
        <w:rPr>
          <w:sz w:val="26"/>
          <w:szCs w:val="26"/>
          <w:u w:val="single"/>
        </w:rPr>
      </w:pPr>
      <w:r>
        <w:rPr>
          <w:sz w:val="26"/>
          <w:szCs w:val="26"/>
          <w:u w:val="single"/>
        </w:rPr>
        <w:t>этими участниками.”</w:t>
      </w:r>
    </w:p>
    <w:p w:rsidR="00190B8F" w:rsidRDefault="00190B8F">
      <w:pPr>
        <w:spacing w:line="360" w:lineRule="auto"/>
        <w:ind w:firstLine="851"/>
        <w:jc w:val="both"/>
        <w:rPr>
          <w:sz w:val="26"/>
          <w:szCs w:val="26"/>
        </w:rPr>
      </w:pPr>
      <w:r>
        <w:rPr>
          <w:sz w:val="26"/>
          <w:szCs w:val="26"/>
        </w:rPr>
        <w:t>Данная выдержка из этого  документа формулирует задачу статнаблюдения (предоставить информацию), объектом наблюдения являются внешнеэкономические связи, а единицей наблюдения является информация об оперативно-коммерческой деятельности отдельных участников  внешнеэкономических  связей.</w:t>
      </w:r>
    </w:p>
    <w:p w:rsidR="00190B8F" w:rsidRDefault="00190B8F">
      <w:pPr>
        <w:spacing w:line="360" w:lineRule="auto"/>
        <w:ind w:firstLine="851"/>
        <w:jc w:val="both"/>
        <w:rPr>
          <w:sz w:val="26"/>
          <w:szCs w:val="26"/>
        </w:rPr>
      </w:pPr>
    </w:p>
    <w:p w:rsidR="00190B8F" w:rsidRDefault="00190B8F">
      <w:pPr>
        <w:spacing w:line="360" w:lineRule="auto"/>
        <w:ind w:firstLine="851"/>
        <w:jc w:val="both"/>
      </w:pPr>
      <w:r>
        <w:t xml:space="preserve">                 ПРАВИТЕЛЬСТВО РОССИЙСКОЙ ФЕДЕРАЦИИ</w:t>
      </w:r>
    </w:p>
    <w:p w:rsidR="00190B8F" w:rsidRDefault="00190B8F">
      <w:pPr>
        <w:spacing w:line="360" w:lineRule="auto"/>
        <w:ind w:firstLine="851"/>
        <w:jc w:val="both"/>
      </w:pPr>
      <w:r>
        <w:t xml:space="preserve">                           ПОСТАНОВЛЕНИЕ</w:t>
      </w:r>
    </w:p>
    <w:p w:rsidR="00190B8F" w:rsidRDefault="00190B8F">
      <w:pPr>
        <w:spacing w:line="360" w:lineRule="auto"/>
        <w:ind w:firstLine="851"/>
        <w:jc w:val="both"/>
        <w:rPr>
          <w:sz w:val="26"/>
          <w:szCs w:val="26"/>
        </w:rPr>
      </w:pPr>
      <w:r>
        <w:rPr>
          <w:sz w:val="26"/>
          <w:szCs w:val="26"/>
        </w:rPr>
        <w:t xml:space="preserve">                   от 31 августа 1994 года N 1009</w:t>
      </w:r>
    </w:p>
    <w:p w:rsidR="00190B8F" w:rsidRDefault="00190B8F">
      <w:pPr>
        <w:spacing w:line="360" w:lineRule="auto"/>
        <w:ind w:firstLine="851"/>
        <w:jc w:val="both"/>
        <w:rPr>
          <w:sz w:val="26"/>
          <w:szCs w:val="26"/>
        </w:rPr>
      </w:pPr>
      <w:r>
        <w:rPr>
          <w:sz w:val="26"/>
          <w:szCs w:val="26"/>
        </w:rPr>
        <w:t xml:space="preserve">                             г. Москва</w:t>
      </w:r>
    </w:p>
    <w:p w:rsidR="00190B8F" w:rsidRDefault="00190B8F">
      <w:pPr>
        <w:spacing w:line="360" w:lineRule="auto"/>
        <w:ind w:firstLine="851"/>
        <w:jc w:val="both"/>
        <w:rPr>
          <w:sz w:val="26"/>
          <w:szCs w:val="26"/>
        </w:rPr>
      </w:pPr>
      <w:r>
        <w:rPr>
          <w:sz w:val="26"/>
          <w:szCs w:val="26"/>
        </w:rPr>
        <w:t xml:space="preserve">             Об организации статистического наблюдения</w:t>
      </w:r>
    </w:p>
    <w:p w:rsidR="00190B8F" w:rsidRDefault="00190B8F">
      <w:pPr>
        <w:spacing w:line="360" w:lineRule="auto"/>
        <w:ind w:firstLine="851"/>
        <w:jc w:val="both"/>
        <w:rPr>
          <w:sz w:val="26"/>
          <w:szCs w:val="26"/>
        </w:rPr>
      </w:pPr>
      <w:r>
        <w:rPr>
          <w:sz w:val="26"/>
          <w:szCs w:val="26"/>
        </w:rPr>
        <w:t xml:space="preserve">              за состоянием продовольственных ресурсов </w:t>
      </w:r>
      <w:r>
        <w:t>(выдержки)</w:t>
      </w:r>
    </w:p>
    <w:p w:rsidR="00190B8F" w:rsidRDefault="00190B8F">
      <w:pPr>
        <w:spacing w:line="360" w:lineRule="auto"/>
        <w:ind w:firstLine="851"/>
        <w:jc w:val="both"/>
        <w:rPr>
          <w:sz w:val="26"/>
          <w:szCs w:val="26"/>
        </w:rPr>
      </w:pPr>
      <w:r>
        <w:rPr>
          <w:sz w:val="26"/>
          <w:szCs w:val="26"/>
        </w:rPr>
        <w:t xml:space="preserve">     В целях        совершенствования        статистического       и</w:t>
      </w:r>
    </w:p>
    <w:p w:rsidR="00190B8F" w:rsidRDefault="00190B8F">
      <w:pPr>
        <w:spacing w:line="360" w:lineRule="auto"/>
        <w:ind w:firstLine="851"/>
        <w:jc w:val="both"/>
        <w:rPr>
          <w:sz w:val="26"/>
          <w:szCs w:val="26"/>
        </w:rPr>
      </w:pPr>
      <w:r>
        <w:rPr>
          <w:sz w:val="26"/>
          <w:szCs w:val="26"/>
        </w:rPr>
        <w:t>информационно-аналитического     наблюдения      за       состоянием</w:t>
      </w:r>
    </w:p>
    <w:p w:rsidR="00190B8F" w:rsidRDefault="00190B8F">
      <w:pPr>
        <w:spacing w:line="360" w:lineRule="auto"/>
        <w:ind w:firstLine="851"/>
        <w:jc w:val="both"/>
        <w:rPr>
          <w:sz w:val="26"/>
          <w:szCs w:val="26"/>
        </w:rPr>
      </w:pPr>
      <w:r>
        <w:rPr>
          <w:sz w:val="26"/>
          <w:szCs w:val="26"/>
        </w:rPr>
        <w:t>потребительского  рынка продовольственных товаров и в соответствии с</w:t>
      </w:r>
    </w:p>
    <w:p w:rsidR="00190B8F" w:rsidRDefault="00190B8F">
      <w:pPr>
        <w:spacing w:line="360" w:lineRule="auto"/>
        <w:ind w:firstLine="851"/>
        <w:jc w:val="both"/>
        <w:rPr>
          <w:sz w:val="26"/>
          <w:szCs w:val="26"/>
        </w:rPr>
      </w:pPr>
      <w:r>
        <w:rPr>
          <w:sz w:val="26"/>
          <w:szCs w:val="26"/>
        </w:rPr>
        <w:t>Указом Президента Российской Федерации от 28 августа 1993 г.  N 1317</w:t>
      </w:r>
    </w:p>
    <w:p w:rsidR="00190B8F" w:rsidRDefault="00190B8F">
      <w:pPr>
        <w:spacing w:line="360" w:lineRule="auto"/>
        <w:ind w:firstLine="851"/>
        <w:jc w:val="both"/>
        <w:rPr>
          <w:sz w:val="26"/>
          <w:szCs w:val="26"/>
        </w:rPr>
      </w:pPr>
      <w:r>
        <w:rPr>
          <w:sz w:val="26"/>
          <w:szCs w:val="26"/>
        </w:rPr>
        <w:t>Правительство Российской Федерации постановляет:</w:t>
      </w:r>
    </w:p>
    <w:p w:rsidR="00190B8F" w:rsidRDefault="00190B8F">
      <w:pPr>
        <w:spacing w:line="360" w:lineRule="auto"/>
        <w:ind w:firstLine="851"/>
        <w:jc w:val="both"/>
        <w:rPr>
          <w:sz w:val="26"/>
          <w:szCs w:val="26"/>
        </w:rPr>
      </w:pPr>
      <w:r>
        <w:rPr>
          <w:sz w:val="26"/>
          <w:szCs w:val="26"/>
        </w:rPr>
        <w:t xml:space="preserve">     1. Государственному комитету Российской Федерации по статистике:</w:t>
      </w:r>
    </w:p>
    <w:p w:rsidR="00190B8F" w:rsidRDefault="00190B8F">
      <w:pPr>
        <w:spacing w:line="360" w:lineRule="auto"/>
        <w:ind w:firstLine="851"/>
        <w:jc w:val="both"/>
        <w:rPr>
          <w:sz w:val="26"/>
          <w:szCs w:val="26"/>
        </w:rPr>
      </w:pPr>
      <w:r>
        <w:rPr>
          <w:sz w:val="26"/>
          <w:szCs w:val="26"/>
        </w:rPr>
        <w:t xml:space="preserve">     совместно с  Министерством  экономики   Российской   Федерации,</w:t>
      </w:r>
    </w:p>
    <w:p w:rsidR="00190B8F" w:rsidRDefault="00190B8F">
      <w:pPr>
        <w:spacing w:line="360" w:lineRule="auto"/>
        <w:ind w:firstLine="851"/>
        <w:jc w:val="both"/>
        <w:rPr>
          <w:sz w:val="26"/>
          <w:szCs w:val="26"/>
        </w:rPr>
      </w:pPr>
      <w:r>
        <w:rPr>
          <w:sz w:val="26"/>
          <w:szCs w:val="26"/>
        </w:rPr>
        <w:t>Министерством   сельского   хозяйства  и  продовольствия  Российской</w:t>
      </w:r>
    </w:p>
    <w:p w:rsidR="00190B8F" w:rsidRDefault="00190B8F">
      <w:pPr>
        <w:spacing w:line="360" w:lineRule="auto"/>
        <w:ind w:firstLine="851"/>
        <w:jc w:val="both"/>
        <w:rPr>
          <w:sz w:val="26"/>
          <w:szCs w:val="26"/>
        </w:rPr>
      </w:pPr>
      <w:r>
        <w:rPr>
          <w:sz w:val="26"/>
          <w:szCs w:val="26"/>
        </w:rPr>
        <w:t>Федерации,   Комитетом    Российской    Федерации    по    торговле,</w:t>
      </w:r>
    </w:p>
    <w:p w:rsidR="00190B8F" w:rsidRDefault="00190B8F">
      <w:pPr>
        <w:spacing w:line="360" w:lineRule="auto"/>
        <w:ind w:firstLine="851"/>
        <w:jc w:val="both"/>
        <w:rPr>
          <w:sz w:val="26"/>
          <w:szCs w:val="26"/>
        </w:rPr>
      </w:pPr>
      <w:r>
        <w:rPr>
          <w:sz w:val="26"/>
          <w:szCs w:val="26"/>
        </w:rPr>
        <w:t>Государственным    таможенным    комитетом   Российской   Федерации,</w:t>
      </w:r>
    </w:p>
    <w:p w:rsidR="00190B8F" w:rsidRDefault="00190B8F">
      <w:pPr>
        <w:spacing w:line="360" w:lineRule="auto"/>
        <w:ind w:firstLine="851"/>
        <w:jc w:val="both"/>
        <w:rPr>
          <w:sz w:val="26"/>
          <w:szCs w:val="26"/>
        </w:rPr>
      </w:pPr>
      <w:r>
        <w:rPr>
          <w:sz w:val="26"/>
          <w:szCs w:val="26"/>
        </w:rPr>
        <w:t>акционерным  обществом   "Росхлебопродукт",   Комитетом   Российской</w:t>
      </w:r>
    </w:p>
    <w:p w:rsidR="00190B8F" w:rsidRDefault="00190B8F">
      <w:pPr>
        <w:spacing w:line="360" w:lineRule="auto"/>
        <w:ind w:firstLine="851"/>
        <w:jc w:val="both"/>
        <w:rPr>
          <w:sz w:val="26"/>
          <w:szCs w:val="26"/>
        </w:rPr>
      </w:pPr>
      <w:r>
        <w:rPr>
          <w:sz w:val="26"/>
          <w:szCs w:val="26"/>
        </w:rPr>
        <w:t>Федерации  по рыболовству,  органами исполнительной власти субъектов</w:t>
      </w:r>
    </w:p>
    <w:p w:rsidR="00190B8F" w:rsidRDefault="00190B8F">
      <w:pPr>
        <w:spacing w:line="360" w:lineRule="auto"/>
        <w:ind w:firstLine="851"/>
        <w:jc w:val="both"/>
        <w:rPr>
          <w:sz w:val="26"/>
          <w:szCs w:val="26"/>
        </w:rPr>
      </w:pPr>
      <w:r>
        <w:rPr>
          <w:sz w:val="26"/>
          <w:szCs w:val="26"/>
        </w:rPr>
        <w:t>Российской Федерации  организовать  начиная  с  1  октября  1994  г.</w:t>
      </w:r>
    </w:p>
    <w:p w:rsidR="00190B8F" w:rsidRDefault="00190B8F">
      <w:pPr>
        <w:spacing w:line="360" w:lineRule="auto"/>
        <w:ind w:firstLine="851"/>
        <w:jc w:val="both"/>
        <w:rPr>
          <w:sz w:val="26"/>
          <w:szCs w:val="26"/>
        </w:rPr>
      </w:pPr>
      <w:r>
        <w:rPr>
          <w:sz w:val="26"/>
          <w:szCs w:val="26"/>
        </w:rPr>
        <w:t>ежемесячное  оперативное  наблюдение  за формированием,  движением и</w:t>
      </w:r>
    </w:p>
    <w:p w:rsidR="00190B8F" w:rsidRDefault="00190B8F">
      <w:pPr>
        <w:spacing w:line="360" w:lineRule="auto"/>
        <w:ind w:firstLine="851"/>
        <w:jc w:val="both"/>
        <w:rPr>
          <w:sz w:val="26"/>
          <w:szCs w:val="26"/>
        </w:rPr>
      </w:pPr>
      <w:r>
        <w:rPr>
          <w:sz w:val="26"/>
          <w:szCs w:val="26"/>
        </w:rPr>
        <w:t>использованием ресурсов зерна (Государственному таможенному комитету</w:t>
      </w:r>
    </w:p>
    <w:p w:rsidR="00190B8F" w:rsidRDefault="00190B8F">
      <w:pPr>
        <w:spacing w:line="360" w:lineRule="auto"/>
        <w:ind w:firstLine="851"/>
        <w:jc w:val="both"/>
        <w:rPr>
          <w:sz w:val="26"/>
          <w:szCs w:val="26"/>
        </w:rPr>
      </w:pPr>
      <w:r>
        <w:rPr>
          <w:sz w:val="26"/>
          <w:szCs w:val="26"/>
        </w:rPr>
        <w:t>Российской  Федерации  - ежеквартальное),  ежеквартальное - ресурсов</w:t>
      </w:r>
    </w:p>
    <w:p w:rsidR="00190B8F" w:rsidRDefault="00190B8F">
      <w:pPr>
        <w:spacing w:line="360" w:lineRule="auto"/>
        <w:ind w:firstLine="851"/>
        <w:jc w:val="both"/>
        <w:rPr>
          <w:sz w:val="26"/>
          <w:szCs w:val="26"/>
        </w:rPr>
      </w:pPr>
      <w:r>
        <w:rPr>
          <w:sz w:val="26"/>
          <w:szCs w:val="26"/>
        </w:rPr>
        <w:t>мяса   и   мясопродуктов,   молока   и   молокопродуктов,    сахара,</w:t>
      </w:r>
    </w:p>
    <w:p w:rsidR="00190B8F" w:rsidRDefault="00190B8F">
      <w:pPr>
        <w:spacing w:line="360" w:lineRule="auto"/>
        <w:ind w:firstLine="851"/>
        <w:jc w:val="both"/>
        <w:rPr>
          <w:sz w:val="26"/>
          <w:szCs w:val="26"/>
        </w:rPr>
      </w:pPr>
      <w:r>
        <w:rPr>
          <w:sz w:val="26"/>
          <w:szCs w:val="26"/>
        </w:rPr>
        <w:t>растительного масла, товарной пищевой рыбной продукции, муки, крупы;”</w:t>
      </w:r>
    </w:p>
    <w:p w:rsidR="00190B8F" w:rsidRDefault="00190B8F">
      <w:pPr>
        <w:spacing w:line="360" w:lineRule="auto"/>
        <w:ind w:firstLine="851"/>
        <w:jc w:val="both"/>
        <w:rPr>
          <w:sz w:val="26"/>
          <w:szCs w:val="26"/>
        </w:rPr>
      </w:pPr>
      <w:r>
        <w:rPr>
          <w:sz w:val="26"/>
          <w:szCs w:val="26"/>
        </w:rPr>
        <w:t>Данное постановление формулирует задачу наблюдения (исследование потребительского  рынка продовольственных товаров). Объектом наблюдения является состояние продовольственных ресурсов, а единицами наблюдения - продукты питания - зерно, мясо, молоко, сахар и т.д. Устанавливаются субъекты наблюдения(Госкомстат, Комитетом    Российской    Федерации    по    торговле и т.д). Устанавливается программа наблюдения - формирование,  движение и использование продовольственных ресурсов. Устанавливает виды наблюдения - по частоте - непрерывное (ежемесячное для зерна) и прерывное переодическое (ежеквартальное - для мяса и молока), по охвату единиц - сплошное (учитываются все единицы данной совокупности). Конкретно не указан способ наблюдения, но из контекста понятно, что это способ документированного наблюдения. Рассмотрим данный документ далее:</w:t>
      </w:r>
    </w:p>
    <w:p w:rsidR="00190B8F" w:rsidRDefault="00190B8F">
      <w:pPr>
        <w:spacing w:line="360" w:lineRule="auto"/>
        <w:ind w:firstLine="851"/>
        <w:jc w:val="both"/>
        <w:rPr>
          <w:sz w:val="26"/>
          <w:szCs w:val="26"/>
        </w:rPr>
      </w:pPr>
      <w:r>
        <w:rPr>
          <w:sz w:val="26"/>
          <w:szCs w:val="26"/>
        </w:rPr>
        <w:t>“ По согласованию с Министерством экономики Российской Федерации,</w:t>
      </w:r>
    </w:p>
    <w:p w:rsidR="00190B8F" w:rsidRDefault="00190B8F">
      <w:pPr>
        <w:spacing w:line="360" w:lineRule="auto"/>
        <w:ind w:firstLine="851"/>
        <w:jc w:val="both"/>
        <w:rPr>
          <w:sz w:val="26"/>
          <w:szCs w:val="26"/>
        </w:rPr>
      </w:pPr>
      <w:r>
        <w:rPr>
          <w:sz w:val="26"/>
          <w:szCs w:val="26"/>
        </w:rPr>
        <w:t>Министерством  сельского  хозяйства  и   продовольствия   Российской</w:t>
      </w:r>
    </w:p>
    <w:p w:rsidR="00190B8F" w:rsidRDefault="00190B8F">
      <w:pPr>
        <w:spacing w:line="360" w:lineRule="auto"/>
        <w:ind w:firstLine="851"/>
        <w:jc w:val="both"/>
        <w:rPr>
          <w:sz w:val="26"/>
          <w:szCs w:val="26"/>
        </w:rPr>
      </w:pPr>
      <w:r>
        <w:rPr>
          <w:sz w:val="26"/>
          <w:szCs w:val="26"/>
        </w:rPr>
        <w:t>Федерации,  Комитетом Российской Федерации по торговле,  акционерным</w:t>
      </w:r>
    </w:p>
    <w:p w:rsidR="00190B8F" w:rsidRDefault="00190B8F">
      <w:pPr>
        <w:spacing w:line="360" w:lineRule="auto"/>
        <w:ind w:firstLine="851"/>
        <w:jc w:val="both"/>
        <w:rPr>
          <w:sz w:val="26"/>
          <w:szCs w:val="26"/>
        </w:rPr>
      </w:pPr>
      <w:r>
        <w:rPr>
          <w:sz w:val="26"/>
          <w:szCs w:val="26"/>
        </w:rPr>
        <w:t>обществом "Росхлебопродукт":</w:t>
      </w:r>
    </w:p>
    <w:p w:rsidR="00190B8F" w:rsidRDefault="00190B8F">
      <w:pPr>
        <w:spacing w:line="360" w:lineRule="auto"/>
        <w:ind w:firstLine="851"/>
        <w:jc w:val="both"/>
        <w:rPr>
          <w:sz w:val="26"/>
          <w:szCs w:val="26"/>
        </w:rPr>
      </w:pPr>
      <w:r>
        <w:rPr>
          <w:sz w:val="26"/>
          <w:szCs w:val="26"/>
        </w:rPr>
        <w:t xml:space="preserve">     разработать систему показателей, характеризующих формирование и</w:t>
      </w:r>
    </w:p>
    <w:p w:rsidR="00190B8F" w:rsidRDefault="00190B8F">
      <w:pPr>
        <w:spacing w:line="360" w:lineRule="auto"/>
        <w:ind w:firstLine="851"/>
        <w:jc w:val="both"/>
        <w:rPr>
          <w:sz w:val="26"/>
          <w:szCs w:val="26"/>
        </w:rPr>
      </w:pPr>
      <w:r>
        <w:rPr>
          <w:sz w:val="26"/>
          <w:szCs w:val="26"/>
        </w:rPr>
        <w:t>использование   ресурсов  зерна,  мяса  и  мясопродуктов,  молока  и</w:t>
      </w:r>
    </w:p>
    <w:p w:rsidR="00190B8F" w:rsidRDefault="00190B8F">
      <w:pPr>
        <w:spacing w:line="360" w:lineRule="auto"/>
        <w:ind w:firstLine="851"/>
        <w:jc w:val="both"/>
        <w:rPr>
          <w:sz w:val="26"/>
          <w:szCs w:val="26"/>
        </w:rPr>
      </w:pPr>
      <w:r>
        <w:rPr>
          <w:sz w:val="26"/>
          <w:szCs w:val="26"/>
        </w:rPr>
        <w:t>молокопродуктов,  сахара,  растительного  масла,  товарной   пищевой</w:t>
      </w:r>
    </w:p>
    <w:p w:rsidR="00190B8F" w:rsidRDefault="00190B8F">
      <w:pPr>
        <w:spacing w:line="360" w:lineRule="auto"/>
        <w:ind w:firstLine="851"/>
        <w:jc w:val="both"/>
        <w:rPr>
          <w:sz w:val="26"/>
          <w:szCs w:val="26"/>
        </w:rPr>
      </w:pPr>
      <w:r>
        <w:rPr>
          <w:sz w:val="26"/>
          <w:szCs w:val="26"/>
        </w:rPr>
        <w:t>рыбной продукции, муки, крупы, и ее методологическое обеспечение;</w:t>
      </w:r>
    </w:p>
    <w:p w:rsidR="00190B8F" w:rsidRDefault="00190B8F">
      <w:pPr>
        <w:spacing w:line="360" w:lineRule="auto"/>
        <w:ind w:firstLine="851"/>
        <w:jc w:val="both"/>
        <w:rPr>
          <w:sz w:val="26"/>
          <w:szCs w:val="26"/>
        </w:rPr>
      </w:pPr>
      <w:r>
        <w:rPr>
          <w:sz w:val="26"/>
          <w:szCs w:val="26"/>
        </w:rPr>
        <w:t>(Здесь происходит подготовка формуляров, инструментария)</w:t>
      </w:r>
      <w:r>
        <w:rPr>
          <w:rStyle w:val="a5"/>
          <w:sz w:val="26"/>
          <w:szCs w:val="26"/>
        </w:rPr>
        <w:footnoteReference w:id="4"/>
      </w:r>
    </w:p>
    <w:p w:rsidR="00190B8F" w:rsidRDefault="00190B8F">
      <w:pPr>
        <w:spacing w:line="360" w:lineRule="auto"/>
        <w:ind w:firstLine="851"/>
        <w:jc w:val="both"/>
        <w:rPr>
          <w:sz w:val="26"/>
          <w:szCs w:val="26"/>
        </w:rPr>
      </w:pPr>
      <w:r>
        <w:rPr>
          <w:sz w:val="26"/>
          <w:szCs w:val="26"/>
        </w:rPr>
        <w:t xml:space="preserve">     определить порядок   сбора   и   разработки  на  федеральном  и</w:t>
      </w:r>
    </w:p>
    <w:p w:rsidR="00190B8F" w:rsidRDefault="00190B8F">
      <w:pPr>
        <w:spacing w:line="360" w:lineRule="auto"/>
        <w:ind w:firstLine="851"/>
        <w:jc w:val="both"/>
        <w:rPr>
          <w:sz w:val="26"/>
          <w:szCs w:val="26"/>
        </w:rPr>
      </w:pPr>
      <w:r>
        <w:rPr>
          <w:sz w:val="26"/>
          <w:szCs w:val="26"/>
        </w:rPr>
        <w:t>территориальном уровнях государственной  статистической  отчетности,</w:t>
      </w:r>
    </w:p>
    <w:p w:rsidR="00190B8F" w:rsidRDefault="00190B8F">
      <w:pPr>
        <w:spacing w:line="360" w:lineRule="auto"/>
        <w:ind w:firstLine="851"/>
        <w:jc w:val="both"/>
        <w:rPr>
          <w:sz w:val="26"/>
          <w:szCs w:val="26"/>
        </w:rPr>
      </w:pPr>
      <w:r>
        <w:rPr>
          <w:sz w:val="26"/>
          <w:szCs w:val="26"/>
        </w:rPr>
        <w:t>другой  информации,  характеризующей  формирование  и  использование</w:t>
      </w:r>
    </w:p>
    <w:p w:rsidR="00190B8F" w:rsidRDefault="00190B8F">
      <w:pPr>
        <w:spacing w:line="360" w:lineRule="auto"/>
        <w:ind w:firstLine="851"/>
        <w:jc w:val="both"/>
        <w:rPr>
          <w:sz w:val="26"/>
          <w:szCs w:val="26"/>
        </w:rPr>
      </w:pPr>
      <w:r>
        <w:rPr>
          <w:sz w:val="26"/>
          <w:szCs w:val="26"/>
        </w:rPr>
        <w:t>ресурсов названных видов продукции. (Здесь указываются формы статотчетности - общегосударственная (федеральная) и внутриведомственная (территориальная))</w:t>
      </w:r>
    </w:p>
    <w:p w:rsidR="00190B8F" w:rsidRDefault="00190B8F">
      <w:pPr>
        <w:spacing w:line="360" w:lineRule="auto"/>
        <w:ind w:firstLine="851"/>
        <w:jc w:val="both"/>
        <w:rPr>
          <w:sz w:val="26"/>
          <w:szCs w:val="26"/>
        </w:rPr>
      </w:pPr>
      <w:r>
        <w:rPr>
          <w:sz w:val="26"/>
          <w:szCs w:val="26"/>
        </w:rPr>
        <w:t xml:space="preserve">     2. Министерству сельского хозяйства и продовольствия Российской</w:t>
      </w:r>
    </w:p>
    <w:p w:rsidR="00190B8F" w:rsidRDefault="00190B8F">
      <w:pPr>
        <w:spacing w:line="360" w:lineRule="auto"/>
        <w:ind w:firstLine="851"/>
        <w:jc w:val="both"/>
        <w:rPr>
          <w:sz w:val="26"/>
          <w:szCs w:val="26"/>
        </w:rPr>
      </w:pPr>
      <w:r>
        <w:rPr>
          <w:sz w:val="26"/>
          <w:szCs w:val="26"/>
        </w:rPr>
        <w:t>Федерации,  Комитету Российской Федерации по торговле,  акционерному</w:t>
      </w:r>
    </w:p>
    <w:p w:rsidR="00190B8F" w:rsidRDefault="00190B8F">
      <w:pPr>
        <w:spacing w:line="360" w:lineRule="auto"/>
        <w:ind w:firstLine="851"/>
        <w:jc w:val="both"/>
        <w:rPr>
          <w:sz w:val="26"/>
          <w:szCs w:val="26"/>
        </w:rPr>
      </w:pPr>
      <w:r>
        <w:rPr>
          <w:sz w:val="26"/>
          <w:szCs w:val="26"/>
        </w:rPr>
        <w:t>обществу  "Росхлебопродукт",  Комитету   Российской   Федерации   по</w:t>
      </w:r>
    </w:p>
    <w:p w:rsidR="00190B8F" w:rsidRDefault="00190B8F">
      <w:pPr>
        <w:spacing w:line="360" w:lineRule="auto"/>
        <w:ind w:firstLine="851"/>
        <w:jc w:val="both"/>
        <w:rPr>
          <w:sz w:val="26"/>
          <w:szCs w:val="26"/>
        </w:rPr>
      </w:pPr>
      <w:r>
        <w:rPr>
          <w:sz w:val="26"/>
          <w:szCs w:val="26"/>
        </w:rPr>
        <w:t>рыболовству,  другим  федеральным органам исполнительной власти и их</w:t>
      </w:r>
    </w:p>
    <w:p w:rsidR="00190B8F" w:rsidRDefault="00190B8F">
      <w:pPr>
        <w:spacing w:line="360" w:lineRule="auto"/>
        <w:ind w:firstLine="851"/>
        <w:jc w:val="both"/>
        <w:rPr>
          <w:sz w:val="26"/>
          <w:szCs w:val="26"/>
        </w:rPr>
      </w:pPr>
      <w:r>
        <w:rPr>
          <w:sz w:val="26"/>
          <w:szCs w:val="26"/>
        </w:rPr>
        <w:t>органам  на  местах,   предприятиям,   организациям,   связанным   с</w:t>
      </w:r>
    </w:p>
    <w:p w:rsidR="00190B8F" w:rsidRDefault="00190B8F">
      <w:pPr>
        <w:spacing w:line="360" w:lineRule="auto"/>
        <w:ind w:firstLine="851"/>
        <w:jc w:val="both"/>
        <w:rPr>
          <w:sz w:val="26"/>
          <w:szCs w:val="26"/>
        </w:rPr>
      </w:pPr>
      <w:r>
        <w:rPr>
          <w:sz w:val="26"/>
          <w:szCs w:val="26"/>
        </w:rPr>
        <w:t>производством,  хранением  и реализацией продовольствия,  обеспечить</w:t>
      </w:r>
    </w:p>
    <w:p w:rsidR="00190B8F" w:rsidRDefault="00190B8F">
      <w:pPr>
        <w:spacing w:line="360" w:lineRule="auto"/>
        <w:ind w:firstLine="851"/>
        <w:jc w:val="both"/>
        <w:rPr>
          <w:sz w:val="26"/>
          <w:szCs w:val="26"/>
        </w:rPr>
      </w:pPr>
      <w:r>
        <w:rPr>
          <w:sz w:val="26"/>
          <w:szCs w:val="26"/>
        </w:rPr>
        <w:t>представление  Государственному  комитету  Российской  Федерации  по</w:t>
      </w:r>
    </w:p>
    <w:p w:rsidR="00190B8F" w:rsidRDefault="00190B8F">
      <w:pPr>
        <w:spacing w:line="360" w:lineRule="auto"/>
        <w:ind w:firstLine="851"/>
        <w:jc w:val="both"/>
        <w:rPr>
          <w:sz w:val="26"/>
          <w:szCs w:val="26"/>
        </w:rPr>
      </w:pPr>
      <w:r>
        <w:rPr>
          <w:sz w:val="26"/>
          <w:szCs w:val="26"/>
        </w:rPr>
        <w:t>статистике  и  его  органам  на  местах  необходимой  статистической</w:t>
      </w:r>
    </w:p>
    <w:p w:rsidR="00190B8F" w:rsidRDefault="00190B8F">
      <w:pPr>
        <w:spacing w:line="360" w:lineRule="auto"/>
        <w:ind w:firstLine="851"/>
        <w:jc w:val="both"/>
        <w:rPr>
          <w:sz w:val="26"/>
          <w:szCs w:val="26"/>
        </w:rPr>
      </w:pPr>
      <w:r>
        <w:rPr>
          <w:sz w:val="26"/>
          <w:szCs w:val="26"/>
        </w:rPr>
        <w:t>отчетности. (Как уже было сказано, статотчетность - наиболее часто используемая форма статнаблюдения. Данный пункт устанавливает обязательный порядок предоставления отчетов в Госкомстат)</w:t>
      </w:r>
    </w:p>
    <w:p w:rsidR="00190B8F" w:rsidRDefault="00190B8F">
      <w:pPr>
        <w:spacing w:line="360" w:lineRule="auto"/>
        <w:ind w:firstLine="851"/>
        <w:jc w:val="both"/>
        <w:rPr>
          <w:sz w:val="26"/>
          <w:szCs w:val="26"/>
        </w:rPr>
      </w:pPr>
      <w:r>
        <w:rPr>
          <w:sz w:val="26"/>
          <w:szCs w:val="26"/>
        </w:rPr>
        <w:t xml:space="preserve">     3. Государственному   комитету    Российской    Федерации    по</w:t>
      </w:r>
    </w:p>
    <w:p w:rsidR="00190B8F" w:rsidRDefault="00190B8F">
      <w:pPr>
        <w:spacing w:line="360" w:lineRule="auto"/>
        <w:ind w:firstLine="851"/>
        <w:jc w:val="both"/>
        <w:rPr>
          <w:sz w:val="26"/>
          <w:szCs w:val="26"/>
        </w:rPr>
      </w:pPr>
      <w:r>
        <w:rPr>
          <w:sz w:val="26"/>
          <w:szCs w:val="26"/>
        </w:rPr>
        <w:t>статистике,  Государственной  налоговой службе Российской Федерации,</w:t>
      </w:r>
    </w:p>
    <w:p w:rsidR="00190B8F" w:rsidRDefault="00190B8F">
      <w:pPr>
        <w:spacing w:line="360" w:lineRule="auto"/>
        <w:ind w:firstLine="851"/>
        <w:jc w:val="both"/>
        <w:rPr>
          <w:sz w:val="26"/>
          <w:szCs w:val="26"/>
        </w:rPr>
      </w:pPr>
      <w:r>
        <w:rPr>
          <w:sz w:val="26"/>
          <w:szCs w:val="26"/>
        </w:rPr>
        <w:t>другим федеральным органам исполнительной власти  и  их  органам  на</w:t>
      </w:r>
    </w:p>
    <w:p w:rsidR="00190B8F" w:rsidRDefault="00190B8F">
      <w:pPr>
        <w:spacing w:line="360" w:lineRule="auto"/>
        <w:ind w:firstLine="851"/>
        <w:jc w:val="both"/>
        <w:rPr>
          <w:sz w:val="26"/>
          <w:szCs w:val="26"/>
        </w:rPr>
      </w:pPr>
      <w:r>
        <w:rPr>
          <w:sz w:val="26"/>
          <w:szCs w:val="26"/>
        </w:rPr>
        <w:t>местах, органам исполнительной власти субъектов Российской Федерации</w:t>
      </w:r>
    </w:p>
    <w:p w:rsidR="00190B8F" w:rsidRDefault="00190B8F">
      <w:pPr>
        <w:spacing w:line="360" w:lineRule="auto"/>
        <w:ind w:firstLine="851"/>
        <w:jc w:val="both"/>
        <w:rPr>
          <w:sz w:val="26"/>
          <w:szCs w:val="26"/>
        </w:rPr>
      </w:pPr>
      <w:r>
        <w:rPr>
          <w:sz w:val="26"/>
          <w:szCs w:val="26"/>
        </w:rPr>
        <w:t>осуществлять тесное взаимодействие по установлению  полного  перечня</w:t>
      </w:r>
    </w:p>
    <w:p w:rsidR="00190B8F" w:rsidRDefault="00190B8F">
      <w:pPr>
        <w:spacing w:line="360" w:lineRule="auto"/>
        <w:ind w:firstLine="851"/>
        <w:jc w:val="both"/>
        <w:rPr>
          <w:sz w:val="26"/>
          <w:szCs w:val="26"/>
        </w:rPr>
      </w:pPr>
      <w:r>
        <w:rPr>
          <w:sz w:val="26"/>
          <w:szCs w:val="26"/>
        </w:rPr>
        <w:t>предприятий    и    организаций,    независимо    от   ведомственной</w:t>
      </w:r>
    </w:p>
    <w:p w:rsidR="00190B8F" w:rsidRDefault="00190B8F">
      <w:pPr>
        <w:spacing w:line="360" w:lineRule="auto"/>
        <w:ind w:firstLine="851"/>
        <w:jc w:val="both"/>
        <w:rPr>
          <w:sz w:val="26"/>
          <w:szCs w:val="26"/>
        </w:rPr>
      </w:pPr>
      <w:r>
        <w:rPr>
          <w:sz w:val="26"/>
          <w:szCs w:val="26"/>
        </w:rPr>
        <w:t>принадлежности и форм собственности,  участвующих в  формировании  и</w:t>
      </w:r>
    </w:p>
    <w:p w:rsidR="00190B8F" w:rsidRDefault="00190B8F">
      <w:pPr>
        <w:spacing w:line="360" w:lineRule="auto"/>
        <w:ind w:firstLine="851"/>
        <w:jc w:val="both"/>
        <w:rPr>
          <w:sz w:val="26"/>
          <w:szCs w:val="26"/>
        </w:rPr>
      </w:pPr>
      <w:r>
        <w:rPr>
          <w:sz w:val="26"/>
          <w:szCs w:val="26"/>
        </w:rPr>
        <w:t>использовании  продовольственных  ресурсов  и обязанных представлять</w:t>
      </w:r>
    </w:p>
    <w:p w:rsidR="00190B8F" w:rsidRDefault="00190B8F">
      <w:pPr>
        <w:spacing w:line="360" w:lineRule="auto"/>
        <w:ind w:firstLine="851"/>
        <w:jc w:val="both"/>
        <w:rPr>
          <w:sz w:val="26"/>
          <w:szCs w:val="26"/>
        </w:rPr>
      </w:pPr>
      <w:r>
        <w:rPr>
          <w:sz w:val="26"/>
          <w:szCs w:val="26"/>
        </w:rPr>
        <w:t>государственную статистическую  отчетность  по  данному  направлению</w:t>
      </w:r>
    </w:p>
    <w:p w:rsidR="00190B8F" w:rsidRDefault="00190B8F">
      <w:pPr>
        <w:spacing w:line="360" w:lineRule="auto"/>
        <w:ind w:firstLine="851"/>
        <w:jc w:val="both"/>
        <w:rPr>
          <w:sz w:val="26"/>
          <w:szCs w:val="26"/>
        </w:rPr>
      </w:pPr>
      <w:r>
        <w:rPr>
          <w:sz w:val="26"/>
          <w:szCs w:val="26"/>
        </w:rPr>
        <w:t xml:space="preserve">своей деятельности. (Перед госорганами ставится задача определения полных списков лиц, составляющих субъекты наблюдения) </w:t>
      </w:r>
    </w:p>
    <w:p w:rsidR="00190B8F" w:rsidRDefault="00190B8F">
      <w:pPr>
        <w:spacing w:line="360" w:lineRule="auto"/>
        <w:ind w:firstLine="851"/>
        <w:jc w:val="both"/>
      </w:pPr>
    </w:p>
    <w:p w:rsidR="00190B8F" w:rsidRDefault="00190B8F">
      <w:pPr>
        <w:spacing w:line="360" w:lineRule="auto"/>
        <w:ind w:firstLine="851"/>
        <w:jc w:val="both"/>
      </w:pPr>
      <w:r>
        <w:t xml:space="preserve">             МИНИСТЕРСТВО ЮСТИЦИИ РОССИЙСКОЙ ФЕДЕРАЦИИ</w:t>
      </w:r>
    </w:p>
    <w:p w:rsidR="00190B8F" w:rsidRDefault="00190B8F">
      <w:pPr>
        <w:spacing w:line="360" w:lineRule="auto"/>
        <w:ind w:firstLine="851"/>
        <w:jc w:val="both"/>
      </w:pPr>
      <w:r>
        <w:t xml:space="preserve">                        ИНСТРУКТИВНОЕ ПИСЬМО</w:t>
      </w:r>
    </w:p>
    <w:p w:rsidR="00190B8F" w:rsidRDefault="00190B8F">
      <w:pPr>
        <w:spacing w:line="360" w:lineRule="auto"/>
        <w:ind w:firstLine="851"/>
        <w:jc w:val="both"/>
        <w:rPr>
          <w:sz w:val="26"/>
          <w:szCs w:val="26"/>
        </w:rPr>
      </w:pPr>
      <w:r>
        <w:rPr>
          <w:sz w:val="26"/>
          <w:szCs w:val="26"/>
        </w:rPr>
        <w:t xml:space="preserve">     от 29.12.94 N 11С-1-258-94</w:t>
      </w:r>
    </w:p>
    <w:p w:rsidR="00190B8F" w:rsidRDefault="00190B8F">
      <w:pPr>
        <w:spacing w:line="360" w:lineRule="auto"/>
        <w:ind w:firstLine="851"/>
        <w:jc w:val="both"/>
        <w:rPr>
          <w:sz w:val="26"/>
          <w:szCs w:val="26"/>
        </w:rPr>
      </w:pPr>
      <w:r>
        <w:rPr>
          <w:sz w:val="26"/>
          <w:szCs w:val="26"/>
        </w:rPr>
        <w:t xml:space="preserve">     О создании компьютерной сети для  получения статотчетности</w:t>
      </w:r>
    </w:p>
    <w:p w:rsidR="00190B8F" w:rsidRDefault="00190B8F">
      <w:pPr>
        <w:spacing w:line="360" w:lineRule="auto"/>
        <w:ind w:firstLine="851"/>
        <w:jc w:val="both"/>
        <w:rPr>
          <w:sz w:val="26"/>
          <w:szCs w:val="26"/>
        </w:rPr>
      </w:pPr>
      <w:r>
        <w:rPr>
          <w:sz w:val="26"/>
          <w:szCs w:val="26"/>
        </w:rPr>
        <w:t xml:space="preserve">     Министерство юстиции      Российской     Федерации     проводит</w:t>
      </w:r>
    </w:p>
    <w:p w:rsidR="00190B8F" w:rsidRDefault="00190B8F">
      <w:pPr>
        <w:spacing w:line="360" w:lineRule="auto"/>
        <w:ind w:firstLine="851"/>
        <w:jc w:val="both"/>
        <w:rPr>
          <w:sz w:val="26"/>
          <w:szCs w:val="26"/>
        </w:rPr>
      </w:pPr>
      <w:r>
        <w:rPr>
          <w:sz w:val="26"/>
          <w:szCs w:val="26"/>
        </w:rPr>
        <w:t>подготовительные работы  по  вводу  в  действие  компьютерной   сети</w:t>
      </w:r>
    </w:p>
    <w:p w:rsidR="00190B8F" w:rsidRDefault="00190B8F">
      <w:pPr>
        <w:spacing w:line="360" w:lineRule="auto"/>
        <w:ind w:firstLine="851"/>
        <w:jc w:val="both"/>
        <w:rPr>
          <w:sz w:val="26"/>
          <w:szCs w:val="26"/>
        </w:rPr>
      </w:pPr>
      <w:r>
        <w:rPr>
          <w:sz w:val="26"/>
          <w:szCs w:val="26"/>
        </w:rPr>
        <w:t>получения статистической   информации   о  результатах  деятельности</w:t>
      </w:r>
    </w:p>
    <w:p w:rsidR="00190B8F" w:rsidRDefault="00190B8F">
      <w:pPr>
        <w:spacing w:line="360" w:lineRule="auto"/>
        <w:ind w:firstLine="851"/>
        <w:jc w:val="both"/>
        <w:rPr>
          <w:sz w:val="26"/>
          <w:szCs w:val="26"/>
        </w:rPr>
      </w:pPr>
      <w:r>
        <w:rPr>
          <w:sz w:val="26"/>
          <w:szCs w:val="26"/>
        </w:rPr>
        <w:t>судебной системы за отчетный  период.  Опытная  эксплуатация  данной</w:t>
      </w:r>
    </w:p>
    <w:p w:rsidR="00190B8F" w:rsidRDefault="00190B8F">
      <w:pPr>
        <w:spacing w:line="360" w:lineRule="auto"/>
        <w:ind w:firstLine="851"/>
        <w:jc w:val="both"/>
        <w:rPr>
          <w:sz w:val="26"/>
          <w:szCs w:val="26"/>
        </w:rPr>
      </w:pPr>
      <w:r>
        <w:rPr>
          <w:sz w:val="26"/>
          <w:szCs w:val="26"/>
        </w:rPr>
        <w:t>сети начинается со сбора ограниченной оперативной информации.</w:t>
      </w:r>
    </w:p>
    <w:p w:rsidR="00190B8F" w:rsidRDefault="00190B8F">
      <w:pPr>
        <w:spacing w:line="360" w:lineRule="auto"/>
        <w:ind w:firstLine="851"/>
        <w:jc w:val="both"/>
        <w:rPr>
          <w:sz w:val="26"/>
          <w:szCs w:val="26"/>
        </w:rPr>
      </w:pPr>
      <w:r>
        <w:rPr>
          <w:sz w:val="26"/>
          <w:szCs w:val="26"/>
        </w:rPr>
        <w:t>(Задачей данного статистического наблюдения является получения статистической   информации   о  результатах  деятельности судебной системы)</w:t>
      </w:r>
    </w:p>
    <w:p w:rsidR="00190B8F" w:rsidRDefault="00190B8F">
      <w:pPr>
        <w:spacing w:line="360" w:lineRule="auto"/>
        <w:ind w:firstLine="851"/>
        <w:jc w:val="both"/>
        <w:rPr>
          <w:sz w:val="26"/>
          <w:szCs w:val="26"/>
        </w:rPr>
      </w:pPr>
      <w:r>
        <w:rPr>
          <w:sz w:val="26"/>
          <w:szCs w:val="26"/>
        </w:rPr>
        <w:t xml:space="preserve">     С января  1995  года  всем органам юстиции Российской Федерации</w:t>
      </w:r>
    </w:p>
    <w:p w:rsidR="00190B8F" w:rsidRDefault="00190B8F">
      <w:pPr>
        <w:spacing w:line="360" w:lineRule="auto"/>
        <w:ind w:firstLine="851"/>
        <w:jc w:val="both"/>
        <w:rPr>
          <w:sz w:val="26"/>
          <w:szCs w:val="26"/>
        </w:rPr>
      </w:pPr>
      <w:r>
        <w:rPr>
          <w:sz w:val="26"/>
          <w:szCs w:val="26"/>
        </w:rPr>
        <w:t>необходимо передавать в Минюст  России  по  каналам  модемной  связи</w:t>
      </w:r>
    </w:p>
    <w:p w:rsidR="00190B8F" w:rsidRDefault="00190B8F">
      <w:pPr>
        <w:spacing w:line="360" w:lineRule="auto"/>
        <w:ind w:firstLine="851"/>
        <w:jc w:val="both"/>
        <w:rPr>
          <w:sz w:val="26"/>
          <w:szCs w:val="26"/>
        </w:rPr>
      </w:pPr>
      <w:r>
        <w:rPr>
          <w:sz w:val="26"/>
          <w:szCs w:val="26"/>
        </w:rPr>
        <w:t>в срок   до   20   числа  следующего  за  отчетным  периодом  месяца</w:t>
      </w:r>
    </w:p>
    <w:p w:rsidR="00190B8F" w:rsidRDefault="00190B8F">
      <w:pPr>
        <w:spacing w:line="360" w:lineRule="auto"/>
        <w:ind w:firstLine="851"/>
        <w:jc w:val="both"/>
        <w:rPr>
          <w:sz w:val="26"/>
          <w:szCs w:val="26"/>
        </w:rPr>
      </w:pPr>
      <w:r>
        <w:rPr>
          <w:sz w:val="26"/>
          <w:szCs w:val="26"/>
        </w:rPr>
        <w:t>оперативную сводную статистическую  информацию  о  работе  судов  из</w:t>
      </w:r>
    </w:p>
    <w:p w:rsidR="00190B8F" w:rsidRDefault="00190B8F">
      <w:pPr>
        <w:spacing w:line="360" w:lineRule="auto"/>
        <w:ind w:firstLine="851"/>
        <w:jc w:val="both"/>
        <w:rPr>
          <w:sz w:val="26"/>
          <w:szCs w:val="26"/>
        </w:rPr>
      </w:pPr>
      <w:r>
        <w:rPr>
          <w:sz w:val="26"/>
          <w:szCs w:val="26"/>
        </w:rPr>
        <w:t>утвержденных  форм статистической отчетности по прилагаемому перечню</w:t>
      </w:r>
    </w:p>
    <w:p w:rsidR="00190B8F" w:rsidRDefault="00190B8F">
      <w:pPr>
        <w:spacing w:line="360" w:lineRule="auto"/>
        <w:ind w:firstLine="851"/>
        <w:jc w:val="both"/>
        <w:rPr>
          <w:sz w:val="26"/>
          <w:szCs w:val="26"/>
        </w:rPr>
      </w:pPr>
      <w:r>
        <w:rPr>
          <w:sz w:val="26"/>
          <w:szCs w:val="26"/>
        </w:rPr>
        <w:t>показателей (порядковые номера 1-16).(Устанавливается объект статнаблюдения - информация  о  работе  судов, способ наблюдения - документированный, вид - непрерывный, форма наблюдения - общегосударственная отчетность, существует отсылка на формы статотчетности)</w:t>
      </w:r>
    </w:p>
    <w:p w:rsidR="00190B8F" w:rsidRDefault="00190B8F">
      <w:pPr>
        <w:spacing w:line="360" w:lineRule="auto"/>
        <w:ind w:firstLine="851"/>
        <w:jc w:val="both"/>
        <w:rPr>
          <w:sz w:val="26"/>
          <w:szCs w:val="26"/>
        </w:rPr>
      </w:pPr>
      <w:r>
        <w:rPr>
          <w:sz w:val="26"/>
          <w:szCs w:val="26"/>
        </w:rPr>
        <w:t>Упомянутая статистическая    информация    готовится   на   IBM</w:t>
      </w:r>
    </w:p>
    <w:p w:rsidR="00190B8F" w:rsidRDefault="00190B8F">
      <w:pPr>
        <w:spacing w:line="360" w:lineRule="auto"/>
        <w:ind w:firstLine="851"/>
        <w:jc w:val="both"/>
        <w:rPr>
          <w:sz w:val="26"/>
          <w:szCs w:val="26"/>
        </w:rPr>
      </w:pPr>
      <w:r>
        <w:rPr>
          <w:sz w:val="26"/>
          <w:szCs w:val="26"/>
        </w:rPr>
        <w:t>совместимом компьютере  в  виде  текстового  файла  в  ASCII   кодах</w:t>
      </w:r>
    </w:p>
    <w:p w:rsidR="00190B8F" w:rsidRDefault="00190B8F">
      <w:pPr>
        <w:spacing w:line="360" w:lineRule="auto"/>
        <w:ind w:firstLine="851"/>
        <w:jc w:val="both"/>
        <w:rPr>
          <w:sz w:val="26"/>
          <w:szCs w:val="26"/>
        </w:rPr>
      </w:pPr>
      <w:r>
        <w:rPr>
          <w:sz w:val="26"/>
          <w:szCs w:val="26"/>
        </w:rPr>
        <w:t>(текстовые   редакторы   типа   Лексикон,   Norton   Editor,  Norton</w:t>
      </w:r>
    </w:p>
    <w:p w:rsidR="00190B8F" w:rsidRDefault="00190B8F">
      <w:pPr>
        <w:spacing w:line="360" w:lineRule="auto"/>
        <w:ind w:firstLine="851"/>
        <w:jc w:val="both"/>
        <w:rPr>
          <w:sz w:val="26"/>
          <w:szCs w:val="26"/>
        </w:rPr>
      </w:pPr>
      <w:r>
        <w:rPr>
          <w:sz w:val="26"/>
          <w:szCs w:val="26"/>
        </w:rPr>
        <w:t>Comander) на  прилагаемом  бланке  формы   оперативной   отчетности.</w:t>
      </w:r>
    </w:p>
    <w:p w:rsidR="00190B8F" w:rsidRDefault="00190B8F">
      <w:pPr>
        <w:spacing w:line="360" w:lineRule="auto"/>
        <w:ind w:firstLine="851"/>
        <w:jc w:val="both"/>
        <w:rPr>
          <w:sz w:val="26"/>
          <w:szCs w:val="26"/>
        </w:rPr>
      </w:pPr>
      <w:r>
        <w:rPr>
          <w:sz w:val="26"/>
          <w:szCs w:val="26"/>
        </w:rPr>
        <w:t>Информация  передается  по  модемной  связи  с  использованием услуг</w:t>
      </w:r>
    </w:p>
    <w:p w:rsidR="00190B8F" w:rsidRDefault="00190B8F">
      <w:pPr>
        <w:spacing w:line="360" w:lineRule="auto"/>
        <w:ind w:firstLine="851"/>
        <w:jc w:val="both"/>
        <w:rPr>
          <w:sz w:val="26"/>
          <w:szCs w:val="26"/>
        </w:rPr>
      </w:pPr>
      <w:r>
        <w:rPr>
          <w:sz w:val="26"/>
          <w:szCs w:val="26"/>
        </w:rPr>
        <w:t>удаленного доступа на ХОСТ-ЭВМ Научного центра правовой информации в почтовый  ящик  с именем STAT.  Регламент модемной связи определен в соответствующей инструкции,  имеющейся у  специалистов  по  правовой информатизации судов и органов юстиции. ( устанавливается инструменты наблюдения)</w:t>
      </w:r>
    </w:p>
    <w:p w:rsidR="00190B8F" w:rsidRDefault="00190B8F">
      <w:pPr>
        <w:spacing w:line="360" w:lineRule="auto"/>
        <w:ind w:firstLine="851"/>
        <w:jc w:val="both"/>
        <w:rPr>
          <w:sz w:val="26"/>
          <w:szCs w:val="26"/>
        </w:rPr>
      </w:pPr>
      <w:r>
        <w:rPr>
          <w:sz w:val="26"/>
          <w:szCs w:val="26"/>
        </w:rPr>
        <w:t xml:space="preserve">     Порядок и    сроки   представления   всех   утвержденных   форм</w:t>
      </w:r>
    </w:p>
    <w:p w:rsidR="00190B8F" w:rsidRDefault="00190B8F">
      <w:pPr>
        <w:spacing w:line="360" w:lineRule="auto"/>
        <w:ind w:firstLine="851"/>
        <w:jc w:val="both"/>
        <w:rPr>
          <w:sz w:val="26"/>
          <w:szCs w:val="26"/>
        </w:rPr>
      </w:pPr>
      <w:r>
        <w:rPr>
          <w:sz w:val="26"/>
          <w:szCs w:val="26"/>
        </w:rPr>
        <w:t>статистической отчетности  органов,  учреждений  юстиции   и   судов</w:t>
      </w:r>
    </w:p>
    <w:p w:rsidR="00190B8F" w:rsidRDefault="00190B8F">
      <w:pPr>
        <w:spacing w:line="360" w:lineRule="auto"/>
        <w:ind w:firstLine="851"/>
        <w:jc w:val="both"/>
        <w:rPr>
          <w:sz w:val="26"/>
          <w:szCs w:val="26"/>
        </w:rPr>
      </w:pPr>
      <w:r>
        <w:rPr>
          <w:sz w:val="26"/>
          <w:szCs w:val="26"/>
        </w:rPr>
        <w:t>Российской  Федерации,  утвержденные  приказом  Министра  Юстиции  и</w:t>
      </w:r>
    </w:p>
    <w:p w:rsidR="00190B8F" w:rsidRDefault="00190B8F">
      <w:pPr>
        <w:spacing w:line="360" w:lineRule="auto"/>
        <w:ind w:firstLine="851"/>
        <w:jc w:val="both"/>
        <w:rPr>
          <w:sz w:val="26"/>
          <w:szCs w:val="26"/>
        </w:rPr>
      </w:pPr>
      <w:r>
        <w:rPr>
          <w:sz w:val="26"/>
          <w:szCs w:val="26"/>
        </w:rPr>
        <w:t>Председателя Верховного Суда  Российской  Федерации  от  18.05.92  N</w:t>
      </w:r>
    </w:p>
    <w:p w:rsidR="00190B8F" w:rsidRDefault="00190B8F">
      <w:pPr>
        <w:spacing w:line="360" w:lineRule="auto"/>
        <w:ind w:firstLine="851"/>
        <w:jc w:val="both"/>
        <w:rPr>
          <w:sz w:val="26"/>
          <w:szCs w:val="26"/>
        </w:rPr>
      </w:pPr>
      <w:r>
        <w:rPr>
          <w:sz w:val="26"/>
          <w:szCs w:val="26"/>
        </w:rPr>
        <w:t>133/16-3-23, сохраняются.(Отсылка на уже утвержденные сроки предоставления статотчетов)</w:t>
      </w: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r>
        <w:rPr>
          <w:sz w:val="26"/>
          <w:szCs w:val="26"/>
        </w:rPr>
        <w:tab/>
      </w:r>
      <w:r>
        <w:rPr>
          <w:sz w:val="26"/>
          <w:szCs w:val="26"/>
        </w:rPr>
        <w:tab/>
      </w:r>
      <w:r>
        <w:rPr>
          <w:sz w:val="26"/>
          <w:szCs w:val="26"/>
        </w:rPr>
        <w:tab/>
      </w: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pPr>
      <w:r>
        <w:rPr>
          <w:sz w:val="26"/>
          <w:szCs w:val="26"/>
        </w:rPr>
        <w:tab/>
      </w:r>
      <w:r>
        <w:rPr>
          <w:sz w:val="26"/>
          <w:szCs w:val="26"/>
        </w:rPr>
        <w:tab/>
      </w:r>
      <w:r>
        <w:rPr>
          <w:sz w:val="26"/>
          <w:szCs w:val="26"/>
        </w:rPr>
        <w:tab/>
      </w:r>
      <w:r>
        <w:t xml:space="preserve"> ПРИЛОЖЕНИЕ</w:t>
      </w:r>
    </w:p>
    <w:p w:rsidR="00190B8F" w:rsidRDefault="00190B8F">
      <w:pPr>
        <w:spacing w:line="360" w:lineRule="auto"/>
        <w:ind w:firstLine="851"/>
        <w:jc w:val="both"/>
      </w:pPr>
      <w:r>
        <w:t xml:space="preserve">                   ФОРМА ОПЕРАТИВНОЙ ОТЧЕТНОСТИ,</w:t>
      </w:r>
    </w:p>
    <w:p w:rsidR="00190B8F" w:rsidRDefault="00190B8F">
      <w:pPr>
        <w:spacing w:line="360" w:lineRule="auto"/>
        <w:ind w:firstLine="851"/>
        <w:jc w:val="both"/>
      </w:pPr>
      <w:r>
        <w:t xml:space="preserve">               ПЕРЕДАВАЕМОЙ ПО КАНАЛАМ МОДЕМНОЙ СВЯЗИ</w:t>
      </w:r>
    </w:p>
    <w:p w:rsidR="00190B8F" w:rsidRDefault="00190B8F">
      <w:pPr>
        <w:spacing w:line="360" w:lineRule="auto"/>
        <w:ind w:firstLine="851"/>
        <w:jc w:val="both"/>
        <w:rPr>
          <w:sz w:val="26"/>
          <w:szCs w:val="26"/>
        </w:rPr>
      </w:pPr>
      <w:r>
        <w:rPr>
          <w:sz w:val="26"/>
          <w:szCs w:val="26"/>
        </w:rPr>
        <w:t>+---------------------------------------------------------------------------------------+</w:t>
      </w:r>
    </w:p>
    <w:p w:rsidR="00190B8F" w:rsidRDefault="00190B8F">
      <w:pPr>
        <w:spacing w:line="360" w:lineRule="auto"/>
        <w:ind w:firstLine="851"/>
        <w:jc w:val="both"/>
        <w:rPr>
          <w:sz w:val="26"/>
          <w:szCs w:val="26"/>
        </w:rPr>
      </w:pPr>
      <w:r>
        <w:rPr>
          <w:sz w:val="26"/>
          <w:szCs w:val="26"/>
        </w:rPr>
        <w:t>¦пор.   ¦                                                ¦                                       ¦                    ¦</w:t>
      </w:r>
    </w:p>
    <w:p w:rsidR="00190B8F" w:rsidRDefault="00190B8F">
      <w:pPr>
        <w:spacing w:line="360" w:lineRule="auto"/>
        <w:ind w:firstLine="851"/>
        <w:jc w:val="both"/>
        <w:rPr>
          <w:sz w:val="26"/>
          <w:szCs w:val="26"/>
        </w:rPr>
      </w:pPr>
      <w:r>
        <w:rPr>
          <w:sz w:val="26"/>
          <w:szCs w:val="26"/>
        </w:rPr>
        <w:t>¦N       ¦ Содержание показателя    ¦   Адрес показателя    ¦Значение   ¦</w:t>
      </w:r>
    </w:p>
    <w:p w:rsidR="00190B8F" w:rsidRDefault="00190B8F">
      <w:pPr>
        <w:spacing w:line="360" w:lineRule="auto"/>
        <w:ind w:firstLine="851"/>
        <w:jc w:val="both"/>
        <w:rPr>
          <w:sz w:val="26"/>
          <w:szCs w:val="26"/>
        </w:rPr>
      </w:pPr>
      <w:r>
        <w:rPr>
          <w:sz w:val="26"/>
          <w:szCs w:val="26"/>
        </w:rPr>
        <w:t xml:space="preserve">¦пока-¦                                                 ¦                                       ¦показателя¦                   </w:t>
      </w:r>
    </w:p>
    <w:p w:rsidR="00190B8F" w:rsidRDefault="00190B8F">
      <w:pPr>
        <w:spacing w:line="360" w:lineRule="auto"/>
        <w:ind w:firstLine="851"/>
        <w:jc w:val="both"/>
        <w:rPr>
          <w:sz w:val="26"/>
          <w:szCs w:val="26"/>
        </w:rPr>
      </w:pPr>
      <w:r>
        <w:rPr>
          <w:sz w:val="26"/>
          <w:szCs w:val="26"/>
        </w:rPr>
        <w:t xml:space="preserve">¦зате- ¦                                                 ¦                                       ¦      </w:t>
      </w:r>
      <w:r>
        <w:rPr>
          <w:sz w:val="26"/>
          <w:szCs w:val="26"/>
        </w:rPr>
        <w:tab/>
      </w:r>
      <w:r>
        <w:rPr>
          <w:sz w:val="26"/>
          <w:szCs w:val="26"/>
        </w:rPr>
        <w:tab/>
        <w:t xml:space="preserve">  ¦</w:t>
      </w:r>
    </w:p>
    <w:p w:rsidR="00190B8F" w:rsidRDefault="00190B8F">
      <w:pPr>
        <w:spacing w:line="360" w:lineRule="auto"/>
        <w:ind w:firstLine="851"/>
        <w:jc w:val="both"/>
        <w:rPr>
          <w:sz w:val="26"/>
          <w:szCs w:val="26"/>
        </w:rPr>
      </w:pPr>
      <w:r>
        <w:rPr>
          <w:sz w:val="26"/>
          <w:szCs w:val="26"/>
        </w:rPr>
        <w:t>¦ля      ¦                                                 ¦                                       ¦</w:t>
      </w:r>
      <w:r>
        <w:rPr>
          <w:sz w:val="26"/>
          <w:szCs w:val="26"/>
        </w:rPr>
        <w:tab/>
      </w:r>
      <w:r>
        <w:rPr>
          <w:sz w:val="26"/>
          <w:szCs w:val="26"/>
        </w:rPr>
        <w:tab/>
        <w:t xml:space="preserve">  ¦</w:t>
      </w:r>
    </w:p>
    <w:p w:rsidR="00190B8F" w:rsidRDefault="00190B8F">
      <w:pPr>
        <w:spacing w:line="360" w:lineRule="auto"/>
        <w:ind w:firstLine="851"/>
        <w:jc w:val="both"/>
      </w:pPr>
      <w:r>
        <w:rPr>
          <w:sz w:val="26"/>
          <w:szCs w:val="26"/>
        </w:rPr>
        <w:t>+--------------------------------------------------------------------------------------+</w:t>
      </w:r>
      <w:r>
        <w:t>ПРЕДСТАВЛЯЮТ ОРГАНЫ ЮСТИЦИИ ПО СВОДНЫМ ОТЧЕТАМ В ЦЕЛОМ ПО РЕГИОНУ</w:t>
      </w:r>
    </w:p>
    <w:p w:rsidR="00190B8F" w:rsidRDefault="00190B8F">
      <w:pPr>
        <w:spacing w:line="360" w:lineRule="auto"/>
        <w:ind w:firstLine="851"/>
        <w:jc w:val="both"/>
        <w:rPr>
          <w:sz w:val="26"/>
          <w:szCs w:val="26"/>
        </w:rPr>
      </w:pPr>
      <w:r>
        <w:rPr>
          <w:sz w:val="26"/>
          <w:szCs w:val="26"/>
        </w:rPr>
        <w:t>1      Всего окончено дел           Форма 1 раздел А</w:t>
      </w:r>
    </w:p>
    <w:p w:rsidR="00190B8F" w:rsidRDefault="00190B8F">
      <w:pPr>
        <w:spacing w:line="360" w:lineRule="auto"/>
        <w:ind w:firstLine="851"/>
        <w:jc w:val="both"/>
        <w:rPr>
          <w:sz w:val="26"/>
          <w:szCs w:val="26"/>
        </w:rPr>
      </w:pPr>
      <w:r>
        <w:rPr>
          <w:sz w:val="26"/>
          <w:szCs w:val="26"/>
        </w:rPr>
        <w:t>2      Из них с нарушением сроков   Форма 1 раздел А</w:t>
      </w:r>
    </w:p>
    <w:p w:rsidR="00190B8F" w:rsidRDefault="00190B8F">
      <w:pPr>
        <w:spacing w:line="360" w:lineRule="auto"/>
        <w:ind w:firstLine="851"/>
        <w:jc w:val="both"/>
        <w:rPr>
          <w:sz w:val="26"/>
          <w:szCs w:val="26"/>
        </w:rPr>
      </w:pPr>
      <w:r>
        <w:rPr>
          <w:sz w:val="26"/>
          <w:szCs w:val="26"/>
        </w:rPr>
        <w:t>3      Осуждено лиц                 Форма 1 раздел А</w:t>
      </w:r>
    </w:p>
    <w:p w:rsidR="00190B8F" w:rsidRDefault="00190B8F">
      <w:pPr>
        <w:spacing w:line="360" w:lineRule="auto"/>
        <w:ind w:firstLine="851"/>
        <w:jc w:val="both"/>
        <w:rPr>
          <w:sz w:val="26"/>
          <w:szCs w:val="26"/>
        </w:rPr>
      </w:pPr>
      <w:r>
        <w:rPr>
          <w:sz w:val="26"/>
          <w:szCs w:val="26"/>
        </w:rPr>
        <w:t>5      Осуждено к штрафу            Форма 1 раздел В</w:t>
      </w:r>
    </w:p>
    <w:p w:rsidR="00190B8F" w:rsidRDefault="00190B8F">
      <w:pPr>
        <w:spacing w:line="360" w:lineRule="auto"/>
        <w:ind w:firstLine="851"/>
        <w:jc w:val="both"/>
        <w:rPr>
          <w:sz w:val="26"/>
          <w:szCs w:val="26"/>
        </w:rPr>
      </w:pPr>
      <w:r>
        <w:rPr>
          <w:sz w:val="26"/>
          <w:szCs w:val="26"/>
        </w:rPr>
        <w:t>6      Осуждено несовершеннолетних Форма 1 раздел А и т.д</w:t>
      </w:r>
    </w:p>
    <w:p w:rsidR="00190B8F" w:rsidRDefault="00190B8F">
      <w:pPr>
        <w:spacing w:line="360" w:lineRule="auto"/>
        <w:ind w:firstLine="851"/>
        <w:jc w:val="both"/>
        <w:rPr>
          <w:sz w:val="26"/>
          <w:szCs w:val="26"/>
        </w:rPr>
      </w:pPr>
      <w:r>
        <w:rPr>
          <w:sz w:val="26"/>
          <w:szCs w:val="26"/>
        </w:rPr>
        <w:t>(Данное приложение четко устанавливает форму предоставления статотчетности)</w:t>
      </w:r>
    </w:p>
    <w:p w:rsidR="00190B8F" w:rsidRDefault="00190B8F">
      <w:pPr>
        <w:spacing w:line="360" w:lineRule="auto"/>
        <w:ind w:firstLine="851"/>
        <w:jc w:val="both"/>
        <w:rPr>
          <w:sz w:val="26"/>
          <w:szCs w:val="26"/>
        </w:rPr>
      </w:pPr>
    </w:p>
    <w:p w:rsidR="00190B8F" w:rsidRDefault="00190B8F">
      <w:pPr>
        <w:spacing w:line="360" w:lineRule="auto"/>
        <w:ind w:firstLine="851"/>
        <w:jc w:val="both"/>
      </w:pPr>
      <w:r>
        <w:t xml:space="preserve">            ГОСУДАРСТВЕННЫЙ КОМИТЕТ РОССИЙСКОЙ ФЕДЕРАЦИИ</w:t>
      </w:r>
    </w:p>
    <w:p w:rsidR="00190B8F" w:rsidRDefault="00190B8F">
      <w:pPr>
        <w:spacing w:line="360" w:lineRule="auto"/>
        <w:ind w:firstLine="851"/>
        <w:jc w:val="both"/>
      </w:pPr>
      <w:r>
        <w:t xml:space="preserve">                           ПО СТАТИСТИКЕ</w:t>
      </w:r>
    </w:p>
    <w:p w:rsidR="00190B8F" w:rsidRDefault="00190B8F">
      <w:pPr>
        <w:spacing w:line="360" w:lineRule="auto"/>
        <w:ind w:firstLine="851"/>
        <w:jc w:val="both"/>
        <w:rPr>
          <w:sz w:val="26"/>
          <w:szCs w:val="26"/>
        </w:rPr>
      </w:pPr>
      <w:r>
        <w:t xml:space="preserve">                                                          УТВЕРЖДЕНА</w:t>
      </w:r>
    </w:p>
    <w:p w:rsidR="00190B8F" w:rsidRDefault="00190B8F">
      <w:pPr>
        <w:spacing w:line="360" w:lineRule="auto"/>
        <w:ind w:firstLine="851"/>
        <w:jc w:val="both"/>
        <w:rPr>
          <w:sz w:val="26"/>
          <w:szCs w:val="26"/>
        </w:rPr>
      </w:pPr>
      <w:r>
        <w:rPr>
          <w:sz w:val="26"/>
          <w:szCs w:val="26"/>
        </w:rPr>
        <w:t xml:space="preserve">                                   постановлением Госкомстата России</w:t>
      </w:r>
    </w:p>
    <w:p w:rsidR="00190B8F" w:rsidRDefault="00190B8F">
      <w:pPr>
        <w:spacing w:line="360" w:lineRule="auto"/>
        <w:ind w:firstLine="851"/>
        <w:jc w:val="both"/>
        <w:rPr>
          <w:sz w:val="26"/>
          <w:szCs w:val="26"/>
        </w:rPr>
      </w:pPr>
      <w:r>
        <w:rPr>
          <w:sz w:val="26"/>
          <w:szCs w:val="26"/>
        </w:rPr>
        <w:t xml:space="preserve">                                        от 24 сентября 1993 г. N 185</w:t>
      </w:r>
    </w:p>
    <w:p w:rsidR="00190B8F" w:rsidRDefault="00190B8F">
      <w:pPr>
        <w:spacing w:line="360" w:lineRule="auto"/>
        <w:ind w:firstLine="851"/>
        <w:jc w:val="both"/>
      </w:pPr>
      <w:r>
        <w:t xml:space="preserve">                  ИНСТРУКЦИЯ О ПОРЯДКЕ СОСТАВЛЕНИЯ</w:t>
      </w:r>
    </w:p>
    <w:p w:rsidR="00190B8F" w:rsidRDefault="00190B8F">
      <w:pPr>
        <w:spacing w:line="360" w:lineRule="auto"/>
        <w:ind w:firstLine="851"/>
        <w:jc w:val="both"/>
      </w:pPr>
      <w:r>
        <w:t xml:space="preserve">             СТАТИСТИЧЕСКОЙ ОТЧЕТНОСТИ ПО КАПИТАЛЬНОМУ</w:t>
      </w:r>
    </w:p>
    <w:p w:rsidR="00190B8F" w:rsidRDefault="00190B8F">
      <w:pPr>
        <w:spacing w:line="360" w:lineRule="auto"/>
        <w:ind w:firstLine="851"/>
        <w:jc w:val="both"/>
      </w:pPr>
      <w:r>
        <w:t xml:space="preserve">                           СТРОИТЕЛЬСТВУ</w:t>
      </w:r>
    </w:p>
    <w:p w:rsidR="00190B8F" w:rsidRDefault="00190B8F">
      <w:pPr>
        <w:spacing w:line="360" w:lineRule="auto"/>
        <w:ind w:firstLine="851"/>
        <w:jc w:val="both"/>
        <w:rPr>
          <w:sz w:val="26"/>
          <w:szCs w:val="26"/>
        </w:rPr>
      </w:pPr>
      <w:r>
        <w:rPr>
          <w:sz w:val="26"/>
          <w:szCs w:val="26"/>
        </w:rPr>
        <w:t xml:space="preserve">                              Часть I</w:t>
      </w:r>
    </w:p>
    <w:p w:rsidR="00190B8F" w:rsidRDefault="00190B8F">
      <w:pPr>
        <w:spacing w:line="360" w:lineRule="auto"/>
        <w:ind w:firstLine="851"/>
        <w:jc w:val="both"/>
        <w:rPr>
          <w:sz w:val="26"/>
          <w:szCs w:val="26"/>
        </w:rPr>
      </w:pPr>
      <w:r>
        <w:rPr>
          <w:sz w:val="26"/>
          <w:szCs w:val="26"/>
        </w:rPr>
        <w:t xml:space="preserve">     1. </w:t>
      </w:r>
      <w:r>
        <w:t>ОБЩИЕ ПОЛОЖЕНИЯ</w:t>
      </w:r>
    </w:p>
    <w:p w:rsidR="00190B8F" w:rsidRDefault="00190B8F">
      <w:pPr>
        <w:spacing w:line="360" w:lineRule="auto"/>
        <w:ind w:firstLine="851"/>
        <w:jc w:val="both"/>
        <w:rPr>
          <w:sz w:val="26"/>
          <w:szCs w:val="26"/>
        </w:rPr>
      </w:pPr>
      <w:r>
        <w:rPr>
          <w:sz w:val="26"/>
          <w:szCs w:val="26"/>
        </w:rPr>
        <w:t xml:space="preserve">     1.1. Настоящая Инструкция вводится в действие с 1  января  1994</w:t>
      </w:r>
    </w:p>
    <w:p w:rsidR="00190B8F" w:rsidRDefault="00190B8F">
      <w:pPr>
        <w:spacing w:line="360" w:lineRule="auto"/>
        <w:ind w:firstLine="851"/>
        <w:jc w:val="both"/>
        <w:rPr>
          <w:sz w:val="26"/>
          <w:szCs w:val="26"/>
        </w:rPr>
      </w:pPr>
      <w:r>
        <w:rPr>
          <w:sz w:val="26"/>
          <w:szCs w:val="26"/>
        </w:rPr>
        <w:t>г. и   обязательна   для  применения  объединениями,  предприятиями,</w:t>
      </w:r>
    </w:p>
    <w:p w:rsidR="00190B8F" w:rsidRDefault="00190B8F">
      <w:pPr>
        <w:spacing w:line="360" w:lineRule="auto"/>
        <w:ind w:firstLine="851"/>
        <w:jc w:val="both"/>
        <w:rPr>
          <w:sz w:val="26"/>
          <w:szCs w:val="26"/>
        </w:rPr>
      </w:pPr>
      <w:r>
        <w:rPr>
          <w:sz w:val="26"/>
          <w:szCs w:val="26"/>
        </w:rPr>
        <w:t>организациями и учреждениями всех видов  экономической  деятельности</w:t>
      </w:r>
    </w:p>
    <w:p w:rsidR="00190B8F" w:rsidRDefault="00190B8F">
      <w:pPr>
        <w:spacing w:line="360" w:lineRule="auto"/>
        <w:ind w:firstLine="851"/>
        <w:jc w:val="both"/>
        <w:rPr>
          <w:sz w:val="26"/>
          <w:szCs w:val="26"/>
        </w:rPr>
      </w:pPr>
      <w:r>
        <w:rPr>
          <w:sz w:val="26"/>
          <w:szCs w:val="26"/>
        </w:rPr>
        <w:t>независимо от организационно-правовой формы и формы собственности.</w:t>
      </w:r>
    </w:p>
    <w:p w:rsidR="00190B8F" w:rsidRDefault="00190B8F">
      <w:pPr>
        <w:spacing w:line="360" w:lineRule="auto"/>
        <w:ind w:firstLine="851"/>
        <w:jc w:val="both"/>
        <w:rPr>
          <w:sz w:val="26"/>
          <w:szCs w:val="26"/>
        </w:rPr>
      </w:pPr>
      <w:r>
        <w:rPr>
          <w:sz w:val="26"/>
          <w:szCs w:val="26"/>
        </w:rPr>
        <w:t>(Устанавливаются списки единиц, предоставляющих сведения)</w:t>
      </w:r>
    </w:p>
    <w:p w:rsidR="00190B8F" w:rsidRDefault="00190B8F">
      <w:pPr>
        <w:spacing w:line="360" w:lineRule="auto"/>
        <w:ind w:firstLine="851"/>
        <w:jc w:val="both"/>
        <w:rPr>
          <w:sz w:val="26"/>
          <w:szCs w:val="26"/>
        </w:rPr>
      </w:pPr>
      <w:r>
        <w:rPr>
          <w:sz w:val="26"/>
          <w:szCs w:val="26"/>
        </w:rPr>
        <w:t xml:space="preserve">     1.2. Совместные предприятия   и  иностранные  фирмы,  представляющие</w:t>
      </w:r>
    </w:p>
    <w:p w:rsidR="00190B8F" w:rsidRDefault="00190B8F">
      <w:pPr>
        <w:spacing w:line="360" w:lineRule="auto"/>
        <w:ind w:firstLine="851"/>
        <w:jc w:val="both"/>
        <w:rPr>
          <w:sz w:val="26"/>
          <w:szCs w:val="26"/>
        </w:rPr>
      </w:pPr>
      <w:r>
        <w:rPr>
          <w:sz w:val="26"/>
          <w:szCs w:val="26"/>
        </w:rPr>
        <w:t>отчеты по форме N 1-ВЭС,  а также малые предприятия,  представляющие</w:t>
      </w:r>
    </w:p>
    <w:p w:rsidR="00190B8F" w:rsidRDefault="00190B8F">
      <w:pPr>
        <w:spacing w:line="360" w:lineRule="auto"/>
        <w:ind w:firstLine="851"/>
        <w:jc w:val="both"/>
        <w:rPr>
          <w:sz w:val="26"/>
          <w:szCs w:val="26"/>
        </w:rPr>
      </w:pPr>
      <w:r>
        <w:rPr>
          <w:sz w:val="26"/>
          <w:szCs w:val="26"/>
        </w:rPr>
        <w:t>отчеты по  форме  N  1-МП,  заполняют  в  этих  формах показатели по</w:t>
      </w:r>
    </w:p>
    <w:p w:rsidR="00190B8F" w:rsidRDefault="00190B8F">
      <w:pPr>
        <w:spacing w:line="360" w:lineRule="auto"/>
        <w:ind w:firstLine="851"/>
        <w:jc w:val="both"/>
        <w:rPr>
          <w:sz w:val="26"/>
          <w:szCs w:val="26"/>
        </w:rPr>
      </w:pPr>
      <w:r>
        <w:rPr>
          <w:sz w:val="26"/>
          <w:szCs w:val="26"/>
        </w:rPr>
        <w:t>капитальному строительству в соответствии с  основными  положениями,</w:t>
      </w:r>
    </w:p>
    <w:p w:rsidR="00190B8F" w:rsidRDefault="00190B8F">
      <w:pPr>
        <w:spacing w:line="360" w:lineRule="auto"/>
        <w:ind w:firstLine="851"/>
        <w:jc w:val="both"/>
        <w:rPr>
          <w:sz w:val="26"/>
          <w:szCs w:val="26"/>
        </w:rPr>
      </w:pPr>
      <w:r>
        <w:rPr>
          <w:sz w:val="26"/>
          <w:szCs w:val="26"/>
        </w:rPr>
        <w:t>изложенными в   настоящей   Инструкции.  Предприятия  и  организации</w:t>
      </w:r>
    </w:p>
    <w:p w:rsidR="00190B8F" w:rsidRDefault="00190B8F">
      <w:pPr>
        <w:spacing w:line="360" w:lineRule="auto"/>
        <w:ind w:firstLine="851"/>
        <w:jc w:val="both"/>
        <w:rPr>
          <w:sz w:val="26"/>
          <w:szCs w:val="26"/>
        </w:rPr>
      </w:pPr>
      <w:r>
        <w:rPr>
          <w:sz w:val="26"/>
          <w:szCs w:val="26"/>
        </w:rPr>
        <w:t>потребительской кооперации при составлении отчетов по формам N  3-кс</w:t>
      </w:r>
    </w:p>
    <w:p w:rsidR="00190B8F" w:rsidRDefault="00190B8F">
      <w:pPr>
        <w:spacing w:line="360" w:lineRule="auto"/>
        <w:ind w:firstLine="851"/>
        <w:jc w:val="both"/>
        <w:rPr>
          <w:sz w:val="26"/>
          <w:szCs w:val="26"/>
        </w:rPr>
      </w:pPr>
      <w:r>
        <w:rPr>
          <w:sz w:val="26"/>
          <w:szCs w:val="26"/>
        </w:rPr>
        <w:t>(потребсоюз) также руководствуются настоящей Инструкцией.(Устанавливаются объекты наблюдения - показатели по капитальному строительству, формы статнаблюдения - общегосударственные отчеты, существуют отсылки на формы отчетов)</w:t>
      </w:r>
    </w:p>
    <w:p w:rsidR="00190B8F" w:rsidRDefault="00190B8F">
      <w:pPr>
        <w:spacing w:line="360" w:lineRule="auto"/>
        <w:ind w:firstLine="851"/>
        <w:jc w:val="both"/>
        <w:rPr>
          <w:sz w:val="26"/>
          <w:szCs w:val="26"/>
        </w:rPr>
      </w:pPr>
      <w:r>
        <w:rPr>
          <w:sz w:val="26"/>
          <w:szCs w:val="26"/>
        </w:rPr>
        <w:t xml:space="preserve">     1.3.Государственная статистическая  отчетность  включает  все  виды</w:t>
      </w:r>
    </w:p>
    <w:p w:rsidR="00190B8F" w:rsidRDefault="00190B8F">
      <w:pPr>
        <w:spacing w:line="360" w:lineRule="auto"/>
        <w:ind w:firstLine="851"/>
        <w:jc w:val="both"/>
        <w:rPr>
          <w:sz w:val="26"/>
          <w:szCs w:val="26"/>
        </w:rPr>
      </w:pPr>
      <w:r>
        <w:rPr>
          <w:sz w:val="26"/>
          <w:szCs w:val="26"/>
        </w:rPr>
        <w:t>статистических наблюдений  (регулярные   и   периодические   отчеты,</w:t>
      </w:r>
    </w:p>
    <w:p w:rsidR="00190B8F" w:rsidRDefault="00190B8F">
      <w:pPr>
        <w:spacing w:line="360" w:lineRule="auto"/>
        <w:ind w:firstLine="851"/>
        <w:jc w:val="both"/>
        <w:rPr>
          <w:sz w:val="26"/>
          <w:szCs w:val="26"/>
        </w:rPr>
      </w:pPr>
      <w:r>
        <w:rPr>
          <w:sz w:val="26"/>
          <w:szCs w:val="26"/>
        </w:rPr>
        <w:t>единовременные учеты,    различного   вида   переписи,   выборочные,</w:t>
      </w:r>
    </w:p>
    <w:p w:rsidR="00190B8F" w:rsidRDefault="00190B8F">
      <w:pPr>
        <w:spacing w:line="360" w:lineRule="auto"/>
        <w:ind w:firstLine="851"/>
        <w:jc w:val="both"/>
        <w:rPr>
          <w:sz w:val="26"/>
          <w:szCs w:val="26"/>
        </w:rPr>
      </w:pPr>
      <w:r>
        <w:rPr>
          <w:sz w:val="26"/>
          <w:szCs w:val="26"/>
        </w:rPr>
        <w:t>анкетные, социологические,  монографические  обследования  и  т.д.),</w:t>
      </w:r>
    </w:p>
    <w:p w:rsidR="00190B8F" w:rsidRDefault="00190B8F">
      <w:pPr>
        <w:spacing w:line="360" w:lineRule="auto"/>
        <w:ind w:firstLine="851"/>
        <w:jc w:val="both"/>
        <w:rPr>
          <w:sz w:val="26"/>
          <w:szCs w:val="26"/>
        </w:rPr>
      </w:pPr>
      <w:r>
        <w:rPr>
          <w:sz w:val="26"/>
          <w:szCs w:val="26"/>
        </w:rPr>
        <w:t>формы и  программы  которых,  а  также  инструкции  по их заполнению</w:t>
      </w:r>
    </w:p>
    <w:p w:rsidR="00190B8F" w:rsidRDefault="00190B8F">
      <w:pPr>
        <w:spacing w:line="360" w:lineRule="auto"/>
        <w:ind w:firstLine="851"/>
        <w:jc w:val="both"/>
        <w:rPr>
          <w:sz w:val="26"/>
          <w:szCs w:val="26"/>
        </w:rPr>
      </w:pPr>
      <w:r>
        <w:rPr>
          <w:sz w:val="26"/>
          <w:szCs w:val="26"/>
        </w:rPr>
        <w:t>утверждены Государственным   комитетом   Российской   Федерации   по</w:t>
      </w:r>
    </w:p>
    <w:p w:rsidR="00190B8F" w:rsidRDefault="00190B8F">
      <w:pPr>
        <w:spacing w:line="360" w:lineRule="auto"/>
        <w:ind w:firstLine="851"/>
        <w:jc w:val="both"/>
        <w:rPr>
          <w:sz w:val="26"/>
          <w:szCs w:val="26"/>
        </w:rPr>
      </w:pPr>
      <w:r>
        <w:rPr>
          <w:sz w:val="26"/>
          <w:szCs w:val="26"/>
        </w:rPr>
        <w:t>статистике, или  по  согласованию  с  ним  органами  государственной</w:t>
      </w:r>
    </w:p>
    <w:p w:rsidR="00190B8F" w:rsidRDefault="00190B8F">
      <w:pPr>
        <w:spacing w:line="360" w:lineRule="auto"/>
        <w:ind w:firstLine="851"/>
        <w:jc w:val="both"/>
        <w:rPr>
          <w:sz w:val="26"/>
          <w:szCs w:val="26"/>
        </w:rPr>
      </w:pPr>
      <w:r>
        <w:rPr>
          <w:sz w:val="26"/>
          <w:szCs w:val="26"/>
        </w:rPr>
        <w:t>статистики республик  в   составе   Российской   Федерации,   краев,</w:t>
      </w:r>
    </w:p>
    <w:p w:rsidR="00190B8F" w:rsidRDefault="00190B8F">
      <w:pPr>
        <w:spacing w:line="360" w:lineRule="auto"/>
        <w:ind w:firstLine="851"/>
        <w:jc w:val="both"/>
        <w:rPr>
          <w:sz w:val="26"/>
          <w:szCs w:val="26"/>
        </w:rPr>
      </w:pPr>
      <w:r>
        <w:rPr>
          <w:sz w:val="26"/>
          <w:szCs w:val="26"/>
        </w:rPr>
        <w:t>областей, автономных образований, городов Москвы и Санкт-Петербурга.</w:t>
      </w:r>
    </w:p>
    <w:p w:rsidR="00190B8F" w:rsidRDefault="00190B8F">
      <w:pPr>
        <w:spacing w:line="360" w:lineRule="auto"/>
        <w:ind w:firstLine="851"/>
        <w:jc w:val="both"/>
        <w:rPr>
          <w:sz w:val="26"/>
          <w:szCs w:val="26"/>
        </w:rPr>
      </w:pPr>
      <w:r>
        <w:rPr>
          <w:sz w:val="26"/>
          <w:szCs w:val="26"/>
        </w:rPr>
        <w:t>(Указываются используемые виды статнаблюдения)</w:t>
      </w:r>
    </w:p>
    <w:p w:rsidR="00190B8F" w:rsidRDefault="00190B8F">
      <w:pPr>
        <w:spacing w:line="360" w:lineRule="auto"/>
        <w:ind w:firstLine="851"/>
        <w:jc w:val="both"/>
        <w:rPr>
          <w:sz w:val="26"/>
          <w:szCs w:val="26"/>
        </w:rPr>
      </w:pPr>
      <w:r>
        <w:rPr>
          <w:sz w:val="26"/>
          <w:szCs w:val="26"/>
        </w:rPr>
        <w:t xml:space="preserve">     1.4. Статистические показатели  государственной  статистической</w:t>
      </w:r>
    </w:p>
    <w:p w:rsidR="00190B8F" w:rsidRDefault="00190B8F">
      <w:pPr>
        <w:spacing w:line="360" w:lineRule="auto"/>
        <w:ind w:firstLine="851"/>
        <w:jc w:val="both"/>
        <w:rPr>
          <w:sz w:val="26"/>
          <w:szCs w:val="26"/>
        </w:rPr>
      </w:pPr>
      <w:r>
        <w:rPr>
          <w:sz w:val="26"/>
          <w:szCs w:val="26"/>
        </w:rPr>
        <w:t>отчетности, в  том  числе  составляющие  государственную,  военную и</w:t>
      </w:r>
    </w:p>
    <w:p w:rsidR="00190B8F" w:rsidRDefault="00190B8F">
      <w:pPr>
        <w:spacing w:line="360" w:lineRule="auto"/>
        <w:ind w:firstLine="851"/>
        <w:jc w:val="both"/>
        <w:rPr>
          <w:sz w:val="26"/>
          <w:szCs w:val="26"/>
        </w:rPr>
      </w:pPr>
      <w:r>
        <w:rPr>
          <w:sz w:val="26"/>
          <w:szCs w:val="26"/>
        </w:rPr>
        <w:t>коммерческую тайну,    представляются    органам     государственной</w:t>
      </w:r>
    </w:p>
    <w:p w:rsidR="00190B8F" w:rsidRDefault="00190B8F">
      <w:pPr>
        <w:spacing w:line="360" w:lineRule="auto"/>
        <w:ind w:firstLine="851"/>
        <w:jc w:val="both"/>
        <w:rPr>
          <w:sz w:val="26"/>
          <w:szCs w:val="26"/>
        </w:rPr>
      </w:pPr>
      <w:r>
        <w:rPr>
          <w:sz w:val="26"/>
          <w:szCs w:val="26"/>
        </w:rPr>
        <w:t>статистики и  в  другие  адреса,  предусмотренные  на  бланках  форм</w:t>
      </w:r>
    </w:p>
    <w:p w:rsidR="00190B8F" w:rsidRDefault="00190B8F">
      <w:pPr>
        <w:spacing w:line="360" w:lineRule="auto"/>
        <w:ind w:firstLine="851"/>
        <w:jc w:val="both"/>
        <w:rPr>
          <w:sz w:val="26"/>
          <w:szCs w:val="26"/>
        </w:rPr>
      </w:pPr>
      <w:r>
        <w:rPr>
          <w:sz w:val="26"/>
          <w:szCs w:val="26"/>
        </w:rPr>
        <w:t>государственной статистической   отчетности,   в   соответствии    с</w:t>
      </w:r>
    </w:p>
    <w:p w:rsidR="00190B8F" w:rsidRDefault="00190B8F">
      <w:pPr>
        <w:spacing w:line="360" w:lineRule="auto"/>
        <w:ind w:firstLine="851"/>
        <w:jc w:val="both"/>
        <w:rPr>
          <w:sz w:val="26"/>
          <w:szCs w:val="26"/>
        </w:rPr>
      </w:pPr>
      <w:r>
        <w:rPr>
          <w:sz w:val="26"/>
          <w:szCs w:val="26"/>
        </w:rPr>
        <w:t>установленным порядком бесплатно. (Устанавливается документированный способ предоставления отчета.)</w:t>
      </w:r>
    </w:p>
    <w:p w:rsidR="00190B8F" w:rsidRDefault="00190B8F">
      <w:pPr>
        <w:spacing w:line="360" w:lineRule="auto"/>
        <w:ind w:firstLine="851"/>
        <w:jc w:val="both"/>
        <w:rPr>
          <w:sz w:val="26"/>
          <w:szCs w:val="26"/>
        </w:rPr>
      </w:pPr>
      <w:r>
        <w:rPr>
          <w:sz w:val="26"/>
          <w:szCs w:val="26"/>
        </w:rPr>
        <w:t xml:space="preserve">     1.6. Датой            представления             государственной</w:t>
      </w:r>
    </w:p>
    <w:p w:rsidR="00190B8F" w:rsidRDefault="00190B8F">
      <w:pPr>
        <w:spacing w:line="360" w:lineRule="auto"/>
        <w:ind w:firstLine="851"/>
        <w:jc w:val="both"/>
        <w:rPr>
          <w:sz w:val="26"/>
          <w:szCs w:val="26"/>
        </w:rPr>
      </w:pPr>
      <w:r>
        <w:rPr>
          <w:sz w:val="26"/>
          <w:szCs w:val="26"/>
        </w:rPr>
        <w:t>статистической отчетности для одногородних предприятий,  учреждений,</w:t>
      </w:r>
    </w:p>
    <w:p w:rsidR="00190B8F" w:rsidRDefault="00190B8F">
      <w:pPr>
        <w:spacing w:line="360" w:lineRule="auto"/>
        <w:ind w:firstLine="851"/>
        <w:jc w:val="both"/>
        <w:rPr>
          <w:sz w:val="26"/>
          <w:szCs w:val="26"/>
        </w:rPr>
      </w:pPr>
      <w:r>
        <w:rPr>
          <w:sz w:val="26"/>
          <w:szCs w:val="26"/>
        </w:rPr>
        <w:t>организаций, объединений и граждан, занимающихся предпринимательской</w:t>
      </w:r>
    </w:p>
    <w:p w:rsidR="00190B8F" w:rsidRDefault="00190B8F">
      <w:pPr>
        <w:spacing w:line="360" w:lineRule="auto"/>
        <w:ind w:firstLine="851"/>
        <w:jc w:val="both"/>
        <w:rPr>
          <w:sz w:val="26"/>
          <w:szCs w:val="26"/>
        </w:rPr>
      </w:pPr>
      <w:r>
        <w:rPr>
          <w:sz w:val="26"/>
          <w:szCs w:val="26"/>
        </w:rPr>
        <w:t>деятельностью, считается    день    фактической   передачи   ее   по</w:t>
      </w:r>
    </w:p>
    <w:p w:rsidR="00190B8F" w:rsidRDefault="00190B8F">
      <w:pPr>
        <w:spacing w:line="360" w:lineRule="auto"/>
        <w:ind w:firstLine="851"/>
        <w:jc w:val="both"/>
        <w:rPr>
          <w:sz w:val="26"/>
          <w:szCs w:val="26"/>
        </w:rPr>
      </w:pPr>
      <w:r>
        <w:rPr>
          <w:sz w:val="26"/>
          <w:szCs w:val="26"/>
        </w:rPr>
        <w:t>принадлежности, а для иногородних - дата отправления, обозначенная в</w:t>
      </w:r>
    </w:p>
    <w:p w:rsidR="00190B8F" w:rsidRDefault="00190B8F">
      <w:pPr>
        <w:spacing w:line="360" w:lineRule="auto"/>
        <w:ind w:firstLine="851"/>
        <w:jc w:val="both"/>
        <w:rPr>
          <w:sz w:val="26"/>
          <w:szCs w:val="26"/>
        </w:rPr>
      </w:pPr>
      <w:r>
        <w:rPr>
          <w:sz w:val="26"/>
          <w:szCs w:val="26"/>
        </w:rPr>
        <w:t>штемпеле почтового предприятия.(Указывается критический момент статнаблюдения)</w:t>
      </w:r>
    </w:p>
    <w:p w:rsidR="00190B8F" w:rsidRDefault="00190B8F">
      <w:pPr>
        <w:spacing w:line="360" w:lineRule="auto"/>
        <w:ind w:firstLine="851"/>
        <w:jc w:val="both"/>
        <w:rPr>
          <w:sz w:val="26"/>
          <w:szCs w:val="26"/>
        </w:rPr>
      </w:pPr>
      <w:r>
        <w:rPr>
          <w:sz w:val="26"/>
          <w:szCs w:val="26"/>
        </w:rPr>
        <w:t xml:space="preserve">     Для одногородних   предприятий  и  организаций  отправления  не</w:t>
      </w:r>
    </w:p>
    <w:p w:rsidR="00190B8F" w:rsidRDefault="00190B8F">
      <w:pPr>
        <w:spacing w:line="360" w:lineRule="auto"/>
        <w:ind w:firstLine="851"/>
        <w:jc w:val="both"/>
        <w:rPr>
          <w:sz w:val="26"/>
          <w:szCs w:val="26"/>
        </w:rPr>
      </w:pPr>
      <w:r>
        <w:rPr>
          <w:sz w:val="26"/>
          <w:szCs w:val="26"/>
        </w:rPr>
        <w:t>допускаются. Отчитывающиеся  организации,  расположенные   в   одном</w:t>
      </w:r>
    </w:p>
    <w:p w:rsidR="00190B8F" w:rsidRDefault="00190B8F">
      <w:pPr>
        <w:spacing w:line="360" w:lineRule="auto"/>
        <w:ind w:firstLine="851"/>
        <w:jc w:val="both"/>
        <w:rPr>
          <w:sz w:val="26"/>
          <w:szCs w:val="26"/>
        </w:rPr>
      </w:pPr>
      <w:r>
        <w:rPr>
          <w:sz w:val="26"/>
          <w:szCs w:val="26"/>
        </w:rPr>
        <w:t>населенном пункте   с   органом   статистики,  отчеты  в  его  адрес</w:t>
      </w:r>
    </w:p>
    <w:p w:rsidR="00190B8F" w:rsidRDefault="00190B8F">
      <w:pPr>
        <w:spacing w:line="360" w:lineRule="auto"/>
        <w:ind w:firstLine="851"/>
        <w:jc w:val="both"/>
        <w:rPr>
          <w:sz w:val="26"/>
          <w:szCs w:val="26"/>
        </w:rPr>
      </w:pPr>
      <w:r>
        <w:rPr>
          <w:sz w:val="26"/>
          <w:szCs w:val="26"/>
        </w:rPr>
        <w:t>представляют нарочным.(Внутриведомственная форма отчетности)</w:t>
      </w:r>
    </w:p>
    <w:p w:rsidR="00190B8F" w:rsidRDefault="00190B8F">
      <w:pPr>
        <w:spacing w:line="360" w:lineRule="auto"/>
        <w:ind w:firstLine="851"/>
        <w:jc w:val="both"/>
        <w:rPr>
          <w:sz w:val="26"/>
          <w:szCs w:val="26"/>
        </w:rPr>
      </w:pPr>
      <w:r>
        <w:rPr>
          <w:sz w:val="26"/>
          <w:szCs w:val="26"/>
        </w:rPr>
        <w:t xml:space="preserve">     1.7. Нарушением    сроков     представления     государственной</w:t>
      </w:r>
    </w:p>
    <w:p w:rsidR="00190B8F" w:rsidRDefault="00190B8F">
      <w:pPr>
        <w:spacing w:line="360" w:lineRule="auto"/>
        <w:ind w:firstLine="851"/>
        <w:jc w:val="both"/>
        <w:rPr>
          <w:sz w:val="26"/>
          <w:szCs w:val="26"/>
        </w:rPr>
      </w:pPr>
      <w:r>
        <w:rPr>
          <w:sz w:val="26"/>
          <w:szCs w:val="26"/>
        </w:rPr>
        <w:t>статистической отчетности  является  опоздание,  длящееся  до  одних</w:t>
      </w:r>
    </w:p>
    <w:p w:rsidR="00190B8F" w:rsidRDefault="00190B8F">
      <w:pPr>
        <w:spacing w:line="360" w:lineRule="auto"/>
        <w:ind w:firstLine="851"/>
        <w:jc w:val="both"/>
        <w:rPr>
          <w:sz w:val="26"/>
          <w:szCs w:val="26"/>
        </w:rPr>
      </w:pPr>
      <w:r>
        <w:rPr>
          <w:sz w:val="26"/>
          <w:szCs w:val="26"/>
        </w:rPr>
        <w:t>суток, а опоздание,  длящееся более одних суток, рассматривается как</w:t>
      </w:r>
    </w:p>
    <w:p w:rsidR="00190B8F" w:rsidRDefault="00190B8F">
      <w:pPr>
        <w:spacing w:line="360" w:lineRule="auto"/>
        <w:ind w:firstLine="851"/>
        <w:jc w:val="both"/>
        <w:rPr>
          <w:sz w:val="26"/>
          <w:szCs w:val="26"/>
        </w:rPr>
      </w:pPr>
      <w:r>
        <w:rPr>
          <w:sz w:val="26"/>
          <w:szCs w:val="26"/>
        </w:rPr>
        <w:t>ее непредставление.(Разъяснительная работа)</w:t>
      </w:r>
    </w:p>
    <w:p w:rsidR="00190B8F" w:rsidRDefault="00190B8F">
      <w:pPr>
        <w:spacing w:line="360" w:lineRule="auto"/>
        <w:ind w:firstLine="851"/>
        <w:jc w:val="both"/>
        <w:rPr>
          <w:sz w:val="26"/>
          <w:szCs w:val="26"/>
        </w:rPr>
      </w:pPr>
      <w:r>
        <w:rPr>
          <w:sz w:val="26"/>
          <w:szCs w:val="26"/>
        </w:rPr>
        <w:t xml:space="preserve">     1.8. Отчеты   по   капитальному   строительству   подписываются</w:t>
      </w:r>
    </w:p>
    <w:p w:rsidR="00190B8F" w:rsidRDefault="00190B8F">
      <w:pPr>
        <w:spacing w:line="360" w:lineRule="auto"/>
        <w:ind w:firstLine="851"/>
        <w:jc w:val="both"/>
        <w:rPr>
          <w:sz w:val="26"/>
          <w:szCs w:val="26"/>
        </w:rPr>
      </w:pPr>
      <w:r>
        <w:rPr>
          <w:sz w:val="26"/>
          <w:szCs w:val="26"/>
        </w:rPr>
        <w:t>должностными лицами, подпись которых предусмотрена на бланках форм.</w:t>
      </w:r>
    </w:p>
    <w:p w:rsidR="00190B8F" w:rsidRDefault="00190B8F">
      <w:pPr>
        <w:spacing w:line="360" w:lineRule="auto"/>
        <w:ind w:firstLine="851"/>
        <w:jc w:val="both"/>
        <w:rPr>
          <w:sz w:val="26"/>
          <w:szCs w:val="26"/>
        </w:rPr>
      </w:pPr>
      <w:r>
        <w:rPr>
          <w:sz w:val="26"/>
          <w:szCs w:val="26"/>
        </w:rPr>
        <w:t>(Инструктаж кадров)</w:t>
      </w:r>
    </w:p>
    <w:p w:rsidR="00190B8F" w:rsidRDefault="00190B8F">
      <w:pPr>
        <w:spacing w:line="360" w:lineRule="auto"/>
        <w:ind w:firstLine="851"/>
        <w:jc w:val="both"/>
        <w:rPr>
          <w:sz w:val="26"/>
          <w:szCs w:val="26"/>
        </w:rPr>
      </w:pPr>
      <w:r>
        <w:rPr>
          <w:sz w:val="26"/>
          <w:szCs w:val="26"/>
        </w:rPr>
        <w:t xml:space="preserve">     В соответствии  с  Законом  органам  государственной статистики</w:t>
      </w:r>
    </w:p>
    <w:p w:rsidR="00190B8F" w:rsidRDefault="00190B8F">
      <w:pPr>
        <w:spacing w:line="360" w:lineRule="auto"/>
        <w:ind w:firstLine="851"/>
        <w:jc w:val="both"/>
        <w:rPr>
          <w:sz w:val="26"/>
          <w:szCs w:val="26"/>
        </w:rPr>
      </w:pPr>
      <w:r>
        <w:rPr>
          <w:sz w:val="26"/>
          <w:szCs w:val="26"/>
        </w:rPr>
        <w:t>Российской Федерации предоставлено право применять к руководителям и</w:t>
      </w:r>
    </w:p>
    <w:p w:rsidR="00190B8F" w:rsidRDefault="00190B8F">
      <w:pPr>
        <w:spacing w:line="360" w:lineRule="auto"/>
        <w:ind w:firstLine="851"/>
        <w:jc w:val="both"/>
        <w:rPr>
          <w:sz w:val="26"/>
          <w:szCs w:val="26"/>
        </w:rPr>
      </w:pPr>
      <w:r>
        <w:rPr>
          <w:sz w:val="26"/>
          <w:szCs w:val="26"/>
        </w:rPr>
        <w:t>другим  должностным  лицам  предприятий,  учреждений,  организаций и</w:t>
      </w:r>
    </w:p>
    <w:p w:rsidR="00190B8F" w:rsidRDefault="00190B8F">
      <w:pPr>
        <w:spacing w:line="360" w:lineRule="auto"/>
        <w:ind w:firstLine="851"/>
        <w:jc w:val="both"/>
        <w:rPr>
          <w:sz w:val="26"/>
          <w:szCs w:val="26"/>
        </w:rPr>
      </w:pPr>
      <w:r>
        <w:rPr>
          <w:sz w:val="26"/>
          <w:szCs w:val="26"/>
        </w:rPr>
        <w:t>объединений,  независимо от их форм собственности,  административные</w:t>
      </w:r>
    </w:p>
    <w:p w:rsidR="00190B8F" w:rsidRDefault="00190B8F">
      <w:pPr>
        <w:spacing w:line="360" w:lineRule="auto"/>
        <w:ind w:firstLine="851"/>
        <w:jc w:val="both"/>
        <w:rPr>
          <w:sz w:val="26"/>
          <w:szCs w:val="26"/>
        </w:rPr>
      </w:pPr>
      <w:r>
        <w:rPr>
          <w:sz w:val="26"/>
          <w:szCs w:val="26"/>
        </w:rPr>
        <w:t>взыскания в виде предупреждения или штрафа в размере от трехкратного</w:t>
      </w:r>
    </w:p>
    <w:p w:rsidR="00190B8F" w:rsidRDefault="00190B8F">
      <w:pPr>
        <w:spacing w:line="360" w:lineRule="auto"/>
        <w:ind w:firstLine="851"/>
        <w:jc w:val="both"/>
        <w:rPr>
          <w:sz w:val="26"/>
          <w:szCs w:val="26"/>
        </w:rPr>
      </w:pPr>
      <w:r>
        <w:rPr>
          <w:sz w:val="26"/>
          <w:szCs w:val="26"/>
        </w:rPr>
        <w:t>до  восьмикратного  установленного   законом   размера   минимальной</w:t>
      </w:r>
    </w:p>
    <w:p w:rsidR="00190B8F" w:rsidRDefault="00190B8F">
      <w:pPr>
        <w:spacing w:line="360" w:lineRule="auto"/>
        <w:ind w:firstLine="851"/>
        <w:jc w:val="both"/>
        <w:rPr>
          <w:sz w:val="26"/>
          <w:szCs w:val="26"/>
        </w:rPr>
      </w:pPr>
      <w:r>
        <w:rPr>
          <w:sz w:val="26"/>
          <w:szCs w:val="26"/>
        </w:rPr>
        <w:t>месячной   оплаты   труда   за   нарушение   порядка   представления</w:t>
      </w:r>
    </w:p>
    <w:p w:rsidR="00190B8F" w:rsidRDefault="00190B8F">
      <w:pPr>
        <w:spacing w:line="360" w:lineRule="auto"/>
        <w:ind w:firstLine="851"/>
        <w:jc w:val="both"/>
        <w:rPr>
          <w:sz w:val="26"/>
          <w:szCs w:val="26"/>
        </w:rPr>
      </w:pPr>
      <w:r>
        <w:rPr>
          <w:sz w:val="26"/>
          <w:szCs w:val="26"/>
        </w:rPr>
        <w:t>государственной   статистической    отчетности,    выразившееся    в</w:t>
      </w:r>
    </w:p>
    <w:p w:rsidR="00190B8F" w:rsidRDefault="00190B8F">
      <w:pPr>
        <w:spacing w:line="360" w:lineRule="auto"/>
        <w:ind w:firstLine="851"/>
        <w:jc w:val="both"/>
        <w:rPr>
          <w:sz w:val="26"/>
          <w:szCs w:val="26"/>
        </w:rPr>
      </w:pPr>
      <w:r>
        <w:rPr>
          <w:sz w:val="26"/>
          <w:szCs w:val="26"/>
        </w:rPr>
        <w:t>непредставлении отчетов и других данных,  необходимых для проведения</w:t>
      </w:r>
    </w:p>
    <w:p w:rsidR="00190B8F" w:rsidRDefault="00190B8F">
      <w:pPr>
        <w:spacing w:line="360" w:lineRule="auto"/>
        <w:ind w:firstLine="851"/>
        <w:jc w:val="both"/>
        <w:rPr>
          <w:sz w:val="26"/>
          <w:szCs w:val="26"/>
        </w:rPr>
      </w:pPr>
      <w:r>
        <w:rPr>
          <w:sz w:val="26"/>
          <w:szCs w:val="26"/>
        </w:rPr>
        <w:t>государственных статистических наблюдений, искажений отчетных данных</w:t>
      </w:r>
    </w:p>
    <w:p w:rsidR="00190B8F" w:rsidRDefault="00190B8F">
      <w:pPr>
        <w:spacing w:line="360" w:lineRule="auto"/>
        <w:ind w:firstLine="851"/>
        <w:jc w:val="both"/>
        <w:rPr>
          <w:sz w:val="26"/>
          <w:szCs w:val="26"/>
        </w:rPr>
      </w:pPr>
      <w:r>
        <w:rPr>
          <w:sz w:val="26"/>
          <w:szCs w:val="26"/>
        </w:rPr>
        <w:t>или  нарушении  сроков  представления отчетов,  а за те же действия,</w:t>
      </w:r>
    </w:p>
    <w:p w:rsidR="00190B8F" w:rsidRDefault="00190B8F">
      <w:pPr>
        <w:spacing w:line="360" w:lineRule="auto"/>
        <w:ind w:firstLine="851"/>
        <w:jc w:val="both"/>
        <w:rPr>
          <w:sz w:val="26"/>
          <w:szCs w:val="26"/>
        </w:rPr>
      </w:pPr>
      <w:r>
        <w:rPr>
          <w:sz w:val="26"/>
          <w:szCs w:val="26"/>
        </w:rPr>
        <w:t>совершенные   повторно    в    течение    года    после    наложения</w:t>
      </w:r>
    </w:p>
    <w:p w:rsidR="00190B8F" w:rsidRDefault="00190B8F">
      <w:pPr>
        <w:spacing w:line="360" w:lineRule="auto"/>
        <w:ind w:firstLine="851"/>
        <w:jc w:val="both"/>
        <w:rPr>
          <w:sz w:val="26"/>
          <w:szCs w:val="26"/>
        </w:rPr>
      </w:pPr>
      <w:r>
        <w:rPr>
          <w:sz w:val="26"/>
          <w:szCs w:val="26"/>
        </w:rPr>
        <w:t>административного   взыскания,   -   в  виде  штрафа  в  размере  от</w:t>
      </w:r>
    </w:p>
    <w:p w:rsidR="00190B8F" w:rsidRDefault="00190B8F">
      <w:pPr>
        <w:spacing w:line="360" w:lineRule="auto"/>
        <w:ind w:firstLine="851"/>
        <w:jc w:val="both"/>
        <w:rPr>
          <w:sz w:val="26"/>
          <w:szCs w:val="26"/>
        </w:rPr>
      </w:pPr>
      <w:r>
        <w:rPr>
          <w:sz w:val="26"/>
          <w:szCs w:val="26"/>
        </w:rPr>
        <w:t>восьмикратного  до  десятикратного  установленного  законом  размера</w:t>
      </w:r>
    </w:p>
    <w:p w:rsidR="00190B8F" w:rsidRDefault="00190B8F">
      <w:pPr>
        <w:spacing w:line="360" w:lineRule="auto"/>
        <w:ind w:firstLine="851"/>
        <w:jc w:val="both"/>
        <w:rPr>
          <w:sz w:val="26"/>
          <w:szCs w:val="26"/>
        </w:rPr>
      </w:pPr>
      <w:r>
        <w:rPr>
          <w:sz w:val="26"/>
          <w:szCs w:val="26"/>
        </w:rPr>
        <w:t>минимальной месячной оплаты труда.(Разъяснительная работа)</w:t>
      </w:r>
    </w:p>
    <w:p w:rsidR="00190B8F" w:rsidRDefault="00190B8F">
      <w:pPr>
        <w:spacing w:line="360" w:lineRule="auto"/>
        <w:ind w:firstLine="851"/>
        <w:jc w:val="both"/>
        <w:rPr>
          <w:sz w:val="26"/>
          <w:szCs w:val="26"/>
        </w:rPr>
      </w:pPr>
      <w:r>
        <w:rPr>
          <w:sz w:val="26"/>
          <w:szCs w:val="26"/>
        </w:rPr>
        <w:t xml:space="preserve">     1.12. Статистическая  отчетность   должна   представляться   по</w:t>
      </w:r>
    </w:p>
    <w:p w:rsidR="00190B8F" w:rsidRDefault="00190B8F">
      <w:pPr>
        <w:spacing w:line="360" w:lineRule="auto"/>
        <w:ind w:firstLine="851"/>
        <w:jc w:val="both"/>
        <w:rPr>
          <w:sz w:val="26"/>
          <w:szCs w:val="26"/>
        </w:rPr>
      </w:pPr>
      <w:r>
        <w:rPr>
          <w:sz w:val="26"/>
          <w:szCs w:val="26"/>
        </w:rPr>
        <w:t>составу  отчитывающейся организации,  действующим на конец отчетного</w:t>
      </w:r>
    </w:p>
    <w:p w:rsidR="00190B8F" w:rsidRDefault="00190B8F">
      <w:pPr>
        <w:spacing w:line="360" w:lineRule="auto"/>
        <w:ind w:firstLine="851"/>
        <w:jc w:val="both"/>
        <w:rPr>
          <w:sz w:val="26"/>
          <w:szCs w:val="26"/>
        </w:rPr>
      </w:pPr>
      <w:r>
        <w:rPr>
          <w:sz w:val="26"/>
          <w:szCs w:val="26"/>
        </w:rPr>
        <w:t>периода.  По переданным или  принятым  в  текущем  году  структурным</w:t>
      </w:r>
    </w:p>
    <w:p w:rsidR="00190B8F" w:rsidRDefault="00190B8F">
      <w:pPr>
        <w:spacing w:line="360" w:lineRule="auto"/>
        <w:ind w:firstLine="851"/>
        <w:jc w:val="both"/>
        <w:rPr>
          <w:sz w:val="26"/>
          <w:szCs w:val="26"/>
        </w:rPr>
      </w:pPr>
      <w:r>
        <w:rPr>
          <w:sz w:val="26"/>
          <w:szCs w:val="26"/>
        </w:rPr>
        <w:t>подразделениям  и  объектам строительства все показатели исключаются</w:t>
      </w:r>
    </w:p>
    <w:p w:rsidR="00190B8F" w:rsidRDefault="00190B8F">
      <w:pPr>
        <w:spacing w:line="360" w:lineRule="auto"/>
        <w:ind w:firstLine="851"/>
        <w:jc w:val="both"/>
        <w:rPr>
          <w:sz w:val="26"/>
          <w:szCs w:val="26"/>
        </w:rPr>
      </w:pPr>
      <w:r>
        <w:rPr>
          <w:sz w:val="26"/>
          <w:szCs w:val="26"/>
        </w:rPr>
        <w:t>или соответственно включаются в отчет с начала текущего  года,  т.е.</w:t>
      </w:r>
    </w:p>
    <w:p w:rsidR="00190B8F" w:rsidRDefault="00190B8F">
      <w:pPr>
        <w:spacing w:line="360" w:lineRule="auto"/>
        <w:ind w:firstLine="851"/>
        <w:jc w:val="both"/>
        <w:rPr>
          <w:sz w:val="26"/>
          <w:szCs w:val="26"/>
        </w:rPr>
      </w:pPr>
      <w:r>
        <w:rPr>
          <w:sz w:val="26"/>
          <w:szCs w:val="26"/>
        </w:rPr>
        <w:t>за  весь  отчетные  период,  независимо от даты выбытия или принятия</w:t>
      </w:r>
    </w:p>
    <w:p w:rsidR="00190B8F" w:rsidRDefault="00190B8F">
      <w:pPr>
        <w:spacing w:line="360" w:lineRule="auto"/>
        <w:ind w:firstLine="851"/>
        <w:jc w:val="both"/>
        <w:rPr>
          <w:sz w:val="26"/>
          <w:szCs w:val="26"/>
        </w:rPr>
      </w:pPr>
      <w:r>
        <w:rPr>
          <w:sz w:val="26"/>
          <w:szCs w:val="26"/>
        </w:rPr>
        <w:t>подразделения  (объекта).  При   ликвидации   в   отчетном   периоде</w:t>
      </w:r>
    </w:p>
    <w:p w:rsidR="00190B8F" w:rsidRDefault="00190B8F">
      <w:pPr>
        <w:spacing w:line="360" w:lineRule="auto"/>
        <w:ind w:firstLine="851"/>
        <w:jc w:val="both"/>
        <w:rPr>
          <w:sz w:val="26"/>
          <w:szCs w:val="26"/>
        </w:rPr>
      </w:pPr>
      <w:r>
        <w:rPr>
          <w:sz w:val="26"/>
          <w:szCs w:val="26"/>
        </w:rPr>
        <w:t>какого-либо  структурного  подразделения  или  объекта  все  данные,</w:t>
      </w:r>
    </w:p>
    <w:p w:rsidR="00190B8F" w:rsidRDefault="00190B8F">
      <w:pPr>
        <w:spacing w:line="360" w:lineRule="auto"/>
        <w:ind w:firstLine="851"/>
        <w:jc w:val="both"/>
        <w:rPr>
          <w:sz w:val="26"/>
          <w:szCs w:val="26"/>
        </w:rPr>
      </w:pPr>
      <w:r>
        <w:rPr>
          <w:sz w:val="26"/>
          <w:szCs w:val="26"/>
        </w:rPr>
        <w:t>относящиеся к нему, из отчетности не исключаются.(Составление списков единиц, предоставляющих сведения)</w:t>
      </w:r>
    </w:p>
    <w:p w:rsidR="00190B8F" w:rsidRDefault="00190B8F">
      <w:pPr>
        <w:spacing w:line="360" w:lineRule="auto"/>
        <w:ind w:firstLine="851"/>
        <w:jc w:val="both"/>
        <w:rPr>
          <w:sz w:val="26"/>
          <w:szCs w:val="26"/>
        </w:rPr>
      </w:pPr>
      <w:r>
        <w:rPr>
          <w:sz w:val="26"/>
          <w:szCs w:val="26"/>
        </w:rPr>
        <w:t xml:space="preserve">     1.13. Статистическая отчетность по  капитальному  строительству</w:t>
      </w:r>
    </w:p>
    <w:p w:rsidR="00190B8F" w:rsidRDefault="00190B8F">
      <w:pPr>
        <w:spacing w:line="360" w:lineRule="auto"/>
        <w:ind w:firstLine="851"/>
        <w:jc w:val="both"/>
        <w:rPr>
          <w:sz w:val="26"/>
          <w:szCs w:val="26"/>
        </w:rPr>
      </w:pPr>
      <w:r>
        <w:rPr>
          <w:sz w:val="26"/>
          <w:szCs w:val="26"/>
        </w:rPr>
        <w:t>составляется строго  за установленный  календарный  отчетный  период</w:t>
      </w:r>
    </w:p>
    <w:p w:rsidR="00190B8F" w:rsidRDefault="00190B8F">
      <w:pPr>
        <w:spacing w:line="360" w:lineRule="auto"/>
        <w:ind w:firstLine="851"/>
        <w:jc w:val="both"/>
        <w:rPr>
          <w:sz w:val="26"/>
          <w:szCs w:val="26"/>
        </w:rPr>
      </w:pPr>
      <w:r>
        <w:rPr>
          <w:sz w:val="26"/>
          <w:szCs w:val="26"/>
        </w:rPr>
        <w:t>времени, годовой отчет - за период с 1 января по 31 декабря.(Определяется время проведения статнаблюдения)</w:t>
      </w:r>
    </w:p>
    <w:p w:rsidR="00190B8F" w:rsidRDefault="00190B8F">
      <w:pPr>
        <w:spacing w:line="360" w:lineRule="auto"/>
        <w:ind w:firstLine="851"/>
        <w:jc w:val="both"/>
        <w:rPr>
          <w:sz w:val="26"/>
          <w:szCs w:val="26"/>
        </w:rPr>
      </w:pPr>
      <w:r>
        <w:rPr>
          <w:sz w:val="26"/>
          <w:szCs w:val="26"/>
        </w:rPr>
        <w:t xml:space="preserve">     1.14. Данные,  отражаемые  в  графах "за соответствующий период</w:t>
      </w:r>
    </w:p>
    <w:p w:rsidR="00190B8F" w:rsidRDefault="00190B8F">
      <w:pPr>
        <w:spacing w:line="360" w:lineRule="auto"/>
        <w:ind w:firstLine="851"/>
        <w:jc w:val="both"/>
        <w:rPr>
          <w:sz w:val="26"/>
          <w:szCs w:val="26"/>
        </w:rPr>
      </w:pPr>
      <w:r>
        <w:rPr>
          <w:sz w:val="26"/>
          <w:szCs w:val="26"/>
        </w:rPr>
        <w:t>прошлого года",  "за прошлый год" должны быть приведены в  структуре</w:t>
      </w:r>
    </w:p>
    <w:p w:rsidR="00190B8F" w:rsidRDefault="00190B8F">
      <w:pPr>
        <w:spacing w:line="360" w:lineRule="auto"/>
        <w:ind w:firstLine="851"/>
        <w:jc w:val="both"/>
        <w:rPr>
          <w:sz w:val="26"/>
          <w:szCs w:val="26"/>
        </w:rPr>
      </w:pPr>
      <w:r>
        <w:rPr>
          <w:sz w:val="26"/>
          <w:szCs w:val="26"/>
        </w:rPr>
        <w:t>организации на конец  отчетного  периода  (года).  В  отчетах  вновь</w:t>
      </w:r>
    </w:p>
    <w:p w:rsidR="00190B8F" w:rsidRDefault="00190B8F">
      <w:pPr>
        <w:spacing w:line="360" w:lineRule="auto"/>
        <w:ind w:firstLine="851"/>
        <w:jc w:val="both"/>
        <w:rPr>
          <w:sz w:val="26"/>
          <w:szCs w:val="26"/>
        </w:rPr>
      </w:pPr>
      <w:r>
        <w:rPr>
          <w:sz w:val="26"/>
          <w:szCs w:val="26"/>
        </w:rPr>
        <w:t>созданных в текущем году организаций указанные графы не заполняются.</w:t>
      </w:r>
    </w:p>
    <w:p w:rsidR="00190B8F" w:rsidRDefault="00190B8F">
      <w:pPr>
        <w:spacing w:line="360" w:lineRule="auto"/>
        <w:ind w:firstLine="851"/>
        <w:jc w:val="both"/>
        <w:rPr>
          <w:sz w:val="26"/>
          <w:szCs w:val="26"/>
        </w:rPr>
      </w:pPr>
      <w:r>
        <w:rPr>
          <w:sz w:val="26"/>
          <w:szCs w:val="26"/>
        </w:rPr>
        <w:t>1.15. Все  показатели  по  капитальному  строительству   должны</w:t>
      </w:r>
    </w:p>
    <w:p w:rsidR="00190B8F" w:rsidRDefault="00190B8F">
      <w:pPr>
        <w:spacing w:line="360" w:lineRule="auto"/>
        <w:ind w:firstLine="851"/>
        <w:jc w:val="both"/>
        <w:rPr>
          <w:sz w:val="26"/>
          <w:szCs w:val="26"/>
        </w:rPr>
      </w:pPr>
      <w:r>
        <w:rPr>
          <w:sz w:val="26"/>
          <w:szCs w:val="26"/>
        </w:rPr>
        <w:t>обязательно отражаться   в  отчетности  в  тех  единицах  измерения,</w:t>
      </w:r>
    </w:p>
    <w:p w:rsidR="00190B8F" w:rsidRDefault="00190B8F">
      <w:pPr>
        <w:spacing w:line="360" w:lineRule="auto"/>
        <w:ind w:firstLine="851"/>
        <w:jc w:val="both"/>
        <w:rPr>
          <w:sz w:val="26"/>
          <w:szCs w:val="26"/>
        </w:rPr>
      </w:pPr>
      <w:r>
        <w:rPr>
          <w:sz w:val="26"/>
          <w:szCs w:val="26"/>
        </w:rPr>
        <w:t>которые указаны в формах отчетности. (Определение форм предоставления отчетов)</w:t>
      </w:r>
    </w:p>
    <w:p w:rsidR="00190B8F" w:rsidRDefault="00190B8F">
      <w:pPr>
        <w:spacing w:line="360" w:lineRule="auto"/>
        <w:ind w:firstLine="851"/>
        <w:jc w:val="both"/>
        <w:rPr>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u w:val="single"/>
        </w:rPr>
        <w:t>Выводы</w:t>
      </w:r>
      <w:r>
        <w:rPr>
          <w:sz w:val="26"/>
          <w:szCs w:val="26"/>
        </w:rPr>
        <w:t>.</w:t>
      </w:r>
    </w:p>
    <w:p w:rsidR="00190B8F" w:rsidRDefault="00190B8F">
      <w:pPr>
        <w:spacing w:line="360" w:lineRule="auto"/>
        <w:ind w:firstLine="851"/>
        <w:jc w:val="both"/>
        <w:rPr>
          <w:sz w:val="26"/>
          <w:szCs w:val="26"/>
        </w:rPr>
      </w:pPr>
      <w:r>
        <w:rPr>
          <w:sz w:val="26"/>
          <w:szCs w:val="26"/>
        </w:rPr>
        <w:t>Таким образом статнаблюдение является наиболее важным и необходимым элементом статистического исследования, формы предоставления отчетов детально урегулированы законодательством, что говорит о значимости статистики в общественной жизни. В правовой статистике не используются полностью все инструменты сбора информации, существующие в общей статистике, что обусловлено спецификой права. Правовая статистика является важной отраслью статистики, она дает информацию о состоянии преступности в стране, которая затем может быть принята к сведению и использована надлежащим образом.</w:t>
      </w: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r>
        <w:rPr>
          <w:b/>
          <w:bCs/>
          <w:sz w:val="26"/>
          <w:szCs w:val="26"/>
        </w:rPr>
        <w:t>Список используемой литературы</w:t>
      </w:r>
      <w:r>
        <w:rPr>
          <w:sz w:val="26"/>
          <w:szCs w:val="26"/>
        </w:rPr>
        <w:t>.</w:t>
      </w:r>
    </w:p>
    <w:p w:rsidR="00190B8F" w:rsidRDefault="00190B8F" w:rsidP="00190B8F">
      <w:pPr>
        <w:numPr>
          <w:ilvl w:val="0"/>
          <w:numId w:val="6"/>
        </w:numPr>
        <w:spacing w:line="360" w:lineRule="auto"/>
        <w:jc w:val="both"/>
        <w:rPr>
          <w:sz w:val="26"/>
          <w:szCs w:val="26"/>
        </w:rPr>
      </w:pPr>
      <w:r>
        <w:rPr>
          <w:sz w:val="26"/>
          <w:szCs w:val="26"/>
        </w:rPr>
        <w:t>Петрова Е., Алексеева М.  Статистика. М., 1973 г.</w:t>
      </w:r>
    </w:p>
    <w:p w:rsidR="00190B8F" w:rsidRDefault="00190B8F" w:rsidP="00190B8F">
      <w:pPr>
        <w:numPr>
          <w:ilvl w:val="0"/>
          <w:numId w:val="6"/>
        </w:numPr>
        <w:spacing w:line="360" w:lineRule="auto"/>
        <w:jc w:val="both"/>
        <w:rPr>
          <w:sz w:val="26"/>
          <w:szCs w:val="26"/>
        </w:rPr>
      </w:pPr>
      <w:r>
        <w:rPr>
          <w:sz w:val="26"/>
          <w:szCs w:val="26"/>
        </w:rPr>
        <w:t>Г.Л. Громыко. Статистика. М., 1981 г.</w:t>
      </w:r>
    </w:p>
    <w:p w:rsidR="00190B8F" w:rsidRDefault="00190B8F" w:rsidP="00190B8F">
      <w:pPr>
        <w:numPr>
          <w:ilvl w:val="0"/>
          <w:numId w:val="6"/>
        </w:numPr>
        <w:spacing w:line="360" w:lineRule="auto"/>
        <w:jc w:val="both"/>
        <w:rPr>
          <w:sz w:val="26"/>
          <w:szCs w:val="26"/>
        </w:rPr>
      </w:pPr>
      <w:r>
        <w:rPr>
          <w:sz w:val="26"/>
          <w:szCs w:val="26"/>
        </w:rPr>
        <w:t>Общая теория статистики. Под редакцией А.А. Спирина, О.Э. Башиной.</w:t>
      </w:r>
    </w:p>
    <w:p w:rsidR="00190B8F" w:rsidRDefault="00190B8F" w:rsidP="00190B8F">
      <w:pPr>
        <w:numPr>
          <w:ilvl w:val="0"/>
          <w:numId w:val="6"/>
        </w:numPr>
        <w:spacing w:line="360" w:lineRule="auto"/>
        <w:jc w:val="both"/>
        <w:rPr>
          <w:sz w:val="26"/>
          <w:szCs w:val="26"/>
        </w:rPr>
      </w:pPr>
      <w:r>
        <w:rPr>
          <w:sz w:val="26"/>
          <w:szCs w:val="26"/>
        </w:rPr>
        <w:t>Лекции по статистике научного руководителя.</w:t>
      </w:r>
    </w:p>
    <w:p w:rsidR="00190B8F" w:rsidRDefault="00190B8F" w:rsidP="00190B8F">
      <w:pPr>
        <w:numPr>
          <w:ilvl w:val="0"/>
          <w:numId w:val="6"/>
        </w:numPr>
        <w:spacing w:line="360" w:lineRule="auto"/>
        <w:jc w:val="both"/>
        <w:rPr>
          <w:sz w:val="26"/>
          <w:szCs w:val="26"/>
        </w:rPr>
      </w:pPr>
      <w:r>
        <w:rPr>
          <w:sz w:val="26"/>
          <w:szCs w:val="26"/>
        </w:rPr>
        <w:t>Юридические издания: Собрание законодательства Р.Ф., Финансовая газета и т.д.</w:t>
      </w: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p>
    <w:p w:rsidR="00190B8F" w:rsidRDefault="00190B8F">
      <w:pPr>
        <w:spacing w:line="360" w:lineRule="auto"/>
        <w:ind w:firstLine="851"/>
        <w:jc w:val="both"/>
        <w:rPr>
          <w:sz w:val="26"/>
          <w:szCs w:val="26"/>
        </w:rPr>
      </w:pPr>
      <w:bookmarkStart w:id="0" w:name="_GoBack"/>
      <w:bookmarkEnd w:id="0"/>
    </w:p>
    <w:sectPr w:rsidR="00190B8F">
      <w:headerReference w:type="default" r:id="rId7"/>
      <w:pgSz w:w="11907" w:h="16840" w:code="9"/>
      <w:pgMar w:top="1418" w:right="851"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230" w:rsidRDefault="00585230">
      <w:r>
        <w:separator/>
      </w:r>
    </w:p>
  </w:endnote>
  <w:endnote w:type="continuationSeparator" w:id="0">
    <w:p w:rsidR="00585230" w:rsidRDefault="0058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230" w:rsidRDefault="00585230">
      <w:r>
        <w:separator/>
      </w:r>
    </w:p>
  </w:footnote>
  <w:footnote w:type="continuationSeparator" w:id="0">
    <w:p w:rsidR="00585230" w:rsidRDefault="00585230">
      <w:r>
        <w:continuationSeparator/>
      </w:r>
    </w:p>
  </w:footnote>
  <w:footnote w:id="1">
    <w:p w:rsidR="00E66FE9" w:rsidRDefault="00190B8F">
      <w:pPr>
        <w:pStyle w:val="a3"/>
      </w:pPr>
      <w:r>
        <w:rPr>
          <w:rStyle w:val="a5"/>
        </w:rPr>
        <w:footnoteRef/>
      </w:r>
      <w:r>
        <w:t xml:space="preserve"> См. Таблицу 1 приложения.</w:t>
      </w:r>
    </w:p>
  </w:footnote>
  <w:footnote w:id="2">
    <w:p w:rsidR="00E66FE9" w:rsidRDefault="00190B8F">
      <w:pPr>
        <w:pStyle w:val="a3"/>
      </w:pPr>
      <w:r>
        <w:rPr>
          <w:rStyle w:val="a5"/>
        </w:rPr>
        <w:footnoteRef/>
      </w:r>
      <w:r>
        <w:t xml:space="preserve"> См. Таблицу 2 приложения.</w:t>
      </w:r>
    </w:p>
  </w:footnote>
  <w:footnote w:id="3">
    <w:p w:rsidR="00E66FE9" w:rsidRDefault="00190B8F">
      <w:pPr>
        <w:pStyle w:val="a3"/>
      </w:pPr>
      <w:r>
        <w:rPr>
          <w:rStyle w:val="a5"/>
        </w:rPr>
        <w:footnoteRef/>
      </w:r>
      <w:r>
        <w:t xml:space="preserve"> Проводится, ориентируясь на таблицы 1 и 2 приложения.</w:t>
      </w:r>
    </w:p>
  </w:footnote>
  <w:footnote w:id="4">
    <w:p w:rsidR="00E66FE9" w:rsidRDefault="00190B8F">
      <w:pPr>
        <w:pStyle w:val="a3"/>
      </w:pPr>
      <w:r>
        <w:rPr>
          <w:rStyle w:val="a5"/>
        </w:rPr>
        <w:footnoteRef/>
      </w:r>
      <w:r>
        <w:t xml:space="preserve"> Здесь и далее в скобках будут указаны комментарии автора.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B8F" w:rsidRDefault="00190B8F">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22787">
      <w:rPr>
        <w:rStyle w:val="a8"/>
        <w:noProof/>
      </w:rPr>
      <w:t>2</w:t>
    </w:r>
    <w:r>
      <w:rPr>
        <w:rStyle w:val="a8"/>
      </w:rPr>
      <w:fldChar w:fldCharType="end"/>
    </w:r>
  </w:p>
  <w:p w:rsidR="00190B8F" w:rsidRDefault="00190B8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5682B0"/>
    <w:lvl w:ilvl="0">
      <w:numFmt w:val="bullet"/>
      <w:lvlText w:val="*"/>
      <w:lvlJc w:val="left"/>
    </w:lvl>
  </w:abstractNum>
  <w:abstractNum w:abstractNumId="1">
    <w:nsid w:val="0EC42AB4"/>
    <w:multiLevelType w:val="singleLevel"/>
    <w:tmpl w:val="82128544"/>
    <w:lvl w:ilvl="0">
      <w:numFmt w:val="none"/>
      <w:lvlText w:val=""/>
      <w:lvlJc w:val="left"/>
      <w:pPr>
        <w:tabs>
          <w:tab w:val="num" w:pos="360"/>
        </w:tabs>
      </w:pPr>
    </w:lvl>
  </w:abstractNum>
  <w:abstractNum w:abstractNumId="2">
    <w:nsid w:val="116211DD"/>
    <w:multiLevelType w:val="singleLevel"/>
    <w:tmpl w:val="F68E6A7A"/>
    <w:lvl w:ilvl="0">
      <w:numFmt w:val="none"/>
      <w:lvlText w:val=""/>
      <w:lvlJc w:val="left"/>
      <w:pPr>
        <w:tabs>
          <w:tab w:val="num" w:pos="360"/>
        </w:tabs>
      </w:pPr>
    </w:lvl>
  </w:abstractNum>
  <w:num w:numId="1">
    <w:abstractNumId w:val="2"/>
  </w:num>
  <w:num w:numId="2">
    <w:abstractNumId w:val="0"/>
  </w:num>
  <w:num w:numId="3">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4">
    <w:abstractNumId w:val="0"/>
    <w:lvlOverride w:ilvl="0">
      <w:lvl w:ilvl="0">
        <w:start w:val="1"/>
        <w:numFmt w:val="bullet"/>
        <w:lvlText w:val=""/>
        <w:legacy w:legacy="1" w:legacySpace="0" w:legacyIndent="360"/>
        <w:lvlJc w:val="left"/>
        <w:pPr>
          <w:ind w:left="2484" w:hanging="360"/>
        </w:pPr>
        <w:rPr>
          <w:rFonts w:ascii="Symbol" w:hAnsi="Symbol" w:cs="Symbol" w:hint="default"/>
        </w:rPr>
      </w:lvl>
    </w:lvlOverride>
  </w:num>
  <w:num w:numId="5">
    <w:abstractNumId w:val="0"/>
    <w:lvlOverride w:ilvl="0">
      <w:lvl w:ilvl="0">
        <w:start w:val="1"/>
        <w:numFmt w:val="bullet"/>
        <w:lvlText w:val=""/>
        <w:legacy w:legacy="1" w:legacySpace="0" w:legacyIndent="360"/>
        <w:lvlJc w:val="left"/>
        <w:pPr>
          <w:ind w:left="1069" w:hanging="360"/>
        </w:pPr>
        <w:rPr>
          <w:rFonts w:ascii="Symbol" w:hAnsi="Symbol" w:cs="Symbol"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B8F"/>
    <w:rsid w:val="00190B8F"/>
    <w:rsid w:val="00322787"/>
    <w:rsid w:val="00585230"/>
    <w:rsid w:val="008B0DF1"/>
    <w:rsid w:val="009A016F"/>
    <w:rsid w:val="00E50C8E"/>
    <w:rsid w:val="00E66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57F398-5704-4E9B-BB7E-C6C05972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header"/>
    <w:basedOn w:val="a"/>
    <w:link w:val="a7"/>
    <w:uiPriority w:val="99"/>
    <w:pPr>
      <w:tabs>
        <w:tab w:val="center" w:pos="4703"/>
        <w:tab w:val="right" w:pos="9406"/>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6097</Words>
  <Characters>34757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й</vt:lpstr>
    </vt:vector>
  </TitlesOfParts>
  <Company>Углеметбанк, г. Челябинск</Company>
  <LinksUpToDate>false</LinksUpToDate>
  <CharactersWithSpaces>40773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й</dc:title>
  <dc:subject/>
  <dc:creator>1</dc:creator>
  <cp:keywords/>
  <dc:description/>
  <cp:lastModifiedBy>admin</cp:lastModifiedBy>
  <cp:revision>2</cp:revision>
  <dcterms:created xsi:type="dcterms:W3CDTF">2014-04-18T10:26:00Z</dcterms:created>
  <dcterms:modified xsi:type="dcterms:W3CDTF">2014-04-18T10:26:00Z</dcterms:modified>
</cp:coreProperties>
</file>