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54" w:rsidRPr="00435E54" w:rsidRDefault="0038569D" w:rsidP="00435E54">
      <w:pPr>
        <w:pStyle w:val="2"/>
        <w:rPr>
          <w:kern w:val="0"/>
        </w:rPr>
      </w:pPr>
      <w:r w:rsidRPr="00435E54">
        <w:rPr>
          <w:kern w:val="0"/>
        </w:rPr>
        <w:t>Статус судей, присяжных и арбитражных заседателей</w:t>
      </w:r>
    </w:p>
    <w:p w:rsidR="00435E54" w:rsidRDefault="00435E54" w:rsidP="00435E54">
      <w:pPr>
        <w:widowControl w:val="0"/>
        <w:autoSpaceDE w:val="0"/>
        <w:autoSpaceDN w:val="0"/>
        <w:adjustRightInd w:val="0"/>
        <w:ind w:firstLine="709"/>
      </w:pPr>
    </w:p>
    <w:p w:rsidR="0038569D" w:rsidRPr="00435E54" w:rsidRDefault="0038569D" w:rsidP="00435E54">
      <w:pPr>
        <w:pStyle w:val="2"/>
        <w:rPr>
          <w:kern w:val="0"/>
        </w:rPr>
      </w:pPr>
      <w:r w:rsidRPr="00435E54">
        <w:rPr>
          <w:kern w:val="0"/>
        </w:rPr>
        <w:t>1</w:t>
      </w:r>
      <w:r w:rsidR="00435E54" w:rsidRPr="00435E54">
        <w:rPr>
          <w:kern w:val="0"/>
        </w:rPr>
        <w:t xml:space="preserve">. </w:t>
      </w:r>
      <w:r w:rsidRPr="00435E54">
        <w:rPr>
          <w:kern w:val="0"/>
        </w:rPr>
        <w:t>Единство статуса судей и основные правила формирования судейского корпуса</w:t>
      </w:r>
    </w:p>
    <w:p w:rsidR="00435E54" w:rsidRDefault="00435E54" w:rsidP="00435E54">
      <w:pPr>
        <w:widowControl w:val="0"/>
        <w:autoSpaceDE w:val="0"/>
        <w:autoSpaceDN w:val="0"/>
        <w:adjustRightInd w:val="0"/>
        <w:ind w:firstLine="709"/>
      </w:pPr>
    </w:p>
    <w:p w:rsidR="0038569D" w:rsidRPr="00435E54" w:rsidRDefault="0038569D" w:rsidP="00435E54">
      <w:pPr>
        <w:widowControl w:val="0"/>
        <w:autoSpaceDE w:val="0"/>
        <w:autoSpaceDN w:val="0"/>
        <w:adjustRightInd w:val="0"/>
        <w:ind w:firstLine="709"/>
      </w:pPr>
      <w:r w:rsidRPr="00435E54">
        <w:t>В соответствии со ст</w:t>
      </w:r>
      <w:r w:rsidR="00435E54">
        <w:t>.1</w:t>
      </w:r>
      <w:r w:rsidRPr="00435E54">
        <w:t>0 Конституции РФ</w:t>
      </w:r>
      <w:r w:rsidRPr="00435E54">
        <w:rPr>
          <w:rStyle w:val="af0"/>
          <w:sz w:val="20"/>
          <w:szCs w:val="20"/>
        </w:rPr>
        <w:footnoteReference w:id="1"/>
      </w:r>
      <w:r w:rsidRPr="00435E54">
        <w:t>, государственная власть в Российской Федерации осуществляется на основе разделения на законодательную, исполнительную и судебную</w:t>
      </w:r>
      <w:r w:rsidR="00435E54" w:rsidRPr="00435E54">
        <w:t xml:space="preserve">. </w:t>
      </w:r>
    </w:p>
    <w:p w:rsidR="0038569D" w:rsidRPr="00435E54" w:rsidRDefault="009C2BD9" w:rsidP="00435E54">
      <w:pPr>
        <w:widowControl w:val="0"/>
        <w:autoSpaceDE w:val="0"/>
        <w:autoSpaceDN w:val="0"/>
        <w:adjustRightInd w:val="0"/>
        <w:ind w:firstLine="709"/>
      </w:pPr>
      <w:bookmarkStart w:id="0" w:name="sub_1182"/>
      <w:r w:rsidRPr="00435E54">
        <w:t>С</w:t>
      </w:r>
      <w:r w:rsidR="0038569D" w:rsidRPr="00435E54">
        <w:t>удебная власть осуществляется посредством конституционного, гражданского, административного и уголовного судопроизводства</w:t>
      </w:r>
      <w:bookmarkStart w:id="1" w:name="sub_1"/>
      <w:r w:rsidR="0038569D" w:rsidRPr="00435E54">
        <w:rPr>
          <w:rStyle w:val="af0"/>
          <w:sz w:val="20"/>
          <w:szCs w:val="20"/>
        </w:rPr>
        <w:footnoteReference w:id="2"/>
      </w:r>
      <w:r w:rsidR="00435E54" w:rsidRPr="00435E54">
        <w:t xml:space="preserve">. </w:t>
      </w:r>
    </w:p>
    <w:p w:rsidR="0038569D" w:rsidRPr="00435E54" w:rsidRDefault="0038569D" w:rsidP="00435E54">
      <w:pPr>
        <w:widowControl w:val="0"/>
        <w:autoSpaceDE w:val="0"/>
        <w:autoSpaceDN w:val="0"/>
        <w:adjustRightInd w:val="0"/>
        <w:ind w:firstLine="709"/>
      </w:pPr>
      <w:r w:rsidRPr="00435E54">
        <w:rPr>
          <w:rStyle w:val="ab"/>
          <w:b w:val="0"/>
          <w:bCs w:val="0"/>
          <w:color w:val="auto"/>
        </w:rPr>
        <w:t xml:space="preserve">Статья 1 Закона РФ </w:t>
      </w:r>
      <w:r w:rsidRPr="00435E54">
        <w:t>"О статусе судей в Российской Федерации"</w:t>
      </w:r>
      <w:r w:rsidRPr="00435E54">
        <w:rPr>
          <w:rStyle w:val="af0"/>
          <w:sz w:val="20"/>
          <w:szCs w:val="20"/>
        </w:rPr>
        <w:footnoteReference w:id="3"/>
      </w:r>
      <w:r w:rsidRPr="00435E54">
        <w:t xml:space="preserve"> прямо прописывает данную норму</w:t>
      </w:r>
      <w:r w:rsidR="00435E54" w:rsidRPr="00435E54">
        <w:t xml:space="preserve">. </w:t>
      </w:r>
      <w:r w:rsidRPr="00435E54">
        <w:t>Она гласит</w:t>
      </w:r>
      <w:r w:rsidR="00435E54" w:rsidRPr="00435E54">
        <w:t xml:space="preserve">: </w:t>
      </w:r>
      <w:r w:rsidRPr="00435E54">
        <w:t>«Судьи</w:t>
      </w:r>
      <w:r w:rsidR="00435E54" w:rsidRPr="00435E54">
        <w:t xml:space="preserve"> - </w:t>
      </w:r>
      <w:r w:rsidRPr="00435E54">
        <w:t>носители судебной власти</w:t>
      </w:r>
      <w:bookmarkEnd w:id="1"/>
      <w:r w:rsidR="00435E54" w:rsidRPr="00435E54">
        <w:t xml:space="preserve">. </w:t>
      </w:r>
      <w:bookmarkStart w:id="2" w:name="sub_10000"/>
      <w:r w:rsidRPr="00435E54">
        <w:t>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r w:rsidR="00435E54" w:rsidRPr="00435E54">
        <w:t xml:space="preserve">. </w:t>
      </w:r>
      <w:bookmarkEnd w:id="2"/>
    </w:p>
    <w:p w:rsidR="0038569D" w:rsidRPr="00435E54" w:rsidRDefault="0038569D" w:rsidP="00435E54">
      <w:pPr>
        <w:widowControl w:val="0"/>
        <w:autoSpaceDE w:val="0"/>
        <w:autoSpaceDN w:val="0"/>
        <w:adjustRightInd w:val="0"/>
        <w:ind w:firstLine="709"/>
      </w:pPr>
      <w:r w:rsidRPr="00435E54">
        <w:t>Судьи всех степеней, осуществляющие судебную власть именем Российской Федерации и наделенные для этой цели соответствующими полномочиями, образуют в своей совокупности судейский корпус</w:t>
      </w:r>
      <w:r w:rsidR="00435E54" w:rsidRPr="00435E54">
        <w:t xml:space="preserve">. </w:t>
      </w:r>
    </w:p>
    <w:p w:rsidR="0038569D" w:rsidRPr="00435E54" w:rsidRDefault="0038569D" w:rsidP="00435E54">
      <w:pPr>
        <w:widowControl w:val="0"/>
        <w:autoSpaceDE w:val="0"/>
        <w:autoSpaceDN w:val="0"/>
        <w:adjustRightInd w:val="0"/>
        <w:ind w:firstLine="709"/>
      </w:pPr>
      <w:r w:rsidRPr="00435E54">
        <w:t>С целью подтверждения факта действий от имени Российской Федерации, Законом</w:t>
      </w:r>
      <w:r w:rsidR="009C2BD9" w:rsidRPr="00435E54">
        <w:t xml:space="preserve"> «О статусе судей»</w:t>
      </w:r>
      <w:r w:rsidRPr="00435E54">
        <w:t xml:space="preserve"> утверждены символы судебной власти</w:t>
      </w:r>
      <w:r w:rsidR="00435E54" w:rsidRPr="00435E54">
        <w:t xml:space="preserve">. </w:t>
      </w:r>
      <w:r w:rsidR="009C2BD9" w:rsidRPr="00435E54">
        <w:rPr>
          <w:rStyle w:val="af0"/>
          <w:sz w:val="20"/>
          <w:szCs w:val="20"/>
        </w:rPr>
        <w:footnoteReference w:id="4"/>
      </w:r>
      <w:r w:rsidRPr="00435E54">
        <w:t xml:space="preserve"> Они представлены следующим образом</w:t>
      </w:r>
      <w:r w:rsidR="00435E54" w:rsidRPr="00435E54">
        <w:t xml:space="preserve">: </w:t>
      </w:r>
    </w:p>
    <w:p w:rsidR="0038569D" w:rsidRPr="00435E54" w:rsidRDefault="0038569D" w:rsidP="00435E54">
      <w:pPr>
        <w:widowControl w:val="0"/>
        <w:autoSpaceDE w:val="0"/>
        <w:autoSpaceDN w:val="0"/>
        <w:adjustRightInd w:val="0"/>
        <w:ind w:firstLine="709"/>
      </w:pPr>
      <w:bookmarkStart w:id="3" w:name="sub_380000"/>
      <w:r w:rsidRPr="00435E54">
        <w:t>1</w:t>
      </w:r>
      <w:r w:rsidR="00435E54" w:rsidRPr="00435E54">
        <w:t xml:space="preserve">. </w:t>
      </w:r>
      <w:r w:rsidRPr="00435E54">
        <w:t>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w:t>
      </w:r>
      <w:r w:rsidR="00435E54" w:rsidRPr="00435E54">
        <w:t xml:space="preserve">. </w:t>
      </w:r>
    </w:p>
    <w:p w:rsidR="0038569D" w:rsidRPr="00435E54" w:rsidRDefault="0038569D" w:rsidP="00435E54">
      <w:pPr>
        <w:widowControl w:val="0"/>
        <w:autoSpaceDE w:val="0"/>
        <w:autoSpaceDN w:val="0"/>
        <w:adjustRightInd w:val="0"/>
        <w:ind w:firstLine="709"/>
      </w:pPr>
      <w:bookmarkStart w:id="4" w:name="sub_2102"/>
      <w:bookmarkEnd w:id="3"/>
      <w:r w:rsidRPr="00435E54">
        <w:t>2</w:t>
      </w:r>
      <w:r w:rsidR="00435E54" w:rsidRPr="00435E54">
        <w:t xml:space="preserve">. </w:t>
      </w:r>
      <w:r w:rsidRPr="00435E54">
        <w:t>При осуществлении правосудия судьи облачаются в мантии</w:t>
      </w:r>
      <w:r w:rsidR="00435E54" w:rsidRPr="00435E54">
        <w:t xml:space="preserve">. </w:t>
      </w:r>
    </w:p>
    <w:p w:rsidR="0038569D" w:rsidRPr="00435E54" w:rsidRDefault="0038569D" w:rsidP="00435E54">
      <w:pPr>
        <w:widowControl w:val="0"/>
        <w:autoSpaceDE w:val="0"/>
        <w:autoSpaceDN w:val="0"/>
        <w:adjustRightInd w:val="0"/>
        <w:ind w:firstLine="709"/>
      </w:pPr>
      <w:r w:rsidRPr="00435E54">
        <w:t>3</w:t>
      </w:r>
      <w:r w:rsidR="00435E54" w:rsidRPr="00435E54">
        <w:t xml:space="preserve">. </w:t>
      </w:r>
      <w:r w:rsidRPr="00435E54">
        <w:t>Каждому судье выдается соответствующее удостоверение</w:t>
      </w:r>
      <w:r w:rsidR="00435E54" w:rsidRPr="00435E54">
        <w:t xml:space="preserve">. </w:t>
      </w:r>
      <w:bookmarkEnd w:id="4"/>
    </w:p>
    <w:p w:rsidR="0038569D" w:rsidRPr="00435E54" w:rsidRDefault="0038569D" w:rsidP="00435E54">
      <w:pPr>
        <w:widowControl w:val="0"/>
        <w:autoSpaceDE w:val="0"/>
        <w:autoSpaceDN w:val="0"/>
        <w:adjustRightInd w:val="0"/>
        <w:ind w:firstLine="709"/>
      </w:pPr>
      <w:r w:rsidRPr="00435E54">
        <w:t xml:space="preserve">Лица, желающие </w:t>
      </w:r>
      <w:r w:rsidR="009C2BD9" w:rsidRPr="00435E54">
        <w:t>работать в качестве судьи</w:t>
      </w:r>
      <w:r w:rsidRPr="00435E54">
        <w:t xml:space="preserve"> должны соответствовать перечню довольно жестких требований</w:t>
      </w:r>
      <w:r w:rsidR="00435E54" w:rsidRPr="00435E54">
        <w:t xml:space="preserve">. </w:t>
      </w:r>
    </w:p>
    <w:p w:rsidR="0038569D" w:rsidRPr="00435E54" w:rsidRDefault="0038569D" w:rsidP="00435E54">
      <w:pPr>
        <w:widowControl w:val="0"/>
        <w:autoSpaceDE w:val="0"/>
        <w:autoSpaceDN w:val="0"/>
        <w:adjustRightInd w:val="0"/>
        <w:ind w:firstLine="709"/>
      </w:pPr>
      <w:bookmarkStart w:id="5" w:name="sub_120000"/>
      <w:bookmarkEnd w:id="0"/>
      <w:r w:rsidRPr="00435E54">
        <w:t>Судья, впервые избранный на должность, приносит в торжественной обстановке присягу следующего содержания</w:t>
      </w:r>
      <w:r w:rsidR="00435E54" w:rsidRPr="00435E54">
        <w:t xml:space="preserve">: </w:t>
      </w:r>
    </w:p>
    <w:bookmarkEnd w:id="5"/>
    <w:p w:rsidR="0038569D" w:rsidRPr="00435E54" w:rsidRDefault="0038569D" w:rsidP="00435E54">
      <w:pPr>
        <w:widowControl w:val="0"/>
        <w:autoSpaceDE w:val="0"/>
        <w:autoSpaceDN w:val="0"/>
        <w:adjustRightInd w:val="0"/>
        <w:ind w:firstLine="709"/>
      </w:pPr>
      <w:r w:rsidRPr="00435E54">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r w:rsidR="00435E54" w:rsidRPr="00435E54">
        <w:t xml:space="preserve">. </w:t>
      </w:r>
      <w:r w:rsidR="009C2BD9" w:rsidRPr="00435E54">
        <w:rPr>
          <w:rStyle w:val="af0"/>
          <w:sz w:val="20"/>
          <w:szCs w:val="20"/>
        </w:rPr>
        <w:footnoteReference w:id="5"/>
      </w:r>
      <w:r w:rsidR="009C2BD9" w:rsidRPr="00435E54">
        <w:t xml:space="preserve"> Присяга дисциплинирует судью в его работе, а так же является юридическим основанием его ответственности за нарушение изложенных в ней принципов</w:t>
      </w:r>
      <w:r w:rsidR="00435E54" w:rsidRPr="00435E54">
        <w:t xml:space="preserve">. </w:t>
      </w:r>
    </w:p>
    <w:p w:rsidR="0038569D" w:rsidRPr="00435E54" w:rsidRDefault="0038569D" w:rsidP="00435E54">
      <w:pPr>
        <w:widowControl w:val="0"/>
        <w:autoSpaceDE w:val="0"/>
        <w:autoSpaceDN w:val="0"/>
        <w:adjustRightInd w:val="0"/>
        <w:ind w:firstLine="709"/>
      </w:pPr>
      <w:bookmarkStart w:id="6" w:name="sub_50000"/>
      <w:r w:rsidRPr="00435E54">
        <w:t>Все судьи в Российской Федерации обладают единым статусом</w:t>
      </w:r>
      <w:r w:rsidR="00435E54" w:rsidRPr="00435E54">
        <w:t xml:space="preserve">. </w:t>
      </w:r>
      <w:r w:rsidRPr="00435E54">
        <w:t>Особенности правового положения некоторых категорий судей, включая судей военных</w:t>
      </w:r>
      <w:r w:rsidR="009C2BD9" w:rsidRPr="00435E54">
        <w:t>, уставных и других</w:t>
      </w:r>
      <w:r w:rsidRPr="00435E54">
        <w:t xml:space="preserve"> судов, </w:t>
      </w:r>
      <w:r w:rsidR="009C2BD9" w:rsidRPr="00435E54">
        <w:t xml:space="preserve">могут </w:t>
      </w:r>
      <w:r w:rsidRPr="00435E54">
        <w:t>определят</w:t>
      </w:r>
      <w:r w:rsidR="009C2BD9" w:rsidRPr="00435E54">
        <w:t>ь</w:t>
      </w:r>
      <w:r w:rsidRPr="00435E54">
        <w:t xml:space="preserve">ся федеральными законами, </w:t>
      </w:r>
      <w:r w:rsidR="009C2BD9" w:rsidRPr="00435E54">
        <w:t>или законами субъектов Российской Федерации</w:t>
      </w:r>
      <w:r w:rsidR="00435E54" w:rsidRPr="00435E54">
        <w:t xml:space="preserve">. </w:t>
      </w:r>
      <w:bookmarkStart w:id="7" w:name="sub_2002"/>
      <w:bookmarkEnd w:id="6"/>
      <w:r w:rsidRPr="00435E54">
        <w:t>Всем без исключения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w:t>
      </w:r>
      <w:r w:rsidR="0011010A" w:rsidRPr="00435E54">
        <w:t xml:space="preserve">, </w:t>
      </w:r>
      <w:r w:rsidR="00435E54" w:rsidRPr="00435E54">
        <w:t xml:space="preserve">т. к. </w:t>
      </w:r>
      <w:r w:rsidR="0011010A" w:rsidRPr="00435E54">
        <w:t>они находятся на государственной службе и обладают достаточно высоким статусом</w:t>
      </w:r>
      <w:r w:rsidR="00435E54" w:rsidRPr="00435E54">
        <w:t xml:space="preserve">. </w:t>
      </w:r>
    </w:p>
    <w:p w:rsidR="0038569D" w:rsidRPr="00435E54" w:rsidRDefault="0038569D" w:rsidP="00435E54">
      <w:pPr>
        <w:widowControl w:val="0"/>
        <w:autoSpaceDE w:val="0"/>
        <w:autoSpaceDN w:val="0"/>
        <w:adjustRightInd w:val="0"/>
        <w:ind w:firstLine="709"/>
      </w:pPr>
      <w:r w:rsidRPr="00435E54">
        <w:t xml:space="preserve">Большие разнообразные требования, предъявляемые к лицам, претендующим на должность судьи, обусловлены той высокой ролью, которая отводится </w:t>
      </w:r>
      <w:r w:rsidR="0011010A" w:rsidRPr="00435E54">
        <w:t>им</w:t>
      </w:r>
      <w:r w:rsidRPr="00435E54">
        <w:t xml:space="preserve"> как носител</w:t>
      </w:r>
      <w:r w:rsidR="0011010A" w:rsidRPr="00435E54">
        <w:t>ям</w:t>
      </w:r>
      <w:r w:rsidRPr="00435E54">
        <w:t xml:space="preserve"> судебной власти, действующ</w:t>
      </w:r>
      <w:r w:rsidR="0011010A" w:rsidRPr="00435E54">
        <w:t>им</w:t>
      </w:r>
      <w:r w:rsidRPr="00435E54">
        <w:t xml:space="preserve"> от имени государства, наделенн</w:t>
      </w:r>
      <w:r w:rsidR="0011010A" w:rsidRPr="00435E54">
        <w:t>ым</w:t>
      </w:r>
      <w:r w:rsidRPr="00435E54">
        <w:t xml:space="preserve"> полномочиями по осуществлению правосудия и призванн</w:t>
      </w:r>
      <w:r w:rsidR="0011010A" w:rsidRPr="00435E54">
        <w:t>ым</w:t>
      </w:r>
      <w:r w:rsidRPr="00435E54">
        <w:t xml:space="preserve"> при разрешении любых споров отстаивать законность и справедливость</w:t>
      </w:r>
      <w:r w:rsidR="00435E54" w:rsidRPr="00435E54">
        <w:t xml:space="preserve">. </w:t>
      </w:r>
      <w:r w:rsidRPr="00435E54">
        <w:t>Это важно отметить, ибо Конституция право на обращение в суд, закрепленное в ст</w:t>
      </w:r>
      <w:r w:rsidR="00435E54">
        <w:t>.4</w:t>
      </w:r>
      <w:r w:rsidRPr="00435E54">
        <w:t>6, рассматривает как универсальное, ничем не ограниченное</w:t>
      </w:r>
      <w:r w:rsidR="00435E54" w:rsidRPr="00435E54">
        <w:t xml:space="preserve">. </w:t>
      </w:r>
    </w:p>
    <w:p w:rsidR="0038569D" w:rsidRPr="00435E54" w:rsidRDefault="0038569D" w:rsidP="00435E54">
      <w:pPr>
        <w:widowControl w:val="0"/>
        <w:autoSpaceDE w:val="0"/>
        <w:autoSpaceDN w:val="0"/>
        <w:adjustRightInd w:val="0"/>
        <w:ind w:firstLine="709"/>
      </w:pPr>
      <w:r w:rsidRPr="00435E54">
        <w:t>Эти требования касаются гражданства, возраста, образования, стажа работы по профессии</w:t>
      </w:r>
      <w:r w:rsidR="00435E54" w:rsidRPr="00435E54">
        <w:t xml:space="preserve">. </w:t>
      </w:r>
      <w:r w:rsidRPr="00435E54">
        <w:t>В то же время указывается, что федеральным законом к судьям могут быть предъявлены дополнительные требования</w:t>
      </w:r>
      <w:r w:rsidR="00435E54" w:rsidRPr="00435E54">
        <w:t xml:space="preserve">. </w:t>
      </w:r>
      <w:r w:rsidRPr="00435E54">
        <w:t>Такие требования в части судей общих судов и арбитражных судов содержатся в</w:t>
      </w:r>
      <w:r w:rsidR="0011010A" w:rsidRPr="00435E54">
        <w:t xml:space="preserve"> ранее упомянутом</w:t>
      </w:r>
      <w:r w:rsidRPr="00435E54">
        <w:t xml:space="preserve"> Законе РФ "О статусе судей в Российской Федерации" от 26 июня 1992 г</w:t>
      </w:r>
      <w:r w:rsidR="00435E54" w:rsidRPr="00435E54">
        <w:t xml:space="preserve">. </w:t>
      </w:r>
      <w:r w:rsidRPr="00435E54">
        <w:t>и ФКЗ "О Конституционном Суде Российской Федерации" от 21 июля 1994 г</w:t>
      </w:r>
      <w:r w:rsidR="00435E54" w:rsidRPr="00435E54">
        <w:t xml:space="preserve">. </w:t>
      </w:r>
      <w:r w:rsidRPr="00435E54">
        <w:t>N 3132-1</w:t>
      </w:r>
      <w:r w:rsidR="00435E54" w:rsidRPr="00435E54">
        <w:t xml:space="preserve">. </w:t>
      </w:r>
      <w:r w:rsidR="0011010A" w:rsidRPr="00435E54">
        <w:rPr>
          <w:rStyle w:val="af0"/>
          <w:sz w:val="20"/>
          <w:szCs w:val="20"/>
        </w:rPr>
        <w:footnoteReference w:id="6"/>
      </w:r>
      <w:r w:rsidRPr="00435E54">
        <w:t xml:space="preserve"> При этом Закон о статусе судей, указывает, что к кандидатам на должности судей судов Российской Федерации федеральным законом могут быть установлены </w:t>
      </w:r>
      <w:r w:rsidR="0011010A" w:rsidRPr="00435E54">
        <w:t xml:space="preserve">и </w:t>
      </w:r>
      <w:r w:rsidRPr="00435E54">
        <w:t>дополнительные требования</w:t>
      </w:r>
      <w:r w:rsidR="00435E54" w:rsidRPr="00435E54">
        <w:t xml:space="preserve">. </w:t>
      </w:r>
    </w:p>
    <w:p w:rsidR="0011010A" w:rsidRPr="00435E54" w:rsidRDefault="0038569D" w:rsidP="00435E54">
      <w:pPr>
        <w:widowControl w:val="0"/>
        <w:autoSpaceDE w:val="0"/>
        <w:autoSpaceDN w:val="0"/>
        <w:adjustRightInd w:val="0"/>
        <w:ind w:firstLine="709"/>
      </w:pPr>
      <w:bookmarkStart w:id="8" w:name="sub_1193"/>
      <w:r w:rsidRPr="00435E54">
        <w:t>Первое общее требование для всех судей</w:t>
      </w:r>
      <w:r w:rsidR="00435E54" w:rsidRPr="00435E54">
        <w:t xml:space="preserve"> - </w:t>
      </w:r>
      <w:r w:rsidRPr="00435E54">
        <w:t>наличие у них гражданства Российской Федерации</w:t>
      </w:r>
      <w:r w:rsidR="00435E54" w:rsidRPr="00435E54">
        <w:t xml:space="preserve">. </w:t>
      </w:r>
    </w:p>
    <w:p w:rsidR="0011010A" w:rsidRPr="00435E54" w:rsidRDefault="0038569D" w:rsidP="00435E54">
      <w:pPr>
        <w:widowControl w:val="0"/>
        <w:autoSpaceDE w:val="0"/>
        <w:autoSpaceDN w:val="0"/>
        <w:adjustRightInd w:val="0"/>
        <w:ind w:firstLine="709"/>
      </w:pPr>
      <w:r w:rsidRPr="00435E54">
        <w:t>Совершенно ясно, что иностранный гражданин или лицо без гражданства не может быть судьей России</w:t>
      </w:r>
      <w:r w:rsidR="00435E54" w:rsidRPr="00435E54">
        <w:t xml:space="preserve">. </w:t>
      </w:r>
      <w:r w:rsidRPr="00435E54">
        <w:t>Это конституционное требование, и оно не допускает исключения</w:t>
      </w:r>
      <w:r w:rsidR="00435E54" w:rsidRPr="00435E54">
        <w:t xml:space="preserve">. </w:t>
      </w:r>
      <w:r w:rsidRPr="00435E54">
        <w:t>От иностранца нельзя требовать, чтобы он присягал на верность Конституции и России</w:t>
      </w:r>
      <w:r w:rsidR="00435E54" w:rsidRPr="00435E54">
        <w:t xml:space="preserve">. </w:t>
      </w:r>
      <w:bookmarkEnd w:id="8"/>
      <w:r w:rsidR="0011010A" w:rsidRPr="00435E54">
        <w:t>Следующее условие</w:t>
      </w:r>
      <w:r w:rsidR="00435E54" w:rsidRPr="00435E54">
        <w:t xml:space="preserve"> - </w:t>
      </w:r>
      <w:r w:rsidR="0011010A" w:rsidRPr="00435E54">
        <w:t>в</w:t>
      </w:r>
      <w:r w:rsidRPr="00435E54">
        <w:t>озрастной ценз для судей</w:t>
      </w:r>
      <w:r w:rsidR="0011010A" w:rsidRPr="00435E54">
        <w:t xml:space="preserve"> установлен </w:t>
      </w:r>
      <w:r w:rsidRPr="00435E54">
        <w:t>не менее 25 лет, но лицо этого возраста может занимать должность судьи только первого звена судебной системы</w:t>
      </w:r>
      <w:r w:rsidR="00435E54" w:rsidRPr="00435E54">
        <w:t xml:space="preserve">. </w:t>
      </w:r>
    </w:p>
    <w:p w:rsidR="0038569D" w:rsidRPr="00435E54" w:rsidRDefault="0038569D" w:rsidP="00435E54">
      <w:pPr>
        <w:widowControl w:val="0"/>
        <w:autoSpaceDE w:val="0"/>
        <w:autoSpaceDN w:val="0"/>
        <w:adjustRightInd w:val="0"/>
        <w:ind w:firstLine="709"/>
      </w:pPr>
      <w:r w:rsidRPr="00435E54">
        <w:t>В соответствии с дополнительными требованиями, установленными упомянутым законодательством, судьей вышестоящего суда может быть гражданин Российской Федерации, достигший 30 лет, судьей Верховного Суда РФ и Высшего Арбитражного Суда Российской Федерации</w:t>
      </w:r>
      <w:r w:rsidR="00435E54" w:rsidRPr="00435E54">
        <w:t xml:space="preserve"> - </w:t>
      </w:r>
      <w:r w:rsidRPr="00435E54">
        <w:t>35 лет, а судьей Конституционного Суда,</w:t>
      </w:r>
      <w:r w:rsidR="00435E54" w:rsidRPr="00435E54">
        <w:t xml:space="preserve"> - </w:t>
      </w:r>
      <w:r w:rsidRPr="00435E54">
        <w:t>40 лет</w:t>
      </w:r>
      <w:r w:rsidR="00435E54" w:rsidRPr="00435E54">
        <w:t xml:space="preserve">. </w:t>
      </w:r>
    </w:p>
    <w:p w:rsidR="0038569D" w:rsidRPr="00435E54" w:rsidRDefault="0038569D" w:rsidP="00435E54">
      <w:pPr>
        <w:widowControl w:val="0"/>
        <w:autoSpaceDE w:val="0"/>
        <w:autoSpaceDN w:val="0"/>
        <w:adjustRightInd w:val="0"/>
        <w:ind w:firstLine="709"/>
      </w:pPr>
      <w:r w:rsidRPr="00435E54">
        <w:t xml:space="preserve">Высокий возрастной ценз дает возможность формировать судейский корпус людьми, имеющими большой жизненный опыт, что чрезвычайно важно, </w:t>
      </w:r>
      <w:r w:rsidR="0011010A" w:rsidRPr="00435E54">
        <w:t>при разрешении ими</w:t>
      </w:r>
      <w:r w:rsidRPr="00435E54">
        <w:t xml:space="preserve"> сложн</w:t>
      </w:r>
      <w:r w:rsidR="0011010A" w:rsidRPr="00435E54">
        <w:t>ых</w:t>
      </w:r>
      <w:r w:rsidRPr="00435E54">
        <w:t xml:space="preserve"> ситуация</w:t>
      </w:r>
      <w:r w:rsidR="00435E54" w:rsidRPr="00435E54">
        <w:t xml:space="preserve">. </w:t>
      </w:r>
    </w:p>
    <w:p w:rsidR="0011010A" w:rsidRPr="00435E54" w:rsidRDefault="0038569D" w:rsidP="00435E54">
      <w:pPr>
        <w:widowControl w:val="0"/>
        <w:autoSpaceDE w:val="0"/>
        <w:autoSpaceDN w:val="0"/>
        <w:adjustRightInd w:val="0"/>
        <w:ind w:firstLine="709"/>
      </w:pPr>
      <w:r w:rsidRPr="00435E54">
        <w:t>В соответствии с комментируемой нормой судьей может быть лишь лицо, имеющее высшее юридическое образование</w:t>
      </w:r>
      <w:r w:rsidR="00435E54" w:rsidRPr="00435E54">
        <w:t xml:space="preserve">. </w:t>
      </w:r>
    </w:p>
    <w:p w:rsidR="0038569D" w:rsidRPr="00435E54" w:rsidRDefault="0038569D" w:rsidP="00435E54">
      <w:pPr>
        <w:widowControl w:val="0"/>
        <w:autoSpaceDE w:val="0"/>
        <w:autoSpaceDN w:val="0"/>
        <w:adjustRightInd w:val="0"/>
        <w:ind w:firstLine="709"/>
      </w:pPr>
      <w:r w:rsidRPr="00435E54">
        <w:t>Понятно, что наличие множества законодательных и иных нормативных актов, рассредоточенных в различных отраслях права, необходимость их глубокого знания и правильного применения в свете требований Конституции, федеральных законов, конституций (уставов</w:t>
      </w:r>
      <w:r w:rsidR="00435E54" w:rsidRPr="00435E54">
        <w:t xml:space="preserve">) </w:t>
      </w:r>
      <w:r w:rsidRPr="00435E54">
        <w:t>субъектов Федерации, международно-правовых актов требует разносторонней подготовки в области права, которую можно получить только в высшем учебном заведении</w:t>
      </w:r>
      <w:r w:rsidR="00435E54" w:rsidRPr="00435E54">
        <w:t xml:space="preserve">. </w:t>
      </w:r>
      <w:r w:rsidR="001621FF" w:rsidRPr="00435E54">
        <w:rPr>
          <w:rStyle w:val="af0"/>
          <w:sz w:val="20"/>
          <w:szCs w:val="20"/>
        </w:rPr>
        <w:footnoteReference w:id="7"/>
      </w:r>
    </w:p>
    <w:p w:rsidR="0038569D" w:rsidRPr="00435E54" w:rsidRDefault="001621FF" w:rsidP="00435E54">
      <w:pPr>
        <w:widowControl w:val="0"/>
        <w:autoSpaceDE w:val="0"/>
        <w:autoSpaceDN w:val="0"/>
        <w:adjustRightInd w:val="0"/>
        <w:ind w:firstLine="709"/>
      </w:pPr>
      <w:r w:rsidRPr="00435E54">
        <w:t xml:space="preserve">Следующим требованием для судьи низшего звена является </w:t>
      </w:r>
      <w:r w:rsidR="0038569D" w:rsidRPr="00435E54">
        <w:t>стаж работы по юридической профессии</w:t>
      </w:r>
      <w:r w:rsidRPr="00435E54">
        <w:rPr>
          <w:rStyle w:val="af0"/>
          <w:sz w:val="20"/>
          <w:szCs w:val="20"/>
        </w:rPr>
        <w:footnoteReference w:id="8"/>
      </w:r>
      <w:r w:rsidR="0038569D" w:rsidRPr="00435E54">
        <w:t xml:space="preserve"> не менее 5 лет</w:t>
      </w:r>
      <w:r w:rsidR="00435E54" w:rsidRPr="00435E54">
        <w:t xml:space="preserve">. </w:t>
      </w:r>
      <w:r w:rsidR="0038569D" w:rsidRPr="00435E54">
        <w:t xml:space="preserve">В стаж включается работа в органах прокуратуры, адвокатом, юрисконсультом и </w:t>
      </w:r>
      <w:r w:rsidR="00435E54" w:rsidRPr="00435E54">
        <w:t xml:space="preserve">т.д. </w:t>
      </w:r>
      <w:r w:rsidR="0038569D" w:rsidRPr="00435E54">
        <w:t>В понятие "юридическая профессия" входит также научная и преподавательская деятельность в области права</w:t>
      </w:r>
      <w:r w:rsidR="00435E54" w:rsidRPr="00435E54">
        <w:t xml:space="preserve">. </w:t>
      </w:r>
    </w:p>
    <w:p w:rsidR="0038569D" w:rsidRPr="00435E54" w:rsidRDefault="0038569D" w:rsidP="00435E54">
      <w:pPr>
        <w:widowControl w:val="0"/>
        <w:autoSpaceDE w:val="0"/>
        <w:autoSpaceDN w:val="0"/>
        <w:adjustRightInd w:val="0"/>
        <w:ind w:firstLine="709"/>
      </w:pPr>
      <w:r w:rsidRPr="00435E54">
        <w:t>В вышестоящих судах требуется стаж работы по юридической профессии не менее 10 ле</w:t>
      </w:r>
      <w:r w:rsidR="00435E54" w:rsidRPr="00435E54">
        <w:t>т.</w:t>
      </w:r>
      <w:r w:rsidR="00435E54">
        <w:t xml:space="preserve"> Д</w:t>
      </w:r>
      <w:r w:rsidRPr="00435E54">
        <w:t>ля занятия должности судьи Конституционного Суда нужно иметь стаж работы по юридической профессии не менее 15 ле</w:t>
      </w:r>
      <w:r w:rsidR="00435E54" w:rsidRPr="00435E54">
        <w:t>т.</w:t>
      </w:r>
      <w:r w:rsidR="00435E54">
        <w:t xml:space="preserve"> Д</w:t>
      </w:r>
      <w:r w:rsidRPr="00435E54">
        <w:t>ля судей Конституционного Суда существует и требование</w:t>
      </w:r>
      <w:r w:rsidR="00435E54" w:rsidRPr="00435E54">
        <w:t xml:space="preserve"> - </w:t>
      </w:r>
      <w:r w:rsidRPr="00435E54">
        <w:t>обладать признанной высокой квалификацией в области права</w:t>
      </w:r>
      <w:r w:rsidR="00435E54" w:rsidRPr="00435E54">
        <w:t xml:space="preserve">. </w:t>
      </w:r>
      <w:r w:rsidRPr="00435E54">
        <w:t>Это требование учитывалось при назначении указанных судей на эту должность</w:t>
      </w:r>
      <w:r w:rsidR="00435E54" w:rsidRPr="00435E54">
        <w:t xml:space="preserve">. </w:t>
      </w:r>
      <w:r w:rsidRPr="00435E54">
        <w:t>Почти все они имеют ученую степень доктора или кандидата юридических наук, многие являются заслуженными юристами Российской Федерации, заслуженными деятелями науки, известны как специалисты в соответствующих отраслях права</w:t>
      </w:r>
      <w:r w:rsidR="00435E54" w:rsidRPr="00435E54">
        <w:t xml:space="preserve">. </w:t>
      </w:r>
    </w:p>
    <w:p w:rsidR="0038569D" w:rsidRPr="00435E54" w:rsidRDefault="0038569D" w:rsidP="00435E54">
      <w:pPr>
        <w:widowControl w:val="0"/>
        <w:autoSpaceDE w:val="0"/>
        <w:autoSpaceDN w:val="0"/>
        <w:adjustRightInd w:val="0"/>
        <w:ind w:firstLine="709"/>
      </w:pPr>
      <w:r w:rsidRPr="00435E54">
        <w:t>Для судей судов общей юрисдикции и арбитражных судов есть дополнительное требование</w:t>
      </w:r>
      <w:r w:rsidR="00435E54" w:rsidRPr="00435E54">
        <w:t xml:space="preserve"> - </w:t>
      </w:r>
      <w:r w:rsidRPr="00435E54">
        <w:t>сдать квалификационный экзамен и получить рекомендацию квалификационной коллегии судей</w:t>
      </w:r>
      <w:r w:rsidR="00435E54" w:rsidRPr="00435E54">
        <w:t xml:space="preserve">. </w:t>
      </w:r>
    </w:p>
    <w:p w:rsidR="0038569D" w:rsidRPr="00435E54" w:rsidRDefault="0038569D" w:rsidP="00435E54">
      <w:pPr>
        <w:widowControl w:val="0"/>
        <w:autoSpaceDE w:val="0"/>
        <w:autoSpaceDN w:val="0"/>
        <w:adjustRightInd w:val="0"/>
        <w:ind w:firstLine="709"/>
      </w:pPr>
      <w:r w:rsidRPr="00435E54">
        <w:t>Кроме упомянутых требований, ко всем судьям предъявляются высокие морально-этические требования, недопустимость совершения порочащих судью поступков</w:t>
      </w:r>
      <w:r w:rsidR="00435E54" w:rsidRPr="00435E54">
        <w:t xml:space="preserve">. </w:t>
      </w:r>
      <w:r w:rsidRPr="00435E54">
        <w:t>В отношении кандидатов на должность судьи Конституционного Суда сказано, что они должны иметь безупречную репутацию</w:t>
      </w:r>
      <w:r w:rsidR="00435E54" w:rsidRPr="00435E54">
        <w:t xml:space="preserve">. </w:t>
      </w:r>
    </w:p>
    <w:p w:rsidR="0038569D" w:rsidRPr="00435E54" w:rsidRDefault="0038569D" w:rsidP="00435E54">
      <w:pPr>
        <w:widowControl w:val="0"/>
        <w:autoSpaceDE w:val="0"/>
        <w:autoSpaceDN w:val="0"/>
        <w:adjustRightInd w:val="0"/>
        <w:ind w:firstLine="709"/>
      </w:pPr>
      <w:r w:rsidRPr="00435E54">
        <w:t>Личные качества судьи чрезвычайно важны для принятия законного, обоснованного и справедливого решения</w:t>
      </w:r>
      <w:r w:rsidR="00435E54" w:rsidRPr="00435E54">
        <w:t xml:space="preserve">. </w:t>
      </w:r>
      <w:r w:rsidRPr="00435E54">
        <w:t>Такие качества, как честность, объективность, непредвзятость, неподкупность, умение терпеливо выслушать каждого участника процесса, рассудительность, способствуют не только осуществлению правосудия, как того требует Конституция и закон, но и играют роль воспитательного, профилактического характера, демонстрируют справедливость суда и правосудия</w:t>
      </w:r>
      <w:r w:rsidR="00435E54" w:rsidRPr="00435E54">
        <w:t xml:space="preserve">. </w:t>
      </w:r>
    </w:p>
    <w:p w:rsidR="0038569D" w:rsidRPr="00435E54" w:rsidRDefault="0038569D" w:rsidP="00435E54">
      <w:pPr>
        <w:widowControl w:val="0"/>
        <w:autoSpaceDE w:val="0"/>
        <w:autoSpaceDN w:val="0"/>
        <w:adjustRightInd w:val="0"/>
        <w:ind w:firstLine="709"/>
      </w:pPr>
      <w:r w:rsidRPr="00435E54">
        <w:t>Закон</w:t>
      </w:r>
      <w:r w:rsidR="001621FF" w:rsidRPr="00435E54">
        <w:t>ом</w:t>
      </w:r>
      <w:r w:rsidRPr="00435E54">
        <w:t xml:space="preserve"> установлено, что судья "обязан неуклонно соблюдать Конституцию и законы, при исполнении своих полномочий, а также во внеслужебных отношениях должен избегать всего, что могло умалить авторитет судебной власти, достоинство судьи или вызвать сомнение в его объективности, спра</w:t>
      </w:r>
      <w:r w:rsidR="001621FF" w:rsidRPr="00435E54">
        <w:t>ведливости и беспристрастности"</w:t>
      </w:r>
      <w:r w:rsidR="00435E54" w:rsidRPr="00435E54">
        <w:t xml:space="preserve">. </w:t>
      </w:r>
      <w:r w:rsidR="001621FF" w:rsidRPr="00435E54">
        <w:rPr>
          <w:rStyle w:val="af0"/>
          <w:sz w:val="20"/>
          <w:szCs w:val="20"/>
        </w:rPr>
        <w:footnoteReference w:id="9"/>
      </w:r>
    </w:p>
    <w:p w:rsidR="0038569D" w:rsidRPr="00435E54" w:rsidRDefault="001621FF" w:rsidP="00435E54">
      <w:pPr>
        <w:widowControl w:val="0"/>
        <w:autoSpaceDE w:val="0"/>
        <w:autoSpaceDN w:val="0"/>
        <w:adjustRightInd w:val="0"/>
        <w:ind w:firstLine="709"/>
      </w:pPr>
      <w:r w:rsidRPr="00435E54">
        <w:t>Существуют и некоторые запреты для лиц, имеющих судейский статус</w:t>
      </w:r>
      <w:r w:rsidR="00435E54" w:rsidRPr="00435E54">
        <w:t xml:space="preserve">. </w:t>
      </w:r>
      <w:r w:rsidRPr="00435E54">
        <w:t>Так с</w:t>
      </w:r>
      <w:r w:rsidR="0038569D" w:rsidRPr="00435E54">
        <w:t>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r w:rsidR="00435E54" w:rsidRPr="00435E54">
        <w:t xml:space="preserve">. </w:t>
      </w:r>
      <w:r w:rsidR="0038569D" w:rsidRPr="00435E54">
        <w:t>Он не вправе быть даже третейским судьей</w:t>
      </w:r>
      <w:r w:rsidR="00435E54" w:rsidRPr="00435E54">
        <w:t xml:space="preserve">. </w:t>
      </w:r>
    </w:p>
    <w:p w:rsidR="0038569D" w:rsidRPr="00435E54" w:rsidRDefault="0038569D" w:rsidP="00435E54">
      <w:pPr>
        <w:widowControl w:val="0"/>
        <w:autoSpaceDE w:val="0"/>
        <w:autoSpaceDN w:val="0"/>
        <w:adjustRightInd w:val="0"/>
        <w:ind w:firstLine="709"/>
      </w:pPr>
      <w:r w:rsidRPr="00435E54">
        <w:t>Судья</w:t>
      </w:r>
      <w:r w:rsidR="001621FF" w:rsidRPr="00435E54">
        <w:t xml:space="preserve"> же</w:t>
      </w:r>
      <w:r w:rsidRPr="00435E54">
        <w:t xml:space="preserve"> Конституционного Суда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а также который изучается или принят к рассмотрению Конституционным Судом, до принятия решения по этому вопросу</w:t>
      </w:r>
      <w:r w:rsidR="00435E54" w:rsidRPr="00435E54">
        <w:t xml:space="preserve">. </w:t>
      </w:r>
      <w:r w:rsidR="00E511CE" w:rsidRPr="00435E54">
        <w:rPr>
          <w:rStyle w:val="af0"/>
          <w:sz w:val="20"/>
          <w:szCs w:val="20"/>
        </w:rPr>
        <w:footnoteReference w:id="10"/>
      </w:r>
      <w:bookmarkEnd w:id="7"/>
    </w:p>
    <w:p w:rsidR="0038569D" w:rsidRPr="00435E54" w:rsidRDefault="0038569D" w:rsidP="00435E54">
      <w:pPr>
        <w:widowControl w:val="0"/>
        <w:autoSpaceDE w:val="0"/>
        <w:autoSpaceDN w:val="0"/>
        <w:adjustRightInd w:val="0"/>
        <w:ind w:firstLine="709"/>
      </w:pPr>
      <w:bookmarkStart w:id="10" w:name="sub_402"/>
      <w:r w:rsidRPr="00435E54">
        <w:t>Как указывалось выше</w:t>
      </w:r>
      <w:r w:rsidR="00435E54" w:rsidRPr="00435E54">
        <w:t xml:space="preserve">, </w:t>
      </w:r>
      <w:r w:rsidRPr="00435E54">
        <w:t>федеральным законом могут быть установлены дополнительные требования к кандидатам в судьи судов Российской Федерации</w:t>
      </w:r>
      <w:r w:rsidR="00435E54" w:rsidRPr="00435E54">
        <w:t xml:space="preserve">. </w:t>
      </w:r>
      <w:bookmarkEnd w:id="10"/>
    </w:p>
    <w:p w:rsidR="0038569D" w:rsidRPr="00435E54" w:rsidRDefault="0038569D" w:rsidP="00435E54">
      <w:pPr>
        <w:widowControl w:val="0"/>
        <w:autoSpaceDE w:val="0"/>
        <w:autoSpaceDN w:val="0"/>
        <w:adjustRightInd w:val="0"/>
        <w:ind w:firstLine="709"/>
      </w:pPr>
      <w:bookmarkStart w:id="11" w:name="sub_227501820"/>
      <w:bookmarkStart w:id="12" w:name="sub_41"/>
      <w:r w:rsidRPr="00435E54">
        <w:t>Так Федеральным законом от 15 декабря 2001 г</w:t>
      </w:r>
      <w:r w:rsidR="00435E54" w:rsidRPr="00435E54">
        <w:t xml:space="preserve">. </w:t>
      </w:r>
      <w:r w:rsidRPr="00435E54">
        <w:t>N 169</w:t>
      </w:r>
      <w:r w:rsidR="00E511CE" w:rsidRPr="00435E54">
        <w:rPr>
          <w:rStyle w:val="af0"/>
          <w:sz w:val="20"/>
          <w:szCs w:val="20"/>
        </w:rPr>
        <w:footnoteReference w:id="11"/>
      </w:r>
      <w:r w:rsidRPr="00435E54">
        <w:t xml:space="preserve"> Закон о статусе судей был дополнен новой статьей </w:t>
      </w:r>
      <w:r w:rsidR="00435E54">
        <w:rPr>
          <w:i/>
          <w:iCs/>
        </w:rPr>
        <w:t>4.1</w:t>
      </w:r>
      <w:r w:rsidRPr="00435E54">
        <w:t>, которая в обязательном порядке предписывает прохождение медицинского освидетельствования кандидатом на должность судьи</w:t>
      </w:r>
      <w:bookmarkEnd w:id="11"/>
      <w:bookmarkEnd w:id="12"/>
      <w:r w:rsidRPr="00435E54">
        <w:t xml:space="preserve"> для подтверждения отсутствия у него заболеваний, препятствующих назначению на должность </w:t>
      </w:r>
    </w:p>
    <w:p w:rsidR="0038569D" w:rsidRPr="00435E54" w:rsidRDefault="0038569D" w:rsidP="00435E54">
      <w:pPr>
        <w:widowControl w:val="0"/>
        <w:autoSpaceDE w:val="0"/>
        <w:autoSpaceDN w:val="0"/>
        <w:adjustRightInd w:val="0"/>
        <w:ind w:firstLine="709"/>
      </w:pPr>
      <w:bookmarkStart w:id="13" w:name="sub_80000"/>
      <w:r w:rsidRPr="00435E54">
        <w:t>Отбор кандидатов на должность судьи осуществляется на конкурсной основе</w:t>
      </w:r>
      <w:r w:rsidR="00435E54" w:rsidRPr="00435E54">
        <w:t xml:space="preserve">. </w:t>
      </w:r>
    </w:p>
    <w:p w:rsidR="0038569D" w:rsidRPr="00435E54" w:rsidRDefault="0038569D" w:rsidP="00435E54">
      <w:pPr>
        <w:widowControl w:val="0"/>
        <w:autoSpaceDE w:val="0"/>
        <w:autoSpaceDN w:val="0"/>
        <w:adjustRightInd w:val="0"/>
        <w:ind w:firstLine="709"/>
      </w:pPr>
      <w:bookmarkStart w:id="14" w:name="sub_502"/>
      <w:bookmarkEnd w:id="13"/>
      <w:r w:rsidRPr="00435E54">
        <w:t>В соответствии со ст</w:t>
      </w:r>
      <w:r w:rsidR="00435E54">
        <w:t>.5</w:t>
      </w:r>
      <w:r w:rsidRPr="00435E54">
        <w:t xml:space="preserve"> Закона «О статусе судей», председатель суда, в котором открылась вакантная должность, сообщает об этом в соответствующую квалификационную коллегию судей не позднее чем через 10 дней после открытия вакансии</w:t>
      </w:r>
      <w:r w:rsidR="00435E54" w:rsidRPr="00435E54">
        <w:t xml:space="preserve">. </w:t>
      </w:r>
    </w:p>
    <w:p w:rsidR="0038569D" w:rsidRPr="00435E54" w:rsidRDefault="0038569D" w:rsidP="00435E54">
      <w:pPr>
        <w:widowControl w:val="0"/>
        <w:autoSpaceDE w:val="0"/>
        <w:autoSpaceDN w:val="0"/>
        <w:adjustRightInd w:val="0"/>
        <w:ind w:firstLine="709"/>
      </w:pPr>
      <w:bookmarkStart w:id="15" w:name="sub_5022"/>
      <w:bookmarkEnd w:id="14"/>
      <w:r w:rsidRPr="00435E54">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r w:rsidR="00435E54" w:rsidRPr="00435E54">
        <w:t xml:space="preserve">. </w:t>
      </w:r>
    </w:p>
    <w:p w:rsidR="0038569D" w:rsidRPr="00435E54" w:rsidRDefault="0038569D" w:rsidP="00435E54">
      <w:pPr>
        <w:widowControl w:val="0"/>
        <w:autoSpaceDE w:val="0"/>
        <w:autoSpaceDN w:val="0"/>
        <w:adjustRightInd w:val="0"/>
        <w:ind w:firstLine="709"/>
      </w:pPr>
      <w:bookmarkStart w:id="16" w:name="sub_503"/>
      <w:bookmarkEnd w:id="15"/>
      <w:r w:rsidRPr="00435E54">
        <w:t>Любой гражданин, соответствующий установленным к кандидатам требованиям, вправе сдать квалификационный экзамен на должность судьи, обратившись для этого в соответствующую экзаменационную комиссию с заявлением о сдаче квалификационного экзамена</w:t>
      </w:r>
      <w:r w:rsidR="00435E54" w:rsidRPr="00435E54">
        <w:t xml:space="preserve">. </w:t>
      </w:r>
      <w:r w:rsidRPr="00435E54">
        <w:t>Помимо указанного заявления в экзаменационную комиссию представляются</w:t>
      </w:r>
      <w:r w:rsidR="00435E54" w:rsidRPr="00435E54">
        <w:t xml:space="preserve">: </w:t>
      </w:r>
    </w:p>
    <w:bookmarkEnd w:id="16"/>
    <w:p w:rsidR="0038569D" w:rsidRPr="00435E54" w:rsidRDefault="0038569D" w:rsidP="00435E54">
      <w:pPr>
        <w:widowControl w:val="0"/>
        <w:autoSpaceDE w:val="0"/>
        <w:autoSpaceDN w:val="0"/>
        <w:adjustRightInd w:val="0"/>
        <w:ind w:firstLine="709"/>
      </w:pPr>
      <w:r w:rsidRPr="00435E54">
        <w:t>подлинник документа, удостоверяющего личность претендента как гражданина Российской Федерации, или его копия</w:t>
      </w:r>
      <w:r w:rsidR="00435E54" w:rsidRPr="00435E54">
        <w:t xml:space="preserve">; </w:t>
      </w:r>
    </w:p>
    <w:p w:rsidR="0038569D" w:rsidRPr="00435E54" w:rsidRDefault="0038569D" w:rsidP="00435E54">
      <w:pPr>
        <w:widowControl w:val="0"/>
        <w:autoSpaceDE w:val="0"/>
        <w:autoSpaceDN w:val="0"/>
        <w:adjustRightInd w:val="0"/>
        <w:ind w:firstLine="709"/>
      </w:pPr>
      <w:r w:rsidRPr="00435E54">
        <w:t>анкета, содержащая биографические сведения о претенденте</w:t>
      </w:r>
      <w:r w:rsidR="00435E54" w:rsidRPr="00435E54">
        <w:t xml:space="preserve">; </w:t>
      </w:r>
    </w:p>
    <w:p w:rsidR="0038569D" w:rsidRPr="00435E54" w:rsidRDefault="0038569D" w:rsidP="00435E54">
      <w:pPr>
        <w:widowControl w:val="0"/>
        <w:autoSpaceDE w:val="0"/>
        <w:autoSpaceDN w:val="0"/>
        <w:adjustRightInd w:val="0"/>
        <w:ind w:firstLine="709"/>
      </w:pPr>
      <w:r w:rsidRPr="00435E54">
        <w:t>подлинник документа, подтверждающего юридическое образование претендента, или его копия</w:t>
      </w:r>
      <w:r w:rsidR="00435E54" w:rsidRPr="00435E54">
        <w:t xml:space="preserve">; </w:t>
      </w:r>
    </w:p>
    <w:p w:rsidR="0038569D" w:rsidRPr="00435E54" w:rsidRDefault="0038569D" w:rsidP="00435E54">
      <w:pPr>
        <w:widowControl w:val="0"/>
        <w:autoSpaceDE w:val="0"/>
        <w:autoSpaceDN w:val="0"/>
        <w:adjustRightInd w:val="0"/>
        <w:ind w:firstLine="709"/>
      </w:pPr>
      <w:r w:rsidRPr="00435E54">
        <w:t>подлинники трудовой книжки, иных документов, подтверждающих трудовую деятельность претендента, или их копии</w:t>
      </w:r>
      <w:r w:rsidR="00435E54" w:rsidRPr="00435E54">
        <w:t xml:space="preserve">; </w:t>
      </w:r>
    </w:p>
    <w:p w:rsidR="0038569D" w:rsidRPr="00435E54" w:rsidRDefault="0038569D" w:rsidP="00435E54">
      <w:pPr>
        <w:widowControl w:val="0"/>
        <w:autoSpaceDE w:val="0"/>
        <w:autoSpaceDN w:val="0"/>
        <w:adjustRightInd w:val="0"/>
        <w:ind w:firstLine="709"/>
      </w:pPr>
      <w:r w:rsidRPr="00435E54">
        <w:t>документ об отсутствии у претендента заболеваний, препятствующих назначению на должность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17" w:name="sub_54"/>
      <w:r w:rsidRPr="00435E54">
        <w:t>Квалификационный экзамен принимается экзаменационной комиссией, состоящей при соответствующей квалификационной коллегии судей</w:t>
      </w:r>
      <w:r w:rsidR="00E511CE" w:rsidRPr="00435E54">
        <w:rPr>
          <w:rStyle w:val="af0"/>
          <w:sz w:val="20"/>
          <w:szCs w:val="20"/>
        </w:rPr>
        <w:footnoteReference w:id="12"/>
      </w:r>
      <w:r w:rsidR="00435E54" w:rsidRPr="00435E54">
        <w:t xml:space="preserve">. </w:t>
      </w:r>
      <w:bookmarkEnd w:id="17"/>
    </w:p>
    <w:p w:rsidR="0038569D" w:rsidRPr="00435E54" w:rsidRDefault="0038569D" w:rsidP="00435E54">
      <w:pPr>
        <w:widowControl w:val="0"/>
        <w:autoSpaceDE w:val="0"/>
        <w:autoSpaceDN w:val="0"/>
        <w:adjustRightInd w:val="0"/>
        <w:ind w:firstLine="709"/>
      </w:pPr>
      <w:r w:rsidRPr="00435E54">
        <w:t>Порядок проведения квалификационного экзамена на должность судьи, а также положение об экзаменационных комиссиях утверждаются Высшей квалификационной коллегией судей Российской Федерации</w:t>
      </w:r>
      <w:r w:rsidR="00435E54" w:rsidRPr="00435E54">
        <w:t xml:space="preserve">. </w:t>
      </w:r>
    </w:p>
    <w:p w:rsidR="0038569D" w:rsidRPr="00435E54" w:rsidRDefault="0038569D" w:rsidP="00435E54">
      <w:pPr>
        <w:widowControl w:val="0"/>
        <w:autoSpaceDE w:val="0"/>
        <w:autoSpaceDN w:val="0"/>
        <w:adjustRightInd w:val="0"/>
        <w:ind w:firstLine="709"/>
      </w:pPr>
      <w:bookmarkStart w:id="18" w:name="sub_55"/>
      <w:r w:rsidRPr="00435E54">
        <w:t>Результаты квалификационного экзамена действительны в течение трех лет после его сдачи, а после назначения гражданина на должность судьи</w:t>
      </w:r>
      <w:r w:rsidR="00435E54" w:rsidRPr="00435E54">
        <w:t xml:space="preserve"> - </w:t>
      </w:r>
      <w:r w:rsidRPr="00435E54">
        <w:t>в течение всего времени пребывания его в качестве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19" w:name="sub_56"/>
      <w:bookmarkEnd w:id="18"/>
      <w:r w:rsidRPr="00435E54">
        <w:t>После сдачи квалификационного экзамена гражданин, соответствующий требованиям к претенденту на должность судьи, вправе обратиться в соответствующую квалификационную коллегию судей с заявлением о рекомендации его на вакантную должность судьи</w:t>
      </w:r>
      <w:r w:rsidR="00435E54" w:rsidRPr="00435E54">
        <w:t xml:space="preserve">. </w:t>
      </w:r>
    </w:p>
    <w:bookmarkEnd w:id="19"/>
    <w:p w:rsidR="0038569D" w:rsidRPr="00435E54" w:rsidRDefault="0038569D" w:rsidP="00435E54">
      <w:pPr>
        <w:widowControl w:val="0"/>
        <w:autoSpaceDE w:val="0"/>
        <w:autoSpaceDN w:val="0"/>
        <w:adjustRightInd w:val="0"/>
        <w:ind w:firstLine="709"/>
      </w:pPr>
      <w:r w:rsidRPr="00435E54">
        <w:t>Помимо указанного заявления в квалификационную коллегию судей представляются те же документы, что и в квалификационную комиссию, а так же, сведения о результатах сдачи квалификационного экзамена</w:t>
      </w:r>
      <w:r w:rsidR="00435E54" w:rsidRPr="00435E54">
        <w:t xml:space="preserve">. </w:t>
      </w:r>
    </w:p>
    <w:p w:rsidR="0038569D" w:rsidRPr="00435E54" w:rsidRDefault="0038569D" w:rsidP="00435E54">
      <w:pPr>
        <w:widowControl w:val="0"/>
        <w:autoSpaceDE w:val="0"/>
        <w:autoSpaceDN w:val="0"/>
        <w:adjustRightInd w:val="0"/>
        <w:ind w:firstLine="709"/>
      </w:pPr>
      <w:bookmarkStart w:id="20" w:name="sub_507"/>
      <w:r w:rsidRPr="00435E54">
        <w:t>Квалификационная коллегия судей организует проверку достоверности документов и поданных о кандидате сведений</w:t>
      </w:r>
      <w:bookmarkEnd w:id="20"/>
      <w:r w:rsidR="00E511CE" w:rsidRPr="00435E54">
        <w:t>, а за тем, п</w:t>
      </w:r>
      <w:r w:rsidRPr="00435E54">
        <w:t>о результатам рассмотрения заявлений всех граждан, претендующих на должность судьи, итогов проверки достоверности документов и сведений и с учетом результатов квалификационного экзамена, квалификационная коллегия судей принимает решение о рекомендации одного или нескольких претендентов на должность судьи</w:t>
      </w:r>
      <w:r w:rsidR="00435E54" w:rsidRPr="00435E54">
        <w:t xml:space="preserve">. </w:t>
      </w:r>
      <w:bookmarkStart w:id="21" w:name="sub_5083"/>
    </w:p>
    <w:p w:rsidR="0038569D" w:rsidRPr="00435E54" w:rsidRDefault="0038569D" w:rsidP="00435E54">
      <w:pPr>
        <w:widowControl w:val="0"/>
        <w:autoSpaceDE w:val="0"/>
        <w:autoSpaceDN w:val="0"/>
        <w:adjustRightInd w:val="0"/>
        <w:ind w:firstLine="709"/>
      </w:pPr>
      <w:bookmarkStart w:id="22" w:name="sub_109"/>
      <w:bookmarkEnd w:id="21"/>
      <w:r w:rsidRPr="00435E54">
        <w:t>Решение квалификационной коллегии судей о рекомендации гражданина на должность судьи направляется председателю соответствующего суда, который в случае согласия с указанным решением вносит в установленном порядке представление о назначении рекомендуемого лица на должность судьи для издания Указа Президента РФ</w:t>
      </w:r>
      <w:r w:rsidR="00435E54" w:rsidRPr="00435E54">
        <w:t xml:space="preserve">. </w:t>
      </w:r>
    </w:p>
    <w:bookmarkEnd w:id="22"/>
    <w:p w:rsidR="0038569D" w:rsidRPr="00435E54" w:rsidRDefault="0038569D" w:rsidP="00435E54">
      <w:pPr>
        <w:widowControl w:val="0"/>
        <w:autoSpaceDE w:val="0"/>
        <w:autoSpaceDN w:val="0"/>
        <w:adjustRightInd w:val="0"/>
        <w:ind w:firstLine="709"/>
      </w:pPr>
      <w:r w:rsidRPr="00435E54">
        <w:t>В случае несогласия с указанным решением председатель суда возвращает его для повторного рассмотрения в ту же квалификационную коллегию судей</w:t>
      </w:r>
      <w:r w:rsidR="00435E54" w:rsidRPr="00435E54">
        <w:t xml:space="preserve">. </w:t>
      </w:r>
      <w:r w:rsidRPr="00435E54">
        <w:t>Если при повторном рассмотрении квалификационная коллегия судей двумя третями голосов членов коллегии подтверждает первоначальное решение, то председатель суда обязан внести представление о назначении рекомендуемого лица на должность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23" w:name="sub_65"/>
      <w:r w:rsidRPr="00435E54">
        <w:t>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и Высшего Арбитражного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соответствующего суда</w:t>
      </w:r>
      <w:r w:rsidR="00435E54" w:rsidRPr="00435E54">
        <w:t xml:space="preserve">. </w:t>
      </w:r>
      <w:r w:rsidR="00C36967" w:rsidRPr="00435E54">
        <w:rPr>
          <w:rStyle w:val="af0"/>
          <w:sz w:val="20"/>
          <w:szCs w:val="20"/>
        </w:rPr>
        <w:footnoteReference w:id="13"/>
      </w:r>
    </w:p>
    <w:p w:rsidR="0038569D" w:rsidRPr="00435E54" w:rsidRDefault="00C36967" w:rsidP="00435E54">
      <w:pPr>
        <w:widowControl w:val="0"/>
        <w:autoSpaceDE w:val="0"/>
        <w:autoSpaceDN w:val="0"/>
        <w:adjustRightInd w:val="0"/>
        <w:ind w:firstLine="709"/>
      </w:pPr>
      <w:bookmarkStart w:id="24" w:name="sub_606"/>
      <w:bookmarkEnd w:id="23"/>
      <w:r w:rsidRPr="00435E54">
        <w:t>Обязательным условием здесь является то, что н</w:t>
      </w:r>
      <w:r w:rsidR="0038569D" w:rsidRPr="00435E54">
        <w:t>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r w:rsidR="00435E54" w:rsidRPr="00435E54">
        <w:t xml:space="preserve">. </w:t>
      </w:r>
      <w:r w:rsidRPr="00435E54">
        <w:t>Таким образом законодатель исключил возможность Президента подстраивать под себя судебную власть, назначая на должности «нужных» ему людей</w:t>
      </w:r>
      <w:r w:rsidR="00435E54" w:rsidRPr="00435E54">
        <w:t xml:space="preserve">. </w:t>
      </w:r>
    </w:p>
    <w:p w:rsidR="0038569D" w:rsidRPr="00435E54" w:rsidRDefault="0038569D" w:rsidP="00435E54">
      <w:pPr>
        <w:widowControl w:val="0"/>
        <w:autoSpaceDE w:val="0"/>
        <w:autoSpaceDN w:val="0"/>
        <w:adjustRightInd w:val="0"/>
        <w:ind w:firstLine="709"/>
      </w:pPr>
      <w:r w:rsidRPr="00435E54">
        <w:t>Полномочия судьи в Российской Федерации не ограничены определенным сроком, за исключением случаев, предусмотренных федеральными конституционными законами и настоящим Законом</w:t>
      </w:r>
      <w:r w:rsidR="00435E54" w:rsidRPr="00435E54">
        <w:t xml:space="preserve">. </w:t>
      </w:r>
    </w:p>
    <w:p w:rsidR="0038569D" w:rsidRPr="00435E54" w:rsidRDefault="0038569D" w:rsidP="00435E54">
      <w:pPr>
        <w:widowControl w:val="0"/>
        <w:autoSpaceDE w:val="0"/>
        <w:autoSpaceDN w:val="0"/>
        <w:adjustRightInd w:val="0"/>
        <w:ind w:firstLine="709"/>
      </w:pPr>
      <w:r w:rsidRPr="00435E54">
        <w:t>Предельный возраст пребывания в должности судьи</w:t>
      </w:r>
      <w:r w:rsidR="00435E54" w:rsidRPr="00435E54">
        <w:t xml:space="preserve"> - </w:t>
      </w:r>
      <w:r w:rsidRPr="00435E54">
        <w:t>70 ле</w:t>
      </w:r>
      <w:r w:rsidR="00435E54" w:rsidRPr="00435E54">
        <w:t>т.д.</w:t>
      </w:r>
      <w:r w:rsidRPr="00435E54">
        <w:t>ля судей конституционных (уставных</w:t>
      </w:r>
      <w:r w:rsidR="00435E54" w:rsidRPr="00435E54">
        <w:t xml:space="preserve">) </w:t>
      </w:r>
      <w:r w:rsidRPr="00435E54">
        <w:t>судов субъектов Российской Федерации законами соответствующих субъектов Российской Федерации может быть установлен иной предельный возраст пребывания в должности судьи этих судов</w:t>
      </w:r>
      <w:r w:rsidR="00435E54" w:rsidRPr="00435E54">
        <w:t xml:space="preserve">. </w:t>
      </w:r>
    </w:p>
    <w:p w:rsidR="0038569D" w:rsidRPr="00435E54" w:rsidRDefault="0038569D" w:rsidP="00435E54">
      <w:pPr>
        <w:widowControl w:val="0"/>
        <w:autoSpaceDE w:val="0"/>
        <w:autoSpaceDN w:val="0"/>
        <w:adjustRightInd w:val="0"/>
        <w:ind w:firstLine="709"/>
      </w:pPr>
      <w:r w:rsidRPr="00435E54">
        <w:t>Судья федерального суда, за исключением судей Конституционного Суда Российской Федерации, Верховного Суда Российской Федерации и Высшего Арбитражного Суда Российской Федерации, в первый раз назначается на должность сроком на три года, по истечении которого он может быть назначен на ту же должность без ограничения срока полномочий до достижения им предельного возраста пребывания в должности судьи</w:t>
      </w:r>
      <w:r w:rsidR="00435E54" w:rsidRPr="00435E54">
        <w:t xml:space="preserve">. </w:t>
      </w:r>
    </w:p>
    <w:p w:rsidR="0038569D" w:rsidRPr="00435E54" w:rsidRDefault="0038569D" w:rsidP="00435E54">
      <w:pPr>
        <w:widowControl w:val="0"/>
        <w:autoSpaceDE w:val="0"/>
        <w:autoSpaceDN w:val="0"/>
        <w:adjustRightInd w:val="0"/>
        <w:ind w:firstLine="709"/>
      </w:pPr>
      <w:r w:rsidRPr="00435E54">
        <w:t>Мировой судья в первый раз назначается на должность на срок, установленный законом соответствующего субъекта Российской Федерации, но не более чем на пять лет</w:t>
      </w:r>
      <w:r w:rsidR="00435E54" w:rsidRPr="00435E54">
        <w:t xml:space="preserve">. </w:t>
      </w:r>
      <w:r w:rsidRPr="00435E54">
        <w:t>При повторном и последующих назначениях на должность мировой судья назначается на срок, установленный законом соответствующего субъекта Российской Федерации, но не менее чем на пять лет</w:t>
      </w:r>
      <w:r w:rsidR="00435E54" w:rsidRPr="00435E54">
        <w:t xml:space="preserve">. </w:t>
      </w:r>
      <w:r w:rsidRPr="00435E54">
        <w:t>В случае, если в течение указанного срока мировой судья достигнет предельного возраста пребывания в должности судьи, он назначается на должность мирового судьи на срок до достижения им предельного возраста пребывания в должности судьи</w:t>
      </w:r>
      <w:r w:rsidR="00435E54" w:rsidRPr="00435E54">
        <w:t xml:space="preserve">. </w:t>
      </w:r>
    </w:p>
    <w:p w:rsidR="0038569D" w:rsidRPr="00435E54" w:rsidRDefault="0038569D" w:rsidP="00435E54">
      <w:pPr>
        <w:widowControl w:val="0"/>
        <w:autoSpaceDE w:val="0"/>
        <w:autoSpaceDN w:val="0"/>
        <w:adjustRightInd w:val="0"/>
        <w:ind w:firstLine="709"/>
      </w:pPr>
      <w:r w:rsidRPr="00435E54">
        <w:t>Судья считается вступившим в должность с момента принесения им присяги, а при вступлении в должность судьи лица, ранее приносившего присягу,</w:t>
      </w:r>
      <w:r w:rsidR="00435E54" w:rsidRPr="00435E54">
        <w:t xml:space="preserve"> - </w:t>
      </w:r>
      <w:r w:rsidRPr="00435E54">
        <w:t>со дня его назначения (избрания</w:t>
      </w:r>
      <w:r w:rsidR="00435E54" w:rsidRPr="00435E54">
        <w:t xml:space="preserve">) </w:t>
      </w:r>
      <w:r w:rsidRPr="00435E54">
        <w:t>на должность судьи</w:t>
      </w:r>
      <w:r w:rsidR="00435E54" w:rsidRPr="00435E54">
        <w:t xml:space="preserve">. </w:t>
      </w:r>
    </w:p>
    <w:p w:rsidR="0038569D" w:rsidRPr="00435E54" w:rsidRDefault="0038569D" w:rsidP="00435E54">
      <w:pPr>
        <w:widowControl w:val="0"/>
        <w:autoSpaceDE w:val="0"/>
        <w:autoSpaceDN w:val="0"/>
        <w:adjustRightInd w:val="0"/>
        <w:ind w:firstLine="709"/>
      </w:pPr>
      <w:r w:rsidRPr="00435E54">
        <w:t>Полномочия судьи прекращаются</w:t>
      </w:r>
      <w:r w:rsidR="00435E54" w:rsidRPr="00435E54">
        <w:t xml:space="preserve">: </w:t>
      </w:r>
    </w:p>
    <w:p w:rsidR="0038569D" w:rsidRPr="00435E54" w:rsidRDefault="0038569D" w:rsidP="00435E54">
      <w:pPr>
        <w:widowControl w:val="0"/>
        <w:autoSpaceDE w:val="0"/>
        <w:autoSpaceDN w:val="0"/>
        <w:adjustRightInd w:val="0"/>
        <w:ind w:firstLine="709"/>
      </w:pPr>
      <w:r w:rsidRPr="00435E54">
        <w:t>в последний день месяца, в котором истекает срок его полномочий, если этот срок установлен законом</w:t>
      </w:r>
      <w:r w:rsidR="00435E54" w:rsidRPr="00435E54">
        <w:t xml:space="preserve">; </w:t>
      </w:r>
    </w:p>
    <w:p w:rsidR="0038569D" w:rsidRPr="00435E54" w:rsidRDefault="0038569D" w:rsidP="00435E54">
      <w:pPr>
        <w:widowControl w:val="0"/>
        <w:autoSpaceDE w:val="0"/>
        <w:autoSpaceDN w:val="0"/>
        <w:adjustRightInd w:val="0"/>
        <w:ind w:firstLine="709"/>
      </w:pPr>
      <w:r w:rsidRPr="00435E54">
        <w:t xml:space="preserve">в последний день месяца, в котором он достигает </w:t>
      </w:r>
      <w:r w:rsidR="00C36967" w:rsidRPr="00435E54">
        <w:t xml:space="preserve">предельного </w:t>
      </w:r>
      <w:r w:rsidRPr="00435E54">
        <w:t>возраста</w:t>
      </w:r>
      <w:r w:rsidR="00435E54" w:rsidRPr="00435E54">
        <w:t xml:space="preserve">; </w:t>
      </w:r>
    </w:p>
    <w:p w:rsidR="0038569D" w:rsidRPr="00435E54" w:rsidRDefault="0038569D" w:rsidP="00435E54">
      <w:pPr>
        <w:widowControl w:val="0"/>
        <w:autoSpaceDE w:val="0"/>
        <w:autoSpaceDN w:val="0"/>
        <w:adjustRightInd w:val="0"/>
        <w:ind w:firstLine="709"/>
      </w:pPr>
      <w:r w:rsidRPr="00435E54">
        <w:t>на следующий день после вступления в силу решения квалификационной коллегии судей о досрочном прекращении полномочий судьи</w:t>
      </w:r>
      <w:r w:rsidR="00435E54" w:rsidRPr="00435E54">
        <w:t xml:space="preserve">. </w:t>
      </w:r>
    </w:p>
    <w:p w:rsidR="00435E54" w:rsidRPr="00435E54" w:rsidRDefault="0038569D" w:rsidP="00435E54">
      <w:pPr>
        <w:widowControl w:val="0"/>
        <w:autoSpaceDE w:val="0"/>
        <w:autoSpaceDN w:val="0"/>
        <w:adjustRightInd w:val="0"/>
        <w:ind w:firstLine="709"/>
      </w:pPr>
      <w:r w:rsidRPr="00435E54">
        <w:t>Судья, полномочия которого прекращены, продолжает осуществлять свои полномочия до окончания рассмотрения по существу дела, начатого с его участием, либо до первого назначения судьи в данный суд</w:t>
      </w:r>
      <w:r w:rsidR="00435E54" w:rsidRPr="00435E54">
        <w:t xml:space="preserve">. </w:t>
      </w:r>
    </w:p>
    <w:p w:rsidR="00435E54" w:rsidRDefault="00435E54" w:rsidP="00435E54">
      <w:pPr>
        <w:widowControl w:val="0"/>
        <w:autoSpaceDE w:val="0"/>
        <w:autoSpaceDN w:val="0"/>
        <w:adjustRightInd w:val="0"/>
        <w:ind w:firstLine="709"/>
      </w:pPr>
    </w:p>
    <w:p w:rsidR="00435E54" w:rsidRPr="00435E54" w:rsidRDefault="008903ED" w:rsidP="00435E54">
      <w:pPr>
        <w:pStyle w:val="2"/>
        <w:rPr>
          <w:kern w:val="0"/>
        </w:rPr>
      </w:pPr>
      <w:r w:rsidRPr="00435E54">
        <w:rPr>
          <w:kern w:val="0"/>
        </w:rPr>
        <w:t>Вопрос № 2 Гарантии независимости судей</w:t>
      </w:r>
    </w:p>
    <w:p w:rsidR="00435E54" w:rsidRDefault="00435E54" w:rsidP="00435E54">
      <w:pPr>
        <w:widowControl w:val="0"/>
        <w:autoSpaceDE w:val="0"/>
        <w:autoSpaceDN w:val="0"/>
        <w:adjustRightInd w:val="0"/>
        <w:ind w:firstLine="709"/>
      </w:pPr>
    </w:p>
    <w:p w:rsidR="00C36967" w:rsidRPr="00435E54" w:rsidRDefault="00C36967" w:rsidP="00435E54">
      <w:pPr>
        <w:widowControl w:val="0"/>
        <w:autoSpaceDE w:val="0"/>
        <w:autoSpaceDN w:val="0"/>
        <w:adjustRightInd w:val="0"/>
        <w:ind w:firstLine="709"/>
      </w:pPr>
      <w:r w:rsidRPr="00435E54">
        <w:t xml:space="preserve">Устанавливая столь высокие требования к лицам, имеющим высокий статус судей, Закон гарантирует </w:t>
      </w:r>
      <w:r w:rsidR="008903ED" w:rsidRPr="00435E54">
        <w:t xml:space="preserve">и </w:t>
      </w:r>
      <w:r w:rsidRPr="00435E54">
        <w:t>их независимость</w:t>
      </w:r>
      <w:r w:rsidR="00435E54" w:rsidRPr="00435E54">
        <w:t xml:space="preserve">. </w:t>
      </w:r>
      <w:r w:rsidRPr="00435E54">
        <w:rPr>
          <w:rStyle w:val="af0"/>
          <w:sz w:val="20"/>
          <w:szCs w:val="20"/>
        </w:rPr>
        <w:footnoteReference w:id="14"/>
      </w:r>
    </w:p>
    <w:p w:rsidR="00DA66AC" w:rsidRPr="00435E54" w:rsidRDefault="00E014C8" w:rsidP="00435E54">
      <w:pPr>
        <w:widowControl w:val="0"/>
        <w:autoSpaceDE w:val="0"/>
        <w:autoSpaceDN w:val="0"/>
        <w:adjustRightInd w:val="0"/>
        <w:ind w:firstLine="709"/>
      </w:pPr>
      <w:bookmarkStart w:id="25" w:name="sub_104"/>
      <w:r w:rsidRPr="00435E54">
        <w:t>П</w:t>
      </w:r>
      <w:r w:rsidR="00435E54">
        <w:t>.4</w:t>
      </w:r>
      <w:r w:rsidRPr="00435E54">
        <w:t xml:space="preserve"> ст</w:t>
      </w:r>
      <w:r w:rsidR="00435E54">
        <w:t>.1</w:t>
      </w:r>
      <w:r w:rsidRPr="00435E54">
        <w:t xml:space="preserve"> </w:t>
      </w:r>
      <w:r w:rsidRPr="00435E54">
        <w:rPr>
          <w:rStyle w:val="ab"/>
          <w:b w:val="0"/>
          <w:bCs w:val="0"/>
          <w:color w:val="auto"/>
        </w:rPr>
        <w:t xml:space="preserve">Закона РФ </w:t>
      </w:r>
      <w:r w:rsidRPr="00435E54">
        <w:t>"О статусе судей в Российской Федерации" гласит следующее</w:t>
      </w:r>
      <w:r w:rsidR="00435E54" w:rsidRPr="00435E54">
        <w:t xml:space="preserve">: </w:t>
      </w:r>
      <w:r w:rsidRPr="00435E54">
        <w:t>«судьи независимы и подчиняются только Конституции Российской Федерации и закону</w:t>
      </w:r>
      <w:r w:rsidR="00435E54" w:rsidRPr="00435E54">
        <w:t xml:space="preserve">. </w:t>
      </w:r>
      <w:r w:rsidRPr="00435E54">
        <w:t>В своей деятельности по осуществлению правосудия они никому не подотчетны»</w:t>
      </w:r>
      <w:r w:rsidR="00435E54" w:rsidRPr="00435E54">
        <w:t xml:space="preserve">. </w:t>
      </w:r>
      <w:bookmarkStart w:id="26" w:name="sub_2000"/>
    </w:p>
    <w:p w:rsidR="00E014C8" w:rsidRPr="00435E54" w:rsidRDefault="00DA66AC" w:rsidP="00435E54">
      <w:pPr>
        <w:widowControl w:val="0"/>
        <w:autoSpaceDE w:val="0"/>
        <w:autoSpaceDN w:val="0"/>
        <w:adjustRightInd w:val="0"/>
        <w:ind w:firstLine="709"/>
      </w:pPr>
      <w:r w:rsidRPr="00435E54">
        <w:t>Судебная власть самостоятельна и действует независимо от законодательной и исполнительной властей</w:t>
      </w:r>
      <w:r w:rsidRPr="00435E54">
        <w:rPr>
          <w:rStyle w:val="af0"/>
          <w:sz w:val="20"/>
          <w:szCs w:val="20"/>
        </w:rPr>
        <w:footnoteReference w:id="15"/>
      </w:r>
      <w:r w:rsidR="00435E54" w:rsidRPr="00435E54">
        <w:t xml:space="preserve">. </w:t>
      </w:r>
      <w:r w:rsidRPr="00435E54">
        <w:t>Одна из ветвей власти по определению не может зависеть от другой ветви, иначе возможно возникновение тирании, имевшей место в нашей стране в 30-х годах прошлого века</w:t>
      </w:r>
      <w:r w:rsidR="00435E54" w:rsidRPr="00435E54">
        <w:t xml:space="preserve">. </w:t>
      </w:r>
      <w:bookmarkEnd w:id="25"/>
      <w:bookmarkEnd w:id="26"/>
    </w:p>
    <w:bookmarkEnd w:id="24"/>
    <w:p w:rsidR="0038569D" w:rsidRPr="00435E54" w:rsidRDefault="0038569D" w:rsidP="00435E54">
      <w:pPr>
        <w:widowControl w:val="0"/>
        <w:autoSpaceDE w:val="0"/>
        <w:autoSpaceDN w:val="0"/>
        <w:adjustRightInd w:val="0"/>
        <w:ind w:firstLine="709"/>
      </w:pPr>
      <w:r w:rsidRPr="00435E54">
        <w:t>Независимость судьи обеспечивается</w:t>
      </w:r>
      <w:r w:rsidR="00435E54" w:rsidRPr="00435E54">
        <w:t xml:space="preserve">: </w:t>
      </w:r>
    </w:p>
    <w:p w:rsidR="00C36967" w:rsidRPr="00435E54" w:rsidRDefault="0038569D" w:rsidP="00435E54">
      <w:pPr>
        <w:widowControl w:val="0"/>
        <w:autoSpaceDE w:val="0"/>
        <w:autoSpaceDN w:val="0"/>
        <w:adjustRightInd w:val="0"/>
        <w:ind w:firstLine="709"/>
      </w:pPr>
      <w:r w:rsidRPr="00435E54">
        <w:t>предусмотренной законом процедурой осуществления правосудия</w:t>
      </w:r>
      <w:r w:rsidR="00435E54" w:rsidRPr="00435E54">
        <w:t xml:space="preserve">; </w:t>
      </w:r>
    </w:p>
    <w:p w:rsidR="0038569D" w:rsidRPr="00435E54" w:rsidRDefault="0038569D" w:rsidP="00435E54">
      <w:pPr>
        <w:widowControl w:val="0"/>
        <w:autoSpaceDE w:val="0"/>
        <w:autoSpaceDN w:val="0"/>
        <w:adjustRightInd w:val="0"/>
        <w:ind w:firstLine="709"/>
      </w:pPr>
      <w:r w:rsidRPr="00435E54">
        <w:t>запретом, под угрозой ответственности, чьего бы то ни было вмешательства в деятельность по осуществлению правосудия</w:t>
      </w:r>
      <w:r w:rsidR="00435E54" w:rsidRPr="00435E54">
        <w:t xml:space="preserve">; </w:t>
      </w:r>
    </w:p>
    <w:p w:rsidR="0038569D" w:rsidRPr="00435E54" w:rsidRDefault="0038569D" w:rsidP="00435E54">
      <w:pPr>
        <w:widowControl w:val="0"/>
        <w:autoSpaceDE w:val="0"/>
        <w:autoSpaceDN w:val="0"/>
        <w:adjustRightInd w:val="0"/>
        <w:ind w:firstLine="709"/>
      </w:pPr>
      <w:bookmarkStart w:id="27" w:name="sub_9003"/>
      <w:r w:rsidRPr="00435E54">
        <w:t>установленным порядком приостановления и прекращения полномочий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28" w:name="sub_9004"/>
      <w:bookmarkEnd w:id="27"/>
      <w:r w:rsidRPr="00435E54">
        <w:t>правом судьи на отставку</w:t>
      </w:r>
      <w:r w:rsidR="00435E54" w:rsidRPr="00435E54">
        <w:t xml:space="preserve">; </w:t>
      </w:r>
    </w:p>
    <w:bookmarkEnd w:id="28"/>
    <w:p w:rsidR="0038569D" w:rsidRPr="00435E54" w:rsidRDefault="0038569D" w:rsidP="00435E54">
      <w:pPr>
        <w:widowControl w:val="0"/>
        <w:autoSpaceDE w:val="0"/>
        <w:autoSpaceDN w:val="0"/>
        <w:adjustRightInd w:val="0"/>
        <w:ind w:firstLine="709"/>
      </w:pPr>
      <w:r w:rsidRPr="00435E54">
        <w:t>неприкосновенностью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29" w:name="sub_9006"/>
      <w:r w:rsidRPr="00435E54">
        <w:t>системой органов судейского сообщества</w:t>
      </w:r>
      <w:r w:rsidR="00435E54" w:rsidRPr="00435E54">
        <w:t xml:space="preserve">; </w:t>
      </w:r>
    </w:p>
    <w:bookmarkEnd w:id="29"/>
    <w:p w:rsidR="0038569D" w:rsidRPr="00435E54" w:rsidRDefault="0038569D" w:rsidP="00435E54">
      <w:pPr>
        <w:widowControl w:val="0"/>
        <w:autoSpaceDE w:val="0"/>
        <w:autoSpaceDN w:val="0"/>
        <w:adjustRightInd w:val="0"/>
        <w:ind w:firstLine="709"/>
      </w:pPr>
      <w:r w:rsidRPr="00435E54">
        <w:t xml:space="preserve">предоставлением судье за счет государства </w:t>
      </w:r>
      <w:r w:rsidRPr="00435E54">
        <w:rPr>
          <w:rStyle w:val="aa"/>
          <w:color w:val="auto"/>
          <w:u w:val="none"/>
        </w:rPr>
        <w:t>материального</w:t>
      </w:r>
      <w:r w:rsidRPr="00435E54">
        <w:t xml:space="preserve"> и </w:t>
      </w:r>
      <w:r w:rsidRPr="00435E54">
        <w:rPr>
          <w:rStyle w:val="aa"/>
          <w:color w:val="auto"/>
          <w:u w:val="none"/>
        </w:rPr>
        <w:t>социального обеспечения</w:t>
      </w:r>
      <w:r w:rsidRPr="00435E54">
        <w:t>, соответствующего его высокому статусу</w:t>
      </w:r>
      <w:r w:rsidR="00435E54" w:rsidRPr="00435E54">
        <w:t xml:space="preserve">. </w:t>
      </w:r>
    </w:p>
    <w:p w:rsidR="0038569D" w:rsidRPr="00435E54" w:rsidRDefault="00C36967" w:rsidP="00435E54">
      <w:pPr>
        <w:widowControl w:val="0"/>
        <w:autoSpaceDE w:val="0"/>
        <w:autoSpaceDN w:val="0"/>
        <w:adjustRightInd w:val="0"/>
        <w:ind w:firstLine="709"/>
      </w:pPr>
      <w:bookmarkStart w:id="30" w:name="sub_91"/>
      <w:r w:rsidRPr="00435E54">
        <w:t>В связи с относительной опасностью профессии,</w:t>
      </w:r>
      <w:r w:rsidR="0038569D" w:rsidRPr="00435E54">
        <w:t xml:space="preserve"> </w:t>
      </w:r>
      <w:r w:rsidRPr="00435E54">
        <w:t>с</w:t>
      </w:r>
      <w:r w:rsidR="0038569D" w:rsidRPr="00435E54">
        <w:t>удья, члены его семьи и их имущество находятся под особой защитой государства</w:t>
      </w:r>
      <w:r w:rsidR="00435E54" w:rsidRPr="00435E54">
        <w:t xml:space="preserve">. </w:t>
      </w:r>
      <w:r w:rsidR="0038569D" w:rsidRPr="00435E54">
        <w:t>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r w:rsidR="00435E54" w:rsidRPr="00435E54">
        <w:t xml:space="preserve">. </w:t>
      </w:r>
    </w:p>
    <w:p w:rsidR="0038569D" w:rsidRPr="00435E54" w:rsidRDefault="0038569D" w:rsidP="00435E54">
      <w:pPr>
        <w:widowControl w:val="0"/>
        <w:autoSpaceDE w:val="0"/>
        <w:autoSpaceDN w:val="0"/>
        <w:adjustRightInd w:val="0"/>
        <w:ind w:firstLine="709"/>
      </w:pPr>
      <w:bookmarkStart w:id="31" w:name="sub_9022"/>
      <w:bookmarkEnd w:id="30"/>
      <w:r w:rsidRPr="00435E54">
        <w:t>Судья имеет право на хранение и ношение служебного огнестрельного оружия</w:t>
      </w:r>
      <w:r w:rsidR="00EA2414" w:rsidRPr="00435E54">
        <w:rPr>
          <w:rStyle w:val="af0"/>
          <w:sz w:val="20"/>
          <w:szCs w:val="20"/>
        </w:rPr>
        <w:footnoteReference w:id="16"/>
      </w:r>
      <w:r w:rsidRPr="00435E54">
        <w:t>, которое выдается ему органами внутренних дел по его заявлению в порядке, предусмотренном Законом Российской Федерации "Об оружии"</w:t>
      </w:r>
      <w:r w:rsidR="00435E54" w:rsidRPr="00435E54">
        <w:t xml:space="preserve">. </w:t>
      </w:r>
      <w:r w:rsidR="00EA2414" w:rsidRPr="00435E54">
        <w:rPr>
          <w:rStyle w:val="af0"/>
          <w:sz w:val="20"/>
          <w:szCs w:val="20"/>
        </w:rPr>
        <w:footnoteReference w:id="17"/>
      </w:r>
      <w:bookmarkEnd w:id="31"/>
    </w:p>
    <w:p w:rsidR="0038569D" w:rsidRPr="00435E54" w:rsidRDefault="0038569D" w:rsidP="00435E54">
      <w:pPr>
        <w:widowControl w:val="0"/>
        <w:autoSpaceDE w:val="0"/>
        <w:autoSpaceDN w:val="0"/>
        <w:adjustRightInd w:val="0"/>
        <w:ind w:firstLine="709"/>
      </w:pPr>
      <w:r w:rsidRPr="00435E54">
        <w:t>Судья несменяем</w:t>
      </w:r>
      <w:r w:rsidR="00435E54" w:rsidRPr="00435E54">
        <w:t xml:space="preserve">. </w:t>
      </w:r>
      <w:r w:rsidRPr="00435E54">
        <w:t>Он не подлежит переводу на другую должность или в другой суд без его согласия, и его полномочия могут быть прекращены или приостановлены</w:t>
      </w:r>
      <w:r w:rsidR="00435E54" w:rsidRPr="00435E54">
        <w:t xml:space="preserve">. </w:t>
      </w:r>
    </w:p>
    <w:p w:rsidR="00EA2414" w:rsidRPr="00435E54" w:rsidRDefault="00EA2414" w:rsidP="00435E54">
      <w:pPr>
        <w:widowControl w:val="0"/>
        <w:autoSpaceDE w:val="0"/>
        <w:autoSpaceDN w:val="0"/>
        <w:adjustRightInd w:val="0"/>
        <w:ind w:firstLine="709"/>
      </w:pPr>
      <w:r w:rsidRPr="00435E54">
        <w:t>Вполне естественно, что судьи</w:t>
      </w:r>
      <w:r w:rsidR="00435E54" w:rsidRPr="00435E54">
        <w:t xml:space="preserve"> - </w:t>
      </w:r>
      <w:r w:rsidRPr="00435E54">
        <w:t>тоже люди и могут совершать какие-то правонарушения</w:t>
      </w:r>
      <w:r w:rsidR="00435E54" w:rsidRPr="00435E54">
        <w:t xml:space="preserve">. </w:t>
      </w:r>
    </w:p>
    <w:p w:rsidR="0038569D" w:rsidRPr="00435E54" w:rsidRDefault="00EA2414" w:rsidP="00435E54">
      <w:pPr>
        <w:widowControl w:val="0"/>
        <w:autoSpaceDE w:val="0"/>
        <w:autoSpaceDN w:val="0"/>
        <w:adjustRightInd w:val="0"/>
        <w:ind w:firstLine="709"/>
      </w:pPr>
      <w:r w:rsidRPr="00435E54">
        <w:rPr>
          <w:rStyle w:val="ab"/>
          <w:b w:val="0"/>
          <w:bCs w:val="0"/>
          <w:color w:val="auto"/>
        </w:rPr>
        <w:t>В соответствии с Законом</w:t>
      </w:r>
      <w:bookmarkStart w:id="33" w:name="sub_190000"/>
      <w:r w:rsidRPr="00435E54">
        <w:rPr>
          <w:rStyle w:val="af0"/>
          <w:sz w:val="20"/>
          <w:szCs w:val="20"/>
        </w:rPr>
        <w:footnoteReference w:id="18"/>
      </w:r>
      <w:r w:rsidRPr="00435E54">
        <w:rPr>
          <w:rStyle w:val="ab"/>
          <w:b w:val="0"/>
          <w:bCs w:val="0"/>
          <w:color w:val="auto"/>
        </w:rPr>
        <w:t>, з</w:t>
      </w:r>
      <w:r w:rsidR="0038569D" w:rsidRPr="00435E54">
        <w:t>а совершение дисциплинарного проступка, а также положений кодекса судейской этики, утверждаемого Всероссийским съездом судей</w:t>
      </w:r>
      <w:r w:rsidR="00253E6A" w:rsidRPr="00435E54">
        <w:t xml:space="preserve"> 2 декабря 2004 г</w:t>
      </w:r>
      <w:r w:rsidR="00435E54" w:rsidRPr="00435E54">
        <w:t xml:space="preserve">. </w:t>
      </w:r>
      <w:r w:rsidR="00253E6A" w:rsidRPr="00435E54">
        <w:rPr>
          <w:rStyle w:val="af0"/>
          <w:sz w:val="20"/>
          <w:szCs w:val="20"/>
        </w:rPr>
        <w:footnoteReference w:id="19"/>
      </w:r>
      <w:r w:rsidR="00253E6A" w:rsidRPr="00435E54">
        <w:t>,</w:t>
      </w:r>
      <w:r w:rsidR="0038569D" w:rsidRPr="00435E54">
        <w:t xml:space="preserve"> на судью, за исключением судей Конституционного Суда Российской Федерации, может быть наложено дисциплинарное взыскание в виде</w:t>
      </w:r>
      <w:r w:rsidR="00435E54" w:rsidRPr="00435E54">
        <w:t xml:space="preserve">: </w:t>
      </w:r>
    </w:p>
    <w:bookmarkEnd w:id="33"/>
    <w:p w:rsidR="0038569D" w:rsidRPr="00435E54" w:rsidRDefault="0038569D" w:rsidP="00435E54">
      <w:pPr>
        <w:widowControl w:val="0"/>
        <w:autoSpaceDE w:val="0"/>
        <w:autoSpaceDN w:val="0"/>
        <w:adjustRightInd w:val="0"/>
        <w:ind w:firstLine="709"/>
      </w:pPr>
      <w:r w:rsidRPr="00435E54">
        <w:t>предупреждения</w:t>
      </w:r>
      <w:r w:rsidR="00435E54" w:rsidRPr="00435E54">
        <w:t xml:space="preserve">; </w:t>
      </w:r>
    </w:p>
    <w:p w:rsidR="0038569D" w:rsidRPr="00435E54" w:rsidRDefault="0038569D" w:rsidP="00435E54">
      <w:pPr>
        <w:widowControl w:val="0"/>
        <w:autoSpaceDE w:val="0"/>
        <w:autoSpaceDN w:val="0"/>
        <w:adjustRightInd w:val="0"/>
        <w:ind w:firstLine="709"/>
      </w:pPr>
      <w:r w:rsidRPr="00435E54">
        <w:t>досрочного прекращения полномочий судьи</w:t>
      </w:r>
      <w:r w:rsidR="00435E54" w:rsidRPr="00435E54">
        <w:t xml:space="preserve">. </w:t>
      </w:r>
    </w:p>
    <w:p w:rsidR="0038569D" w:rsidRPr="00435E54" w:rsidRDefault="0038569D" w:rsidP="00435E54">
      <w:pPr>
        <w:widowControl w:val="0"/>
        <w:autoSpaceDE w:val="0"/>
        <w:autoSpaceDN w:val="0"/>
        <w:adjustRightInd w:val="0"/>
        <w:ind w:firstLine="709"/>
      </w:pPr>
      <w:r w:rsidRPr="00435E54">
        <w:t xml:space="preserve">Решение о наложении на судью дисциплинарного взыскания принимается </w:t>
      </w:r>
      <w:r w:rsidR="00253E6A" w:rsidRPr="00435E54">
        <w:t xml:space="preserve">только </w:t>
      </w:r>
      <w:r w:rsidRPr="00435E54">
        <w:t xml:space="preserve">квалификационной коллегией судей, к компетенции которой относится рассмотрение вопроса </w:t>
      </w:r>
      <w:r w:rsidR="00253E6A" w:rsidRPr="00435E54">
        <w:t xml:space="preserve">и </w:t>
      </w:r>
      <w:r w:rsidRPr="00435E54">
        <w:t>о прекращении полномочий этого судьи на момент принятия решения</w:t>
      </w:r>
      <w:r w:rsidR="00435E54" w:rsidRPr="00435E54">
        <w:t xml:space="preserve">. </w:t>
      </w:r>
    </w:p>
    <w:p w:rsidR="0038569D" w:rsidRPr="00435E54" w:rsidRDefault="0038569D" w:rsidP="00435E54">
      <w:pPr>
        <w:widowControl w:val="0"/>
        <w:autoSpaceDE w:val="0"/>
        <w:autoSpaceDN w:val="0"/>
        <w:adjustRightInd w:val="0"/>
        <w:ind w:firstLine="709"/>
      </w:pPr>
      <w:bookmarkStart w:id="34" w:name="sub_200000"/>
      <w:r w:rsidRPr="00435E54">
        <w:t>Если в течение года после наложения дисциплинарного взыскания судья не совершил нового дисциплинарного проступка, то он считается не привлекавшимся к дисциплинарной ответственности</w:t>
      </w:r>
      <w:r w:rsidR="00435E54" w:rsidRPr="00435E54">
        <w:t xml:space="preserve">. </w:t>
      </w:r>
    </w:p>
    <w:p w:rsidR="00253E6A" w:rsidRPr="00435E54" w:rsidRDefault="00253E6A" w:rsidP="00435E54">
      <w:pPr>
        <w:widowControl w:val="0"/>
        <w:autoSpaceDE w:val="0"/>
        <w:autoSpaceDN w:val="0"/>
        <w:adjustRightInd w:val="0"/>
        <w:ind w:firstLine="709"/>
      </w:pPr>
      <w:bookmarkStart w:id="35" w:name="sub_250000"/>
      <w:r w:rsidRPr="00435E54">
        <w:t>Неприкосновенность судьи</w:t>
      </w:r>
      <w:r w:rsidRPr="00435E54">
        <w:rPr>
          <w:rStyle w:val="af0"/>
          <w:sz w:val="20"/>
          <w:szCs w:val="20"/>
        </w:rPr>
        <w:footnoteReference w:id="20"/>
      </w:r>
      <w:r w:rsidRPr="00435E54">
        <w:t xml:space="preserve"> включает в себя неприкосновенность его личности,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r w:rsidR="00435E54" w:rsidRPr="00435E54">
        <w:t xml:space="preserve">). </w:t>
      </w:r>
    </w:p>
    <w:bookmarkEnd w:id="35"/>
    <w:p w:rsidR="00253E6A" w:rsidRPr="00435E54" w:rsidRDefault="00253E6A" w:rsidP="00435E54">
      <w:pPr>
        <w:widowControl w:val="0"/>
        <w:autoSpaceDE w:val="0"/>
        <w:autoSpaceDN w:val="0"/>
        <w:adjustRightInd w:val="0"/>
        <w:ind w:firstLine="709"/>
      </w:pPr>
      <w:r w:rsidRPr="00435E54">
        <w:t>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r w:rsidR="00435E54" w:rsidRPr="00435E54">
        <w:t xml:space="preserve">. </w:t>
      </w:r>
    </w:p>
    <w:p w:rsidR="00253E6A" w:rsidRPr="00435E54" w:rsidRDefault="00253E6A" w:rsidP="00435E54">
      <w:pPr>
        <w:widowControl w:val="0"/>
        <w:autoSpaceDE w:val="0"/>
        <w:autoSpaceDN w:val="0"/>
        <w:adjustRightInd w:val="0"/>
        <w:ind w:firstLine="709"/>
      </w:pPr>
      <w:r w:rsidRPr="00435E54">
        <w:t xml:space="preserve">Решение по вопросу о возбуждении уголовного дела в отношении </w:t>
      </w:r>
      <w:r w:rsidR="001966E7" w:rsidRPr="00435E54">
        <w:t xml:space="preserve">любого </w:t>
      </w:r>
      <w:r w:rsidRPr="00435E54">
        <w:t>судьи принимается</w:t>
      </w:r>
      <w:r w:rsidR="001966E7" w:rsidRPr="00435E54">
        <w:t xml:space="preserve"> </w:t>
      </w:r>
      <w:r w:rsidRPr="00435E54">
        <w:t>Генеральным прокурором Российской</w:t>
      </w:r>
      <w:bookmarkStart w:id="36" w:name="sub_1633"/>
      <w:r w:rsidR="001966E7" w:rsidRPr="00435E54">
        <w:t xml:space="preserve"> Федерации</w:t>
      </w:r>
      <w:bookmarkStart w:id="37" w:name="sub_16304"/>
      <w:bookmarkEnd w:id="36"/>
      <w:r w:rsidR="00435E54" w:rsidRPr="00435E54">
        <w:t xml:space="preserve">. </w:t>
      </w:r>
    </w:p>
    <w:p w:rsidR="00253E6A" w:rsidRPr="00435E54" w:rsidRDefault="00253E6A" w:rsidP="00435E54">
      <w:pPr>
        <w:widowControl w:val="0"/>
        <w:autoSpaceDE w:val="0"/>
        <w:autoSpaceDN w:val="0"/>
        <w:adjustRightInd w:val="0"/>
        <w:ind w:firstLine="709"/>
      </w:pPr>
      <w:bookmarkStart w:id="38" w:name="sub_164"/>
      <w:bookmarkEnd w:id="37"/>
      <w:r w:rsidRPr="00435E54">
        <w:t>Решение по вопросу о привлечении судьи к административной ответственности принимается</w:t>
      </w:r>
      <w:r w:rsidR="00435E54" w:rsidRPr="00435E54">
        <w:t xml:space="preserve">: </w:t>
      </w:r>
    </w:p>
    <w:p w:rsidR="00253E6A" w:rsidRPr="00435E54" w:rsidRDefault="00253E6A" w:rsidP="00435E54">
      <w:pPr>
        <w:widowControl w:val="0"/>
        <w:autoSpaceDE w:val="0"/>
        <w:autoSpaceDN w:val="0"/>
        <w:adjustRightInd w:val="0"/>
        <w:ind w:firstLine="709"/>
      </w:pPr>
      <w:bookmarkStart w:id="39" w:name="sub_16402"/>
      <w:bookmarkEnd w:id="38"/>
      <w:r w:rsidRPr="00435E54">
        <w:t>в отношении судьи Конституционного Суда Российской Федерации, Верховного Суда Российской Федерации, Высшего Арбитражного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w:t>
      </w:r>
      <w:r w:rsidR="00435E54" w:rsidRPr="00435E54">
        <w:t xml:space="preserve">) </w:t>
      </w:r>
      <w:r w:rsidRPr="00435E54">
        <w:t>военного суда, федерального арбитражного суда</w:t>
      </w:r>
      <w:r w:rsidR="00435E54" w:rsidRPr="00435E54">
        <w:t xml:space="preserve"> - </w:t>
      </w:r>
      <w:r w:rsidRPr="00435E54">
        <w:t>судебной коллегией в составе трех судей Верховного Суда Российской Федерации по представлению Генерального прокурора Российской Федерации</w:t>
      </w:r>
      <w:r w:rsidR="00435E54" w:rsidRPr="00435E54">
        <w:t xml:space="preserve">; </w:t>
      </w:r>
    </w:p>
    <w:bookmarkEnd w:id="39"/>
    <w:p w:rsidR="00253E6A" w:rsidRPr="00435E54" w:rsidRDefault="00253E6A" w:rsidP="00435E54">
      <w:pPr>
        <w:widowControl w:val="0"/>
        <w:autoSpaceDE w:val="0"/>
        <w:autoSpaceDN w:val="0"/>
        <w:adjustRightInd w:val="0"/>
        <w:ind w:firstLine="709"/>
      </w:pPr>
      <w:r w:rsidRPr="00435E54">
        <w:t>в отношении судьи иного суда</w:t>
      </w:r>
      <w:r w:rsidR="00435E54" w:rsidRPr="00435E54">
        <w:t xml:space="preserve"> - </w:t>
      </w:r>
      <w:r w:rsidRPr="00435E54">
        <w:t>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r w:rsidR="001966E7" w:rsidRPr="00435E54">
        <w:t xml:space="preserve"> </w:t>
      </w:r>
      <w:r w:rsidRPr="00435E54">
        <w:t>в 10-дневный срок после поступления представления Генерального прокурора Российской Федерации</w:t>
      </w:r>
      <w:r w:rsidR="00435E54" w:rsidRPr="00435E54">
        <w:t xml:space="preserve">. </w:t>
      </w:r>
    </w:p>
    <w:p w:rsidR="00253E6A" w:rsidRPr="00435E54" w:rsidRDefault="00253E6A" w:rsidP="00435E54">
      <w:pPr>
        <w:widowControl w:val="0"/>
        <w:autoSpaceDE w:val="0"/>
        <w:autoSpaceDN w:val="0"/>
        <w:adjustRightInd w:val="0"/>
        <w:ind w:firstLine="709"/>
      </w:pPr>
      <w:bookmarkStart w:id="40" w:name="sub_165"/>
      <w:r w:rsidRPr="00435E54">
        <w:t>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r w:rsidR="00435E54" w:rsidRPr="00435E54">
        <w:t xml:space="preserve">. </w:t>
      </w:r>
    </w:p>
    <w:bookmarkEnd w:id="40"/>
    <w:p w:rsidR="00253E6A" w:rsidRPr="00435E54" w:rsidRDefault="00253E6A" w:rsidP="00435E54">
      <w:pPr>
        <w:widowControl w:val="0"/>
        <w:autoSpaceDE w:val="0"/>
        <w:autoSpaceDN w:val="0"/>
        <w:adjustRightInd w:val="0"/>
        <w:ind w:firstLine="709"/>
      </w:pPr>
      <w:r w:rsidRPr="00435E54">
        <w:t>Личный досмотр судьи не допускается, за исключением случаев, предусмотренных федеральным законом в целях обеспечения безопасности других людей</w:t>
      </w:r>
      <w:r w:rsidR="00435E54" w:rsidRPr="00435E54">
        <w:t xml:space="preserve">. </w:t>
      </w:r>
    </w:p>
    <w:p w:rsidR="00253E6A" w:rsidRPr="00435E54" w:rsidRDefault="00253E6A" w:rsidP="00435E54">
      <w:pPr>
        <w:widowControl w:val="0"/>
        <w:autoSpaceDE w:val="0"/>
        <w:autoSpaceDN w:val="0"/>
        <w:adjustRightInd w:val="0"/>
        <w:ind w:firstLine="709"/>
      </w:pPr>
      <w:bookmarkStart w:id="41" w:name="sub_166"/>
      <w:r w:rsidRPr="00435E54">
        <w:t xml:space="preserve">Решение об избрании в отношении судьи в качестве меры пресечения заключения под стражу </w:t>
      </w:r>
      <w:r w:rsidR="001966E7" w:rsidRPr="00435E54">
        <w:t xml:space="preserve">или о проведении в отношении него оперативно-розыскных мероприятий </w:t>
      </w:r>
      <w:r w:rsidRPr="00435E54">
        <w:t>принимается</w:t>
      </w:r>
      <w:bookmarkStart w:id="42" w:name="sub_16602"/>
      <w:bookmarkEnd w:id="41"/>
      <w:r w:rsidRPr="00435E54">
        <w:t xml:space="preserve"> судебной коллегией в составе трех судей </w:t>
      </w:r>
      <w:r w:rsidR="001966E7" w:rsidRPr="00435E54">
        <w:t>вышестоящего суда</w:t>
      </w:r>
      <w:r w:rsidRPr="00435E54">
        <w:t xml:space="preserve"> по ходатайству Генерального прокурора Российской Федерации</w:t>
      </w:r>
      <w:r w:rsidR="00435E54" w:rsidRPr="00435E54">
        <w:t xml:space="preserve">. </w:t>
      </w:r>
    </w:p>
    <w:bookmarkEnd w:id="42"/>
    <w:p w:rsidR="00253E6A" w:rsidRPr="00435E54" w:rsidRDefault="00253E6A" w:rsidP="00435E54">
      <w:pPr>
        <w:widowControl w:val="0"/>
        <w:autoSpaceDE w:val="0"/>
        <w:autoSpaceDN w:val="0"/>
        <w:adjustRightInd w:val="0"/>
        <w:ind w:firstLine="709"/>
      </w:pPr>
      <w:r w:rsidRPr="00435E54">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w:t>
      </w:r>
      <w:r w:rsidR="00435E54" w:rsidRPr="00435E54">
        <w:t xml:space="preserve">. </w:t>
      </w:r>
      <w:r w:rsidRPr="00435E54">
        <w:t>Соответствующее представление в Конституционный Суд Российской Федерации или квалификационную коллегию судей вносит Генеральный прокурор Российской Федерации</w:t>
      </w:r>
      <w:r w:rsidR="00435E54" w:rsidRPr="00435E54">
        <w:t xml:space="preserve">. </w:t>
      </w:r>
    </w:p>
    <w:p w:rsidR="00253E6A" w:rsidRPr="00435E54" w:rsidRDefault="00253E6A" w:rsidP="00435E54">
      <w:pPr>
        <w:widowControl w:val="0"/>
        <w:autoSpaceDE w:val="0"/>
        <w:autoSpaceDN w:val="0"/>
        <w:adjustRightInd w:val="0"/>
        <w:ind w:firstLine="709"/>
      </w:pPr>
      <w:bookmarkStart w:id="43" w:name="sub_1611"/>
      <w:r w:rsidRPr="00435E54">
        <w:t>Уголовное дело в отношении судьи по его ходатайству, заявленному до начала судебного разбирательства, рассматривается Верховным Судом Российской Федерации</w:t>
      </w:r>
      <w:r w:rsidR="00435E54" w:rsidRPr="00435E54">
        <w:t xml:space="preserve">. </w:t>
      </w:r>
      <w:bookmarkEnd w:id="43"/>
    </w:p>
    <w:p w:rsidR="0038569D" w:rsidRPr="00435E54" w:rsidRDefault="0038569D" w:rsidP="00435E54">
      <w:pPr>
        <w:widowControl w:val="0"/>
        <w:autoSpaceDE w:val="0"/>
        <w:autoSpaceDN w:val="0"/>
        <w:adjustRightInd w:val="0"/>
        <w:ind w:firstLine="709"/>
      </w:pPr>
      <w:bookmarkStart w:id="44" w:name="sub_210000"/>
      <w:bookmarkEnd w:id="34"/>
      <w:r w:rsidRPr="00435E54">
        <w:t>Полномочия судьи приостанавливаются решением квалификационной коллегии судей при наличии одного из следующих оснований</w:t>
      </w:r>
      <w:r w:rsidR="00435E54" w:rsidRPr="00435E54">
        <w:t xml:space="preserve">: </w:t>
      </w:r>
    </w:p>
    <w:bookmarkEnd w:id="44"/>
    <w:p w:rsidR="0038569D" w:rsidRPr="00435E54" w:rsidRDefault="0038569D" w:rsidP="00435E54">
      <w:pPr>
        <w:widowControl w:val="0"/>
        <w:autoSpaceDE w:val="0"/>
        <w:autoSpaceDN w:val="0"/>
        <w:adjustRightInd w:val="0"/>
        <w:ind w:firstLine="709"/>
      </w:pPr>
      <w:r w:rsidRPr="00435E54">
        <w:t>1</w:t>
      </w:r>
      <w:r w:rsidR="00435E54" w:rsidRPr="00435E54">
        <w:t xml:space="preserve">) </w:t>
      </w:r>
      <w:r w:rsidRPr="00435E54">
        <w:t>признание судьи безвестно отсутствующим решением суда, вступившим в законную силу</w:t>
      </w:r>
      <w:r w:rsidR="00435E54" w:rsidRPr="00435E54">
        <w:t xml:space="preserve">; </w:t>
      </w:r>
    </w:p>
    <w:p w:rsidR="0038569D" w:rsidRPr="00435E54" w:rsidRDefault="0038569D" w:rsidP="00435E54">
      <w:pPr>
        <w:widowControl w:val="0"/>
        <w:autoSpaceDE w:val="0"/>
        <w:autoSpaceDN w:val="0"/>
        <w:adjustRightInd w:val="0"/>
        <w:ind w:firstLine="709"/>
      </w:pPr>
      <w:bookmarkStart w:id="45" w:name="sub_1312"/>
      <w:r w:rsidRPr="00435E54">
        <w:t>2</w:t>
      </w:r>
      <w:r w:rsidR="00435E54" w:rsidRPr="00435E54">
        <w:t xml:space="preserve">) </w:t>
      </w:r>
      <w:r w:rsidRPr="00435E54">
        <w:t>возбуждение уголовного дела в отношении судьи либо привлечение его в качестве обвиняемого по другому уголовному делу</w:t>
      </w:r>
      <w:r w:rsidR="00435E54" w:rsidRPr="00435E54">
        <w:t xml:space="preserve">; </w:t>
      </w:r>
    </w:p>
    <w:p w:rsidR="0038569D" w:rsidRPr="00435E54" w:rsidRDefault="0038569D" w:rsidP="00435E54">
      <w:pPr>
        <w:widowControl w:val="0"/>
        <w:autoSpaceDE w:val="0"/>
        <w:autoSpaceDN w:val="0"/>
        <w:adjustRightInd w:val="0"/>
        <w:ind w:firstLine="709"/>
      </w:pPr>
      <w:bookmarkStart w:id="46" w:name="sub_13013"/>
      <w:bookmarkEnd w:id="45"/>
      <w:r w:rsidRPr="00435E54">
        <w:t>3</w:t>
      </w:r>
      <w:r w:rsidR="00435E54" w:rsidRPr="00435E54">
        <w:t xml:space="preserve">) </w:t>
      </w:r>
      <w:r w:rsidRPr="00435E54">
        <w:t>участие судьи в предвыборной компании в качестве кандидата в состав органа законодательной (представительной</w:t>
      </w:r>
      <w:r w:rsidR="00435E54" w:rsidRPr="00435E54">
        <w:t xml:space="preserve">) </w:t>
      </w:r>
      <w:r w:rsidRPr="00435E54">
        <w:t>власти Российской Федерации или органа законодательной (представительной</w:t>
      </w:r>
      <w:r w:rsidR="00435E54" w:rsidRPr="00435E54">
        <w:t xml:space="preserve">) </w:t>
      </w:r>
      <w:r w:rsidRPr="00435E54">
        <w:t>власти субъекта Российской Федерации</w:t>
      </w:r>
      <w:r w:rsidR="00435E54" w:rsidRPr="00435E54">
        <w:t xml:space="preserve">; </w:t>
      </w:r>
    </w:p>
    <w:p w:rsidR="0038569D" w:rsidRPr="00435E54" w:rsidRDefault="0038569D" w:rsidP="00435E54">
      <w:pPr>
        <w:widowControl w:val="0"/>
        <w:autoSpaceDE w:val="0"/>
        <w:autoSpaceDN w:val="0"/>
        <w:adjustRightInd w:val="0"/>
        <w:ind w:firstLine="709"/>
      </w:pPr>
      <w:bookmarkStart w:id="47" w:name="sub_13014"/>
      <w:bookmarkEnd w:id="46"/>
      <w:r w:rsidRPr="00435E54">
        <w:t>4</w:t>
      </w:r>
      <w:r w:rsidR="00435E54" w:rsidRPr="00435E54">
        <w:t xml:space="preserve">) </w:t>
      </w:r>
      <w:r w:rsidRPr="00435E54">
        <w:t>избрание судьи в состав органа законодательной (представительной</w:t>
      </w:r>
      <w:r w:rsidR="00435E54" w:rsidRPr="00435E54">
        <w:t xml:space="preserve">) </w:t>
      </w:r>
      <w:r w:rsidRPr="00435E54">
        <w:t>власти Российской Федерации или органа законодательной (представительной</w:t>
      </w:r>
      <w:r w:rsidR="00435E54" w:rsidRPr="00435E54">
        <w:t xml:space="preserve">) </w:t>
      </w:r>
      <w:r w:rsidRPr="00435E54">
        <w:t>власти субъекта Российской Федерации</w:t>
      </w:r>
      <w:r w:rsidR="00435E54" w:rsidRPr="00435E54">
        <w:t xml:space="preserve">. </w:t>
      </w:r>
    </w:p>
    <w:p w:rsidR="0038569D" w:rsidRPr="00435E54" w:rsidRDefault="0038569D" w:rsidP="00435E54">
      <w:pPr>
        <w:widowControl w:val="0"/>
        <w:autoSpaceDE w:val="0"/>
        <w:autoSpaceDN w:val="0"/>
        <w:adjustRightInd w:val="0"/>
        <w:ind w:firstLine="709"/>
      </w:pPr>
      <w:bookmarkStart w:id="48" w:name="sub_132"/>
      <w:bookmarkEnd w:id="47"/>
      <w:r w:rsidRPr="00435E54">
        <w:t>Приостановление полномочий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w:t>
      </w:r>
      <w:r w:rsidR="00435E54" w:rsidRPr="00435E54">
        <w:t xml:space="preserve"> - </w:t>
      </w:r>
      <w:r w:rsidRPr="00435E54">
        <w:t>его семье заработной платы или уменьшение ее размера</w:t>
      </w:r>
      <w:r w:rsidR="00435E54" w:rsidRPr="00435E54">
        <w:t xml:space="preserve">. </w:t>
      </w:r>
      <w:r w:rsidRPr="00435E54">
        <w:t>Приостановление полномочий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r w:rsidR="00435E54" w:rsidRPr="00435E54">
        <w:t xml:space="preserve">. </w:t>
      </w:r>
    </w:p>
    <w:p w:rsidR="0038569D" w:rsidRPr="00435E54" w:rsidRDefault="0038569D" w:rsidP="00435E54">
      <w:pPr>
        <w:widowControl w:val="0"/>
        <w:autoSpaceDE w:val="0"/>
        <w:autoSpaceDN w:val="0"/>
        <w:adjustRightInd w:val="0"/>
        <w:ind w:firstLine="709"/>
      </w:pPr>
      <w:bookmarkStart w:id="49" w:name="sub_133"/>
      <w:bookmarkEnd w:id="48"/>
      <w:r w:rsidRPr="00435E54">
        <w:t>Решение о возобновлении полномочий судьи принимает квалификационная коллегия судей, приостановившая его полномочия</w:t>
      </w:r>
      <w:r w:rsidR="00435E54" w:rsidRPr="00435E54">
        <w:t xml:space="preserve">. </w:t>
      </w:r>
    </w:p>
    <w:bookmarkEnd w:id="49"/>
    <w:p w:rsidR="0038569D" w:rsidRPr="00435E54" w:rsidRDefault="0038569D" w:rsidP="00435E54">
      <w:pPr>
        <w:widowControl w:val="0"/>
        <w:autoSpaceDE w:val="0"/>
        <w:autoSpaceDN w:val="0"/>
        <w:adjustRightInd w:val="0"/>
        <w:ind w:firstLine="709"/>
      </w:pPr>
      <w:r w:rsidRPr="00435E54">
        <w:t>Полномочия судьи прекращаются по следующим основаниям</w:t>
      </w:r>
      <w:r w:rsidR="00435E54" w:rsidRPr="00435E54">
        <w:t xml:space="preserve">: </w:t>
      </w:r>
    </w:p>
    <w:p w:rsidR="0038569D" w:rsidRPr="00435E54" w:rsidRDefault="0038569D" w:rsidP="00435E54">
      <w:pPr>
        <w:widowControl w:val="0"/>
        <w:autoSpaceDE w:val="0"/>
        <w:autoSpaceDN w:val="0"/>
        <w:adjustRightInd w:val="0"/>
        <w:ind w:firstLine="709"/>
      </w:pPr>
      <w:bookmarkStart w:id="50" w:name="sub_14011"/>
      <w:r w:rsidRPr="00435E54">
        <w:t>1</w:t>
      </w:r>
      <w:r w:rsidR="00435E54" w:rsidRPr="00435E54">
        <w:t xml:space="preserve">) </w:t>
      </w:r>
      <w:r w:rsidRPr="00435E54">
        <w:t>письменное заявление судьи об отставке</w:t>
      </w:r>
      <w:r w:rsidR="00435E54" w:rsidRPr="00435E54">
        <w:t xml:space="preserve">; </w:t>
      </w:r>
    </w:p>
    <w:p w:rsidR="0038569D" w:rsidRPr="00435E54" w:rsidRDefault="0038569D" w:rsidP="00435E54">
      <w:pPr>
        <w:widowControl w:val="0"/>
        <w:autoSpaceDE w:val="0"/>
        <w:autoSpaceDN w:val="0"/>
        <w:adjustRightInd w:val="0"/>
        <w:ind w:firstLine="709"/>
      </w:pPr>
      <w:bookmarkStart w:id="51" w:name="sub_142"/>
      <w:bookmarkEnd w:id="50"/>
      <w:r w:rsidRPr="00435E54">
        <w:t>2</w:t>
      </w:r>
      <w:r w:rsidR="00435E54" w:rsidRPr="00435E54">
        <w:t xml:space="preserve">) </w:t>
      </w:r>
      <w:r w:rsidRPr="00435E54">
        <w:t>неспособность по состоянию здоровья или по иным уважительным причинам осуществлять полномочия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52" w:name="sub_14013"/>
      <w:bookmarkEnd w:id="51"/>
      <w:r w:rsidRPr="00435E54">
        <w:t>3</w:t>
      </w:r>
      <w:r w:rsidR="00435E54" w:rsidRPr="00435E54">
        <w:t xml:space="preserve">) </w:t>
      </w:r>
      <w:r w:rsidRPr="00435E54">
        <w:t>письменное заявление судьи о прекращении его полномочий в связи с переходом на другую работу или по иным причинам</w:t>
      </w:r>
      <w:r w:rsidR="00435E54" w:rsidRPr="00435E54">
        <w:t xml:space="preserve">; </w:t>
      </w:r>
    </w:p>
    <w:p w:rsidR="0038569D" w:rsidRPr="00435E54" w:rsidRDefault="0038569D" w:rsidP="00435E54">
      <w:pPr>
        <w:widowControl w:val="0"/>
        <w:autoSpaceDE w:val="0"/>
        <w:autoSpaceDN w:val="0"/>
        <w:adjustRightInd w:val="0"/>
        <w:ind w:firstLine="709"/>
      </w:pPr>
      <w:bookmarkStart w:id="53" w:name="sub_144"/>
      <w:bookmarkEnd w:id="52"/>
      <w:r w:rsidRPr="00435E54">
        <w:t>4</w:t>
      </w:r>
      <w:r w:rsidR="00435E54" w:rsidRPr="00435E54">
        <w:t xml:space="preserve">) </w:t>
      </w:r>
      <w:r w:rsidRPr="00435E54">
        <w:t>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r w:rsidR="00435E54" w:rsidRPr="00435E54">
        <w:t xml:space="preserve">; </w:t>
      </w:r>
    </w:p>
    <w:p w:rsidR="0038569D" w:rsidRPr="00435E54" w:rsidRDefault="0038569D" w:rsidP="00435E54">
      <w:pPr>
        <w:widowControl w:val="0"/>
        <w:autoSpaceDE w:val="0"/>
        <w:autoSpaceDN w:val="0"/>
        <w:adjustRightInd w:val="0"/>
        <w:ind w:firstLine="709"/>
      </w:pPr>
      <w:bookmarkStart w:id="54" w:name="sub_145"/>
      <w:bookmarkEnd w:id="53"/>
      <w:r w:rsidRPr="00435E54">
        <w:t>5</w:t>
      </w:r>
      <w:r w:rsidR="00435E54" w:rsidRPr="00435E54">
        <w:t xml:space="preserve">) </w:t>
      </w:r>
      <w:r w:rsidRPr="00435E54">
        <w:t>увольнение судьи военного суда с военной службы по достижении предельного возраста пребывания на военной службе</w:t>
      </w:r>
      <w:r w:rsidR="00435E54" w:rsidRPr="00435E54">
        <w:t xml:space="preserve">; </w:t>
      </w:r>
    </w:p>
    <w:p w:rsidR="0038569D" w:rsidRPr="00435E54" w:rsidRDefault="0038569D" w:rsidP="00435E54">
      <w:pPr>
        <w:widowControl w:val="0"/>
        <w:autoSpaceDE w:val="0"/>
        <w:autoSpaceDN w:val="0"/>
        <w:adjustRightInd w:val="0"/>
        <w:ind w:firstLine="709"/>
      </w:pPr>
      <w:bookmarkStart w:id="55" w:name="sub_1406"/>
      <w:bookmarkEnd w:id="54"/>
      <w:r w:rsidRPr="00435E54">
        <w:t>6</w:t>
      </w:r>
      <w:r w:rsidR="00435E54" w:rsidRPr="00435E54">
        <w:t xml:space="preserve">) </w:t>
      </w:r>
      <w:r w:rsidRPr="00435E54">
        <w:t>прекращение гражданства Российской Федерации</w:t>
      </w:r>
      <w:r w:rsidR="00435E54" w:rsidRPr="00435E54">
        <w:t xml:space="preserve">; </w:t>
      </w:r>
    </w:p>
    <w:p w:rsidR="0038569D" w:rsidRPr="00435E54" w:rsidRDefault="0038569D" w:rsidP="00435E54">
      <w:pPr>
        <w:widowControl w:val="0"/>
        <w:autoSpaceDE w:val="0"/>
        <w:autoSpaceDN w:val="0"/>
        <w:adjustRightInd w:val="0"/>
        <w:ind w:firstLine="709"/>
      </w:pPr>
      <w:bookmarkStart w:id="56" w:name="sub_1417"/>
      <w:bookmarkEnd w:id="55"/>
      <w:r w:rsidRPr="00435E54">
        <w:t>7</w:t>
      </w:r>
      <w:r w:rsidR="00435E54" w:rsidRPr="00435E54">
        <w:t xml:space="preserve">) </w:t>
      </w:r>
      <w:r w:rsidRPr="00435E54">
        <w:t>занятие деятельностью, не совместимой с должностью судьи</w:t>
      </w:r>
      <w:r w:rsidR="00435E54" w:rsidRPr="00435E54">
        <w:t xml:space="preserve">; </w:t>
      </w:r>
    </w:p>
    <w:p w:rsidR="0038569D" w:rsidRPr="00435E54" w:rsidRDefault="0038569D" w:rsidP="00435E54">
      <w:pPr>
        <w:widowControl w:val="0"/>
        <w:autoSpaceDE w:val="0"/>
        <w:autoSpaceDN w:val="0"/>
        <w:adjustRightInd w:val="0"/>
        <w:ind w:firstLine="709"/>
      </w:pPr>
      <w:bookmarkStart w:id="57" w:name="sub_1418"/>
      <w:bookmarkEnd w:id="56"/>
      <w:r w:rsidRPr="00435E54">
        <w:t>8</w:t>
      </w:r>
      <w:r w:rsidR="00435E54" w:rsidRPr="00435E54">
        <w:t xml:space="preserve">) </w:t>
      </w:r>
      <w:r w:rsidRPr="00435E54">
        <w:t>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r w:rsidR="00435E54" w:rsidRPr="00435E54">
        <w:t xml:space="preserve">; </w:t>
      </w:r>
    </w:p>
    <w:p w:rsidR="0038569D" w:rsidRPr="00435E54" w:rsidRDefault="0038569D" w:rsidP="00435E54">
      <w:pPr>
        <w:widowControl w:val="0"/>
        <w:autoSpaceDE w:val="0"/>
        <w:autoSpaceDN w:val="0"/>
        <w:adjustRightInd w:val="0"/>
        <w:ind w:firstLine="709"/>
      </w:pPr>
      <w:bookmarkStart w:id="58" w:name="sub_1409"/>
      <w:bookmarkEnd w:id="57"/>
      <w:r w:rsidRPr="00435E54">
        <w:t>9</w:t>
      </w:r>
      <w:r w:rsidR="00435E54" w:rsidRPr="00435E54">
        <w:t xml:space="preserve">) </w:t>
      </w:r>
      <w:r w:rsidRPr="00435E54">
        <w:t>вступление в законную силу решения суда об ограничении дееспособности судьи либо признании его недееспособным</w:t>
      </w:r>
      <w:r w:rsidR="00435E54" w:rsidRPr="00435E54">
        <w:t xml:space="preserve">; </w:t>
      </w:r>
    </w:p>
    <w:p w:rsidR="0038569D" w:rsidRPr="00435E54" w:rsidRDefault="0038569D" w:rsidP="00435E54">
      <w:pPr>
        <w:widowControl w:val="0"/>
        <w:autoSpaceDE w:val="0"/>
        <w:autoSpaceDN w:val="0"/>
        <w:adjustRightInd w:val="0"/>
        <w:ind w:firstLine="709"/>
      </w:pPr>
      <w:bookmarkStart w:id="59" w:name="sub_1411"/>
      <w:bookmarkEnd w:id="58"/>
      <w:r w:rsidRPr="00435E54">
        <w:t>10</w:t>
      </w:r>
      <w:r w:rsidR="00435E54" w:rsidRPr="00435E54">
        <w:t xml:space="preserve">) </w:t>
      </w:r>
      <w:r w:rsidRPr="00435E54">
        <w:t>смерть судьи или вступление в законную силу решения суда об объявлении его умершим</w:t>
      </w:r>
      <w:r w:rsidR="00435E54" w:rsidRPr="00435E54">
        <w:t xml:space="preserve">; </w:t>
      </w:r>
    </w:p>
    <w:p w:rsidR="0038569D" w:rsidRPr="00435E54" w:rsidRDefault="0038569D" w:rsidP="00435E54">
      <w:pPr>
        <w:widowControl w:val="0"/>
        <w:autoSpaceDE w:val="0"/>
        <w:autoSpaceDN w:val="0"/>
        <w:adjustRightInd w:val="0"/>
        <w:ind w:firstLine="709"/>
      </w:pPr>
      <w:bookmarkStart w:id="60" w:name="sub_1412"/>
      <w:bookmarkEnd w:id="59"/>
      <w:r w:rsidRPr="00435E54">
        <w:t>11</w:t>
      </w:r>
      <w:r w:rsidR="00435E54" w:rsidRPr="00435E54">
        <w:t xml:space="preserve">) </w:t>
      </w:r>
      <w:r w:rsidRPr="00435E54">
        <w:t>отказ судьи от перевода в другой суд в связи с упразднением или реорганизацией суда</w:t>
      </w:r>
      <w:r w:rsidR="00435E54" w:rsidRPr="00435E54">
        <w:t xml:space="preserve">. </w:t>
      </w:r>
    </w:p>
    <w:p w:rsidR="0038569D" w:rsidRPr="00435E54" w:rsidRDefault="0038569D" w:rsidP="00435E54">
      <w:pPr>
        <w:widowControl w:val="0"/>
        <w:autoSpaceDE w:val="0"/>
        <w:autoSpaceDN w:val="0"/>
        <w:adjustRightInd w:val="0"/>
        <w:ind w:firstLine="709"/>
      </w:pPr>
      <w:bookmarkStart w:id="61" w:name="sub_230000"/>
      <w:bookmarkEnd w:id="60"/>
      <w:r w:rsidRPr="00435E54">
        <w:t>Отставкой судьи признается почетный уход или почетное удаление судьи с должности</w:t>
      </w:r>
      <w:r w:rsidR="00435E54" w:rsidRPr="00435E54">
        <w:t xml:space="preserve">. </w:t>
      </w:r>
      <w:r w:rsidRPr="00435E54">
        <w:t>За лицом, пребывающим в отставке, сохраняются звание судьи, гарантии личной неприкосновенности и принадлежность к судейскому сообществу</w:t>
      </w:r>
      <w:r w:rsidR="00435E54" w:rsidRPr="00435E54">
        <w:t xml:space="preserve">. </w:t>
      </w:r>
    </w:p>
    <w:bookmarkEnd w:id="61"/>
    <w:p w:rsidR="0038569D" w:rsidRPr="00435E54" w:rsidRDefault="0038569D" w:rsidP="00435E54">
      <w:pPr>
        <w:widowControl w:val="0"/>
        <w:autoSpaceDE w:val="0"/>
        <w:autoSpaceDN w:val="0"/>
        <w:adjustRightInd w:val="0"/>
        <w:ind w:firstLine="709"/>
      </w:pPr>
      <w:r w:rsidRPr="00435E54">
        <w:t>Пребывающему в отставке судье выплачивается пенсия на общих основаниях</w:t>
      </w:r>
      <w:r w:rsidR="00435E54" w:rsidRPr="00435E54">
        <w:t xml:space="preserve">. </w:t>
      </w:r>
      <w:r w:rsidRPr="00435E54">
        <w:t>Пребывающему в отставке судье, имеющему стаж работы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восьмидесяти процентов заработной платы работающего по соответствующей должности судьи</w:t>
      </w:r>
      <w:bookmarkStart w:id="62" w:name="sub_1553"/>
    </w:p>
    <w:p w:rsidR="00435E54" w:rsidRPr="00435E54" w:rsidRDefault="0038569D" w:rsidP="00435E54">
      <w:pPr>
        <w:widowControl w:val="0"/>
        <w:autoSpaceDE w:val="0"/>
        <w:autoSpaceDN w:val="0"/>
        <w:adjustRightInd w:val="0"/>
        <w:ind w:firstLine="709"/>
      </w:pPr>
      <w:bookmarkStart w:id="63" w:name="sub_1508"/>
      <w:bookmarkEnd w:id="62"/>
      <w:r w:rsidRPr="00435E54">
        <w:t>Отставка судьи прекращается также в случае повторного избрания его на должность судьи</w:t>
      </w:r>
      <w:r w:rsidR="00435E54" w:rsidRPr="00435E54">
        <w:t xml:space="preserve">. </w:t>
      </w:r>
      <w:bookmarkEnd w:id="63"/>
    </w:p>
    <w:p w:rsidR="00435E54" w:rsidRPr="00435E54" w:rsidRDefault="00DA66AC" w:rsidP="00435E54">
      <w:pPr>
        <w:widowControl w:val="0"/>
        <w:autoSpaceDE w:val="0"/>
        <w:autoSpaceDN w:val="0"/>
        <w:adjustRightInd w:val="0"/>
        <w:ind w:firstLine="709"/>
      </w:pPr>
      <w:r w:rsidRPr="00435E54">
        <w:t>Судейское сообщество и его органы</w:t>
      </w:r>
      <w:r w:rsidR="00435E54" w:rsidRPr="00435E54">
        <w:t xml:space="preserve">. </w:t>
      </w:r>
    </w:p>
    <w:p w:rsidR="00DA66AC" w:rsidRPr="00435E54" w:rsidRDefault="00DA66AC" w:rsidP="00435E54">
      <w:pPr>
        <w:widowControl w:val="0"/>
        <w:autoSpaceDE w:val="0"/>
        <w:autoSpaceDN w:val="0"/>
        <w:adjustRightInd w:val="0"/>
        <w:ind w:firstLine="709"/>
      </w:pPr>
      <w:r w:rsidRPr="00435E54">
        <w:t>Для выражения интересов судей как носителей судебной власти формируются в установленном федеральным законом порядке органы судейского сообщества</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Высшим органом судейского сообщества является Всероссийский съезд судей, который формирует Совет судей Российской Федерации и Высшую квалификационную коллегию судей Российской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Компетенция и порядок образования органов судейского сообщества устанавливаются федеральным конституционным законом от 31 декабря 1996 г</w:t>
      </w:r>
      <w:r w:rsidR="00435E54" w:rsidRPr="00435E54">
        <w:t xml:space="preserve">. </w:t>
      </w:r>
      <w:r w:rsidRPr="00435E54">
        <w:t>N 1-ФКЗ "О судебной системе Российской Федерации"</w:t>
      </w:r>
      <w:r w:rsidR="00E2766A" w:rsidRPr="00435E54">
        <w:rPr>
          <w:rStyle w:val="af0"/>
          <w:sz w:val="20"/>
          <w:szCs w:val="20"/>
        </w:rPr>
        <w:footnoteReference w:id="21"/>
      </w:r>
      <w:r w:rsidR="00435E54" w:rsidRPr="00435E54">
        <w:t xml:space="preserve">. </w:t>
      </w:r>
    </w:p>
    <w:p w:rsidR="00DA66AC" w:rsidRPr="00435E54" w:rsidRDefault="00DA66AC" w:rsidP="00435E54">
      <w:pPr>
        <w:widowControl w:val="0"/>
        <w:autoSpaceDE w:val="0"/>
        <w:autoSpaceDN w:val="0"/>
        <w:adjustRightInd w:val="0"/>
        <w:ind w:firstLine="709"/>
      </w:pPr>
      <w:r w:rsidRPr="00435E54">
        <w:t>Органы судейского сообщества являются важным институтом обеспечения независимости судей</w:t>
      </w:r>
      <w:r w:rsidR="00435E54" w:rsidRPr="00435E54">
        <w:t xml:space="preserve">. </w:t>
      </w:r>
      <w:r w:rsidRPr="00435E54">
        <w:t>Через свои органы судейское сообщество призвано оказывать активное влияние на процессы, тесно связанные с организацией судов и их деятельностью</w:t>
      </w:r>
      <w:r w:rsidR="00435E54" w:rsidRPr="00435E54">
        <w:t xml:space="preserve">. </w:t>
      </w:r>
    </w:p>
    <w:p w:rsidR="00E2766A" w:rsidRPr="00435E54" w:rsidRDefault="00DA66AC" w:rsidP="00435E54">
      <w:pPr>
        <w:widowControl w:val="0"/>
        <w:autoSpaceDE w:val="0"/>
        <w:autoSpaceDN w:val="0"/>
        <w:adjustRightInd w:val="0"/>
        <w:ind w:firstLine="709"/>
      </w:pPr>
      <w:r w:rsidRPr="00435E54">
        <w:t>При непосредственном участии Совета судей, например, были подготовлены и приняты Федеральный закон "О дополнительных гарантиях социальной защиты судей и работников аппаратов судов Российской Федерации"</w:t>
      </w:r>
      <w:r w:rsidR="00E2766A" w:rsidRPr="00435E54">
        <w:rPr>
          <w:rStyle w:val="af0"/>
          <w:sz w:val="20"/>
          <w:szCs w:val="20"/>
        </w:rPr>
        <w:footnoteReference w:id="22"/>
      </w:r>
      <w:r w:rsidRPr="00435E54">
        <w:t xml:space="preserve"> и Закон об органах судейского сообщества</w:t>
      </w:r>
      <w:r w:rsidR="00E2766A" w:rsidRPr="00435E54">
        <w:t xml:space="preserve"> в Российской Федерации и многие другие законы</w:t>
      </w:r>
      <w:r w:rsidR="00435E54" w:rsidRPr="00435E54">
        <w:t xml:space="preserve">. </w:t>
      </w:r>
      <w:r w:rsidR="00E2766A" w:rsidRPr="00435E54">
        <w:rPr>
          <w:rStyle w:val="af0"/>
          <w:sz w:val="20"/>
          <w:szCs w:val="20"/>
        </w:rPr>
        <w:footnoteReference w:id="23"/>
      </w:r>
    </w:p>
    <w:p w:rsidR="00DA66AC" w:rsidRPr="00435E54" w:rsidRDefault="00DA66AC" w:rsidP="00435E54">
      <w:pPr>
        <w:widowControl w:val="0"/>
        <w:autoSpaceDE w:val="0"/>
        <w:autoSpaceDN w:val="0"/>
        <w:adjustRightInd w:val="0"/>
        <w:ind w:firstLine="709"/>
      </w:pPr>
      <w:r w:rsidRPr="00435E54">
        <w:t>Судейское сообщество</w:t>
      </w:r>
      <w:r w:rsidR="00435E54" w:rsidRPr="00435E54">
        <w:t xml:space="preserve"> - </w:t>
      </w:r>
      <w:r w:rsidRPr="00435E54">
        <w:t>это весь судейский корпус, наделенный к тому же организационными функциями</w:t>
      </w:r>
      <w:r w:rsidR="00435E54" w:rsidRPr="00435E54">
        <w:t xml:space="preserve">. </w:t>
      </w:r>
      <w:r w:rsidRPr="00435E54">
        <w:t>Сообщество объединяет всех судей, как работающих, так и находящихся в отставке</w:t>
      </w:r>
      <w:r w:rsidR="00435E54" w:rsidRPr="00435E54">
        <w:t xml:space="preserve">. </w:t>
      </w:r>
      <w:r w:rsidRPr="00435E54">
        <w:t>Судейское сообщество в Российской Федерации образуют судьи федеральных судов всех видов и уровней, а также судьи судов субъектов Федерации, составляющих судебную систему РФ</w:t>
      </w:r>
      <w:r w:rsidR="00435E54" w:rsidRPr="00435E54">
        <w:t xml:space="preserve">. </w:t>
      </w:r>
    </w:p>
    <w:p w:rsidR="00DA66AC" w:rsidRPr="00435E54" w:rsidRDefault="00DA66AC" w:rsidP="00435E54">
      <w:pPr>
        <w:widowControl w:val="0"/>
        <w:autoSpaceDE w:val="0"/>
        <w:autoSpaceDN w:val="0"/>
        <w:adjustRightInd w:val="0"/>
        <w:ind w:firstLine="709"/>
      </w:pPr>
      <w:r w:rsidRPr="00435E54">
        <w:t>Таким образом, органы судейского сообщества</w:t>
      </w:r>
      <w:r w:rsidR="00435E54" w:rsidRPr="00435E54">
        <w:t xml:space="preserve"> - </w:t>
      </w:r>
      <w:r w:rsidRPr="00435E54">
        <w:t>это прежде всего выразители интересов всех судей</w:t>
      </w:r>
      <w:r w:rsidR="00435E54" w:rsidRPr="00435E54">
        <w:t xml:space="preserve">. </w:t>
      </w:r>
      <w:r w:rsidRPr="00435E54">
        <w:t>Соответственно, судейское сообщество может стать объединяющим началом для всех трех ветвей судебной власти</w:t>
      </w:r>
      <w:r w:rsidR="00435E54" w:rsidRPr="00435E54">
        <w:t xml:space="preserve">. </w:t>
      </w:r>
    </w:p>
    <w:p w:rsidR="00DA66AC" w:rsidRPr="00435E54" w:rsidRDefault="00DA66AC" w:rsidP="00435E54">
      <w:pPr>
        <w:widowControl w:val="0"/>
        <w:autoSpaceDE w:val="0"/>
        <w:autoSpaceDN w:val="0"/>
        <w:adjustRightInd w:val="0"/>
        <w:ind w:firstLine="709"/>
      </w:pPr>
      <w:r w:rsidRPr="00435E54">
        <w:t>В сентябре 1985 г</w:t>
      </w:r>
      <w:r w:rsidR="00435E54" w:rsidRPr="00435E54">
        <w:t xml:space="preserve">. </w:t>
      </w:r>
      <w:r w:rsidRPr="00435E54">
        <w:t>на седьмом Конгрессе ООН по предупреждению преступности и обращению с правонарушителями был принят документ, во многом определивший процесс демократизации в сфере правосудия,</w:t>
      </w:r>
      <w:r w:rsidR="00435E54" w:rsidRPr="00435E54">
        <w:t xml:space="preserve"> - </w:t>
      </w:r>
      <w:r w:rsidRPr="00435E54">
        <w:t>"Основные принципы независимости судебных органов"</w:t>
      </w:r>
      <w:r w:rsidR="00E2766A" w:rsidRPr="00435E54">
        <w:rPr>
          <w:rStyle w:val="af0"/>
          <w:sz w:val="20"/>
          <w:szCs w:val="20"/>
        </w:rPr>
        <w:footnoteReference w:id="24"/>
      </w:r>
      <w:r w:rsidR="00435E54" w:rsidRPr="00435E54">
        <w:t xml:space="preserve">. </w:t>
      </w:r>
      <w:r w:rsidRPr="00435E54">
        <w:t>В соответствии с этим международным документом независимость судей проявляется, в частности, в том, что они обладают свободой создавать ассоциации или другие организации и вступать в них для защиты своих интересов, совершенствования профессиональной подготовки и сохранения своей судебной независимости</w:t>
      </w:r>
      <w:r w:rsidR="00435E54" w:rsidRPr="00435E54">
        <w:t xml:space="preserve">. </w:t>
      </w:r>
    </w:p>
    <w:p w:rsidR="00DA66AC" w:rsidRPr="00435E54" w:rsidRDefault="00DA66AC" w:rsidP="00435E54">
      <w:pPr>
        <w:widowControl w:val="0"/>
        <w:autoSpaceDE w:val="0"/>
        <w:autoSpaceDN w:val="0"/>
        <w:adjustRightInd w:val="0"/>
        <w:ind w:firstLine="709"/>
      </w:pPr>
      <w:r w:rsidRPr="00435E54">
        <w:t>Первым опытом создания таких организаций в нашей стране можно считать общественные советы</w:t>
      </w:r>
      <w:r w:rsidR="00435E54" w:rsidRPr="00435E54">
        <w:t xml:space="preserve">. </w:t>
      </w:r>
      <w:r w:rsidRPr="00435E54">
        <w:t>В 1989 г</w:t>
      </w:r>
      <w:r w:rsidR="00435E54" w:rsidRPr="00435E54">
        <w:t xml:space="preserve">. </w:t>
      </w:r>
      <w:r w:rsidRPr="00435E54">
        <w:t>в Москве был организован общественный Совет председателей районных народных судов столицы</w:t>
      </w:r>
      <w:r w:rsidR="00435E54" w:rsidRPr="00435E54">
        <w:t xml:space="preserve">. </w:t>
      </w:r>
      <w:r w:rsidRPr="00435E54">
        <w:t>Но официальное создание органов судейского сообщества относится к 1992 г</w:t>
      </w:r>
      <w:r w:rsidR="00435E54" w:rsidRPr="00435E54">
        <w:t>.,</w:t>
      </w:r>
      <w:r w:rsidRPr="00435E54">
        <w:t xml:space="preserve"> когда был принят Закон о статусе судей</w:t>
      </w:r>
      <w:r w:rsidR="00435E54" w:rsidRPr="00435E54">
        <w:t xml:space="preserve">. </w:t>
      </w:r>
      <w:r w:rsidRPr="00435E54">
        <w:t>С принятием же Закона об органах судейского сообщества все вопросы организации и деятельности названных органов регулируются этим актом</w:t>
      </w:r>
      <w:r w:rsidR="00435E54" w:rsidRPr="00435E54">
        <w:t xml:space="preserve">. </w:t>
      </w:r>
      <w:r w:rsidR="00FD2D72" w:rsidRPr="00435E54">
        <w:t xml:space="preserve">Данный </w:t>
      </w:r>
      <w:r w:rsidRPr="00435E54">
        <w:t>Закон определил задачи, структуру, порядок образования органов судейского сообщества, значительно расширил их полномочия</w:t>
      </w:r>
      <w:r w:rsidR="00435E54" w:rsidRPr="00435E54">
        <w:t xml:space="preserve">. </w:t>
      </w:r>
    </w:p>
    <w:p w:rsidR="00DA66AC" w:rsidRPr="00435E54" w:rsidRDefault="00DA66AC" w:rsidP="00435E54">
      <w:pPr>
        <w:widowControl w:val="0"/>
        <w:autoSpaceDE w:val="0"/>
        <w:autoSpaceDN w:val="0"/>
        <w:adjustRightInd w:val="0"/>
        <w:ind w:firstLine="709"/>
      </w:pPr>
      <w:r w:rsidRPr="00435E54">
        <w:t>Органами судейского сообщества в Российской Федерации являются</w:t>
      </w:r>
      <w:r w:rsidR="00435E54" w:rsidRPr="00435E54">
        <w:t xml:space="preserve">: </w:t>
      </w:r>
      <w:r w:rsidRPr="00435E54">
        <w:t>Всероссийский съезд судей</w:t>
      </w:r>
      <w:r w:rsidR="00435E54" w:rsidRPr="00435E54">
        <w:t xml:space="preserve">; </w:t>
      </w:r>
      <w:r w:rsidRPr="00435E54">
        <w:t>конференции судей субъектов Федерации</w:t>
      </w:r>
      <w:r w:rsidR="00435E54" w:rsidRPr="00435E54">
        <w:t xml:space="preserve">; </w:t>
      </w:r>
      <w:r w:rsidRPr="00435E54">
        <w:t>Совет судей РФ</w:t>
      </w:r>
      <w:r w:rsidR="00435E54" w:rsidRPr="00435E54">
        <w:t xml:space="preserve">; </w:t>
      </w:r>
      <w:r w:rsidRPr="00435E54">
        <w:t>советы судей субъектов Федерации</w:t>
      </w:r>
      <w:r w:rsidR="00435E54" w:rsidRPr="00435E54">
        <w:t xml:space="preserve">; </w:t>
      </w:r>
      <w:r w:rsidRPr="00435E54">
        <w:t>общие собрания судей судов</w:t>
      </w:r>
      <w:r w:rsidR="00435E54" w:rsidRPr="00435E54">
        <w:t xml:space="preserve">; </w:t>
      </w:r>
      <w:r w:rsidRPr="00435E54">
        <w:t>Высшая квалификационная коллегия судей РФ</w:t>
      </w:r>
      <w:r w:rsidR="00435E54" w:rsidRPr="00435E54">
        <w:t xml:space="preserve">; </w:t>
      </w:r>
      <w:r w:rsidRPr="00435E54">
        <w:t>квалификационные коллегии судей Российской Федерации</w:t>
      </w:r>
      <w:r w:rsidR="00435E54" w:rsidRPr="00435E54">
        <w:t xml:space="preserve">. </w:t>
      </w:r>
      <w:r w:rsidRPr="00435E54">
        <w:t>Деятельность органов судейского сообщества регулируется актами, принимаемыми этими органами</w:t>
      </w:r>
      <w:r w:rsidR="00435E54" w:rsidRPr="00435E54">
        <w:t xml:space="preserve">. </w:t>
      </w:r>
    </w:p>
    <w:p w:rsidR="00435E54" w:rsidRPr="00435E54" w:rsidRDefault="00DA66AC" w:rsidP="00435E54">
      <w:pPr>
        <w:widowControl w:val="0"/>
        <w:autoSpaceDE w:val="0"/>
        <w:autoSpaceDN w:val="0"/>
        <w:adjustRightInd w:val="0"/>
        <w:ind w:firstLine="709"/>
      </w:pPr>
      <w:r w:rsidRPr="00435E54">
        <w:t>Компетенция органов судейского сообщества определяется поставленными перед ними задачами</w:t>
      </w:r>
      <w:r w:rsidR="00435E54" w:rsidRPr="00435E54">
        <w:t xml:space="preserve">. </w:t>
      </w:r>
      <w:r w:rsidRPr="00435E54">
        <w:t>Таковыми являются</w:t>
      </w:r>
      <w:r w:rsidR="00435E54"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содействие в совершенствовании судебной системы и судопроизводства</w:t>
      </w:r>
      <w:r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защита прав и законных интересов судей</w:t>
      </w:r>
      <w:r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участие в организационном, кадровом и ресурсном обеспечении судебной деятельности</w:t>
      </w:r>
      <w:r w:rsidRPr="00435E54">
        <w:t>;</w:t>
      </w:r>
    </w:p>
    <w:p w:rsidR="00DA66AC" w:rsidRPr="00435E54" w:rsidRDefault="00435E54" w:rsidP="00435E54">
      <w:pPr>
        <w:widowControl w:val="0"/>
        <w:autoSpaceDE w:val="0"/>
        <w:autoSpaceDN w:val="0"/>
        <w:adjustRightInd w:val="0"/>
        <w:ind w:firstLine="709"/>
      </w:pPr>
      <w:r w:rsidRPr="00435E54">
        <w:t xml:space="preserve">- </w:t>
      </w:r>
      <w:r w:rsidR="00DA66AC" w:rsidRPr="00435E54">
        <w:t>утверждение авторитета судебной власти, обеспечение выполнения судьями требований, предъявляемых кодексом судейской этики</w:t>
      </w:r>
      <w:r w:rsidRPr="00435E54">
        <w:t xml:space="preserve">. </w:t>
      </w:r>
    </w:p>
    <w:p w:rsidR="00DA66AC" w:rsidRPr="00435E54" w:rsidRDefault="00DA66AC" w:rsidP="00435E54">
      <w:pPr>
        <w:widowControl w:val="0"/>
        <w:autoSpaceDE w:val="0"/>
        <w:autoSpaceDN w:val="0"/>
        <w:adjustRightInd w:val="0"/>
        <w:ind w:firstLine="709"/>
      </w:pPr>
      <w:r w:rsidRPr="00435E54">
        <w:t>Органы судейского сообщества осуществляют свою деятельность коллегиально, гласно, при неуклонном соблюдении принципов независимости судей и невмешательства в судебную деятельность</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Высшим органом судейского сообщества является Всероссийский съезд судей</w:t>
      </w:r>
      <w:r w:rsidR="00435E54" w:rsidRPr="00435E54">
        <w:t xml:space="preserve">. </w:t>
      </w:r>
      <w:r w:rsidRPr="00435E54">
        <w:t>Он может принимать решения по всем вопросам, относящимся к деятельности судейского сообщества (за исключением вопросов, относящихся к полномочиям квалификационных коллегий судей</w:t>
      </w:r>
      <w:r w:rsidR="00435E54" w:rsidRPr="00435E54">
        <w:t>),</w:t>
      </w:r>
      <w:r w:rsidRPr="00435E54">
        <w:t xml:space="preserve"> а также имеет право утверждать кодекс судейской этики и акты, регулирующие деятельность судейского сообщества</w:t>
      </w:r>
      <w:r w:rsidR="00435E54" w:rsidRPr="00435E54">
        <w:t xml:space="preserve">. </w:t>
      </w:r>
      <w:r w:rsidRPr="00435E54">
        <w:t>Решения съезда принимаются простым большинством голосов, если не устанавливается иной порядок принятия решения</w:t>
      </w:r>
      <w:r w:rsidR="00435E54" w:rsidRPr="00435E54">
        <w:t xml:space="preserve">. </w:t>
      </w:r>
    </w:p>
    <w:p w:rsidR="00DA66AC" w:rsidRPr="00435E54" w:rsidRDefault="00DA66AC" w:rsidP="00435E54">
      <w:pPr>
        <w:widowControl w:val="0"/>
        <w:autoSpaceDE w:val="0"/>
        <w:autoSpaceDN w:val="0"/>
        <w:adjustRightInd w:val="0"/>
        <w:ind w:firstLine="709"/>
      </w:pPr>
      <w:r w:rsidRPr="00435E54">
        <w:t>Конференции судей субъектов Федерации представляют интересы всех судов, расположенных на территории соответствующего субъекта</w:t>
      </w:r>
      <w:r w:rsidR="00435E54" w:rsidRPr="00435E54">
        <w:t xml:space="preserve">. </w:t>
      </w:r>
      <w:r w:rsidRPr="00435E54">
        <w:t>Конференции правомочны принимать решения по всем вопросам, относящимся к деятельности судейского сообщества в субъектах Федерации (за исключением вопросов, относящихся к полномочиям квалификационных коллегий судей</w:t>
      </w:r>
      <w:r w:rsidR="00435E54" w:rsidRPr="00435E54">
        <w:t>),</w:t>
      </w:r>
      <w:r w:rsidRPr="00435E54">
        <w:t xml:space="preserve"> утверждать акты, регулирующие деятельность органов судейского сообщества в субъектах Федерации</w:t>
      </w:r>
      <w:r w:rsidR="00435E54" w:rsidRPr="00435E54">
        <w:t xml:space="preserve">. </w:t>
      </w:r>
      <w:r w:rsidRPr="00435E54">
        <w:t>Решения конференций принимаются простым большинством голосов, если не устанавливается иной порядок</w:t>
      </w:r>
      <w:r w:rsidR="00435E54" w:rsidRPr="00435E54">
        <w:t xml:space="preserve">. </w:t>
      </w:r>
    </w:p>
    <w:p w:rsidR="00DA66AC" w:rsidRPr="00435E54" w:rsidRDefault="00DA66AC" w:rsidP="00435E54">
      <w:pPr>
        <w:widowControl w:val="0"/>
        <w:autoSpaceDE w:val="0"/>
        <w:autoSpaceDN w:val="0"/>
        <w:adjustRightInd w:val="0"/>
        <w:ind w:firstLine="709"/>
      </w:pPr>
      <w:r w:rsidRPr="00435E54">
        <w:t>Конференции созываются советом судей соответствующего субъекта Федерации по мере необходимости, но не реже одного раза в два года</w:t>
      </w:r>
      <w:r w:rsidR="00435E54" w:rsidRPr="00435E54">
        <w:t xml:space="preserve">. </w:t>
      </w:r>
    </w:p>
    <w:p w:rsidR="00FD2D72" w:rsidRPr="00435E54" w:rsidRDefault="00DA66AC" w:rsidP="00435E54">
      <w:pPr>
        <w:widowControl w:val="0"/>
        <w:autoSpaceDE w:val="0"/>
        <w:autoSpaceDN w:val="0"/>
        <w:adjustRightInd w:val="0"/>
        <w:ind w:firstLine="709"/>
      </w:pPr>
      <w:r w:rsidRPr="00435E54">
        <w:t>Из числа судей федеральных судов и судов субъектов Федерации Всероссийский съезд судей формирует Совет судей РФ</w:t>
      </w:r>
      <w:r w:rsidR="00435E54" w:rsidRPr="00435E54">
        <w:t xml:space="preserve">. </w:t>
      </w:r>
      <w:r w:rsidRPr="00435E54">
        <w:t>Полномочия его определены ст</w:t>
      </w:r>
      <w:r w:rsidR="00435E54">
        <w:t>.1</w:t>
      </w:r>
      <w:r w:rsidRPr="00435E54">
        <w:t>0 Закона об органах судейского сообщества</w:t>
      </w:r>
      <w:r w:rsidR="00435E54" w:rsidRPr="00435E54">
        <w:t xml:space="preserve">. </w:t>
      </w:r>
    </w:p>
    <w:p w:rsidR="00435E54" w:rsidRPr="00435E54" w:rsidRDefault="00DA66AC" w:rsidP="00435E54">
      <w:pPr>
        <w:widowControl w:val="0"/>
        <w:autoSpaceDE w:val="0"/>
        <w:autoSpaceDN w:val="0"/>
        <w:adjustRightInd w:val="0"/>
        <w:ind w:firstLine="709"/>
      </w:pPr>
      <w:r w:rsidRPr="00435E54">
        <w:t>Совет судей</w:t>
      </w:r>
      <w:r w:rsidR="00435E54"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созывает Всероссийский съезд судей</w:t>
      </w:r>
      <w:r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дает согласие на назначение на должность и освобождение от должности Генерального директора Судебного департамента при Верховном Суде РФ и заслушивает его годовые отчеты об организационном, кадровом и ресурсном обеспечении судебной деятельности</w:t>
      </w:r>
      <w:r w:rsidRPr="00435E54">
        <w:t>;</w:t>
      </w:r>
    </w:p>
    <w:p w:rsidR="00435E54" w:rsidRPr="00435E54" w:rsidRDefault="00435E54" w:rsidP="00435E54">
      <w:pPr>
        <w:widowControl w:val="0"/>
        <w:autoSpaceDE w:val="0"/>
        <w:autoSpaceDN w:val="0"/>
        <w:adjustRightInd w:val="0"/>
        <w:ind w:firstLine="709"/>
      </w:pPr>
      <w:r w:rsidRPr="00435E54">
        <w:t xml:space="preserve">- </w:t>
      </w:r>
      <w:r w:rsidR="00DA66AC" w:rsidRPr="00435E54">
        <w:t>избирает судей в состав Высшей квалификационной коллегии судей вместо выбывших в период между съездами</w:t>
      </w:r>
      <w:r w:rsidRPr="00435E54">
        <w:t>;</w:t>
      </w:r>
    </w:p>
    <w:p w:rsidR="00DA66AC" w:rsidRPr="00435E54" w:rsidRDefault="00435E54" w:rsidP="00435E54">
      <w:pPr>
        <w:widowControl w:val="0"/>
        <w:autoSpaceDE w:val="0"/>
        <w:autoSpaceDN w:val="0"/>
        <w:adjustRightInd w:val="0"/>
        <w:ind w:firstLine="709"/>
      </w:pPr>
      <w:r w:rsidRPr="00435E54">
        <w:t xml:space="preserve">- </w:t>
      </w:r>
      <w:r w:rsidR="00DA66AC" w:rsidRPr="00435E54">
        <w:t>изучает, обобщает и распространяет опыт работы органов судейского сообщества, разрабатывает рекомендации по совершенствованию их деятельности, а также осуществляет иные полномочия, отнесенные к его ведению законом</w:t>
      </w:r>
      <w:r w:rsidRPr="00435E54">
        <w:t xml:space="preserve">. </w:t>
      </w:r>
    </w:p>
    <w:p w:rsidR="00DA66AC" w:rsidRPr="00435E54" w:rsidRDefault="00FD2D72" w:rsidP="00435E54">
      <w:pPr>
        <w:widowControl w:val="0"/>
        <w:autoSpaceDE w:val="0"/>
        <w:autoSpaceDN w:val="0"/>
        <w:adjustRightInd w:val="0"/>
        <w:ind w:firstLine="709"/>
      </w:pPr>
      <w:r w:rsidRPr="00435E54">
        <w:t>Законодательно закреплено</w:t>
      </w:r>
      <w:r w:rsidR="00DA66AC" w:rsidRPr="00435E54">
        <w:t xml:space="preserve"> право Совета судей РФ на участие в разработке федерального бюджета в части финансирования судебной системы и на участие его представителей в обсуждении проекта федерального бюджета в палатах Федерального Собрания РФ</w:t>
      </w:r>
      <w:r w:rsidR="00435E54" w:rsidRPr="00435E54">
        <w:t xml:space="preserve">. </w:t>
      </w:r>
      <w:r w:rsidR="00DA66AC" w:rsidRPr="00435E54">
        <w:t>В соответствии с Федеральным законом от 10 февраля 1999 г</w:t>
      </w:r>
      <w:r w:rsidR="00435E54" w:rsidRPr="00435E54">
        <w:t xml:space="preserve">. </w:t>
      </w:r>
      <w:r w:rsidR="00DA66AC" w:rsidRPr="00435E54">
        <w:t>"О финансировании судов Российской Федерации"</w:t>
      </w:r>
      <w:r w:rsidRPr="00435E54">
        <w:rPr>
          <w:rStyle w:val="af0"/>
          <w:sz w:val="20"/>
          <w:szCs w:val="20"/>
        </w:rPr>
        <w:footnoteReference w:id="25"/>
      </w:r>
      <w:r w:rsidR="00DA66AC" w:rsidRPr="00435E54">
        <w:t xml:space="preserve"> органы судейского сообщества осуществляют контроль за финансированием судов</w:t>
      </w:r>
      <w:r w:rsidR="00435E54" w:rsidRPr="00435E54">
        <w:t xml:space="preserve">. </w:t>
      </w:r>
      <w:r w:rsidR="00DA66AC" w:rsidRPr="00435E54">
        <w:t>Уменьшение размера бюджетных средств, выделенных на финансирование судов Российской Федерации, не более чем на 5% может осуществляться только с согласия Совета судей РФ</w:t>
      </w:r>
      <w:r w:rsidR="00435E54" w:rsidRPr="00435E54">
        <w:t xml:space="preserve">. </w:t>
      </w:r>
      <w:r w:rsidR="00DA66AC" w:rsidRPr="00435E54">
        <w:t>Если же размер бюджетных средств уменьшается более чем на 5%, требуется согласие Всероссийского съезда судей</w:t>
      </w:r>
      <w:r w:rsidR="00435E54" w:rsidRPr="00435E54">
        <w:t xml:space="preserve">. </w:t>
      </w:r>
      <w:r w:rsidR="00DA66AC" w:rsidRPr="00435E54">
        <w:t>Законом определены также полномочия советов судей субъектов Федерации, избираемых конференциями судей</w:t>
      </w:r>
      <w:r w:rsidR="00435E54" w:rsidRPr="00435E54">
        <w:t xml:space="preserve">. </w:t>
      </w:r>
      <w:r w:rsidR="00DA66AC" w:rsidRPr="00435E54">
        <w:t>В период между конференциями они рассматривают все вопросы, отнесенные к компетенции конференции (за исключением избрания квалификационных коллегий судей субъектов Федерации и заслушивания их отчетов</w:t>
      </w:r>
      <w:r w:rsidR="00435E54" w:rsidRPr="00435E54">
        <w:t xml:space="preserve">); </w:t>
      </w:r>
      <w:r w:rsidR="00DA66AC" w:rsidRPr="00435E54">
        <w:t>созывают конференции судей</w:t>
      </w:r>
      <w:r w:rsidR="00435E54" w:rsidRPr="00435E54">
        <w:t xml:space="preserve">; </w:t>
      </w:r>
      <w:r w:rsidR="00DA66AC" w:rsidRPr="00435E54">
        <w:t>избирают судей в состав квалификационных коллегий соответствующих субъектов Федерации вместо выбывших в период между конференциями судей</w:t>
      </w:r>
      <w:r w:rsidR="00435E54" w:rsidRPr="00435E54">
        <w:t xml:space="preserve">. </w:t>
      </w:r>
      <w:r w:rsidR="00DA66AC" w:rsidRPr="00435E54">
        <w:t>Члены совета судей, представляемые конференциями судей, избираются тайным голосованием делегатами съезда</w:t>
      </w:r>
      <w:r w:rsidR="00435E54" w:rsidRPr="00435E54">
        <w:t xml:space="preserve">. </w:t>
      </w:r>
      <w:r w:rsidR="00DA66AC" w:rsidRPr="00435E54">
        <w:t>Избранными считаются судьи, получившие большинство голосов</w:t>
      </w:r>
      <w:r w:rsidR="00435E54" w:rsidRPr="00435E54">
        <w:t xml:space="preserve">. </w:t>
      </w:r>
    </w:p>
    <w:p w:rsidR="00DA66AC" w:rsidRPr="00435E54" w:rsidRDefault="00DA66AC" w:rsidP="00435E54">
      <w:pPr>
        <w:widowControl w:val="0"/>
        <w:autoSpaceDE w:val="0"/>
        <w:autoSpaceDN w:val="0"/>
        <w:adjustRightInd w:val="0"/>
        <w:ind w:firstLine="709"/>
      </w:pPr>
      <w:r w:rsidRPr="00435E54">
        <w:t>Совет судей РФ созывается не реже двух раз в год</w:t>
      </w:r>
      <w:r w:rsidR="00435E54" w:rsidRPr="00435E54">
        <w:t xml:space="preserve">. </w:t>
      </w:r>
      <w:r w:rsidRPr="00435E54">
        <w:t>Из своего состава он избирает председателя Совета, его заместителей и Президиум Совета судей РФ</w:t>
      </w:r>
      <w:r w:rsidR="00435E54" w:rsidRPr="00435E54">
        <w:t xml:space="preserve">. </w:t>
      </w:r>
      <w:r w:rsidRPr="00435E54">
        <w:t>Президиум формируется с учетом необходимости представительства в нем всех ветвей судебной власти и всех судебных звеньев</w:t>
      </w:r>
      <w:r w:rsidR="00435E54" w:rsidRPr="00435E54">
        <w:t xml:space="preserve">. </w:t>
      </w:r>
      <w:r w:rsidRPr="00435E54">
        <w:t>Президиум является рабочим органом Совета судей РФ</w:t>
      </w:r>
      <w:r w:rsidR="00435E54" w:rsidRPr="00435E54">
        <w:t xml:space="preserve">. </w:t>
      </w:r>
      <w:r w:rsidRPr="00435E54">
        <w:t>Он создается для оперативного решения вопросов и проводит заседания не реже четырех раз в год</w:t>
      </w:r>
      <w:r w:rsidR="00435E54" w:rsidRPr="00435E54">
        <w:t xml:space="preserve">. </w:t>
      </w:r>
    </w:p>
    <w:p w:rsidR="00DA66AC" w:rsidRPr="00435E54" w:rsidRDefault="00DA66AC" w:rsidP="00435E54">
      <w:pPr>
        <w:widowControl w:val="0"/>
        <w:autoSpaceDE w:val="0"/>
        <w:autoSpaceDN w:val="0"/>
        <w:adjustRightInd w:val="0"/>
        <w:ind w:firstLine="709"/>
      </w:pPr>
      <w:r w:rsidRPr="00435E54">
        <w:t>Председатель Совета судей РФ созывает Совет судей РФ, Президиум и руковод</w:t>
      </w:r>
      <w:r w:rsidR="00835114">
        <w:t>ит</w:t>
      </w:r>
      <w:r w:rsidR="00FD2D72" w:rsidRPr="00435E54">
        <w:t xml:space="preserve"> </w:t>
      </w:r>
      <w:r w:rsidRPr="00435E54">
        <w:t>их работой</w:t>
      </w:r>
      <w:r w:rsidR="00435E54" w:rsidRPr="00435E54">
        <w:t xml:space="preserve">. </w:t>
      </w:r>
      <w:r w:rsidRPr="00435E54">
        <w:t>Он также выполняет представительские функции, представляя Совет судей РФ в органах государственной власти и органах местного самоуправления, в общественных объединениях, средствах массовой информации, а также при осуществлении международного сотрудничества</w:t>
      </w:r>
      <w:r w:rsidR="00435E54" w:rsidRPr="00435E54">
        <w:t xml:space="preserve">. </w:t>
      </w:r>
    </w:p>
    <w:p w:rsidR="00DA66AC" w:rsidRPr="00435E54" w:rsidRDefault="00DA66AC" w:rsidP="00435E54">
      <w:pPr>
        <w:widowControl w:val="0"/>
        <w:autoSpaceDE w:val="0"/>
        <w:autoSpaceDN w:val="0"/>
        <w:adjustRightInd w:val="0"/>
        <w:ind w:firstLine="709"/>
      </w:pPr>
      <w:r w:rsidRPr="00435E54">
        <w:t>Полномочия члена совета судей могут быть досрочно прекращены</w:t>
      </w:r>
      <w:r w:rsidR="00435E54" w:rsidRPr="00435E54">
        <w:t xml:space="preserve">. </w:t>
      </w:r>
      <w:r w:rsidRPr="00435E54">
        <w:t>Это возможно по его инициативе или в случае совершения дисциплинарного проступка</w:t>
      </w:r>
      <w:r w:rsidR="00435E54" w:rsidRPr="00435E54">
        <w:t xml:space="preserve">. </w:t>
      </w:r>
      <w:r w:rsidRPr="00435E54">
        <w:t>Решение о досрочном прекращении полномочий члена совета судей принимается соответственно съездом или конференцией судей, а в период между ними</w:t>
      </w:r>
      <w:r w:rsidR="00435E54" w:rsidRPr="00435E54">
        <w:t xml:space="preserve"> - </w:t>
      </w:r>
      <w:r w:rsidRPr="00435E54">
        <w:t>соответствующим советом судей</w:t>
      </w:r>
      <w:r w:rsidR="00435E54" w:rsidRPr="00435E54">
        <w:t xml:space="preserve">. </w:t>
      </w:r>
    </w:p>
    <w:p w:rsidR="00DA66AC" w:rsidRPr="00435E54" w:rsidRDefault="00DA66AC" w:rsidP="00435E54">
      <w:pPr>
        <w:widowControl w:val="0"/>
        <w:autoSpaceDE w:val="0"/>
        <w:autoSpaceDN w:val="0"/>
        <w:adjustRightInd w:val="0"/>
        <w:ind w:firstLine="709"/>
      </w:pPr>
      <w:r w:rsidRPr="00435E54">
        <w:t>Закон об органах судейского сообщества дополнил систему этих органов Высшей квалификационной коллегией судей РФ и квалификационными коллегиями судей субъектов Федерации</w:t>
      </w:r>
      <w:r w:rsidR="00435E54" w:rsidRPr="00435E54">
        <w:t xml:space="preserve">. </w:t>
      </w:r>
      <w:r w:rsidRPr="00435E54">
        <w:t>Состав квалификационных коллегий не ограничивается только судьями</w:t>
      </w:r>
      <w:r w:rsidR="00435E54" w:rsidRPr="00435E54">
        <w:t xml:space="preserve">. </w:t>
      </w:r>
      <w:r w:rsidRPr="00435E54">
        <w:t>Помимо судей федеральных судов и судов субъектов Федерации в их состав входят представители общественности и представители Президента РФ</w:t>
      </w:r>
      <w:r w:rsidR="00435E54" w:rsidRPr="00435E54">
        <w:t xml:space="preserve">. </w:t>
      </w:r>
      <w:r w:rsidRPr="00435E54">
        <w:t>Это рассматривается как дополнительная гарантия объективности принимаемых коллегиями решений</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Высшая квалификационная коллегия судей РФ формируется в количестве 29 членов</w:t>
      </w:r>
      <w:r w:rsidR="00435E54" w:rsidRPr="00435E54">
        <w:t xml:space="preserve">. </w:t>
      </w:r>
    </w:p>
    <w:p w:rsidR="00DA66AC" w:rsidRPr="00435E54" w:rsidRDefault="00DA66AC" w:rsidP="00435E54">
      <w:pPr>
        <w:widowControl w:val="0"/>
        <w:autoSpaceDE w:val="0"/>
        <w:autoSpaceDN w:val="0"/>
        <w:adjustRightInd w:val="0"/>
        <w:ind w:firstLine="709"/>
      </w:pPr>
      <w:r w:rsidRPr="00435E54">
        <w:t>От каждого звена судебной системы в Высшую квалификационную коллегию избираются члены в соответствии с нормами, определенными законом</w:t>
      </w:r>
      <w:r w:rsidR="00435E54" w:rsidRPr="00435E54">
        <w:t xml:space="preserve">. </w:t>
      </w:r>
      <w:r w:rsidRPr="00435E54">
        <w:t>Тем самым обеспечивается пропорциональное их представительство</w:t>
      </w:r>
      <w:r w:rsidR="00435E54" w:rsidRPr="00435E54">
        <w:t xml:space="preserve">. </w:t>
      </w:r>
      <w:r w:rsidRPr="00435E54">
        <w:t>Десять членов коллегии являются представителями общественности, назначаются они Советом Федерации</w:t>
      </w:r>
      <w:r w:rsidR="00435E54" w:rsidRPr="00435E54">
        <w:t xml:space="preserve">. </w:t>
      </w:r>
      <w:r w:rsidRPr="00435E54">
        <w:t>Президент РФ назначает одного члена коллегии в качестве своего представителя</w:t>
      </w:r>
      <w:r w:rsidR="00435E54" w:rsidRPr="00435E54">
        <w:t xml:space="preserve">. </w:t>
      </w:r>
      <w:r w:rsidRPr="00435E54">
        <w:t>Судьи в состав Высшей квалификационной коллегии судей РФ избираются тайным голосованием на съезде</w:t>
      </w:r>
      <w:r w:rsidR="00435E54" w:rsidRPr="00435E54">
        <w:t xml:space="preserve">. </w:t>
      </w:r>
      <w:r w:rsidRPr="00435E54">
        <w:t>Избранными считаются судьи, получившие большинство голосов</w:t>
      </w:r>
      <w:r w:rsidR="00435E54" w:rsidRPr="00435E54">
        <w:t xml:space="preserve">. </w:t>
      </w:r>
      <w:r w:rsidRPr="00435E54">
        <w:t>Соответствующие нормы представительства установлены для формирования квалификационных коллегий судей субъектов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Определенные требования закон предъявляет к членам квалификационных коллегий, не являющимся судьями</w:t>
      </w:r>
      <w:r w:rsidR="00435E54" w:rsidRPr="00435E54">
        <w:t xml:space="preserve">. </w:t>
      </w:r>
      <w:r w:rsidRPr="00435E54">
        <w:t>Представителями общественности и представителями Президента РФ в квалификационных коллегиях могут быть граждане Российской Федерации, достигшие 35 лет, имеющие высшее юридическое образование, не совершившие порочащих их поступков, не замещающие государственные или муниципальные должности, должности государственной или муниципальной службы, не являющиеся адвокатами</w:t>
      </w:r>
      <w:r w:rsidR="00435E54" w:rsidRPr="00435E54">
        <w:t xml:space="preserve">. </w:t>
      </w:r>
      <w:r w:rsidRPr="00435E54">
        <w:t>При осуществлении полномочий члена квалификационной коллегии судей, а также во внеслужебных отношениях они должны избегать всего, что могло бы умалить авторитет судебной власти или вызвать сомнения в объективности, справедливости и беспристрастности представителей</w:t>
      </w:r>
      <w:r w:rsidR="00435E54" w:rsidRPr="00435E54">
        <w:t xml:space="preserve">. </w:t>
      </w:r>
    </w:p>
    <w:p w:rsidR="00DA66AC" w:rsidRPr="00435E54" w:rsidRDefault="00DA66AC" w:rsidP="00435E54">
      <w:pPr>
        <w:widowControl w:val="0"/>
        <w:autoSpaceDE w:val="0"/>
        <w:autoSpaceDN w:val="0"/>
        <w:adjustRightInd w:val="0"/>
        <w:ind w:firstLine="709"/>
      </w:pPr>
      <w:r w:rsidRPr="00435E54">
        <w:t>В случае совершения членом квалификационной коллегии</w:t>
      </w:r>
      <w:r w:rsidR="00435E54" w:rsidRPr="00435E54">
        <w:t xml:space="preserve"> - </w:t>
      </w:r>
      <w:r w:rsidRPr="00435E54">
        <w:t>представителем общественности порочащего поступка, а также систематического неисполнения обязанностей члена коллегии его полномочия могут быть досрочно прекращены</w:t>
      </w:r>
      <w:r w:rsidR="00435E54" w:rsidRPr="00435E54">
        <w:t xml:space="preserve">. </w:t>
      </w:r>
      <w:r w:rsidRPr="00435E54">
        <w:t>Такое решение может быть принято Советом Федерации РФ или законодательным (представительным</w:t>
      </w:r>
      <w:r w:rsidR="00435E54" w:rsidRPr="00435E54">
        <w:t xml:space="preserve">) </w:t>
      </w:r>
      <w:r w:rsidRPr="00435E54">
        <w:t>органом государственной власти соответствующего субъекта Федерации</w:t>
      </w:r>
      <w:r w:rsidR="00435E54" w:rsidRPr="00435E54">
        <w:t xml:space="preserve">. </w:t>
      </w:r>
      <w:r w:rsidRPr="00435E54">
        <w:t>По тем же основаниям по решению Президента РФ могут быть прекращены полномочия члена квалификационной коллегии</w:t>
      </w:r>
      <w:r w:rsidR="00435E54" w:rsidRPr="00435E54">
        <w:t xml:space="preserve"> - </w:t>
      </w:r>
      <w:r w:rsidRPr="00435E54">
        <w:t>представителя Президента</w:t>
      </w:r>
      <w:r w:rsidR="00435E54" w:rsidRPr="00435E54">
        <w:t xml:space="preserve">. </w:t>
      </w:r>
    </w:p>
    <w:p w:rsidR="00DA66AC" w:rsidRPr="00435E54" w:rsidRDefault="00DA66AC" w:rsidP="00435E54">
      <w:pPr>
        <w:widowControl w:val="0"/>
        <w:autoSpaceDE w:val="0"/>
        <w:autoSpaceDN w:val="0"/>
        <w:adjustRightInd w:val="0"/>
        <w:ind w:firstLine="709"/>
      </w:pPr>
      <w:r w:rsidRPr="00435E54">
        <w:t>Такой вид органа судейского сообщества, как собрание, Закон о статусе судей предусматривал применительно только к высшим судебным органам</w:t>
      </w:r>
      <w:r w:rsidR="00435E54" w:rsidRPr="00435E54">
        <w:t xml:space="preserve"> - </w:t>
      </w:r>
      <w:r w:rsidRPr="00435E54">
        <w:t>Верховному Суду РФ и Высшему Арбитражному Суду РФ</w:t>
      </w:r>
      <w:r w:rsidR="00435E54" w:rsidRPr="00435E54">
        <w:t xml:space="preserve">. </w:t>
      </w:r>
      <w:r w:rsidRPr="00435E54">
        <w:t>Закон об органах судейского сообщества распространил эту форму на любые суды</w:t>
      </w:r>
      <w:r w:rsidR="00435E54" w:rsidRPr="00435E54">
        <w:t xml:space="preserve">. </w:t>
      </w:r>
    </w:p>
    <w:p w:rsidR="00DA66AC" w:rsidRPr="00435E54" w:rsidRDefault="00DA66AC" w:rsidP="00435E54">
      <w:pPr>
        <w:widowControl w:val="0"/>
        <w:autoSpaceDE w:val="0"/>
        <w:autoSpaceDN w:val="0"/>
        <w:adjustRightInd w:val="0"/>
        <w:ind w:firstLine="709"/>
      </w:pPr>
      <w:r w:rsidRPr="00435E54">
        <w:t>В каждом суде не реже чем один раз в год могут созываться общие собрания судей</w:t>
      </w:r>
      <w:r w:rsidR="00435E54" w:rsidRPr="00435E54">
        <w:t xml:space="preserve">. </w:t>
      </w:r>
      <w:r w:rsidRPr="00435E54">
        <w:t>По решению собрания может быть избран совет судей данного суда</w:t>
      </w:r>
      <w:r w:rsidR="00435E54" w:rsidRPr="00435E54">
        <w:t xml:space="preserve">. </w:t>
      </w:r>
      <w:r w:rsidRPr="00435E54">
        <w:t>Общее собрание созывается для обсуждения вопросов, связанных с совершенствованием организации работы суда, выражения законных интересов судей, а также для избрания делегатов на съезд (конференцию</w:t>
      </w:r>
      <w:r w:rsidR="00435E54" w:rsidRPr="00435E54">
        <w:t xml:space="preserve">) </w:t>
      </w:r>
      <w:r w:rsidRPr="00435E54">
        <w:t>судей</w:t>
      </w:r>
      <w:r w:rsidR="00435E54" w:rsidRPr="00435E54">
        <w:t xml:space="preserve">. </w:t>
      </w:r>
    </w:p>
    <w:p w:rsidR="00DA66AC" w:rsidRPr="00435E54" w:rsidRDefault="00DA66AC" w:rsidP="00435E54">
      <w:pPr>
        <w:widowControl w:val="0"/>
        <w:autoSpaceDE w:val="0"/>
        <w:autoSpaceDN w:val="0"/>
        <w:adjustRightInd w:val="0"/>
        <w:ind w:firstLine="709"/>
      </w:pPr>
      <w:r w:rsidRPr="00435E54">
        <w:t>Законом определяется срок полномочий выборных органов судейского сообщества</w:t>
      </w:r>
      <w:r w:rsidR="00435E54" w:rsidRPr="00435E54">
        <w:t xml:space="preserve">. </w:t>
      </w:r>
      <w:r w:rsidRPr="00435E54">
        <w:t>Совет судей РФ и советы судей субъектов Федерации избираются соответственно на четыре года и на два года</w:t>
      </w:r>
      <w:r w:rsidR="00435E54" w:rsidRPr="00435E54">
        <w:t xml:space="preserve">. </w:t>
      </w:r>
      <w:r w:rsidRPr="00435E54">
        <w:t>Высшая квалификационная коллегия судей РФ и квалификационные коллегии судей субъектов Федерации</w:t>
      </w:r>
      <w:r w:rsidR="00435E54" w:rsidRPr="00435E54">
        <w:t xml:space="preserve"> - </w:t>
      </w:r>
      <w:r w:rsidRPr="00435E54">
        <w:t>соответственно на четыре и на два года</w:t>
      </w:r>
      <w:r w:rsidR="00435E54" w:rsidRPr="00435E54">
        <w:t xml:space="preserve">. </w:t>
      </w:r>
      <w:r w:rsidRPr="00435E54">
        <w:t>По истечении указанных сроков полномочия квалификационных коллегий сохраняются до проведения очередного съезда, конференции или общего собрания судей</w:t>
      </w:r>
      <w:r w:rsidR="00435E54" w:rsidRPr="00435E54">
        <w:t xml:space="preserve">. </w:t>
      </w:r>
    </w:p>
    <w:p w:rsidR="00DA66AC" w:rsidRPr="00435E54" w:rsidRDefault="00DA66AC" w:rsidP="00435E54">
      <w:pPr>
        <w:widowControl w:val="0"/>
        <w:autoSpaceDE w:val="0"/>
        <w:autoSpaceDN w:val="0"/>
        <w:adjustRightInd w:val="0"/>
        <w:ind w:firstLine="709"/>
      </w:pPr>
      <w:r w:rsidRPr="00435E54">
        <w:t>Органы судейского сообщества могут реализовывать свою компетенцию при неукоснительном соблюдении принципа независимости судей и невмешательства в судебную деятельность</w:t>
      </w:r>
      <w:r w:rsidR="00435E54" w:rsidRPr="00435E54">
        <w:t xml:space="preserve">. </w:t>
      </w:r>
      <w:r w:rsidRPr="00435E54">
        <w:t>Достаточно широкий круг полномочий, предоставленный органам судейского сообщества, позволяет им активно проявлять себя в качестве выразителей интересов судей, являющихся носителями судебной власти</w:t>
      </w:r>
      <w:r w:rsidR="00435E54" w:rsidRPr="00435E54">
        <w:t xml:space="preserve">. </w:t>
      </w:r>
    </w:p>
    <w:p w:rsidR="00DA66AC" w:rsidRPr="00435E54" w:rsidRDefault="00DA66AC" w:rsidP="00435E54">
      <w:pPr>
        <w:widowControl w:val="0"/>
        <w:autoSpaceDE w:val="0"/>
        <w:autoSpaceDN w:val="0"/>
        <w:adjustRightInd w:val="0"/>
        <w:ind w:firstLine="709"/>
      </w:pPr>
      <w:r w:rsidRPr="00435E54">
        <w:t>Совету судей РФ в значительной мере принадлежит заслуга закрепления в Конституции РФ принципов самостоятельности судебной власти и ее независимости от других властей, принципа несменяемости судей и их неприкосновенности</w:t>
      </w:r>
      <w:r w:rsidR="00435E54" w:rsidRPr="00435E54">
        <w:t xml:space="preserve">. </w:t>
      </w:r>
      <w:r w:rsidRPr="00435E54">
        <w:t>IV (Чрезвычайный</w:t>
      </w:r>
      <w:r w:rsidR="00435E54" w:rsidRPr="00435E54">
        <w:t xml:space="preserve">) </w:t>
      </w:r>
      <w:r w:rsidRPr="00435E54">
        <w:t>Всероссийский съезд судей, проходивший в Москве 3-5 декабря 1996 г</w:t>
      </w:r>
      <w:r w:rsidR="00435E54" w:rsidRPr="00435E54">
        <w:t>.,</w:t>
      </w:r>
      <w:r w:rsidRPr="00435E54">
        <w:t xml:space="preserve"> связал перспективы развития судебной реформы с законодательным включением органов судейского сообщества в механизмы взаимодействия судебной власти с законодательной и исполнительной ветвями власти</w:t>
      </w:r>
      <w:r w:rsidR="00435E54" w:rsidRPr="00435E54">
        <w:t xml:space="preserve">. </w:t>
      </w:r>
      <w:r w:rsidRPr="00435E54">
        <w:t>Органам судейского сообщества отводится роль координирующего органа по осуществлению судебной реформы</w:t>
      </w:r>
      <w:r w:rsidR="00435E54" w:rsidRPr="00435E54">
        <w:t xml:space="preserve">. </w:t>
      </w:r>
      <w:r w:rsidRPr="00435E54">
        <w:t>Советы судей и квалификационные коллегии судей вправе запрашивать у государственных органов, общественных объединений и должностных лиц и получать от них сведения и документы, необходимые для их деятельности</w:t>
      </w:r>
      <w:r w:rsidR="00435E54" w:rsidRPr="00435E54">
        <w:t xml:space="preserve">. </w:t>
      </w:r>
      <w:r w:rsidRPr="00435E54">
        <w:t>Запросы, обращения и решения органов судейского сообщества должны рассматриваться в месячный срок со дня их поступления</w:t>
      </w:r>
      <w:r w:rsidR="00435E54" w:rsidRPr="00435E54">
        <w:t xml:space="preserve">. </w:t>
      </w:r>
    </w:p>
    <w:p w:rsidR="00DA66AC" w:rsidRPr="00435E54" w:rsidRDefault="00DA66AC" w:rsidP="00435E54">
      <w:pPr>
        <w:widowControl w:val="0"/>
        <w:autoSpaceDE w:val="0"/>
        <w:autoSpaceDN w:val="0"/>
        <w:adjustRightInd w:val="0"/>
        <w:ind w:firstLine="709"/>
      </w:pPr>
      <w:r w:rsidRPr="00435E54">
        <w:t>Деятельность квалификационных коллегий осуществляется в соответствии с Положением о порядке работы квалификационных коллегий судей, утверждаемым Высшей квалификационной коллегией судей РФ</w:t>
      </w:r>
      <w:r w:rsidR="00435E54" w:rsidRPr="00435E54">
        <w:t xml:space="preserve">. </w:t>
      </w:r>
    </w:p>
    <w:p w:rsidR="00DA66AC" w:rsidRPr="00435E54" w:rsidRDefault="00DA66AC" w:rsidP="00435E54">
      <w:pPr>
        <w:widowControl w:val="0"/>
        <w:autoSpaceDE w:val="0"/>
        <w:autoSpaceDN w:val="0"/>
        <w:adjustRightInd w:val="0"/>
        <w:ind w:firstLine="709"/>
      </w:pPr>
      <w:r w:rsidRPr="00435E54">
        <w:t>Закон об органах судейского сообщества определяет полномочия этих органов</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Высшая квалификационная коллегия РФ наделена правом рассматривать заявления кандидатов на должности Председателя Верховного Суда РФ, Председателя Высшего Арбитражного Суда РФ, их заместителей и представлять Президенту РФ свои заключения</w:t>
      </w:r>
      <w:r w:rsidR="00435E54" w:rsidRPr="00435E54">
        <w:t xml:space="preserve">. </w:t>
      </w:r>
    </w:p>
    <w:p w:rsidR="00DA66AC" w:rsidRPr="00435E54" w:rsidRDefault="00DA66AC" w:rsidP="00435E54">
      <w:pPr>
        <w:widowControl w:val="0"/>
        <w:autoSpaceDE w:val="0"/>
        <w:autoSpaceDN w:val="0"/>
        <w:adjustRightInd w:val="0"/>
        <w:ind w:firstLine="709"/>
      </w:pPr>
      <w:r w:rsidRPr="00435E54">
        <w:t>Таким же правом Высшая квалификационная коллегия наделена в отношении заявлений кандидатов на должности председателей (и их заместителей</w:t>
      </w:r>
      <w:r w:rsidR="00435E54" w:rsidRPr="00435E54">
        <w:t xml:space="preserve">) </w:t>
      </w:r>
      <w:r w:rsidRPr="00435E54">
        <w:t>других федеральных судов, за исключением районных, судей Верховного Суда РФ, Высшего Арбитражного Суда РФ, федеральных арбитражных судов округов и военных судов</w:t>
      </w:r>
      <w:r w:rsidR="00435E54" w:rsidRPr="00435E54">
        <w:t xml:space="preserve">. </w:t>
      </w:r>
      <w:r w:rsidRPr="00435E54">
        <w:t>По результатам рассмотрения заявлений Председателю Верховного Суда РФ и Председателю Высшего Арбитражного Суда РФ коллегией направляются соответствующие заключения</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Высшей квалификационной коллегии судей РФ предоставлено право приостанавливать, возобновлять, прекращать полномочия и отставку (за исключением районных судов</w:t>
      </w:r>
      <w:r w:rsidR="00435E54" w:rsidRPr="00435E54">
        <w:t xml:space="preserve">) </w:t>
      </w:r>
      <w:r w:rsidRPr="00435E54">
        <w:t>не только судей, но и членов Совета судей РФ, членов самой Высшей квалификационной коллегии, председателей советов судей и квалификационных коллегий судей субъектов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Высшая квалификационная коллегия судей наделена также правом проводить квалификационную аттестацию и налагать дисциплинарные взыскания на председателей и заместителей председателей федеральных, арбитражных и окружных военных судов</w:t>
      </w:r>
      <w:r w:rsidR="00435E54" w:rsidRPr="00435E54">
        <w:t xml:space="preserve">. </w:t>
      </w:r>
      <w:r w:rsidRPr="00435E54">
        <w:t>В то же время она не вправе осуществлять такую аттестацию в отношении председателей и заместителей председателей Верховного Суда РФ, Высшего Арбитражного Суда РФ и районных судов</w:t>
      </w:r>
      <w:r w:rsidR="00435E54" w:rsidRPr="00435E54">
        <w:t xml:space="preserve">. </w:t>
      </w:r>
      <w:r w:rsidRPr="00435E54">
        <w:t>Не может она и наложить дисциплинарное взыскание на председателей и заместителей председателей районных судов</w:t>
      </w:r>
      <w:r w:rsidR="00435E54" w:rsidRPr="00435E54">
        <w:t xml:space="preserve">. </w:t>
      </w:r>
    </w:p>
    <w:p w:rsidR="00DA66AC" w:rsidRPr="00435E54" w:rsidRDefault="00DA66AC" w:rsidP="00435E54">
      <w:pPr>
        <w:widowControl w:val="0"/>
        <w:autoSpaceDE w:val="0"/>
        <w:autoSpaceDN w:val="0"/>
        <w:adjustRightInd w:val="0"/>
        <w:ind w:firstLine="709"/>
      </w:pPr>
      <w:r w:rsidRPr="00435E54">
        <w:t>Помимо перечисленных полномочий Высшая квалификационная коллегия судей РФ дает заключения о возможности привлечения судей, пребывающих в отставке, к исполнению обязанностей судей Верховного Суда РФ, Высшего Арбитражного Суда РФ, федеральных арбитражных судов округов и окружных (флотских</w:t>
      </w:r>
      <w:r w:rsidR="00435E54" w:rsidRPr="00435E54">
        <w:t xml:space="preserve">) </w:t>
      </w:r>
      <w:r w:rsidRPr="00435E54">
        <w:t>военных судов</w:t>
      </w:r>
      <w:r w:rsidR="00435E54" w:rsidRPr="00435E54">
        <w:t xml:space="preserve">; </w:t>
      </w:r>
      <w:r w:rsidRPr="00435E54">
        <w:t>присваивает судьям первый и высший квалификационные классы</w:t>
      </w:r>
      <w:r w:rsidR="00435E54" w:rsidRPr="00435E54">
        <w:t xml:space="preserve">; </w:t>
      </w:r>
      <w:r w:rsidRPr="00435E54">
        <w:t>утверждает Положение о порядке работы квалификационных коллегий судей</w:t>
      </w:r>
      <w:r w:rsidR="00435E54" w:rsidRPr="00435E54">
        <w:t xml:space="preserve">; </w:t>
      </w:r>
      <w:r w:rsidRPr="00435E54">
        <w:t>принимает решения о представлении судей к награждению государственными наградами и присвоении им почетных званий Российской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Между Высшей квалификационной коллегией судей РФ и другими квалификационными коллегиями существует постоянная связь</w:t>
      </w:r>
      <w:r w:rsidR="00435E54" w:rsidRPr="00435E54">
        <w:t xml:space="preserve">. </w:t>
      </w:r>
      <w:r w:rsidRPr="00435E54">
        <w:t>Так, Высшая квалификационная коллегия рассматривает вопросы, отнесенные к компетенции квалификационных коллегий судей субъектов Федерации в случае невозможности их разрешения этими коллегиями</w:t>
      </w:r>
      <w:r w:rsidR="00435E54" w:rsidRPr="00435E54">
        <w:t xml:space="preserve">. </w:t>
      </w:r>
      <w:r w:rsidRPr="00435E54">
        <w:t>Она может знакомиться с их работой, заслушивать сообщения председателей квалификационных коллегий о проделанной работе и давать рекомендации по совершенствованию деятельности самих коллегий</w:t>
      </w:r>
      <w:r w:rsidR="00435E54" w:rsidRPr="00435E54">
        <w:t xml:space="preserve">. </w:t>
      </w:r>
      <w:r w:rsidRPr="00435E54">
        <w:t>Высшая квалификационная коллегия изучает и обобщает практику работы квалификационных коллегий судей и организует учебу их членов</w:t>
      </w:r>
      <w:r w:rsidR="00435E54" w:rsidRPr="00435E54">
        <w:t xml:space="preserve">. </w:t>
      </w:r>
    </w:p>
    <w:p w:rsidR="00DA66AC" w:rsidRPr="00435E54" w:rsidRDefault="00DA66AC" w:rsidP="00435E54">
      <w:pPr>
        <w:widowControl w:val="0"/>
        <w:autoSpaceDE w:val="0"/>
        <w:autoSpaceDN w:val="0"/>
        <w:adjustRightInd w:val="0"/>
        <w:ind w:firstLine="709"/>
      </w:pPr>
      <w:r w:rsidRPr="00435E54">
        <w:t>Рабочим органом Высшей квалификационной коллегии судей РФ является Президиум</w:t>
      </w:r>
      <w:r w:rsidR="00435E54" w:rsidRPr="00435E54">
        <w:t xml:space="preserve">. </w:t>
      </w:r>
    </w:p>
    <w:p w:rsidR="00DA66AC" w:rsidRPr="00435E54" w:rsidRDefault="00DA66AC" w:rsidP="00435E54">
      <w:pPr>
        <w:widowControl w:val="0"/>
        <w:autoSpaceDE w:val="0"/>
        <w:autoSpaceDN w:val="0"/>
        <w:adjustRightInd w:val="0"/>
        <w:ind w:firstLine="709"/>
      </w:pPr>
      <w:r w:rsidRPr="00435E54">
        <w:t>Он формируется в составе председателя и трех его заместителей, которые избираются Коллегией из числа ее членов</w:t>
      </w:r>
      <w:r w:rsidR="00435E54" w:rsidRPr="00435E54">
        <w:t xml:space="preserve">. </w:t>
      </w:r>
      <w:r w:rsidRPr="00435E54">
        <w:t>Президиум подотчетен Высшей квалификационной коллегии и образуется для оперативного решения вопросов, связанных с организацией ее работы</w:t>
      </w:r>
      <w:r w:rsidR="00435E54" w:rsidRPr="00435E54">
        <w:t xml:space="preserve">. </w:t>
      </w:r>
    </w:p>
    <w:p w:rsidR="00DA66AC" w:rsidRPr="00435E54" w:rsidRDefault="00E70497" w:rsidP="00435E54">
      <w:pPr>
        <w:widowControl w:val="0"/>
        <w:autoSpaceDE w:val="0"/>
        <w:autoSpaceDN w:val="0"/>
        <w:adjustRightInd w:val="0"/>
        <w:ind w:firstLine="709"/>
      </w:pPr>
      <w:r w:rsidRPr="00435E54">
        <w:t>О</w:t>
      </w:r>
      <w:r w:rsidR="00DA66AC" w:rsidRPr="00435E54">
        <w:t xml:space="preserve">рганами, включенными в систему судейского сообщества, являются </w:t>
      </w:r>
      <w:r w:rsidRPr="00435E54">
        <w:t xml:space="preserve">и </w:t>
      </w:r>
      <w:r w:rsidR="00DA66AC" w:rsidRPr="00435E54">
        <w:t>квалификационные коллегии судей субъектов Федерации</w:t>
      </w:r>
      <w:r w:rsidR="00435E54" w:rsidRPr="00435E54">
        <w:t xml:space="preserve">. </w:t>
      </w:r>
      <w:r w:rsidR="00DA66AC" w:rsidRPr="00435E54">
        <w:t>Они рассматривают вопросы, отнесенные к их компетенции, и принимают решения в отношении судей судов общей юрисдикции среднего звена, арбитражных судов субъектов Федерации, мировых судей, судей районных судов, гарнизонных военных судов, действующих на территории соответствующего субъекта Федерации</w:t>
      </w:r>
      <w:r w:rsidR="00435E54" w:rsidRPr="00435E54">
        <w:t xml:space="preserve">. </w:t>
      </w:r>
      <w:r w:rsidR="00DA66AC" w:rsidRPr="00435E54">
        <w:t>В случаях, предусмотренных нормативными актами субъектов Федерации, квалификационные коллегии принимают решения в отношении судей конституционных (уставных</w:t>
      </w:r>
      <w:r w:rsidR="00435E54" w:rsidRPr="00435E54">
        <w:t xml:space="preserve">) </w:t>
      </w:r>
      <w:r w:rsidR="00DA66AC" w:rsidRPr="00435E54">
        <w:t>судов субъектов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Деятельность квалификационных коллегий судей судов субъектов Федерации в значительной мере связана с организацией формирования судебного корпуса в регионах</w:t>
      </w:r>
      <w:r w:rsidR="00435E54" w:rsidRPr="00435E54">
        <w:t xml:space="preserve">. </w:t>
      </w:r>
    </w:p>
    <w:p w:rsidR="00DA66AC" w:rsidRPr="00435E54" w:rsidRDefault="00DA66AC" w:rsidP="00435E54">
      <w:pPr>
        <w:widowControl w:val="0"/>
        <w:autoSpaceDE w:val="0"/>
        <w:autoSpaceDN w:val="0"/>
        <w:adjustRightInd w:val="0"/>
        <w:ind w:firstLine="709"/>
      </w:pPr>
      <w:r w:rsidRPr="00435E54">
        <w:t xml:space="preserve">Значительно </w:t>
      </w:r>
      <w:r w:rsidR="00E70497" w:rsidRPr="00435E54">
        <w:t>представлены</w:t>
      </w:r>
      <w:r w:rsidRPr="00435E54">
        <w:t xml:space="preserve"> полномочия квалификационных коллегий судей и по другим направлениям</w:t>
      </w:r>
      <w:r w:rsidR="00435E54" w:rsidRPr="00435E54">
        <w:t xml:space="preserve">. </w:t>
      </w:r>
      <w:r w:rsidRPr="00435E54">
        <w:t>Впервые им предоставлено право пересмотра ранее принятого решения по вновь открывшимся обстоятельствам</w:t>
      </w:r>
      <w:r w:rsidR="00435E54" w:rsidRPr="00435E54">
        <w:t xml:space="preserve">. </w:t>
      </w:r>
      <w:r w:rsidRPr="00435E54">
        <w:t>Ходатайство о пересмотре такого решения может быть подано в квалификационную коллегию кандидатом на должность судьи или судьей, в отношении которых принято решение, а также должностным лицом, по представлению которого такое решение принималось</w:t>
      </w:r>
      <w:r w:rsidR="00435E54" w:rsidRPr="00435E54">
        <w:t xml:space="preserve">. </w:t>
      </w:r>
      <w:r w:rsidRPr="00435E54">
        <w:t>Основаниями для пересмотра решения по вновь открывшимся обстоятельствам являются такие обстоятельства, которые не были известны квалификационной коллегии судей и сами по себе или в совокупности с ранее установленными обстоятельствами дают основание для принятия другого решения</w:t>
      </w:r>
      <w:r w:rsidR="00435E54" w:rsidRPr="00435E54">
        <w:t xml:space="preserve">. </w:t>
      </w:r>
      <w:r w:rsidRPr="00435E54">
        <w:t>Такую меру следует рассматривать как гарантию того, что в отношении судей будет вынесено справедливое решение</w:t>
      </w:r>
      <w:r w:rsidR="00435E54" w:rsidRPr="00435E54">
        <w:t xml:space="preserve">. </w:t>
      </w:r>
    </w:p>
    <w:p w:rsidR="00DA66AC" w:rsidRPr="00435E54" w:rsidRDefault="00DA66AC" w:rsidP="00435E54">
      <w:pPr>
        <w:widowControl w:val="0"/>
        <w:autoSpaceDE w:val="0"/>
        <w:autoSpaceDN w:val="0"/>
        <w:adjustRightInd w:val="0"/>
        <w:ind w:firstLine="709"/>
      </w:pPr>
      <w:r w:rsidRPr="00435E54">
        <w:t>Квалификационные коллегии судей субъектов Федерации объявляют в средствах массовой информации об открытии вакантных должностей председателей, заместителей председателей районных судов, а также судей соответствующих федеральных судов с указанием времени и места приема и рассмотрения документов, организуют проверку достоверности сведений, представленных кандидатами на вакантные должности</w:t>
      </w:r>
      <w:r w:rsidR="00435E54" w:rsidRPr="00435E54">
        <w:t xml:space="preserve">. </w:t>
      </w:r>
    </w:p>
    <w:p w:rsidR="00DA66AC" w:rsidRPr="00435E54" w:rsidRDefault="00DA66AC" w:rsidP="00435E54">
      <w:pPr>
        <w:widowControl w:val="0"/>
        <w:autoSpaceDE w:val="0"/>
        <w:autoSpaceDN w:val="0"/>
        <w:adjustRightInd w:val="0"/>
        <w:ind w:firstLine="709"/>
      </w:pPr>
      <w:r w:rsidRPr="00435E54">
        <w:t>Решение кадровых вопросов занимает одно из главных мест в деятельности квалификационных коллегий судей судов субъектов Федерации</w:t>
      </w:r>
      <w:r w:rsidR="00435E54" w:rsidRPr="00435E54">
        <w:t xml:space="preserve">. </w:t>
      </w:r>
      <w:r w:rsidRPr="00435E54">
        <w:t>Они имеют право приостанавливать, возобновлять либо прекращать полномочия судей, а также прекращать отставку судей соответствующих федеральных, председателей и заместителей председателей районных судов, членов соответствующих советов судей и квалификационных коллегий судей субъектов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Коллегии осуществляют квалификационную аттестацию судей соответствующих судов, а также мировых судей, председателей и заместителей председателей районных судов, присваивают им квалификационные классы (за исключением первого и высшего</w:t>
      </w:r>
      <w:r w:rsidR="00435E54" w:rsidRPr="00435E54">
        <w:t xml:space="preserve">). </w:t>
      </w:r>
      <w:r w:rsidRPr="00435E54">
        <w:t>Они дают заключения о возможности привлечения судей, пребывающих в отставке, к исполнению обязанностей судей соответствующих федеральных судов, а также председателей и заместителей председателей районных судов</w:t>
      </w:r>
      <w:r w:rsidR="00435E54" w:rsidRPr="00435E54">
        <w:t xml:space="preserve">. </w:t>
      </w:r>
    </w:p>
    <w:p w:rsidR="00DA66AC" w:rsidRPr="00435E54" w:rsidRDefault="00DA66AC" w:rsidP="00435E54">
      <w:pPr>
        <w:widowControl w:val="0"/>
        <w:autoSpaceDE w:val="0"/>
        <w:autoSpaceDN w:val="0"/>
        <w:adjustRightInd w:val="0"/>
        <w:ind w:firstLine="709"/>
      </w:pPr>
      <w:r w:rsidRPr="00435E54">
        <w:t>Квалификационные коллегии судей наделены правом налагать дисциплинарные взыскания на судей соответствующих судов, в том числе на председателей и заместителей председателей районных судов, за совершение ими дисциплинарного проступка</w:t>
      </w:r>
      <w:r w:rsidR="00435E54" w:rsidRPr="00435E54">
        <w:t xml:space="preserve">. </w:t>
      </w:r>
    </w:p>
    <w:p w:rsidR="00DA66AC" w:rsidRPr="00435E54" w:rsidRDefault="00DA66AC" w:rsidP="00435E54">
      <w:pPr>
        <w:widowControl w:val="0"/>
        <w:autoSpaceDE w:val="0"/>
        <w:autoSpaceDN w:val="0"/>
        <w:adjustRightInd w:val="0"/>
        <w:ind w:firstLine="709"/>
      </w:pPr>
      <w:r w:rsidRPr="00435E54">
        <w:t>Приведенный перечень полномочий не является исчерпывающим</w:t>
      </w:r>
      <w:r w:rsidR="00435E54" w:rsidRPr="00435E54">
        <w:t xml:space="preserve">. </w:t>
      </w:r>
      <w:r w:rsidRPr="00435E54">
        <w:t>Квалификационные коллегии могут осуществлять и иные полномочия в соответствии с федеральными конституционными законами и федеральными законами</w:t>
      </w:r>
      <w:r w:rsidR="00435E54" w:rsidRPr="00435E54">
        <w:t xml:space="preserve">. </w:t>
      </w:r>
    </w:p>
    <w:p w:rsidR="00DA66AC" w:rsidRPr="00435E54" w:rsidRDefault="00DA66AC" w:rsidP="00435E54">
      <w:pPr>
        <w:widowControl w:val="0"/>
        <w:autoSpaceDE w:val="0"/>
        <w:autoSpaceDN w:val="0"/>
        <w:adjustRightInd w:val="0"/>
        <w:ind w:firstLine="709"/>
      </w:pPr>
      <w:r w:rsidRPr="00435E54">
        <w:t>Федеральный закон от 15 декабря 2001 г</w:t>
      </w:r>
      <w:r w:rsidR="00435E54" w:rsidRPr="00435E54">
        <w:t xml:space="preserve">. </w:t>
      </w:r>
      <w:r w:rsidRPr="00435E54">
        <w:t>"О внесении изменений и дополнений в Закон Российской Федерации "О статусе судей в Российской Федерации" определяет роль квалификационных коллегий при решении вопроса о привлечении судей к уголовной ответственности</w:t>
      </w:r>
      <w:r w:rsidR="00435E54" w:rsidRPr="00435E54">
        <w:t xml:space="preserve">. </w:t>
      </w:r>
    </w:p>
    <w:p w:rsidR="00DA66AC" w:rsidRPr="00435E54" w:rsidRDefault="00DA66AC" w:rsidP="00435E54">
      <w:pPr>
        <w:widowControl w:val="0"/>
        <w:autoSpaceDE w:val="0"/>
        <w:autoSpaceDN w:val="0"/>
        <w:adjustRightInd w:val="0"/>
        <w:ind w:firstLine="709"/>
      </w:pPr>
      <w:r w:rsidRPr="00435E54">
        <w:t>В отношении судей Верховного Суда РФ, Высшего Арбитражного Суда РФ, судей среднего звена судов общей юрисдикции, а также федерального арбитражного суда решение о привлечении к уголовной ответственности принимается Генеральным прокурором РФ на основании заключения судебной коллегии, состоящей из трех судей Верховного Суда РФ, и с согласия Высшей квалификационной коллегии судей РФ</w:t>
      </w:r>
      <w:r w:rsidR="00435E54" w:rsidRPr="00435E54">
        <w:t xml:space="preserve">. </w:t>
      </w:r>
      <w:r w:rsidRPr="00435E54">
        <w:t>В отношении судей иного суда Генеральный прокурор РФ принимает решение на основании заключения судебной коллегии соответствующего суда и с согласия квалификационной коллегии судей субъекта Федерации</w:t>
      </w:r>
      <w:r w:rsidR="00435E54" w:rsidRPr="00435E54">
        <w:t xml:space="preserve">. </w:t>
      </w:r>
    </w:p>
    <w:p w:rsidR="00DA66AC" w:rsidRPr="00435E54" w:rsidRDefault="00DA66AC" w:rsidP="00435E54">
      <w:pPr>
        <w:widowControl w:val="0"/>
        <w:autoSpaceDE w:val="0"/>
        <w:autoSpaceDN w:val="0"/>
        <w:adjustRightInd w:val="0"/>
        <w:ind w:firstLine="709"/>
      </w:pPr>
      <w:r w:rsidRPr="00435E54">
        <w:t>В постановлении Конституционного Суда РФ от 7 марта 1996 г</w:t>
      </w:r>
      <w:r w:rsidR="00435E54" w:rsidRPr="00435E54">
        <w:t xml:space="preserve">. </w:t>
      </w:r>
      <w:r w:rsidRPr="00435E54">
        <w:t>N 6-П "По делу о проверке конституционности пункта 3 статьи 16 Закона Российской Федерации "О статусе судей в Российской Федерации" в связи с жалобами граждан Р</w:t>
      </w:r>
      <w:r w:rsidR="00435E54">
        <w:t xml:space="preserve">.И. </w:t>
      </w:r>
      <w:r w:rsidRPr="00435E54">
        <w:t>Мухаметшина и А</w:t>
      </w:r>
      <w:r w:rsidR="00435E54">
        <w:t xml:space="preserve">.В. </w:t>
      </w:r>
      <w:r w:rsidRPr="00435E54">
        <w:t>Барбаша" отмечается, что установленное Законом "О статусе судей в Российской Федерации" правило о недопустимости возбуждения уголовного дела в отношении судьи без согласия на то квалификационной коллегии судей выступает одной из гарантий неприкосновенности судей</w:t>
      </w:r>
      <w:r w:rsidR="00435E54" w:rsidRPr="00435E54">
        <w:t xml:space="preserve">. </w:t>
      </w:r>
      <w:r w:rsidR="00E70497" w:rsidRPr="00435E54">
        <w:rPr>
          <w:rStyle w:val="af0"/>
          <w:sz w:val="20"/>
          <w:szCs w:val="20"/>
        </w:rPr>
        <w:footnoteReference w:id="26"/>
      </w:r>
    </w:p>
    <w:p w:rsidR="00DA66AC" w:rsidRPr="00435E54" w:rsidRDefault="00DA66AC" w:rsidP="00435E54">
      <w:pPr>
        <w:widowControl w:val="0"/>
        <w:autoSpaceDE w:val="0"/>
        <w:autoSpaceDN w:val="0"/>
        <w:adjustRightInd w:val="0"/>
        <w:ind w:firstLine="709"/>
      </w:pPr>
      <w:r w:rsidRPr="00435E54">
        <w:t>При рассмотрении материала о дисциплинарной ответственности судьи, привлечении судьи к уголовной ответственности решением квалификационной коллегии судей полномочия судьи могут быть приостановлены до принятия решения по существу вопроса</w:t>
      </w:r>
      <w:r w:rsidR="00435E54" w:rsidRPr="00435E54">
        <w:t xml:space="preserve">. </w:t>
      </w:r>
    </w:p>
    <w:p w:rsidR="00DA66AC" w:rsidRPr="00435E54" w:rsidRDefault="00DA66AC" w:rsidP="00435E54">
      <w:pPr>
        <w:widowControl w:val="0"/>
        <w:autoSpaceDE w:val="0"/>
        <w:autoSpaceDN w:val="0"/>
        <w:adjustRightInd w:val="0"/>
        <w:ind w:firstLine="709"/>
      </w:pPr>
      <w:r w:rsidRPr="00435E54">
        <w:t>Такое решение может быть принято в отсутствие судьи, в том числе и в случае его отсутствия по уважительной причине</w:t>
      </w:r>
      <w:r w:rsidR="00435E54" w:rsidRPr="00435E54">
        <w:t xml:space="preserve">. </w:t>
      </w:r>
      <w:r w:rsidRPr="00435E54">
        <w:t>Член квалификационной коллегии, принявший участие в ее заседании, не вправе воздержаться от голосования</w:t>
      </w:r>
      <w:r w:rsidR="00435E54" w:rsidRPr="00435E54">
        <w:t xml:space="preserve">. </w:t>
      </w:r>
    </w:p>
    <w:p w:rsidR="00DA66AC" w:rsidRPr="00435E54" w:rsidRDefault="00DA66AC" w:rsidP="00435E54">
      <w:pPr>
        <w:widowControl w:val="0"/>
        <w:autoSpaceDE w:val="0"/>
        <w:autoSpaceDN w:val="0"/>
        <w:adjustRightInd w:val="0"/>
        <w:ind w:firstLine="709"/>
      </w:pPr>
      <w:r w:rsidRPr="00435E54">
        <w:t>Заседания квалификационных коллегий судей носят демократический характер</w:t>
      </w:r>
      <w:r w:rsidR="00435E54" w:rsidRPr="00435E54">
        <w:t xml:space="preserve">. </w:t>
      </w:r>
      <w:r w:rsidRPr="00435E54">
        <w:t>В заседаниях могут участвовать и высказывать свое мнение по обсуждаемым вопросам председатели и заместители председателей судов, руководители Судебного департамента при Верховном Суде РФ и входящих в его систему органов, председатели и заместители председателей советов судей, других квалификационных коллегий или их представители</w:t>
      </w:r>
      <w:r w:rsidR="00435E54" w:rsidRPr="00435E54">
        <w:t xml:space="preserve">. </w:t>
      </w:r>
    </w:p>
    <w:p w:rsidR="00DA66AC" w:rsidRPr="00435E54" w:rsidRDefault="00DA66AC" w:rsidP="00435E54">
      <w:pPr>
        <w:widowControl w:val="0"/>
        <w:autoSpaceDE w:val="0"/>
        <w:autoSpaceDN w:val="0"/>
        <w:adjustRightInd w:val="0"/>
        <w:ind w:firstLine="709"/>
      </w:pPr>
      <w:r w:rsidRPr="00435E54">
        <w:t>Основанием для рассмотрения вопроса о привлечении судьи к дисциплинарной ответственности служит представление председателя соответствующего или вышестоящего суда либо обращение органа судейского сообщества о прекращении полномочий судьи в связи с совершением им дисциплинарного проступка</w:t>
      </w:r>
      <w:r w:rsidR="00435E54" w:rsidRPr="00435E54">
        <w:t xml:space="preserve">. </w:t>
      </w:r>
      <w:r w:rsidRPr="00435E54">
        <w:t>В представленных материалах должны содержаться сведения, подтверждающие обстоятельства совершенного проступка, и данные, характеризующие судью</w:t>
      </w:r>
      <w:r w:rsidR="00435E54" w:rsidRPr="00435E54">
        <w:t xml:space="preserve">. </w:t>
      </w:r>
      <w:r w:rsidRPr="00435E54">
        <w:t>При необходимости квалификационная коллегия может провести дополнительную проверку представленных материалов, запросить дополнительные материалы и заслушать объяснения других лиц об обстоятельствах совершения судьей дисциплинарного проступка</w:t>
      </w:r>
      <w:r w:rsidR="00435E54" w:rsidRPr="00435E54">
        <w:t xml:space="preserve">. </w:t>
      </w:r>
    </w:p>
    <w:p w:rsidR="00DA66AC" w:rsidRPr="00435E54" w:rsidRDefault="00DA66AC" w:rsidP="00435E54">
      <w:pPr>
        <w:widowControl w:val="0"/>
        <w:autoSpaceDE w:val="0"/>
        <w:autoSpaceDN w:val="0"/>
        <w:adjustRightInd w:val="0"/>
        <w:ind w:firstLine="709"/>
      </w:pPr>
      <w:r w:rsidRPr="00435E54">
        <w:t>Квалификационная коллегия правомочна принять решение, если на заседании присутствуют более половины ее членов</w:t>
      </w:r>
      <w:r w:rsidR="00435E54" w:rsidRPr="00435E54">
        <w:t xml:space="preserve">. </w:t>
      </w:r>
      <w:r w:rsidRPr="00435E54">
        <w:t>Решение считается принятым, если за него проголосовало более половины членов коллегии, принимавших участие в заседании</w:t>
      </w:r>
      <w:r w:rsidR="00435E54" w:rsidRPr="00435E54">
        <w:t xml:space="preserve">. </w:t>
      </w:r>
      <w:r w:rsidRPr="00435E54">
        <w:t>Решение же о прекращении либо приостановлении полномочий судьи или его отставке считается принятым, если за него проголосовали не менее 2/3 членов квалификационной коллегии</w:t>
      </w:r>
      <w:r w:rsidR="00435E54" w:rsidRPr="00435E54">
        <w:t xml:space="preserve">. </w:t>
      </w:r>
    </w:p>
    <w:p w:rsidR="00DA66AC" w:rsidRPr="00435E54" w:rsidRDefault="00DA66AC" w:rsidP="00435E54">
      <w:pPr>
        <w:widowControl w:val="0"/>
        <w:autoSpaceDE w:val="0"/>
        <w:autoSpaceDN w:val="0"/>
        <w:adjustRightInd w:val="0"/>
        <w:ind w:firstLine="709"/>
      </w:pPr>
      <w:r w:rsidRPr="00435E54">
        <w:t>Голосование и принятие решения проводятся в отсутствие судьи, чей вопрос рассматривается</w:t>
      </w:r>
      <w:r w:rsidR="00435E54" w:rsidRPr="00435E54">
        <w:t xml:space="preserve">. </w:t>
      </w:r>
      <w:r w:rsidRPr="00435E54">
        <w:t>Член квалификационной коллегии может изложить свое особое мнение, которое прилагается к протоколу заседания</w:t>
      </w:r>
      <w:r w:rsidR="00435E54" w:rsidRPr="00435E54">
        <w:t xml:space="preserve">. </w:t>
      </w:r>
      <w:r w:rsidRPr="00435E54">
        <w:t>Судья, в отношении которого принимается решение, вправе ознакомиться с протоколом заседания квалификационной коллегии и дать по нему свои замечания</w:t>
      </w:r>
      <w:r w:rsidR="00435E54" w:rsidRPr="00435E54">
        <w:t xml:space="preserve">. </w:t>
      </w:r>
    </w:p>
    <w:p w:rsidR="00DA66AC" w:rsidRPr="00435E54" w:rsidRDefault="00DA66AC" w:rsidP="00435E54">
      <w:pPr>
        <w:widowControl w:val="0"/>
        <w:autoSpaceDE w:val="0"/>
        <w:autoSpaceDN w:val="0"/>
        <w:adjustRightInd w:val="0"/>
        <w:ind w:firstLine="709"/>
      </w:pPr>
      <w:r w:rsidRPr="00435E54">
        <w:t>Сроки рассмотрения материалов различаются в зависимости от того, какая коллегия их рассматривае</w:t>
      </w:r>
      <w:r w:rsidR="00435E54" w:rsidRPr="00435E54">
        <w:t>т.</w:t>
      </w:r>
      <w:r w:rsidR="00835114">
        <w:t xml:space="preserve"> Д</w:t>
      </w:r>
      <w:r w:rsidRPr="00435E54">
        <w:t>ля Высшей квалификационной коллегии судей РФ этот срок определен в три месяца</w:t>
      </w:r>
      <w:r w:rsidR="00435E54" w:rsidRPr="00435E54">
        <w:t xml:space="preserve">. </w:t>
      </w:r>
      <w:r w:rsidRPr="00435E54">
        <w:t>Квалификационная коллегия судей субъектов Федерации должна рассмотреть материалы по общему правилу не позднее одного месяца со дня их поступления в коллегию</w:t>
      </w:r>
      <w:r w:rsidR="00435E54" w:rsidRPr="00435E54">
        <w:t xml:space="preserve">. </w:t>
      </w:r>
    </w:p>
    <w:p w:rsidR="00DA66AC" w:rsidRPr="00435E54" w:rsidRDefault="00DA66AC" w:rsidP="00435E54">
      <w:pPr>
        <w:widowControl w:val="0"/>
        <w:autoSpaceDE w:val="0"/>
        <w:autoSpaceDN w:val="0"/>
        <w:adjustRightInd w:val="0"/>
        <w:ind w:firstLine="709"/>
      </w:pPr>
      <w:r w:rsidRPr="00435E54">
        <w:t>Судья, в отношении которого принято решение квалификационной коллегией, вправе обжаловать его в судебном порядке</w:t>
      </w:r>
      <w:r w:rsidR="00435E54" w:rsidRPr="00435E54">
        <w:t xml:space="preserve">. </w:t>
      </w:r>
      <w:r w:rsidRPr="00435E54">
        <w:t>Решения Высшей квалификационной коллегии судей РФ и квалификационных коллегий судей субъектов Федерации о приостановлении либо прекращении полномочий судьи, привлечении его к дисциплинарной ответственности, об отставке судьи и о ее приостановлении, об отказе в рекомендации на должность судьи могут быть обжалованы в течение десяти дней со дня получения копии решения</w:t>
      </w:r>
      <w:r w:rsidR="00435E54" w:rsidRPr="00435E54">
        <w:t xml:space="preserve">. </w:t>
      </w:r>
      <w:r w:rsidRPr="00435E54">
        <w:t>Если эти решения приняты Высшей квалификационной коллегией судей РФ, то они могут быть обжалованы в Верховный Суд РФ, а решения квалификационных коллегий судей субъектов Федерации</w:t>
      </w:r>
      <w:r w:rsidR="00435E54" w:rsidRPr="00435E54">
        <w:t xml:space="preserve"> - </w:t>
      </w:r>
      <w:r w:rsidRPr="00435E54">
        <w:t>в соответствующие верховные суды республик, краевые, областные суды, суды городов федерального значения, суд автономной области и суды автономных округов</w:t>
      </w:r>
      <w:r w:rsidR="00435E54" w:rsidRPr="00435E54">
        <w:t xml:space="preserve">. </w:t>
      </w:r>
    </w:p>
    <w:p w:rsidR="00DA66AC" w:rsidRPr="00435E54" w:rsidRDefault="00DA66AC" w:rsidP="00435E54">
      <w:pPr>
        <w:widowControl w:val="0"/>
        <w:autoSpaceDE w:val="0"/>
        <w:autoSpaceDN w:val="0"/>
        <w:adjustRightInd w:val="0"/>
        <w:ind w:firstLine="709"/>
      </w:pPr>
      <w:r w:rsidRPr="00435E54">
        <w:t>Иные решения квалификационных коллегий могут быть обжалованы в том же порядке лишь по мотивам нарушения процедуры их вынесения</w:t>
      </w:r>
      <w:r w:rsidR="00435E54" w:rsidRPr="00435E54">
        <w:t xml:space="preserve">. </w:t>
      </w:r>
      <w:r w:rsidRPr="00435E54">
        <w:t>Решения квалификационных коллегий вступают в силу с момента их оглашения и оглашаются непосредственно после принятия</w:t>
      </w:r>
      <w:r w:rsidR="00435E54" w:rsidRPr="00435E54">
        <w:t xml:space="preserve">. </w:t>
      </w:r>
    </w:p>
    <w:p w:rsidR="00435E54" w:rsidRPr="00435E54" w:rsidRDefault="00DA66AC" w:rsidP="00435E54">
      <w:pPr>
        <w:widowControl w:val="0"/>
        <w:autoSpaceDE w:val="0"/>
        <w:autoSpaceDN w:val="0"/>
        <w:adjustRightInd w:val="0"/>
        <w:ind w:firstLine="709"/>
      </w:pPr>
      <w:r w:rsidRPr="00435E54">
        <w:t>Таким образом, Закон об органах судейского сообщества установил четкий порядок работы квалификационных коллегий судей, определил права судьи, привлеченного к дисциплинарной ответственности, определил основания и порядок обжалования решений коллегий</w:t>
      </w:r>
      <w:r w:rsidR="00435E54" w:rsidRPr="00435E54">
        <w:t xml:space="preserve">. </w:t>
      </w:r>
    </w:p>
    <w:p w:rsidR="00835114" w:rsidRDefault="00835114" w:rsidP="00435E54">
      <w:pPr>
        <w:widowControl w:val="0"/>
        <w:autoSpaceDE w:val="0"/>
        <w:autoSpaceDN w:val="0"/>
        <w:adjustRightInd w:val="0"/>
        <w:ind w:firstLine="709"/>
      </w:pPr>
    </w:p>
    <w:p w:rsidR="00435E54" w:rsidRPr="00435E54" w:rsidRDefault="00E014C8" w:rsidP="00835114">
      <w:pPr>
        <w:pStyle w:val="2"/>
      </w:pPr>
      <w:r w:rsidRPr="00435E54">
        <w:t xml:space="preserve">Вопрос № </w:t>
      </w:r>
      <w:r w:rsidR="000D6882" w:rsidRPr="00435E54">
        <w:t>4 Статус присяжных и арбитражных заседателей</w:t>
      </w:r>
    </w:p>
    <w:p w:rsidR="00835114" w:rsidRDefault="00835114" w:rsidP="00435E54">
      <w:pPr>
        <w:widowControl w:val="0"/>
        <w:autoSpaceDE w:val="0"/>
        <w:autoSpaceDN w:val="0"/>
        <w:adjustRightInd w:val="0"/>
        <w:ind w:firstLine="709"/>
      </w:pPr>
    </w:p>
    <w:p w:rsidR="00FA23FA" w:rsidRPr="00435E54" w:rsidRDefault="00E014C8" w:rsidP="00435E54">
      <w:pPr>
        <w:widowControl w:val="0"/>
        <w:autoSpaceDE w:val="0"/>
        <w:autoSpaceDN w:val="0"/>
        <w:adjustRightInd w:val="0"/>
        <w:ind w:firstLine="709"/>
      </w:pPr>
      <w:r w:rsidRPr="00435E54">
        <w:t xml:space="preserve">Судебная власть в Российской Федерации осуществляется судами </w:t>
      </w:r>
      <w:r w:rsidR="000D6882" w:rsidRPr="00435E54">
        <w:t xml:space="preserve">не только </w:t>
      </w:r>
      <w:r w:rsidRPr="00435E54">
        <w:t>в лице судей</w:t>
      </w:r>
      <w:r w:rsidR="000D6882" w:rsidRPr="00435E54">
        <w:t>, но и в лице</w:t>
      </w:r>
      <w:r w:rsidRPr="00435E54">
        <w:t xml:space="preserve"> привлекаемых в установленном законом порядке к осуществлению правосудия присяжных, народных и арбитражных заседателей</w:t>
      </w:r>
      <w:r w:rsidR="00435E54" w:rsidRPr="00435E54">
        <w:t xml:space="preserve">. </w:t>
      </w:r>
      <w:r w:rsidRPr="00435E54">
        <w:t>Механизм участия граждан Российской Федерации в осуществлении правосудия установлен целым рядом федеральных законов</w:t>
      </w:r>
      <w:r w:rsidR="00435E54" w:rsidRPr="00435E54">
        <w:t xml:space="preserve">: </w:t>
      </w:r>
      <w:r w:rsidRPr="00435E54">
        <w:t>от 17 декабря 1998 г</w:t>
      </w:r>
      <w:r w:rsidR="00435E54" w:rsidRPr="00435E54">
        <w:t xml:space="preserve">. </w:t>
      </w:r>
      <w:r w:rsidRPr="00435E54">
        <w:t>"О мировых судьях в Российской Федерации"</w:t>
      </w:r>
      <w:r w:rsidR="003757C6" w:rsidRPr="00435E54">
        <w:rPr>
          <w:rStyle w:val="af0"/>
          <w:sz w:val="20"/>
          <w:szCs w:val="20"/>
        </w:rPr>
        <w:footnoteReference w:id="27"/>
      </w:r>
      <w:r w:rsidR="00435E54" w:rsidRPr="00435E54">
        <w:t xml:space="preserve">; </w:t>
      </w:r>
      <w:r w:rsidRPr="00435E54">
        <w:t>от 2 января 2000 г</w:t>
      </w:r>
      <w:r w:rsidR="00435E54" w:rsidRPr="00435E54">
        <w:t xml:space="preserve">. </w:t>
      </w:r>
      <w:r w:rsidRPr="00435E54">
        <w:t>"О народных заседателях федеральных судов общей юрисдикции в Российской Федерации"</w:t>
      </w:r>
      <w:r w:rsidR="003757C6" w:rsidRPr="00435E54">
        <w:rPr>
          <w:rStyle w:val="af0"/>
          <w:sz w:val="20"/>
          <w:szCs w:val="20"/>
        </w:rPr>
        <w:footnoteReference w:id="28"/>
      </w:r>
      <w:r w:rsidR="003757C6" w:rsidRPr="00435E54">
        <w:t>,</w:t>
      </w:r>
      <w:r w:rsidRPr="00435E54">
        <w:t xml:space="preserve"> "Об арбитражных заседателях арбитражных судов субъектов Российской Федерации"</w:t>
      </w:r>
      <w:r w:rsidR="003757C6" w:rsidRPr="00435E54">
        <w:rPr>
          <w:rStyle w:val="af0"/>
          <w:sz w:val="20"/>
          <w:szCs w:val="20"/>
        </w:rPr>
        <w:footnoteReference w:id="29"/>
      </w:r>
      <w:r w:rsidR="00435E54" w:rsidRPr="00435E54">
        <w:t xml:space="preserve">; </w:t>
      </w:r>
      <w:r w:rsidRPr="00435E54">
        <w:t>главой 42 Уголовно-процессуального кодекса РФ от 18 декабря 2001 г</w:t>
      </w:r>
      <w:r w:rsidR="00435E54" w:rsidRPr="00435E54">
        <w:t xml:space="preserve">. </w:t>
      </w:r>
      <w:r w:rsidR="003757C6" w:rsidRPr="00435E54">
        <w:rPr>
          <w:rStyle w:val="af0"/>
          <w:sz w:val="20"/>
          <w:szCs w:val="20"/>
        </w:rPr>
        <w:footnoteReference w:id="30"/>
      </w:r>
    </w:p>
    <w:p w:rsidR="00FA23FA" w:rsidRPr="00435E54" w:rsidRDefault="00FA23FA" w:rsidP="00435E54">
      <w:pPr>
        <w:widowControl w:val="0"/>
        <w:autoSpaceDE w:val="0"/>
        <w:autoSpaceDN w:val="0"/>
        <w:adjustRightInd w:val="0"/>
        <w:ind w:firstLine="709"/>
      </w:pPr>
      <w:r w:rsidRPr="00435E54">
        <w:t>В соответствии со ст</w:t>
      </w:r>
      <w:r w:rsidR="00435E54">
        <w:t>.3</w:t>
      </w:r>
      <w:r w:rsidRPr="00435E54">
        <w:t>0 УПК РФ коллегия из двенадцати присяжных заседателей</w:t>
      </w:r>
      <w:r w:rsidR="00435E54" w:rsidRPr="00435E54">
        <w:t xml:space="preserve"> - </w:t>
      </w:r>
      <w:r w:rsidRPr="00435E54">
        <w:t>по ходатайству обвиняемого участвует в рассмотрении уголовные дела о тяжких и особо тяжких преступлениях</w:t>
      </w:r>
      <w:r w:rsidR="00435E54" w:rsidRPr="00435E54">
        <w:t xml:space="preserve">. </w:t>
      </w:r>
    </w:p>
    <w:p w:rsidR="008554D8" w:rsidRPr="00435E54" w:rsidRDefault="008554D8" w:rsidP="00435E54">
      <w:pPr>
        <w:widowControl w:val="0"/>
        <w:autoSpaceDE w:val="0"/>
        <w:autoSpaceDN w:val="0"/>
        <w:adjustRightInd w:val="0"/>
        <w:ind w:firstLine="709"/>
      </w:pPr>
      <w:r w:rsidRPr="00435E54">
        <w:t>Возрождение в России суда с участием коллегии присяжных заседателей</w:t>
      </w:r>
      <w:r w:rsidR="00435E54" w:rsidRPr="00435E54">
        <w:t xml:space="preserve"> - </w:t>
      </w:r>
      <w:r w:rsidRPr="00435E54">
        <w:t>одно из направлений судебной реформы, призванной обеспечить гарантированное Конституцией Российской Федерации право на рассмотрение дел по этой прогрессивной форме судопроизводства</w:t>
      </w:r>
      <w:r w:rsidR="00435E54" w:rsidRPr="00435E54">
        <w:t xml:space="preserve">. </w:t>
      </w:r>
    </w:p>
    <w:p w:rsidR="008554D8" w:rsidRPr="00435E54" w:rsidRDefault="008554D8" w:rsidP="00435E54">
      <w:pPr>
        <w:widowControl w:val="0"/>
        <w:autoSpaceDE w:val="0"/>
        <w:autoSpaceDN w:val="0"/>
        <w:adjustRightInd w:val="0"/>
        <w:ind w:firstLine="709"/>
      </w:pPr>
      <w:r w:rsidRPr="00435E54">
        <w:t xml:space="preserve">Как свидетельствует судебная практика </w:t>
      </w:r>
      <w:r w:rsidR="00FA23FA" w:rsidRPr="00435E54">
        <w:t>многолетней</w:t>
      </w:r>
      <w:r w:rsidRPr="00435E54">
        <w:t xml:space="preserve"> деятельности суда присяжных в девяти регионах России, с участием коллегии присяжных заседателей рассматривается примерно 30% дел о преступлениях особой тяжести</w:t>
      </w:r>
      <w:r w:rsidR="00435E54" w:rsidRPr="00435E54">
        <w:t xml:space="preserve">. </w:t>
      </w:r>
      <w:r w:rsidRPr="00435E54">
        <w:t>При этом наблюдается тенденция увеличения ходатайств обвиняемых о рассмотрении их дел по новой форме судопроизводства</w:t>
      </w:r>
      <w:r w:rsidR="00435E54" w:rsidRPr="00435E54">
        <w:t xml:space="preserve">. </w:t>
      </w:r>
      <w:r w:rsidR="00FA23FA" w:rsidRPr="00435E54">
        <w:rPr>
          <w:rStyle w:val="af0"/>
          <w:sz w:val="20"/>
          <w:szCs w:val="20"/>
        </w:rPr>
        <w:footnoteReference w:id="31"/>
      </w:r>
    </w:p>
    <w:p w:rsidR="008554D8" w:rsidRPr="00435E54" w:rsidRDefault="008554D8" w:rsidP="00435E54">
      <w:pPr>
        <w:widowControl w:val="0"/>
        <w:autoSpaceDE w:val="0"/>
        <w:autoSpaceDN w:val="0"/>
        <w:adjustRightInd w:val="0"/>
        <w:ind w:firstLine="709"/>
      </w:pPr>
      <w:r w:rsidRPr="00435E54">
        <w:t>Эта форма с ее четкими процессуальными принципами состязательности, равенства прав сторон, допустимости доказательств обозначила новый подход к уголовному процессу следователей, прокуроров, судей, адвокатов и явилась объективным фактором необходимости строгого соблюдения норм уголовно-процессуального закона с момента возбуждения дела до окончания судебного разбирательства</w:t>
      </w:r>
      <w:r w:rsidR="00435E54" w:rsidRPr="00435E54">
        <w:t xml:space="preserve">. </w:t>
      </w:r>
    </w:p>
    <w:p w:rsidR="00A324F0" w:rsidRPr="00435E54" w:rsidRDefault="008554D8" w:rsidP="00435E54">
      <w:pPr>
        <w:widowControl w:val="0"/>
        <w:autoSpaceDE w:val="0"/>
        <w:autoSpaceDN w:val="0"/>
        <w:adjustRightInd w:val="0"/>
        <w:ind w:firstLine="709"/>
        <w:rPr>
          <w:snapToGrid w:val="0"/>
        </w:rPr>
      </w:pPr>
      <w:r w:rsidRPr="00435E54">
        <w:t>Вместе с тем введение суда присяжных в систему правосудия потребовало совершенствования профессионализма следователей, прокуроров, судей и, в особенности, состязающихся сторон</w:t>
      </w:r>
      <w:r w:rsidR="00435E54" w:rsidRPr="00435E54">
        <w:t xml:space="preserve"> - </w:t>
      </w:r>
      <w:r w:rsidRPr="00435E54">
        <w:t>обвинителей и защитников</w:t>
      </w:r>
      <w:r w:rsidR="00435E54" w:rsidRPr="00435E54">
        <w:t xml:space="preserve">. </w:t>
      </w:r>
      <w:r w:rsidR="00A324F0" w:rsidRPr="00435E54">
        <w:t>Впервые суды присяжных появились в России в 1864 г</w:t>
      </w:r>
      <w:r w:rsidR="00435E54" w:rsidRPr="00435E54">
        <w:t xml:space="preserve">. </w:t>
      </w:r>
      <w:r w:rsidR="00A324F0" w:rsidRPr="00435E54">
        <w:t>Однако, впоследствии были ликвидированы как "атрибут буржуазного процесса" и не действовали до 1993 г</w:t>
      </w:r>
      <w:r w:rsidR="00435E54" w:rsidRPr="00435E54">
        <w:t xml:space="preserve">. </w:t>
      </w:r>
      <w:r w:rsidR="00A324F0" w:rsidRPr="00435E54">
        <w:rPr>
          <w:snapToGrid w:val="0"/>
        </w:rPr>
        <w:t>(Закон РФ от 16 июля 1993 г</w:t>
      </w:r>
      <w:r w:rsidR="00435E54" w:rsidRPr="00435E54">
        <w:rPr>
          <w:snapToGrid w:val="0"/>
        </w:rPr>
        <w:t xml:space="preserve">. </w:t>
      </w:r>
      <w:r w:rsidR="00A324F0" w:rsidRPr="00435E54">
        <w:rPr>
          <w:snapToGrid w:val="0"/>
        </w:rPr>
        <w:t>"О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r w:rsidR="00435E54" w:rsidRPr="00435E54">
        <w:rPr>
          <w:snapToGrid w:val="0"/>
        </w:rPr>
        <w:t xml:space="preserve">). </w:t>
      </w:r>
      <w:r w:rsidR="00A324F0" w:rsidRPr="00435E54">
        <w:rPr>
          <w:snapToGrid w:val="0"/>
        </w:rPr>
        <w:t>В постановлении Верховного Совета РФ от 16 июля 1993 г</w:t>
      </w:r>
      <w:r w:rsidR="00435E54" w:rsidRPr="00435E54">
        <w:rPr>
          <w:snapToGrid w:val="0"/>
        </w:rPr>
        <w:t xml:space="preserve">. </w:t>
      </w:r>
      <w:r w:rsidR="00A324F0" w:rsidRPr="00435E54">
        <w:rPr>
          <w:snapToGrid w:val="0"/>
        </w:rPr>
        <w:t>о порядке введения в действие этого закона сказано, что по предложению нижеуказанных субъектов Федерации суд присяжных вводится</w:t>
      </w:r>
      <w:r w:rsidR="00435E54" w:rsidRPr="00435E54">
        <w:rPr>
          <w:snapToGrid w:val="0"/>
        </w:rPr>
        <w:t xml:space="preserve">: </w:t>
      </w:r>
      <w:r w:rsidR="00A324F0" w:rsidRPr="00435E54">
        <w:rPr>
          <w:snapToGrid w:val="0"/>
        </w:rPr>
        <w:t>в Ставропольском крае, Ивановской, Московской, Рязанской и Саратовской областях – с 1 ноября 1993 г</w:t>
      </w:r>
      <w:r w:rsidR="00435E54" w:rsidRPr="00435E54">
        <w:rPr>
          <w:snapToGrid w:val="0"/>
        </w:rPr>
        <w:t xml:space="preserve">.; </w:t>
      </w:r>
      <w:r w:rsidR="00A324F0" w:rsidRPr="00435E54">
        <w:rPr>
          <w:snapToGrid w:val="0"/>
        </w:rPr>
        <w:t>в Алтайском и Краснодарском краях, Ульяновской и Ростовской областях – с 1 января 1994 г</w:t>
      </w:r>
      <w:r w:rsidR="00435E54" w:rsidRPr="00435E54">
        <w:rPr>
          <w:snapToGrid w:val="0"/>
        </w:rPr>
        <w:t xml:space="preserve">. </w:t>
      </w:r>
      <w:r w:rsidR="00A324F0" w:rsidRPr="00435E54">
        <w:rPr>
          <w:snapToGrid w:val="0"/>
        </w:rPr>
        <w:t>В дальнейшем суды и территории, где уголовные дела могут рассматриваться с участием присяжных заседателей, будут определяться правопреемником Верховного Совета РФ – Государственной Думой РФ</w:t>
      </w:r>
      <w:r w:rsidR="00435E54" w:rsidRPr="00435E54">
        <w:rPr>
          <w:snapToGrid w:val="0"/>
        </w:rPr>
        <w:t xml:space="preserve">. </w:t>
      </w:r>
    </w:p>
    <w:p w:rsidR="00A324F0" w:rsidRPr="00435E54" w:rsidRDefault="00A324F0" w:rsidP="00435E54">
      <w:pPr>
        <w:widowControl w:val="0"/>
        <w:autoSpaceDE w:val="0"/>
        <w:autoSpaceDN w:val="0"/>
        <w:adjustRightInd w:val="0"/>
        <w:ind w:firstLine="709"/>
        <w:rPr>
          <w:snapToGrid w:val="0"/>
        </w:rPr>
      </w:pPr>
      <w:r w:rsidRPr="00435E54">
        <w:rPr>
          <w:snapToGrid w:val="0"/>
        </w:rPr>
        <w:t>Правовую базу деятельности суда присяжных заседателей в уголовном процессе составляет раздел десятый УПК (ст</w:t>
      </w:r>
      <w:r w:rsidR="00435E54">
        <w:rPr>
          <w:snapToGrid w:val="0"/>
        </w:rPr>
        <w:t>.4</w:t>
      </w:r>
      <w:r w:rsidRPr="00435E54">
        <w:rPr>
          <w:snapToGrid w:val="0"/>
        </w:rPr>
        <w:t>20–466</w:t>
      </w:r>
      <w:r w:rsidR="00435E54" w:rsidRPr="00435E54">
        <w:rPr>
          <w:snapToGrid w:val="0"/>
        </w:rPr>
        <w:t xml:space="preserve">). </w:t>
      </w:r>
    </w:p>
    <w:p w:rsidR="00A324F0" w:rsidRPr="00435E54" w:rsidRDefault="00A324F0" w:rsidP="00435E54">
      <w:pPr>
        <w:widowControl w:val="0"/>
        <w:autoSpaceDE w:val="0"/>
        <w:autoSpaceDN w:val="0"/>
        <w:adjustRightInd w:val="0"/>
        <w:ind w:firstLine="709"/>
        <w:rPr>
          <w:snapToGrid w:val="0"/>
        </w:rPr>
      </w:pPr>
      <w:r w:rsidRPr="00435E54">
        <w:rPr>
          <w:snapToGrid w:val="0"/>
        </w:rPr>
        <w:t>Общие начала деятельности суда присяжных</w:t>
      </w:r>
      <w:r w:rsidR="00FA23FA" w:rsidRPr="00435E54">
        <w:rPr>
          <w:snapToGrid w:val="0"/>
        </w:rPr>
        <w:t xml:space="preserve"> следующие</w:t>
      </w:r>
      <w:r w:rsidR="00435E54" w:rsidRPr="00435E54">
        <w:rPr>
          <w:snapToGrid w:val="0"/>
        </w:rPr>
        <w:t xml:space="preserve">: </w:t>
      </w:r>
    </w:p>
    <w:p w:rsidR="00A324F0" w:rsidRPr="00435E54" w:rsidRDefault="00A324F0" w:rsidP="00435E54">
      <w:pPr>
        <w:widowControl w:val="0"/>
        <w:autoSpaceDE w:val="0"/>
        <w:autoSpaceDN w:val="0"/>
        <w:adjustRightInd w:val="0"/>
        <w:ind w:firstLine="709"/>
        <w:rPr>
          <w:snapToGrid w:val="0"/>
        </w:rPr>
      </w:pPr>
      <w:r w:rsidRPr="00435E54">
        <w:rPr>
          <w:snapToGrid w:val="0"/>
        </w:rPr>
        <w:t>1</w:t>
      </w:r>
      <w:r w:rsidR="00435E54" w:rsidRPr="00435E54">
        <w:rPr>
          <w:snapToGrid w:val="0"/>
        </w:rPr>
        <w:t xml:space="preserve">. </w:t>
      </w:r>
      <w:r w:rsidRPr="00435E54">
        <w:rPr>
          <w:snapToGrid w:val="0"/>
        </w:rPr>
        <w:t>Суд присяжных – это право обвиняемого, результат его свободного волеизъявления</w:t>
      </w:r>
      <w:r w:rsidR="00435E54" w:rsidRPr="00435E54">
        <w:rPr>
          <w:snapToGrid w:val="0"/>
        </w:rPr>
        <w:t xml:space="preserve">. </w:t>
      </w:r>
      <w:r w:rsidRPr="00435E54">
        <w:rPr>
          <w:snapToGrid w:val="0"/>
        </w:rPr>
        <w:t>При отсутствии у обвиняемого желания на такой порядок судебного рассмотрения дела, оно будет рассмотрено в обычном порядке</w:t>
      </w:r>
      <w:r w:rsidR="00435E54" w:rsidRPr="00435E54">
        <w:rPr>
          <w:snapToGrid w:val="0"/>
        </w:rPr>
        <w:t xml:space="preserve">. </w:t>
      </w:r>
    </w:p>
    <w:p w:rsidR="00A324F0" w:rsidRPr="00435E54" w:rsidRDefault="00A324F0" w:rsidP="00435E54">
      <w:pPr>
        <w:widowControl w:val="0"/>
        <w:autoSpaceDE w:val="0"/>
        <w:autoSpaceDN w:val="0"/>
        <w:adjustRightInd w:val="0"/>
        <w:ind w:firstLine="709"/>
      </w:pPr>
      <w:r w:rsidRPr="00435E54">
        <w:t>2</w:t>
      </w:r>
      <w:r w:rsidR="00435E54" w:rsidRPr="00435E54">
        <w:t xml:space="preserve">. </w:t>
      </w:r>
      <w:r w:rsidRPr="00435E54">
        <w:t>Суд присяжных рассматривает уголовные дела только по первой инстанции</w:t>
      </w:r>
      <w:r w:rsidR="00435E54" w:rsidRPr="00435E54">
        <w:t xml:space="preserve">. </w:t>
      </w:r>
    </w:p>
    <w:p w:rsidR="00A324F0" w:rsidRPr="00435E54" w:rsidRDefault="00A324F0" w:rsidP="00435E54">
      <w:pPr>
        <w:widowControl w:val="0"/>
        <w:autoSpaceDE w:val="0"/>
        <w:autoSpaceDN w:val="0"/>
        <w:adjustRightInd w:val="0"/>
        <w:ind w:firstLine="709"/>
        <w:rPr>
          <w:snapToGrid w:val="0"/>
        </w:rPr>
      </w:pPr>
      <w:r w:rsidRPr="00435E54">
        <w:t>3</w:t>
      </w:r>
      <w:r w:rsidR="00435E54" w:rsidRPr="00435E54">
        <w:t xml:space="preserve">. </w:t>
      </w:r>
      <w:r w:rsidRPr="00435E54">
        <w:t xml:space="preserve">Подсудность суда присяжных совпадает с подсудностью </w:t>
      </w:r>
      <w:r w:rsidRPr="00435E54">
        <w:rPr>
          <w:snapToGrid w:val="0"/>
        </w:rPr>
        <w:t>областного суда</w:t>
      </w:r>
      <w:r w:rsidR="00435E54" w:rsidRPr="00435E54">
        <w:rPr>
          <w:snapToGrid w:val="0"/>
        </w:rPr>
        <w:t xml:space="preserve">. </w:t>
      </w:r>
    </w:p>
    <w:p w:rsidR="00A324F0" w:rsidRPr="00435E54" w:rsidRDefault="00A324F0" w:rsidP="00435E54">
      <w:pPr>
        <w:widowControl w:val="0"/>
        <w:autoSpaceDE w:val="0"/>
        <w:autoSpaceDN w:val="0"/>
        <w:adjustRightInd w:val="0"/>
        <w:ind w:firstLine="709"/>
        <w:rPr>
          <w:snapToGrid w:val="0"/>
        </w:rPr>
      </w:pPr>
      <w:r w:rsidRPr="00435E54">
        <w:rPr>
          <w:snapToGrid w:val="0"/>
        </w:rPr>
        <w:t>4</w:t>
      </w:r>
      <w:r w:rsidR="00435E54" w:rsidRPr="00435E54">
        <w:rPr>
          <w:snapToGrid w:val="0"/>
        </w:rPr>
        <w:t xml:space="preserve">. </w:t>
      </w:r>
      <w:r w:rsidRPr="00435E54">
        <w:rPr>
          <w:snapToGrid w:val="0"/>
        </w:rPr>
        <w:t>Если к уголовной ответственности лицо привлекается за совершение ряда преступлений, и хотя бы одно из них подсудно суду присяжных, то по ходатайству обвиняемого все дело должно быть рассмотрено судом присяжных</w:t>
      </w:r>
      <w:r w:rsidR="00435E54" w:rsidRPr="00435E54">
        <w:rPr>
          <w:snapToGrid w:val="0"/>
        </w:rPr>
        <w:t xml:space="preserve">. </w:t>
      </w:r>
    </w:p>
    <w:p w:rsidR="00A324F0" w:rsidRPr="00435E54" w:rsidRDefault="00A324F0" w:rsidP="00435E54">
      <w:pPr>
        <w:widowControl w:val="0"/>
        <w:autoSpaceDE w:val="0"/>
        <w:autoSpaceDN w:val="0"/>
        <w:adjustRightInd w:val="0"/>
        <w:ind w:firstLine="709"/>
      </w:pPr>
      <w:r w:rsidRPr="00435E54">
        <w:t>5</w:t>
      </w:r>
      <w:r w:rsidR="00435E54" w:rsidRPr="00435E54">
        <w:t xml:space="preserve">. </w:t>
      </w:r>
      <w:r w:rsidRPr="00435E54">
        <w:t>Если к уголовной ответственности в рамках одного дела привлекается несколько лиц, оно может быть рассмотрено судом присяжных только при наличии ходатайства или согласия каждого из обвиняемых</w:t>
      </w:r>
      <w:r w:rsidR="00435E54" w:rsidRPr="00435E54">
        <w:t xml:space="preserve">. </w:t>
      </w:r>
    </w:p>
    <w:p w:rsidR="00A324F0" w:rsidRPr="00435E54" w:rsidRDefault="00A324F0" w:rsidP="00435E54">
      <w:pPr>
        <w:widowControl w:val="0"/>
        <w:autoSpaceDE w:val="0"/>
        <w:autoSpaceDN w:val="0"/>
        <w:adjustRightInd w:val="0"/>
        <w:ind w:firstLine="709"/>
      </w:pPr>
      <w:r w:rsidRPr="00435E54">
        <w:t>6</w:t>
      </w:r>
      <w:r w:rsidR="00435E54" w:rsidRPr="00435E54">
        <w:t xml:space="preserve">. </w:t>
      </w:r>
      <w:r w:rsidRPr="00435E54">
        <w:t>В заседании суда присяжных обязательно участие государственного обвинителя, а также защитника у каждого из подсудимых</w:t>
      </w:r>
      <w:r w:rsidR="00435E54" w:rsidRPr="00435E54">
        <w:t xml:space="preserve">. </w:t>
      </w:r>
    </w:p>
    <w:p w:rsidR="00A324F0" w:rsidRPr="00435E54" w:rsidRDefault="00A324F0" w:rsidP="00435E54">
      <w:pPr>
        <w:widowControl w:val="0"/>
        <w:autoSpaceDE w:val="0"/>
        <w:autoSpaceDN w:val="0"/>
        <w:adjustRightInd w:val="0"/>
        <w:ind w:firstLine="709"/>
      </w:pPr>
      <w:r w:rsidRPr="00435E54">
        <w:t>7</w:t>
      </w:r>
      <w:r w:rsidR="00435E54" w:rsidRPr="00435E54">
        <w:t xml:space="preserve">. </w:t>
      </w:r>
      <w:r w:rsidRPr="00435E54">
        <w:t>Основной принцип деятельности суда присяжных – состязательность</w:t>
      </w:r>
      <w:r w:rsidR="00435E54" w:rsidRPr="00435E54">
        <w:t xml:space="preserve">. </w:t>
      </w:r>
    </w:p>
    <w:p w:rsidR="00A324F0" w:rsidRPr="00435E54" w:rsidRDefault="00A324F0" w:rsidP="00435E54">
      <w:pPr>
        <w:widowControl w:val="0"/>
        <w:autoSpaceDE w:val="0"/>
        <w:autoSpaceDN w:val="0"/>
        <w:adjustRightInd w:val="0"/>
        <w:ind w:firstLine="709"/>
      </w:pPr>
      <w:r w:rsidRPr="00435E54">
        <w:t>В суде присяжных действует 2 вида судей</w:t>
      </w:r>
      <w:r w:rsidR="00435E54" w:rsidRPr="00435E54">
        <w:t xml:space="preserve">: </w:t>
      </w:r>
    </w:p>
    <w:p w:rsidR="00A324F0" w:rsidRPr="00435E54" w:rsidRDefault="00A324F0" w:rsidP="00435E54">
      <w:pPr>
        <w:widowControl w:val="0"/>
        <w:autoSpaceDE w:val="0"/>
        <w:autoSpaceDN w:val="0"/>
        <w:adjustRightInd w:val="0"/>
        <w:ind w:firstLine="709"/>
      </w:pPr>
      <w:r w:rsidRPr="00435E54">
        <w:t>"судьи права" – профессиональные юристы</w:t>
      </w:r>
      <w:r w:rsidR="00435E54" w:rsidRPr="00435E54">
        <w:t xml:space="preserve">; </w:t>
      </w:r>
    </w:p>
    <w:p w:rsidR="00A324F0" w:rsidRPr="00435E54" w:rsidRDefault="00A324F0" w:rsidP="00435E54">
      <w:pPr>
        <w:widowControl w:val="0"/>
        <w:autoSpaceDE w:val="0"/>
        <w:autoSpaceDN w:val="0"/>
        <w:adjustRightInd w:val="0"/>
        <w:ind w:firstLine="709"/>
      </w:pPr>
      <w:r w:rsidRPr="00435E54">
        <w:t>"судьи факта" – присяжные заседатели (они не общаются друг с другом и вступают с председательствующим в контакт только через старшину присяжных заседателей</w:t>
      </w:r>
      <w:r w:rsidR="00435E54" w:rsidRPr="00435E54">
        <w:t xml:space="preserve">). </w:t>
      </w:r>
    </w:p>
    <w:p w:rsidR="00A324F0" w:rsidRPr="00435E54" w:rsidRDefault="00A324F0" w:rsidP="00435E54">
      <w:pPr>
        <w:widowControl w:val="0"/>
        <w:autoSpaceDE w:val="0"/>
        <w:autoSpaceDN w:val="0"/>
        <w:adjustRightInd w:val="0"/>
        <w:ind w:firstLine="709"/>
      </w:pPr>
      <w:r w:rsidRPr="00435E54">
        <w:t>Для структуры судебного разбирательства в суде присяжных характерны отсутствующие в общем порядке этапы</w:t>
      </w:r>
      <w:r w:rsidR="00435E54" w:rsidRPr="00435E54">
        <w:t xml:space="preserve">: </w:t>
      </w:r>
    </w:p>
    <w:p w:rsidR="00A324F0" w:rsidRPr="00435E54" w:rsidRDefault="00A324F0" w:rsidP="00435E54">
      <w:pPr>
        <w:widowControl w:val="0"/>
        <w:autoSpaceDE w:val="0"/>
        <w:autoSpaceDN w:val="0"/>
        <w:adjustRightInd w:val="0"/>
        <w:ind w:firstLine="709"/>
      </w:pPr>
      <w:r w:rsidRPr="00435E54">
        <w:t>предварительное слушание</w:t>
      </w:r>
      <w:r w:rsidR="00435E54" w:rsidRPr="00435E54">
        <w:t xml:space="preserve">; </w:t>
      </w:r>
    </w:p>
    <w:p w:rsidR="00A324F0" w:rsidRPr="00435E54" w:rsidRDefault="00A324F0" w:rsidP="00435E54">
      <w:pPr>
        <w:widowControl w:val="0"/>
        <w:autoSpaceDE w:val="0"/>
        <w:autoSpaceDN w:val="0"/>
        <w:adjustRightInd w:val="0"/>
        <w:ind w:firstLine="709"/>
      </w:pPr>
      <w:r w:rsidRPr="00435E54">
        <w:t>напутственное слово председательствующего</w:t>
      </w:r>
      <w:r w:rsidR="00435E54" w:rsidRPr="00435E54">
        <w:t xml:space="preserve">; </w:t>
      </w:r>
    </w:p>
    <w:p w:rsidR="00A324F0" w:rsidRPr="00435E54" w:rsidRDefault="00A324F0" w:rsidP="00435E54">
      <w:pPr>
        <w:widowControl w:val="0"/>
        <w:autoSpaceDE w:val="0"/>
        <w:autoSpaceDN w:val="0"/>
        <w:adjustRightInd w:val="0"/>
        <w:ind w:firstLine="709"/>
      </w:pPr>
      <w:r w:rsidRPr="00435E54">
        <w:t>вынесение вердикта</w:t>
      </w:r>
      <w:r w:rsidR="00435E54" w:rsidRPr="00435E54">
        <w:t xml:space="preserve">. </w:t>
      </w:r>
    </w:p>
    <w:p w:rsidR="00A324F0" w:rsidRPr="00435E54" w:rsidRDefault="00A324F0" w:rsidP="00435E54">
      <w:pPr>
        <w:widowControl w:val="0"/>
        <w:autoSpaceDE w:val="0"/>
        <w:autoSpaceDN w:val="0"/>
        <w:adjustRightInd w:val="0"/>
        <w:ind w:firstLine="709"/>
      </w:pPr>
      <w:bookmarkStart w:id="64" w:name="вопрос_17_2"/>
      <w:bookmarkEnd w:id="64"/>
      <w:r w:rsidRPr="00435E54">
        <w:t>Коллегия присяжных заседателей должна состоять из 14 человек</w:t>
      </w:r>
      <w:r w:rsidR="00435E54" w:rsidRPr="00435E54">
        <w:t xml:space="preserve">: </w:t>
      </w:r>
      <w:r w:rsidRPr="00435E54">
        <w:t>12 комплектных заседателей и 2 запасных заседателей</w:t>
      </w:r>
      <w:r w:rsidR="00435E54" w:rsidRPr="00435E54">
        <w:t xml:space="preserve">. </w:t>
      </w:r>
    </w:p>
    <w:p w:rsidR="00A324F0" w:rsidRPr="00435E54" w:rsidRDefault="00A324F0" w:rsidP="00435E54">
      <w:pPr>
        <w:widowControl w:val="0"/>
        <w:autoSpaceDE w:val="0"/>
        <w:autoSpaceDN w:val="0"/>
        <w:adjustRightInd w:val="0"/>
        <w:ind w:firstLine="709"/>
      </w:pPr>
      <w:r w:rsidRPr="00435E54">
        <w:t>Граждане становятся присяжными заседателями на основе случайной выборки независимо от социального статуса, национальности, пола, образования, профессии, вероисповедания и иных обстоятельств</w:t>
      </w:r>
      <w:r w:rsidR="00435E54" w:rsidRPr="00435E54">
        <w:t xml:space="preserve">. </w:t>
      </w:r>
    </w:p>
    <w:p w:rsidR="00A324F0" w:rsidRPr="00435E54" w:rsidRDefault="00FA23FA" w:rsidP="00435E54">
      <w:pPr>
        <w:widowControl w:val="0"/>
        <w:autoSpaceDE w:val="0"/>
        <w:autoSpaceDN w:val="0"/>
        <w:adjustRightInd w:val="0"/>
        <w:ind w:firstLine="709"/>
      </w:pPr>
      <w:r w:rsidRPr="00435E54">
        <w:t>Законом устанавливаются следующие т</w:t>
      </w:r>
      <w:r w:rsidR="00A324F0" w:rsidRPr="00435E54">
        <w:t>ребования, предъявляемые к присяжным заседателям</w:t>
      </w:r>
      <w:r w:rsidR="00435E54" w:rsidRPr="00435E54">
        <w:t xml:space="preserve">: </w:t>
      </w:r>
    </w:p>
    <w:p w:rsidR="00A324F0" w:rsidRPr="00435E54" w:rsidRDefault="00A324F0" w:rsidP="00435E54">
      <w:pPr>
        <w:widowControl w:val="0"/>
        <w:autoSpaceDE w:val="0"/>
        <w:autoSpaceDN w:val="0"/>
        <w:adjustRightInd w:val="0"/>
        <w:ind w:firstLine="709"/>
      </w:pPr>
      <w:r w:rsidRPr="00435E54">
        <w:t>возраст не менее 25 лет</w:t>
      </w:r>
      <w:r w:rsidR="00435E54" w:rsidRPr="00435E54">
        <w:t xml:space="preserve">; </w:t>
      </w:r>
    </w:p>
    <w:p w:rsidR="00A324F0" w:rsidRPr="00435E54" w:rsidRDefault="00A324F0" w:rsidP="00435E54">
      <w:pPr>
        <w:widowControl w:val="0"/>
        <w:autoSpaceDE w:val="0"/>
        <w:autoSpaceDN w:val="0"/>
        <w:adjustRightInd w:val="0"/>
        <w:ind w:firstLine="709"/>
      </w:pPr>
      <w:r w:rsidRPr="00435E54">
        <w:t>дееспособность (категория гражданского права и процесса</w:t>
      </w:r>
      <w:r w:rsidR="00435E54" w:rsidRPr="00435E54">
        <w:t xml:space="preserve">); </w:t>
      </w:r>
    </w:p>
    <w:p w:rsidR="00A324F0" w:rsidRPr="00435E54" w:rsidRDefault="00A324F0" w:rsidP="00435E54">
      <w:pPr>
        <w:widowControl w:val="0"/>
        <w:autoSpaceDE w:val="0"/>
        <w:autoSpaceDN w:val="0"/>
        <w:adjustRightInd w:val="0"/>
        <w:ind w:firstLine="709"/>
      </w:pPr>
      <w:r w:rsidRPr="00435E54">
        <w:t>отсутствие судимости</w:t>
      </w:r>
      <w:r w:rsidR="00435E54" w:rsidRPr="00435E54">
        <w:t xml:space="preserve">; </w:t>
      </w:r>
    </w:p>
    <w:p w:rsidR="00A324F0" w:rsidRPr="00435E54" w:rsidRDefault="00A324F0" w:rsidP="00435E54">
      <w:pPr>
        <w:widowControl w:val="0"/>
        <w:autoSpaceDE w:val="0"/>
        <w:autoSpaceDN w:val="0"/>
        <w:adjustRightInd w:val="0"/>
        <w:ind w:firstLine="709"/>
      </w:pPr>
      <w:r w:rsidRPr="00435E54">
        <w:t>гражданство РФ</w:t>
      </w:r>
      <w:r w:rsidR="00435E54" w:rsidRPr="00435E54">
        <w:t xml:space="preserve">. </w:t>
      </w:r>
    </w:p>
    <w:p w:rsidR="00A324F0" w:rsidRPr="00435E54" w:rsidRDefault="00A324F0" w:rsidP="00435E54">
      <w:pPr>
        <w:widowControl w:val="0"/>
        <w:autoSpaceDE w:val="0"/>
        <w:autoSpaceDN w:val="0"/>
        <w:adjustRightInd w:val="0"/>
        <w:ind w:firstLine="709"/>
      </w:pPr>
      <w:r w:rsidRPr="00435E54">
        <w:t>Помимо указанных требований существуют обстоятельства, препятствующие участию в деле в качестве присяжного заседателя</w:t>
      </w:r>
      <w:r w:rsidR="00435E54" w:rsidRPr="00435E54">
        <w:t xml:space="preserve">: </w:t>
      </w:r>
    </w:p>
    <w:p w:rsidR="00A324F0" w:rsidRPr="00435E54" w:rsidRDefault="00A324F0" w:rsidP="00435E54">
      <w:pPr>
        <w:widowControl w:val="0"/>
        <w:autoSpaceDE w:val="0"/>
        <w:autoSpaceDN w:val="0"/>
        <w:adjustRightInd w:val="0"/>
        <w:ind w:firstLine="709"/>
      </w:pPr>
      <w:r w:rsidRPr="00435E54">
        <w:t xml:space="preserve">возможность неправильного восприятия происходящего в зале суда (невладение языком судопроизводства, физические недостатки, престарелый возраст и </w:t>
      </w:r>
      <w:r w:rsidR="00435E54" w:rsidRPr="00435E54">
        <w:t xml:space="preserve">т.п.); </w:t>
      </w:r>
    </w:p>
    <w:p w:rsidR="00A324F0" w:rsidRPr="00435E54" w:rsidRDefault="00A324F0" w:rsidP="00435E54">
      <w:pPr>
        <w:widowControl w:val="0"/>
        <w:autoSpaceDE w:val="0"/>
        <w:autoSpaceDN w:val="0"/>
        <w:adjustRightInd w:val="0"/>
        <w:ind w:firstLine="709"/>
      </w:pPr>
      <w:r w:rsidRPr="00435E54">
        <w:t xml:space="preserve">выполнение профессионального долга (учителя, врачи, работники правоохранительных органов, пилоты самолетов, военнослужащие и </w:t>
      </w:r>
      <w:r w:rsidR="00435E54" w:rsidRPr="00435E54">
        <w:t xml:space="preserve">т.п.); </w:t>
      </w:r>
    </w:p>
    <w:p w:rsidR="00A324F0" w:rsidRPr="00435E54" w:rsidRDefault="00A324F0" w:rsidP="00435E54">
      <w:pPr>
        <w:widowControl w:val="0"/>
        <w:autoSpaceDE w:val="0"/>
        <w:autoSpaceDN w:val="0"/>
        <w:adjustRightInd w:val="0"/>
        <w:ind w:firstLine="709"/>
      </w:pPr>
      <w:r w:rsidRPr="00435E54">
        <w:t>Кандидатуры присяжных составляются путем случайной выборки из списков избирателей последних выборов или референдума</w:t>
      </w:r>
      <w:r w:rsidR="00435E54" w:rsidRPr="00435E54">
        <w:t xml:space="preserve">. </w:t>
      </w:r>
      <w:r w:rsidRPr="00435E54">
        <w:t>На основании этих списков формируется общий список присяжных заседателей</w:t>
      </w:r>
      <w:r w:rsidR="00435E54" w:rsidRPr="00435E54">
        <w:t xml:space="preserve">. </w:t>
      </w:r>
    </w:p>
    <w:p w:rsidR="00A324F0" w:rsidRPr="00435E54" w:rsidRDefault="00A324F0" w:rsidP="00435E54">
      <w:pPr>
        <w:widowControl w:val="0"/>
        <w:autoSpaceDE w:val="0"/>
        <w:autoSpaceDN w:val="0"/>
        <w:adjustRightInd w:val="0"/>
        <w:ind w:firstLine="709"/>
      </w:pPr>
      <w:r w:rsidRPr="00435E54">
        <w:t>Для формирования коллегии (скамьи</w:t>
      </w:r>
      <w:r w:rsidR="00435E54" w:rsidRPr="00435E54">
        <w:t xml:space="preserve">) </w:t>
      </w:r>
      <w:r w:rsidRPr="00435E54">
        <w:t>присяжных заседателей председательствующий вызывает в суд не менее 20 человек, состоящих в общем списке (обычно 30–40 человек</w:t>
      </w:r>
      <w:r w:rsidR="00435E54" w:rsidRPr="00435E54">
        <w:t xml:space="preserve">). </w:t>
      </w:r>
    </w:p>
    <w:p w:rsidR="00A324F0" w:rsidRPr="00435E54" w:rsidRDefault="00A324F0" w:rsidP="00435E54">
      <w:pPr>
        <w:widowControl w:val="0"/>
        <w:autoSpaceDE w:val="0"/>
        <w:autoSpaceDN w:val="0"/>
        <w:adjustRightInd w:val="0"/>
        <w:ind w:firstLine="709"/>
      </w:pPr>
      <w:r w:rsidRPr="00435E54">
        <w:t>Отбор присяжных заседателей в суде осуществляется</w:t>
      </w:r>
      <w:r w:rsidR="00435E54" w:rsidRPr="00435E54">
        <w:t xml:space="preserve">: </w:t>
      </w:r>
    </w:p>
    <w:p w:rsidR="00A324F0" w:rsidRPr="00435E54" w:rsidRDefault="00A324F0" w:rsidP="00435E54">
      <w:pPr>
        <w:widowControl w:val="0"/>
        <w:autoSpaceDE w:val="0"/>
        <w:autoSpaceDN w:val="0"/>
        <w:adjustRightInd w:val="0"/>
        <w:ind w:firstLine="709"/>
      </w:pPr>
      <w:r w:rsidRPr="00435E54">
        <w:t>путем освобождения от участия в деле лиц, которые не могут быть присяжными</w:t>
      </w:r>
      <w:r w:rsidR="00435E54" w:rsidRPr="00435E54">
        <w:t xml:space="preserve">; </w:t>
      </w:r>
    </w:p>
    <w:p w:rsidR="00A324F0" w:rsidRPr="00435E54" w:rsidRDefault="00A324F0" w:rsidP="00435E54">
      <w:pPr>
        <w:widowControl w:val="0"/>
        <w:autoSpaceDE w:val="0"/>
        <w:autoSpaceDN w:val="0"/>
        <w:adjustRightInd w:val="0"/>
        <w:ind w:firstLine="709"/>
      </w:pPr>
      <w:r w:rsidRPr="00435E54">
        <w:t>в результате разрешения вопроса о самоотводах и отводах</w:t>
      </w:r>
      <w:r w:rsidR="00435E54" w:rsidRPr="00435E54">
        <w:t xml:space="preserve">; </w:t>
      </w:r>
    </w:p>
    <w:p w:rsidR="00A324F0" w:rsidRPr="00435E54" w:rsidRDefault="00A324F0" w:rsidP="00435E54">
      <w:pPr>
        <w:widowControl w:val="0"/>
        <w:autoSpaceDE w:val="0"/>
        <w:autoSpaceDN w:val="0"/>
        <w:adjustRightInd w:val="0"/>
        <w:ind w:firstLine="709"/>
      </w:pPr>
      <w:r w:rsidRPr="00435E54">
        <w:t>в результате жеребьевки</w:t>
      </w:r>
      <w:r w:rsidR="00435E54" w:rsidRPr="00435E54">
        <w:t xml:space="preserve">. </w:t>
      </w:r>
    </w:p>
    <w:p w:rsidR="00A324F0" w:rsidRPr="00435E54" w:rsidRDefault="00A324F0" w:rsidP="00435E54">
      <w:pPr>
        <w:widowControl w:val="0"/>
        <w:autoSpaceDE w:val="0"/>
        <w:autoSpaceDN w:val="0"/>
        <w:adjustRightInd w:val="0"/>
        <w:ind w:firstLine="709"/>
      </w:pPr>
      <w:r w:rsidRPr="00435E54">
        <w:t>Комплектование коллегии происходит в подготовительной части судебного разбирательства</w:t>
      </w:r>
      <w:r w:rsidR="00435E54" w:rsidRPr="00435E54">
        <w:t xml:space="preserve">. </w:t>
      </w:r>
      <w:r w:rsidRPr="00435E54">
        <w:t>Стороны имеют право как на мотивированные отводы кандидатур присяжных заседателей в соответствии со ст</w:t>
      </w:r>
      <w:r w:rsidR="00435E54" w:rsidRPr="00435E54">
        <w:t xml:space="preserve">. </w:t>
      </w:r>
      <w:r w:rsidRPr="00435E54">
        <w:t>ст</w:t>
      </w:r>
      <w:r w:rsidR="00435E54">
        <w:t>.5</w:t>
      </w:r>
      <w:r w:rsidRPr="00435E54">
        <w:t>9 и 60 УПК, которые заявляются и разрешаются в первую очередь, так и на безмотивные отводы</w:t>
      </w:r>
      <w:r w:rsidR="00435E54" w:rsidRPr="00435E54">
        <w:t xml:space="preserve">. </w:t>
      </w:r>
      <w:r w:rsidRPr="00435E54">
        <w:t>Право на безмотивный отвод имеют государственный обвинитель (не более 2 кандидатур</w:t>
      </w:r>
      <w:r w:rsidR="00435E54" w:rsidRPr="00435E54">
        <w:t xml:space="preserve">) </w:t>
      </w:r>
      <w:r w:rsidRPr="00435E54">
        <w:t>и подсудимый и его защитник, заявляющие отводы после государственного обвинителя в таком количестве, чтобы присяжных осталось 14</w:t>
      </w:r>
      <w:r w:rsidR="00435E54" w:rsidRPr="00435E54">
        <w:t xml:space="preserve">. </w:t>
      </w:r>
    </w:p>
    <w:p w:rsidR="00A324F0" w:rsidRPr="00435E54" w:rsidRDefault="00A324F0" w:rsidP="00435E54">
      <w:pPr>
        <w:widowControl w:val="0"/>
        <w:autoSpaceDE w:val="0"/>
        <w:autoSpaceDN w:val="0"/>
        <w:adjustRightInd w:val="0"/>
        <w:ind w:firstLine="709"/>
      </w:pPr>
      <w:r w:rsidRPr="00435E54">
        <w:t>Если безмотивные отводы не заявлялись, председательствующий опускает в урну билеты с фамилиями оставшихся кандидатов и вынимает оттуда наугад такое количество билетов, чтобы после этого их осталось 14</w:t>
      </w:r>
      <w:r w:rsidR="00435E54" w:rsidRPr="00435E54">
        <w:t xml:space="preserve">. </w:t>
      </w:r>
      <w:r w:rsidRPr="00435E54">
        <w:t>Затем производится жеребьевка, распределяющая коллегию на комплектных и запасных присяжных заседателей</w:t>
      </w:r>
      <w:r w:rsidR="00435E54" w:rsidRPr="00435E54">
        <w:t xml:space="preserve">: </w:t>
      </w:r>
      <w:r w:rsidRPr="00435E54">
        <w:t>председательствующий достает из урны 12 билетов (комплектные заседатели</w:t>
      </w:r>
      <w:r w:rsidR="00435E54" w:rsidRPr="00435E54">
        <w:t>),</w:t>
      </w:r>
      <w:r w:rsidRPr="00435E54">
        <w:t xml:space="preserve"> 2 оставшихся – запасные присяжные заседатели</w:t>
      </w:r>
      <w:r w:rsidR="00435E54" w:rsidRPr="00435E54">
        <w:t xml:space="preserve">. </w:t>
      </w:r>
    </w:p>
    <w:p w:rsidR="00A324F0" w:rsidRPr="00435E54" w:rsidRDefault="00A324F0" w:rsidP="00435E54">
      <w:pPr>
        <w:widowControl w:val="0"/>
        <w:autoSpaceDE w:val="0"/>
        <w:autoSpaceDN w:val="0"/>
        <w:adjustRightInd w:val="0"/>
        <w:ind w:firstLine="709"/>
      </w:pPr>
      <w:r w:rsidRPr="00435E54">
        <w:t>После этого избранные присяжные заседатели удаляются в совещательную комнату и избирают старшину коллегии присяжных заседателей</w:t>
      </w:r>
      <w:r w:rsidR="00435E54" w:rsidRPr="00435E54">
        <w:t xml:space="preserve">. </w:t>
      </w:r>
    </w:p>
    <w:p w:rsidR="00A324F0" w:rsidRPr="00435E54" w:rsidRDefault="00A324F0" w:rsidP="00435E54">
      <w:pPr>
        <w:widowControl w:val="0"/>
        <w:autoSpaceDE w:val="0"/>
        <w:autoSpaceDN w:val="0"/>
        <w:adjustRightInd w:val="0"/>
        <w:ind w:firstLine="709"/>
      </w:pPr>
      <w:r w:rsidRPr="00435E54">
        <w:t>После выхода присяжных из совещательной комнаты и представления старшины председательствующий приводит их к присяге, а также разъясняет права, обязанности и ответственность присяжных заседателей (ст</w:t>
      </w:r>
      <w:r w:rsidR="00435E54">
        <w:t>.4</w:t>
      </w:r>
      <w:r w:rsidRPr="00435E54">
        <w:t>37 УПК</w:t>
      </w:r>
      <w:r w:rsidR="00435E54" w:rsidRPr="00435E54">
        <w:t xml:space="preserve">): </w:t>
      </w:r>
    </w:p>
    <w:p w:rsidR="00A324F0" w:rsidRPr="00435E54" w:rsidRDefault="00A324F0" w:rsidP="00435E54">
      <w:pPr>
        <w:widowControl w:val="0"/>
        <w:autoSpaceDE w:val="0"/>
        <w:autoSpaceDN w:val="0"/>
        <w:adjustRightInd w:val="0"/>
        <w:ind w:firstLine="709"/>
      </w:pPr>
      <w:r w:rsidRPr="00435E54">
        <w:t>Присяжный заседатель обязан</w:t>
      </w:r>
      <w:r w:rsidR="00435E54" w:rsidRPr="00435E54">
        <w:t xml:space="preserve">: </w:t>
      </w:r>
    </w:p>
    <w:p w:rsidR="00A324F0" w:rsidRPr="00435E54" w:rsidRDefault="00A324F0" w:rsidP="00435E54">
      <w:pPr>
        <w:widowControl w:val="0"/>
        <w:autoSpaceDE w:val="0"/>
        <w:autoSpaceDN w:val="0"/>
        <w:adjustRightInd w:val="0"/>
        <w:ind w:firstLine="709"/>
      </w:pPr>
      <w:r w:rsidRPr="00435E54">
        <w:t>правдиво ответить на вопросы председательствующего, задаваемые при отборе для участия в рассмотрении дела, а также представить по его требованию иную необходимую информацию о себе и об отношениях с другими лицами, участвующими в деле</w:t>
      </w:r>
      <w:r w:rsidR="00435E54" w:rsidRPr="00435E54">
        <w:t xml:space="preserve">; </w:t>
      </w:r>
    </w:p>
    <w:p w:rsidR="00A324F0" w:rsidRPr="00435E54" w:rsidRDefault="00A324F0" w:rsidP="00435E54">
      <w:pPr>
        <w:widowControl w:val="0"/>
        <w:autoSpaceDE w:val="0"/>
        <w:autoSpaceDN w:val="0"/>
        <w:adjustRightInd w:val="0"/>
        <w:ind w:firstLine="709"/>
      </w:pPr>
      <w:r w:rsidRPr="00435E54">
        <w:t>присяжный заседатель обязан соблюдать порядок в судебном заседании и подчиняться законным распоряжениям председательствующего</w:t>
      </w:r>
      <w:r w:rsidR="00435E54" w:rsidRPr="00435E54">
        <w:t xml:space="preserve">; </w:t>
      </w:r>
    </w:p>
    <w:p w:rsidR="00A324F0" w:rsidRPr="00435E54" w:rsidRDefault="00A324F0" w:rsidP="00435E54">
      <w:pPr>
        <w:widowControl w:val="0"/>
        <w:autoSpaceDE w:val="0"/>
        <w:autoSpaceDN w:val="0"/>
        <w:adjustRightInd w:val="0"/>
        <w:ind w:firstLine="709"/>
      </w:pPr>
      <w:r w:rsidRPr="00435E54">
        <w:t>в случае, если объявляется перерыв в судебном заседании или слушание дела откладывается, присяжный заседатель, участвующий в рассмотрении данного дела, обязан явиться в указанное судом время для продолжения судебного разбирательства</w:t>
      </w:r>
      <w:r w:rsidR="00435E54" w:rsidRPr="00435E54">
        <w:t xml:space="preserve">. </w:t>
      </w:r>
    </w:p>
    <w:p w:rsidR="00A324F0" w:rsidRPr="00435E54" w:rsidRDefault="00A324F0" w:rsidP="00435E54">
      <w:pPr>
        <w:widowControl w:val="0"/>
        <w:autoSpaceDE w:val="0"/>
        <w:autoSpaceDN w:val="0"/>
        <w:adjustRightInd w:val="0"/>
        <w:ind w:firstLine="709"/>
      </w:pPr>
      <w:r w:rsidRPr="00435E54">
        <w:t>Присяжный заседатель имеет право</w:t>
      </w:r>
      <w:r w:rsidR="00435E54" w:rsidRPr="00435E54">
        <w:t xml:space="preserve">: </w:t>
      </w:r>
    </w:p>
    <w:p w:rsidR="00A324F0" w:rsidRPr="00435E54" w:rsidRDefault="00A324F0" w:rsidP="00435E54">
      <w:pPr>
        <w:widowControl w:val="0"/>
        <w:autoSpaceDE w:val="0"/>
        <w:autoSpaceDN w:val="0"/>
        <w:adjustRightInd w:val="0"/>
        <w:ind w:firstLine="709"/>
      </w:pPr>
      <w:r w:rsidRPr="00435E54">
        <w:t>участвовать в исследовании всех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r w:rsidR="00435E54" w:rsidRPr="00435E54">
        <w:t xml:space="preserve">; </w:t>
      </w:r>
    </w:p>
    <w:p w:rsidR="00A324F0" w:rsidRPr="00435E54" w:rsidRDefault="00A324F0" w:rsidP="00435E54">
      <w:pPr>
        <w:widowControl w:val="0"/>
        <w:autoSpaceDE w:val="0"/>
        <w:autoSpaceDN w:val="0"/>
        <w:adjustRightInd w:val="0"/>
        <w:ind w:firstLine="709"/>
      </w:pPr>
      <w:r w:rsidRPr="00435E54">
        <w:t>задавать через председательствующего вопросы подсудимому, потерпевшему, свидетелям, экспертам</w:t>
      </w:r>
      <w:r w:rsidR="00435E54" w:rsidRPr="00435E54">
        <w:t xml:space="preserve">; </w:t>
      </w:r>
    </w:p>
    <w:p w:rsidR="00A324F0" w:rsidRPr="00435E54" w:rsidRDefault="00A324F0" w:rsidP="00435E54">
      <w:pPr>
        <w:widowControl w:val="0"/>
        <w:autoSpaceDE w:val="0"/>
        <w:autoSpaceDN w:val="0"/>
        <w:adjustRightInd w:val="0"/>
        <w:ind w:firstLine="709"/>
      </w:pPr>
      <w:r w:rsidRPr="00435E54">
        <w:t>участвовать в осмотре вещественных доказательств, документов, в производстве осмотров местности и помещений, во всех других производимых в суде следственных действиях</w:t>
      </w:r>
      <w:r w:rsidR="00435E54" w:rsidRPr="00435E54">
        <w:t xml:space="preserve">; </w:t>
      </w:r>
    </w:p>
    <w:p w:rsidR="00A324F0" w:rsidRPr="00435E54" w:rsidRDefault="00A324F0" w:rsidP="00435E54">
      <w:pPr>
        <w:widowControl w:val="0"/>
        <w:autoSpaceDE w:val="0"/>
        <w:autoSpaceDN w:val="0"/>
        <w:adjustRightInd w:val="0"/>
        <w:ind w:firstLine="709"/>
      </w:pPr>
      <w:r w:rsidRPr="00435E54">
        <w:t>просить председательствующего разъяснить нормы закона, относящиеся к делу, содержание оглашенных в суде документов, признаки преступления, в совершении которого обвиняется подсудимый, и не ясные для него понятия</w:t>
      </w:r>
      <w:r w:rsidR="00435E54" w:rsidRPr="00435E54">
        <w:t xml:space="preserve">; </w:t>
      </w:r>
    </w:p>
    <w:p w:rsidR="00A324F0" w:rsidRPr="00435E54" w:rsidRDefault="00A324F0" w:rsidP="00435E54">
      <w:pPr>
        <w:widowControl w:val="0"/>
        <w:autoSpaceDE w:val="0"/>
        <w:autoSpaceDN w:val="0"/>
        <w:adjustRightInd w:val="0"/>
        <w:ind w:firstLine="709"/>
      </w:pPr>
      <w:r w:rsidRPr="00435E54">
        <w:t>делать письменные заметки во время судебного заседания</w:t>
      </w:r>
      <w:r w:rsidR="00435E54" w:rsidRPr="00435E54">
        <w:t xml:space="preserve">. </w:t>
      </w:r>
    </w:p>
    <w:p w:rsidR="00A324F0" w:rsidRPr="00435E54" w:rsidRDefault="00A324F0" w:rsidP="00435E54">
      <w:pPr>
        <w:widowControl w:val="0"/>
        <w:autoSpaceDE w:val="0"/>
        <w:autoSpaceDN w:val="0"/>
        <w:adjustRightInd w:val="0"/>
        <w:ind w:firstLine="709"/>
      </w:pPr>
      <w:r w:rsidRPr="00435E54">
        <w:t>Присяжный заседатель не должен</w:t>
      </w:r>
      <w:r w:rsidR="00435E54" w:rsidRPr="00435E54">
        <w:t xml:space="preserve">: </w:t>
      </w:r>
    </w:p>
    <w:p w:rsidR="00A324F0" w:rsidRPr="00435E54" w:rsidRDefault="00A324F0" w:rsidP="00435E54">
      <w:pPr>
        <w:widowControl w:val="0"/>
        <w:autoSpaceDE w:val="0"/>
        <w:autoSpaceDN w:val="0"/>
        <w:adjustRightInd w:val="0"/>
        <w:ind w:firstLine="709"/>
      </w:pPr>
      <w:r w:rsidRPr="00435E54">
        <w:t>отлучаться из зала судебного заседания во время слушания дела</w:t>
      </w:r>
      <w:r w:rsidR="00435E54" w:rsidRPr="00435E54">
        <w:t xml:space="preserve">; </w:t>
      </w:r>
    </w:p>
    <w:p w:rsidR="00A324F0" w:rsidRPr="00435E54" w:rsidRDefault="00A324F0" w:rsidP="00435E54">
      <w:pPr>
        <w:widowControl w:val="0"/>
        <w:autoSpaceDE w:val="0"/>
        <w:autoSpaceDN w:val="0"/>
        <w:adjustRightInd w:val="0"/>
        <w:ind w:firstLine="709"/>
      </w:pPr>
      <w:r w:rsidRPr="00435E54">
        <w:t>общаться по делу с лицами, не входящими в состав суда, без разрешения председательствующего</w:t>
      </w:r>
      <w:r w:rsidR="00435E54" w:rsidRPr="00435E54">
        <w:t xml:space="preserve">; </w:t>
      </w:r>
    </w:p>
    <w:p w:rsidR="00A324F0" w:rsidRPr="00435E54" w:rsidRDefault="00A324F0" w:rsidP="00435E54">
      <w:pPr>
        <w:widowControl w:val="0"/>
        <w:autoSpaceDE w:val="0"/>
        <w:autoSpaceDN w:val="0"/>
        <w:adjustRightInd w:val="0"/>
        <w:ind w:firstLine="709"/>
      </w:pPr>
      <w:r w:rsidRPr="00435E54">
        <w:t>собирать сведения по делу вне судебного заседания</w:t>
      </w:r>
      <w:r w:rsidR="00435E54" w:rsidRPr="00435E54">
        <w:t xml:space="preserve">. </w:t>
      </w:r>
    </w:p>
    <w:p w:rsidR="00A324F0" w:rsidRPr="00435E54" w:rsidRDefault="00A324F0" w:rsidP="00435E54">
      <w:pPr>
        <w:widowControl w:val="0"/>
        <w:autoSpaceDE w:val="0"/>
        <w:autoSpaceDN w:val="0"/>
        <w:adjustRightInd w:val="0"/>
        <w:ind w:firstLine="709"/>
      </w:pPr>
      <w:r w:rsidRPr="00435E54">
        <w:t>При нарушении указанных обязанностей присяжные заседатели могут быть отстранены председательствующим от дальнейшего участия в рассмотрении дела</w:t>
      </w:r>
      <w:r w:rsidR="00435E54" w:rsidRPr="00435E54">
        <w:t xml:space="preserve">. </w:t>
      </w:r>
    </w:p>
    <w:p w:rsidR="00A324F0" w:rsidRPr="00435E54" w:rsidRDefault="00A324F0" w:rsidP="00435E54">
      <w:pPr>
        <w:widowControl w:val="0"/>
        <w:autoSpaceDE w:val="0"/>
        <w:autoSpaceDN w:val="0"/>
        <w:adjustRightInd w:val="0"/>
        <w:ind w:firstLine="709"/>
      </w:pPr>
      <w:r w:rsidRPr="00435E54">
        <w:t>За уклонение без уважительной причины от исполнения обязанностей присяжного заседателя в суде, а также за нарушение вышеуказанных обязанностей на присяжного заседателя судом (председательствующим судьей</w:t>
      </w:r>
      <w:r w:rsidR="00435E54" w:rsidRPr="00435E54">
        <w:t xml:space="preserve">) </w:t>
      </w:r>
      <w:r w:rsidRPr="00435E54">
        <w:t>может быть наложено денежное взыскание в размере до 1 МРОТ</w:t>
      </w:r>
      <w:r w:rsidR="00435E54" w:rsidRPr="00435E54">
        <w:t xml:space="preserve">. </w:t>
      </w:r>
      <w:r w:rsidRPr="00435E54">
        <w:t>Председательствующий судья выносит решение о наложении денежного взыскания в том же судебном заседании, о чем делается запись в протоколе судебного заседания</w:t>
      </w:r>
      <w:r w:rsidR="00435E54" w:rsidRPr="00435E54">
        <w:t xml:space="preserve">. </w:t>
      </w:r>
      <w:r w:rsidRPr="00435E54">
        <w:t>Решение суда (председательствующего судьи</w:t>
      </w:r>
      <w:r w:rsidR="00435E54" w:rsidRPr="00435E54">
        <w:t xml:space="preserve">) </w:t>
      </w:r>
      <w:r w:rsidRPr="00435E54">
        <w:t>о наложении денежного взыскания является окончательным и обжалованию и опротестованию в кассационном порядке не подлежит</w:t>
      </w:r>
      <w:r w:rsidR="00435E54" w:rsidRPr="00435E54">
        <w:t xml:space="preserve">. </w:t>
      </w:r>
    </w:p>
    <w:p w:rsidR="00FA23FA" w:rsidRPr="00435E54" w:rsidRDefault="00FA23FA" w:rsidP="00435E54">
      <w:pPr>
        <w:widowControl w:val="0"/>
        <w:autoSpaceDE w:val="0"/>
        <w:autoSpaceDN w:val="0"/>
        <w:adjustRightInd w:val="0"/>
        <w:ind w:firstLine="709"/>
      </w:pPr>
      <w:r w:rsidRPr="00435E54">
        <w:t>«Народное правосудие» возможно и при рассмотрении дел в арбитражных судах</w:t>
      </w:r>
      <w:r w:rsidR="00435E54" w:rsidRPr="00435E54">
        <w:t xml:space="preserve">. </w:t>
      </w:r>
    </w:p>
    <w:p w:rsidR="008554D8" w:rsidRPr="00435E54" w:rsidRDefault="008554D8" w:rsidP="00435E54">
      <w:pPr>
        <w:widowControl w:val="0"/>
        <w:autoSpaceDE w:val="0"/>
        <w:autoSpaceDN w:val="0"/>
        <w:adjustRightInd w:val="0"/>
        <w:ind w:firstLine="709"/>
      </w:pPr>
      <w:r w:rsidRPr="00435E54">
        <w:t>Проведенный Высшим Арбитражным Судом РФ эксперимент по рассмотрению дел с участием арбитражных заседателей наглядно показал целесообразность привлечения лиц, обладающих специальными знаниями, опытом работы в определенных сферах деятельности, для осуществления правосудия в арбитражных судах субъектов РФ</w:t>
      </w:r>
      <w:r w:rsidR="00435E54" w:rsidRPr="00435E54">
        <w:t xml:space="preserve">. </w:t>
      </w:r>
      <w:r w:rsidR="006D1988" w:rsidRPr="00435E54">
        <w:rPr>
          <w:rStyle w:val="af0"/>
          <w:sz w:val="20"/>
          <w:szCs w:val="20"/>
        </w:rPr>
        <w:footnoteReference w:id="32"/>
      </w:r>
    </w:p>
    <w:p w:rsidR="006D1988" w:rsidRPr="00435E54" w:rsidRDefault="006D1988" w:rsidP="00435E54">
      <w:pPr>
        <w:widowControl w:val="0"/>
        <w:autoSpaceDE w:val="0"/>
        <w:autoSpaceDN w:val="0"/>
        <w:adjustRightInd w:val="0"/>
        <w:ind w:firstLine="709"/>
      </w:pPr>
      <w:r w:rsidRPr="00435E54">
        <w:t xml:space="preserve">Практика рассмотрения дел в судах с участием непрофессиональных судей из числа лиц, обладающих специальными знаниями либо профессиональным опытом в определенной сфере деятельности, имеет довольно широкое распространение во многих странах мира (например, в судах по трудовым спорам в ФРГ, в суде по морским и торговым делам в Дании, в торговых трибуналах во Франции и </w:t>
      </w:r>
      <w:r w:rsidR="00435E54" w:rsidRPr="00435E54">
        <w:t xml:space="preserve">т.д.). </w:t>
      </w:r>
      <w:r w:rsidRPr="00435E54">
        <w:t>Она считается оправданной, поскольку обеспечивает гласность, открытость судебного процесса и способствует повышению качества принимаемых решений</w:t>
      </w:r>
      <w:r w:rsidR="00435E54" w:rsidRPr="00435E54">
        <w:t xml:space="preserve">. </w:t>
      </w:r>
      <w:r w:rsidRPr="00435E54">
        <w:rPr>
          <w:rStyle w:val="af0"/>
          <w:sz w:val="20"/>
          <w:szCs w:val="20"/>
        </w:rPr>
        <w:footnoteReference w:id="33"/>
      </w:r>
    </w:p>
    <w:p w:rsidR="008554D8" w:rsidRPr="00435E54" w:rsidRDefault="008554D8" w:rsidP="00435E54">
      <w:pPr>
        <w:widowControl w:val="0"/>
        <w:autoSpaceDE w:val="0"/>
        <w:autoSpaceDN w:val="0"/>
        <w:adjustRightInd w:val="0"/>
        <w:ind w:firstLine="709"/>
      </w:pPr>
      <w:r w:rsidRPr="00435E54">
        <w:t>В Федеральном законе</w:t>
      </w:r>
      <w:r w:rsidR="006D1988" w:rsidRPr="00435E54">
        <w:rPr>
          <w:rStyle w:val="af0"/>
          <w:sz w:val="20"/>
          <w:szCs w:val="20"/>
        </w:rPr>
        <w:footnoteReference w:id="34"/>
      </w:r>
      <w:r w:rsidRPr="00435E54">
        <w:t xml:space="preserve"> определены не только правовой статус арбитражного заседателя и основные принципы его участия в осуществлении правосудия, но и предусмотрены требования, предъявляемые к арбитражным заседателям, основания прекращения и приостановления их полномочий, установлен порядок формирования и утверждения списков арбитражных заседателей</w:t>
      </w:r>
      <w:r w:rsidR="00435E54" w:rsidRPr="00435E54">
        <w:t xml:space="preserve">. </w:t>
      </w:r>
    </w:p>
    <w:p w:rsidR="008554D8" w:rsidRPr="00435E54" w:rsidRDefault="008554D8" w:rsidP="00435E54">
      <w:pPr>
        <w:widowControl w:val="0"/>
        <w:autoSpaceDE w:val="0"/>
        <w:autoSpaceDN w:val="0"/>
        <w:adjustRightInd w:val="0"/>
        <w:ind w:firstLine="709"/>
      </w:pPr>
      <w:r w:rsidRPr="00435E54">
        <w:t>Списки арбитражных заседателей формируют и представляют для утверждения Пленумом ВАС РФ арбитражные суды субъектов РФ</w:t>
      </w:r>
      <w:r w:rsidR="00435E54" w:rsidRPr="00435E54">
        <w:t xml:space="preserve">. </w:t>
      </w:r>
      <w:r w:rsidRPr="00435E54">
        <w:t>Предложения о кандидатурах арбитражных заседателей направляются в указанные суды торгово-промышленными палатами, ассоциациями и объединениями предпринимателей, иными общественными и профессиональными объединениями</w:t>
      </w:r>
      <w:r w:rsidR="00435E54" w:rsidRPr="00435E54">
        <w:t xml:space="preserve">. </w:t>
      </w:r>
    </w:p>
    <w:p w:rsidR="008554D8" w:rsidRPr="00435E54" w:rsidRDefault="008554D8" w:rsidP="00435E54">
      <w:pPr>
        <w:widowControl w:val="0"/>
        <w:autoSpaceDE w:val="0"/>
        <w:autoSpaceDN w:val="0"/>
        <w:adjustRightInd w:val="0"/>
        <w:ind w:firstLine="709"/>
      </w:pPr>
      <w:r w:rsidRPr="00435E54">
        <w:t>Федеральный закон не содержит перечень документов, подтверждающих соответствие кандидатов установленным требованиям, которые должны направляться вышеперечисленными организациями в арбитражные суды</w:t>
      </w:r>
      <w:r w:rsidR="00435E54" w:rsidRPr="00435E54">
        <w:t xml:space="preserve">. </w:t>
      </w:r>
    </w:p>
    <w:p w:rsidR="008554D8" w:rsidRPr="00435E54" w:rsidRDefault="008554D8" w:rsidP="00435E54">
      <w:pPr>
        <w:widowControl w:val="0"/>
        <w:autoSpaceDE w:val="0"/>
        <w:autoSpaceDN w:val="0"/>
        <w:adjustRightInd w:val="0"/>
        <w:ind w:firstLine="709"/>
      </w:pPr>
      <w:r w:rsidRPr="00435E54">
        <w:t>Эти вопросы нашли свое разрешение в Письме ВАС РФ от 14</w:t>
      </w:r>
      <w:r w:rsidR="00435E54">
        <w:t>.0</w:t>
      </w:r>
      <w:r w:rsidRPr="00435E54">
        <w:t>8</w:t>
      </w:r>
      <w:r w:rsidR="00435E54">
        <w:t>. 20</w:t>
      </w:r>
      <w:r w:rsidRPr="00435E54">
        <w:t>01 года N С1-7/ОУ-851</w:t>
      </w:r>
      <w:r w:rsidR="001F3673" w:rsidRPr="00435E54">
        <w:rPr>
          <w:rStyle w:val="af0"/>
          <w:sz w:val="20"/>
          <w:szCs w:val="20"/>
        </w:rPr>
        <w:footnoteReference w:id="35"/>
      </w:r>
      <w:r w:rsidR="00435E54" w:rsidRPr="00435E54">
        <w:t xml:space="preserve">. </w:t>
      </w:r>
      <w:r w:rsidRPr="00435E54">
        <w:t>В настоящее время списки арбитражных заседателей сформированы во всех арбитражных судах субъектов РФ арбитражных заседателей</w:t>
      </w:r>
      <w:r w:rsidR="00435E54" w:rsidRPr="00435E54">
        <w:t xml:space="preserve">. </w:t>
      </w:r>
      <w:r w:rsidRPr="00435E54">
        <w:t>Утвержденные арбитражные заседатели</w:t>
      </w:r>
      <w:r w:rsidR="00435E54" w:rsidRPr="00435E54">
        <w:t xml:space="preserve"> - </w:t>
      </w:r>
      <w:r w:rsidRPr="00435E54">
        <w:t>это специалисты в различных областях экономической, юридической, финансовой и иной деятельности</w:t>
      </w:r>
      <w:r w:rsidR="00435E54" w:rsidRPr="00435E54">
        <w:t xml:space="preserve">. </w:t>
      </w:r>
    </w:p>
    <w:p w:rsidR="008554D8" w:rsidRPr="00435E54" w:rsidRDefault="008554D8" w:rsidP="00435E54">
      <w:pPr>
        <w:widowControl w:val="0"/>
        <w:autoSpaceDE w:val="0"/>
        <w:autoSpaceDN w:val="0"/>
        <w:adjustRightInd w:val="0"/>
        <w:ind w:firstLine="709"/>
      </w:pPr>
      <w:r w:rsidRPr="00435E54">
        <w:t>На арбитражного</w:t>
      </w:r>
      <w:r w:rsidR="00276B79" w:rsidRPr="00435E54">
        <w:t xml:space="preserve"> </w:t>
      </w:r>
      <w:r w:rsidRPr="00435E54">
        <w:t>заседателя и членов его семьи в период осуществления им правосудия</w:t>
      </w:r>
      <w:r w:rsidR="001F3673" w:rsidRPr="00435E54">
        <w:t>, как и на присяжного заседателя в ходе уголовного процесса,</w:t>
      </w:r>
      <w:r w:rsidRPr="00435E54">
        <w:t xml:space="preserve"> распространяются гарантии неприкосновенности судей и членов их семей, установленные законодательством РФ</w:t>
      </w:r>
      <w:r w:rsidR="00435E54" w:rsidRPr="00435E54">
        <w:t xml:space="preserve">. </w:t>
      </w:r>
    </w:p>
    <w:p w:rsidR="001F3673" w:rsidRPr="00435E54" w:rsidRDefault="001F3673" w:rsidP="00435E54">
      <w:pPr>
        <w:widowControl w:val="0"/>
        <w:autoSpaceDE w:val="0"/>
        <w:autoSpaceDN w:val="0"/>
        <w:adjustRightInd w:val="0"/>
        <w:ind w:firstLine="709"/>
      </w:pPr>
      <w:bookmarkStart w:id="65" w:name="sub_702"/>
      <w:r w:rsidRPr="00435E54">
        <w:t xml:space="preserve">Время исполнения арбитражным </w:t>
      </w:r>
      <w:r w:rsidR="00276B79" w:rsidRPr="00435E54">
        <w:t xml:space="preserve">и присяжным </w:t>
      </w:r>
      <w:r w:rsidRPr="00435E54">
        <w:t>заседателем полномочий по осуществлению правосудия учитывается при исчислении ему всех видов трудового стажа</w:t>
      </w:r>
      <w:r w:rsidR="00435E54" w:rsidRPr="00435E54">
        <w:t xml:space="preserve">. </w:t>
      </w:r>
    </w:p>
    <w:p w:rsidR="00435E54" w:rsidRPr="00435E54" w:rsidRDefault="001F3673" w:rsidP="00435E54">
      <w:pPr>
        <w:widowControl w:val="0"/>
        <w:autoSpaceDE w:val="0"/>
        <w:autoSpaceDN w:val="0"/>
        <w:adjustRightInd w:val="0"/>
        <w:ind w:firstLine="709"/>
      </w:pPr>
      <w:bookmarkStart w:id="66" w:name="sub_703"/>
      <w:bookmarkEnd w:id="65"/>
      <w:r w:rsidRPr="00435E54">
        <w:t xml:space="preserve">За арбитражным </w:t>
      </w:r>
      <w:r w:rsidR="00276B79" w:rsidRPr="00435E54">
        <w:t xml:space="preserve">и присяжным </w:t>
      </w:r>
      <w:r w:rsidRPr="00435E54">
        <w:t>заседателем в период осуществления им правосудия сохраняются средний заработок по основному месту работы, а также гарантии и льготы, предусмотренные законодательством Российской Федерации</w:t>
      </w:r>
      <w:r w:rsidR="00435E54" w:rsidRPr="00435E54">
        <w:t xml:space="preserve">. </w:t>
      </w:r>
      <w:bookmarkEnd w:id="66"/>
    </w:p>
    <w:p w:rsidR="00835114" w:rsidRDefault="00835114" w:rsidP="00435E54">
      <w:pPr>
        <w:widowControl w:val="0"/>
        <w:autoSpaceDE w:val="0"/>
        <w:autoSpaceDN w:val="0"/>
        <w:adjustRightInd w:val="0"/>
        <w:ind w:firstLine="709"/>
      </w:pPr>
    </w:p>
    <w:p w:rsidR="00435E54" w:rsidRPr="00435E54" w:rsidRDefault="00276B79" w:rsidP="00835114">
      <w:pPr>
        <w:pStyle w:val="2"/>
      </w:pPr>
      <w:r w:rsidRPr="00435E54">
        <w:t>Задача № 1</w:t>
      </w:r>
    </w:p>
    <w:p w:rsidR="00276B79" w:rsidRPr="00435E54" w:rsidRDefault="00276B79" w:rsidP="00435E54">
      <w:pPr>
        <w:widowControl w:val="0"/>
        <w:autoSpaceDE w:val="0"/>
        <w:autoSpaceDN w:val="0"/>
        <w:adjustRightInd w:val="0"/>
        <w:ind w:firstLine="709"/>
      </w:pPr>
      <w:r w:rsidRPr="00435E54">
        <w:t>Ассоциация шахматных федераций считает недействительным заключенный 5 мая 2002 года договор между Комитетом по управлению имуществом г</w:t>
      </w:r>
      <w:r w:rsidR="00435E54" w:rsidRPr="00435E54">
        <w:t xml:space="preserve">. </w:t>
      </w:r>
      <w:r w:rsidRPr="00435E54">
        <w:t>Москвы и Российской шахматной ассоциацией на аренду помещений в здании, расположенном по адресу</w:t>
      </w:r>
      <w:r w:rsidR="00435E54" w:rsidRPr="00435E54">
        <w:t xml:space="preserve">: </w:t>
      </w:r>
      <w:r w:rsidRPr="00435E54">
        <w:t>Трехгорный вал, 27</w:t>
      </w:r>
      <w:r w:rsidR="00435E54" w:rsidRPr="00435E54">
        <w:t xml:space="preserve">. </w:t>
      </w:r>
    </w:p>
    <w:p w:rsidR="00435E54" w:rsidRPr="00435E54" w:rsidRDefault="00276B79" w:rsidP="00435E54">
      <w:pPr>
        <w:widowControl w:val="0"/>
        <w:autoSpaceDE w:val="0"/>
        <w:autoSpaceDN w:val="0"/>
        <w:adjustRightInd w:val="0"/>
        <w:ind w:firstLine="709"/>
      </w:pPr>
      <w:r w:rsidRPr="00435E54">
        <w:t>Какой из судов российской судебной системы вправе разрешить указанный вопрос по существу-</w:t>
      </w:r>
      <w:r w:rsidR="00435E54" w:rsidRPr="00435E54">
        <w:t xml:space="preserve">? </w:t>
      </w:r>
      <w:r w:rsidRPr="00435E54">
        <w:t>Может ли быть принятое этим судом решение обжаловано и в каком порядке</w:t>
      </w:r>
      <w:r w:rsidR="00435E54" w:rsidRPr="00435E54">
        <w:t xml:space="preserve">? </w:t>
      </w:r>
    </w:p>
    <w:p w:rsidR="00EC54A4" w:rsidRPr="00435E54" w:rsidRDefault="00B34A41" w:rsidP="00435E54">
      <w:pPr>
        <w:widowControl w:val="0"/>
        <w:autoSpaceDE w:val="0"/>
        <w:autoSpaceDN w:val="0"/>
        <w:adjustRightInd w:val="0"/>
        <w:ind w:firstLine="709"/>
      </w:pPr>
      <w:r w:rsidRPr="00435E54">
        <w:t xml:space="preserve">Спор не может рассматриваться арбитражным судом, </w:t>
      </w:r>
      <w:r w:rsidR="00435E54" w:rsidRPr="00435E54">
        <w:t xml:space="preserve">т. к. </w:t>
      </w:r>
      <w:r w:rsidRPr="00435E54">
        <w:t>в соответствии со ст</w:t>
      </w:r>
      <w:r w:rsidR="00435E54">
        <w:t>.2</w:t>
      </w:r>
      <w:r w:rsidRPr="00435E54">
        <w:t>7АПК РФ</w:t>
      </w:r>
      <w:bookmarkStart w:id="67" w:name="sub_100000"/>
      <w:bookmarkStart w:id="68" w:name="sub_2701"/>
      <w:r w:rsidR="00EC54A4" w:rsidRPr="00435E54">
        <w:t xml:space="preserve"> </w:t>
      </w:r>
      <w:r w:rsidRPr="00435E54">
        <w:t>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r w:rsidR="00435E54" w:rsidRPr="00435E54">
        <w:t xml:space="preserve">. </w:t>
      </w:r>
    </w:p>
    <w:p w:rsidR="00B34A41" w:rsidRPr="00435E54" w:rsidRDefault="00333C8D" w:rsidP="00435E54">
      <w:pPr>
        <w:widowControl w:val="0"/>
        <w:autoSpaceDE w:val="0"/>
        <w:autoSpaceDN w:val="0"/>
        <w:adjustRightInd w:val="0"/>
        <w:ind w:firstLine="709"/>
      </w:pPr>
      <w:r w:rsidRPr="00435E54">
        <w:t xml:space="preserve">Данный спор не относится к разряду "экономических споров", </w:t>
      </w:r>
      <w:r w:rsidR="00435E54" w:rsidRPr="00435E54">
        <w:t xml:space="preserve">т. к. </w:t>
      </w:r>
      <w:r w:rsidRPr="00435E54">
        <w:t>не касается предмета принадлежности или стоимости имущества</w:t>
      </w:r>
      <w:r w:rsidR="00435E54" w:rsidRPr="00435E54">
        <w:t xml:space="preserve">. </w:t>
      </w:r>
      <w:r w:rsidRPr="00435E54">
        <w:t>Кроме того, ни одна из сторон спора не осуществляет предпринимательскую деятельность</w:t>
      </w:r>
      <w:r w:rsidR="00435E54" w:rsidRPr="00435E54">
        <w:t xml:space="preserve">. </w:t>
      </w:r>
    </w:p>
    <w:p w:rsidR="00333C8D" w:rsidRPr="00435E54" w:rsidRDefault="00333C8D" w:rsidP="00435E54">
      <w:pPr>
        <w:widowControl w:val="0"/>
        <w:autoSpaceDE w:val="0"/>
        <w:autoSpaceDN w:val="0"/>
        <w:adjustRightInd w:val="0"/>
        <w:ind w:firstLine="709"/>
      </w:pPr>
      <w:r w:rsidRPr="00435E54">
        <w:t>Предметом спора является договор о порядке пользования имуществом, принадлежащем субъекту Российской Федерации</w:t>
      </w:r>
      <w:r w:rsidR="00435E54" w:rsidRPr="00435E54">
        <w:t xml:space="preserve">. </w:t>
      </w:r>
    </w:p>
    <w:p w:rsidR="00FC320A" w:rsidRPr="00435E54" w:rsidRDefault="00FC320A" w:rsidP="00435E54">
      <w:pPr>
        <w:widowControl w:val="0"/>
        <w:autoSpaceDE w:val="0"/>
        <w:autoSpaceDN w:val="0"/>
        <w:adjustRightInd w:val="0"/>
        <w:ind w:firstLine="709"/>
      </w:pPr>
      <w:bookmarkStart w:id="69" w:name="sub_318"/>
      <w:bookmarkEnd w:id="67"/>
      <w:bookmarkEnd w:id="68"/>
      <w:r w:rsidRPr="00435E54">
        <w:t>П</w:t>
      </w:r>
      <w:r w:rsidR="00435E54">
        <w:t>.8</w:t>
      </w:r>
      <w:r w:rsidRPr="00435E54">
        <w:t xml:space="preserve"> ст</w:t>
      </w:r>
      <w:r w:rsidR="00435E54">
        <w:t>.3</w:t>
      </w:r>
      <w:r w:rsidRPr="00435E54">
        <w:t xml:space="preserve"> Федерального закона от 17 декабря 1998 г</w:t>
      </w:r>
      <w:r w:rsidR="00435E54" w:rsidRPr="00435E54">
        <w:t xml:space="preserve">. </w:t>
      </w:r>
      <w:r w:rsidRPr="00435E54">
        <w:t>N 188-ФЗ "О мировых судьях в Российской Федерации"</w:t>
      </w:r>
      <w:r w:rsidR="00B34A41" w:rsidRPr="00435E54">
        <w:rPr>
          <w:rStyle w:val="af0"/>
          <w:sz w:val="20"/>
          <w:szCs w:val="20"/>
        </w:rPr>
        <w:footnoteReference w:id="36"/>
      </w:r>
      <w:r w:rsidR="00333C8D" w:rsidRPr="00435E54">
        <w:t xml:space="preserve"> и ст</w:t>
      </w:r>
      <w:r w:rsidR="00435E54">
        <w:t>.2</w:t>
      </w:r>
      <w:r w:rsidR="00333C8D" w:rsidRPr="00435E54">
        <w:t>3 ГПК РФ</w:t>
      </w:r>
      <w:r w:rsidRPr="00435E54">
        <w:t xml:space="preserve"> наделя</w:t>
      </w:r>
      <w:r w:rsidR="00333C8D" w:rsidRPr="00435E54">
        <w:t>ю</w:t>
      </w:r>
      <w:r w:rsidRPr="00435E54">
        <w:t xml:space="preserve">т мирового судью </w:t>
      </w:r>
      <w:r w:rsidR="00333C8D" w:rsidRPr="00435E54">
        <w:t xml:space="preserve">правом </w:t>
      </w:r>
      <w:r w:rsidRPr="00435E54">
        <w:t>рассматривать дела об определении порядка пользования имуществом</w:t>
      </w:r>
      <w:bookmarkEnd w:id="69"/>
      <w:r w:rsidRPr="00435E54">
        <w:t>, в том числе и нежилым помещением, принадлежащем Правительству г</w:t>
      </w:r>
      <w:r w:rsidR="00435E54" w:rsidRPr="00435E54">
        <w:t xml:space="preserve">. </w:t>
      </w:r>
      <w:r w:rsidRPr="00435E54">
        <w:t>Москвы</w:t>
      </w:r>
      <w:r w:rsidR="00435E54" w:rsidRPr="00435E54">
        <w:t xml:space="preserve">. </w:t>
      </w:r>
    </w:p>
    <w:p w:rsidR="00EC54A4" w:rsidRPr="00435E54" w:rsidRDefault="00EC54A4" w:rsidP="00435E54">
      <w:pPr>
        <w:widowControl w:val="0"/>
        <w:autoSpaceDE w:val="0"/>
        <w:autoSpaceDN w:val="0"/>
        <w:adjustRightInd w:val="0"/>
        <w:ind w:firstLine="709"/>
      </w:pPr>
      <w:r w:rsidRPr="00435E54">
        <w:t>Таким образом, данный спор будет подсуден мировому судье соответствующего судебного участка</w:t>
      </w:r>
      <w:r w:rsidR="00435E54" w:rsidRPr="00435E54">
        <w:t xml:space="preserve">. </w:t>
      </w:r>
    </w:p>
    <w:p w:rsidR="00435E54" w:rsidRPr="00435E54" w:rsidRDefault="00EC54A4" w:rsidP="00435E54">
      <w:pPr>
        <w:widowControl w:val="0"/>
        <w:autoSpaceDE w:val="0"/>
        <w:autoSpaceDN w:val="0"/>
        <w:adjustRightInd w:val="0"/>
        <w:ind w:firstLine="709"/>
      </w:pPr>
      <w:r w:rsidRPr="00435E54">
        <w:t>Решения мировых судей могут быть обжалованы в апелляционном порядке сторонами и другими лицами, участвующими в деле, в соответствующий районный суд через мирового судью</w:t>
      </w:r>
      <w:r w:rsidRPr="00435E54">
        <w:rPr>
          <w:rStyle w:val="af0"/>
          <w:sz w:val="20"/>
          <w:szCs w:val="20"/>
        </w:rPr>
        <w:footnoteReference w:id="37"/>
      </w:r>
      <w:r w:rsidR="00435E54" w:rsidRPr="00435E54">
        <w:t xml:space="preserve">. </w:t>
      </w:r>
    </w:p>
    <w:p w:rsidR="00835114" w:rsidRDefault="00835114" w:rsidP="00435E54">
      <w:pPr>
        <w:widowControl w:val="0"/>
        <w:autoSpaceDE w:val="0"/>
        <w:autoSpaceDN w:val="0"/>
        <w:adjustRightInd w:val="0"/>
        <w:ind w:firstLine="709"/>
      </w:pPr>
    </w:p>
    <w:p w:rsidR="00276B79" w:rsidRPr="00435E54" w:rsidRDefault="00276B79" w:rsidP="00835114">
      <w:pPr>
        <w:pStyle w:val="2"/>
      </w:pPr>
      <w:r w:rsidRPr="00435E54">
        <w:t>Задача</w:t>
      </w:r>
      <w:r w:rsidR="00EC54A4" w:rsidRPr="00435E54">
        <w:t xml:space="preserve"> №</w:t>
      </w:r>
      <w:r w:rsidRPr="00435E54">
        <w:t xml:space="preserve"> 2</w:t>
      </w:r>
    </w:p>
    <w:p w:rsidR="00ED4F34" w:rsidRPr="00435E54" w:rsidRDefault="00276B79" w:rsidP="00435E54">
      <w:pPr>
        <w:widowControl w:val="0"/>
        <w:autoSpaceDE w:val="0"/>
        <w:autoSpaceDN w:val="0"/>
        <w:adjustRightInd w:val="0"/>
        <w:ind w:firstLine="709"/>
      </w:pPr>
      <w:r w:rsidRPr="00435E54">
        <w:t>При открытии судебного заседания по делу Линаса и др</w:t>
      </w:r>
      <w:r w:rsidR="00435E54" w:rsidRPr="00435E54">
        <w:t xml:space="preserve">. </w:t>
      </w:r>
      <w:r w:rsidRPr="00435E54">
        <w:t>обвиняемых в разбойном нападении, защитник подсудимого Линаса заявил, что его подзащитный по национальности литовец, плохо владеет русским</w:t>
      </w:r>
      <w:r w:rsidR="00EC54A4" w:rsidRPr="00435E54">
        <w:t xml:space="preserve"> языком, однако отдельные следственные действия на предварительном </w:t>
      </w:r>
      <w:r w:rsidRPr="00435E54">
        <w:t>следствии проводились без участия переводчика</w:t>
      </w:r>
      <w:r w:rsidR="00435E54" w:rsidRPr="00435E54">
        <w:t xml:space="preserve">. </w:t>
      </w:r>
      <w:r w:rsidRPr="00435E54">
        <w:t>По этому основанию защитник просил исключить доказательства, полученные с нарушением уголовно-процессуального закона</w:t>
      </w:r>
      <w:r w:rsidR="00435E54" w:rsidRPr="00435E54">
        <w:t xml:space="preserve">. </w:t>
      </w:r>
      <w:r w:rsidRPr="00435E54">
        <w:t>Прокурор возражал против ходатайства</w:t>
      </w:r>
      <w:r w:rsidR="00ED4F34" w:rsidRPr="00435E54">
        <w:t xml:space="preserve"> защитника, указывая на то, что на предварительном следствии Линас вообще не просил обеспечить его помощью переводчика, а в настоящее время для участия в судебном заседании переводчик вызван</w:t>
      </w:r>
      <w:r w:rsidR="00435E54" w:rsidRPr="00435E54">
        <w:t xml:space="preserve">. </w:t>
      </w:r>
    </w:p>
    <w:p w:rsidR="00435E54" w:rsidRPr="00435E54" w:rsidRDefault="00ED4F34" w:rsidP="00435E54">
      <w:pPr>
        <w:widowControl w:val="0"/>
        <w:autoSpaceDE w:val="0"/>
        <w:autoSpaceDN w:val="0"/>
        <w:adjustRightInd w:val="0"/>
        <w:ind w:firstLine="709"/>
      </w:pPr>
      <w:r w:rsidRPr="00435E54">
        <w:t>Как должен поступить суд</w:t>
      </w:r>
      <w:r w:rsidR="00435E54" w:rsidRPr="00435E54">
        <w:t xml:space="preserve">? </w:t>
      </w:r>
      <w:r w:rsidRPr="00435E54">
        <w:t>Какой принцип уголовного судопроизводства был нарушен</w:t>
      </w:r>
      <w:r w:rsidR="00435E54" w:rsidRPr="00435E54">
        <w:t xml:space="preserve">? </w:t>
      </w:r>
    </w:p>
    <w:p w:rsidR="00276B79" w:rsidRPr="00435E54" w:rsidRDefault="00C55105" w:rsidP="00435E54">
      <w:pPr>
        <w:widowControl w:val="0"/>
        <w:autoSpaceDE w:val="0"/>
        <w:autoSpaceDN w:val="0"/>
        <w:adjustRightInd w:val="0"/>
        <w:ind w:firstLine="709"/>
      </w:pPr>
      <w:r w:rsidRPr="00435E54">
        <w:t>Уголовное судопроизводство в Российской Федерации ведется на русском языке, а также на государственных языках входящих в Российскую Федерацию республик</w:t>
      </w:r>
      <w:r w:rsidR="00435E54" w:rsidRPr="00435E54">
        <w:t xml:space="preserve">. </w:t>
      </w:r>
      <w:r w:rsidRPr="00435E54">
        <w:rPr>
          <w:rStyle w:val="af0"/>
          <w:sz w:val="20"/>
          <w:szCs w:val="20"/>
        </w:rPr>
        <w:footnoteReference w:id="38"/>
      </w:r>
    </w:p>
    <w:p w:rsidR="00C55105" w:rsidRPr="00435E54" w:rsidRDefault="00C55105" w:rsidP="00435E54">
      <w:pPr>
        <w:widowControl w:val="0"/>
        <w:autoSpaceDE w:val="0"/>
        <w:autoSpaceDN w:val="0"/>
        <w:adjustRightInd w:val="0"/>
        <w:ind w:firstLine="709"/>
      </w:pPr>
      <w:r w:rsidRPr="00435E54">
        <w:t>В соответствии со ст</w:t>
      </w:r>
      <w:r w:rsidR="00435E54" w:rsidRPr="00435E54">
        <w:t xml:space="preserve">. </w:t>
      </w:r>
      <w:r w:rsidRPr="00435E54">
        <w:t>ст</w:t>
      </w:r>
      <w:r w:rsidR="00435E54">
        <w:t>.4</w:t>
      </w:r>
      <w:r w:rsidRPr="00435E54">
        <w:t>6 и 47 УПК РФ, подозреваемый и обвиняемый вправе бесплатно пользоваться услугами переводчика</w:t>
      </w:r>
      <w:r w:rsidR="00435E54" w:rsidRPr="00435E54">
        <w:t xml:space="preserve">. </w:t>
      </w:r>
      <w:r w:rsidRPr="00435E54">
        <w:t>В соответствии с ч</w:t>
      </w:r>
      <w:r w:rsidR="00435E54">
        <w:t>.2</w:t>
      </w:r>
      <w:r w:rsidRPr="00435E54">
        <w:t xml:space="preserve"> и 3 ст</w:t>
      </w:r>
      <w:r w:rsidR="00435E54">
        <w:t>.1</w:t>
      </w:r>
      <w:r w:rsidRPr="00435E54">
        <w:t>8 УПК РФ,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w:t>
      </w:r>
      <w:r w:rsidR="00435E54" w:rsidRPr="00435E54">
        <w:t xml:space="preserve">. </w:t>
      </w:r>
    </w:p>
    <w:p w:rsidR="00C55105" w:rsidRPr="00435E54" w:rsidRDefault="00C55105" w:rsidP="00435E54">
      <w:pPr>
        <w:widowControl w:val="0"/>
        <w:autoSpaceDE w:val="0"/>
        <w:autoSpaceDN w:val="0"/>
        <w:adjustRightInd w:val="0"/>
        <w:ind w:firstLine="709"/>
      </w:pPr>
      <w:r w:rsidRPr="00435E54">
        <w:t>Кроме того, если в соответствии с УПК следственные и судебные документы подлежат обязательному вручению подозреваемому, обвиняемому(например, обвинительное заключение</w:t>
      </w:r>
      <w:r w:rsidR="00435E54" w:rsidRPr="00435E54">
        <w:t>),</w:t>
      </w:r>
      <w:r w:rsidRPr="00435E54">
        <w:t xml:space="preserve">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r w:rsidR="00435E54" w:rsidRPr="00435E54">
        <w:t xml:space="preserve">. </w:t>
      </w:r>
    </w:p>
    <w:p w:rsidR="00C55105" w:rsidRPr="00435E54" w:rsidRDefault="00C55105" w:rsidP="00435E54">
      <w:pPr>
        <w:widowControl w:val="0"/>
        <w:autoSpaceDE w:val="0"/>
        <w:autoSpaceDN w:val="0"/>
        <w:adjustRightInd w:val="0"/>
        <w:ind w:firstLine="709"/>
      </w:pPr>
      <w:r w:rsidRPr="00435E54">
        <w:t>Необеспечение подсудимому, не владеющему языком, на котором ведется судопроизводство, права пользоваться помощью переводчика Пленум Верховного Суда РФ в своем постановлении от 31 октября 1995 г</w:t>
      </w:r>
      <w:r w:rsidR="00435E54" w:rsidRPr="00435E54">
        <w:t xml:space="preserve">. </w:t>
      </w:r>
      <w:r w:rsidRPr="00435E54">
        <w:t>относит к числу существенных нарушений уголовно-процессуального закона, влекущих отмену приговора</w:t>
      </w:r>
      <w:r w:rsidR="00435E54" w:rsidRPr="00435E54">
        <w:t xml:space="preserve">. </w:t>
      </w:r>
      <w:r w:rsidRPr="00435E54">
        <w:t>Аналогичные процессуальные последствия должны наступать и при ином нарушении при осуществлении правосудия права на пользование родным языком</w:t>
      </w:r>
      <w:r w:rsidRPr="00435E54">
        <w:rPr>
          <w:rStyle w:val="af0"/>
          <w:sz w:val="20"/>
          <w:szCs w:val="20"/>
        </w:rPr>
        <w:footnoteReference w:id="39"/>
      </w:r>
      <w:r w:rsidR="00435E54" w:rsidRPr="00435E54">
        <w:t xml:space="preserve">. </w:t>
      </w:r>
    </w:p>
    <w:p w:rsidR="00F5443D" w:rsidRPr="00435E54" w:rsidRDefault="009B66DC" w:rsidP="00435E54">
      <w:pPr>
        <w:widowControl w:val="0"/>
        <w:autoSpaceDE w:val="0"/>
        <w:autoSpaceDN w:val="0"/>
        <w:adjustRightInd w:val="0"/>
        <w:ind w:firstLine="709"/>
      </w:pPr>
      <w:r w:rsidRPr="00435E54">
        <w:t>В соответствии с принципом законности при производстве по уголовному делу, установленном в ст</w:t>
      </w:r>
      <w:r w:rsidR="00435E54">
        <w:t>.7</w:t>
      </w:r>
      <w:r w:rsidRPr="00435E54">
        <w:t xml:space="preserve"> УПК РФ,</w:t>
      </w:r>
      <w:r w:rsidR="00F5443D" w:rsidRPr="00435E54">
        <w:t xml:space="preserve"> </w:t>
      </w:r>
      <w:r w:rsidRPr="00435E54">
        <w:t>н</w:t>
      </w:r>
      <w:r w:rsidR="00F5443D" w:rsidRPr="00435E54">
        <w:t xml:space="preserve">арушение норм </w:t>
      </w:r>
      <w:r w:rsidRPr="00435E54">
        <w:t>УПК</w:t>
      </w:r>
      <w:r w:rsidR="00F5443D" w:rsidRPr="00435E54">
        <w:t xml:space="preserve">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r w:rsidR="00435E54" w:rsidRPr="00435E54">
        <w:t xml:space="preserve">. </w:t>
      </w:r>
    </w:p>
    <w:p w:rsidR="009B66DC" w:rsidRPr="00435E54" w:rsidRDefault="009B66DC" w:rsidP="00435E54">
      <w:pPr>
        <w:widowControl w:val="0"/>
        <w:autoSpaceDE w:val="0"/>
        <w:autoSpaceDN w:val="0"/>
        <w:adjustRightInd w:val="0"/>
        <w:ind w:firstLine="709"/>
      </w:pPr>
      <w:r w:rsidRPr="00435E54">
        <w:t>Таким образом, при проведении следственных действий, в отношении подозреваемого и обвиняемого был нарушен принцип языка уголовного судопроизводства, установленного ст</w:t>
      </w:r>
      <w:r w:rsidR="00435E54">
        <w:t>.1</w:t>
      </w:r>
      <w:r w:rsidRPr="00435E54">
        <w:t>8 УПК РФ</w:t>
      </w:r>
      <w:r w:rsidR="00435E54" w:rsidRPr="00435E54">
        <w:t xml:space="preserve">. </w:t>
      </w:r>
    </w:p>
    <w:p w:rsidR="00435E54" w:rsidRDefault="009B66DC" w:rsidP="00435E54">
      <w:pPr>
        <w:widowControl w:val="0"/>
        <w:autoSpaceDE w:val="0"/>
        <w:autoSpaceDN w:val="0"/>
        <w:adjustRightInd w:val="0"/>
        <w:ind w:firstLine="709"/>
      </w:pPr>
      <w:r w:rsidRPr="00435E54">
        <w:t>По этому основанию суд должен исключить доказательства, полученные с нарушением уголовно-процессуального закона, как того просил защитник подсудимого, и выносить приговор на основании имеющихся доказательств</w:t>
      </w:r>
      <w:r w:rsidR="000A1F48" w:rsidRPr="00435E54">
        <w:rPr>
          <w:rStyle w:val="af0"/>
          <w:sz w:val="20"/>
          <w:szCs w:val="20"/>
        </w:rPr>
        <w:footnoteReference w:id="40"/>
      </w:r>
      <w:r w:rsidR="00435E54" w:rsidRPr="00435E54">
        <w:t xml:space="preserve">. </w:t>
      </w:r>
    </w:p>
    <w:p w:rsidR="00435E54" w:rsidRDefault="00435E54" w:rsidP="00435E54">
      <w:pPr>
        <w:widowControl w:val="0"/>
        <w:autoSpaceDE w:val="0"/>
        <w:autoSpaceDN w:val="0"/>
        <w:adjustRightInd w:val="0"/>
        <w:ind w:firstLine="709"/>
      </w:pPr>
    </w:p>
    <w:p w:rsidR="00435E54" w:rsidRPr="00435E54" w:rsidRDefault="00835114" w:rsidP="00835114">
      <w:pPr>
        <w:pStyle w:val="2"/>
      </w:pPr>
      <w:r>
        <w:br w:type="page"/>
      </w:r>
      <w:r w:rsidR="00EB5A24" w:rsidRPr="00435E54">
        <w:t>Список использованной литературы</w:t>
      </w:r>
    </w:p>
    <w:p w:rsidR="00835114" w:rsidRDefault="00835114" w:rsidP="00435E54">
      <w:pPr>
        <w:widowControl w:val="0"/>
        <w:autoSpaceDE w:val="0"/>
        <w:autoSpaceDN w:val="0"/>
        <w:adjustRightInd w:val="0"/>
        <w:ind w:firstLine="709"/>
      </w:pPr>
    </w:p>
    <w:p w:rsidR="00EB5A24" w:rsidRPr="00435E54" w:rsidRDefault="00EB5A24" w:rsidP="00835114">
      <w:pPr>
        <w:pStyle w:val="a2"/>
        <w:tabs>
          <w:tab w:val="left" w:pos="560"/>
        </w:tabs>
        <w:ind w:firstLine="0"/>
      </w:pPr>
      <w:r w:rsidRPr="00435E54">
        <w:t>Конституция Российской Федерации от 1</w:t>
      </w:r>
      <w:r w:rsidR="00435E54">
        <w:t>2.12. 19</w:t>
      </w:r>
      <w:r w:rsidRPr="00435E54">
        <w:t>93 г</w:t>
      </w:r>
      <w:r w:rsidR="00435E54" w:rsidRPr="00435E54">
        <w:t xml:space="preserve">. </w:t>
      </w:r>
      <w:r w:rsidRPr="00435E54">
        <w:t>/ Российская газета от 25 декабря 1993 г</w:t>
      </w:r>
      <w:r w:rsidR="00435E54" w:rsidRPr="00435E54">
        <w:t xml:space="preserve">. </w:t>
      </w:r>
      <w:r w:rsidRPr="00435E54">
        <w:t>N 237</w:t>
      </w:r>
      <w:r w:rsidR="00435E54" w:rsidRPr="00435E54">
        <w:t xml:space="preserve">; </w:t>
      </w:r>
    </w:p>
    <w:p w:rsidR="00EB5A24" w:rsidRPr="00435E54" w:rsidRDefault="00EB5A24" w:rsidP="00835114">
      <w:pPr>
        <w:pStyle w:val="a2"/>
        <w:tabs>
          <w:tab w:val="left" w:pos="560"/>
        </w:tabs>
        <w:ind w:firstLine="0"/>
      </w:pPr>
      <w:r w:rsidRPr="00435E54">
        <w:t>Закон РФ "О статусе судей в Российской Федерации" с изм</w:t>
      </w:r>
      <w:r w:rsidR="00435E54" w:rsidRPr="00435E54">
        <w:t xml:space="preserve">. </w:t>
      </w:r>
      <w:r w:rsidRPr="00435E54">
        <w:t>и доп</w:t>
      </w:r>
      <w:r w:rsidR="00435E54" w:rsidRPr="00435E54">
        <w:t xml:space="preserve">. </w:t>
      </w:r>
      <w:r w:rsidRPr="00435E54">
        <w:t>/ ВВС РФ, 1992, N 30, ст</w:t>
      </w:r>
      <w:r w:rsidR="00435E54">
        <w:t>.1</w:t>
      </w:r>
      <w:r w:rsidRPr="00435E54">
        <w:t>792</w:t>
      </w:r>
      <w:r w:rsidR="00435E54" w:rsidRPr="00435E54">
        <w:t xml:space="preserve">; </w:t>
      </w:r>
      <w:r w:rsidRPr="00435E54">
        <w:t>СЗ РФ, 1995, N 26, ст</w:t>
      </w:r>
      <w:r w:rsidR="00435E54">
        <w:t>.2</w:t>
      </w:r>
      <w:r w:rsidRPr="00435E54">
        <w:t>399</w:t>
      </w:r>
      <w:r w:rsidR="00435E54" w:rsidRPr="00435E54">
        <w:t xml:space="preserve">; </w:t>
      </w:r>
      <w:r w:rsidRPr="00435E54">
        <w:t>СЗ РФ, 1999, N 26, ст</w:t>
      </w:r>
      <w:r w:rsidR="00435E54">
        <w:t>.3</w:t>
      </w:r>
      <w:r w:rsidRPr="00435E54">
        <w:t>690</w:t>
      </w:r>
      <w:r w:rsidR="00435E54" w:rsidRPr="00435E54">
        <w:t xml:space="preserve">; </w:t>
      </w:r>
      <w:r w:rsidRPr="00435E54">
        <w:t>СЗ РФ, 2000, N 26, ст</w:t>
      </w:r>
      <w:r w:rsidR="00435E54">
        <w:t>.2</w:t>
      </w:r>
      <w:r w:rsidRPr="00435E54">
        <w:t>736</w:t>
      </w:r>
      <w:r w:rsidR="00435E54" w:rsidRPr="00435E54">
        <w:t xml:space="preserve">; </w:t>
      </w:r>
    </w:p>
    <w:p w:rsidR="00EB5A24" w:rsidRPr="00435E54" w:rsidRDefault="00EB5A24" w:rsidP="00835114">
      <w:pPr>
        <w:pStyle w:val="a2"/>
        <w:tabs>
          <w:tab w:val="left" w:pos="560"/>
        </w:tabs>
        <w:ind w:firstLine="0"/>
      </w:pPr>
      <w:r w:rsidRPr="00435E54">
        <w:t>ФКЗ "О Конституционном Суде Российской Федерации" от 21 июля 1994 г</w:t>
      </w:r>
      <w:r w:rsidR="00435E54" w:rsidRPr="00435E54">
        <w:t xml:space="preserve">. </w:t>
      </w:r>
      <w:r w:rsidRPr="00435E54">
        <w:t>N 3132-1/ СЗ РФ 1994, N 13, ст</w:t>
      </w:r>
      <w:r w:rsidR="00435E54">
        <w:t>.1</w:t>
      </w:r>
      <w:r w:rsidRPr="00435E54">
        <w:t>447</w:t>
      </w:r>
      <w:r w:rsidR="00435E54" w:rsidRPr="00435E54">
        <w:t xml:space="preserve">; </w:t>
      </w:r>
    </w:p>
    <w:p w:rsidR="00EB5A24" w:rsidRPr="00435E54" w:rsidRDefault="00EB5A24" w:rsidP="00835114">
      <w:pPr>
        <w:pStyle w:val="a2"/>
        <w:tabs>
          <w:tab w:val="left" w:pos="560"/>
        </w:tabs>
        <w:ind w:firstLine="0"/>
      </w:pPr>
      <w:r w:rsidRPr="00435E54">
        <w:t>ФКЗ "О судебной системе Российской Федерации" от 31 декабря 1996 г</w:t>
      </w:r>
      <w:r w:rsidR="00435E54" w:rsidRPr="00435E54">
        <w:t xml:space="preserve">. </w:t>
      </w:r>
      <w:r w:rsidRPr="00435E54">
        <w:t>N 1-ФКЗ /СЗРФ от 6 января 1997 г</w:t>
      </w:r>
      <w:r w:rsidR="00435E54" w:rsidRPr="00435E54">
        <w:t xml:space="preserve">. </w:t>
      </w:r>
      <w:r w:rsidRPr="00435E54">
        <w:t>N 1 ст</w:t>
      </w:r>
      <w:r w:rsidR="00435E54">
        <w:t>.1</w:t>
      </w:r>
      <w:r w:rsidR="00435E54" w:rsidRPr="00435E54">
        <w:t xml:space="preserve">; </w:t>
      </w:r>
    </w:p>
    <w:p w:rsidR="00EB5A24" w:rsidRPr="00435E54" w:rsidRDefault="00EB5A24" w:rsidP="00835114">
      <w:pPr>
        <w:pStyle w:val="a2"/>
        <w:tabs>
          <w:tab w:val="left" w:pos="560"/>
        </w:tabs>
        <w:ind w:firstLine="0"/>
      </w:pPr>
      <w:r w:rsidRPr="00435E54">
        <w:t>ФЗ от 15 декабря 2001 г</w:t>
      </w:r>
      <w:r w:rsidR="00435E54" w:rsidRPr="00435E54">
        <w:t xml:space="preserve">. </w:t>
      </w:r>
      <w:r w:rsidRPr="00435E54">
        <w:t>N 169-ФЗ "О внесении изменений и дополнений в Закон Российской Федерации "О статусе судей в Российской Федерации"/ СЗРФ от 17 декабря 2001 г</w:t>
      </w:r>
      <w:r w:rsidR="00435E54" w:rsidRPr="00435E54">
        <w:t>.,</w:t>
      </w:r>
      <w:r w:rsidRPr="00435E54">
        <w:t xml:space="preserve"> N 51, ст</w:t>
      </w:r>
      <w:r w:rsidR="00435E54">
        <w:t>.4</w:t>
      </w:r>
      <w:r w:rsidRPr="00435E54">
        <w:t>834</w:t>
      </w:r>
    </w:p>
    <w:p w:rsidR="00EB5A24" w:rsidRPr="00435E54" w:rsidRDefault="00EB5A24" w:rsidP="00835114">
      <w:pPr>
        <w:pStyle w:val="a2"/>
        <w:tabs>
          <w:tab w:val="left" w:pos="560"/>
        </w:tabs>
        <w:ind w:firstLine="0"/>
      </w:pPr>
      <w:r w:rsidRPr="00435E54">
        <w:t>Уголовно-процессуальный кодекс</w:t>
      </w:r>
      <w:r w:rsidR="00435E54" w:rsidRPr="00435E54">
        <w:t xml:space="preserve">. </w:t>
      </w:r>
      <w:r w:rsidRPr="00435E54">
        <w:t>/ СЗ РФ от 24 декабря 2001 г</w:t>
      </w:r>
      <w:r w:rsidR="00435E54" w:rsidRPr="00435E54">
        <w:t xml:space="preserve">. </w:t>
      </w:r>
      <w:r w:rsidRPr="00435E54">
        <w:t>N 52 (часть I</w:t>
      </w:r>
      <w:r w:rsidR="00435E54" w:rsidRPr="00435E54">
        <w:t xml:space="preserve">) </w:t>
      </w:r>
      <w:r w:rsidRPr="00435E54">
        <w:t>ст</w:t>
      </w:r>
      <w:r w:rsidR="00435E54">
        <w:t>.4</w:t>
      </w:r>
      <w:r w:rsidRPr="00435E54">
        <w:t>921</w:t>
      </w:r>
      <w:r w:rsidR="00435E54" w:rsidRPr="00435E54">
        <w:t xml:space="preserve">; </w:t>
      </w:r>
    </w:p>
    <w:p w:rsidR="00EB5A24" w:rsidRPr="00435E54" w:rsidRDefault="00EB5A24" w:rsidP="00835114">
      <w:pPr>
        <w:pStyle w:val="a2"/>
        <w:tabs>
          <w:tab w:val="left" w:pos="560"/>
        </w:tabs>
        <w:ind w:firstLine="0"/>
      </w:pPr>
      <w:r w:rsidRPr="00435E54">
        <w:t>ФЗ "О дополнительных гарантиях социальной защиты судей и работников аппаратов судов Российской Федерации"/ СЗРФ от 1 июля 2002 г</w:t>
      </w:r>
      <w:r w:rsidR="00435E54" w:rsidRPr="00435E54">
        <w:t>.,</w:t>
      </w:r>
      <w:r w:rsidRPr="00435E54">
        <w:t xml:space="preserve"> N 26, ст</w:t>
      </w:r>
      <w:r w:rsidR="00435E54">
        <w:t>.2</w:t>
      </w:r>
      <w:r w:rsidRPr="00435E54">
        <w:t>522</w:t>
      </w:r>
    </w:p>
    <w:p w:rsidR="00EB5A24" w:rsidRPr="00435E54" w:rsidRDefault="00EB5A24" w:rsidP="00835114">
      <w:pPr>
        <w:pStyle w:val="a2"/>
        <w:tabs>
          <w:tab w:val="left" w:pos="560"/>
        </w:tabs>
        <w:ind w:firstLine="0"/>
      </w:pPr>
      <w:r w:rsidRPr="00435E54">
        <w:t>ФЗ "О финансировании судов Российской Федерации" от 10 февраля 1999 г</w:t>
      </w:r>
      <w:r w:rsidR="00435E54" w:rsidRPr="00435E54">
        <w:t xml:space="preserve">. </w:t>
      </w:r>
      <w:r w:rsidRPr="00435E54">
        <w:t>/ СЗРФ от 15 февраля 1999 г</w:t>
      </w:r>
      <w:r w:rsidR="00435E54" w:rsidRPr="00435E54">
        <w:t>.,</w:t>
      </w:r>
      <w:r w:rsidRPr="00435E54">
        <w:t xml:space="preserve"> N 7, ст</w:t>
      </w:r>
      <w:r w:rsidR="00435E54">
        <w:t>.8</w:t>
      </w:r>
      <w:r w:rsidRPr="00435E54">
        <w:t>77</w:t>
      </w:r>
      <w:r w:rsidR="00435E54" w:rsidRPr="00435E54">
        <w:t xml:space="preserve">; </w:t>
      </w:r>
    </w:p>
    <w:p w:rsidR="00EB5A24" w:rsidRPr="00435E54" w:rsidRDefault="00EB5A24" w:rsidP="00835114">
      <w:pPr>
        <w:pStyle w:val="a2"/>
        <w:tabs>
          <w:tab w:val="left" w:pos="560"/>
        </w:tabs>
        <w:ind w:firstLine="0"/>
      </w:pPr>
      <w:r w:rsidRPr="00435E54">
        <w:t>ФЗ "Об оружии" от 13 декабря 1996 г</w:t>
      </w:r>
      <w:r w:rsidR="00435E54" w:rsidRPr="00435E54">
        <w:t xml:space="preserve">. </w:t>
      </w:r>
      <w:r w:rsidRPr="00435E54">
        <w:t>N 150-ФЗ / СЗРФ 16 декабря 1996 г</w:t>
      </w:r>
      <w:r w:rsidR="00435E54" w:rsidRPr="00435E54">
        <w:t>.,</w:t>
      </w:r>
      <w:r w:rsidRPr="00435E54">
        <w:t xml:space="preserve"> N 51, ст</w:t>
      </w:r>
      <w:r w:rsidR="00435E54">
        <w:t>.5</w:t>
      </w:r>
      <w:r w:rsidRPr="00435E54">
        <w:t>681</w:t>
      </w:r>
    </w:p>
    <w:p w:rsidR="00EB5A24" w:rsidRPr="00435E54" w:rsidRDefault="00EB5A24" w:rsidP="00835114">
      <w:pPr>
        <w:pStyle w:val="a2"/>
        <w:tabs>
          <w:tab w:val="left" w:pos="560"/>
        </w:tabs>
        <w:ind w:firstLine="0"/>
      </w:pPr>
      <w:r w:rsidRPr="00435E54">
        <w:t>Постановление Правительства РФ от 18 декабря 1997 г</w:t>
      </w:r>
      <w:r w:rsidR="00435E54" w:rsidRPr="00435E54">
        <w:t xml:space="preserve">. </w:t>
      </w:r>
      <w:r w:rsidRPr="00435E54">
        <w:t>N 1575 "О порядке выдачи органами внутренних дел Российской Федерации служебного оружия судьям"/СЗРФ от 22 декабря 1997 г</w:t>
      </w:r>
      <w:r w:rsidR="00435E54" w:rsidRPr="00435E54">
        <w:t xml:space="preserve">. </w:t>
      </w:r>
      <w:r w:rsidRPr="00435E54">
        <w:t>N 51 ст</w:t>
      </w:r>
      <w:r w:rsidR="00435E54">
        <w:t>.5</w:t>
      </w:r>
      <w:r w:rsidRPr="00435E54">
        <w:t>818</w:t>
      </w:r>
    </w:p>
    <w:p w:rsidR="00EB5A24" w:rsidRPr="00435E54" w:rsidRDefault="00EB5A24" w:rsidP="00835114">
      <w:pPr>
        <w:pStyle w:val="a2"/>
        <w:tabs>
          <w:tab w:val="left" w:pos="560"/>
        </w:tabs>
        <w:ind w:firstLine="0"/>
      </w:pPr>
      <w:r w:rsidRPr="00435E54">
        <w:t>ФЗ "О мировых судьях в Российской Федерации" от 17 декабря 1998 г</w:t>
      </w:r>
      <w:r w:rsidR="00435E54" w:rsidRPr="00435E54">
        <w:t xml:space="preserve">. </w:t>
      </w:r>
      <w:r w:rsidRPr="00435E54">
        <w:t>/ СЗ РФ от 21 декабря 1998 г</w:t>
      </w:r>
      <w:r w:rsidR="00435E54" w:rsidRPr="00435E54">
        <w:t>.,</w:t>
      </w:r>
      <w:r w:rsidRPr="00435E54">
        <w:t xml:space="preserve"> N 51, ст</w:t>
      </w:r>
      <w:r w:rsidR="00435E54">
        <w:t>.6</w:t>
      </w:r>
      <w:r w:rsidRPr="00435E54">
        <w:t>270</w:t>
      </w:r>
      <w:r w:rsidR="00435E54" w:rsidRPr="00435E54">
        <w:t xml:space="preserve">; </w:t>
      </w:r>
    </w:p>
    <w:p w:rsidR="00EB5A24" w:rsidRPr="00435E54" w:rsidRDefault="00EB5A24" w:rsidP="00835114">
      <w:pPr>
        <w:pStyle w:val="a2"/>
        <w:tabs>
          <w:tab w:val="left" w:pos="560"/>
        </w:tabs>
        <w:ind w:firstLine="0"/>
      </w:pPr>
      <w:r w:rsidRPr="00435E54">
        <w:t>ФЗ "О народных заседателях федеральных судов общей юрисдикции в Российской Федерации" от 2 января 2000 г</w:t>
      </w:r>
      <w:r w:rsidR="00435E54" w:rsidRPr="00435E54">
        <w:t xml:space="preserve">. </w:t>
      </w:r>
      <w:r w:rsidRPr="00435E54">
        <w:t>/ СЗ РФ от 10 января 2000 г</w:t>
      </w:r>
      <w:r w:rsidR="00435E54" w:rsidRPr="00435E54">
        <w:t>.,</w:t>
      </w:r>
      <w:r w:rsidRPr="00435E54">
        <w:t xml:space="preserve"> N 2, ст</w:t>
      </w:r>
      <w:r w:rsidR="00435E54">
        <w:t>.1</w:t>
      </w:r>
      <w:r w:rsidRPr="00435E54">
        <w:t>5</w:t>
      </w:r>
      <w:r w:rsidR="00435E54" w:rsidRPr="00435E54">
        <w:t xml:space="preserve">; </w:t>
      </w:r>
    </w:p>
    <w:p w:rsidR="00EB5A24" w:rsidRPr="00435E54" w:rsidRDefault="00EB5A24" w:rsidP="00835114">
      <w:pPr>
        <w:pStyle w:val="a2"/>
        <w:tabs>
          <w:tab w:val="left" w:pos="560"/>
        </w:tabs>
        <w:ind w:firstLine="0"/>
      </w:pPr>
      <w:r w:rsidRPr="00435E54">
        <w:t>ФЗ "Об арбитражных заседателях арбитражных судов субъектов Российской Федерации"/ СЗ РФ от 4 июня 2001 г</w:t>
      </w:r>
      <w:r w:rsidR="00435E54" w:rsidRPr="00435E54">
        <w:t xml:space="preserve">. </w:t>
      </w:r>
      <w:r w:rsidRPr="00435E54">
        <w:t>N 23 ст</w:t>
      </w:r>
      <w:r w:rsidR="00435E54">
        <w:t>.2</w:t>
      </w:r>
      <w:r w:rsidRPr="00435E54">
        <w:t>288</w:t>
      </w:r>
      <w:r w:rsidR="00435E54" w:rsidRPr="00435E54">
        <w:t xml:space="preserve">; </w:t>
      </w:r>
    </w:p>
    <w:p w:rsidR="00EB5A24" w:rsidRPr="00435E54" w:rsidRDefault="00EB5A24" w:rsidP="00835114">
      <w:pPr>
        <w:pStyle w:val="a2"/>
        <w:tabs>
          <w:tab w:val="left" w:pos="560"/>
        </w:tabs>
        <w:ind w:firstLine="0"/>
      </w:pPr>
      <w:r w:rsidRPr="00435E54">
        <w:t>Постановление Конституционного Суда РФ от 7 марта 1996 г</w:t>
      </w:r>
      <w:r w:rsidR="00435E54" w:rsidRPr="00435E54">
        <w:t xml:space="preserve">. </w:t>
      </w:r>
      <w:r w:rsidRPr="00435E54">
        <w:t>N 6-П "По делу о проверке конституционности пункта 3 статьи 16 Закона Российской Федерации "О статусе судей в Российской Федерации"/ Вестник Конституционного Суда Российской Федерации", 1996 г</w:t>
      </w:r>
      <w:r w:rsidR="00435E54" w:rsidRPr="00435E54">
        <w:t>.,</w:t>
      </w:r>
      <w:r w:rsidRPr="00435E54">
        <w:t xml:space="preserve"> N 2</w:t>
      </w:r>
      <w:r w:rsidR="00435E54" w:rsidRPr="00435E54">
        <w:t xml:space="preserve">; </w:t>
      </w:r>
    </w:p>
    <w:p w:rsidR="00EB5A24" w:rsidRPr="00435E54" w:rsidRDefault="00EB5A24" w:rsidP="00835114">
      <w:pPr>
        <w:pStyle w:val="a2"/>
        <w:tabs>
          <w:tab w:val="left" w:pos="560"/>
        </w:tabs>
        <w:ind w:firstLine="0"/>
      </w:pPr>
      <w:r w:rsidRPr="00435E54">
        <w:t>Положение об экзаменационных комиссиях по приему квалификационного экзамена на должность судьи (утв</w:t>
      </w:r>
      <w:r w:rsidR="00435E54" w:rsidRPr="00435E54">
        <w:t xml:space="preserve">. </w:t>
      </w:r>
      <w:r w:rsidRPr="00435E54">
        <w:t>Высшей квалификационной коллегией судей РФ 15 мая 2002 г</w:t>
      </w:r>
      <w:r w:rsidR="00435E54" w:rsidRPr="00435E54">
        <w:t xml:space="preserve">) </w:t>
      </w:r>
      <w:r w:rsidRPr="00435E54">
        <w:t>/ "Российская юстиция", 2002 г</w:t>
      </w:r>
      <w:r w:rsidR="00435E54" w:rsidRPr="00435E54">
        <w:t>.,</w:t>
      </w:r>
      <w:r w:rsidRPr="00435E54">
        <w:t xml:space="preserve"> N 8</w:t>
      </w:r>
      <w:r w:rsidR="00435E54" w:rsidRPr="00435E54">
        <w:t xml:space="preserve">; </w:t>
      </w:r>
    </w:p>
    <w:p w:rsidR="00EB5A24" w:rsidRPr="00435E54" w:rsidRDefault="00EB5A24" w:rsidP="00835114">
      <w:pPr>
        <w:pStyle w:val="a2"/>
        <w:tabs>
          <w:tab w:val="left" w:pos="560"/>
        </w:tabs>
        <w:ind w:firstLine="0"/>
      </w:pPr>
      <w:r w:rsidRPr="00435E54">
        <w:t>Инструкция о порядке определения стажа работы по юридической профессии для кандидатов на должности судей федеральных судов (утв</w:t>
      </w:r>
      <w:r w:rsidR="00435E54" w:rsidRPr="00435E54">
        <w:t xml:space="preserve">. </w:t>
      </w:r>
      <w:r w:rsidRPr="00435E54">
        <w:t>Минюстом РФ, Верховным Судом РФ и Высшим Арбитражным Судом РФ 27 декабря 1996 г</w:t>
      </w:r>
      <w:r w:rsidR="00435E54" w:rsidRPr="00435E54">
        <w:t xml:space="preserve">. </w:t>
      </w:r>
      <w:r w:rsidRPr="00435E54">
        <w:t>N 10 (35</w:t>
      </w:r>
      <w:r w:rsidR="00435E54" w:rsidRPr="00435E54">
        <w:t xml:space="preserve">) - </w:t>
      </w:r>
      <w:r w:rsidRPr="00435E54">
        <w:t>5</w:t>
      </w:r>
      <w:r w:rsidR="00435E54" w:rsidRPr="00435E54">
        <w:t xml:space="preserve">) </w:t>
      </w:r>
      <w:r w:rsidRPr="00435E54">
        <w:t>/ Вестник ВАС, 1997, N 5</w:t>
      </w:r>
      <w:r w:rsidR="00435E54" w:rsidRPr="00435E54">
        <w:t xml:space="preserve">; </w:t>
      </w:r>
    </w:p>
    <w:p w:rsidR="00EB5A24" w:rsidRPr="00435E54" w:rsidRDefault="00EB5A24" w:rsidP="00835114">
      <w:pPr>
        <w:pStyle w:val="a2"/>
        <w:tabs>
          <w:tab w:val="left" w:pos="560"/>
        </w:tabs>
        <w:ind w:firstLine="0"/>
      </w:pPr>
      <w:r w:rsidRPr="00435E54">
        <w:t>Письмо Минобразования РФ от 1 сентября 2003 г</w:t>
      </w:r>
      <w:r w:rsidR="00435E54" w:rsidRPr="00435E54">
        <w:t xml:space="preserve">. </w:t>
      </w:r>
      <w:r w:rsidRPr="00435E54">
        <w:t>N 14-52-1018ин/15 "О праве на занятие должности судьи лицом, имеющим степень бакалавра"/ Бюллетень Министерства образования Российской Федерации, 2003 г</w:t>
      </w:r>
      <w:r w:rsidR="00435E54" w:rsidRPr="00435E54">
        <w:t>.,</w:t>
      </w:r>
      <w:r w:rsidRPr="00435E54">
        <w:t xml:space="preserve"> N 11</w:t>
      </w:r>
    </w:p>
    <w:p w:rsidR="00EB5A24" w:rsidRPr="00435E54" w:rsidRDefault="00EB5A24" w:rsidP="00835114">
      <w:pPr>
        <w:pStyle w:val="a2"/>
        <w:tabs>
          <w:tab w:val="left" w:pos="560"/>
        </w:tabs>
        <w:ind w:firstLine="0"/>
      </w:pPr>
      <w:r w:rsidRPr="00435E54">
        <w:t>Письмо ВАС РФ от 14</w:t>
      </w:r>
      <w:r w:rsidR="00435E54">
        <w:t>.0</w:t>
      </w:r>
      <w:r w:rsidRPr="00435E54">
        <w:t>8</w:t>
      </w:r>
      <w:r w:rsidR="00435E54">
        <w:t>. 20</w:t>
      </w:r>
      <w:r w:rsidRPr="00435E54">
        <w:t>01 года N С1-7/ОУ-851</w:t>
      </w:r>
      <w:r w:rsidR="00435E54" w:rsidRPr="00435E54">
        <w:t xml:space="preserve">. </w:t>
      </w:r>
      <w:r w:rsidRPr="00435E54">
        <w:t>/ Вестник ВАС N 12 за 2002 год, N 1-5 за 2003 год</w:t>
      </w:r>
      <w:r w:rsidR="00435E54" w:rsidRPr="00435E54">
        <w:t xml:space="preserve">; </w:t>
      </w:r>
    </w:p>
    <w:p w:rsidR="00EB5A24" w:rsidRPr="00435E54" w:rsidRDefault="00EB5A24" w:rsidP="00835114">
      <w:pPr>
        <w:pStyle w:val="a2"/>
        <w:tabs>
          <w:tab w:val="left" w:pos="560"/>
        </w:tabs>
        <w:ind w:firstLine="0"/>
      </w:pPr>
      <w:r w:rsidRPr="00435E54">
        <w:t>Кодекс судейской этики (утв</w:t>
      </w:r>
      <w:r w:rsidR="00435E54" w:rsidRPr="00435E54">
        <w:t xml:space="preserve">. </w:t>
      </w:r>
      <w:r w:rsidRPr="00435E54">
        <w:t>VI Всероссийским съездом судей 2 декабря 2004 г</w:t>
      </w:r>
      <w:r w:rsidR="00435E54" w:rsidRPr="00435E54">
        <w:t xml:space="preserve">) </w:t>
      </w:r>
      <w:r w:rsidRPr="00435E54">
        <w:t>/ "Вестник ВАС", 2005 г</w:t>
      </w:r>
      <w:r w:rsidR="00435E54" w:rsidRPr="00435E54">
        <w:t>.,</w:t>
      </w:r>
      <w:r w:rsidRPr="00435E54">
        <w:t xml:space="preserve"> N 2</w:t>
      </w:r>
    </w:p>
    <w:p w:rsidR="00EB5A24" w:rsidRPr="00435E54" w:rsidRDefault="00EB5A24" w:rsidP="00835114">
      <w:pPr>
        <w:pStyle w:val="a2"/>
        <w:tabs>
          <w:tab w:val="left" w:pos="560"/>
        </w:tabs>
        <w:ind w:firstLine="0"/>
      </w:pPr>
      <w:r w:rsidRPr="00435E54">
        <w:t>Постановление Пленума Верховного Суда РФ от 31 октября 1995 г</w:t>
      </w:r>
      <w:r w:rsidR="00435E54" w:rsidRPr="00435E54">
        <w:t xml:space="preserve">. </w:t>
      </w:r>
      <w:r w:rsidRPr="00435E54">
        <w:t>/ Бюллетень Верховного Суда РФ</w:t>
      </w:r>
      <w:r w:rsidR="00435E54" w:rsidRPr="00435E54">
        <w:t xml:space="preserve">. - </w:t>
      </w:r>
      <w:r w:rsidRPr="00435E54">
        <w:t>1996</w:t>
      </w:r>
      <w:r w:rsidR="00435E54" w:rsidRPr="00435E54">
        <w:t xml:space="preserve">. - </w:t>
      </w:r>
      <w:r w:rsidRPr="00435E54">
        <w:t>N 1</w:t>
      </w:r>
    </w:p>
    <w:p w:rsidR="00EB5A24" w:rsidRPr="00435E54" w:rsidRDefault="00EB5A24" w:rsidP="00835114">
      <w:pPr>
        <w:pStyle w:val="a2"/>
        <w:tabs>
          <w:tab w:val="left" w:pos="560"/>
        </w:tabs>
        <w:ind w:firstLine="0"/>
      </w:pPr>
      <w:r w:rsidRPr="00435E54">
        <w:t>Шурыгин А</w:t>
      </w:r>
      <w:r w:rsidR="00435E54" w:rsidRPr="00435E54">
        <w:t xml:space="preserve">. </w:t>
      </w:r>
      <w:r w:rsidRPr="00435E54">
        <w:t>Защита в судопроизводстве с участием коллегии присяжных заседателей Российская юстиция, 1997, NN 8,9</w:t>
      </w:r>
      <w:r w:rsidR="00435E54" w:rsidRPr="00435E54">
        <w:t xml:space="preserve">; </w:t>
      </w:r>
    </w:p>
    <w:p w:rsidR="00EB5A24" w:rsidRPr="00435E54" w:rsidRDefault="00EB5A24" w:rsidP="00835114">
      <w:pPr>
        <w:pStyle w:val="a2"/>
        <w:tabs>
          <w:tab w:val="left" w:pos="560"/>
        </w:tabs>
        <w:ind w:firstLine="0"/>
      </w:pPr>
      <w:r w:rsidRPr="00435E54">
        <w:t>Н</w:t>
      </w:r>
      <w:r w:rsidR="00435E54">
        <w:t xml:space="preserve">.Ф. </w:t>
      </w:r>
      <w:r w:rsidRPr="00435E54">
        <w:t>Судоргина Заседатель в процессе /"эж-ЮРИСТ"№ 36 сентябрь 2003 г</w:t>
      </w:r>
      <w:r w:rsidR="00435E54" w:rsidRPr="00435E54">
        <w:t xml:space="preserve">.; </w:t>
      </w:r>
    </w:p>
    <w:p w:rsidR="00435E54" w:rsidRDefault="00EB5A24" w:rsidP="00835114">
      <w:pPr>
        <w:pStyle w:val="a2"/>
        <w:tabs>
          <w:tab w:val="left" w:pos="560"/>
        </w:tabs>
        <w:ind w:firstLine="0"/>
      </w:pPr>
      <w:r w:rsidRPr="00435E54">
        <w:t>Андреева Т</w:t>
      </w:r>
      <w:r w:rsidR="00435E54" w:rsidRPr="00435E54">
        <w:t xml:space="preserve">. </w:t>
      </w:r>
      <w:r w:rsidRPr="00435E54">
        <w:t>Заседатели в арбитражном процессе/ Российская юстиция, 1997, N 5</w:t>
      </w:r>
      <w:r w:rsidR="00435E54" w:rsidRPr="00435E54">
        <w:t xml:space="preserve">; </w:t>
      </w:r>
    </w:p>
    <w:p w:rsidR="00EB5A24" w:rsidRPr="00435E54" w:rsidRDefault="00EB5A24" w:rsidP="00435E54">
      <w:pPr>
        <w:widowControl w:val="0"/>
        <w:autoSpaceDE w:val="0"/>
        <w:autoSpaceDN w:val="0"/>
        <w:adjustRightInd w:val="0"/>
        <w:ind w:firstLine="709"/>
      </w:pPr>
      <w:bookmarkStart w:id="70" w:name="_GoBack"/>
      <w:bookmarkEnd w:id="70"/>
    </w:p>
    <w:sectPr w:rsidR="00EB5A24" w:rsidRPr="00435E54" w:rsidSect="00435E5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FD" w:rsidRDefault="00906EFD">
      <w:pPr>
        <w:widowControl w:val="0"/>
        <w:autoSpaceDE w:val="0"/>
        <w:autoSpaceDN w:val="0"/>
        <w:adjustRightInd w:val="0"/>
        <w:ind w:firstLine="709"/>
      </w:pPr>
      <w:r>
        <w:separator/>
      </w:r>
    </w:p>
  </w:endnote>
  <w:endnote w:type="continuationSeparator" w:id="0">
    <w:p w:rsidR="00906EFD" w:rsidRDefault="00906EF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4" w:rsidRDefault="00835114">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4" w:rsidRDefault="0083511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FD" w:rsidRDefault="00906EFD">
      <w:pPr>
        <w:widowControl w:val="0"/>
        <w:autoSpaceDE w:val="0"/>
        <w:autoSpaceDN w:val="0"/>
        <w:adjustRightInd w:val="0"/>
        <w:ind w:firstLine="709"/>
      </w:pPr>
      <w:r>
        <w:separator/>
      </w:r>
    </w:p>
  </w:footnote>
  <w:footnote w:type="continuationSeparator" w:id="0">
    <w:p w:rsidR="00906EFD" w:rsidRDefault="00906EFD">
      <w:pPr>
        <w:widowControl w:val="0"/>
        <w:autoSpaceDE w:val="0"/>
        <w:autoSpaceDN w:val="0"/>
        <w:adjustRightInd w:val="0"/>
        <w:ind w:firstLine="709"/>
      </w:pPr>
      <w:r>
        <w:continuationSeparator/>
      </w:r>
    </w:p>
  </w:footnote>
  <w:footnote w:id="1">
    <w:p w:rsidR="00906EFD" w:rsidRDefault="00835114" w:rsidP="00435E54">
      <w:pPr>
        <w:pStyle w:val="af1"/>
        <w:ind w:firstLine="708"/>
      </w:pPr>
      <w:r>
        <w:rPr>
          <w:rStyle w:val="af0"/>
          <w:sz w:val="20"/>
          <w:szCs w:val="20"/>
        </w:rPr>
        <w:footnoteRef/>
      </w:r>
      <w:r>
        <w:t xml:space="preserve"> </w:t>
      </w:r>
      <w:r w:rsidRPr="009C2BD9">
        <w:rPr>
          <w:rFonts w:ascii="Times New Roman" w:hAnsi="Times New Roman" w:cs="Times New Roman"/>
        </w:rPr>
        <w:t>Российская газета от 25 декабря 1993 г. N 237</w:t>
      </w:r>
    </w:p>
  </w:footnote>
  <w:footnote w:id="2">
    <w:p w:rsidR="00906EFD" w:rsidRDefault="00835114" w:rsidP="00435E54">
      <w:pPr>
        <w:pStyle w:val="ae"/>
        <w:ind w:firstLine="708"/>
      </w:pPr>
      <w:r w:rsidRPr="0038569D">
        <w:rPr>
          <w:rStyle w:val="af0"/>
          <w:sz w:val="20"/>
          <w:szCs w:val="20"/>
        </w:rPr>
        <w:footnoteRef/>
      </w:r>
      <w:r w:rsidRPr="0038569D">
        <w:t xml:space="preserve"> Статья 118 Конституции РФ</w:t>
      </w:r>
    </w:p>
  </w:footnote>
  <w:footnote w:id="3">
    <w:p w:rsidR="00906EFD" w:rsidRDefault="00835114" w:rsidP="00435E54">
      <w:pPr>
        <w:pStyle w:val="af1"/>
        <w:ind w:left="360" w:firstLine="348"/>
      </w:pPr>
      <w:r w:rsidRPr="0038569D">
        <w:rPr>
          <w:rStyle w:val="af0"/>
          <w:rFonts w:ascii="Times New Roman" w:hAnsi="Times New Roman" w:cs="Times New Roman"/>
          <w:sz w:val="20"/>
          <w:szCs w:val="20"/>
        </w:rPr>
        <w:footnoteRef/>
      </w:r>
      <w:r w:rsidRPr="0038569D">
        <w:t xml:space="preserve"> </w:t>
      </w:r>
      <w:r w:rsidRPr="0011010A">
        <w:rPr>
          <w:rFonts w:ascii="Times New Roman" w:hAnsi="Times New Roman" w:cs="Times New Roman"/>
        </w:rPr>
        <w:t>ВВС РФ, 1992, N 30, ст. 1792; СЗ РФ, 1995, N 26, ст. 2399; СЗ РФ, 1999, N 26, ст. 3690; СЗ РФ, 2000, N 26, ст. 2736</w:t>
      </w:r>
    </w:p>
  </w:footnote>
  <w:footnote w:id="4">
    <w:p w:rsidR="00906EFD" w:rsidRDefault="00835114" w:rsidP="00435E54">
      <w:pPr>
        <w:pStyle w:val="ae"/>
        <w:ind w:firstLine="708"/>
      </w:pPr>
      <w:r>
        <w:rPr>
          <w:rStyle w:val="af0"/>
          <w:sz w:val="20"/>
          <w:szCs w:val="20"/>
        </w:rPr>
        <w:footnoteRef/>
      </w:r>
      <w:r>
        <w:t xml:space="preserve"> с</w:t>
      </w:r>
      <w:r w:rsidRPr="009C2BD9">
        <w:t xml:space="preserve">т. 21 </w:t>
      </w:r>
      <w:r w:rsidRPr="009C2BD9">
        <w:rPr>
          <w:rStyle w:val="ab"/>
          <w:b w:val="0"/>
          <w:bCs w:val="0"/>
          <w:color w:val="auto"/>
        </w:rPr>
        <w:t>Закона РФ</w:t>
      </w:r>
      <w:r w:rsidRPr="009C2BD9">
        <w:rPr>
          <w:rStyle w:val="ab"/>
          <w:color w:val="auto"/>
        </w:rPr>
        <w:t xml:space="preserve"> </w:t>
      </w:r>
      <w:r w:rsidRPr="009C2BD9">
        <w:t>"О статусе судей в Российской Федерации"</w:t>
      </w:r>
    </w:p>
  </w:footnote>
  <w:footnote w:id="5">
    <w:p w:rsidR="00906EFD" w:rsidRDefault="00835114" w:rsidP="00435E54">
      <w:pPr>
        <w:pStyle w:val="ae"/>
        <w:ind w:firstLine="708"/>
      </w:pPr>
      <w:r>
        <w:rPr>
          <w:rStyle w:val="af0"/>
          <w:sz w:val="20"/>
          <w:szCs w:val="20"/>
        </w:rPr>
        <w:footnoteRef/>
      </w:r>
      <w:r>
        <w:t xml:space="preserve"> </w:t>
      </w:r>
      <w:r w:rsidRPr="0038569D">
        <w:rPr>
          <w:sz w:val="24"/>
          <w:szCs w:val="24"/>
        </w:rPr>
        <w:t xml:space="preserve">ст. </w:t>
      </w:r>
      <w:r w:rsidRPr="009C2BD9">
        <w:t>8</w:t>
      </w:r>
      <w:r w:rsidRPr="0038569D">
        <w:rPr>
          <w:sz w:val="24"/>
          <w:szCs w:val="24"/>
        </w:rPr>
        <w:t xml:space="preserve"> </w:t>
      </w:r>
      <w:r w:rsidRPr="009C2BD9">
        <w:rPr>
          <w:rStyle w:val="ab"/>
          <w:b w:val="0"/>
          <w:bCs w:val="0"/>
          <w:color w:val="auto"/>
        </w:rPr>
        <w:t>Закона РФ</w:t>
      </w:r>
      <w:r w:rsidRPr="009C2BD9">
        <w:rPr>
          <w:rStyle w:val="ab"/>
          <w:color w:val="auto"/>
        </w:rPr>
        <w:t xml:space="preserve"> </w:t>
      </w:r>
      <w:r w:rsidRPr="009C2BD9">
        <w:t>"О статусе судей в Российской Федерации"</w:t>
      </w:r>
    </w:p>
  </w:footnote>
  <w:footnote w:id="6">
    <w:p w:rsidR="00906EFD" w:rsidRDefault="00835114" w:rsidP="00435E54">
      <w:pPr>
        <w:pStyle w:val="ae"/>
        <w:ind w:firstLine="708"/>
      </w:pPr>
      <w:r w:rsidRPr="001621FF">
        <w:rPr>
          <w:rStyle w:val="af0"/>
          <w:sz w:val="20"/>
          <w:szCs w:val="20"/>
        </w:rPr>
        <w:footnoteRef/>
      </w:r>
      <w:r w:rsidRPr="001621FF">
        <w:t xml:space="preserve"> СЗ РФ 1994, N 13, ст. 1447</w:t>
      </w:r>
    </w:p>
  </w:footnote>
  <w:footnote w:id="7">
    <w:p w:rsidR="00906EFD" w:rsidRDefault="00835114" w:rsidP="00435E54">
      <w:pPr>
        <w:pStyle w:val="af1"/>
        <w:ind w:firstLine="708"/>
      </w:pPr>
      <w:r w:rsidRPr="0051553F">
        <w:rPr>
          <w:rStyle w:val="af0"/>
          <w:rFonts w:ascii="Times New Roman" w:hAnsi="Times New Roman" w:cs="Times New Roman"/>
          <w:sz w:val="20"/>
          <w:szCs w:val="20"/>
        </w:rPr>
        <w:footnoteRef/>
      </w:r>
      <w:r w:rsidRPr="0051553F">
        <w:rPr>
          <w:rFonts w:ascii="Times New Roman" w:hAnsi="Times New Roman" w:cs="Times New Roman"/>
        </w:rPr>
        <w:t xml:space="preserve"> </w:t>
      </w:r>
      <w:bookmarkStart w:id="9" w:name="sub_227500548"/>
      <w:r w:rsidRPr="0051553F">
        <w:rPr>
          <w:rFonts w:ascii="Times New Roman" w:hAnsi="Times New Roman" w:cs="Times New Roman"/>
        </w:rPr>
        <w:t>О праве на занятие должности судьи лицом, имеющим степень бакалавра, см. письмо Минобразования РФ от 1 сентября 2003 г. N 14-52-1018ин/15</w:t>
      </w:r>
      <w:bookmarkEnd w:id="9"/>
      <w:r w:rsidRPr="0051553F">
        <w:rPr>
          <w:rFonts w:ascii="Times New Roman" w:hAnsi="Times New Roman" w:cs="Times New Roman"/>
        </w:rPr>
        <w:t>/ Бюллетень Министерства образования Российской Федерации, 2003 г., N 11</w:t>
      </w:r>
    </w:p>
  </w:footnote>
  <w:footnote w:id="8">
    <w:p w:rsidR="00906EFD" w:rsidRDefault="00835114" w:rsidP="00435E54">
      <w:pPr>
        <w:pStyle w:val="af1"/>
        <w:ind w:left="139" w:firstLine="569"/>
      </w:pPr>
      <w:r w:rsidRPr="0051553F">
        <w:rPr>
          <w:rStyle w:val="af0"/>
          <w:rFonts w:ascii="Times New Roman" w:hAnsi="Times New Roman" w:cs="Times New Roman"/>
          <w:sz w:val="20"/>
          <w:szCs w:val="20"/>
        </w:rPr>
        <w:footnoteRef/>
      </w:r>
      <w:r w:rsidRPr="0051553F">
        <w:rPr>
          <w:rFonts w:ascii="Times New Roman" w:hAnsi="Times New Roman" w:cs="Times New Roman"/>
        </w:rPr>
        <w:t xml:space="preserve"> О порядке определения стажа работы по юридической профессии для кандидатов на должности судей федеральных судов см. Инструкцию, утвержденную Минюстом РФ, Верховным Судом РФ и Высшим Арбитражным Судом РФ 27 декабря 1996 г. N 10 (35) – 5/ Вестник ВАС, 1997, N 5</w:t>
      </w:r>
    </w:p>
  </w:footnote>
  <w:footnote w:id="9">
    <w:p w:rsidR="00906EFD" w:rsidRDefault="00835114" w:rsidP="00435E54">
      <w:pPr>
        <w:pStyle w:val="ae"/>
        <w:ind w:firstLine="708"/>
      </w:pPr>
      <w:r w:rsidRPr="0051553F">
        <w:rPr>
          <w:rStyle w:val="af0"/>
          <w:sz w:val="20"/>
          <w:szCs w:val="20"/>
        </w:rPr>
        <w:footnoteRef/>
      </w:r>
      <w:r w:rsidRPr="0051553F">
        <w:t xml:space="preserve"> ст. 3 </w:t>
      </w:r>
      <w:r w:rsidRPr="0051553F">
        <w:rPr>
          <w:rStyle w:val="ab"/>
          <w:b w:val="0"/>
          <w:bCs w:val="0"/>
          <w:color w:val="auto"/>
        </w:rPr>
        <w:t>Закона РФ</w:t>
      </w:r>
      <w:r w:rsidRPr="0051553F">
        <w:rPr>
          <w:rStyle w:val="ab"/>
          <w:color w:val="auto"/>
        </w:rPr>
        <w:t xml:space="preserve"> </w:t>
      </w:r>
      <w:r w:rsidRPr="0051553F">
        <w:t>"О статусе судей в Российской Федерации"</w:t>
      </w:r>
    </w:p>
  </w:footnote>
  <w:footnote w:id="10">
    <w:p w:rsidR="00906EFD" w:rsidRDefault="00835114" w:rsidP="00DA66AC">
      <w:pPr>
        <w:pStyle w:val="ae"/>
        <w:ind w:firstLine="360"/>
      </w:pPr>
      <w:r>
        <w:rPr>
          <w:rStyle w:val="af0"/>
          <w:sz w:val="20"/>
          <w:szCs w:val="20"/>
        </w:rPr>
        <w:footnoteRef/>
      </w:r>
      <w:r>
        <w:t xml:space="preserve"> </w:t>
      </w:r>
      <w:r w:rsidRPr="00E511CE">
        <w:t>ст. 11 Закона о Конституционном Суде</w:t>
      </w:r>
    </w:p>
  </w:footnote>
  <w:footnote w:id="11">
    <w:p w:rsidR="00906EFD" w:rsidRDefault="00835114" w:rsidP="00DA66AC">
      <w:pPr>
        <w:pStyle w:val="af1"/>
        <w:ind w:firstLine="360"/>
      </w:pPr>
      <w:r w:rsidRPr="00E511CE">
        <w:rPr>
          <w:rStyle w:val="af0"/>
          <w:rFonts w:ascii="Times New Roman" w:hAnsi="Times New Roman" w:cs="Times New Roman"/>
          <w:sz w:val="20"/>
          <w:szCs w:val="20"/>
        </w:rPr>
        <w:footnoteRef/>
      </w:r>
      <w:r w:rsidRPr="00E511CE">
        <w:rPr>
          <w:rFonts w:ascii="Times New Roman" w:hAnsi="Times New Roman" w:cs="Times New Roman"/>
        </w:rPr>
        <w:t xml:space="preserve"> Федеральный закон от 15 декабря 2001 г. N 169-ФЗ "О внесении изменений и дополнений в Закон Российской Федерации "О статусе судей в Российской Федерации"/ СЗРФ от 17 декабря 2001 г., N 51, ст. 4834</w:t>
      </w:r>
    </w:p>
  </w:footnote>
  <w:footnote w:id="12">
    <w:p w:rsidR="00906EFD" w:rsidRDefault="00835114" w:rsidP="00435E54">
      <w:pPr>
        <w:pStyle w:val="ae"/>
        <w:ind w:firstLine="708"/>
      </w:pPr>
      <w:r w:rsidRPr="00E511CE">
        <w:rPr>
          <w:rStyle w:val="af0"/>
          <w:sz w:val="20"/>
          <w:szCs w:val="20"/>
        </w:rPr>
        <w:footnoteRef/>
      </w:r>
      <w:r w:rsidRPr="00E511CE">
        <w:t xml:space="preserve"> Положение об экзаменационных комиссиях по приему квалификационного экзамена на должность судьи утверждено Высшей квалификационной коллегией судей РФ 15 мая 2002 г.</w:t>
      </w:r>
    </w:p>
  </w:footnote>
  <w:footnote w:id="13">
    <w:p w:rsidR="00906EFD" w:rsidRDefault="00835114" w:rsidP="00435E54">
      <w:pPr>
        <w:pStyle w:val="ae"/>
        <w:ind w:firstLine="708"/>
      </w:pPr>
      <w:r>
        <w:rPr>
          <w:rStyle w:val="af0"/>
          <w:sz w:val="20"/>
          <w:szCs w:val="20"/>
        </w:rPr>
        <w:footnoteRef/>
      </w:r>
      <w:r>
        <w:t xml:space="preserve"> с</w:t>
      </w:r>
      <w:r w:rsidRPr="009C2BD9">
        <w:t xml:space="preserve">т. </w:t>
      </w:r>
      <w:r>
        <w:t>6</w:t>
      </w:r>
      <w:r w:rsidRPr="009C2BD9">
        <w:t xml:space="preserve"> </w:t>
      </w:r>
      <w:r w:rsidRPr="009C2BD9">
        <w:rPr>
          <w:rStyle w:val="ab"/>
          <w:b w:val="0"/>
          <w:bCs w:val="0"/>
          <w:color w:val="auto"/>
        </w:rPr>
        <w:t>Закона РФ</w:t>
      </w:r>
      <w:r w:rsidRPr="009C2BD9">
        <w:rPr>
          <w:rStyle w:val="ab"/>
          <w:color w:val="auto"/>
        </w:rPr>
        <w:t xml:space="preserve"> </w:t>
      </w:r>
      <w:r w:rsidRPr="009C2BD9">
        <w:t>"О статусе судей в Российской Федерации"</w:t>
      </w:r>
    </w:p>
  </w:footnote>
  <w:footnote w:id="14">
    <w:p w:rsidR="00906EFD" w:rsidRDefault="00835114" w:rsidP="00435E54">
      <w:pPr>
        <w:pStyle w:val="ae"/>
        <w:ind w:firstLine="708"/>
      </w:pPr>
      <w:r w:rsidRPr="00DA66AC">
        <w:rPr>
          <w:rStyle w:val="af0"/>
          <w:sz w:val="20"/>
          <w:szCs w:val="20"/>
        </w:rPr>
        <w:footnoteRef/>
      </w:r>
      <w:r w:rsidRPr="00DA66AC">
        <w:t xml:space="preserve"> ст. 9 </w:t>
      </w:r>
      <w:r w:rsidRPr="00DA66AC">
        <w:rPr>
          <w:rStyle w:val="ab"/>
          <w:b w:val="0"/>
          <w:bCs w:val="0"/>
          <w:color w:val="auto"/>
        </w:rPr>
        <w:t>Закона РФ</w:t>
      </w:r>
      <w:r w:rsidRPr="00DA66AC">
        <w:rPr>
          <w:rStyle w:val="ab"/>
          <w:color w:val="auto"/>
        </w:rPr>
        <w:t xml:space="preserve"> </w:t>
      </w:r>
      <w:r w:rsidRPr="00DA66AC">
        <w:t>"О статусе судей в Российской Федерации"</w:t>
      </w:r>
    </w:p>
  </w:footnote>
  <w:footnote w:id="15">
    <w:p w:rsidR="00906EFD" w:rsidRDefault="00835114" w:rsidP="00435E54">
      <w:pPr>
        <w:pStyle w:val="af1"/>
        <w:ind w:firstLine="708"/>
      </w:pPr>
      <w:r w:rsidRPr="004636A6">
        <w:rPr>
          <w:rStyle w:val="af0"/>
          <w:rFonts w:ascii="Times New Roman" w:hAnsi="Times New Roman" w:cs="Times New Roman"/>
          <w:sz w:val="20"/>
          <w:szCs w:val="20"/>
        </w:rPr>
        <w:footnoteRef/>
      </w:r>
      <w:r w:rsidRPr="004636A6">
        <w:rPr>
          <w:rFonts w:ascii="Times New Roman" w:hAnsi="Times New Roman" w:cs="Times New Roman"/>
        </w:rPr>
        <w:t xml:space="preserve"> Ст.1 ФКЗ от 31 декабря 1996 г. N 1-ФКЗ "О судебной системе Российской Федерации"/СЗРФ от 6 января 1997 г. N 1 ст. 1</w:t>
      </w:r>
    </w:p>
  </w:footnote>
  <w:footnote w:id="16">
    <w:p w:rsidR="00906EFD" w:rsidRDefault="00835114" w:rsidP="00435E54">
      <w:pPr>
        <w:pStyle w:val="af1"/>
        <w:ind w:left="139" w:firstLine="569"/>
      </w:pPr>
      <w:r w:rsidRPr="004636A6">
        <w:rPr>
          <w:rStyle w:val="af0"/>
          <w:rFonts w:ascii="Times New Roman" w:hAnsi="Times New Roman" w:cs="Times New Roman"/>
          <w:sz w:val="20"/>
          <w:szCs w:val="20"/>
        </w:rPr>
        <w:footnoteRef/>
      </w:r>
      <w:r w:rsidRPr="004636A6">
        <w:rPr>
          <w:rFonts w:ascii="Times New Roman" w:hAnsi="Times New Roman" w:cs="Times New Roman"/>
        </w:rPr>
        <w:t xml:space="preserve"> </w:t>
      </w:r>
      <w:bookmarkStart w:id="32" w:name="sub_227541000"/>
      <w:r w:rsidRPr="004636A6">
        <w:rPr>
          <w:rFonts w:ascii="Times New Roman" w:hAnsi="Times New Roman" w:cs="Times New Roman"/>
        </w:rPr>
        <w:t>Порядок выдачи органами внутренних дел РФ служебного оружия судьям утвержден постановлением Правительства РФ от 18 декабря 1997 г. N 1575</w:t>
      </w:r>
      <w:bookmarkEnd w:id="32"/>
      <w:r w:rsidRPr="004636A6">
        <w:rPr>
          <w:rFonts w:ascii="Times New Roman" w:hAnsi="Times New Roman" w:cs="Times New Roman"/>
        </w:rPr>
        <w:t>/ СЗРФ от 22 декабря 1997 г. N 51 ст. 5818</w:t>
      </w:r>
    </w:p>
  </w:footnote>
  <w:footnote w:id="17">
    <w:p w:rsidR="00906EFD" w:rsidRDefault="00835114" w:rsidP="00435E54">
      <w:pPr>
        <w:pStyle w:val="af1"/>
        <w:ind w:firstLine="708"/>
      </w:pPr>
      <w:r w:rsidRPr="004636A6">
        <w:rPr>
          <w:rStyle w:val="af0"/>
          <w:rFonts w:ascii="Times New Roman" w:hAnsi="Times New Roman" w:cs="Times New Roman"/>
          <w:sz w:val="20"/>
          <w:szCs w:val="20"/>
        </w:rPr>
        <w:footnoteRef/>
      </w:r>
      <w:r w:rsidRPr="004636A6">
        <w:rPr>
          <w:rFonts w:ascii="Times New Roman" w:hAnsi="Times New Roman" w:cs="Times New Roman"/>
        </w:rPr>
        <w:t xml:space="preserve"> Федеральный закон от 13 декабря 1996 г. N 150-ФЗ "Об оружии"/ СЗРФ 16 декабря 1996 г., N 51, ст. 5681</w:t>
      </w:r>
    </w:p>
  </w:footnote>
  <w:footnote w:id="18">
    <w:p w:rsidR="00906EFD" w:rsidRDefault="00835114" w:rsidP="00435E54">
      <w:pPr>
        <w:pStyle w:val="ae"/>
        <w:ind w:firstLine="708"/>
      </w:pPr>
      <w:r w:rsidRPr="004636A6">
        <w:rPr>
          <w:rStyle w:val="af0"/>
          <w:sz w:val="20"/>
          <w:szCs w:val="20"/>
        </w:rPr>
        <w:footnoteRef/>
      </w:r>
      <w:r w:rsidRPr="004636A6">
        <w:t xml:space="preserve"> ст. 12.1 </w:t>
      </w:r>
      <w:r w:rsidRPr="004636A6">
        <w:rPr>
          <w:rStyle w:val="ab"/>
          <w:b w:val="0"/>
          <w:bCs w:val="0"/>
          <w:color w:val="auto"/>
        </w:rPr>
        <w:t>Закона РФ</w:t>
      </w:r>
      <w:r w:rsidRPr="004636A6">
        <w:rPr>
          <w:rStyle w:val="ab"/>
          <w:color w:val="auto"/>
        </w:rPr>
        <w:t xml:space="preserve"> </w:t>
      </w:r>
      <w:r w:rsidRPr="004636A6">
        <w:t>"О статусе судей в Российской Федерации"</w:t>
      </w:r>
    </w:p>
  </w:footnote>
  <w:footnote w:id="19">
    <w:p w:rsidR="00906EFD" w:rsidRDefault="00835114" w:rsidP="00435E54">
      <w:pPr>
        <w:pStyle w:val="af1"/>
        <w:ind w:firstLine="708"/>
      </w:pPr>
      <w:r w:rsidRPr="004636A6">
        <w:rPr>
          <w:rStyle w:val="af0"/>
          <w:rFonts w:ascii="Times New Roman" w:hAnsi="Times New Roman" w:cs="Times New Roman"/>
          <w:sz w:val="20"/>
          <w:szCs w:val="20"/>
        </w:rPr>
        <w:footnoteRef/>
      </w:r>
      <w:r w:rsidRPr="004636A6">
        <w:rPr>
          <w:rFonts w:ascii="Times New Roman" w:hAnsi="Times New Roman" w:cs="Times New Roman"/>
        </w:rPr>
        <w:t xml:space="preserve"> Вестник ВАС, 2005 г., N 2</w:t>
      </w:r>
    </w:p>
  </w:footnote>
  <w:footnote w:id="20">
    <w:p w:rsidR="00906EFD" w:rsidRDefault="00835114" w:rsidP="00435E54">
      <w:pPr>
        <w:pStyle w:val="ae"/>
        <w:ind w:firstLine="708"/>
      </w:pPr>
      <w:r w:rsidRPr="004636A6">
        <w:rPr>
          <w:rStyle w:val="af0"/>
          <w:sz w:val="20"/>
          <w:szCs w:val="20"/>
        </w:rPr>
        <w:footnoteRef/>
      </w:r>
      <w:r w:rsidRPr="004636A6">
        <w:t xml:space="preserve"> ст. 16 </w:t>
      </w:r>
      <w:r w:rsidRPr="004636A6">
        <w:rPr>
          <w:rStyle w:val="ab"/>
          <w:b w:val="0"/>
          <w:bCs w:val="0"/>
          <w:color w:val="auto"/>
        </w:rPr>
        <w:t>Закона РФ</w:t>
      </w:r>
      <w:r w:rsidRPr="004636A6">
        <w:rPr>
          <w:rStyle w:val="ab"/>
          <w:color w:val="auto"/>
        </w:rPr>
        <w:t xml:space="preserve"> </w:t>
      </w:r>
      <w:r w:rsidRPr="004636A6">
        <w:t>"О статусе судей в Российской Федерации"</w:t>
      </w:r>
    </w:p>
  </w:footnote>
  <w:footnote w:id="21">
    <w:p w:rsidR="00906EFD" w:rsidRDefault="00835114" w:rsidP="004636A6">
      <w:pPr>
        <w:pStyle w:val="af1"/>
      </w:pPr>
      <w:r w:rsidRPr="00E2766A">
        <w:rPr>
          <w:rStyle w:val="af0"/>
          <w:rFonts w:ascii="Times New Roman" w:hAnsi="Times New Roman" w:cs="Times New Roman"/>
          <w:sz w:val="20"/>
          <w:szCs w:val="20"/>
        </w:rPr>
        <w:footnoteRef/>
      </w:r>
      <w:r w:rsidRPr="00E2766A">
        <w:rPr>
          <w:rFonts w:ascii="Times New Roman" w:hAnsi="Times New Roman" w:cs="Times New Roman"/>
        </w:rPr>
        <w:t xml:space="preserve"> СЗРФ от 6 января 1997 г. N 1 ст. 1</w:t>
      </w:r>
    </w:p>
  </w:footnote>
  <w:footnote w:id="22">
    <w:p w:rsidR="00906EFD" w:rsidRDefault="00835114" w:rsidP="004636A6">
      <w:pPr>
        <w:pStyle w:val="af1"/>
      </w:pPr>
      <w:r w:rsidRPr="00E2766A">
        <w:rPr>
          <w:rStyle w:val="af0"/>
          <w:rFonts w:ascii="Times New Roman" w:hAnsi="Times New Roman" w:cs="Times New Roman"/>
          <w:sz w:val="20"/>
          <w:szCs w:val="20"/>
        </w:rPr>
        <w:footnoteRef/>
      </w:r>
      <w:r w:rsidRPr="00E2766A">
        <w:rPr>
          <w:rFonts w:ascii="Times New Roman" w:hAnsi="Times New Roman" w:cs="Times New Roman"/>
        </w:rPr>
        <w:t xml:space="preserve"> СЗРФ от 1 июля 2002 г., N 26, ст. 2522</w:t>
      </w:r>
    </w:p>
  </w:footnote>
  <w:footnote w:id="23">
    <w:p w:rsidR="00906EFD" w:rsidRDefault="00835114" w:rsidP="004636A6">
      <w:pPr>
        <w:pStyle w:val="af1"/>
      </w:pPr>
      <w:r w:rsidRPr="00E2766A">
        <w:rPr>
          <w:rStyle w:val="af0"/>
          <w:rFonts w:ascii="Times New Roman" w:hAnsi="Times New Roman" w:cs="Times New Roman"/>
          <w:sz w:val="20"/>
          <w:szCs w:val="20"/>
        </w:rPr>
        <w:footnoteRef/>
      </w:r>
      <w:r w:rsidRPr="00E2766A">
        <w:rPr>
          <w:rFonts w:ascii="Times New Roman" w:hAnsi="Times New Roman" w:cs="Times New Roman"/>
        </w:rPr>
        <w:t xml:space="preserve"> СЗРФ от 18 марта 2002 г., N 11, ст. 1022</w:t>
      </w:r>
    </w:p>
  </w:footnote>
  <w:footnote w:id="24">
    <w:p w:rsidR="00906EFD" w:rsidRDefault="00835114" w:rsidP="004636A6">
      <w:pPr>
        <w:pStyle w:val="af1"/>
      </w:pPr>
      <w:r w:rsidRPr="00FD2D72">
        <w:rPr>
          <w:rStyle w:val="af0"/>
          <w:rFonts w:ascii="Times New Roman" w:hAnsi="Times New Roman" w:cs="Times New Roman"/>
          <w:sz w:val="20"/>
          <w:szCs w:val="20"/>
        </w:rPr>
        <w:footnoteRef/>
      </w:r>
      <w:r w:rsidRPr="00FD2D72">
        <w:rPr>
          <w:rFonts w:ascii="Times New Roman" w:hAnsi="Times New Roman" w:cs="Times New Roman"/>
        </w:rPr>
        <w:t xml:space="preserve"> "Советская юстиция", 1991 г., N 16, стр. 27</w:t>
      </w:r>
    </w:p>
  </w:footnote>
  <w:footnote w:id="25">
    <w:p w:rsidR="00906EFD" w:rsidRDefault="00835114" w:rsidP="00835114">
      <w:pPr>
        <w:pStyle w:val="af1"/>
        <w:ind w:left="139" w:firstLine="569"/>
      </w:pPr>
      <w:r w:rsidRPr="00FD2D72">
        <w:rPr>
          <w:rStyle w:val="af0"/>
          <w:rFonts w:ascii="Times New Roman" w:hAnsi="Times New Roman" w:cs="Times New Roman"/>
          <w:sz w:val="20"/>
          <w:szCs w:val="20"/>
        </w:rPr>
        <w:footnoteRef/>
      </w:r>
      <w:r w:rsidRPr="00FD2D72">
        <w:rPr>
          <w:rFonts w:ascii="Times New Roman" w:hAnsi="Times New Roman" w:cs="Times New Roman"/>
        </w:rPr>
        <w:t xml:space="preserve"> СЗРФ от 15 февраля 1999 г., N 7, ст. 877</w:t>
      </w:r>
    </w:p>
  </w:footnote>
  <w:footnote w:id="26">
    <w:p w:rsidR="00906EFD" w:rsidRDefault="00835114" w:rsidP="00835114">
      <w:pPr>
        <w:pStyle w:val="af1"/>
        <w:ind w:left="139" w:firstLine="569"/>
      </w:pPr>
      <w:r w:rsidRPr="00E70497">
        <w:rPr>
          <w:rStyle w:val="af0"/>
          <w:rFonts w:ascii="Times New Roman" w:hAnsi="Times New Roman" w:cs="Times New Roman"/>
          <w:sz w:val="20"/>
          <w:szCs w:val="20"/>
        </w:rPr>
        <w:footnoteRef/>
      </w:r>
      <w:r w:rsidRPr="00E70497">
        <w:rPr>
          <w:rFonts w:ascii="Times New Roman" w:hAnsi="Times New Roman" w:cs="Times New Roman"/>
        </w:rPr>
        <w:t xml:space="preserve"> Вестник Конституционного Суда Российской Федерации", 1996 г., N 2</w:t>
      </w:r>
    </w:p>
  </w:footnote>
  <w:footnote w:id="27">
    <w:p w:rsidR="00906EFD" w:rsidRDefault="00835114" w:rsidP="003757C6">
      <w:pPr>
        <w:pStyle w:val="af1"/>
        <w:ind w:left="139" w:firstLine="139"/>
      </w:pPr>
      <w:r w:rsidRPr="003757C6">
        <w:rPr>
          <w:rStyle w:val="af0"/>
          <w:rFonts w:ascii="Times New Roman" w:hAnsi="Times New Roman" w:cs="Times New Roman"/>
          <w:sz w:val="20"/>
          <w:szCs w:val="20"/>
        </w:rPr>
        <w:footnoteRef/>
      </w:r>
      <w:r w:rsidRPr="003757C6">
        <w:rPr>
          <w:rFonts w:ascii="Times New Roman" w:hAnsi="Times New Roman" w:cs="Times New Roman"/>
        </w:rPr>
        <w:t>СЗ РФ от 21 декабря 1998 г., N 51, ст. 6270</w:t>
      </w:r>
    </w:p>
  </w:footnote>
  <w:footnote w:id="28">
    <w:p w:rsidR="00906EFD" w:rsidRDefault="00835114" w:rsidP="003757C6">
      <w:pPr>
        <w:pStyle w:val="af1"/>
        <w:ind w:left="139" w:firstLine="139"/>
      </w:pPr>
      <w:r w:rsidRPr="003757C6">
        <w:rPr>
          <w:rStyle w:val="af0"/>
          <w:rFonts w:ascii="Times New Roman" w:hAnsi="Times New Roman" w:cs="Times New Roman"/>
          <w:sz w:val="20"/>
          <w:szCs w:val="20"/>
        </w:rPr>
        <w:footnoteRef/>
      </w:r>
      <w:r w:rsidRPr="003757C6">
        <w:rPr>
          <w:rFonts w:ascii="Times New Roman" w:hAnsi="Times New Roman" w:cs="Times New Roman"/>
        </w:rPr>
        <w:t>СЗ РФ от 10 января 2000 г., N 2, ст. 15</w:t>
      </w:r>
    </w:p>
  </w:footnote>
  <w:footnote w:id="29">
    <w:p w:rsidR="00906EFD" w:rsidRDefault="00835114" w:rsidP="003757C6">
      <w:pPr>
        <w:pStyle w:val="af1"/>
        <w:ind w:left="139" w:firstLine="139"/>
      </w:pPr>
      <w:r w:rsidRPr="003757C6">
        <w:rPr>
          <w:rStyle w:val="af0"/>
          <w:rFonts w:ascii="Times New Roman" w:hAnsi="Times New Roman" w:cs="Times New Roman"/>
          <w:sz w:val="20"/>
          <w:szCs w:val="20"/>
        </w:rPr>
        <w:footnoteRef/>
      </w:r>
      <w:r w:rsidRPr="003757C6">
        <w:rPr>
          <w:rFonts w:ascii="Times New Roman" w:hAnsi="Times New Roman" w:cs="Times New Roman"/>
        </w:rPr>
        <w:t xml:space="preserve"> СЗ РФ от 4 июня 2001 г. N 23 ст. 2288</w:t>
      </w:r>
    </w:p>
  </w:footnote>
  <w:footnote w:id="30">
    <w:p w:rsidR="00906EFD" w:rsidRDefault="00835114" w:rsidP="003757C6">
      <w:pPr>
        <w:pStyle w:val="af1"/>
        <w:ind w:left="139" w:firstLine="139"/>
      </w:pPr>
      <w:r w:rsidRPr="003757C6">
        <w:rPr>
          <w:rStyle w:val="af0"/>
          <w:rFonts w:ascii="Times New Roman" w:hAnsi="Times New Roman" w:cs="Times New Roman"/>
          <w:sz w:val="20"/>
          <w:szCs w:val="20"/>
        </w:rPr>
        <w:footnoteRef/>
      </w:r>
      <w:r w:rsidRPr="003757C6">
        <w:rPr>
          <w:rFonts w:ascii="Times New Roman" w:hAnsi="Times New Roman" w:cs="Times New Roman"/>
        </w:rPr>
        <w:t xml:space="preserve"> СЗ РФ от 24 декабря 2001 г. N 52 (часть I) ст. 4921</w:t>
      </w:r>
    </w:p>
  </w:footnote>
  <w:footnote w:id="31">
    <w:p w:rsidR="00906EFD" w:rsidRDefault="00835114" w:rsidP="00FA23FA">
      <w:pPr>
        <w:pStyle w:val="af1"/>
        <w:ind w:left="139" w:firstLine="139"/>
      </w:pPr>
      <w:r>
        <w:rPr>
          <w:rStyle w:val="af0"/>
          <w:sz w:val="20"/>
          <w:szCs w:val="20"/>
        </w:rPr>
        <w:footnoteRef/>
      </w:r>
      <w:r>
        <w:t xml:space="preserve"> </w:t>
      </w:r>
      <w:r w:rsidRPr="00FA23FA">
        <w:rPr>
          <w:rFonts w:ascii="Times New Roman" w:hAnsi="Times New Roman" w:cs="Times New Roman"/>
        </w:rPr>
        <w:t>Шурыгин А. Защита в судопроизводстве с участием коллегии присяжных заседателей Российская юстиция, 1997, NN 8,9</w:t>
      </w:r>
    </w:p>
  </w:footnote>
  <w:footnote w:id="32">
    <w:p w:rsidR="00906EFD" w:rsidRDefault="00835114" w:rsidP="00835114">
      <w:pPr>
        <w:pStyle w:val="af1"/>
        <w:ind w:left="139" w:firstLine="569"/>
      </w:pPr>
      <w:r w:rsidRPr="006D1988">
        <w:rPr>
          <w:rStyle w:val="af0"/>
          <w:rFonts w:ascii="Times New Roman" w:hAnsi="Times New Roman" w:cs="Times New Roman"/>
          <w:sz w:val="20"/>
          <w:szCs w:val="20"/>
        </w:rPr>
        <w:footnoteRef/>
      </w:r>
      <w:r w:rsidRPr="006D1988">
        <w:rPr>
          <w:rFonts w:ascii="Times New Roman" w:hAnsi="Times New Roman" w:cs="Times New Roman"/>
        </w:rPr>
        <w:t xml:space="preserve"> Н.Ф. Судоргина Заседатель в процессе "эж-ЮРИСТ"№ 36 сентябрь 2003 г.</w:t>
      </w:r>
    </w:p>
  </w:footnote>
  <w:footnote w:id="33">
    <w:p w:rsidR="00906EFD" w:rsidRDefault="00835114" w:rsidP="00835114">
      <w:pPr>
        <w:pStyle w:val="af1"/>
        <w:ind w:left="139" w:firstLine="569"/>
      </w:pPr>
      <w:r w:rsidRPr="006D1988">
        <w:rPr>
          <w:rStyle w:val="af0"/>
          <w:rFonts w:ascii="Times New Roman" w:hAnsi="Times New Roman" w:cs="Times New Roman"/>
          <w:sz w:val="20"/>
          <w:szCs w:val="20"/>
        </w:rPr>
        <w:footnoteRef/>
      </w:r>
      <w:r w:rsidRPr="006D1988">
        <w:rPr>
          <w:rFonts w:ascii="Times New Roman" w:hAnsi="Times New Roman" w:cs="Times New Roman"/>
        </w:rPr>
        <w:t xml:space="preserve"> Андреева Т. Заседатели в арбитражном процессе/ Российская юстиция, 1997, N 5</w:t>
      </w:r>
    </w:p>
  </w:footnote>
  <w:footnote w:id="34">
    <w:p w:rsidR="00906EFD" w:rsidRDefault="00835114" w:rsidP="001F3673">
      <w:pPr>
        <w:pStyle w:val="af1"/>
      </w:pPr>
      <w:r w:rsidRPr="001F3673">
        <w:rPr>
          <w:rStyle w:val="af0"/>
          <w:rFonts w:ascii="Times New Roman" w:hAnsi="Times New Roman" w:cs="Times New Roman"/>
          <w:sz w:val="20"/>
          <w:szCs w:val="20"/>
        </w:rPr>
        <w:footnoteRef/>
      </w:r>
      <w:r w:rsidRPr="001F3673">
        <w:rPr>
          <w:rFonts w:ascii="Times New Roman" w:hAnsi="Times New Roman" w:cs="Times New Roman"/>
        </w:rPr>
        <w:t xml:space="preserve"> Федеральный закон от 30 мая 2001 г. N 70-ФЗ "Об арбитражных заседателях арбитражных судов субъектов Российской Федерации"/ СЗРФ от 4 июня 2001 г. N 23 ст. 2288</w:t>
      </w:r>
    </w:p>
  </w:footnote>
  <w:footnote w:id="35">
    <w:p w:rsidR="00906EFD" w:rsidRDefault="00835114" w:rsidP="001F3673">
      <w:pPr>
        <w:widowControl w:val="0"/>
        <w:autoSpaceDE w:val="0"/>
        <w:autoSpaceDN w:val="0"/>
        <w:adjustRightInd w:val="0"/>
        <w:ind w:firstLine="709"/>
      </w:pPr>
      <w:r w:rsidRPr="001F3673">
        <w:rPr>
          <w:rStyle w:val="af0"/>
          <w:sz w:val="20"/>
          <w:szCs w:val="20"/>
        </w:rPr>
        <w:footnoteRef/>
      </w:r>
      <w:r w:rsidRPr="001F3673">
        <w:rPr>
          <w:sz w:val="20"/>
          <w:szCs w:val="20"/>
        </w:rPr>
        <w:t xml:space="preserve"> Вестник ВАС N 12 за 2002 год, N 1-5 за 2003 год</w:t>
      </w:r>
    </w:p>
  </w:footnote>
  <w:footnote w:id="36">
    <w:p w:rsidR="00906EFD" w:rsidRDefault="00835114" w:rsidP="00EC54A4">
      <w:pPr>
        <w:pStyle w:val="af1"/>
      </w:pPr>
      <w:r w:rsidRPr="00B34A41">
        <w:rPr>
          <w:rStyle w:val="af0"/>
          <w:rFonts w:ascii="Times New Roman" w:hAnsi="Times New Roman" w:cs="Times New Roman"/>
          <w:sz w:val="20"/>
          <w:szCs w:val="20"/>
        </w:rPr>
        <w:footnoteRef/>
      </w:r>
      <w:r w:rsidRPr="00B34A41">
        <w:rPr>
          <w:rFonts w:ascii="Times New Roman" w:hAnsi="Times New Roman" w:cs="Times New Roman"/>
        </w:rPr>
        <w:t xml:space="preserve"> СЗРФ 21 декабря 1998 г., N 51, ст. 6270</w:t>
      </w:r>
    </w:p>
  </w:footnote>
  <w:footnote w:id="37">
    <w:p w:rsidR="00906EFD" w:rsidRDefault="00835114">
      <w:pPr>
        <w:pStyle w:val="ae"/>
      </w:pPr>
      <w:r>
        <w:rPr>
          <w:rStyle w:val="af0"/>
          <w:sz w:val="20"/>
          <w:szCs w:val="20"/>
        </w:rPr>
        <w:footnoteRef/>
      </w:r>
      <w:r>
        <w:t xml:space="preserve"> Ст. 320 ГПК РФ</w:t>
      </w:r>
    </w:p>
  </w:footnote>
  <w:footnote w:id="38">
    <w:p w:rsidR="00906EFD" w:rsidRDefault="00835114">
      <w:pPr>
        <w:pStyle w:val="ae"/>
      </w:pPr>
      <w:r>
        <w:rPr>
          <w:rStyle w:val="af0"/>
          <w:sz w:val="20"/>
          <w:szCs w:val="20"/>
        </w:rPr>
        <w:footnoteRef/>
      </w:r>
      <w:r>
        <w:t xml:space="preserve"> Ст. 18 УПК РФ</w:t>
      </w:r>
    </w:p>
  </w:footnote>
  <w:footnote w:id="39">
    <w:p w:rsidR="00906EFD" w:rsidRDefault="00835114">
      <w:pPr>
        <w:pStyle w:val="ae"/>
      </w:pPr>
      <w:r>
        <w:rPr>
          <w:rStyle w:val="af0"/>
          <w:sz w:val="20"/>
          <w:szCs w:val="20"/>
        </w:rPr>
        <w:footnoteRef/>
      </w:r>
      <w:r>
        <w:t xml:space="preserve"> </w:t>
      </w:r>
      <w:r w:rsidRPr="00C55105">
        <w:t>Бюллетень Верховного Суда РФ. - 1996. - N 1</w:t>
      </w:r>
    </w:p>
  </w:footnote>
  <w:footnote w:id="40">
    <w:p w:rsidR="00906EFD" w:rsidRDefault="00835114">
      <w:pPr>
        <w:pStyle w:val="ae"/>
      </w:pPr>
      <w:r>
        <w:rPr>
          <w:rStyle w:val="af0"/>
          <w:sz w:val="20"/>
          <w:szCs w:val="20"/>
        </w:rPr>
        <w:footnoteRef/>
      </w:r>
      <w:r>
        <w:t xml:space="preserve"> </w:t>
      </w:r>
      <w:r w:rsidRPr="000A1F48">
        <w:t>В соответствии с ч. 5 ст. 235 УПК РФ,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4" w:rsidRDefault="007F75B2" w:rsidP="00435E54">
    <w:pPr>
      <w:pStyle w:val="af4"/>
      <w:framePr w:wrap="auto" w:vAnchor="text" w:hAnchor="margin" w:xAlign="right" w:y="1"/>
      <w:rPr>
        <w:rStyle w:val="afe"/>
      </w:rPr>
    </w:pPr>
    <w:r>
      <w:rPr>
        <w:rStyle w:val="afe"/>
      </w:rPr>
      <w:t>2</w:t>
    </w:r>
  </w:p>
  <w:p w:rsidR="00835114" w:rsidRDefault="00835114" w:rsidP="00435E54">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4" w:rsidRDefault="0083511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CB692E"/>
    <w:multiLevelType w:val="hybridMultilevel"/>
    <w:tmpl w:val="627CC90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A33523"/>
    <w:multiLevelType w:val="hybridMultilevel"/>
    <w:tmpl w:val="8420341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424F0044"/>
    <w:multiLevelType w:val="singleLevel"/>
    <w:tmpl w:val="D17CF99C"/>
    <w:lvl w:ilvl="0">
      <w:start w:val="1"/>
      <w:numFmt w:val="bullet"/>
      <w:pStyle w:val="a1"/>
      <w:lvlText w:val=""/>
      <w:lvlJc w:val="left"/>
      <w:pPr>
        <w:tabs>
          <w:tab w:val="num" w:pos="360"/>
        </w:tabs>
        <w:ind w:left="284" w:hanging="284"/>
      </w:pPr>
      <w:rPr>
        <w:rFonts w:ascii="Symbol" w:hAnsi="Symbol" w:cs="Symbol" w:hint="default"/>
      </w:rPr>
    </w:lvl>
  </w:abstractNum>
  <w:abstractNum w:abstractNumId="5">
    <w:nsid w:val="5A6F2283"/>
    <w:multiLevelType w:val="hybridMultilevel"/>
    <w:tmpl w:val="588439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76241BBF"/>
    <w:multiLevelType w:val="hybridMultilevel"/>
    <w:tmpl w:val="4E0A40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DD34BEA"/>
    <w:multiLevelType w:val="singleLevel"/>
    <w:tmpl w:val="C3AAD8D8"/>
    <w:lvl w:ilvl="0">
      <w:start w:val="1"/>
      <w:numFmt w:val="decimal"/>
      <w:pStyle w:val="a2"/>
      <w:lvlText w:val="%1."/>
      <w:lvlJc w:val="left"/>
      <w:pPr>
        <w:tabs>
          <w:tab w:val="num" w:pos="0"/>
        </w:tabs>
        <w:ind w:firstLine="720"/>
      </w:pPr>
      <w:rPr>
        <w:rFonts w:hint="default"/>
      </w:rPr>
    </w:lvl>
  </w:abstractNum>
  <w:abstractNum w:abstractNumId="8">
    <w:nsid w:val="7E43158B"/>
    <w:multiLevelType w:val="hybridMultilevel"/>
    <w:tmpl w:val="31F611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3"/>
  </w:num>
  <w:num w:numId="5">
    <w:abstractNumId w:val="4"/>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69D"/>
    <w:rsid w:val="000A1F48"/>
    <w:rsid w:val="000D6882"/>
    <w:rsid w:val="0011010A"/>
    <w:rsid w:val="001621FF"/>
    <w:rsid w:val="001966E7"/>
    <w:rsid w:val="001C0D14"/>
    <w:rsid w:val="001F3673"/>
    <w:rsid w:val="00214371"/>
    <w:rsid w:val="00253E6A"/>
    <w:rsid w:val="00276B79"/>
    <w:rsid w:val="002C3C1C"/>
    <w:rsid w:val="00333C8D"/>
    <w:rsid w:val="003757C6"/>
    <w:rsid w:val="0038569D"/>
    <w:rsid w:val="003F7434"/>
    <w:rsid w:val="00435E54"/>
    <w:rsid w:val="004636A6"/>
    <w:rsid w:val="004A44D0"/>
    <w:rsid w:val="0051553F"/>
    <w:rsid w:val="0062572D"/>
    <w:rsid w:val="006D1988"/>
    <w:rsid w:val="006F58D3"/>
    <w:rsid w:val="007B3519"/>
    <w:rsid w:val="007F75B2"/>
    <w:rsid w:val="00835114"/>
    <w:rsid w:val="008554D8"/>
    <w:rsid w:val="00873935"/>
    <w:rsid w:val="008903ED"/>
    <w:rsid w:val="008E571E"/>
    <w:rsid w:val="008F5E9F"/>
    <w:rsid w:val="00906EFD"/>
    <w:rsid w:val="009B1271"/>
    <w:rsid w:val="009B66DC"/>
    <w:rsid w:val="009C2BD9"/>
    <w:rsid w:val="009E7E75"/>
    <w:rsid w:val="00A324F0"/>
    <w:rsid w:val="00B34A41"/>
    <w:rsid w:val="00B74391"/>
    <w:rsid w:val="00C36967"/>
    <w:rsid w:val="00C46ADD"/>
    <w:rsid w:val="00C55105"/>
    <w:rsid w:val="00D45BFA"/>
    <w:rsid w:val="00DA66AC"/>
    <w:rsid w:val="00E014C8"/>
    <w:rsid w:val="00E2766A"/>
    <w:rsid w:val="00E511CE"/>
    <w:rsid w:val="00E70497"/>
    <w:rsid w:val="00EA2414"/>
    <w:rsid w:val="00EB5A24"/>
    <w:rsid w:val="00EC54A4"/>
    <w:rsid w:val="00ED4F34"/>
    <w:rsid w:val="00F16E82"/>
    <w:rsid w:val="00F5443D"/>
    <w:rsid w:val="00FA23FA"/>
    <w:rsid w:val="00FC320A"/>
    <w:rsid w:val="00FD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2BDB7-1874-4AB0-B111-AC4FF877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rsid w:val="00435E54"/>
    <w:pPr>
      <w:spacing w:line="360" w:lineRule="auto"/>
      <w:ind w:firstLine="720"/>
      <w:jc w:val="both"/>
    </w:pPr>
    <w:rPr>
      <w:sz w:val="28"/>
      <w:szCs w:val="28"/>
    </w:rPr>
  </w:style>
  <w:style w:type="paragraph" w:styleId="1">
    <w:name w:val="heading 1"/>
    <w:basedOn w:val="a3"/>
    <w:next w:val="a3"/>
    <w:link w:val="10"/>
    <w:uiPriority w:val="99"/>
    <w:qFormat/>
    <w:rsid w:val="00435E54"/>
    <w:pPr>
      <w:keepNext/>
      <w:widowControl w:val="0"/>
      <w:autoSpaceDE w:val="0"/>
      <w:autoSpaceDN w:val="0"/>
      <w:adjustRightInd w:val="0"/>
      <w:ind w:firstLine="0"/>
      <w:jc w:val="center"/>
      <w:outlineLvl w:val="0"/>
    </w:pPr>
    <w:rPr>
      <w:b/>
      <w:bCs/>
      <w:caps/>
      <w:noProof/>
      <w:kern w:val="16"/>
    </w:rPr>
  </w:style>
  <w:style w:type="paragraph" w:styleId="2">
    <w:name w:val="heading 2"/>
    <w:basedOn w:val="a3"/>
    <w:next w:val="a3"/>
    <w:link w:val="20"/>
    <w:autoRedefine/>
    <w:uiPriority w:val="99"/>
    <w:qFormat/>
    <w:rsid w:val="00435E54"/>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3"/>
    <w:next w:val="a3"/>
    <w:link w:val="30"/>
    <w:uiPriority w:val="99"/>
    <w:qFormat/>
    <w:rsid w:val="00435E54"/>
    <w:pPr>
      <w:keepNext/>
      <w:widowControl w:val="0"/>
      <w:autoSpaceDE w:val="0"/>
      <w:autoSpaceDN w:val="0"/>
      <w:adjustRightInd w:val="0"/>
      <w:ind w:firstLine="709"/>
      <w:outlineLvl w:val="2"/>
    </w:pPr>
    <w:rPr>
      <w:b/>
      <w:bCs/>
      <w:noProof/>
    </w:rPr>
  </w:style>
  <w:style w:type="paragraph" w:styleId="4">
    <w:name w:val="heading 4"/>
    <w:basedOn w:val="a3"/>
    <w:next w:val="a3"/>
    <w:link w:val="40"/>
    <w:uiPriority w:val="99"/>
    <w:qFormat/>
    <w:rsid w:val="00435E54"/>
    <w:pPr>
      <w:keepNext/>
      <w:widowControl w:val="0"/>
      <w:autoSpaceDE w:val="0"/>
      <w:autoSpaceDN w:val="0"/>
      <w:adjustRightInd w:val="0"/>
      <w:ind w:firstLine="0"/>
      <w:jc w:val="center"/>
      <w:outlineLvl w:val="3"/>
    </w:pPr>
    <w:rPr>
      <w:i/>
      <w:iCs/>
      <w:noProof/>
    </w:rPr>
  </w:style>
  <w:style w:type="paragraph" w:styleId="5">
    <w:name w:val="heading 5"/>
    <w:basedOn w:val="a3"/>
    <w:next w:val="a3"/>
    <w:link w:val="50"/>
    <w:uiPriority w:val="99"/>
    <w:qFormat/>
    <w:rsid w:val="00435E54"/>
    <w:pPr>
      <w:keepNext/>
      <w:widowControl w:val="0"/>
      <w:autoSpaceDE w:val="0"/>
      <w:autoSpaceDN w:val="0"/>
      <w:adjustRightInd w:val="0"/>
      <w:ind w:left="737" w:firstLine="0"/>
      <w:jc w:val="left"/>
      <w:outlineLvl w:val="4"/>
    </w:pPr>
  </w:style>
  <w:style w:type="paragraph" w:styleId="6">
    <w:name w:val="heading 6"/>
    <w:basedOn w:val="a3"/>
    <w:next w:val="a3"/>
    <w:link w:val="60"/>
    <w:uiPriority w:val="99"/>
    <w:qFormat/>
    <w:rsid w:val="00435E54"/>
    <w:pPr>
      <w:keepNext/>
      <w:widowControl w:val="0"/>
      <w:autoSpaceDE w:val="0"/>
      <w:autoSpaceDN w:val="0"/>
      <w:adjustRightInd w:val="0"/>
      <w:ind w:firstLine="709"/>
      <w:jc w:val="center"/>
      <w:outlineLvl w:val="5"/>
    </w:pPr>
    <w:rPr>
      <w:b/>
      <w:bCs/>
      <w:sz w:val="30"/>
      <w:szCs w:val="30"/>
    </w:rPr>
  </w:style>
  <w:style w:type="paragraph" w:styleId="7">
    <w:name w:val="heading 7"/>
    <w:basedOn w:val="a3"/>
    <w:next w:val="a3"/>
    <w:link w:val="70"/>
    <w:uiPriority w:val="99"/>
    <w:qFormat/>
    <w:rsid w:val="00435E54"/>
    <w:pPr>
      <w:keepNext/>
      <w:widowControl w:val="0"/>
      <w:autoSpaceDE w:val="0"/>
      <w:autoSpaceDN w:val="0"/>
      <w:adjustRightInd w:val="0"/>
      <w:ind w:firstLine="709"/>
      <w:outlineLvl w:val="6"/>
    </w:pPr>
    <w:rPr>
      <w:sz w:val="24"/>
      <w:szCs w:val="24"/>
    </w:rPr>
  </w:style>
  <w:style w:type="paragraph" w:styleId="8">
    <w:name w:val="heading 8"/>
    <w:basedOn w:val="a3"/>
    <w:next w:val="a3"/>
    <w:link w:val="80"/>
    <w:uiPriority w:val="99"/>
    <w:qFormat/>
    <w:rsid w:val="00435E54"/>
    <w:pPr>
      <w:keepNext/>
      <w:widowControl w:val="0"/>
      <w:autoSpaceDE w:val="0"/>
      <w:autoSpaceDN w:val="0"/>
      <w:adjustRightInd w:val="0"/>
      <w:ind w:firstLine="709"/>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Document Map"/>
    <w:basedOn w:val="a3"/>
    <w:link w:val="a8"/>
    <w:uiPriority w:val="99"/>
    <w:semiHidden/>
    <w:rsid w:val="0038569D"/>
    <w:pPr>
      <w:widowControl w:val="0"/>
      <w:shd w:val="clear" w:color="auto" w:fill="000080"/>
      <w:autoSpaceDE w:val="0"/>
      <w:autoSpaceDN w:val="0"/>
      <w:adjustRightInd w:val="0"/>
      <w:ind w:firstLine="709"/>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a9">
    <w:name w:val="Таблицы (моноширинный)"/>
    <w:basedOn w:val="a3"/>
    <w:next w:val="a3"/>
    <w:uiPriority w:val="99"/>
    <w:rsid w:val="0038569D"/>
    <w:pPr>
      <w:widowControl w:val="0"/>
      <w:autoSpaceDE w:val="0"/>
      <w:autoSpaceDN w:val="0"/>
      <w:adjustRightInd w:val="0"/>
      <w:ind w:firstLine="709"/>
    </w:pPr>
    <w:rPr>
      <w:rFonts w:ascii="Courier New" w:hAnsi="Courier New" w:cs="Courier New"/>
      <w:sz w:val="20"/>
      <w:szCs w:val="20"/>
    </w:rPr>
  </w:style>
  <w:style w:type="character" w:customStyle="1" w:styleId="aa">
    <w:name w:val="Гипертекстовая ссылка"/>
    <w:uiPriority w:val="99"/>
    <w:rsid w:val="0038569D"/>
    <w:rPr>
      <w:color w:val="008000"/>
      <w:u w:val="single"/>
    </w:rPr>
  </w:style>
  <w:style w:type="character" w:customStyle="1" w:styleId="ab">
    <w:name w:val="Цветовое выделение"/>
    <w:uiPriority w:val="99"/>
    <w:rsid w:val="0038569D"/>
    <w:rPr>
      <w:b/>
      <w:bCs/>
      <w:color w:val="000080"/>
    </w:rPr>
  </w:style>
  <w:style w:type="paragraph" w:customStyle="1" w:styleId="ac">
    <w:name w:val="Заголовок статьи"/>
    <w:basedOn w:val="a3"/>
    <w:next w:val="a3"/>
    <w:uiPriority w:val="99"/>
    <w:rsid w:val="0038569D"/>
    <w:pPr>
      <w:widowControl w:val="0"/>
      <w:autoSpaceDE w:val="0"/>
      <w:autoSpaceDN w:val="0"/>
      <w:adjustRightInd w:val="0"/>
      <w:ind w:left="1612" w:hanging="892"/>
    </w:pPr>
    <w:rPr>
      <w:rFonts w:ascii="Arial" w:hAnsi="Arial" w:cs="Arial"/>
      <w:sz w:val="20"/>
      <w:szCs w:val="20"/>
    </w:rPr>
  </w:style>
  <w:style w:type="paragraph" w:customStyle="1" w:styleId="ad">
    <w:name w:val="Комментарий"/>
    <w:basedOn w:val="a3"/>
    <w:next w:val="a3"/>
    <w:uiPriority w:val="99"/>
    <w:rsid w:val="0038569D"/>
    <w:pPr>
      <w:widowControl w:val="0"/>
      <w:autoSpaceDE w:val="0"/>
      <w:autoSpaceDN w:val="0"/>
      <w:adjustRightInd w:val="0"/>
      <w:ind w:left="170" w:firstLine="709"/>
    </w:pPr>
    <w:rPr>
      <w:rFonts w:ascii="Arial" w:hAnsi="Arial" w:cs="Arial"/>
      <w:i/>
      <w:iCs/>
      <w:color w:val="800080"/>
      <w:sz w:val="20"/>
      <w:szCs w:val="20"/>
    </w:rPr>
  </w:style>
  <w:style w:type="paragraph" w:styleId="ae">
    <w:name w:val="footnote text"/>
    <w:basedOn w:val="a3"/>
    <w:link w:val="af"/>
    <w:autoRedefine/>
    <w:uiPriority w:val="99"/>
    <w:semiHidden/>
    <w:rsid w:val="00435E54"/>
    <w:pPr>
      <w:autoSpaceDE w:val="0"/>
      <w:autoSpaceDN w:val="0"/>
      <w:ind w:firstLine="709"/>
    </w:pPr>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435E54"/>
    <w:rPr>
      <w:sz w:val="28"/>
      <w:szCs w:val="28"/>
      <w:vertAlign w:val="superscript"/>
    </w:rPr>
  </w:style>
  <w:style w:type="paragraph" w:customStyle="1" w:styleId="af1">
    <w:name w:val="Прижатый влево"/>
    <w:basedOn w:val="a3"/>
    <w:next w:val="a3"/>
    <w:uiPriority w:val="99"/>
    <w:rsid w:val="0038569D"/>
    <w:pPr>
      <w:widowControl w:val="0"/>
      <w:autoSpaceDE w:val="0"/>
      <w:autoSpaceDN w:val="0"/>
      <w:adjustRightInd w:val="0"/>
      <w:ind w:firstLine="709"/>
    </w:pPr>
    <w:rPr>
      <w:rFonts w:ascii="Arial" w:hAnsi="Arial" w:cs="Arial"/>
      <w:sz w:val="20"/>
      <w:szCs w:val="20"/>
    </w:rPr>
  </w:style>
  <w:style w:type="paragraph" w:customStyle="1" w:styleId="af2">
    <w:name w:val="Основной"/>
    <w:basedOn w:val="a3"/>
    <w:uiPriority w:val="99"/>
    <w:rsid w:val="00A324F0"/>
    <w:pPr>
      <w:widowControl w:val="0"/>
      <w:autoSpaceDE w:val="0"/>
      <w:autoSpaceDN w:val="0"/>
      <w:adjustRightInd w:val="0"/>
      <w:ind w:firstLine="567"/>
    </w:pPr>
    <w:rPr>
      <w:sz w:val="22"/>
      <w:szCs w:val="22"/>
    </w:rPr>
  </w:style>
  <w:style w:type="paragraph" w:customStyle="1" w:styleId="af3">
    <w:name w:val="Номер"/>
    <w:basedOn w:val="af2"/>
    <w:next w:val="af2"/>
    <w:uiPriority w:val="99"/>
    <w:rsid w:val="00A324F0"/>
    <w:pPr>
      <w:keepNext/>
      <w:spacing w:before="120" w:after="60"/>
      <w:ind w:firstLine="0"/>
      <w:jc w:val="center"/>
    </w:pPr>
    <w:rPr>
      <w:b/>
      <w:bCs/>
    </w:rPr>
  </w:style>
  <w:style w:type="paragraph" w:customStyle="1" w:styleId="a1">
    <w:name w:val="Список маркированный"/>
    <w:basedOn w:val="af2"/>
    <w:uiPriority w:val="99"/>
    <w:rsid w:val="00A324F0"/>
    <w:pPr>
      <w:numPr>
        <w:numId w:val="5"/>
      </w:numPr>
      <w:tabs>
        <w:tab w:val="clear" w:pos="360"/>
        <w:tab w:val="num" w:pos="851"/>
      </w:tabs>
      <w:ind w:left="567" w:firstLine="0"/>
    </w:pPr>
  </w:style>
  <w:style w:type="paragraph" w:styleId="af4">
    <w:name w:val="header"/>
    <w:basedOn w:val="a3"/>
    <w:next w:val="af5"/>
    <w:link w:val="af6"/>
    <w:uiPriority w:val="99"/>
    <w:rsid w:val="00435E54"/>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3"/>
    <w:autoRedefine/>
    <w:uiPriority w:val="99"/>
    <w:rsid w:val="00435E54"/>
    <w:pPr>
      <w:widowControl w:val="0"/>
      <w:numPr>
        <w:numId w:val="7"/>
      </w:numPr>
      <w:autoSpaceDE w:val="0"/>
      <w:autoSpaceDN w:val="0"/>
      <w:adjustRightInd w:val="0"/>
      <w:jc w:val="left"/>
    </w:pPr>
  </w:style>
  <w:style w:type="paragraph" w:styleId="af5">
    <w:name w:val="Body Text"/>
    <w:basedOn w:val="a3"/>
    <w:link w:val="af7"/>
    <w:uiPriority w:val="99"/>
    <w:rsid w:val="00435E54"/>
    <w:pPr>
      <w:widowControl w:val="0"/>
      <w:autoSpaceDE w:val="0"/>
      <w:autoSpaceDN w:val="0"/>
      <w:adjustRightInd w:val="0"/>
      <w:ind w:firstLine="709"/>
    </w:pPr>
  </w:style>
  <w:style w:type="character" w:customStyle="1" w:styleId="af7">
    <w:name w:val="Основной текст Знак"/>
    <w:link w:val="af5"/>
    <w:uiPriority w:val="99"/>
    <w:semiHidden/>
    <w:rPr>
      <w:sz w:val="28"/>
      <w:szCs w:val="28"/>
    </w:rPr>
  </w:style>
  <w:style w:type="paragraph" w:customStyle="1" w:styleId="af8">
    <w:name w:val="выделение"/>
    <w:uiPriority w:val="99"/>
    <w:rsid w:val="00435E54"/>
    <w:pPr>
      <w:spacing w:line="360" w:lineRule="auto"/>
      <w:ind w:firstLine="709"/>
      <w:jc w:val="both"/>
    </w:pPr>
    <w:rPr>
      <w:b/>
      <w:bCs/>
      <w:i/>
      <w:iCs/>
      <w:noProof/>
      <w:sz w:val="28"/>
      <w:szCs w:val="28"/>
    </w:rPr>
  </w:style>
  <w:style w:type="character" w:styleId="af9">
    <w:name w:val="Hyperlink"/>
    <w:uiPriority w:val="99"/>
    <w:rsid w:val="00435E54"/>
    <w:rPr>
      <w:color w:val="0000FF"/>
      <w:u w:val="single"/>
    </w:rPr>
  </w:style>
  <w:style w:type="character" w:customStyle="1" w:styleId="11">
    <w:name w:val="Текст Знак1"/>
    <w:link w:val="afa"/>
    <w:uiPriority w:val="99"/>
    <w:locked/>
    <w:rsid w:val="00435E54"/>
    <w:rPr>
      <w:rFonts w:ascii="Consolas" w:eastAsia="Times New Roman" w:hAnsi="Consolas" w:cs="Consolas"/>
      <w:sz w:val="21"/>
      <w:szCs w:val="21"/>
      <w:lang w:val="uk-UA" w:eastAsia="en-US"/>
    </w:rPr>
  </w:style>
  <w:style w:type="paragraph" w:styleId="afa">
    <w:name w:val="Plain Text"/>
    <w:basedOn w:val="a3"/>
    <w:link w:val="11"/>
    <w:uiPriority w:val="99"/>
    <w:rsid w:val="00435E54"/>
    <w:pPr>
      <w:widowControl w:val="0"/>
      <w:autoSpaceDE w:val="0"/>
      <w:autoSpaceDN w:val="0"/>
      <w:adjustRightInd w:val="0"/>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12">
    <w:name w:val="Нижний колонтитул Знак1"/>
    <w:link w:val="afc"/>
    <w:uiPriority w:val="99"/>
    <w:semiHidden/>
    <w:locked/>
    <w:rsid w:val="00435E54"/>
    <w:rPr>
      <w:sz w:val="28"/>
      <w:szCs w:val="28"/>
      <w:lang w:val="ru-RU" w:eastAsia="ru-RU"/>
    </w:rPr>
  </w:style>
  <w:style w:type="paragraph" w:styleId="afc">
    <w:name w:val="footer"/>
    <w:basedOn w:val="a3"/>
    <w:link w:val="12"/>
    <w:uiPriority w:val="99"/>
    <w:semiHidden/>
    <w:rsid w:val="00435E54"/>
    <w:pPr>
      <w:widowControl w:val="0"/>
      <w:tabs>
        <w:tab w:val="center" w:pos="4819"/>
        <w:tab w:val="right" w:pos="9639"/>
      </w:tabs>
      <w:autoSpaceDE w:val="0"/>
      <w:autoSpaceDN w:val="0"/>
      <w:adjustRightInd w:val="0"/>
      <w:ind w:firstLine="709"/>
    </w:pPr>
  </w:style>
  <w:style w:type="character" w:customStyle="1" w:styleId="afd">
    <w:name w:val="Нижний колонтитул Знак"/>
    <w:uiPriority w:val="99"/>
    <w:semiHidden/>
    <w:rPr>
      <w:sz w:val="28"/>
      <w:szCs w:val="28"/>
    </w:rPr>
  </w:style>
  <w:style w:type="character" w:customStyle="1" w:styleId="af6">
    <w:name w:val="Верхний колонтитул Знак"/>
    <w:link w:val="af4"/>
    <w:uiPriority w:val="99"/>
    <w:semiHidden/>
    <w:locked/>
    <w:rsid w:val="00435E54"/>
    <w:rPr>
      <w:noProof/>
      <w:kern w:val="16"/>
      <w:sz w:val="28"/>
      <w:szCs w:val="28"/>
      <w:lang w:val="ru-RU" w:eastAsia="ru-RU"/>
    </w:rPr>
  </w:style>
  <w:style w:type="character" w:styleId="afe">
    <w:name w:val="page number"/>
    <w:uiPriority w:val="99"/>
    <w:rsid w:val="00435E54"/>
  </w:style>
  <w:style w:type="character" w:customStyle="1" w:styleId="aff">
    <w:name w:val="номер страницы"/>
    <w:uiPriority w:val="99"/>
    <w:rsid w:val="00435E54"/>
    <w:rPr>
      <w:sz w:val="28"/>
      <w:szCs w:val="28"/>
    </w:rPr>
  </w:style>
  <w:style w:type="paragraph" w:styleId="aff0">
    <w:name w:val="Normal (Web)"/>
    <w:basedOn w:val="a3"/>
    <w:uiPriority w:val="99"/>
    <w:rsid w:val="00435E54"/>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3"/>
    <w:next w:val="a3"/>
    <w:autoRedefine/>
    <w:uiPriority w:val="99"/>
    <w:semiHidden/>
    <w:rsid w:val="00435E54"/>
    <w:pPr>
      <w:widowControl w:val="0"/>
      <w:autoSpaceDE w:val="0"/>
      <w:autoSpaceDN w:val="0"/>
      <w:adjustRightInd w:val="0"/>
      <w:ind w:firstLine="0"/>
      <w:jc w:val="left"/>
    </w:pPr>
    <w:rPr>
      <w:caps/>
    </w:rPr>
  </w:style>
  <w:style w:type="paragraph" w:styleId="21">
    <w:name w:val="toc 2"/>
    <w:basedOn w:val="a3"/>
    <w:next w:val="a3"/>
    <w:autoRedefine/>
    <w:uiPriority w:val="99"/>
    <w:semiHidden/>
    <w:rsid w:val="00435E54"/>
    <w:pPr>
      <w:widowControl w:val="0"/>
      <w:autoSpaceDE w:val="0"/>
      <w:autoSpaceDN w:val="0"/>
      <w:adjustRightInd w:val="0"/>
      <w:ind w:firstLine="0"/>
      <w:jc w:val="left"/>
    </w:pPr>
    <w:rPr>
      <w:smallCaps/>
    </w:rPr>
  </w:style>
  <w:style w:type="paragraph" w:styleId="31">
    <w:name w:val="toc 3"/>
    <w:basedOn w:val="a3"/>
    <w:next w:val="a3"/>
    <w:autoRedefine/>
    <w:uiPriority w:val="99"/>
    <w:semiHidden/>
    <w:rsid w:val="00435E54"/>
    <w:pPr>
      <w:widowControl w:val="0"/>
      <w:autoSpaceDE w:val="0"/>
      <w:autoSpaceDN w:val="0"/>
      <w:adjustRightInd w:val="0"/>
      <w:ind w:firstLine="0"/>
      <w:jc w:val="left"/>
    </w:pPr>
  </w:style>
  <w:style w:type="paragraph" w:styleId="41">
    <w:name w:val="toc 4"/>
    <w:basedOn w:val="a3"/>
    <w:next w:val="a3"/>
    <w:autoRedefine/>
    <w:uiPriority w:val="99"/>
    <w:semiHidden/>
    <w:rsid w:val="00435E54"/>
    <w:pPr>
      <w:widowControl w:val="0"/>
      <w:tabs>
        <w:tab w:val="right" w:leader="dot" w:pos="9345"/>
      </w:tabs>
      <w:autoSpaceDE w:val="0"/>
      <w:autoSpaceDN w:val="0"/>
      <w:adjustRightInd w:val="0"/>
      <w:ind w:firstLine="0"/>
    </w:pPr>
    <w:rPr>
      <w:noProof/>
    </w:rPr>
  </w:style>
  <w:style w:type="paragraph" w:styleId="51">
    <w:name w:val="toc 5"/>
    <w:basedOn w:val="a3"/>
    <w:next w:val="a3"/>
    <w:autoRedefine/>
    <w:uiPriority w:val="99"/>
    <w:semiHidden/>
    <w:rsid w:val="00435E54"/>
    <w:pPr>
      <w:widowControl w:val="0"/>
      <w:autoSpaceDE w:val="0"/>
      <w:autoSpaceDN w:val="0"/>
      <w:adjustRightInd w:val="0"/>
      <w:ind w:left="958" w:firstLine="709"/>
    </w:pPr>
  </w:style>
  <w:style w:type="paragraph" w:customStyle="1" w:styleId="a">
    <w:name w:val="список ненумерованный"/>
    <w:autoRedefine/>
    <w:uiPriority w:val="99"/>
    <w:rsid w:val="00435E54"/>
    <w:pPr>
      <w:numPr>
        <w:numId w:val="8"/>
      </w:numPr>
      <w:spacing w:line="360" w:lineRule="auto"/>
      <w:jc w:val="both"/>
    </w:pPr>
    <w:rPr>
      <w:noProof/>
      <w:sz w:val="28"/>
      <w:szCs w:val="28"/>
      <w:lang w:val="uk-UA"/>
    </w:rPr>
  </w:style>
  <w:style w:type="paragraph" w:customStyle="1" w:styleId="a2">
    <w:name w:val="список нумерованный"/>
    <w:autoRedefine/>
    <w:uiPriority w:val="99"/>
    <w:rsid w:val="00435E54"/>
    <w:pPr>
      <w:numPr>
        <w:numId w:val="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35E54"/>
    <w:rPr>
      <w:b/>
      <w:bCs/>
    </w:rPr>
  </w:style>
  <w:style w:type="paragraph" w:customStyle="1" w:styleId="101">
    <w:name w:val="Стиль Оглавление 1 + Первая строка:  0 см1"/>
    <w:basedOn w:val="13"/>
    <w:autoRedefine/>
    <w:uiPriority w:val="99"/>
    <w:rsid w:val="00435E54"/>
    <w:rPr>
      <w:b/>
      <w:bCs/>
    </w:rPr>
  </w:style>
  <w:style w:type="paragraph" w:customStyle="1" w:styleId="200">
    <w:name w:val="Стиль Оглавление 2 + Слева:  0 см Первая строка:  0 см"/>
    <w:basedOn w:val="21"/>
    <w:autoRedefine/>
    <w:uiPriority w:val="99"/>
    <w:rsid w:val="00435E54"/>
  </w:style>
  <w:style w:type="paragraph" w:customStyle="1" w:styleId="31250">
    <w:name w:val="Стиль Оглавление 3 + Слева:  125 см Первая строка:  0 см"/>
    <w:basedOn w:val="31"/>
    <w:autoRedefine/>
    <w:uiPriority w:val="99"/>
    <w:rsid w:val="00435E54"/>
    <w:rPr>
      <w:i/>
      <w:iCs/>
    </w:rPr>
  </w:style>
  <w:style w:type="paragraph" w:customStyle="1" w:styleId="aff1">
    <w:name w:val="схема"/>
    <w:basedOn w:val="a3"/>
    <w:uiPriority w:val="99"/>
    <w:rsid w:val="00435E54"/>
    <w:pPr>
      <w:widowControl w:val="0"/>
      <w:autoSpaceDE w:val="0"/>
      <w:autoSpaceDN w:val="0"/>
      <w:adjustRightInd w:val="0"/>
      <w:spacing w:line="240" w:lineRule="auto"/>
      <w:ind w:firstLine="0"/>
      <w:jc w:val="center"/>
    </w:pPr>
    <w:rPr>
      <w:sz w:val="20"/>
      <w:szCs w:val="20"/>
    </w:rPr>
  </w:style>
  <w:style w:type="paragraph" w:customStyle="1" w:styleId="aff2">
    <w:name w:val="ТАБЛИЦА"/>
    <w:next w:val="a3"/>
    <w:autoRedefine/>
    <w:uiPriority w:val="99"/>
    <w:rsid w:val="00435E54"/>
    <w:pPr>
      <w:spacing w:line="360" w:lineRule="auto"/>
      <w:jc w:val="center"/>
    </w:pPr>
    <w:rPr>
      <w:color w:val="000000"/>
    </w:rPr>
  </w:style>
  <w:style w:type="paragraph" w:customStyle="1" w:styleId="aff3">
    <w:name w:val="титут"/>
    <w:uiPriority w:val="99"/>
    <w:rsid w:val="00435E5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Вариант № 9</vt:lpstr>
    </vt:vector>
  </TitlesOfParts>
  <Company>Home inc.</Company>
  <LinksUpToDate>false</LinksUpToDate>
  <CharactersWithSpaces>69099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9</dc:title>
  <dc:subject/>
  <dc:creator>Анатолий</dc:creator>
  <cp:keywords/>
  <dc:description/>
  <cp:lastModifiedBy>admin</cp:lastModifiedBy>
  <cp:revision>2</cp:revision>
  <dcterms:created xsi:type="dcterms:W3CDTF">2014-03-07T08:14:00Z</dcterms:created>
  <dcterms:modified xsi:type="dcterms:W3CDTF">2014-03-07T08:14:00Z</dcterms:modified>
</cp:coreProperties>
</file>