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b/>
          <w:sz w:val="28"/>
        </w:rPr>
      </w:pPr>
    </w:p>
    <w:p w:rsidR="00655BD7" w:rsidRDefault="00655BD7">
      <w:pPr>
        <w:spacing w:before="220"/>
        <w:jc w:val="both"/>
        <w:rPr>
          <w:sz w:val="28"/>
        </w:rPr>
      </w:pPr>
      <w:r>
        <w:rPr>
          <w:b/>
          <w:sz w:val="28"/>
        </w:rPr>
        <w:t>1.  СТЕКЛООБРАЗНОЕ СОСТОЯНИЕ</w:t>
      </w:r>
    </w:p>
    <w:p w:rsidR="00655BD7" w:rsidRDefault="00655BD7">
      <w:pPr>
        <w:spacing w:before="120"/>
        <w:ind w:firstLine="300"/>
        <w:jc w:val="both"/>
        <w:rPr>
          <w:sz w:val="28"/>
        </w:rPr>
      </w:pPr>
      <w:r>
        <w:rPr>
          <w:sz w:val="28"/>
        </w:rPr>
        <w:t>Вещества в твердом состоянии при обычной температуре и давлении могут иметь кристаллическое или аморфное строение. В природе наи</w:t>
      </w:r>
      <w:r>
        <w:rPr>
          <w:sz w:val="28"/>
        </w:rPr>
        <w:softHyphen/>
        <w:t>более распространены кристаллические твердые вещества, для структу</w:t>
      </w:r>
      <w:r>
        <w:rPr>
          <w:sz w:val="28"/>
        </w:rPr>
        <w:softHyphen/>
        <w:t>ры которых характерен геометрически строгий порядок расположения частиц (атомов, ионов) в трехмерном пространстве. Кристаллическое состояние является стабильным при обычных условиях и характеризу</w:t>
      </w:r>
      <w:r>
        <w:rPr>
          <w:sz w:val="28"/>
        </w:rPr>
        <w:softHyphen/>
        <w:t>ется наиболее низкой внутренней энергией. Твердые кристаллические вещества имеют четкие геометрические формы, определенные температу</w:t>
      </w:r>
      <w:r>
        <w:rPr>
          <w:sz w:val="28"/>
        </w:rPr>
        <w:softHyphen/>
        <w:t>ры плавления, в большинстве случаев проявляют анизотропию, т.е. их физические свойства (показатель преломления, теплопроводность, ско</w:t>
      </w:r>
      <w:r>
        <w:rPr>
          <w:sz w:val="28"/>
        </w:rPr>
        <w:softHyphen/>
        <w:t>рости растворения и роста кристаллов и др.) неодинаковы при измере</w:t>
      </w:r>
      <w:r>
        <w:rPr>
          <w:sz w:val="28"/>
        </w:rPr>
        <w:softHyphen/>
        <w:t>нии в различных направлениях.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Стеклообразное состояние вещества представляет собой аморфную разновидность твердого состояния. Стеклообразное состояние является метастабильным, т. е. характеризуется избытком внутренней энергии. Пространственное расположение частиц вещества, находящегося в стек</w:t>
      </w:r>
      <w:r>
        <w:rPr>
          <w:sz w:val="28"/>
        </w:rPr>
        <w:softHyphen/>
        <w:t>лообразном состоянии, является неупорядоченным, что подтверждается результатами рентгеноструктурных исследований.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Согласно законам химической термодинамики переход веществ из стеклообразного состояния в кристаллическое должен осуществляться самопроизвольно, однако высокая вязкость твердых веществ делает не</w:t>
      </w:r>
      <w:r>
        <w:rPr>
          <w:sz w:val="28"/>
        </w:rPr>
        <w:softHyphen/>
        <w:t>возможным поступательное движение частиц, направленное на пере</w:t>
      </w:r>
      <w:r>
        <w:rPr>
          <w:sz w:val="28"/>
        </w:rPr>
        <w:softHyphen/>
        <w:t>стройку структуры. В твердых телах частицы совершают только колеба</w:t>
      </w:r>
      <w:r>
        <w:rPr>
          <w:sz w:val="28"/>
        </w:rPr>
        <w:softHyphen/>
        <w:t>тельные движения относительно положения равновесия.</w:t>
      </w:r>
    </w:p>
    <w:p w:rsidR="00655BD7" w:rsidRDefault="00655BD7">
      <w:pPr>
        <w:spacing w:before="460"/>
        <w:jc w:val="both"/>
        <w:rPr>
          <w:sz w:val="28"/>
        </w:rPr>
      </w:pPr>
      <w:r>
        <w:rPr>
          <w:b/>
          <w:sz w:val="28"/>
        </w:rPr>
        <w:t xml:space="preserve"> 2. СТРОЕНИЕ СТЕКЛА</w:t>
      </w:r>
    </w:p>
    <w:p w:rsidR="00655BD7" w:rsidRDefault="00655BD7">
      <w:pPr>
        <w:spacing w:before="120"/>
        <w:jc w:val="both"/>
        <w:rPr>
          <w:sz w:val="28"/>
        </w:rPr>
      </w:pPr>
      <w:r>
        <w:rPr>
          <w:sz w:val="28"/>
        </w:rPr>
        <w:t>Физические свойства веществ зависят от их состава и строения. Строение стекол является одним из разделов единой проблемы строения вещества. В связи с этим необходимо подчеркнуть, что современные представления о строении стекла базируются на фундаментальных по</w:t>
      </w:r>
      <w:r>
        <w:rPr>
          <w:sz w:val="28"/>
        </w:rPr>
        <w:softHyphen/>
        <w:t>ложениях теоретических разделов неорганической и физической химии, кристаллохимии, химии и физики твердого состояния, и, кроме того, включают идеи и обобщенные положения отдельных гипотез строения стекла, основу которых составляют эмпирические зависимости свойств от состава и строения.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Отсутствие прямых методов исследования аморфных веществ, отсут</w:t>
      </w:r>
      <w:r>
        <w:rPr>
          <w:sz w:val="28"/>
        </w:rPr>
        <w:softHyphen/>
        <w:t>ствие способов плоскостного изображения объемно неупорядоченных структур пока не позволяют создать завершенную теорию строения стекла.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Существует несколько теоретических направлений решения пробле</w:t>
      </w:r>
      <w:r>
        <w:rPr>
          <w:sz w:val="28"/>
        </w:rPr>
        <w:softHyphen/>
        <w:t>мы строения стекла, среди которых наиболее широкое распространение получили кристаллохимическое и валентно-химическое. Они рассматри</w:t>
      </w:r>
      <w:r>
        <w:rPr>
          <w:sz w:val="28"/>
        </w:rPr>
        <w:softHyphen/>
        <w:t>вают строение стекла на электронном, атомном или молекулярном уров</w:t>
      </w:r>
      <w:r>
        <w:rPr>
          <w:sz w:val="28"/>
        </w:rPr>
        <w:softHyphen/>
        <w:t>нях, базируясь на основных положениях кристаллохимии, теорий хими</w:t>
      </w:r>
      <w:r>
        <w:rPr>
          <w:sz w:val="28"/>
        </w:rPr>
        <w:softHyphen/>
        <w:t>ческой связи, зонного строения твердых тел. Преимущественное разви</w:t>
      </w:r>
      <w:r>
        <w:rPr>
          <w:sz w:val="28"/>
        </w:rPr>
        <w:softHyphen/>
        <w:t>тие этих направлений обусловлено в первую очередь прогрессом в обла</w:t>
      </w:r>
      <w:r>
        <w:rPr>
          <w:sz w:val="28"/>
        </w:rPr>
        <w:softHyphen/>
        <w:t>сти изучения структуры веществ, находящихся в кристаллическом состо</w:t>
      </w:r>
      <w:r>
        <w:rPr>
          <w:sz w:val="28"/>
        </w:rPr>
        <w:softHyphen/>
        <w:t>янии. Следует отметить, что основополагающие гипотезы строения стекла А. А. Лебедева (1921) и Захариасена (1931) появились вскоре после открытия прямого метода изучения структуры кристаллов—ме</w:t>
      </w:r>
      <w:r>
        <w:rPr>
          <w:sz w:val="28"/>
        </w:rPr>
        <w:softHyphen/>
        <w:t>тода рентгеноструктурного анализа (Лауэ, 1912). Менее распростране</w:t>
      </w:r>
      <w:r>
        <w:rPr>
          <w:sz w:val="28"/>
        </w:rPr>
        <w:softHyphen/>
        <w:t>ны представления о полимерном строении стекол, кинетический подход к процессам твердения расплавов в виде стекла, а также представления о строении стекол на основе концепций о строении жидкостей или расплавов.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Учитывая сложность и многоплановость вопроса строения стекла, ограничимся рассмотрением основных положений кристаллохимического и валентно-химического направлений, иллюстрируя их конкретными</w:t>
      </w:r>
      <w:r>
        <w:rPr>
          <w:sz w:val="28"/>
          <w:lang w:val="en-US"/>
        </w:rPr>
        <w:t xml:space="preserve"> </w:t>
      </w:r>
      <w:r>
        <w:rPr>
          <w:sz w:val="28"/>
        </w:rPr>
        <w:t>примерами строения силикатных стекол по мере усложнения их соста</w:t>
      </w:r>
      <w:r>
        <w:rPr>
          <w:sz w:val="28"/>
        </w:rPr>
        <w:softHyphen/>
        <w:t>ва — от простейшего по составу однокомпонентного кварцевого стекла до двух-, трех- и многокомпонентных составов промышленных стекол.</w:t>
      </w:r>
    </w:p>
    <w:p w:rsidR="00655BD7" w:rsidRDefault="00655BD7">
      <w:pPr>
        <w:spacing w:before="220"/>
        <w:jc w:val="both"/>
        <w:rPr>
          <w:sz w:val="28"/>
        </w:rPr>
      </w:pPr>
      <w:r>
        <w:rPr>
          <w:b/>
          <w:sz w:val="28"/>
        </w:rPr>
        <w:t>2.1 Кристаллохимическое описание строения стекол</w:t>
      </w:r>
    </w:p>
    <w:p w:rsidR="00655BD7" w:rsidRDefault="00655BD7">
      <w:pPr>
        <w:spacing w:before="100"/>
        <w:jc w:val="both"/>
        <w:rPr>
          <w:sz w:val="28"/>
        </w:rPr>
      </w:pPr>
      <w:r>
        <w:rPr>
          <w:sz w:val="28"/>
        </w:rPr>
        <w:t>В основе данного описания лежат понятия ближнего и дальнего по</w:t>
      </w:r>
      <w:r>
        <w:rPr>
          <w:sz w:val="28"/>
        </w:rPr>
        <w:softHyphen/>
        <w:t>рядка в структуре веществ. Ближний порядок в общем случае, означает правильное расположение отдельных атомов относительно некоторого фиксированного атома. Для оксидных стекол ближний порядок характе</w:t>
      </w:r>
      <w:r>
        <w:rPr>
          <w:sz w:val="28"/>
        </w:rPr>
        <w:softHyphen/>
        <w:t>ризует расположение атомов кислорода относительно катионов. Напри</w:t>
      </w:r>
      <w:r>
        <w:rPr>
          <w:sz w:val="28"/>
        </w:rPr>
        <w:softHyphen/>
        <w:t>мер, атомы кремния всегда окружены четырьмя атомами кислорода. Координационные группировки</w:t>
      </w:r>
      <w:r>
        <w:rPr>
          <w:sz w:val="28"/>
          <w:lang w:val="en-US"/>
        </w:rPr>
        <w:t xml:space="preserve"> [Si</w:t>
      </w:r>
      <w:r>
        <w:rPr>
          <w:sz w:val="28"/>
        </w:rPr>
        <w:t>О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]</w:t>
      </w:r>
      <w:r>
        <w:rPr>
          <w:sz w:val="28"/>
          <w:vertAlign w:val="superscript"/>
          <w:lang w:val="en-US"/>
        </w:rPr>
        <w:t xml:space="preserve">4 </w:t>
      </w:r>
      <w:r>
        <w:rPr>
          <w:sz w:val="28"/>
        </w:rPr>
        <w:t>сохраняются в расплавленном, кристаллическом или стеклообразном состояниях диоксида кремния. Это означает, что в структуре стекла сохраняется ближний порядок в расположении анионов относительно катионов кремния, характерный для координационной структуры кристаллов.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Дальним порядком называется строго периодическое и последова</w:t>
      </w:r>
      <w:r>
        <w:rPr>
          <w:sz w:val="28"/>
        </w:rPr>
        <w:softHyphen/>
        <w:t>тельное расположение атомов или группировок из атомов в пространст</w:t>
      </w:r>
      <w:r>
        <w:rPr>
          <w:sz w:val="28"/>
        </w:rPr>
        <w:softHyphen/>
        <w:t>ве, которое обусловливает образование единой трехмерной решетки.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Если для кристаллических структур характерно наличие ближнего и дальнего порядков, то особенность строения стекол состоит в том, что в их структуре имеется ближний порядок, но отсутствует дальний поря</w:t>
      </w:r>
      <w:r>
        <w:rPr>
          <w:sz w:val="28"/>
        </w:rPr>
        <w:softHyphen/>
        <w:t>док в расположении координационных групп атомов. Отсутствие даль</w:t>
      </w:r>
      <w:r>
        <w:rPr>
          <w:sz w:val="28"/>
        </w:rPr>
        <w:softHyphen/>
        <w:t>него порядка в структуре характерно для жидкостей и аморфных тел.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Основными элементами структуры силикатных стекол являются тет</w:t>
      </w:r>
      <w:r>
        <w:rPr>
          <w:sz w:val="28"/>
        </w:rPr>
        <w:softHyphen/>
        <w:t>раэдры</w:t>
      </w:r>
      <w:r>
        <w:rPr>
          <w:sz w:val="28"/>
          <w:lang w:val="en-US"/>
        </w:rPr>
        <w:t xml:space="preserve"> [SiО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]</w:t>
      </w:r>
      <w:r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,</w:t>
      </w:r>
      <w:r>
        <w:rPr>
          <w:sz w:val="28"/>
        </w:rPr>
        <w:t xml:space="preserve"> которые, соединяясь, друг с другом вершинами, способ</w:t>
      </w:r>
      <w:r>
        <w:rPr>
          <w:sz w:val="28"/>
        </w:rPr>
        <w:softHyphen/>
        <w:t>ны образовывать непрерывную в одном, двух, или трех измерениях про</w:t>
      </w:r>
      <w:r>
        <w:rPr>
          <w:sz w:val="28"/>
        </w:rPr>
        <w:softHyphen/>
        <w:t>странственную структуру (структурную сетку по Захариасену).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Протяженность сетки определяется содержанием в составе стекла диоксида кремния. Апериодическую сетку, образующуюся путем сочленения координационных полиэдров вершинами, можно рассматривать как анион сложного состава. Компоненты стекла, способные самостоятельно образовывать структурную непрерывную сетку, такие, как</w:t>
      </w:r>
      <w:r>
        <w:rPr>
          <w:sz w:val="28"/>
          <w:lang w:val="en-US"/>
        </w:rPr>
        <w:t xml:space="preserve"> SiO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, </w:t>
      </w:r>
      <w:r>
        <w:rPr>
          <w:sz w:val="28"/>
        </w:rPr>
        <w:t>и другие, принадлежат к группе стеклообразователей. Компоненты стекла, не способные самостоятельно образовывать структурную непрерывную сетку, называются модификаторами. К группе модификаторов, как правило, принадлежат оксиды элементов первой и второй групп пе</w:t>
      </w:r>
      <w:r>
        <w:rPr>
          <w:sz w:val="28"/>
        </w:rPr>
        <w:softHyphen/>
        <w:t>риодической системы, а также некоторых элементов других групп.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 xml:space="preserve">Катионы модификаторов располагаются в свободных полостях структурной сетки, компенсируя избыточный отрицательный заряд сложного аниона. Кислородное окружение катионов модификаторов формируется в соответствии с их координационными требованиями. Прочность связи модификатор — кислород значительно ниже прочности связи стеклообразователь — кислород, поэтому модификаторы не образуют прочных координационных групп.  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Координационное число катиона модификатора в стекле представ</w:t>
      </w:r>
      <w:r>
        <w:rPr>
          <w:sz w:val="28"/>
        </w:rPr>
        <w:softHyphen/>
        <w:t>ляет собой некоторое среднестатистическое число атомов кислорода, приходящееся на один атом модификатора. В отличие от геометрически правильных группировок координационных полиэдров стеклообразова</w:t>
      </w:r>
      <w:r>
        <w:rPr>
          <w:sz w:val="28"/>
        </w:rPr>
        <w:softHyphen/>
        <w:t>телей координационные группировки модификаторов могут не иметь гео</w:t>
      </w:r>
      <w:r>
        <w:rPr>
          <w:sz w:val="28"/>
        </w:rPr>
        <w:softHyphen/>
        <w:t>метрически правильной фигуры.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В структуре стекла различают два возможных состояния атомов кислорода: атомы, соединяющие соседние полиэдры, называют мостиковыми, а соединяющие катионы модификаторов со сложным анионом, называют немостиковыми.</w:t>
      </w:r>
    </w:p>
    <w:p w:rsidR="00655BD7" w:rsidRDefault="00655BD7">
      <w:pPr>
        <w:jc w:val="both"/>
        <w:rPr>
          <w:b/>
          <w:sz w:val="28"/>
        </w:rPr>
      </w:pPr>
    </w:p>
    <w:p w:rsidR="00655BD7" w:rsidRDefault="00655BD7">
      <w:pPr>
        <w:jc w:val="both"/>
        <w:rPr>
          <w:b/>
          <w:sz w:val="28"/>
        </w:rPr>
      </w:pPr>
      <w:r>
        <w:rPr>
          <w:b/>
          <w:sz w:val="28"/>
        </w:rPr>
        <w:t>2.1.1</w:t>
      </w:r>
      <w:r>
        <w:rPr>
          <w:b/>
          <w:sz w:val="28"/>
        </w:rPr>
        <w:tab/>
        <w:t>Кварцевое стекло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Структурной основной единицей кварцевого стекла является кремнекислородный тетраэдр. Атом кремния окружен четырьмя атомами кислорода, расположенными симметрично в вершинах тетраэдра.</w:t>
      </w:r>
    </w:p>
    <w:p w:rsidR="00655BD7" w:rsidRDefault="00655BD7">
      <w:pPr>
        <w:ind w:firstLine="340"/>
        <w:jc w:val="both"/>
        <w:rPr>
          <w:sz w:val="28"/>
        </w:rPr>
      </w:pPr>
      <w:r>
        <w:rPr>
          <w:sz w:val="28"/>
        </w:rPr>
        <w:t>Структура кварцевого стекла выполнена из тетраэдров SiО</w:t>
      </w:r>
      <w:r>
        <w:rPr>
          <w:sz w:val="28"/>
          <w:vertAlign w:val="subscript"/>
        </w:rPr>
        <w:t>4</w:t>
      </w:r>
      <w:r>
        <w:rPr>
          <w:sz w:val="28"/>
        </w:rPr>
        <w:t>, сое</w:t>
      </w:r>
      <w:r>
        <w:rPr>
          <w:sz w:val="28"/>
        </w:rPr>
        <w:softHyphen/>
        <w:t>диненных друг с другом вершинами через атомы кислорода. В резуль</w:t>
      </w:r>
      <w:r>
        <w:rPr>
          <w:sz w:val="28"/>
        </w:rPr>
        <w:softHyphen/>
        <w:t>тате образуется непрерывный пространственный каркас, отличающийся от геометрически правильных решеток кристаллических модификаций кварца отсутствием дальнего порядка в расположении и ориентации тетраэдров. Тетраэдры SiО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не образуют в пространстве геометрически правильных сочленений в виде шести членных колец, ха</w:t>
      </w:r>
      <w:r>
        <w:rPr>
          <w:sz w:val="28"/>
        </w:rPr>
        <w:softHyphen/>
        <w:t>рактерных для структуры высокотемпературного кристобалита.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 xml:space="preserve">Структурная сетка стекла выглядит как искаженная кристаллическая решетка. Искажение заключается в произвольном варьировании значений угла связи Si—О—Si между соседними тетраэдрами в структуре стекла. 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Группировка [SiО</w:t>
      </w:r>
      <w:r>
        <w:rPr>
          <w:sz w:val="28"/>
          <w:vertAlign w:val="subscript"/>
        </w:rPr>
        <w:t>4</w:t>
      </w:r>
      <w:r>
        <w:rPr>
          <w:sz w:val="28"/>
        </w:rPr>
        <w:t>]</w:t>
      </w:r>
      <w:r>
        <w:rPr>
          <w:sz w:val="28"/>
          <w:vertAlign w:val="superscript"/>
        </w:rPr>
        <w:t>4</w:t>
      </w:r>
      <w:r>
        <w:rPr>
          <w:sz w:val="28"/>
        </w:rPr>
        <w:t>- имеет избыточный отрицательный заряд (-4), но каркасная сетка из тетраэдров SiО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в целом электронейтральна, так как каждый атом кислорода связан с двумя атомами кремния. В струк</w:t>
      </w:r>
      <w:r>
        <w:rPr>
          <w:sz w:val="28"/>
        </w:rPr>
        <w:softHyphen/>
        <w:t>туре кварцевого стекла все атомы кислорода мостиковые.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Структуры кристаллических и стеклообразной форм диоксида кремния не являются плотноупакованными, так как тетраэдры соединяются вершинами, а не ребрами и не гранями. В кварцевом стекле имеются свободные структурные полости, ограниченные в прост</w:t>
      </w:r>
      <w:r>
        <w:rPr>
          <w:sz w:val="28"/>
        </w:rPr>
        <w:softHyphen/>
        <w:t>ранстве мостиковыми атомами кислорода.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Именно благодаря наличию в структуре свободных полостей, кварцевое стекло обладает наиболее высокой газопроницаемостью (гелий, водород, неон) по сравнению с другими силикатными стеклами, в со</w:t>
      </w:r>
      <w:r>
        <w:rPr>
          <w:sz w:val="28"/>
        </w:rPr>
        <w:softHyphen/>
        <w:t>ставе которых кроме диоксида кремния присутствуют оксиды щелочных и щелочноземельных металлов.</w:t>
      </w:r>
    </w:p>
    <w:p w:rsidR="00655BD7" w:rsidRDefault="00655BD7">
      <w:pPr>
        <w:pStyle w:val="1"/>
        <w:ind w:left="0" w:firstLine="0"/>
      </w:pPr>
    </w:p>
    <w:p w:rsidR="00655BD7" w:rsidRDefault="00655BD7">
      <w:pPr>
        <w:pStyle w:val="1"/>
        <w:ind w:left="0" w:firstLine="0"/>
      </w:pPr>
      <w:r>
        <w:t>2.1.2</w:t>
      </w:r>
      <w:r>
        <w:tab/>
        <w:t>Бинарные щелочно-силикатные стекла</w:t>
      </w:r>
    </w:p>
    <w:p w:rsidR="00655BD7" w:rsidRDefault="00655BD7">
      <w:pPr>
        <w:pStyle w:val="1"/>
        <w:ind w:left="0" w:firstLine="0"/>
        <w:rPr>
          <w:b w:val="0"/>
        </w:rPr>
      </w:pPr>
      <w:r>
        <w:rPr>
          <w:b w:val="0"/>
        </w:rPr>
        <w:t>Бинарные щелочно-силикатные стекла систем Ме</w:t>
      </w:r>
      <w:r>
        <w:rPr>
          <w:b w:val="0"/>
          <w:vertAlign w:val="subscript"/>
        </w:rPr>
        <w:t>2</w:t>
      </w:r>
      <w:r>
        <w:rPr>
          <w:b w:val="0"/>
        </w:rPr>
        <w:t>О—</w:t>
      </w:r>
      <w:r>
        <w:rPr>
          <w:b w:val="0"/>
          <w:lang w:val="en-US"/>
        </w:rPr>
        <w:t>SiО</w:t>
      </w:r>
      <w:r>
        <w:rPr>
          <w:b w:val="0"/>
          <w:vertAlign w:val="subscript"/>
          <w:lang w:val="en-US"/>
        </w:rPr>
        <w:t>2</w:t>
      </w:r>
      <w:r>
        <w:rPr>
          <w:b w:val="0"/>
        </w:rPr>
        <w:t xml:space="preserve"> (где </w:t>
      </w:r>
      <w:r>
        <w:rPr>
          <w:b w:val="0"/>
          <w:lang w:val="en-US"/>
        </w:rPr>
        <w:t>Me</w:t>
      </w:r>
      <w:r>
        <w:rPr>
          <w:b w:val="0"/>
        </w:rPr>
        <w:t>—</w:t>
      </w:r>
      <w:r>
        <w:rPr>
          <w:b w:val="0"/>
          <w:lang w:val="en-US"/>
        </w:rPr>
        <w:t>Li, Na,</w:t>
      </w:r>
      <w:r>
        <w:rPr>
          <w:b w:val="0"/>
        </w:rPr>
        <w:t xml:space="preserve"> К,</w:t>
      </w:r>
      <w:r>
        <w:rPr>
          <w:b w:val="0"/>
          <w:lang w:val="en-US"/>
        </w:rPr>
        <w:t xml:space="preserve"> Rb, Cs, Tl).</w:t>
      </w:r>
      <w:r>
        <w:rPr>
          <w:b w:val="0"/>
        </w:rPr>
        <w:t xml:space="preserve"> Введение в состав стекла оксидов щелоч</w:t>
      </w:r>
      <w:r>
        <w:rPr>
          <w:b w:val="0"/>
        </w:rPr>
        <w:softHyphen/>
        <w:t>ных металлов приводит к разрыву структурной сетки и выстраиванию атомов щелочных металлов по месту разрыва по схеме:</w:t>
      </w:r>
    </w:p>
    <w:p w:rsidR="00655BD7" w:rsidRDefault="00EF2452">
      <w:pPr>
        <w:ind w:firstLine="300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1in" fillcolor="window">
            <v:imagedata r:id="rId5" o:title=""/>
          </v:shape>
        </w:pict>
      </w:r>
    </w:p>
    <w:p w:rsidR="00655BD7" w:rsidRDefault="00655BD7">
      <w:pPr>
        <w:spacing w:before="180"/>
        <w:ind w:firstLine="300"/>
        <w:jc w:val="both"/>
        <w:rPr>
          <w:sz w:val="28"/>
        </w:rPr>
      </w:pPr>
      <w:r>
        <w:rPr>
          <w:sz w:val="28"/>
        </w:rPr>
        <w:t>В том месте, где выстроились ионы щелочного металла, отсутствует химическая связь между элементами структуры (место разрыва на схе</w:t>
      </w:r>
      <w:r>
        <w:rPr>
          <w:sz w:val="28"/>
        </w:rPr>
        <w:softHyphen/>
        <w:t>ме обозначено пунктирным овалом). Ионы щелочных металлов явля</w:t>
      </w:r>
      <w:r>
        <w:rPr>
          <w:sz w:val="28"/>
        </w:rPr>
        <w:softHyphen/>
        <w:t xml:space="preserve">ются модификаторами. По мере увеличения концентрации </w:t>
      </w:r>
      <w:r>
        <w:rPr>
          <w:i/>
          <w:sz w:val="28"/>
        </w:rPr>
        <w:t>Me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О</w:t>
      </w:r>
      <w:r>
        <w:rPr>
          <w:sz w:val="28"/>
        </w:rPr>
        <w:t xml:space="preserve"> в со</w:t>
      </w:r>
      <w:r>
        <w:rPr>
          <w:sz w:val="28"/>
        </w:rPr>
        <w:softHyphen/>
        <w:t>ставе стекла растет число разрывов в структурной сетке и число не мостиковых атомов кислорода, приходящихся на один тетраэдр SiО</w:t>
      </w:r>
      <w:r>
        <w:rPr>
          <w:sz w:val="28"/>
          <w:vertAlign w:val="subscript"/>
        </w:rPr>
        <w:t>4</w:t>
      </w:r>
      <w:r>
        <w:rPr>
          <w:sz w:val="28"/>
        </w:rPr>
        <w:t>. При концентрациях Ме</w:t>
      </w:r>
      <w:r>
        <w:rPr>
          <w:sz w:val="28"/>
          <w:vertAlign w:val="subscript"/>
        </w:rPr>
        <w:t>2</w:t>
      </w:r>
      <w:r>
        <w:rPr>
          <w:sz w:val="28"/>
        </w:rPr>
        <w:t>О более 60 мол. в % создаются условия для образова</w:t>
      </w:r>
      <w:r>
        <w:rPr>
          <w:sz w:val="28"/>
        </w:rPr>
        <w:softHyphen/>
        <w:t>ния изолированных тетраэдров SiО</w:t>
      </w:r>
      <w:r>
        <w:rPr>
          <w:sz w:val="28"/>
          <w:vertAlign w:val="subscript"/>
        </w:rPr>
        <w:t>4</w:t>
      </w:r>
      <w:r>
        <w:rPr>
          <w:sz w:val="28"/>
        </w:rPr>
        <w:t>. Кристаллизуются подобные рас</w:t>
      </w:r>
      <w:r>
        <w:rPr>
          <w:sz w:val="28"/>
        </w:rPr>
        <w:softHyphen/>
        <w:t>плавы чрезвычайно быстро, так как облегчаются условия переориента</w:t>
      </w:r>
      <w:r>
        <w:rPr>
          <w:sz w:val="28"/>
        </w:rPr>
        <w:softHyphen/>
        <w:t>ции структурных единиц, в то время как застывание расплава в виде стекла при этом затруднено.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Области стеклообразования в бинарных щелочно-силикатных системах непрерывны. В системе с</w:t>
      </w:r>
      <w:r>
        <w:rPr>
          <w:sz w:val="28"/>
          <w:lang w:val="en-US"/>
        </w:rPr>
        <w:t xml:space="preserve"> Li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 xml:space="preserve"> содержание предельных концентра</w:t>
      </w:r>
      <w:r>
        <w:rPr>
          <w:sz w:val="28"/>
        </w:rPr>
        <w:softHyphen/>
        <w:t>ций</w:t>
      </w:r>
      <w:r>
        <w:rPr>
          <w:sz w:val="28"/>
          <w:lang w:val="en-US"/>
        </w:rPr>
        <w:t xml:space="preserve"> SiO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 xml:space="preserve"> составляет 100—64 мол.%, с</w:t>
      </w:r>
      <w:r>
        <w:rPr>
          <w:sz w:val="28"/>
          <w:lang w:val="en-US"/>
        </w:rPr>
        <w:t xml:space="preserve"> 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О 100—48</w:t>
      </w:r>
      <w:r>
        <w:rPr>
          <w:sz w:val="28"/>
        </w:rPr>
        <w:t xml:space="preserve"> мол.%, с К</w:t>
      </w:r>
      <w:r>
        <w:rPr>
          <w:sz w:val="28"/>
          <w:vertAlign w:val="subscript"/>
        </w:rPr>
        <w:t>2</w:t>
      </w:r>
      <w:r>
        <w:rPr>
          <w:sz w:val="28"/>
        </w:rPr>
        <w:t>О 100-46 мол. %, с</w:t>
      </w:r>
      <w:r>
        <w:rPr>
          <w:sz w:val="28"/>
          <w:lang w:val="en-US"/>
        </w:rPr>
        <w:t xml:space="preserve"> TI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 xml:space="preserve">  50—33 мол. %.</w:t>
      </w:r>
    </w:p>
    <w:p w:rsidR="00655BD7" w:rsidRDefault="00655BD7">
      <w:pPr>
        <w:jc w:val="both"/>
        <w:rPr>
          <w:b/>
          <w:sz w:val="28"/>
        </w:rPr>
      </w:pPr>
    </w:p>
    <w:p w:rsidR="00655BD7" w:rsidRDefault="00655BD7">
      <w:pPr>
        <w:jc w:val="both"/>
        <w:rPr>
          <w:b/>
          <w:sz w:val="28"/>
        </w:rPr>
      </w:pPr>
      <w:r>
        <w:rPr>
          <w:b/>
          <w:sz w:val="28"/>
        </w:rPr>
        <w:t>2.1.3</w:t>
      </w:r>
      <w:r>
        <w:rPr>
          <w:b/>
          <w:sz w:val="28"/>
        </w:rPr>
        <w:tab/>
        <w:t>Фосфатные стекла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Фосфатные стекла построены из тетраэдров</w:t>
      </w:r>
      <w:r>
        <w:rPr>
          <w:sz w:val="28"/>
          <w:lang w:val="en-US"/>
        </w:rPr>
        <w:t xml:space="preserve"> [PО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]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. Один из атомов кислорода тетраэдра не может участвовать в образовании связи с другими компонентами структуры из-за наличия двойной связи фосфор — кислород. В структуре фосфатных стекол мостиковыми могут быть толь</w:t>
      </w:r>
      <w:r>
        <w:rPr>
          <w:sz w:val="28"/>
        </w:rPr>
        <w:softHyphen/>
        <w:t xml:space="preserve">ко три атома кислорода фосфор кислородного тетраэдра. </w:t>
      </w:r>
    </w:p>
    <w:p w:rsidR="00655BD7" w:rsidRDefault="00655BD7">
      <w:pPr>
        <w:spacing w:before="60"/>
        <w:jc w:val="both"/>
        <w:rPr>
          <w:sz w:val="28"/>
        </w:rPr>
      </w:pPr>
    </w:p>
    <w:p w:rsidR="00655BD7" w:rsidRDefault="00655BD7">
      <w:pPr>
        <w:jc w:val="both"/>
        <w:rPr>
          <w:sz w:val="28"/>
        </w:rPr>
      </w:pPr>
      <w:r>
        <w:rPr>
          <w:sz w:val="28"/>
        </w:rPr>
        <w:t xml:space="preserve">                                       </w:t>
      </w:r>
      <w:r w:rsidR="00EF2452">
        <w:rPr>
          <w:sz w:val="28"/>
        </w:rPr>
        <w:pict>
          <v:shape id="_x0000_i1026" type="#_x0000_t75" style="width:223.5pt;height:138pt" fillcolor="window">
            <v:imagedata r:id="rId6" o:title=""/>
          </v:shape>
        </w:pict>
      </w:r>
    </w:p>
    <w:p w:rsidR="00655BD7" w:rsidRDefault="00655BD7">
      <w:pPr>
        <w:ind w:right="600"/>
        <w:jc w:val="both"/>
        <w:rPr>
          <w:vertAlign w:val="subscript"/>
        </w:rPr>
      </w:pPr>
      <w:r>
        <w:rPr>
          <w:b/>
        </w:rPr>
        <w:t>Рис. 2.1. Область стеклообразования и об</w:t>
      </w:r>
      <w:r>
        <w:rPr>
          <w:b/>
        </w:rPr>
        <w:softHyphen/>
        <w:t>ласть ликвации в системе</w:t>
      </w:r>
      <w:r>
        <w:rPr>
          <w:b/>
          <w:lang w:val="en-US"/>
        </w:rPr>
        <w:t xml:space="preserve"> Na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O—B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O</w:t>
      </w:r>
      <w:r>
        <w:rPr>
          <w:b/>
          <w:vertAlign w:val="subscript"/>
          <w:lang w:val="en-US"/>
        </w:rPr>
        <w:t>5</w:t>
      </w:r>
      <w:r>
        <w:rPr>
          <w:b/>
          <w:lang w:val="en-US"/>
        </w:rPr>
        <w:t>— SiO</w:t>
      </w:r>
      <w:r>
        <w:rPr>
          <w:b/>
          <w:vertAlign w:val="subscript"/>
          <w:lang w:val="en-US"/>
        </w:rPr>
        <w:t>2</w:t>
      </w:r>
    </w:p>
    <w:p w:rsidR="00655BD7" w:rsidRDefault="00655BD7">
      <w:pPr>
        <w:spacing w:before="20"/>
        <w:ind w:right="600"/>
        <w:jc w:val="both"/>
      </w:pPr>
      <w:r>
        <w:rPr>
          <w:i/>
        </w:rPr>
        <w:t>А—</w:t>
      </w:r>
      <w:r>
        <w:t>область ликвации; Б—линия, по которой наиболее полно проявляется борная аномалия;</w:t>
      </w:r>
    </w:p>
    <w:p w:rsidR="00655BD7" w:rsidRDefault="00655BD7">
      <w:pPr>
        <w:ind w:right="600"/>
        <w:jc w:val="both"/>
      </w:pPr>
      <w:r>
        <w:rPr>
          <w:i/>
        </w:rPr>
        <w:t>В—</w:t>
      </w:r>
      <w:r>
        <w:t xml:space="preserve">граница   стеклообразования;   </w:t>
      </w:r>
      <w:r>
        <w:rPr>
          <w:i/>
        </w:rPr>
        <w:t>М—</w:t>
      </w:r>
      <w:r>
        <w:t>граница опалесцирующих стекол по О. С. Молчановой;</w:t>
      </w:r>
    </w:p>
    <w:p w:rsidR="00655BD7" w:rsidRDefault="00655BD7">
      <w:pPr>
        <w:jc w:val="both"/>
      </w:pPr>
      <w:r>
        <w:t xml:space="preserve">/ — стекло пирекс; </w:t>
      </w:r>
      <w:r>
        <w:rPr>
          <w:i/>
        </w:rPr>
        <w:t>2 —</w:t>
      </w:r>
      <w:r>
        <w:t xml:space="preserve"> стекло викор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 xml:space="preserve">               </w:t>
      </w:r>
      <w:r w:rsidR="00EF2452">
        <w:rPr>
          <w:sz w:val="28"/>
        </w:rPr>
        <w:pict>
          <v:shape id="_x0000_i1027" type="#_x0000_t75" style="width:365.25pt;height:192.75pt" fillcolor="window">
            <v:imagedata r:id="rId7" o:title=""/>
          </v:shape>
        </w:pict>
      </w:r>
    </w:p>
    <w:p w:rsidR="00655BD7" w:rsidRDefault="00655BD7">
      <w:pPr>
        <w:spacing w:before="120"/>
        <w:jc w:val="both"/>
      </w:pPr>
      <w:r>
        <w:rPr>
          <w:b/>
        </w:rPr>
        <w:t xml:space="preserve">Рис. 2.2. Схемы кристаллитного строения кварцевого (а) и натриево-силикатного </w:t>
      </w:r>
      <w:r>
        <w:rPr>
          <w:b/>
          <w:i/>
        </w:rPr>
        <w:t xml:space="preserve">(б) </w:t>
      </w:r>
      <w:r>
        <w:rPr>
          <w:b/>
        </w:rPr>
        <w:t>стекол (по Порай-Кошицу)</w:t>
      </w:r>
    </w:p>
    <w:p w:rsidR="00655BD7" w:rsidRDefault="00655BD7">
      <w:pPr>
        <w:spacing w:before="40"/>
        <w:jc w:val="both"/>
        <w:rPr>
          <w:b/>
        </w:rPr>
      </w:pPr>
      <w:r>
        <w:rPr>
          <w:i/>
        </w:rPr>
        <w:t>1</w:t>
      </w:r>
      <w:r>
        <w:t xml:space="preserve">—кристаллы кварца; </w:t>
      </w:r>
      <w:r>
        <w:rPr>
          <w:i/>
        </w:rPr>
        <w:t>2—</w:t>
      </w:r>
      <w:r>
        <w:t xml:space="preserve">кристаллы силиката натрия; </w:t>
      </w:r>
      <w:r>
        <w:rPr>
          <w:i/>
        </w:rPr>
        <w:t>3—</w:t>
      </w:r>
      <w:r>
        <w:t>ионы натрия; 4—тетраэдры</w:t>
      </w:r>
      <w:r>
        <w:rPr>
          <w:b/>
          <w:lang w:val="en-US"/>
        </w:rPr>
        <w:t xml:space="preserve"> Si0</w:t>
      </w:r>
      <w:r>
        <w:rPr>
          <w:b/>
        </w:rPr>
        <w:t>.</w:t>
      </w:r>
    </w:p>
    <w:p w:rsidR="00655BD7" w:rsidRDefault="00655BD7">
      <w:pPr>
        <w:jc w:val="both"/>
      </w:pPr>
      <w:r>
        <w:t xml:space="preserve">По данным рентгеноструктурного анализа расстояние </w:t>
      </w:r>
      <w:r>
        <w:rPr>
          <w:i/>
        </w:rPr>
        <w:t>Р—О</w:t>
      </w:r>
      <w:r>
        <w:t xml:space="preserve"> в стеклах равно 0,157 нм, угол Р—О—Р—140</w:t>
      </w:r>
      <w:r>
        <w:rPr>
          <w:vertAlign w:val="superscript"/>
        </w:rPr>
        <w:t>0</w:t>
      </w:r>
      <w:r>
        <w:t>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В этом отно</w:t>
      </w:r>
      <w:r>
        <w:rPr>
          <w:sz w:val="28"/>
        </w:rPr>
        <w:softHyphen/>
        <w:t>шении структура Р</w:t>
      </w:r>
      <w:r>
        <w:rPr>
          <w:sz w:val="28"/>
          <w:vertAlign w:val="subscript"/>
        </w:rPr>
        <w:t>2</w:t>
      </w:r>
      <w:r>
        <w:rPr>
          <w:sz w:val="28"/>
        </w:rPr>
        <w:t>0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отличается от структур других стеклообразователей, у которых все атомы кислорода мостиковые.   Пространственная структура фосфатных стекол может состоять из колец различного размера, об</w:t>
      </w:r>
      <w:r>
        <w:rPr>
          <w:sz w:val="28"/>
        </w:rPr>
        <w:softHyphen/>
        <w:t>разованных чередующимися атомами фосфора и   кислорода, лент или цепочек из тетраэдров РО</w:t>
      </w:r>
      <w:r>
        <w:rPr>
          <w:sz w:val="28"/>
          <w:vertAlign w:val="subscript"/>
        </w:rPr>
        <w:t>4</w:t>
      </w:r>
      <w:r>
        <w:rPr>
          <w:sz w:val="28"/>
        </w:rPr>
        <w:t>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Результаты рентгеноструктурного анализа показывают, что струк</w:t>
      </w:r>
      <w:r>
        <w:rPr>
          <w:sz w:val="28"/>
        </w:rPr>
        <w:softHyphen/>
        <w:t>тура двойных фосфатных стекол подобна структуре двойных силикат</w:t>
      </w:r>
      <w:r>
        <w:rPr>
          <w:sz w:val="28"/>
        </w:rPr>
        <w:softHyphen/>
        <w:t>ных стекол по следующим двум параметрам: структурной основной единицей являются тетраэдрические элементокислородные группировки; с добавлением модифицирующих оксидов растет число не</w:t>
      </w:r>
      <w:r>
        <w:rPr>
          <w:sz w:val="28"/>
          <w:lang w:val="en-US"/>
        </w:rPr>
        <w:t xml:space="preserve"> </w:t>
      </w:r>
      <w:r>
        <w:rPr>
          <w:sz w:val="28"/>
        </w:rPr>
        <w:t>мостиковых атомов кислорода.</w:t>
      </w:r>
    </w:p>
    <w:p w:rsidR="00655BD7" w:rsidRDefault="00655BD7">
      <w:pPr>
        <w:jc w:val="both"/>
        <w:rPr>
          <w:b/>
          <w:sz w:val="28"/>
        </w:rPr>
      </w:pPr>
    </w:p>
    <w:p w:rsidR="00655BD7" w:rsidRDefault="00655BD7">
      <w:pPr>
        <w:jc w:val="both"/>
        <w:rPr>
          <w:b/>
          <w:sz w:val="28"/>
        </w:rPr>
      </w:pPr>
      <w:r>
        <w:rPr>
          <w:b/>
          <w:sz w:val="28"/>
        </w:rPr>
        <w:t>2.2  Микронеоднородное строение стекол.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Согласно современным пред</w:t>
      </w:r>
      <w:r>
        <w:rPr>
          <w:sz w:val="28"/>
        </w:rPr>
        <w:softHyphen/>
        <w:t>ставлениям, все однофазные стекла имеют микронеоднородное строе</w:t>
      </w:r>
      <w:r>
        <w:rPr>
          <w:sz w:val="28"/>
        </w:rPr>
        <w:softHyphen/>
        <w:t>ние. Речь идет об образовании в структуре микрообластей размером от 1 до 20 нм, отличающихся химическим составом или геометрическим упорядочением в расположении частиц. Прямые доказательства микро</w:t>
      </w:r>
      <w:r>
        <w:rPr>
          <w:sz w:val="28"/>
        </w:rPr>
        <w:softHyphen/>
        <w:t>неоднородного строения стекол были получены методами рентгенострук</w:t>
      </w:r>
      <w:r>
        <w:rPr>
          <w:sz w:val="28"/>
        </w:rPr>
        <w:softHyphen/>
        <w:t>турного, электронномикроскопичес-кого, спектрального анализов.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Микрообласти не имеют поверхностей раздела фаз. Они являются неотъемлемой частью структуры сложного однофазного стеклообразно</w:t>
      </w:r>
      <w:r>
        <w:rPr>
          <w:sz w:val="28"/>
        </w:rPr>
        <w:softHyphen/>
        <w:t>го силиката, но концентрация модифицирующих компонентов в них вы</w:t>
      </w:r>
      <w:r>
        <w:rPr>
          <w:sz w:val="28"/>
        </w:rPr>
        <w:softHyphen/>
        <w:t xml:space="preserve">ше или ниже средней статистической. 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Идея о микронеоднородном строении стекол была заложена в гипо</w:t>
      </w:r>
      <w:r>
        <w:rPr>
          <w:sz w:val="28"/>
        </w:rPr>
        <w:softHyphen/>
        <w:t>тезе А. А. Лебедева и получила развитие в работах Е. А. Порай-Коши-ца, К. С. Евстропьева,  Н. В. Гребенщикова,  О. С. Молчановой, С. П. Жданова. На рис. 2.2 представлена схема образования геометри</w:t>
      </w:r>
      <w:r>
        <w:rPr>
          <w:sz w:val="28"/>
        </w:rPr>
        <w:softHyphen/>
        <w:t>чески и химически упорядоченных областей («кристаллитов» по А. А. Ле</w:t>
      </w:r>
      <w:r>
        <w:rPr>
          <w:sz w:val="28"/>
        </w:rPr>
        <w:softHyphen/>
        <w:t>бедеву) в стеклах. Четко видно равномерное распределение этих об</w:t>
      </w:r>
      <w:r>
        <w:rPr>
          <w:sz w:val="28"/>
        </w:rPr>
        <w:softHyphen/>
        <w:t>ластей в микрообъеме, отсутствие границ раздела фаз, постепенный пе</w:t>
      </w:r>
      <w:r>
        <w:rPr>
          <w:sz w:val="28"/>
        </w:rPr>
        <w:softHyphen/>
        <w:t>реход от геометрически упорядоченного строения микрообласти к полностью неупорядоченному строению каркаса из тетраэдров</w:t>
      </w:r>
      <w:r>
        <w:rPr>
          <w:sz w:val="28"/>
          <w:lang w:val="en-US"/>
        </w:rPr>
        <w:t xml:space="preserve"> SiО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Щелочно-боросиликатные стекла являются одним из примеров то</w:t>
      </w:r>
      <w:r>
        <w:rPr>
          <w:sz w:val="28"/>
        </w:rPr>
        <w:softHyphen/>
        <w:t>го, что при микронеоднородном строении может наступить фазовое раз</w:t>
      </w:r>
      <w:r>
        <w:rPr>
          <w:sz w:val="28"/>
        </w:rPr>
        <w:softHyphen/>
        <w:t>деление, сопровождающееся образованием границ раздела фаз. При выщелачивании стекол в области составов, отмеченных на рис. 2.1, растворами соляной, уксусной и других кислот образуется высокопорис</w:t>
      </w:r>
      <w:r>
        <w:rPr>
          <w:sz w:val="28"/>
        </w:rPr>
        <w:softHyphen/>
        <w:t>тый кремнеземистый каркас (95—96 %</w:t>
      </w:r>
      <w:r>
        <w:rPr>
          <w:sz w:val="28"/>
          <w:lang w:val="en-US"/>
        </w:rPr>
        <w:t xml:space="preserve"> SiO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),</w:t>
      </w:r>
      <w:r>
        <w:rPr>
          <w:sz w:val="28"/>
        </w:rPr>
        <w:t xml:space="preserve"> сохраняющий исходную форму, размеры и прочность (кварцоидные стекла, викор). Средний ди</w:t>
      </w:r>
      <w:r>
        <w:rPr>
          <w:sz w:val="28"/>
        </w:rPr>
        <w:softHyphen/>
        <w:t>аметр пор, в которых располагается натриево-боратная фаза, составляет 2—6 нм.</w:t>
      </w:r>
    </w:p>
    <w:p w:rsidR="00655BD7" w:rsidRDefault="00655BD7">
      <w:pPr>
        <w:spacing w:before="380"/>
        <w:jc w:val="both"/>
        <w:rPr>
          <w:b/>
          <w:i/>
          <w:sz w:val="28"/>
        </w:rPr>
      </w:pPr>
    </w:p>
    <w:p w:rsidR="00655BD7" w:rsidRDefault="00655BD7">
      <w:pPr>
        <w:spacing w:before="380"/>
        <w:jc w:val="both"/>
        <w:rPr>
          <w:b/>
          <w:i/>
          <w:sz w:val="28"/>
        </w:rPr>
      </w:pPr>
    </w:p>
    <w:p w:rsidR="00655BD7" w:rsidRDefault="00655BD7">
      <w:pPr>
        <w:spacing w:before="380"/>
        <w:jc w:val="both"/>
        <w:rPr>
          <w:b/>
          <w:sz w:val="28"/>
        </w:rPr>
      </w:pPr>
      <w:r>
        <w:rPr>
          <w:b/>
          <w:sz w:val="28"/>
        </w:rPr>
        <w:t xml:space="preserve">3. </w:t>
      </w:r>
      <w:r>
        <w:rPr>
          <w:b/>
          <w:caps/>
          <w:sz w:val="28"/>
        </w:rPr>
        <w:t>Свойства стекол.</w:t>
      </w:r>
    </w:p>
    <w:p w:rsidR="00655BD7" w:rsidRDefault="00655BD7">
      <w:pPr>
        <w:spacing w:before="180"/>
        <w:jc w:val="both"/>
        <w:rPr>
          <w:sz w:val="28"/>
        </w:rPr>
      </w:pPr>
      <w:r>
        <w:rPr>
          <w:sz w:val="28"/>
        </w:rPr>
        <w:t>Все типы стекол, независимо от их химического состава и темпера</w:t>
      </w:r>
      <w:r>
        <w:rPr>
          <w:sz w:val="28"/>
        </w:rPr>
        <w:softHyphen/>
        <w:t>турной области затвердевания, обладают специфическими свойствами, которые отличают их от кристаллов и жидкостей.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Стекла</w:t>
      </w:r>
      <w:r>
        <w:rPr>
          <w:b/>
          <w:sz w:val="28"/>
        </w:rPr>
        <w:t xml:space="preserve"> рентгеноаморфны</w:t>
      </w:r>
      <w:r>
        <w:rPr>
          <w:sz w:val="28"/>
        </w:rPr>
        <w:t xml:space="preserve"> вследствие неупорядоченного атомного строения. В структуре стекла отсутствует дальний порядок, т. е. систе</w:t>
      </w:r>
      <w:r>
        <w:rPr>
          <w:sz w:val="28"/>
        </w:rPr>
        <w:softHyphen/>
        <w:t>матическая повторяемость элементарных объемов структуры, характер</w:t>
      </w:r>
      <w:r>
        <w:rPr>
          <w:sz w:val="28"/>
        </w:rPr>
        <w:softHyphen/>
        <w:t xml:space="preserve">ная для кристаллических веществ. 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Если ориентировочно определить межплоскостное расстояние, соот</w:t>
      </w:r>
      <w:r>
        <w:rPr>
          <w:sz w:val="28"/>
        </w:rPr>
        <w:softHyphen/>
        <w:t>ветствующее максимуму аморфного гало, то оно оказывается близким основному дифракционному максимуму кристобалита—0,415 нм. Однако в структуре стекла частицы находятся не на строго определенных рас</w:t>
      </w:r>
      <w:r>
        <w:rPr>
          <w:sz w:val="28"/>
        </w:rPr>
        <w:softHyphen/>
        <w:t>стояниях, как в кристобалите или других кристаллических модифика</w:t>
      </w:r>
      <w:r>
        <w:rPr>
          <w:sz w:val="28"/>
        </w:rPr>
        <w:softHyphen/>
        <w:t>циях кварца, а на расстояниях больших и меньших относительно неко</w:t>
      </w:r>
      <w:r>
        <w:rPr>
          <w:sz w:val="28"/>
        </w:rPr>
        <w:softHyphen/>
        <w:t>торого среднестатистического значения.</w:t>
      </w:r>
    </w:p>
    <w:p w:rsidR="00655BD7" w:rsidRDefault="00655BD7">
      <w:pPr>
        <w:ind w:firstLine="220"/>
        <w:jc w:val="both"/>
        <w:rPr>
          <w:sz w:val="28"/>
        </w:rPr>
      </w:pPr>
      <w:r>
        <w:rPr>
          <w:sz w:val="28"/>
        </w:rPr>
        <w:t>Стекла</w:t>
      </w:r>
      <w:r>
        <w:rPr>
          <w:b/>
          <w:sz w:val="28"/>
        </w:rPr>
        <w:t xml:space="preserve"> изотропны,</w:t>
      </w:r>
      <w:r>
        <w:rPr>
          <w:sz w:val="28"/>
        </w:rPr>
        <w:t xml:space="preserve"> если они однородны по составу, свободны от на</w:t>
      </w:r>
      <w:r>
        <w:rPr>
          <w:sz w:val="28"/>
        </w:rPr>
        <w:softHyphen/>
        <w:t>пряжений и дефектов. Изотропия свойств стекол, как и других аморф</w:t>
      </w:r>
      <w:r>
        <w:rPr>
          <w:sz w:val="28"/>
        </w:rPr>
        <w:softHyphen/>
        <w:t>ных сред, обусловлена отсутствием направленной в пространстве ори</w:t>
      </w:r>
      <w:r>
        <w:rPr>
          <w:sz w:val="28"/>
        </w:rPr>
        <w:softHyphen/>
        <w:t>ентации частиц. Оптическая анизотропия может возникнуть в стекле в результате действия растягивающих или сжимающих напряжений (яв</w:t>
      </w:r>
      <w:r>
        <w:rPr>
          <w:sz w:val="28"/>
        </w:rPr>
        <w:softHyphen/>
        <w:t>ления оптической анизотропии).</w:t>
      </w:r>
    </w:p>
    <w:p w:rsidR="00655BD7" w:rsidRDefault="00655BD7">
      <w:pPr>
        <w:ind w:firstLine="220"/>
        <w:jc w:val="both"/>
        <w:rPr>
          <w:sz w:val="28"/>
        </w:rPr>
      </w:pPr>
      <w:r>
        <w:rPr>
          <w:b/>
          <w:sz w:val="28"/>
        </w:rPr>
        <w:t>Температурный интервал стеклования.</w:t>
      </w:r>
      <w:r>
        <w:rPr>
          <w:sz w:val="28"/>
        </w:rPr>
        <w:t xml:space="preserve"> Стекла не имеют определен</w:t>
      </w:r>
      <w:r>
        <w:rPr>
          <w:sz w:val="28"/>
        </w:rPr>
        <w:softHyphen/>
        <w:t>ной температуры затвердевания или плавления. Оба эти процесса про</w:t>
      </w:r>
      <w:r>
        <w:rPr>
          <w:sz w:val="28"/>
        </w:rPr>
        <w:softHyphen/>
        <w:t>исходят постепенно в некотором температурном интервале. При охлаж</w:t>
      </w:r>
      <w:r>
        <w:rPr>
          <w:sz w:val="28"/>
        </w:rPr>
        <w:softHyphen/>
        <w:t>дении расплав переходит из жидкого в пластическое состояние, и только затем—в твердое (процесс стеклования). Наоборот, при нагревании стекло переходит из твердого в пластическое состояние, при более вы</w:t>
      </w:r>
      <w:r>
        <w:rPr>
          <w:sz w:val="28"/>
        </w:rPr>
        <w:softHyphen/>
        <w:t>соких температурах—в жидкое (размягчение стекла).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Температурный интервал, в котором происходит процесс стеклования или обратный ему процесс размягчения, называется интервалом стекло</w:t>
      </w:r>
      <w:r>
        <w:rPr>
          <w:sz w:val="28"/>
        </w:rPr>
        <w:softHyphen/>
        <w:t>вания и ограничен двумя температурами: со стороны высоких темпера</w:t>
      </w:r>
      <w:r>
        <w:rPr>
          <w:sz w:val="28"/>
        </w:rPr>
        <w:softHyphen/>
        <w:t xml:space="preserve">тур </w:t>
      </w:r>
      <w:r>
        <w:rPr>
          <w:i/>
          <w:sz w:val="28"/>
        </w:rPr>
        <w:t>Т</w:t>
      </w:r>
      <w:r>
        <w:rPr>
          <w:i/>
          <w:sz w:val="28"/>
          <w:lang w:val="en-US"/>
        </w:rPr>
        <w:t>f</w:t>
      </w:r>
      <w:r>
        <w:rPr>
          <w:sz w:val="28"/>
        </w:rPr>
        <w:t>, со стороны низких температур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Tg</w:t>
      </w:r>
      <w:r>
        <w:rPr>
          <w:sz w:val="28"/>
        </w:rPr>
        <w:t xml:space="preserve"> (температура стеклования) (рис. 3.1).</w:t>
      </w:r>
    </w:p>
    <w:p w:rsidR="00655BD7" w:rsidRDefault="00655BD7">
      <w:pPr>
        <w:ind w:firstLine="220"/>
        <w:jc w:val="both"/>
        <w:rPr>
          <w:sz w:val="28"/>
          <w:lang w:val="en-US"/>
        </w:rPr>
      </w:pPr>
      <w:r>
        <w:rPr>
          <w:sz w:val="28"/>
        </w:rPr>
        <w:t xml:space="preserve">При температуре </w:t>
      </w:r>
      <w:r>
        <w:rPr>
          <w:i/>
          <w:sz w:val="28"/>
        </w:rPr>
        <w:t>Tg</w:t>
      </w:r>
      <w:r>
        <w:rPr>
          <w:sz w:val="28"/>
        </w:rPr>
        <w:t xml:space="preserve"> стекло обладает свойствами твердого упругого тела с хрупким разрушением. Температура </w:t>
      </w:r>
      <w:r>
        <w:rPr>
          <w:i/>
          <w:sz w:val="28"/>
        </w:rPr>
        <w:t>Tf</w:t>
      </w:r>
      <w:r>
        <w:rPr>
          <w:sz w:val="28"/>
        </w:rPr>
        <w:t xml:space="preserve"> является границей пла</w:t>
      </w:r>
      <w:r>
        <w:rPr>
          <w:sz w:val="28"/>
        </w:rPr>
        <w:softHyphen/>
        <w:t xml:space="preserve">стического и жидкого состояний. При температуре </w:t>
      </w:r>
      <w:r>
        <w:rPr>
          <w:i/>
          <w:sz w:val="28"/>
        </w:rPr>
        <w:t>Тf</w:t>
      </w:r>
      <w:r>
        <w:rPr>
          <w:sz w:val="28"/>
        </w:rPr>
        <w:t xml:space="preserve"> из стекломассы уже удается вытягивать тонкие нити.</w:t>
      </w:r>
    </w:p>
    <w:p w:rsidR="00655BD7" w:rsidRDefault="00655BD7">
      <w:pPr>
        <w:ind w:firstLine="220"/>
        <w:jc w:val="both"/>
        <w:rPr>
          <w:sz w:val="28"/>
        </w:rPr>
      </w:pPr>
      <w:r>
        <w:rPr>
          <w:sz w:val="28"/>
        </w:rPr>
        <w:t xml:space="preserve">Понятия о </w:t>
      </w:r>
      <w:r>
        <w:rPr>
          <w:i/>
          <w:sz w:val="28"/>
        </w:rPr>
        <w:t>Tg</w:t>
      </w:r>
      <w:r>
        <w:rPr>
          <w:sz w:val="28"/>
        </w:rPr>
        <w:t xml:space="preserve"> и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Tf</w:t>
      </w:r>
      <w:r>
        <w:rPr>
          <w:sz w:val="28"/>
        </w:rPr>
        <w:t xml:space="preserve"> были введены Тамманом. Подстрочные индексы</w:t>
      </w:r>
      <w:r>
        <w:rPr>
          <w:sz w:val="28"/>
          <w:lang w:val="en-US"/>
        </w:rPr>
        <w:t xml:space="preserve"> «g»</w:t>
      </w:r>
      <w:r>
        <w:rPr>
          <w:sz w:val="28"/>
        </w:rPr>
        <w:t xml:space="preserve"> и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 xml:space="preserve">«f» </w:t>
      </w:r>
      <w:r>
        <w:rPr>
          <w:sz w:val="28"/>
        </w:rPr>
        <w:t>являются первыми буквами слов</w:t>
      </w:r>
      <w:r>
        <w:rPr>
          <w:sz w:val="28"/>
          <w:lang w:val="en-US"/>
        </w:rPr>
        <w:t xml:space="preserve"> «Glass» —</w:t>
      </w:r>
      <w:r>
        <w:rPr>
          <w:sz w:val="28"/>
        </w:rPr>
        <w:t xml:space="preserve"> стекло и</w:t>
      </w:r>
      <w:r>
        <w:rPr>
          <w:sz w:val="28"/>
          <w:lang w:val="en-US"/>
        </w:rPr>
        <w:t xml:space="preserve"> «Flissigkeit» —</w:t>
      </w:r>
      <w:r>
        <w:rPr>
          <w:sz w:val="28"/>
        </w:rPr>
        <w:t xml:space="preserve"> жидкость.</w:t>
      </w:r>
    </w:p>
    <w:p w:rsidR="00655BD7" w:rsidRDefault="00655BD7">
      <w:pPr>
        <w:spacing w:before="440"/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EF2452">
        <w:pict>
          <v:shape id="_x0000_i1028" type="#_x0000_t75" style="width:99.75pt;height:121.5pt" fillcolor="window">
            <v:imagedata r:id="rId8" o:title=""/>
          </v:shape>
        </w:pict>
      </w:r>
      <w:r>
        <w:rPr>
          <w:sz w:val="28"/>
        </w:rPr>
        <w:t xml:space="preserve">                                     </w:t>
      </w:r>
    </w:p>
    <w:p w:rsidR="00655BD7" w:rsidRDefault="00655BD7">
      <w:pPr>
        <w:jc w:val="both"/>
      </w:pPr>
      <w:r>
        <w:rPr>
          <w:b/>
        </w:rPr>
        <w:t>Рис. 3.1. Зависимость свойства Р и его производных в интервале стекло</w:t>
      </w:r>
      <w:r>
        <w:rPr>
          <w:b/>
        </w:rPr>
        <w:softHyphen/>
        <w:t>вания (по Тамману)</w:t>
      </w:r>
    </w:p>
    <w:p w:rsidR="00655BD7" w:rsidRDefault="00655BD7">
      <w:pPr>
        <w:spacing w:before="20"/>
        <w:jc w:val="both"/>
      </w:pPr>
      <w:r>
        <w:t>/— твердое состояние;</w:t>
      </w:r>
      <w:r>
        <w:rPr>
          <w:b/>
        </w:rPr>
        <w:t xml:space="preserve"> //</w:t>
      </w:r>
      <w:r>
        <w:t xml:space="preserve"> — пластическое; </w:t>
      </w:r>
      <w:r>
        <w:rPr>
          <w:i/>
        </w:rPr>
        <w:t>III</w:t>
      </w:r>
      <w:r>
        <w:t xml:space="preserve"> — жидкое (расплав)</w:t>
      </w:r>
    </w:p>
    <w:p w:rsidR="00655BD7" w:rsidRDefault="00655BD7">
      <w:pPr>
        <w:spacing w:before="440"/>
        <w:jc w:val="both"/>
        <w:rPr>
          <w:sz w:val="28"/>
        </w:rPr>
      </w:pPr>
      <w:r>
        <w:rPr>
          <w:sz w:val="28"/>
        </w:rPr>
        <w:t xml:space="preserve">                                                </w:t>
      </w:r>
      <w:r w:rsidR="00EF2452">
        <w:pict>
          <v:shape id="_x0000_i1029" type="#_x0000_t75" style="width:132.75pt;height:120pt" fillcolor="window">
            <v:imagedata r:id="rId9" o:title=""/>
          </v:shape>
        </w:pict>
      </w:r>
    </w:p>
    <w:p w:rsidR="00655BD7" w:rsidRDefault="00655BD7">
      <w:pPr>
        <w:spacing w:before="440"/>
        <w:jc w:val="both"/>
      </w:pPr>
      <w:r>
        <w:rPr>
          <w:b/>
        </w:rPr>
        <w:t xml:space="preserve">      Рис. 3.2. Влияние условий переохлаж</w:t>
      </w:r>
      <w:r>
        <w:rPr>
          <w:b/>
        </w:rPr>
        <w:softHyphen/>
        <w:t>дения на мольный объем      вещества в расплавленном, кристаллическом и стеклообразном состояниях.</w:t>
      </w:r>
    </w:p>
    <w:p w:rsidR="00655BD7" w:rsidRDefault="00655BD7">
      <w:pPr>
        <w:spacing w:before="80"/>
        <w:jc w:val="both"/>
        <w:rPr>
          <w:sz w:val="28"/>
        </w:rPr>
      </w:pPr>
      <w:r>
        <w:rPr>
          <w:sz w:val="28"/>
        </w:rPr>
        <w:t>Процессы размягчения стекла или затвердевания стекломассы яв</w:t>
      </w:r>
      <w:r>
        <w:rPr>
          <w:sz w:val="28"/>
        </w:rPr>
        <w:softHyphen/>
        <w:t>ляются однофазными в отличие от плавления кристаллических веществ или кристаллизации расплавов. При размягчении стекла в интервале стеклования отсутствует жидкая фаза.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 xml:space="preserve">Свойства стекол по характеру изменения в интервале стеклования делят на три группы. К первой группе относятся свойства </w:t>
      </w:r>
      <w:r>
        <w:rPr>
          <w:i/>
          <w:sz w:val="28"/>
        </w:rPr>
        <w:t>Р,</w:t>
      </w:r>
      <w:r>
        <w:rPr>
          <w:sz w:val="28"/>
        </w:rPr>
        <w:t xml:space="preserve"> характе</w:t>
      </w:r>
      <w:r>
        <w:rPr>
          <w:sz w:val="28"/>
        </w:rPr>
        <w:softHyphen/>
        <w:t xml:space="preserve">ризующие функцию состояния веществ (внутренняя энергия </w:t>
      </w:r>
      <w:r>
        <w:rPr>
          <w:i/>
          <w:sz w:val="28"/>
        </w:rPr>
        <w:t>Е,</w:t>
      </w:r>
      <w:r>
        <w:rPr>
          <w:sz w:val="28"/>
        </w:rPr>
        <w:t xml:space="preserve"> мольный объем </w:t>
      </w:r>
      <w:r>
        <w:rPr>
          <w:i/>
          <w:sz w:val="28"/>
        </w:rPr>
        <w:t>V,</w:t>
      </w:r>
      <w:r>
        <w:rPr>
          <w:sz w:val="28"/>
        </w:rPr>
        <w:t xml:space="preserve"> энтальпия </w:t>
      </w:r>
      <w:r>
        <w:rPr>
          <w:i/>
          <w:sz w:val="28"/>
        </w:rPr>
        <w:t>Н,</w:t>
      </w:r>
      <w:r>
        <w:rPr>
          <w:sz w:val="28"/>
        </w:rPr>
        <w:t xml:space="preserve"> энтропия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S)</w:t>
      </w:r>
      <w:r>
        <w:rPr>
          <w:sz w:val="28"/>
        </w:rPr>
        <w:t xml:space="preserve"> и кинетические свойства (вязкость), удельное сопротивление </w:t>
      </w:r>
      <w:r>
        <w:rPr>
          <w:sz w:val="28"/>
        </w:rPr>
        <w:sym w:font="Symbol" w:char="F072"/>
      </w:r>
      <w:r>
        <w:rPr>
          <w:sz w:val="28"/>
        </w:rPr>
        <w:t>). Свойства первой группы с повышением температуры изменяются постепенно. В интервале стеклования кривая имеет закругленный перегиб (рис. 3.1, кривая 1</w:t>
      </w:r>
      <w:r>
        <w:rPr>
          <w:i/>
          <w:sz w:val="28"/>
        </w:rPr>
        <w:t>),</w:t>
      </w:r>
      <w:r>
        <w:rPr>
          <w:sz w:val="28"/>
        </w:rPr>
        <w:t xml:space="preserve"> соответствующий наи</w:t>
      </w:r>
      <w:r>
        <w:rPr>
          <w:sz w:val="28"/>
        </w:rPr>
        <w:softHyphen/>
        <w:t>более резкому изменению свойств первой группы. Свойства второй груп</w:t>
      </w:r>
      <w:r>
        <w:rPr>
          <w:sz w:val="28"/>
        </w:rPr>
        <w:softHyphen/>
        <w:t>пы представляют собой первую производную по температуре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dP/dT</w:t>
      </w:r>
      <w:r>
        <w:rPr>
          <w:sz w:val="28"/>
        </w:rPr>
        <w:t xml:space="preserve"> от свойств первой группы (коэффициенты термического расширения—ли</w:t>
      </w:r>
      <w:r>
        <w:rPr>
          <w:sz w:val="28"/>
        </w:rPr>
        <w:softHyphen/>
        <w:t xml:space="preserve">нейный и объемный, теплоемкость). Кривая </w:t>
      </w:r>
      <w:r>
        <w:rPr>
          <w:i/>
          <w:sz w:val="28"/>
        </w:rPr>
        <w:t>2</w:t>
      </w:r>
      <w:r>
        <w:rPr>
          <w:sz w:val="28"/>
        </w:rPr>
        <w:t xml:space="preserve"> характеризует темпера</w:t>
      </w:r>
      <w:r>
        <w:rPr>
          <w:sz w:val="28"/>
        </w:rPr>
        <w:softHyphen/>
        <w:t xml:space="preserve">турный ход зависимости свойств второй группы. Можно видеть, что в интервале стеклования первая производная </w:t>
      </w:r>
      <w:r>
        <w:rPr>
          <w:i/>
          <w:sz w:val="28"/>
        </w:rPr>
        <w:t>dP/dT</w:t>
      </w:r>
      <w:r>
        <w:rPr>
          <w:sz w:val="28"/>
        </w:rPr>
        <w:t xml:space="preserve"> имеет точку переги</w:t>
      </w:r>
      <w:r>
        <w:rPr>
          <w:sz w:val="28"/>
        </w:rPr>
        <w:softHyphen/>
        <w:t>ба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Tg.</w:t>
      </w:r>
      <w:r>
        <w:rPr>
          <w:sz w:val="28"/>
        </w:rPr>
        <w:t xml:space="preserve"> Третья группа включает свойства (теплопроводность, диэлектри</w:t>
      </w:r>
      <w:r>
        <w:rPr>
          <w:sz w:val="28"/>
        </w:rPr>
        <w:softHyphen/>
        <w:t>ческие потери), которые являются вторыми производными по темпера</w:t>
      </w:r>
      <w:r>
        <w:rPr>
          <w:sz w:val="28"/>
        </w:rPr>
        <w:softHyphen/>
        <w:t xml:space="preserve">туре от функций состояния (кривая 3). Температурная зависимость </w:t>
      </w:r>
      <w:r>
        <w:rPr>
          <w:i/>
          <w:sz w:val="28"/>
          <w:lang w:val="en-US"/>
        </w:rPr>
        <w:t>d</w:t>
      </w:r>
      <w:r>
        <w:rPr>
          <w:i/>
          <w:sz w:val="28"/>
          <w:vertAlign w:val="superscript"/>
          <w:lang w:val="en-US"/>
        </w:rPr>
        <w:t>2</w:t>
      </w:r>
      <w:r>
        <w:rPr>
          <w:i/>
          <w:sz w:val="28"/>
          <w:lang w:val="en-US"/>
        </w:rPr>
        <w:t>P/dT</w:t>
      </w:r>
      <w:r>
        <w:rPr>
          <w:i/>
          <w:sz w:val="28"/>
          <w:vertAlign w:val="superscript"/>
          <w:lang w:val="en-US"/>
        </w:rPr>
        <w:t xml:space="preserve">2 </w:t>
      </w:r>
      <w:r>
        <w:rPr>
          <w:sz w:val="28"/>
        </w:rPr>
        <w:t xml:space="preserve"> имеет максимум или минимум в точке </w:t>
      </w:r>
      <w:r>
        <w:rPr>
          <w:i/>
          <w:sz w:val="28"/>
        </w:rPr>
        <w:t>Tw.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Характер изменения свойств стекол при нагревании резко отличается от температурной зависимости свойств кристаллических веществ. Для последних нет деления свойств на группы, характер температурных кри</w:t>
      </w:r>
      <w:r>
        <w:rPr>
          <w:sz w:val="28"/>
        </w:rPr>
        <w:softHyphen/>
        <w:t>вых однотипен: незначительное линейное изменение свойств до темпера</w:t>
      </w:r>
      <w:r>
        <w:rPr>
          <w:sz w:val="28"/>
        </w:rPr>
        <w:softHyphen/>
        <w:t>туры плавления, резкое скачкообразное изменение свойств при темпе</w:t>
      </w:r>
      <w:r>
        <w:rPr>
          <w:sz w:val="28"/>
        </w:rPr>
        <w:softHyphen/>
        <w:t>ратуре плавления. Температуры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Tg, Tw, Tf</w:t>
      </w:r>
      <w:r>
        <w:rPr>
          <w:sz w:val="28"/>
        </w:rPr>
        <w:t xml:space="preserve"> лежат всегда ниже темпера</w:t>
      </w:r>
      <w:r>
        <w:rPr>
          <w:sz w:val="28"/>
        </w:rPr>
        <w:softHyphen/>
        <w:t>туры плавления соответствующего кристалла.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 xml:space="preserve">Значения температур </w:t>
      </w:r>
      <w:r>
        <w:rPr>
          <w:i/>
          <w:sz w:val="28"/>
        </w:rPr>
        <w:t>Tg, Tf,</w:t>
      </w:r>
      <w:r>
        <w:rPr>
          <w:sz w:val="28"/>
        </w:rPr>
        <w:t xml:space="preserve"> а также интервал стеклования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(Tg—</w:t>
      </w:r>
      <w:r>
        <w:rPr>
          <w:i/>
          <w:sz w:val="28"/>
        </w:rPr>
        <w:t xml:space="preserve">Tf) </w:t>
      </w:r>
      <w:r>
        <w:rPr>
          <w:sz w:val="28"/>
        </w:rPr>
        <w:t>зависят от состава стекла.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 xml:space="preserve">Температуры </w:t>
      </w:r>
      <w:r>
        <w:rPr>
          <w:i/>
          <w:sz w:val="28"/>
        </w:rPr>
        <w:t>Tg</w:t>
      </w:r>
      <w:r>
        <w:rPr>
          <w:sz w:val="28"/>
        </w:rPr>
        <w:t xml:space="preserve"> и </w:t>
      </w:r>
      <w:r>
        <w:rPr>
          <w:i/>
          <w:sz w:val="28"/>
        </w:rPr>
        <w:t>Tf</w:t>
      </w:r>
      <w:r>
        <w:rPr>
          <w:sz w:val="28"/>
        </w:rPr>
        <w:t xml:space="preserve"> принадлежат к числу характеристических то</w:t>
      </w:r>
      <w:r>
        <w:rPr>
          <w:sz w:val="28"/>
        </w:rPr>
        <w:softHyphen/>
        <w:t xml:space="preserve">чек на температурной кривой вязкости. Температуре стеклования </w:t>
      </w:r>
      <w:r>
        <w:rPr>
          <w:i/>
          <w:sz w:val="28"/>
        </w:rPr>
        <w:t>Tg</w:t>
      </w:r>
      <w:r>
        <w:rPr>
          <w:sz w:val="28"/>
        </w:rPr>
        <w:t xml:space="preserve"> со</w:t>
      </w:r>
      <w:r>
        <w:rPr>
          <w:sz w:val="28"/>
        </w:rPr>
        <w:softHyphen/>
        <w:t>ответствует вязкость стекломассы, равная 10</w:t>
      </w:r>
      <w:r>
        <w:rPr>
          <w:sz w:val="28"/>
          <w:vertAlign w:val="superscript"/>
        </w:rPr>
        <w:t>123</w:t>
      </w:r>
      <w:r>
        <w:rPr>
          <w:sz w:val="28"/>
        </w:rPr>
        <w:t xml:space="preserve"> Па-с, а тем</w:t>
      </w:r>
      <w:r>
        <w:rPr>
          <w:sz w:val="28"/>
        </w:rPr>
        <w:softHyphen/>
        <w:t xml:space="preserve">пературе </w:t>
      </w:r>
      <w:r>
        <w:rPr>
          <w:i/>
          <w:sz w:val="28"/>
        </w:rPr>
        <w:t>Tf—</w:t>
      </w:r>
      <w:r>
        <w:rPr>
          <w:sz w:val="28"/>
        </w:rPr>
        <w:t>вязкость 10</w:t>
      </w:r>
      <w:r>
        <w:rPr>
          <w:sz w:val="28"/>
          <w:vertAlign w:val="superscript"/>
        </w:rPr>
        <w:t>8</w:t>
      </w:r>
      <w:r>
        <w:rPr>
          <w:sz w:val="28"/>
        </w:rPr>
        <w:t xml:space="preserve"> Па-с.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 xml:space="preserve">Из </w:t>
      </w:r>
      <w:r>
        <w:rPr>
          <w:sz w:val="28"/>
          <w:lang w:val="en-US"/>
        </w:rPr>
        <w:t>(</w:t>
      </w:r>
      <w:r>
        <w:rPr>
          <w:sz w:val="28"/>
        </w:rPr>
        <w:t>рис. 3.2</w:t>
      </w:r>
      <w:r>
        <w:rPr>
          <w:sz w:val="28"/>
          <w:lang w:val="en-US"/>
        </w:rPr>
        <w:t>)</w:t>
      </w:r>
      <w:r>
        <w:rPr>
          <w:sz w:val="28"/>
        </w:rPr>
        <w:t xml:space="preserve"> можно видеть, что объем стекла в отличие от объема кристаллического вещества не является константой для данного состава. Он зависит от температурно-временных условий получения стекла. </w:t>
      </w:r>
    </w:p>
    <w:p w:rsidR="00655BD7" w:rsidRDefault="00655BD7">
      <w:pPr>
        <w:jc w:val="both"/>
        <w:rPr>
          <w:sz w:val="28"/>
          <w:lang w:val="en-US"/>
        </w:rPr>
      </w:pPr>
      <w:r>
        <w:rPr>
          <w:sz w:val="28"/>
        </w:rPr>
        <w:t xml:space="preserve">Изотермическая выдержка закаленного стекла при температуре </w:t>
      </w:r>
      <w:r>
        <w:rPr>
          <w:i/>
          <w:sz w:val="28"/>
          <w:lang w:val="en-US"/>
        </w:rPr>
        <w:t>(T&lt;Tg)</w:t>
      </w:r>
      <w:r>
        <w:rPr>
          <w:sz w:val="28"/>
        </w:rPr>
        <w:t xml:space="preserve"> будет сопровождаться уменьшением объема по прямой </w:t>
      </w:r>
      <w:r>
        <w:rPr>
          <w:i/>
          <w:sz w:val="28"/>
          <w:lang w:val="en-US"/>
        </w:rPr>
        <w:t>l</w:t>
      </w:r>
      <w:r>
        <w:rPr>
          <w:i/>
          <w:sz w:val="28"/>
        </w:rPr>
        <w:t>т</w:t>
      </w:r>
      <w:r>
        <w:rPr>
          <w:sz w:val="28"/>
        </w:rPr>
        <w:t xml:space="preserve"> в связи со стремлением структуры достичь равновесного состояния при температуре </w:t>
      </w:r>
      <w:r>
        <w:rPr>
          <w:i/>
          <w:sz w:val="28"/>
        </w:rPr>
        <w:t>Т</w:t>
      </w:r>
      <w:r>
        <w:rPr>
          <w:sz w:val="28"/>
        </w:rPr>
        <w:t xml:space="preserve"> (см. рис. 3.2). Время структурных перестроек в области низких температур исключительно велико</w:t>
      </w:r>
      <w:r>
        <w:rPr>
          <w:sz w:val="28"/>
          <w:lang w:val="en-US"/>
        </w:rPr>
        <w:t xml:space="preserve"> 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Неравновесное состояние структуры стекла находит свое выражение в явлениях термического последействия (так называемое, «вековое повы</w:t>
      </w:r>
      <w:r>
        <w:rPr>
          <w:sz w:val="28"/>
        </w:rPr>
        <w:softHyphen/>
        <w:t>шение точки нуля» и «депрессия точки нуля»), широко известных при эксплуатации точных стеклянных шкал и термометров.</w:t>
      </w:r>
    </w:p>
    <w:p w:rsidR="00655BD7" w:rsidRDefault="00655BD7">
      <w:pPr>
        <w:spacing w:before="260"/>
        <w:jc w:val="both"/>
        <w:rPr>
          <w:sz w:val="28"/>
        </w:rPr>
      </w:pPr>
      <w:r>
        <w:rPr>
          <w:b/>
          <w:sz w:val="28"/>
          <w:lang w:val="en-US"/>
        </w:rPr>
        <w:t>4</w:t>
      </w:r>
      <w:r>
        <w:rPr>
          <w:b/>
          <w:sz w:val="28"/>
        </w:rPr>
        <w:t>. К</w:t>
      </w:r>
      <w:r>
        <w:rPr>
          <w:b/>
          <w:caps/>
          <w:sz w:val="28"/>
        </w:rPr>
        <w:t>лассификация стекол по составу</w:t>
      </w:r>
    </w:p>
    <w:p w:rsidR="00655BD7" w:rsidRDefault="00655BD7">
      <w:pPr>
        <w:spacing w:before="120"/>
        <w:ind w:firstLine="300"/>
        <w:jc w:val="both"/>
        <w:rPr>
          <w:sz w:val="28"/>
        </w:rPr>
      </w:pPr>
      <w:r>
        <w:rPr>
          <w:sz w:val="28"/>
        </w:rPr>
        <w:t>Согласно определению Комиссии по терминологии АН СССР (1932г.) «стеклом называются все аморфные тела, получаемые путем переохлаж</w:t>
      </w:r>
      <w:r>
        <w:rPr>
          <w:sz w:val="28"/>
        </w:rPr>
        <w:softHyphen/>
        <w:t>дения расплава независимо от их состава и температурной области за</w:t>
      </w:r>
      <w:r>
        <w:rPr>
          <w:sz w:val="28"/>
        </w:rPr>
        <w:softHyphen/>
        <w:t>твердевания и обладающие в результате постепенного увеличения вяз</w:t>
      </w:r>
      <w:r>
        <w:rPr>
          <w:sz w:val="28"/>
        </w:rPr>
        <w:softHyphen/>
        <w:t>кости механическими свойствами твердых тел, причем процесс перехода из жидкого состояния в стеклообразное должен быть обратимым».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Из определения следует, что в стеклообразном состоянии могут нахо</w:t>
      </w:r>
      <w:r>
        <w:rPr>
          <w:sz w:val="28"/>
        </w:rPr>
        <w:softHyphen/>
        <w:t>диться вещества, принадлежащие к разным классам химических соеди</w:t>
      </w:r>
      <w:r>
        <w:rPr>
          <w:sz w:val="28"/>
        </w:rPr>
        <w:softHyphen/>
        <w:t>нений.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Органические стекла представляют собой органические полимеры-полиакрилаты, поликарбонаты, полистирол, сополимеры винилхлорида с метилметакрилатом, — находящиеся в стеклообразном состоянии. Наибольшее практическое применение нашли стекла на основе полиметил-метакрилата. По своей технологии, механизму твердения и строению ор</w:t>
      </w:r>
      <w:r>
        <w:rPr>
          <w:sz w:val="28"/>
        </w:rPr>
        <w:softHyphen/>
        <w:t>ганические стекла существенно отличаются от неорганических и состав</w:t>
      </w:r>
      <w:r>
        <w:rPr>
          <w:sz w:val="28"/>
        </w:rPr>
        <w:softHyphen/>
        <w:t>ляют особый объект изучения.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Многовековая история стеклоделия связана с изготовлением сили</w:t>
      </w:r>
      <w:r>
        <w:rPr>
          <w:sz w:val="28"/>
        </w:rPr>
        <w:softHyphen/>
        <w:t>катных стекол, основывающихся на системе</w:t>
      </w:r>
      <w:r>
        <w:rPr>
          <w:sz w:val="28"/>
          <w:lang w:val="en-US"/>
        </w:rPr>
        <w:t xml:space="preserve"> 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>—СаО—</w:t>
      </w:r>
      <w:r>
        <w:rPr>
          <w:sz w:val="28"/>
          <w:lang w:val="en-US"/>
        </w:rPr>
        <w:t>SiO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.</w:t>
      </w:r>
      <w:r>
        <w:rPr>
          <w:sz w:val="28"/>
        </w:rPr>
        <w:t xml:space="preserve"> Только во второй половине XX в. было показано, что натрий-кальций</w:t>
      </w:r>
      <w:r>
        <w:rPr>
          <w:sz w:val="28"/>
          <w:lang w:val="en-US"/>
        </w:rPr>
        <w:t>-</w:t>
      </w:r>
      <w:r>
        <w:rPr>
          <w:sz w:val="28"/>
        </w:rPr>
        <w:t>силикатные стекла составляют небольшую часть безграничного мира неоргани</w:t>
      </w:r>
      <w:r>
        <w:rPr>
          <w:sz w:val="28"/>
        </w:rPr>
        <w:softHyphen/>
        <w:t>ческих стекол.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По типу неорганических соединений различают следующие классы стекол: элементарные, галогенидные, халькогенидные, оксидные, метал</w:t>
      </w:r>
      <w:r>
        <w:rPr>
          <w:sz w:val="28"/>
        </w:rPr>
        <w:softHyphen/>
        <w:t>лические, сульфатные, нитратные, карбонатные и др.</w:t>
      </w:r>
    </w:p>
    <w:p w:rsidR="00655BD7" w:rsidRDefault="00655BD7">
      <w:pPr>
        <w:ind w:firstLine="300"/>
        <w:jc w:val="both"/>
        <w:rPr>
          <w:b/>
          <w:sz w:val="28"/>
          <w:lang w:val="en-US"/>
        </w:rPr>
      </w:pPr>
    </w:p>
    <w:p w:rsidR="00655BD7" w:rsidRDefault="00655BD7">
      <w:pPr>
        <w:ind w:firstLine="300"/>
        <w:jc w:val="both"/>
        <w:rPr>
          <w:sz w:val="28"/>
        </w:rPr>
      </w:pPr>
      <w:r>
        <w:rPr>
          <w:b/>
          <w:sz w:val="28"/>
        </w:rPr>
        <w:t>Элементарные стекла</w:t>
      </w:r>
      <w:r>
        <w:rPr>
          <w:sz w:val="28"/>
        </w:rPr>
        <w:t xml:space="preserve"> способны образовывать лишь небольшое число элементов — сера, селен, мышьяк, фосфор, углерод. Положение стеклообразующих  элементов в периодической системе показано на рис. 4.1.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Стеклообразные - серу и селен, удается получить при быстром переохлаждении расплава; мышьяк — методом сублимации в вакууме; фос</w:t>
      </w:r>
      <w:r>
        <w:rPr>
          <w:sz w:val="28"/>
        </w:rPr>
        <w:softHyphen/>
        <w:t>фор—при нагревании до 250°С под давлением более 100 МПа; угле</w:t>
      </w:r>
      <w:r>
        <w:rPr>
          <w:sz w:val="28"/>
        </w:rPr>
        <w:softHyphen/>
        <w:t>род—в результате длительного пиролиза органических смол. Промыш</w:t>
      </w:r>
      <w:r>
        <w:rPr>
          <w:sz w:val="28"/>
        </w:rPr>
        <w:softHyphen/>
        <w:t>ленное значение находит стеклоуглерод, обладающий уникальными свойствами, превосходящими свойства кристаллических модификации углерода: он способен оставаться в твердом состоянии вплоть до 3700°С</w:t>
      </w:r>
      <w:r>
        <w:rPr>
          <w:sz w:val="28"/>
          <w:lang w:val="en-US"/>
        </w:rPr>
        <w:t xml:space="preserve">, </w:t>
      </w:r>
      <w:r>
        <w:rPr>
          <w:sz w:val="28"/>
        </w:rPr>
        <w:t>имеет низкую плотность порядка 1500 кг/м</w:t>
      </w:r>
      <w:r>
        <w:rPr>
          <w:sz w:val="28"/>
          <w:vertAlign w:val="superscript"/>
        </w:rPr>
        <w:t>3</w:t>
      </w:r>
      <w:r>
        <w:rPr>
          <w:sz w:val="28"/>
        </w:rPr>
        <w:t>, обладает высокой механи</w:t>
      </w:r>
      <w:r>
        <w:rPr>
          <w:sz w:val="28"/>
        </w:rPr>
        <w:softHyphen/>
        <w:t>ческой прочностью, электропроводностью, химически устойчив.</w:t>
      </w:r>
    </w:p>
    <w:p w:rsidR="00655BD7" w:rsidRDefault="00655BD7">
      <w:pPr>
        <w:jc w:val="both"/>
        <w:rPr>
          <w:b/>
          <w:sz w:val="28"/>
          <w:lang w:val="en-US"/>
        </w:rPr>
      </w:pPr>
    </w:p>
    <w:p w:rsidR="00655BD7" w:rsidRDefault="00655BD7">
      <w:pPr>
        <w:jc w:val="both"/>
        <w:rPr>
          <w:sz w:val="28"/>
        </w:rPr>
      </w:pPr>
      <w:r>
        <w:rPr>
          <w:b/>
          <w:sz w:val="28"/>
        </w:rPr>
        <w:t>Галогенидные</w:t>
      </w:r>
      <w:r>
        <w:rPr>
          <w:sz w:val="28"/>
        </w:rPr>
        <w:t xml:space="preserve"> стекла получают на основе стеклообразующего ком</w:t>
      </w:r>
      <w:r>
        <w:rPr>
          <w:sz w:val="28"/>
        </w:rPr>
        <w:softHyphen/>
        <w:t>понента</w:t>
      </w:r>
      <w:r>
        <w:rPr>
          <w:sz w:val="28"/>
          <w:lang w:val="en-US"/>
        </w:rPr>
        <w:t xml:space="preserve"> BeF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.</w:t>
      </w:r>
      <w:r>
        <w:rPr>
          <w:sz w:val="28"/>
        </w:rPr>
        <w:t xml:space="preserve"> Многокомпонентные составы фторбериллатных стекол со</w:t>
      </w:r>
      <w:r>
        <w:rPr>
          <w:sz w:val="28"/>
        </w:rPr>
        <w:softHyphen/>
        <w:t>держат также фториды алюминия, кальция, магния, стронция, бария. Фторбериллатные стекла находят практическое применение благодаря высокой устойчивости к действию жестких излучений, включая рентге</w:t>
      </w:r>
      <w:r>
        <w:rPr>
          <w:sz w:val="28"/>
        </w:rPr>
        <w:softHyphen/>
        <w:t>новские лучи, и таких агрессивных сред, как фтор и фтористый во</w:t>
      </w:r>
      <w:r>
        <w:rPr>
          <w:sz w:val="28"/>
        </w:rPr>
        <w:softHyphen/>
        <w:t>дород.</w:t>
      </w:r>
    </w:p>
    <w:p w:rsidR="00655BD7" w:rsidRDefault="00655BD7">
      <w:pPr>
        <w:jc w:val="both"/>
        <w:rPr>
          <w:b/>
          <w:sz w:val="28"/>
          <w:lang w:val="en-US"/>
        </w:rPr>
      </w:pPr>
    </w:p>
    <w:p w:rsidR="00655BD7" w:rsidRDefault="00655BD7">
      <w:pPr>
        <w:jc w:val="both"/>
        <w:rPr>
          <w:sz w:val="28"/>
        </w:rPr>
      </w:pPr>
      <w:r>
        <w:rPr>
          <w:b/>
          <w:sz w:val="28"/>
        </w:rPr>
        <w:t>Халькогенидные стекла</w:t>
      </w:r>
      <w:r>
        <w:rPr>
          <w:sz w:val="28"/>
        </w:rPr>
        <w:t xml:space="preserve"> получают в бескислородных системах типа </w:t>
      </w:r>
      <w:r>
        <w:rPr>
          <w:sz w:val="28"/>
          <w:lang w:val="en-US"/>
        </w:rPr>
        <w:t>As—J</w:t>
      </w:r>
      <w:r>
        <w:rPr>
          <w:sz w:val="28"/>
        </w:rPr>
        <w:t xml:space="preserve"> (где</w:t>
      </w:r>
      <w:r>
        <w:rPr>
          <w:sz w:val="28"/>
          <w:lang w:val="en-US"/>
        </w:rPr>
        <w:t xml:space="preserve"> Z—S, Se, Te), Ge—As—X, </w:t>
      </w:r>
      <w:r>
        <w:rPr>
          <w:i/>
          <w:sz w:val="28"/>
          <w:lang w:val="en-US"/>
        </w:rPr>
        <w:t>Ge—Sb—X, Qe—P—X</w:t>
      </w:r>
      <w:r>
        <w:rPr>
          <w:sz w:val="28"/>
        </w:rPr>
        <w:t xml:space="preserve"> и др. Халь</w:t>
      </w:r>
      <w:r>
        <w:rPr>
          <w:sz w:val="28"/>
        </w:rPr>
        <w:softHyphen/>
        <w:t>когенидные стекла имеют высокую прозрачность в ИК-области спектра, обладают электронной проводимостью, обнаруживают внутренний фото</w:t>
      </w:r>
      <w:r>
        <w:rPr>
          <w:sz w:val="28"/>
        </w:rPr>
        <w:softHyphen/>
        <w:t>эффект. Стекла применяются в телевизионных высокочувствительных камерах, в электронно-вычислительных машинах в качестве переключа</w:t>
      </w:r>
      <w:r>
        <w:rPr>
          <w:sz w:val="28"/>
        </w:rPr>
        <w:softHyphen/>
        <w:t>телей или элементов запоминающих устройств.</w:t>
      </w:r>
    </w:p>
    <w:p w:rsidR="00655BD7" w:rsidRDefault="00655BD7">
      <w:pPr>
        <w:jc w:val="both"/>
        <w:rPr>
          <w:b/>
          <w:sz w:val="28"/>
          <w:lang w:val="en-US"/>
        </w:rPr>
      </w:pPr>
    </w:p>
    <w:p w:rsidR="00655BD7" w:rsidRDefault="00655BD7">
      <w:pPr>
        <w:jc w:val="both"/>
        <w:rPr>
          <w:sz w:val="28"/>
        </w:rPr>
      </w:pPr>
      <w:r>
        <w:rPr>
          <w:b/>
          <w:sz w:val="28"/>
        </w:rPr>
        <w:t>Оксидные</w:t>
      </w:r>
      <w:r>
        <w:rPr>
          <w:sz w:val="28"/>
        </w:rPr>
        <w:t xml:space="preserve"> стекла представляют собой обширный класс соединении. Наиболее легко образуют стекла оксиды</w:t>
      </w:r>
      <w:r>
        <w:rPr>
          <w:sz w:val="28"/>
          <w:lang w:val="en-US"/>
        </w:rPr>
        <w:t xml:space="preserve"> SiO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, GeO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,</w:t>
      </w:r>
      <w:r>
        <w:rPr>
          <w:sz w:val="28"/>
        </w:rPr>
        <w:t xml:space="preserve"> ВгО</w:t>
      </w:r>
      <w:r>
        <w:rPr>
          <w:sz w:val="28"/>
          <w:vertAlign w:val="subscript"/>
        </w:rPr>
        <w:t>3</w:t>
      </w:r>
      <w:r>
        <w:rPr>
          <w:sz w:val="28"/>
        </w:rPr>
        <w:t>,</w:t>
      </w:r>
      <w:r>
        <w:rPr>
          <w:sz w:val="28"/>
          <w:lang w:val="en-US"/>
        </w:rPr>
        <w:t xml:space="preserve"> 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5</w:t>
      </w:r>
      <w:r>
        <w:rPr>
          <w:sz w:val="28"/>
          <w:lang w:val="en-US"/>
        </w:rPr>
        <w:t>.</w:t>
      </w:r>
    </w:p>
    <w:p w:rsidR="00655BD7" w:rsidRDefault="00655BD7">
      <w:pPr>
        <w:jc w:val="both"/>
        <w:rPr>
          <w:i/>
          <w:sz w:val="28"/>
          <w:lang w:val="en-US"/>
        </w:rPr>
      </w:pPr>
      <w:r>
        <w:rPr>
          <w:sz w:val="28"/>
        </w:rPr>
        <w:t>Большая группа оксидов —</w:t>
      </w:r>
      <w:r>
        <w:rPr>
          <w:sz w:val="28"/>
          <w:lang w:val="en-US"/>
        </w:rPr>
        <w:t xml:space="preserve"> TeO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, TiО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, SeО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,</w:t>
      </w:r>
      <w:r>
        <w:rPr>
          <w:sz w:val="28"/>
        </w:rPr>
        <w:t xml:space="preserve"> </w:t>
      </w:r>
      <w:r>
        <w:rPr>
          <w:sz w:val="28"/>
          <w:lang w:val="en-US"/>
        </w:rPr>
        <w:t>WO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, </w:t>
      </w:r>
      <w:r>
        <w:rPr>
          <w:i/>
          <w:sz w:val="28"/>
          <w:lang w:val="en-US"/>
        </w:rPr>
        <w:t>BiO</w:t>
      </w:r>
      <w:r>
        <w:rPr>
          <w:i/>
          <w:sz w:val="28"/>
          <w:vertAlign w:val="subscript"/>
          <w:lang w:val="en-US"/>
        </w:rPr>
        <w:t>5</w:t>
      </w:r>
      <w:r>
        <w:rPr>
          <w:i/>
          <w:sz w:val="28"/>
          <w:lang w:val="en-US"/>
        </w:rPr>
        <w:t>,</w:t>
      </w:r>
    </w:p>
    <w:p w:rsidR="00655BD7" w:rsidRDefault="00655BD7">
      <w:pPr>
        <w:jc w:val="both"/>
        <w:rPr>
          <w:i/>
          <w:sz w:val="28"/>
          <w:lang w:val="en-US"/>
        </w:rPr>
      </w:pPr>
    </w:p>
    <w:p w:rsidR="00655BD7" w:rsidRDefault="00655BD7">
      <w:pPr>
        <w:jc w:val="both"/>
        <w:rPr>
          <w:i/>
          <w:sz w:val="28"/>
          <w:lang w:val="en-US"/>
        </w:rPr>
      </w:pPr>
    </w:p>
    <w:p w:rsidR="00655BD7" w:rsidRDefault="00655BD7">
      <w:pPr>
        <w:jc w:val="both"/>
        <w:rPr>
          <w:i/>
          <w:sz w:val="28"/>
          <w:lang w:val="en-US"/>
        </w:rPr>
      </w:pPr>
    </w:p>
    <w:p w:rsidR="00655BD7" w:rsidRDefault="00EF2452">
      <w:pPr>
        <w:jc w:val="both"/>
        <w:rPr>
          <w:i/>
          <w:sz w:val="28"/>
          <w:lang w:val="en-US"/>
        </w:rPr>
      </w:pPr>
      <w:r>
        <w:rPr>
          <w:noProof/>
        </w:rPr>
        <w:pict>
          <v:shape id="_x0000_s1026" type="#_x0000_t75" style="position:absolute;left:0;text-align:left;margin-left:1.35pt;margin-top:1.1pt;width:6in;height:201.6pt;z-index:251657728" o:allowincell="f">
            <v:imagedata r:id="rId10" o:title=""/>
          </v:shape>
        </w:pict>
      </w:r>
    </w:p>
    <w:p w:rsidR="00655BD7" w:rsidRDefault="00655BD7">
      <w:pPr>
        <w:jc w:val="both"/>
        <w:rPr>
          <w:i/>
          <w:sz w:val="28"/>
          <w:lang w:val="en-US"/>
        </w:rPr>
      </w:pPr>
    </w:p>
    <w:p w:rsidR="00655BD7" w:rsidRDefault="00655BD7">
      <w:pPr>
        <w:jc w:val="both"/>
        <w:rPr>
          <w:i/>
          <w:sz w:val="28"/>
          <w:lang w:val="en-US"/>
        </w:rPr>
      </w:pPr>
    </w:p>
    <w:p w:rsidR="00655BD7" w:rsidRDefault="00655BD7">
      <w:pPr>
        <w:jc w:val="both"/>
        <w:rPr>
          <w:i/>
          <w:sz w:val="28"/>
          <w:lang w:val="en-US"/>
        </w:rPr>
      </w:pPr>
    </w:p>
    <w:p w:rsidR="00655BD7" w:rsidRDefault="00655BD7">
      <w:pPr>
        <w:jc w:val="both"/>
        <w:rPr>
          <w:i/>
          <w:sz w:val="28"/>
          <w:lang w:val="en-US"/>
        </w:rPr>
      </w:pPr>
    </w:p>
    <w:p w:rsidR="00655BD7" w:rsidRDefault="00655BD7">
      <w:pPr>
        <w:jc w:val="both"/>
        <w:rPr>
          <w:i/>
          <w:sz w:val="28"/>
          <w:lang w:val="en-US"/>
        </w:rPr>
      </w:pPr>
    </w:p>
    <w:p w:rsidR="00655BD7" w:rsidRDefault="00655BD7">
      <w:pPr>
        <w:jc w:val="both"/>
        <w:rPr>
          <w:i/>
          <w:sz w:val="28"/>
          <w:lang w:val="en-US"/>
        </w:rPr>
      </w:pPr>
    </w:p>
    <w:p w:rsidR="00655BD7" w:rsidRDefault="00655BD7">
      <w:pPr>
        <w:jc w:val="both"/>
        <w:rPr>
          <w:i/>
          <w:sz w:val="28"/>
          <w:lang w:val="en-US"/>
        </w:rPr>
      </w:pPr>
    </w:p>
    <w:p w:rsidR="00655BD7" w:rsidRDefault="00655BD7">
      <w:pPr>
        <w:jc w:val="both"/>
        <w:rPr>
          <w:i/>
          <w:sz w:val="28"/>
          <w:lang w:val="en-US"/>
        </w:rPr>
      </w:pPr>
    </w:p>
    <w:p w:rsidR="00655BD7" w:rsidRDefault="00655BD7">
      <w:pPr>
        <w:jc w:val="both"/>
        <w:rPr>
          <w:i/>
          <w:sz w:val="28"/>
          <w:lang w:val="en-US"/>
        </w:rPr>
      </w:pPr>
    </w:p>
    <w:p w:rsidR="00655BD7" w:rsidRDefault="00655BD7">
      <w:pPr>
        <w:jc w:val="both"/>
        <w:rPr>
          <w:i/>
          <w:sz w:val="28"/>
          <w:lang w:val="en-US"/>
        </w:rPr>
      </w:pPr>
    </w:p>
    <w:p w:rsidR="00655BD7" w:rsidRDefault="00655BD7">
      <w:pPr>
        <w:jc w:val="both"/>
        <w:rPr>
          <w:i/>
          <w:sz w:val="28"/>
          <w:lang w:val="en-US"/>
        </w:rPr>
      </w:pPr>
    </w:p>
    <w:p w:rsidR="00655BD7" w:rsidRDefault="00655BD7">
      <w:pPr>
        <w:jc w:val="both"/>
        <w:rPr>
          <w:i/>
          <w:sz w:val="28"/>
          <w:lang w:val="en-US"/>
        </w:rPr>
      </w:pPr>
    </w:p>
    <w:p w:rsidR="00655BD7" w:rsidRDefault="00655BD7">
      <w:pPr>
        <w:jc w:val="both"/>
        <w:rPr>
          <w:b/>
        </w:rPr>
      </w:pPr>
      <w:r>
        <w:rPr>
          <w:b/>
        </w:rPr>
        <w:t>Рис. 4.1.   Область стеклообразования в системе</w:t>
      </w:r>
      <w:r>
        <w:rPr>
          <w:b/>
          <w:lang w:val="en-US"/>
        </w:rPr>
        <w:t xml:space="preserve"> Na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O—CaO— SiО</w:t>
      </w:r>
      <w:r>
        <w:rPr>
          <w:b/>
          <w:vertAlign w:val="subscript"/>
          <w:lang w:val="en-US"/>
        </w:rPr>
        <w:t>2</w:t>
      </w:r>
      <w:r>
        <w:rPr>
          <w:b/>
        </w:rPr>
        <w:t xml:space="preserve"> </w:t>
      </w:r>
      <w:r>
        <w:rPr>
          <w:b/>
          <w:i/>
        </w:rPr>
        <w:t>(а)</w:t>
      </w:r>
      <w:r>
        <w:rPr>
          <w:b/>
        </w:rPr>
        <w:t xml:space="preserve"> и диаграм</w:t>
      </w:r>
      <w:r>
        <w:rPr>
          <w:b/>
        </w:rPr>
        <w:softHyphen/>
        <w:t xml:space="preserve">ма состояния части тройной системы (по Морею) </w:t>
      </w:r>
      <w:r>
        <w:rPr>
          <w:b/>
          <w:i/>
        </w:rPr>
        <w:t>(б),</w:t>
      </w:r>
      <w:r>
        <w:rPr>
          <w:b/>
        </w:rPr>
        <w:t xml:space="preserve"> имею</w:t>
      </w:r>
      <w:r>
        <w:rPr>
          <w:b/>
        </w:rPr>
        <w:softHyphen/>
        <w:t>щая  значение для технологии стекла</w:t>
      </w:r>
    </w:p>
    <w:p w:rsidR="00655BD7" w:rsidRDefault="00655BD7">
      <w:pPr>
        <w:spacing w:before="60"/>
        <w:jc w:val="both"/>
        <w:rPr>
          <w:b/>
          <w:vertAlign w:val="subscript"/>
          <w:lang w:val="en-US"/>
        </w:rPr>
      </w:pPr>
      <w:r>
        <w:rPr>
          <w:b/>
        </w:rPr>
        <w:t>1-граница области стек</w:t>
      </w:r>
      <w:r>
        <w:rPr>
          <w:b/>
        </w:rPr>
        <w:softHyphen/>
        <w:t>лообразования;  2</w:t>
      </w:r>
      <w:r>
        <w:rPr>
          <w:b/>
          <w:i/>
        </w:rPr>
        <w:t xml:space="preserve"> -</w:t>
      </w:r>
      <w:r>
        <w:rPr>
          <w:b/>
        </w:rPr>
        <w:t xml:space="preserve"> об</w:t>
      </w:r>
      <w:r>
        <w:rPr>
          <w:b/>
        </w:rPr>
        <w:softHyphen/>
        <w:t>ласть составов промыш</w:t>
      </w:r>
      <w:r>
        <w:rPr>
          <w:b/>
        </w:rPr>
        <w:softHyphen/>
        <w:t xml:space="preserve">ленных стекол; 3 </w:t>
      </w:r>
      <w:r>
        <w:rPr>
          <w:b/>
          <w:i/>
        </w:rPr>
        <w:t>-</w:t>
      </w:r>
      <w:r>
        <w:rPr>
          <w:b/>
        </w:rPr>
        <w:t xml:space="preserve"> со</w:t>
      </w:r>
      <w:r>
        <w:rPr>
          <w:b/>
        </w:rPr>
        <w:softHyphen/>
        <w:t>ставы  древних стекол (Египет, Ближний Во</w:t>
      </w:r>
      <w:r>
        <w:rPr>
          <w:b/>
        </w:rPr>
        <w:softHyphen/>
        <w:t xml:space="preserve">сток);    </w:t>
      </w:r>
      <w:r>
        <w:rPr>
          <w:b/>
          <w:i/>
        </w:rPr>
        <w:t xml:space="preserve">Э - </w:t>
      </w:r>
      <w:r>
        <w:rPr>
          <w:b/>
        </w:rPr>
        <w:t>эвтектика;</w:t>
      </w:r>
      <w:r>
        <w:rPr>
          <w:b/>
          <w:lang w:val="en-US"/>
        </w:rPr>
        <w:t xml:space="preserve"> </w:t>
      </w:r>
      <w:r>
        <w:rPr>
          <w:b/>
        </w:rPr>
        <w:t xml:space="preserve">Д – состав девитрита </w:t>
      </w:r>
      <w:r>
        <w:rPr>
          <w:b/>
          <w:lang w:val="en-US"/>
        </w:rPr>
        <w:t>Na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 xml:space="preserve">О-3Ca0; </w:t>
      </w:r>
      <w:r>
        <w:rPr>
          <w:b/>
          <w:i/>
        </w:rPr>
        <w:t>Р-</w:t>
      </w:r>
      <w:r>
        <w:rPr>
          <w:b/>
        </w:rPr>
        <w:t>состав     растворимого стекла</w:t>
      </w:r>
      <w:r>
        <w:rPr>
          <w:b/>
          <w:lang w:val="en-US"/>
        </w:rPr>
        <w:t xml:space="preserve"> Na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O-2,25SiО</w:t>
      </w:r>
      <w:r>
        <w:rPr>
          <w:b/>
          <w:vertAlign w:val="subscript"/>
          <w:lang w:val="en-US"/>
        </w:rPr>
        <w:t>2</w:t>
      </w:r>
    </w:p>
    <w:p w:rsidR="00655BD7" w:rsidRDefault="00655BD7">
      <w:pPr>
        <w:spacing w:before="320"/>
        <w:jc w:val="both"/>
        <w:rPr>
          <w:sz w:val="28"/>
        </w:rPr>
      </w:pPr>
      <w:r>
        <w:rPr>
          <w:sz w:val="28"/>
        </w:rPr>
        <w:t>Например, легко образуются стекла в систе</w:t>
      </w:r>
      <w:r>
        <w:rPr>
          <w:sz w:val="28"/>
        </w:rPr>
        <w:softHyphen/>
        <w:t>мах</w:t>
      </w:r>
      <w:r>
        <w:rPr>
          <w:sz w:val="28"/>
          <w:lang w:val="en-US"/>
        </w:rPr>
        <w:t xml:space="preserve"> CaO—Al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5</w:t>
      </w:r>
      <w:r>
        <w:rPr>
          <w:sz w:val="28"/>
          <w:lang w:val="en-US"/>
        </w:rPr>
        <w:t>,</w:t>
      </w:r>
      <w:r>
        <w:rPr>
          <w:sz w:val="28"/>
        </w:rPr>
        <w:t xml:space="preserve"> СаО—М</w:t>
      </w:r>
      <w:r>
        <w:rPr>
          <w:sz w:val="28"/>
          <w:lang w:val="en-US"/>
        </w:rPr>
        <w:t>g</w:t>
      </w:r>
      <w:r>
        <w:rPr>
          <w:sz w:val="28"/>
        </w:rPr>
        <w:t>О</w:t>
      </w:r>
      <w:r>
        <w:rPr>
          <w:sz w:val="28"/>
          <w:vertAlign w:val="subscript"/>
          <w:lang w:val="en-US"/>
        </w:rPr>
        <w:t>3</w:t>
      </w:r>
      <w:r>
        <w:rPr>
          <w:sz w:val="28"/>
        </w:rPr>
        <w:t>—ВаО</w:t>
      </w:r>
      <w:r>
        <w:rPr>
          <w:sz w:val="28"/>
          <w:vertAlign w:val="subscript"/>
          <w:lang w:val="en-US"/>
        </w:rPr>
        <w:t>3</w:t>
      </w:r>
      <w:r>
        <w:rPr>
          <w:sz w:val="28"/>
        </w:rPr>
        <w:t>,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P</w:t>
      </w:r>
      <w:r>
        <w:rPr>
          <w:i/>
          <w:sz w:val="28"/>
          <w:vertAlign w:val="subscript"/>
          <w:lang w:val="en-US"/>
        </w:rPr>
        <w:t>5</w:t>
      </w:r>
      <w:r>
        <w:rPr>
          <w:i/>
          <w:sz w:val="28"/>
          <w:lang w:val="en-US"/>
        </w:rPr>
        <w:t>O</w:t>
      </w:r>
      <w:r>
        <w:rPr>
          <w:i/>
          <w:sz w:val="28"/>
          <w:vertAlign w:val="subscript"/>
          <w:lang w:val="en-US"/>
        </w:rPr>
        <w:t>5</w:t>
      </w:r>
      <w:r>
        <w:rPr>
          <w:i/>
          <w:sz w:val="28"/>
          <w:lang w:val="en-US"/>
        </w:rPr>
        <w:t>—Ws</w:t>
      </w:r>
      <w:r>
        <w:rPr>
          <w:i/>
          <w:sz w:val="28"/>
        </w:rPr>
        <w:t>.</w:t>
      </w:r>
      <w:r>
        <w:rPr>
          <w:sz w:val="28"/>
          <w:lang w:val="en-US"/>
        </w:rPr>
        <w:t xml:space="preserve"> 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Каждый из стеклообразующих оксидов может образовать стекла в комбинации с промежуточными или модифицирующими оксидами. Стек</w:t>
      </w:r>
      <w:r>
        <w:rPr>
          <w:sz w:val="28"/>
        </w:rPr>
        <w:softHyphen/>
        <w:t>ла получают названия по виду стеклообразующего оксида: силикатные, боратные, фосфатные, германатные и т.д. Практическое значение име</w:t>
      </w:r>
      <w:r>
        <w:rPr>
          <w:sz w:val="28"/>
        </w:rPr>
        <w:softHyphen/>
        <w:t>ют стекла простых и сложных составов, принадлежащие к силикатным, боратным, боросиликатным, фосфатным, германатным, алюминатным, молибдатным, вольфраматным и другим системам.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Промышленные составы стекол содержат, как правило, не менее 5 компонентов, а специальные и оптические стекла могут содержать более 10 компонентов.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Важнейшее достоинство стекольной технологии состоит в том, что она позволяет получать в твердом состоянии вещества с нестехиометрическим соотношением компонентов, которые не существуют в кристалличе</w:t>
      </w:r>
      <w:r>
        <w:rPr>
          <w:sz w:val="28"/>
        </w:rPr>
        <w:softHyphen/>
        <w:t>ском состоянии. Более того, свойства стекол удается плавно регулиро</w:t>
      </w:r>
      <w:r>
        <w:rPr>
          <w:sz w:val="28"/>
        </w:rPr>
        <w:softHyphen/>
        <w:t>вать в нужном направлении путем постепенного изменения состава.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Стекла, полученные на основе нитратных, сульфатных и карбонат</w:t>
      </w:r>
      <w:r>
        <w:rPr>
          <w:sz w:val="28"/>
        </w:rPr>
        <w:softHyphen/>
        <w:t>ных соединений, в настоящее время представляют научный интерес, но практического применения пока не имеют.</w:t>
      </w:r>
    </w:p>
    <w:p w:rsidR="00655BD7" w:rsidRDefault="00655BD7">
      <w:pPr>
        <w:jc w:val="both"/>
        <w:rPr>
          <w:b/>
          <w:sz w:val="28"/>
        </w:rPr>
      </w:pP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Традиционная технология получения стекол включает переохлажде</w:t>
      </w:r>
      <w:r>
        <w:rPr>
          <w:sz w:val="28"/>
        </w:rPr>
        <w:softHyphen/>
        <w:t>ние расплава до твердого состояния без кристаллизации. На этом спо</w:t>
      </w:r>
      <w:r>
        <w:rPr>
          <w:sz w:val="28"/>
        </w:rPr>
        <w:softHyphen/>
        <w:t>собе основана мировая промышленная технология производства стекла.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Создание технических устройств, позволяющих отводить тепло с бо</w:t>
      </w:r>
      <w:r>
        <w:rPr>
          <w:sz w:val="28"/>
        </w:rPr>
        <w:softHyphen/>
        <w:t>лее высокой скоростью, расширяет число веществ, которые удается по</w:t>
      </w:r>
      <w:r>
        <w:rPr>
          <w:sz w:val="28"/>
        </w:rPr>
        <w:softHyphen/>
        <w:t>лучить в стеклообразном состоянии путем охлаждения расплава. Сверх</w:t>
      </w:r>
      <w:r>
        <w:rPr>
          <w:sz w:val="28"/>
        </w:rPr>
        <w:softHyphen/>
        <w:t>высокие скорости переохлаждения порядка нескольких миллионов гра</w:t>
      </w:r>
      <w:r>
        <w:rPr>
          <w:sz w:val="28"/>
        </w:rPr>
        <w:softHyphen/>
        <w:t>дусов в 1 с позволяют фиксировать в стеклообразном состоянии сплавы металлов (например, в системе</w:t>
      </w:r>
      <w:r>
        <w:rPr>
          <w:sz w:val="28"/>
          <w:lang w:val="en-US"/>
        </w:rPr>
        <w:t xml:space="preserve"> Fe</w:t>
      </w:r>
      <w:r>
        <w:rPr>
          <w:sz w:val="28"/>
        </w:rPr>
        <w:t>—</w:t>
      </w:r>
      <w:r>
        <w:rPr>
          <w:sz w:val="28"/>
          <w:lang w:val="en-US"/>
        </w:rPr>
        <w:t>Mi</w:t>
      </w:r>
      <w:r>
        <w:rPr>
          <w:sz w:val="28"/>
        </w:rPr>
        <w:t>—В—Р).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Промышленное значение приобретают способы получения стекол пу</w:t>
      </w:r>
      <w:r>
        <w:rPr>
          <w:sz w:val="28"/>
        </w:rPr>
        <w:softHyphen/>
        <w:t>тем вакуумного испарения, конденсации из паровой фазы, плазменного напыления. В этих случаях стекло удается получить из газовой фазы, минуя расплавленное состояние.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Облучение кристаллов частицами высоких энергий или воздействие на них ударной волны приводит к неупорядоченному смещению частиц из положений равновесия и, таким образом, к аморфизации структуры, в результате чего твердые кристаллические вещества могут быть пере</w:t>
      </w:r>
      <w:r>
        <w:rPr>
          <w:sz w:val="28"/>
        </w:rPr>
        <w:softHyphen/>
        <w:t>ведены в стеклообразное состояние, минуя стадию плавления.</w:t>
      </w:r>
    </w:p>
    <w:p w:rsidR="00655BD7" w:rsidRDefault="00655BD7">
      <w:pPr>
        <w:pStyle w:val="FR2"/>
        <w:spacing w:before="400" w:after="0"/>
        <w:ind w:left="0" w:right="600"/>
        <w:jc w:val="both"/>
        <w:rPr>
          <w:sz w:val="28"/>
        </w:rPr>
      </w:pPr>
      <w:r>
        <w:rPr>
          <w:sz w:val="28"/>
          <w:lang w:val="en-US"/>
        </w:rPr>
        <w:t>5</w:t>
      </w:r>
      <w:r>
        <w:rPr>
          <w:sz w:val="28"/>
        </w:rPr>
        <w:t>.  СТЕКЛЯННОЕ ВОЛОКНО</w:t>
      </w:r>
    </w:p>
    <w:p w:rsidR="00655BD7" w:rsidRDefault="00655BD7">
      <w:pPr>
        <w:spacing w:before="200"/>
        <w:jc w:val="both"/>
        <w:rPr>
          <w:sz w:val="28"/>
        </w:rPr>
      </w:pPr>
      <w:r>
        <w:rPr>
          <w:b/>
          <w:sz w:val="28"/>
        </w:rPr>
        <w:t>Классификация стеклянных волокон и их составы</w:t>
      </w:r>
    </w:p>
    <w:p w:rsidR="00655BD7" w:rsidRDefault="00655BD7">
      <w:pPr>
        <w:spacing w:before="120"/>
        <w:jc w:val="both"/>
        <w:rPr>
          <w:sz w:val="28"/>
          <w:lang w:val="en-US"/>
        </w:rPr>
      </w:pPr>
      <w:r>
        <w:rPr>
          <w:sz w:val="28"/>
        </w:rPr>
        <w:t>Стеклянным волокном (СВ) называют искусственное волокно, изго</w:t>
      </w:r>
      <w:r>
        <w:rPr>
          <w:sz w:val="28"/>
        </w:rPr>
        <w:softHyphen/>
        <w:t>товляемое различными способами из расплавленного стекла.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 xml:space="preserve">    Известно два основных вида СВ: непрерывное и штапельное. Для непрерывного волокна, получаемого вытягиванием из расплава стекла, характерна неограниченно большая длина, прямолинейность и парал</w:t>
      </w:r>
      <w:r>
        <w:rPr>
          <w:sz w:val="28"/>
        </w:rPr>
        <w:softHyphen/>
        <w:t>лельное расположение волокон в нити. Штапельное волокно, получае</w:t>
      </w:r>
      <w:r>
        <w:rPr>
          <w:sz w:val="28"/>
        </w:rPr>
        <w:softHyphen/>
        <w:t>мое путем расчленения струи расплавленного стекла воздухом, паром или газовым потоком, отличает небольшая длина, извитость и хаоти</w:t>
      </w:r>
      <w:r>
        <w:rPr>
          <w:sz w:val="28"/>
        </w:rPr>
        <w:softHyphen/>
        <w:t>ческое расположение волокон в пространстве. Изделия из непрерывного волокна по внешнему виду напоминают натуральный или искусствен</w:t>
      </w:r>
      <w:r>
        <w:rPr>
          <w:sz w:val="28"/>
        </w:rPr>
        <w:softHyphen/>
        <w:t>ный шелк, а из штапельного—хлопок или шерсть.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 xml:space="preserve">    Стеклянные волокна различного химического состава обладают цен</w:t>
      </w:r>
      <w:r>
        <w:rPr>
          <w:sz w:val="28"/>
        </w:rPr>
        <w:softHyphen/>
        <w:t>ными свойствами — негорючестью, стойкостью к коррозии, высокой прочностью, сравнительно малой плотностью, высокими оптическими, диэлектрическими и теплофизическими свойствами, что позволяет их применять в различных областях техники, главным образом, для изго</w:t>
      </w:r>
      <w:r>
        <w:rPr>
          <w:sz w:val="28"/>
        </w:rPr>
        <w:softHyphen/>
        <w:t>товления текстильных материалов и изделий (нитей, жгутов, лент, и нетканых материалов). Штапельные СВ в процессе их получения фор</w:t>
      </w:r>
      <w:r>
        <w:rPr>
          <w:sz w:val="28"/>
        </w:rPr>
        <w:softHyphen/>
        <w:t>мируют в виде ваты, матов и холстов, скрепляемых органическими и не</w:t>
      </w:r>
      <w:r>
        <w:rPr>
          <w:sz w:val="28"/>
        </w:rPr>
        <w:softHyphen/>
        <w:t>органическими связующими.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 xml:space="preserve">   Материалы из непрерывных и штапельных стеклянных волокон ши</w:t>
      </w:r>
      <w:r>
        <w:rPr>
          <w:sz w:val="28"/>
        </w:rPr>
        <w:softHyphen/>
        <w:t>роко используются в электротехнической промышленности, машино</w:t>
      </w:r>
      <w:r>
        <w:rPr>
          <w:sz w:val="28"/>
        </w:rPr>
        <w:softHyphen/>
        <w:t>строении, химической промышленности, строительстве и других отрас</w:t>
      </w:r>
      <w:r>
        <w:rPr>
          <w:sz w:val="28"/>
        </w:rPr>
        <w:softHyphen/>
        <w:t>лях народного хозяйства.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 xml:space="preserve">   Большую часть изделий из непрерывных стеклянных волокон при</w:t>
      </w:r>
      <w:r>
        <w:rPr>
          <w:sz w:val="28"/>
        </w:rPr>
        <w:softHyphen/>
        <w:t>меняют в качестве армирующих материалов: стеклотканей, стеклоплас</w:t>
      </w:r>
      <w:r>
        <w:rPr>
          <w:sz w:val="28"/>
        </w:rPr>
        <w:softHyphen/>
        <w:t>тиков, композитов и стеклоцемента при изготовлении электроизоляции, коррозионно-стойких трубопроводов и емкостей — в химической, авто</w:t>
      </w:r>
      <w:r>
        <w:rPr>
          <w:sz w:val="28"/>
        </w:rPr>
        <w:softHyphen/>
        <w:t>мобильной промышленности, строительстве, железнодорожном транс</w:t>
      </w:r>
      <w:r>
        <w:rPr>
          <w:sz w:val="28"/>
        </w:rPr>
        <w:softHyphen/>
        <w:t>порте, судостроении, авиационной, космической технике и др.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 xml:space="preserve">   Материалы из штапельного волокна используют для теплозвуко-электроизоляции, фильтрации химически агрессивных сред и др.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 xml:space="preserve">   Для получения стеклянных волокон с различными показателями свойств синтезируют стекла, обеспечивающие эти свойства, но одновременно обладающие стабильностью процесса волокнообразования в за</w:t>
      </w:r>
      <w:r>
        <w:rPr>
          <w:sz w:val="28"/>
        </w:rPr>
        <w:softHyphen/>
        <w:t>данном интервале температур. Способность стекломассы вытягиваться в волокно определяется отношением ее вязкости к поверхностному на</w:t>
      </w:r>
      <w:r>
        <w:rPr>
          <w:sz w:val="28"/>
        </w:rPr>
        <w:softHyphen/>
        <w:t>тяжению. На стабильность процесса волокнообразования в значитель</w:t>
      </w:r>
      <w:r>
        <w:rPr>
          <w:sz w:val="28"/>
        </w:rPr>
        <w:softHyphen/>
        <w:t>ной степени оказывает влияние кристаллизационная способность стек</w:t>
      </w:r>
      <w:r>
        <w:rPr>
          <w:sz w:val="28"/>
        </w:rPr>
        <w:softHyphen/>
        <w:t>ла (температура плавления кристаллов, скорость образования центров кристаллов, скорость линейного роста кристаллов), вязкость, скорость твердения, химическая однородность стекломассы и содержание в ней газов.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Для производства СВ применимы стекла с температурой ликвиду</w:t>
      </w:r>
      <w:r>
        <w:rPr>
          <w:sz w:val="28"/>
        </w:rPr>
        <w:softHyphen/>
        <w:t>са на 30—50°С ниже температуры его формования, поэтому составы стекол, пригодные для формования стеклянных волокон различного на</w:t>
      </w:r>
      <w:r>
        <w:rPr>
          <w:sz w:val="28"/>
        </w:rPr>
        <w:softHyphen/>
        <w:t>значения, отличаются от известных рецептур «массивных» стекол.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Качество стекла для выработки стекловолокна в значительной сте</w:t>
      </w:r>
      <w:r>
        <w:rPr>
          <w:sz w:val="28"/>
        </w:rPr>
        <w:softHyphen/>
        <w:t>пени зависит от гомогенизации и дегазации стекломассы, использования комплексного тонко измельченного сырья, высокой температуры варки стекла (1600°С и выше), принудительного перемешивания стекломас</w:t>
      </w:r>
      <w:r>
        <w:rPr>
          <w:sz w:val="28"/>
        </w:rPr>
        <w:softHyphen/>
        <w:t>сы, применения стекло стойких огнеупоров и др.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Для варки стекол в производстве стеклянных волокон применяют горшковые, ванные печи непрерывного действия, пламенные печи пря</w:t>
      </w:r>
      <w:r>
        <w:rPr>
          <w:sz w:val="28"/>
        </w:rPr>
        <w:softHyphen/>
        <w:t>мого нагрева, электрические и газоэлектрические стекловаренные печи.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Для получения стеклянных волокон стекла синтезируют в различных стеклообразных системах используя: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1) бесщелочные, алюмоборосиликатные стекла, содержащие до 0,5— 2,0 % по массе</w:t>
      </w:r>
      <w:r>
        <w:rPr>
          <w:sz w:val="28"/>
          <w:lang w:val="en-US"/>
        </w:rPr>
        <w:t xml:space="preserve"> R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О</w:t>
      </w:r>
      <w:r>
        <w:rPr>
          <w:sz w:val="28"/>
        </w:rPr>
        <w:t xml:space="preserve"> — тип Е (электроизоляционного назначения);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2) бесщелочные или малощелочные натриево-кальциево</w:t>
      </w:r>
      <w:r>
        <w:rPr>
          <w:sz w:val="28"/>
          <w:lang w:val="en-US"/>
        </w:rPr>
        <w:t>-</w:t>
      </w:r>
      <w:r>
        <w:rPr>
          <w:sz w:val="28"/>
        </w:rPr>
        <w:t>алюмо</w:t>
      </w:r>
      <w:r>
        <w:rPr>
          <w:sz w:val="28"/>
          <w:lang w:val="en-US"/>
        </w:rPr>
        <w:t>-</w:t>
      </w:r>
      <w:r>
        <w:rPr>
          <w:sz w:val="28"/>
        </w:rPr>
        <w:t>боро-силикатные стекла (до 10 % по массе R</w:t>
      </w:r>
      <w:r>
        <w:rPr>
          <w:sz w:val="28"/>
          <w:vertAlign w:val="subscript"/>
        </w:rPr>
        <w:t>2</w:t>
      </w:r>
      <w:r>
        <w:rPr>
          <w:sz w:val="28"/>
        </w:rPr>
        <w:t>О) —тип С (химически устой</w:t>
      </w:r>
      <w:r>
        <w:rPr>
          <w:sz w:val="28"/>
        </w:rPr>
        <w:softHyphen/>
        <w:t>чивые);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3) щелочные—натриево-кальциево-силикатные стекла, содержащие более 10% по массе</w:t>
      </w:r>
      <w:r>
        <w:rPr>
          <w:sz w:val="28"/>
          <w:lang w:val="en-US"/>
        </w:rPr>
        <w:t xml:space="preserve"> RzO</w:t>
      </w:r>
      <w:r>
        <w:rPr>
          <w:sz w:val="28"/>
        </w:rPr>
        <w:t>—тип А (тепло—звукоизоляция);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4) бесщелочные магнийалюмосиликатные и другого состава стекла (высокопрочные и высокомодульные);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5) бесщелочные из оксидов тугоплавких металлов или их соедине</w:t>
      </w:r>
      <w:r>
        <w:rPr>
          <w:sz w:val="28"/>
        </w:rPr>
        <w:softHyphen/>
        <w:t>ний стекла (кварцевые, высококремнеземные, алюмокремнеземные, алю-мосиликатные и другие высокотемпературостойкие).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 xml:space="preserve"> Во фторфосфатных стеклах, содержащих до 40— 50 мол. % соединений редкоземельных элементов, получены фтороустойчивые материалы с интересными магнитооптическими и сцинтилляционными свойствами. Особый интерес в настоящее время представляют фторфосфатные стекла, которые по своим оптическим свойствам явля</w:t>
      </w:r>
      <w:r>
        <w:rPr>
          <w:sz w:val="28"/>
        </w:rPr>
        <w:softHyphen/>
        <w:t>ются ближайшими аналогами фторобериллатных, а также фторборатные стекла, обладающие сочетанием сравнительно низких ТКЛР (50—120) и температур растекания (400—600 °С) и поэтому перспек</w:t>
      </w:r>
      <w:r>
        <w:rPr>
          <w:sz w:val="28"/>
        </w:rPr>
        <w:softHyphen/>
        <w:t>тивные для спаивания различных материалов.</w:t>
      </w:r>
    </w:p>
    <w:p w:rsidR="00655BD7" w:rsidRDefault="00655BD7">
      <w:pPr>
        <w:jc w:val="both"/>
        <w:rPr>
          <w:sz w:val="28"/>
        </w:rPr>
      </w:pPr>
    </w:p>
    <w:p w:rsidR="00655BD7" w:rsidRDefault="00655BD7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>ЭМАЛИ И ПОКРЫТИЯ</w:t>
      </w:r>
    </w:p>
    <w:p w:rsidR="00655BD7" w:rsidRDefault="00655BD7">
      <w:pPr>
        <w:jc w:val="both"/>
        <w:rPr>
          <w:b/>
          <w:sz w:val="28"/>
        </w:rPr>
      </w:pPr>
      <w:r>
        <w:rPr>
          <w:b/>
          <w:sz w:val="28"/>
        </w:rPr>
        <w:t>6.1 ТЕХНОЛОГИЯ ЭМАЛЕЙ И НЕОРГАНИЧЕСКИХ ПОКРЫТИИ</w:t>
      </w:r>
    </w:p>
    <w:p w:rsidR="00655BD7" w:rsidRDefault="00655BD7">
      <w:pPr>
        <w:spacing w:before="200"/>
        <w:jc w:val="both"/>
        <w:rPr>
          <w:sz w:val="28"/>
        </w:rPr>
      </w:pPr>
      <w:r>
        <w:rPr>
          <w:b/>
          <w:sz w:val="28"/>
        </w:rPr>
        <w:t>Физико-химические основы эмалирования</w:t>
      </w:r>
    </w:p>
    <w:p w:rsidR="00655BD7" w:rsidRDefault="00655BD7">
      <w:pPr>
        <w:spacing w:before="100"/>
        <w:jc w:val="both"/>
        <w:rPr>
          <w:sz w:val="28"/>
        </w:rPr>
      </w:pPr>
      <w:r>
        <w:rPr>
          <w:sz w:val="28"/>
        </w:rPr>
        <w:t>Эмаль представляет собой стеклообразное (или преимущественно стеклообразное) вещество, в основном состоящее из оксидов, полученное плавлением или фриттованием (неполным плавлением), которое одним или несколькими слоями наносят на металлическое изделие. В технологии эмали существует та же проблема, что и при изготовлении металлостеклянных спаев — согласование физико-механических харак</w:t>
      </w:r>
      <w:r>
        <w:rPr>
          <w:sz w:val="28"/>
        </w:rPr>
        <w:softHyphen/>
        <w:t>теристик металлической и оксидной систем для обеспечения их прочного сцепления и допустимого уровня напряжений в обеих составляющих. В связи с этим разные металлы эмалируют разными эмалями. Известно и общее требование: обычно формирование бездефектного покрытия и процессы, обеспечивающие сцепление, следует вести при вязкости эмали около 100 Па-с и поверхностном натяжении около 300 мДж/м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Химический состав эмали определяется назначением эмалевого по</w:t>
      </w:r>
      <w:r>
        <w:rPr>
          <w:sz w:val="28"/>
        </w:rPr>
        <w:softHyphen/>
        <w:t>крытия и характеристиками защищаемого металла. Области примене</w:t>
      </w:r>
      <w:r>
        <w:rPr>
          <w:sz w:val="28"/>
        </w:rPr>
        <w:softHyphen/>
        <w:t>ния эмалевых покрытий столь разнообразны, что выделение каких-ли</w:t>
      </w:r>
      <w:r>
        <w:rPr>
          <w:sz w:val="28"/>
        </w:rPr>
        <w:softHyphen/>
        <w:t>бо общих физико-химических их характеристик, как и у стекол, невоз</w:t>
      </w:r>
      <w:r>
        <w:rPr>
          <w:sz w:val="28"/>
        </w:rPr>
        <w:softHyphen/>
        <w:t>можно. В отличие от стекла, структурные превращения в эмали оказы</w:t>
      </w:r>
      <w:r>
        <w:rPr>
          <w:sz w:val="28"/>
        </w:rPr>
        <w:softHyphen/>
        <w:t>вают значительно большее влияние на совокупность эксплуатационных свойств покрытия. Эти преобразования имеют существенное значение и для достижения прочного сцепления эмали в твердом состоянии с металлом.</w:t>
      </w:r>
    </w:p>
    <w:p w:rsidR="00655BD7" w:rsidRDefault="00655BD7">
      <w:pPr>
        <w:pStyle w:val="a4"/>
      </w:pPr>
      <w:r>
        <w:t>Процессы, обусловливающие сцепление эмали с металлом, более подробно исследованы для черных металлов. В этом случае применяют эмали на основе щелочноборосиликатных стекол с введением в качест</w:t>
      </w:r>
      <w:r>
        <w:softHyphen/>
        <w:t>ве способствующих адгезии и сцеплению оксидов переходных метал</w:t>
      </w:r>
      <w:r>
        <w:softHyphen/>
        <w:t>лов—кобальта, никеля, марганца, меди и т. д. (так называемых окси</w:t>
      </w:r>
      <w:r>
        <w:softHyphen/>
        <w:t>дов сцепления). Эти исследования привели к возникновению ряда ги-' потез (электрохимическая, механическая и др.), имеющих описатель</w:t>
      </w:r>
      <w:r>
        <w:softHyphen/>
        <w:t>ный характер и взаимно дополняющих друг друга. Начальными ста</w:t>
      </w:r>
      <w:r>
        <w:softHyphen/>
        <w:t>диями процесса, обеспечивающего сцепление твердой эмали с металлом, являются смачивание и химическое взаимодействие металла с эмалью или стекловидной составляющей неорганического эмалевого покрытия. А. А. Аппен показал целесообразность анализа при исследовании этого процесса следующих основных критериев: изобарных потенциалов реакций, протекающих в моноатомном по</w:t>
      </w:r>
      <w:r>
        <w:softHyphen/>
        <w:t>граничном слое и определяющих состав и строение новообразований на поверхности раздела соприкасающихся фаз; средних энергий единичных связей металл — кислород (или другой анион), либо средних значений энергий атомизации соединений на по</w:t>
      </w:r>
      <w:r>
        <w:softHyphen/>
        <w:t>верхности раздела эмаль — металл; нормальных электродных потенциалов на этой границе; степени недостроенности электронных оболочек атомов на границе раздела соприкасающихся фаз и статистического веса атомов со ста</w:t>
      </w:r>
      <w:r>
        <w:softHyphen/>
        <w:t>бильными электронными конфигурациями; разрядного потенциала и плотности заряда на границе металл — неорганический диэлектрик (стекло).</w:t>
      </w:r>
    </w:p>
    <w:p w:rsidR="00655BD7" w:rsidRDefault="00655BD7">
      <w:pPr>
        <w:ind w:firstLine="260"/>
        <w:jc w:val="both"/>
        <w:rPr>
          <w:sz w:val="28"/>
        </w:rPr>
      </w:pPr>
      <w:r>
        <w:rPr>
          <w:sz w:val="28"/>
        </w:rPr>
        <w:t>Во многих случаях сцепление определяется не столько этими кри</w:t>
      </w:r>
      <w:r>
        <w:rPr>
          <w:sz w:val="28"/>
        </w:rPr>
        <w:softHyphen/>
        <w:t>териями, сколько составом и свойствами переходного слоя толщиной в десятки микрометров, образующегося в результате взаимодействия эмали с металлом. Однако во всех случаях особо велика роль площади действительного контакта металла с эмалевым покрытием, которая за</w:t>
      </w:r>
      <w:r>
        <w:rPr>
          <w:sz w:val="28"/>
        </w:rPr>
        <w:softHyphen/>
        <w:t>висит не только от состава эмали, но и от всей технологии формирова. ния покрытия.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 xml:space="preserve">   Первоначально целью эмалирования было создание декоративного эффекта, в основном, на изделиях из драгоценных металлов. Высокого художественного уровня декоративное эмалирование достигло в начале нашей эры в Византии, что оказало существенное влияние на развитие этой техники в других странах, в том числе и в Киевской Руси. При изготовлении украшений с использованием техники «перегородчатых» и «выемчатых» эмалей ювелир должен был решать задачу прочного соединения эмалей с металлами и обеспечить многообразие цветов и оттенков покрытия. Для изготовления эмалированных ювелирных изде</w:t>
      </w:r>
      <w:r>
        <w:rPr>
          <w:sz w:val="28"/>
        </w:rPr>
        <w:softHyphen/>
        <w:t>лий и в настоящее время применяют низкопробные сплавы драгоценных металлов, при их эмалировании можно использовать многообразные возможности окрашивания стекла.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Наряду с традиционным применением в качестве декоративных по</w:t>
      </w:r>
      <w:r>
        <w:rPr>
          <w:sz w:val="28"/>
        </w:rPr>
        <w:softHyphen/>
        <w:t>крытий на изделиях бытового и технического назначения, эмалевые по</w:t>
      </w:r>
      <w:r>
        <w:rPr>
          <w:sz w:val="28"/>
        </w:rPr>
        <w:softHyphen/>
        <w:t>крытия все в возрастающей степени призваны решать задачу антикор</w:t>
      </w:r>
      <w:r>
        <w:rPr>
          <w:sz w:val="28"/>
        </w:rPr>
        <w:softHyphen/>
        <w:t>розийной защиты металлов в самых разнообразных областях. Известно, что в результате коррозии ежегодно теряется около 10 % мирового вы</w:t>
      </w:r>
      <w:r>
        <w:rPr>
          <w:sz w:val="28"/>
        </w:rPr>
        <w:softHyphen/>
        <w:t>пуска черных металлов.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Развитие науки и техники связано с использованием все более вы</w:t>
      </w:r>
      <w:r>
        <w:rPr>
          <w:sz w:val="28"/>
        </w:rPr>
        <w:softHyphen/>
        <w:t>соких температур. По этой причине непрерывно возрастают требования к защите разнообразных металлов и, в первую очередь, жаропрочных сталей и сплавов от газовой коррозии, в особенности от окисления. Эту задачу призваны решать жаропрочные эмали и покрытия. Современная техника нуждается, например, в аппаратуре, работоспособной в парах серы до 1000°С, иода и иодидов—до 1100°С, в хлоре и хлористом во</w:t>
      </w:r>
      <w:r>
        <w:rPr>
          <w:sz w:val="28"/>
        </w:rPr>
        <w:softHyphen/>
        <w:t>дороде—при 400—600°С, в парах пентоксида ванадия, содержащихся в продуктах сгорания и переработки нефти,—при 500—700°С. При та</w:t>
      </w:r>
      <w:r>
        <w:rPr>
          <w:sz w:val="28"/>
        </w:rPr>
        <w:softHyphen/>
        <w:t>ких высоких температурах многие стекла ведут себя не как твердое тело, а как высоковязкая жидкость, и не могут обеспечить длительной эксплуатации изделия. В указанных условиях работоспособными могут быть лишь кристаллические соединения. Таким образом, для решения подобных задач технология эмалирования должна использовать метод направленной кристаллизации эмалей или основываться на введении в покрытие при его формировании значительных количеств кристалличе</w:t>
      </w:r>
      <w:r>
        <w:rPr>
          <w:sz w:val="28"/>
        </w:rPr>
        <w:softHyphen/>
        <w:t>ских огнеупорных наполнителей.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В то же время усиливающийся интерес вызывает и технология эма</w:t>
      </w:r>
      <w:r>
        <w:rPr>
          <w:sz w:val="28"/>
        </w:rPr>
        <w:softHyphen/>
        <w:t>лирования легких сплавов, особенностью которой является применение возможно более легкоплавких эмалей. Например, алюминий чистотой 99,5 % имеет температуру плавления 658°С, а температура плавления эвтектик в литейных алюминиевых сплавах лежит около 450°С. Таким образом, температура формирования эмалевого покрытия на этих спла</w:t>
      </w:r>
      <w:r>
        <w:rPr>
          <w:sz w:val="28"/>
        </w:rPr>
        <w:softHyphen/>
        <w:t>вах должна существенно различаться, чтобы избежать деформации из</w:t>
      </w:r>
      <w:r>
        <w:rPr>
          <w:sz w:val="28"/>
        </w:rPr>
        <w:softHyphen/>
        <w:t>делий. Особые трудности возникают при необходимости обеспечения электрической изоляции или антикоррозионной защиты полупроводни</w:t>
      </w:r>
      <w:r>
        <w:rPr>
          <w:sz w:val="28"/>
        </w:rPr>
        <w:softHyphen/>
        <w:t>ковых металлов — кремния, германия и т. п., так как для сохранения их характеристик температура их нагрева не может превышать 300-350 °С.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 xml:space="preserve">   При выборе металла и соответствующей эмали наряду с температу</w:t>
      </w:r>
      <w:r>
        <w:rPr>
          <w:sz w:val="28"/>
        </w:rPr>
        <w:softHyphen/>
        <w:t>рой плавления металла и температурой, обеспечивающей достаточно низкую вязкость эмали при формировании покрытия, следует учиты</w:t>
      </w:r>
      <w:r>
        <w:rPr>
          <w:sz w:val="28"/>
        </w:rPr>
        <w:softHyphen/>
        <w:t>вать и температуры, до которых работоспособны металлическая основа и эмаль. Ползучесть и рекристаллизация металла и релаксационные процессы в эмали могут приводить к изменению напряженного состоя</w:t>
      </w:r>
      <w:r>
        <w:rPr>
          <w:sz w:val="28"/>
        </w:rPr>
        <w:softHyphen/>
        <w:t>ния системы, способного вызвать разрушения связи металл — эмалевое покрытие. Другими важными факторами разрушения могут быть при более низких температурах тот или иной вид коррозии, при достаточно высоких температурах—диффузионные процессы на границе раздела металл — эмаль. Действие этих факторов проявляется во время экс</w:t>
      </w:r>
      <w:r>
        <w:rPr>
          <w:sz w:val="28"/>
        </w:rPr>
        <w:softHyphen/>
        <w:t>плуатации покрытия; неблагоприятные напряжения могут вызвать раз</w:t>
      </w:r>
      <w:r>
        <w:rPr>
          <w:sz w:val="28"/>
        </w:rPr>
        <w:softHyphen/>
        <w:t>рушение покрытия уже в процессе его нанесения.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Величинами, определяющими напряженное состояние системы эмаль — металл при заданной температуре, являются разница терми</w:t>
      </w:r>
      <w:r>
        <w:rPr>
          <w:sz w:val="28"/>
        </w:rPr>
        <w:softHyphen/>
        <w:t>ческих коэффициентов линейного расширения, соотношение модулей упругости и сдвига и толщины слоев металла и эмали. Значения ука</w:t>
      </w:r>
      <w:r>
        <w:rPr>
          <w:sz w:val="28"/>
        </w:rPr>
        <w:softHyphen/>
        <w:t>занных свойств материалов существенно изменяются с температурой. В случае стекла (эмали) эти изменения особенно значительны вблизи температуры стеклования, где ТКЛР, например, может возрастать в 2-Зраза.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 xml:space="preserve">   Многие сплавы, особенно чугун, меняют свою структуру при нагре</w:t>
      </w:r>
      <w:r>
        <w:rPr>
          <w:sz w:val="28"/>
        </w:rPr>
        <w:softHyphen/>
        <w:t>вании до температуры формирования покрытия. Эти преобразования находят свое выражение в изменении не только ТКЛР, но и объема металла, что создает дополнительные трудности при эмалировании. Жаростойкие металлы, например, Та, Мо,</w:t>
      </w:r>
      <w:r>
        <w:rPr>
          <w:sz w:val="28"/>
          <w:lang w:val="en-US"/>
        </w:rPr>
        <w:t xml:space="preserve"> Mb, W</w:t>
      </w:r>
      <w:r>
        <w:rPr>
          <w:sz w:val="28"/>
        </w:rPr>
        <w:t xml:space="preserve"> и V, и некоторые их соединения относительно легко окисляются на воздухе. Оксиды этих металлов, образующиеся на поверхности, летучи и непрочно связаны с металлом; рост пленки оксидов при обжиге покрытия и недостаточ</w:t>
      </w:r>
      <w:r>
        <w:rPr>
          <w:sz w:val="28"/>
        </w:rPr>
        <w:softHyphen/>
        <w:t>ная скорость ее растворения в эмали часто являются причиной потери адгезии и отслаивания покрытия. Вместе с тем экспериментально уста</w:t>
      </w:r>
      <w:r>
        <w:rPr>
          <w:sz w:val="28"/>
        </w:rPr>
        <w:softHyphen/>
        <w:t>новлено, что достаточно хорошее сцепление эмалевого покрытия с боль</w:t>
      </w:r>
      <w:r>
        <w:rPr>
          <w:sz w:val="28"/>
        </w:rPr>
        <w:softHyphen/>
        <w:t>шей частью металлов достигается при обжиге в кислородсодержащей среде. В этом случае на поверхности образуется пленка из оксидов (например, железа), взаимодействующих с эмалью и растворяющихся в ней с образованием переходного слоя. При эмалировании черных ме</w:t>
      </w:r>
      <w:r>
        <w:rPr>
          <w:sz w:val="28"/>
        </w:rPr>
        <w:softHyphen/>
        <w:t>таллов процесс сцепления стимулируют добавками в эмаль или на по</w:t>
      </w:r>
      <w:r>
        <w:rPr>
          <w:sz w:val="28"/>
        </w:rPr>
        <w:softHyphen/>
        <w:t xml:space="preserve">верхность эмалируемого изделия указанных выше оксидов сцепления — </w:t>
      </w:r>
      <w:r>
        <w:rPr>
          <w:sz w:val="28"/>
          <w:lang w:val="en-US"/>
        </w:rPr>
        <w:t xml:space="preserve"> Ni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 xml:space="preserve">5 </w:t>
      </w:r>
      <w:r>
        <w:rPr>
          <w:sz w:val="28"/>
        </w:rPr>
        <w:t>и т. д. При обжиге в инертной атмосфере сцепление эмали с некоторыми металлами обеспечивается образовани</w:t>
      </w:r>
      <w:r>
        <w:rPr>
          <w:sz w:val="28"/>
        </w:rPr>
        <w:softHyphen/>
        <w:t>ем переходного слоя, содержащего новые соединения, например, интер-металлиды.</w:t>
      </w:r>
    </w:p>
    <w:p w:rsidR="00655BD7" w:rsidRDefault="00655BD7">
      <w:pPr>
        <w:spacing w:before="80"/>
        <w:ind w:firstLine="300"/>
        <w:jc w:val="both"/>
        <w:rPr>
          <w:sz w:val="28"/>
        </w:rPr>
      </w:pPr>
      <w:r>
        <w:rPr>
          <w:sz w:val="28"/>
        </w:rPr>
        <w:t>За исключением эмалей на чистых драгоценных металлах, эмалевое покрытие представляет собой в основном трехслойную композицию ме</w:t>
      </w:r>
      <w:r>
        <w:rPr>
          <w:sz w:val="28"/>
        </w:rPr>
        <w:softHyphen/>
        <w:t xml:space="preserve">талла, переходного слоя и слоя эмали. Напряженное состояние такой системы в области упругого состояния может быть достаточно точно рассчитано, причем, как правило, напряжения в металле невелики и не оказывают определяющего влияния на прочность композиции в целом. 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Напряженное состояние эмалевого покрытия зависит от геометрии поверхности и эти зависимости также могут быть рассчитаны. Компо</w:t>
      </w:r>
      <w:r>
        <w:rPr>
          <w:sz w:val="28"/>
        </w:rPr>
        <w:softHyphen/>
        <w:t>зиции могут разрушаться как вследствие рассмотренных нормальных напряжений, так и связанных с ними тангенциальных напряжений, осо</w:t>
      </w:r>
      <w:r>
        <w:rPr>
          <w:sz w:val="28"/>
        </w:rPr>
        <w:softHyphen/>
        <w:t>бенно на выпуклых поверхностях.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При эксплуатации изделия в меняющихся температурных полях напряжения, возникающие вследствие различия свойств материалов, будут суммироваться с термоупругими напряжениями, возникающими из-за различий средних температур металла, переходного слоя и эма</w:t>
      </w:r>
      <w:r>
        <w:rPr>
          <w:sz w:val="28"/>
        </w:rPr>
        <w:softHyphen/>
        <w:t>левого покрытия. Коэффициенты тепло- и температуропроводности эмалей, как и всех стекол, существенно ниже, чем металлов. Поэтому во время охлаждения на поверхности эмалевого покрытия возникают опасные растягивающие напряжения. По этой причине характеристики эмалевого покрытия подбирают таким образом, чтобы при эксплуата</w:t>
      </w:r>
      <w:r>
        <w:rPr>
          <w:sz w:val="28"/>
        </w:rPr>
        <w:softHyphen/>
        <w:t>ции оно находилось под действием допустимых сжимающих нагрузок. Например, при эмалировании стали и чугуна переходный слой форми</w:t>
      </w:r>
      <w:r>
        <w:rPr>
          <w:sz w:val="28"/>
        </w:rPr>
        <w:softHyphen/>
        <w:t>руют при помощи так называемых грунтовых эмалей, а требуемых эксплуатационных характеристик покрытия достигают, применяя со</w:t>
      </w:r>
      <w:r>
        <w:rPr>
          <w:sz w:val="28"/>
        </w:rPr>
        <w:softHyphen/>
        <w:t xml:space="preserve">ответствующие покровные эмали. 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При эмалировании наряду с достижением заданного напряженного состояния и адгезии необходимо получать бездефектные покрытия. Важное значение при этом имеют физико-химические процессы смачи</w:t>
      </w:r>
      <w:r>
        <w:rPr>
          <w:sz w:val="28"/>
        </w:rPr>
        <w:softHyphen/>
        <w:t>вания и растекания. Существенная роль принадлежит состоянию по</w:t>
      </w:r>
      <w:r>
        <w:rPr>
          <w:sz w:val="28"/>
        </w:rPr>
        <w:softHyphen/>
        <w:t>верхности металла и составу газовой среды, в которой формируется эмалевое покрытие. О характере новообразований на поверхности раз</w:t>
      </w:r>
      <w:r>
        <w:rPr>
          <w:sz w:val="28"/>
        </w:rPr>
        <w:softHyphen/>
        <w:t>дела металл — эмалевое покрытие, возникающих вследствие их хими</w:t>
      </w:r>
      <w:r>
        <w:rPr>
          <w:sz w:val="28"/>
        </w:rPr>
        <w:softHyphen/>
        <w:t>ческого взаимодействия при заданных температурах, можно судить на основе расчета изобарно-изотермических потенциалов вероятных хими</w:t>
      </w:r>
      <w:r>
        <w:rPr>
          <w:sz w:val="28"/>
        </w:rPr>
        <w:softHyphen/>
        <w:t>ческих реакций. В результате этих реакций образуются поверхностные</w:t>
      </w:r>
    </w:p>
    <w:p w:rsidR="00655BD7" w:rsidRDefault="00655BD7">
      <w:pPr>
        <w:spacing w:before="120"/>
        <w:jc w:val="both"/>
        <w:rPr>
          <w:sz w:val="28"/>
        </w:rPr>
      </w:pPr>
      <w:r>
        <w:t xml:space="preserve">                      </w:t>
      </w:r>
      <w:r w:rsidR="00EF2452">
        <w:pict>
          <v:shape id="_x0000_i1030" type="#_x0000_t75" style="width:336.75pt;height:236.25pt" fillcolor="window">
            <v:imagedata r:id="rId11" o:title=""/>
          </v:shape>
        </w:pict>
      </w:r>
    </w:p>
    <w:p w:rsidR="00655BD7" w:rsidRDefault="00655BD7">
      <w:pPr>
        <w:pStyle w:val="FR2"/>
        <w:spacing w:before="200" w:after="0"/>
        <w:ind w:left="0"/>
        <w:jc w:val="both"/>
        <w:rPr>
          <w:sz w:val="20"/>
        </w:rPr>
      </w:pPr>
    </w:p>
    <w:p w:rsidR="00655BD7" w:rsidRDefault="00655BD7">
      <w:pPr>
        <w:pStyle w:val="FR2"/>
        <w:spacing w:before="200" w:after="0"/>
        <w:ind w:left="0"/>
        <w:jc w:val="both"/>
        <w:rPr>
          <w:sz w:val="20"/>
        </w:rPr>
      </w:pPr>
      <w:r>
        <w:rPr>
          <w:sz w:val="20"/>
        </w:rPr>
        <w:t>Рис. 33.1. Изменение напряжений в стекловидном эмалевом покрытии при изотермиче</w:t>
      </w:r>
      <w:r>
        <w:rPr>
          <w:sz w:val="20"/>
        </w:rPr>
        <w:softHyphen/>
        <w:t xml:space="preserve">ской выдержке (а) и при направленной кристаллизации </w:t>
      </w:r>
      <w:r>
        <w:rPr>
          <w:i/>
          <w:sz w:val="20"/>
        </w:rPr>
        <w:t>(б)</w:t>
      </w:r>
    </w:p>
    <w:p w:rsidR="00655BD7" w:rsidRDefault="00655BD7">
      <w:pPr>
        <w:spacing w:before="20"/>
        <w:jc w:val="both"/>
      </w:pPr>
      <w:r>
        <w:t>———— исходное покрытие; — — — покрытие после термической обработки</w:t>
      </w:r>
    </w:p>
    <w:p w:rsidR="00655BD7" w:rsidRDefault="00655BD7">
      <w:pPr>
        <w:pStyle w:val="a4"/>
        <w:spacing w:before="280"/>
      </w:pPr>
      <w:r>
        <w:t>фазы, заметно влияющие на процессы смачивания, растекания и сцеп</w:t>
      </w:r>
      <w:r>
        <w:softHyphen/>
        <w:t>ления, причем важную роль играет состав среды. Собственно процесс получения бездефектного покрытия определяется убылью свободной поверхностной энергии в системе в целом, т. е. в конечном счете, по</w:t>
      </w:r>
      <w:r>
        <w:softHyphen/>
        <w:t>верхностным натяжением на границах раздела металла, эмали и газо</w:t>
      </w:r>
      <w:r>
        <w:softHyphen/>
        <w:t>вой среды при обжиге. Анализ этих явлений в практической технологии затруднен тем, что покрытие формируется в меняющемся темпера</w:t>
      </w:r>
      <w:r>
        <w:softHyphen/>
        <w:t>турном поле, и система не находится в состоянии равновесия. Несомненно, одно, что задачи, поставленные перед технологией эмалирования, требуют как учета состава и структур используемых материалов, так и целенаправленного осуществления технологического процесса.</w:t>
      </w:r>
    </w:p>
    <w:p w:rsidR="00655BD7" w:rsidRDefault="00655BD7">
      <w:pPr>
        <w:spacing w:before="280"/>
        <w:jc w:val="both"/>
        <w:rPr>
          <w:b/>
          <w:sz w:val="28"/>
        </w:rPr>
      </w:pPr>
      <w:r>
        <w:rPr>
          <w:b/>
          <w:sz w:val="28"/>
        </w:rPr>
        <w:t>6.2 Составы и свойства эмалей</w:t>
      </w:r>
    </w:p>
    <w:p w:rsidR="00655BD7" w:rsidRDefault="00655BD7">
      <w:pPr>
        <w:pStyle w:val="a4"/>
      </w:pPr>
      <w:r>
        <w:t>В процессе формирования эмалевого покрытия эмалевая фритта, первоначально резко закаленная от температуры варки грануляцией в воду или прокаткой между водоохлаждаемыми валиками, претерпевает многократный нагрев от твердого до вязкого состояния при температу</w:t>
      </w:r>
      <w:r>
        <w:softHyphen/>
        <w:t>ре обжига и последующее охлаждение. Так, при эмалировании крупно</w:t>
      </w:r>
      <w:r>
        <w:softHyphen/>
        <w:t>габаритной химической аппаратуры цикл нанесения и обжига каждого слоя длится часами. В подавляющем большинстве случаев эмаль на поверхность изделия наносят шликерным способом. Шликер — суспен</w:t>
      </w:r>
      <w:r>
        <w:softHyphen/>
        <w:t>зия, включающая эмаль, иногда — кристаллические наполнители, гли</w:t>
      </w:r>
      <w:r>
        <w:softHyphen/>
        <w:t>нистые минералы, электролиты, вводимые для обеспечения седиментационной устойчивости, и воду. Приготовляют шликер мокрым помолом эмали в шаровых мельницах, в процессе которого эмаль взаимодейст</w:t>
      </w:r>
      <w:r>
        <w:softHyphen/>
        <w:t>вует с компонентами шликера.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Таким образом, процесс эмалирования следует рассматривать как вторичную термическую обработку эмали в нестационарных темпера</w:t>
      </w:r>
      <w:r>
        <w:rPr>
          <w:sz w:val="28"/>
        </w:rPr>
        <w:softHyphen/>
        <w:t>турных полях, осложненную разнообразными химическими взаимодей</w:t>
      </w:r>
      <w:r>
        <w:rPr>
          <w:sz w:val="28"/>
        </w:rPr>
        <w:softHyphen/>
        <w:t>ствиями при изготовлении и хранении шликера. Несколько проще обстоит дело при нанесении эмали на горячее металлическое изделие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пудровым способом, при котором эмаль подвергают сухому помолу, но этот метод применяют лишь для чугунных изделий.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В промышленности эмали варят в периодических вращающихся пе</w:t>
      </w:r>
      <w:r>
        <w:rPr>
          <w:sz w:val="28"/>
        </w:rPr>
        <w:softHyphen/>
        <w:t>чах при 1250—1350°С, не позволяющих для многих типов эмали доста</w:t>
      </w:r>
      <w:r>
        <w:rPr>
          <w:sz w:val="28"/>
        </w:rPr>
        <w:softHyphen/>
        <w:t>точно полно провести гомогенизацию и осветление расплава. Практи</w:t>
      </w:r>
      <w:r>
        <w:rPr>
          <w:sz w:val="28"/>
        </w:rPr>
        <w:softHyphen/>
        <w:t>чески эмаль не достигает равновесной структуры и подвержена струк</w:t>
      </w:r>
      <w:r>
        <w:rPr>
          <w:sz w:val="28"/>
        </w:rPr>
        <w:softHyphen/>
        <w:t>турным преобразованиям в процессе нанесения. Вместе с тем следует отметить, что для достижения максимальной химической устойчивости обязательным условием является обеспечение однородности микро- и макроструктуры эмалевого покрытия. Это достигается как подбором состава эмали, так и соответствующей технологией нанесения.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Однако неоднородность эмалевого покрытия не всегда является его недостатком. Многие изделия, полученные литьем чугуна или алюми</w:t>
      </w:r>
      <w:r>
        <w:rPr>
          <w:sz w:val="28"/>
        </w:rPr>
        <w:softHyphen/>
        <w:t>ниевых сплавов, являются чрезвычайно газонасыщенными. В таких случаях для получения бездефектных покрытий используют неоднород</w:t>
      </w:r>
      <w:r>
        <w:rPr>
          <w:sz w:val="28"/>
        </w:rPr>
        <w:softHyphen/>
        <w:t>ный и пористый грунтовый слой, который затем перекрывают соответ</w:t>
      </w:r>
      <w:r>
        <w:rPr>
          <w:sz w:val="28"/>
        </w:rPr>
        <w:softHyphen/>
        <w:t>ствующими покровными эмалями. Именно по этой причине для чугун</w:t>
      </w:r>
      <w:r>
        <w:rPr>
          <w:sz w:val="28"/>
        </w:rPr>
        <w:softHyphen/>
        <w:t>ных изделий используют, как и прежде, фриттование, то есть не полностью проплавленные эмали, в простейшем случае — на основе смеси из кварцевого стекла, полевых шпатов, буры, плавикового шпата и соды. Для этой же цели иногда применяют «сырые» эмали, которые, как и некоторые глазури,</w:t>
      </w:r>
      <w:r>
        <w:rPr>
          <w:sz w:val="28"/>
          <w:lang w:val="en-US"/>
        </w:rPr>
        <w:t xml:space="preserve"> </w:t>
      </w:r>
      <w:r>
        <w:rPr>
          <w:sz w:val="28"/>
        </w:rPr>
        <w:t>представляют собой суспензию сырьевых компонентов.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Создавая тем или иным путем неоднородность структуры эмалевого покрытия, стремятся обеспечить достаточно высокий уровень термиче</w:t>
      </w:r>
      <w:r>
        <w:rPr>
          <w:sz w:val="28"/>
        </w:rPr>
        <w:softHyphen/>
        <w:t>ских и механических характеристик. Микронеоднородная структура эмалевого покрытия в этом случае создается либо методом направлен</w:t>
      </w:r>
      <w:r>
        <w:rPr>
          <w:sz w:val="28"/>
        </w:rPr>
        <w:softHyphen/>
        <w:t>ной кристаллизации стекла (ситаллизацией), либо введением в покры</w:t>
      </w:r>
      <w:r>
        <w:rPr>
          <w:sz w:val="28"/>
        </w:rPr>
        <w:softHyphen/>
        <w:t>тие 10—15 % дисперсных кристаллических наполнителей.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Наиболее прост технологический процесс эмалирования золота, се</w:t>
      </w:r>
      <w:r>
        <w:rPr>
          <w:sz w:val="28"/>
        </w:rPr>
        <w:softHyphen/>
        <w:t>ребра, меди и их сплавов. Основной функцией эмали является созда</w:t>
      </w:r>
      <w:r>
        <w:rPr>
          <w:sz w:val="28"/>
        </w:rPr>
        <w:softHyphen/>
        <w:t>ние декоративного эффекта вследствие окраски и интенсивного блеска покрытия. Эмалирование производят при 600—650°С с использовани</w:t>
      </w:r>
      <w:r>
        <w:rPr>
          <w:sz w:val="28"/>
        </w:rPr>
        <w:softHyphen/>
        <w:t>ем легкоплавких окрашенных прозрачных щелочно-свинцовосиликатных эмалей или заглушенных (непрозрачных) эмалей с добавлением необходимого количества керамических пигментов. Например, исполь</w:t>
      </w:r>
      <w:r>
        <w:rPr>
          <w:sz w:val="28"/>
        </w:rPr>
        <w:softHyphen/>
        <w:t>зуют исходную фритту состава, мол. ,%: 40 КдО, 15 РЬО, 30</w:t>
      </w:r>
      <w:r>
        <w:rPr>
          <w:sz w:val="28"/>
          <w:lang w:val="en-US"/>
        </w:rPr>
        <w:t xml:space="preserve"> SiО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 xml:space="preserve"> и 15</w:t>
      </w:r>
      <w:r>
        <w:rPr>
          <w:sz w:val="28"/>
          <w:lang w:val="en-US"/>
        </w:rPr>
        <w:t xml:space="preserve"> SnО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Хотя чугун стали эмалировать раньше, чем многие другие металлы, до настоящего времени эмалирование чугуна наиболее сложно из-за его газонасыщенности и непостоянства структуры и свойств металла, которые подвержены в том числе и сезонным колебаниям. Первый слой в этом случае формируют с использованием плавленых и фриттованных грунтовых эмалей. Сцепление обеспечивается в основном взаим</w:t>
      </w:r>
      <w:r>
        <w:rPr>
          <w:sz w:val="28"/>
        </w:rPr>
        <w:softHyphen/>
        <w:t xml:space="preserve">ным прониканием эмали и пористого металла в переходном слое, применять оксиды сцепления во многих случаях не требуется. 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В том случае, когда в составе эмали содержание фтора указывает</w:t>
      </w:r>
      <w:r>
        <w:rPr>
          <w:sz w:val="28"/>
        </w:rPr>
        <w:softHyphen/>
        <w:t>ся в частях по массе сверх 100 %, соответствующее его количество вво</w:t>
      </w:r>
      <w:r>
        <w:rPr>
          <w:sz w:val="28"/>
        </w:rPr>
        <w:softHyphen/>
        <w:t>дят криолитом</w:t>
      </w:r>
      <w:r>
        <w:rPr>
          <w:sz w:val="28"/>
          <w:lang w:val="en-US"/>
        </w:rPr>
        <w:t xml:space="preserve"> NasAlFg</w:t>
      </w:r>
      <w:r>
        <w:rPr>
          <w:sz w:val="28"/>
        </w:rPr>
        <w:t xml:space="preserve"> или кремнефтористым натрием</w:t>
      </w:r>
      <w:r>
        <w:rPr>
          <w:sz w:val="28"/>
          <w:lang w:val="en-US"/>
        </w:rPr>
        <w:t xml:space="preserve"> NaaSiFe.</w:t>
      </w:r>
      <w:r>
        <w:rPr>
          <w:sz w:val="28"/>
        </w:rPr>
        <w:t xml:space="preserve"> В рас</w:t>
      </w:r>
      <w:r>
        <w:rPr>
          <w:sz w:val="28"/>
        </w:rPr>
        <w:softHyphen/>
        <w:t>чете шихты при этом должно быть учтено соответствующее этим соеди</w:t>
      </w:r>
      <w:r>
        <w:rPr>
          <w:sz w:val="28"/>
        </w:rPr>
        <w:softHyphen/>
        <w:t>нениям количество оксидов натрия, алюминия и кремния.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Грунты для чугуна изготовляют фриттованием. Фриттование следует проводить при невысоких температурах во избежание образо</w:t>
      </w:r>
      <w:r>
        <w:rPr>
          <w:sz w:val="28"/>
        </w:rPr>
        <w:softHyphen/>
        <w:t>вания кристобалита, которое ведет к скалыванию эмали с поверхности изделий. Обычный мельничный состав при изготовлении шликера со</w:t>
      </w:r>
      <w:r>
        <w:rPr>
          <w:sz w:val="28"/>
        </w:rPr>
        <w:softHyphen/>
        <w:t>держит, ч. по массе: 100 эмали, 10 глины, 10 кварца, 1 буры, 50—60 воды.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Чтобы увеличить интер</w:t>
      </w:r>
      <w:r>
        <w:rPr>
          <w:sz w:val="28"/>
        </w:rPr>
        <w:softHyphen/>
        <w:t>вал температур, в котором формируется доброкачественное покрытие, обычно используют шликер следующего состава, ч. по массе: 70 фритта эмали 2015, 30 фритта эмали 3132, 10—30 кварцевого песка, 5—6 глины, 1—2 буры и 50—55 воды. Такие грунты применяют при эмалировании стальной посуды.</w:t>
      </w:r>
    </w:p>
    <w:p w:rsidR="00655BD7" w:rsidRDefault="00655BD7">
      <w:pPr>
        <w:jc w:val="both"/>
        <w:rPr>
          <w:b/>
          <w:sz w:val="28"/>
        </w:rPr>
      </w:pPr>
    </w:p>
    <w:p w:rsidR="00655BD7" w:rsidRDefault="00655BD7">
      <w:pPr>
        <w:jc w:val="both"/>
        <w:rPr>
          <w:b/>
          <w:sz w:val="28"/>
        </w:rPr>
      </w:pPr>
      <w:r>
        <w:rPr>
          <w:b/>
          <w:sz w:val="28"/>
        </w:rPr>
        <w:t>6.2.1 Эмалирование черных металлов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 xml:space="preserve"> При эмалировании черных металлов для достижения требуемых эк</w:t>
      </w:r>
      <w:r>
        <w:rPr>
          <w:sz w:val="28"/>
        </w:rPr>
        <w:softHyphen/>
        <w:t>сплуатационных характеристик и создания декоративного эффекта на грунтовый слой наносят покровные эмали. Эксплуатацион</w:t>
      </w:r>
      <w:r>
        <w:rPr>
          <w:sz w:val="28"/>
        </w:rPr>
        <w:softHyphen/>
        <w:t>ные характеристики и, прежде всего, антикоррозионные свойства обеспечиваются химическим составом стекловидной составляющей эмалевого покрытия. Декоративный эффект создается глушением— выделением в объеме покрытия кристаллов фторидов, диоксида титана, церия и циркония, соединений сурьмы и фосфатов. Цель глуше</w:t>
      </w:r>
      <w:r>
        <w:rPr>
          <w:sz w:val="28"/>
        </w:rPr>
        <w:softHyphen/>
        <w:t>ния — обеспечить заданный коэффициент диффузного отражения види</w:t>
      </w:r>
      <w:r>
        <w:rPr>
          <w:sz w:val="28"/>
        </w:rPr>
        <w:softHyphen/>
        <w:t>мого света (40—85 % по отношению к сульфату бария). В подавляю</w:t>
      </w:r>
      <w:r>
        <w:rPr>
          <w:sz w:val="28"/>
        </w:rPr>
        <w:softHyphen/>
        <w:t>щем большинстве случаев покрытие окрашивают введением керами</w:t>
      </w:r>
      <w:r>
        <w:rPr>
          <w:sz w:val="28"/>
        </w:rPr>
        <w:softHyphen/>
        <w:t>ческих пигментов. Для ярких тонов используют прозрачные эмали, для пастельных — глушеные. Высокие гигиенические свойства эмалей этих типов позволяют применять их для производства посудных и санитар-но-технических изделий, в медицинской технике, электробытовом ма</w:t>
      </w:r>
      <w:r>
        <w:rPr>
          <w:sz w:val="28"/>
        </w:rPr>
        <w:softHyphen/>
        <w:t>шиностроении, холодильной технике и в архитектурно-строительных целях. По совокупности свойств предпочтение может быть отдано ти</w:t>
      </w:r>
      <w:r>
        <w:rPr>
          <w:sz w:val="28"/>
        </w:rPr>
        <w:softHyphen/>
        <w:t>тановым эмалям.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Применение эмалей для защиты внутренней поверхности посуды ставит особо жесткие требования — в пищевые среды не должны пе</w:t>
      </w:r>
      <w:r>
        <w:rPr>
          <w:sz w:val="28"/>
        </w:rPr>
        <w:softHyphen/>
        <w:t>реходить соединения тяжелых металлов: свинца, бария, кадмия, меди, кобальта, никеля, сурьмы, мышьяка и цинка, что затрудняет выбор со</w:t>
      </w:r>
      <w:r>
        <w:rPr>
          <w:sz w:val="28"/>
        </w:rPr>
        <w:softHyphen/>
        <w:t>единений, придающих окраску покрытию. Кроме того, при стандарт</w:t>
      </w:r>
      <w:r>
        <w:rPr>
          <w:sz w:val="28"/>
        </w:rPr>
        <w:softHyphen/>
        <w:t>ном испытании в раствор не должны переходить фтор (в количестве более 0,5 мг/л) и бор (2,5 мг/л). Этим требованиям удовлетворяют бесфтористые титановые эмали следующего состава, % по массе: 37,5—40,5</w:t>
      </w:r>
      <w:r>
        <w:rPr>
          <w:sz w:val="28"/>
          <w:lang w:val="en-US"/>
        </w:rPr>
        <w:t xml:space="preserve"> SiО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,</w:t>
      </w:r>
      <w:r>
        <w:rPr>
          <w:sz w:val="28"/>
        </w:rPr>
        <w:t xml:space="preserve"> 7,5—12</w:t>
      </w:r>
      <w:r>
        <w:rPr>
          <w:sz w:val="28"/>
          <w:lang w:val="en-US"/>
        </w:rPr>
        <w:t xml:space="preserve"> TiO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,</w:t>
      </w:r>
      <w:r>
        <w:rPr>
          <w:sz w:val="28"/>
        </w:rPr>
        <w:t xml:space="preserve"> 0,5—1</w:t>
      </w:r>
      <w:r>
        <w:rPr>
          <w:sz w:val="28"/>
          <w:lang w:val="en-US"/>
        </w:rPr>
        <w:t xml:space="preserve"> ZnO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,</w:t>
      </w:r>
      <w:r>
        <w:rPr>
          <w:sz w:val="28"/>
        </w:rPr>
        <w:t xml:space="preserve"> 10—12 ВаОз, 1—3</w:t>
      </w:r>
      <w:r>
        <w:rPr>
          <w:sz w:val="28"/>
          <w:lang w:val="en-US"/>
        </w:rPr>
        <w:t xml:space="preserve"> MgO,</w:t>
      </w:r>
      <w:r>
        <w:rPr>
          <w:sz w:val="28"/>
        </w:rPr>
        <w:t xml:space="preserve"> 12,5—15</w:t>
      </w:r>
      <w:r>
        <w:rPr>
          <w:sz w:val="28"/>
          <w:lang w:val="en-US"/>
        </w:rPr>
        <w:t xml:space="preserve"> 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O,</w:t>
      </w:r>
      <w:r>
        <w:rPr>
          <w:sz w:val="28"/>
        </w:rPr>
        <w:t xml:space="preserve"> 2—5 КдО и 8—10</w:t>
      </w:r>
      <w:r>
        <w:rPr>
          <w:sz w:val="28"/>
          <w:lang w:val="en-US"/>
        </w:rPr>
        <w:t xml:space="preserve"> 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5</w:t>
      </w:r>
      <w:r>
        <w:rPr>
          <w:sz w:val="28"/>
          <w:lang w:val="en-US"/>
        </w:rPr>
        <w:t>.</w:t>
      </w:r>
      <w:r>
        <w:rPr>
          <w:sz w:val="28"/>
        </w:rPr>
        <w:t xml:space="preserve"> Для изделий, эксплу</w:t>
      </w:r>
      <w:r>
        <w:rPr>
          <w:sz w:val="28"/>
        </w:rPr>
        <w:softHyphen/>
        <w:t>атируемых при обычных температурах, наиболее целесообразно при</w:t>
      </w:r>
      <w:r>
        <w:rPr>
          <w:sz w:val="28"/>
        </w:rPr>
        <w:softHyphen/>
        <w:t>менение титановой эмали с температурой обжига 760—780°С состава, % по массе: 35 SiО</w:t>
      </w:r>
      <w:r>
        <w:rPr>
          <w:sz w:val="28"/>
          <w:vertAlign w:val="subscript"/>
        </w:rPr>
        <w:t>2</w:t>
      </w:r>
      <w:r>
        <w:rPr>
          <w:sz w:val="28"/>
        </w:rPr>
        <w:t>, 18</w:t>
      </w:r>
      <w:r>
        <w:rPr>
          <w:sz w:val="28"/>
          <w:lang w:val="en-US"/>
        </w:rPr>
        <w:t xml:space="preserve"> TiO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,</w:t>
      </w:r>
      <w:r>
        <w:rPr>
          <w:sz w:val="28"/>
        </w:rPr>
        <w:t xml:space="preserve"> 22</w:t>
      </w:r>
      <w:r>
        <w:rPr>
          <w:sz w:val="28"/>
          <w:lang w:val="en-US"/>
        </w:rPr>
        <w:t xml:space="preserve"> B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5</w:t>
      </w:r>
      <w:r>
        <w:rPr>
          <w:sz w:val="28"/>
          <w:lang w:val="en-US"/>
        </w:rPr>
        <w:t xml:space="preserve">, </w:t>
      </w:r>
      <w:r>
        <w:rPr>
          <w:sz w:val="28"/>
        </w:rPr>
        <w:t>15</w:t>
      </w:r>
      <w:r>
        <w:rPr>
          <w:sz w:val="28"/>
          <w:lang w:val="en-US"/>
        </w:rPr>
        <w:t xml:space="preserve"> 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O, </w:t>
      </w:r>
      <w:r>
        <w:rPr>
          <w:sz w:val="28"/>
        </w:rPr>
        <w:t>2 КдО и 3,5 ч. по массе фтора на 100 ч. по массе эмали. Использование подобных эмалей позволяет значительно интенсифицировать производ</w:t>
      </w:r>
      <w:r>
        <w:rPr>
          <w:sz w:val="28"/>
        </w:rPr>
        <w:softHyphen/>
        <w:t>ственный процесс и при соответствующей подготовке поверхности ме</w:t>
      </w:r>
      <w:r>
        <w:rPr>
          <w:sz w:val="28"/>
        </w:rPr>
        <w:softHyphen/>
        <w:t>талла осуществлять безгрунтовое эмалирование.</w:t>
      </w:r>
    </w:p>
    <w:p w:rsidR="00655BD7" w:rsidRDefault="00655BD7">
      <w:pPr>
        <w:jc w:val="both"/>
        <w:rPr>
          <w:sz w:val="28"/>
        </w:rPr>
      </w:pPr>
      <w:r>
        <w:rPr>
          <w:sz w:val="28"/>
        </w:rPr>
        <w:t>Самостоятельное значение имеет эмалирование архитектурно-строи</w:t>
      </w:r>
      <w:r>
        <w:rPr>
          <w:sz w:val="28"/>
        </w:rPr>
        <w:softHyphen/>
        <w:t>тельных изделий, основной задачей которого является не только декоративный эффект, но и обеспечение атмосферостойкости и стабильности цветовых характеристик покрытия при длительной эксплуатации. Ре</w:t>
      </w:r>
      <w:r>
        <w:rPr>
          <w:sz w:val="28"/>
        </w:rPr>
        <w:softHyphen/>
        <w:t>шение этой задачи затруднено возрастающим загрязнением атмосферы промышленными отходами. Целесообразно применение в качестве об</w:t>
      </w:r>
      <w:r>
        <w:rPr>
          <w:sz w:val="28"/>
        </w:rPr>
        <w:softHyphen/>
        <w:t>лицовочного материала эмалированной рулонной стали толщиной до 0,3 мм, которую можно гнуть, пилить, сверлить и т. д. Эмалированно ведут непрерывным способом. Наибольший эффект достигается при использовании алитированной стали толщиной до 0,6 мм, так как в этом случае слой алюминия предотвращает появление ржавых пятен в местах повреждения эмали, а материал сохраняет высокие механиче</w:t>
      </w:r>
      <w:r>
        <w:rPr>
          <w:sz w:val="28"/>
        </w:rPr>
        <w:softHyphen/>
        <w:t>ские характеристики. Возможно применение покровных эмалей, пред</w:t>
      </w:r>
      <w:r>
        <w:rPr>
          <w:sz w:val="28"/>
        </w:rPr>
        <w:softHyphen/>
        <w:t>назначенных как для стали, так и для алюминия, но по химической устойчивости они должны соответствовать классу АА по международ</w:t>
      </w:r>
      <w:r>
        <w:rPr>
          <w:sz w:val="28"/>
        </w:rPr>
        <w:softHyphen/>
        <w:t>ным стандартам (стандарты СШ?А —</w:t>
      </w:r>
      <w:r>
        <w:rPr>
          <w:sz w:val="28"/>
          <w:lang w:val="en-US"/>
        </w:rPr>
        <w:t xml:space="preserve"> ASTM</w:t>
      </w:r>
      <w:r>
        <w:rPr>
          <w:sz w:val="28"/>
        </w:rPr>
        <w:t xml:space="preserve"> С 283—54; ФРГ</w:t>
      </w:r>
      <w:r>
        <w:rPr>
          <w:sz w:val="28"/>
          <w:lang w:val="en-US"/>
        </w:rPr>
        <w:t xml:space="preserve"> DIN </w:t>
      </w:r>
      <w:r>
        <w:rPr>
          <w:sz w:val="28"/>
        </w:rPr>
        <w:t>51150; Швеции</w:t>
      </w:r>
      <w:r>
        <w:rPr>
          <w:sz w:val="28"/>
          <w:lang w:val="en-US"/>
        </w:rPr>
        <w:t xml:space="preserve"> SIS</w:t>
      </w:r>
      <w:r>
        <w:rPr>
          <w:sz w:val="28"/>
        </w:rPr>
        <w:t xml:space="preserve"> 519501). При достаточной легкоплавкости эти эмали должны обладать химической устойчивостью на уровне эмалей для химической аппаратуры.</w:t>
      </w:r>
    </w:p>
    <w:p w:rsidR="00655BD7" w:rsidRDefault="00655BD7">
      <w:pPr>
        <w:ind w:firstLine="300"/>
        <w:jc w:val="both"/>
        <w:rPr>
          <w:sz w:val="28"/>
          <w:lang w:val="en-US"/>
        </w:rPr>
      </w:pPr>
      <w:r>
        <w:rPr>
          <w:sz w:val="28"/>
        </w:rPr>
        <w:t>В настоящее время выпускается стальное и чугунное оборудование с защитными антикоррозионными эмалевыми покрытиями для химиче</w:t>
      </w:r>
      <w:r>
        <w:rPr>
          <w:sz w:val="28"/>
        </w:rPr>
        <w:softHyphen/>
        <w:t>ской, нефтехимической, пищевой, фармацевтической и других отраслей промышленности. Несмотря на высокую надежность чугунного оборудования, относительный объем его производства сокра</w:t>
      </w:r>
      <w:r>
        <w:rPr>
          <w:sz w:val="28"/>
        </w:rPr>
        <w:softHyphen/>
        <w:t>щается из-за более низких экономических показателей.</w:t>
      </w:r>
    </w:p>
    <w:p w:rsidR="00655BD7" w:rsidRDefault="00655BD7">
      <w:pPr>
        <w:ind w:firstLine="300"/>
        <w:jc w:val="both"/>
        <w:rPr>
          <w:b/>
          <w:sz w:val="28"/>
          <w:lang w:val="en-US"/>
        </w:rPr>
      </w:pPr>
    </w:p>
    <w:p w:rsidR="00655BD7" w:rsidRDefault="00655BD7">
      <w:pPr>
        <w:ind w:firstLine="300"/>
        <w:jc w:val="both"/>
        <w:rPr>
          <w:b/>
          <w:sz w:val="28"/>
        </w:rPr>
      </w:pPr>
      <w:r>
        <w:rPr>
          <w:b/>
          <w:sz w:val="28"/>
          <w:lang w:val="en-US"/>
        </w:rPr>
        <w:t>6</w:t>
      </w:r>
      <w:r>
        <w:rPr>
          <w:b/>
          <w:sz w:val="28"/>
        </w:rPr>
        <w:t>.2.2  Эмали для кислых сред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 xml:space="preserve">Для защиты оборудования, работающего в кислых растворах, по В.В.Варгину следует использовать эмали состава, % по массе: 64—69 </w:t>
      </w:r>
      <w:r>
        <w:rPr>
          <w:sz w:val="28"/>
          <w:lang w:val="en-US"/>
        </w:rPr>
        <w:t>SiO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,</w:t>
      </w:r>
      <w:r>
        <w:rPr>
          <w:sz w:val="28"/>
        </w:rPr>
        <w:t xml:space="preserve"> 5—6</w:t>
      </w:r>
      <w:r>
        <w:rPr>
          <w:sz w:val="28"/>
          <w:lang w:val="en-US"/>
        </w:rPr>
        <w:t xml:space="preserve"> TiO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,</w:t>
      </w:r>
      <w:r>
        <w:rPr>
          <w:sz w:val="28"/>
        </w:rPr>
        <w:t xml:space="preserve"> 3—4 В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>, 0—5</w:t>
      </w:r>
      <w:r>
        <w:rPr>
          <w:sz w:val="28"/>
          <w:lang w:val="en-US"/>
        </w:rPr>
        <w:t xml:space="preserve"> CaO,</w:t>
      </w:r>
      <w:r>
        <w:rPr>
          <w:sz w:val="28"/>
        </w:rPr>
        <w:t xml:space="preserve"> 19—22</w:t>
      </w:r>
      <w:r>
        <w:rPr>
          <w:sz w:val="28"/>
          <w:lang w:val="en-US"/>
        </w:rPr>
        <w:t xml:space="preserve"> 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 xml:space="preserve"> и 3—4 фтора на 100 ч. по массе эмали. Выбор подобного состава обусловлен необходимостью обеспечить не только антикоррозионные свойства, но и бездефектность покрытия, при этом решающим фактором является низкая вязкость при температуре обжига. При исследовании коррозии эмалевых покрытий, в том числе в автоклавных условиях, было уста</w:t>
      </w:r>
      <w:r>
        <w:rPr>
          <w:sz w:val="28"/>
        </w:rPr>
        <w:softHyphen/>
        <w:t>новлено, что определяющим фактором является содержание кремнезе</w:t>
      </w:r>
      <w:r>
        <w:rPr>
          <w:sz w:val="28"/>
        </w:rPr>
        <w:softHyphen/>
        <w:t>ма. Максимальная устойчивость эмали в кислых растворах достигается при содержании</w:t>
      </w:r>
      <w:r>
        <w:rPr>
          <w:sz w:val="28"/>
          <w:lang w:val="en-US"/>
        </w:rPr>
        <w:t xml:space="preserve"> SiO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 xml:space="preserve"> 70—75 % по массе и подавлении структурных преобразований — кристаллизации и ликвации путем использования полищелочного эффекта и целенаправленного выбора соотношения других компонентов, обеспечивающих низкую вязкость эмали при тем</w:t>
      </w:r>
      <w:r>
        <w:rPr>
          <w:sz w:val="28"/>
        </w:rPr>
        <w:softHyphen/>
        <w:t>пературе обжига покрытия. В этом случае можно обеспечить работоспособность покрытия в кислых средах при температурах до 250°С и соответствующих давлениях. В последние годы особенно актуально создание покрытий, работоспособных в средах со значениями рН от 1 до 14, так называемых кислотощелочестойких эмалей.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Достаточные термомеханические свойства покрытия обеспечивают</w:t>
      </w:r>
      <w:r>
        <w:rPr>
          <w:sz w:val="28"/>
        </w:rPr>
        <w:softHyphen/>
        <w:t>ся при введении 10—15 % кристаллических наполнителей при форми</w:t>
      </w:r>
      <w:r>
        <w:rPr>
          <w:sz w:val="28"/>
        </w:rPr>
        <w:softHyphen/>
        <w:t>ровании покрытия. Во многих случаях эмалевое покрытие должно ра</w:t>
      </w:r>
      <w:r>
        <w:rPr>
          <w:sz w:val="28"/>
        </w:rPr>
        <w:softHyphen/>
        <w:t>ботать при высоких механических, абразивных и термических нагруз</w:t>
      </w:r>
      <w:r>
        <w:rPr>
          <w:sz w:val="28"/>
        </w:rPr>
        <w:softHyphen/>
        <w:t>ках. В таких случаях применяют стеклокристаллические — ситаллизи-рованные—покрытия, термомеханические характеристики которых в 1,5—2,5 раза выше, чем у стекловидных эмалей.</w:t>
      </w:r>
    </w:p>
    <w:p w:rsidR="00655BD7" w:rsidRDefault="00655BD7">
      <w:pPr>
        <w:ind w:firstLine="300"/>
        <w:jc w:val="both"/>
        <w:rPr>
          <w:sz w:val="28"/>
        </w:rPr>
      </w:pPr>
      <w:r>
        <w:rPr>
          <w:sz w:val="28"/>
        </w:rPr>
        <w:t>Сопоставление составов стекловидных и стеклокристаллических эмалей для химической аппаратуры позволяет заметить существенные различия. В случае стекловидных эмалей выбор компонентов и их со</w:t>
      </w:r>
      <w:r>
        <w:rPr>
          <w:sz w:val="28"/>
        </w:rPr>
        <w:softHyphen/>
        <w:t>отношения обеспечивает, возможно, более однородную структуру по</w:t>
      </w:r>
      <w:r>
        <w:rPr>
          <w:sz w:val="28"/>
        </w:rPr>
        <w:softHyphen/>
        <w:t>крытия. Характерно использование как высококремнеземистых, так и многоциркониевых составов. В стеклокристаллических эмалях соотно</w:t>
      </w:r>
      <w:r>
        <w:rPr>
          <w:sz w:val="28"/>
        </w:rPr>
        <w:softHyphen/>
        <w:t>шение компонентов и введение инициаторов кристаллизации (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О</w:t>
      </w:r>
      <w:r>
        <w:rPr>
          <w:sz w:val="28"/>
          <w:vertAlign w:val="subscript"/>
          <w:lang w:val="en-US"/>
        </w:rPr>
        <w:t>5</w:t>
      </w:r>
      <w:r>
        <w:rPr>
          <w:sz w:val="28"/>
        </w:rPr>
        <w:t xml:space="preserve"> и др.) вызывает процессы ликвации и объемной крис</w:t>
      </w:r>
      <w:r>
        <w:rPr>
          <w:sz w:val="28"/>
        </w:rPr>
        <w:softHyphen/>
        <w:t>таллизации при формировании покрытия или дополнительной терми</w:t>
      </w:r>
      <w:r>
        <w:rPr>
          <w:sz w:val="28"/>
        </w:rPr>
        <w:softHyphen/>
        <w:t>ческой обработке. Составы стекловидных эмалей и технология их на</w:t>
      </w:r>
      <w:r>
        <w:rPr>
          <w:sz w:val="28"/>
        </w:rPr>
        <w:softHyphen/>
        <w:t>несения обеспечивают низкую скорость коррозии покрытия в водных растворах—0,1—0,2 мм/год. Стеклокристаллические покрытия имеют микронеоднородную структуру, обеспечивающую торможение разру</w:t>
      </w:r>
      <w:r>
        <w:rPr>
          <w:sz w:val="28"/>
        </w:rPr>
        <w:softHyphen/>
        <w:t>шения на границе раздела фаз, что определяет повышение термомеха</w:t>
      </w:r>
      <w:r>
        <w:rPr>
          <w:sz w:val="28"/>
        </w:rPr>
        <w:softHyphen/>
        <w:t>нических свойств, но в то же время и увеличение скорости коррозии. В большинстве случаев в этих эмалях кристаллизуются несколько фаз: модификации кремнезема, мета- и дисиликат лития, рутил и др. Кристаллизация идет во время обжига, поэтому структура покрытия зависит от скорости нагрева и охлаждения. Исключением являются эмали: содержание, %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по массе 55-58 </w:t>
      </w:r>
      <w:r>
        <w:rPr>
          <w:sz w:val="28"/>
          <w:lang w:val="en-US"/>
        </w:rPr>
        <w:t>SiO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 xml:space="preserve"> , 0-3 </w:t>
      </w:r>
      <w:r>
        <w:rPr>
          <w:sz w:val="28"/>
          <w:lang w:val="en-US"/>
        </w:rPr>
        <w:t>MgO</w:t>
      </w:r>
      <w:r>
        <w:rPr>
          <w:sz w:val="28"/>
        </w:rPr>
        <w:t>, и др. Во время обжига в эмали протекает лишь процесс ликвации, а при дополнительной термической обработке одна из фаз кристаллизуется в форме неупорядоченного твердого раствора со структурой кварца. Такое течение структурных преоб</w:t>
      </w:r>
      <w:r>
        <w:rPr>
          <w:sz w:val="28"/>
        </w:rPr>
        <w:softHyphen/>
        <w:t>разований обеспечивает однородную микрогетерогенную структуру покрытий с размером кристаллов менее 0,1 мкм. Во многих случаях устойчивость к коррозии материала с такой микронеоднородностью мало отличается от устойчивости стекловидных покрытий, уступая им в щелочных средах, но превосходя в солевых расплавах.</w:t>
      </w:r>
    </w:p>
    <w:p w:rsidR="00655BD7" w:rsidRDefault="00655BD7">
      <w:pPr>
        <w:ind w:firstLine="300"/>
        <w:jc w:val="both"/>
        <w:rPr>
          <w:sz w:val="28"/>
        </w:rPr>
      </w:pPr>
    </w:p>
    <w:p w:rsidR="00655BD7" w:rsidRDefault="00655BD7">
      <w:pPr>
        <w:jc w:val="both"/>
        <w:rPr>
          <w:b/>
          <w:sz w:val="28"/>
        </w:rPr>
      </w:pPr>
    </w:p>
    <w:p w:rsidR="00655BD7" w:rsidRDefault="00655BD7">
      <w:pPr>
        <w:jc w:val="both"/>
        <w:rPr>
          <w:b/>
          <w:sz w:val="28"/>
        </w:rPr>
      </w:pPr>
    </w:p>
    <w:p w:rsidR="00655BD7" w:rsidRDefault="00655BD7">
      <w:pPr>
        <w:jc w:val="both"/>
        <w:rPr>
          <w:b/>
          <w:sz w:val="28"/>
        </w:rPr>
      </w:pPr>
      <w:r>
        <w:rPr>
          <w:b/>
          <w:sz w:val="28"/>
        </w:rPr>
        <w:t>6.2.3  Жаростойкие покрытия</w:t>
      </w:r>
    </w:p>
    <w:p w:rsidR="00655BD7" w:rsidRDefault="00655BD7">
      <w:pPr>
        <w:pStyle w:val="a4"/>
      </w:pPr>
      <w:r>
        <w:t>При формировании жаростойких покрытий на легированных ста</w:t>
      </w:r>
      <w:r>
        <w:softHyphen/>
        <w:t>лях и сплавах в основном используют малощелочные или бесщелочные бариевосиликатные эмали. В покрытие стремятся ввести возможно большее количество тонкодисперсных огнеупорных наполнителей. Это требует очень тонкого измельчения эмали при изготовлении шликера и проведения высокотемпературного обжига в защитной газовой среде. Подобная технология приемлема лишь для очень ответственных изде</w:t>
      </w:r>
      <w:r>
        <w:softHyphen/>
        <w:t>лий. То же относится и к формированию защитных покрытий жаро</w:t>
      </w:r>
      <w:r>
        <w:softHyphen/>
        <w:t>стойких металлов, для которых наиболее перспективно формирование покрытий с заданными свойствами на основе процессов диффузии.</w:t>
      </w:r>
    </w:p>
    <w:p w:rsidR="00655BD7" w:rsidRDefault="00655BD7">
      <w:pPr>
        <w:jc w:val="both"/>
        <w:rPr>
          <w:b/>
          <w:sz w:val="28"/>
        </w:rPr>
      </w:pPr>
    </w:p>
    <w:p w:rsidR="00655BD7" w:rsidRDefault="00655BD7">
      <w:pPr>
        <w:jc w:val="both"/>
        <w:rPr>
          <w:b/>
          <w:sz w:val="28"/>
        </w:rPr>
      </w:pPr>
      <w:r>
        <w:rPr>
          <w:b/>
          <w:sz w:val="28"/>
        </w:rPr>
        <w:t>6.2.4  Эмали для легких сплавов</w:t>
      </w:r>
    </w:p>
    <w:p w:rsidR="00655BD7" w:rsidRDefault="00655BD7">
      <w:pPr>
        <w:pStyle w:val="a4"/>
      </w:pPr>
      <w:r>
        <w:t>Для эмалирования легких сплавов необходимо использовать легко</w:t>
      </w:r>
      <w:r>
        <w:softHyphen/>
        <w:t>плавкие эмали.</w:t>
      </w:r>
    </w:p>
    <w:p w:rsidR="00655BD7" w:rsidRDefault="00655BD7">
      <w:pPr>
        <w:ind w:firstLine="300"/>
        <w:jc w:val="both"/>
        <w:rPr>
          <w:sz w:val="28"/>
          <w:lang w:val="en-US"/>
        </w:rPr>
      </w:pPr>
      <w:r>
        <w:rPr>
          <w:sz w:val="28"/>
        </w:rPr>
        <w:t>Свинецсодержащие и фосфатные эмали для легких сплавов широ</w:t>
      </w:r>
      <w:r>
        <w:rPr>
          <w:sz w:val="28"/>
        </w:rPr>
        <w:softHyphen/>
        <w:t>кого распространения в настоящее время не имеют. В качестве приме</w:t>
      </w:r>
      <w:r>
        <w:rPr>
          <w:sz w:val="28"/>
        </w:rPr>
        <w:softHyphen/>
        <w:t xml:space="preserve">ров титаносиликатных эмалей приведены составы: наиболее легкоплавкой 0.5-1.5 </w:t>
      </w:r>
      <w:r>
        <w:rPr>
          <w:sz w:val="28"/>
          <w:lang w:val="en-US"/>
        </w:rPr>
        <w:t>LiO</w:t>
      </w:r>
      <w:r>
        <w:rPr>
          <w:sz w:val="28"/>
        </w:rPr>
        <w:t xml:space="preserve">, </w:t>
      </w:r>
      <w:r>
        <w:rPr>
          <w:sz w:val="28"/>
          <w:lang w:val="en-US"/>
        </w:rPr>
        <w:t xml:space="preserve">20-25 </w:t>
      </w:r>
      <w:r>
        <w:rPr>
          <w:sz w:val="28"/>
        </w:rPr>
        <w:t>К</w:t>
      </w:r>
      <w:r>
        <w:rPr>
          <w:sz w:val="28"/>
          <w:vertAlign w:val="subscript"/>
        </w:rPr>
        <w:t>2</w:t>
      </w:r>
      <w:r>
        <w:rPr>
          <w:sz w:val="28"/>
        </w:rPr>
        <w:t xml:space="preserve">О; и наиболее химически стойкой 20.8 </w:t>
      </w:r>
      <w:r>
        <w:rPr>
          <w:sz w:val="28"/>
          <w:lang w:val="en-US"/>
        </w:rPr>
        <w:t>Al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3</w:t>
      </w:r>
      <w:r>
        <w:rPr>
          <w:sz w:val="28"/>
        </w:rPr>
        <w:t xml:space="preserve">, 20.8 </w:t>
      </w:r>
      <w:r>
        <w:rPr>
          <w:sz w:val="28"/>
          <w:lang w:val="en-US"/>
        </w:rPr>
        <w:t>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O </w:t>
      </w:r>
      <w:r>
        <w:rPr>
          <w:sz w:val="28"/>
        </w:rPr>
        <w:t>эмалей. Различное соотношение компонентов при достаточно близком составе отражает возможность управлять свойствами покрытия путем изменения структурных преобразований в эмали при ее обжиге на металли</w:t>
      </w:r>
      <w:r>
        <w:rPr>
          <w:sz w:val="28"/>
        </w:rPr>
        <w:softHyphen/>
        <w:t>ческом изделии. Таким образом, как и в технологии стекла, управление структурными преобразованиями в эмали является наиболее рацио</w:t>
      </w:r>
      <w:r>
        <w:rPr>
          <w:sz w:val="28"/>
        </w:rPr>
        <w:softHyphen/>
        <w:t>нальным путем совершенствование эмалевых покрытий.</w:t>
      </w:r>
    </w:p>
    <w:p w:rsidR="00655BD7" w:rsidRDefault="00655BD7">
      <w:pPr>
        <w:jc w:val="both"/>
        <w:rPr>
          <w:sz w:val="28"/>
        </w:rPr>
      </w:pPr>
      <w:bookmarkStart w:id="0" w:name="_GoBack"/>
      <w:bookmarkEnd w:id="0"/>
    </w:p>
    <w:sectPr w:rsidR="00655BD7">
      <w:pgSz w:w="11906" w:h="16838"/>
      <w:pgMar w:top="1418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236C3"/>
    <w:multiLevelType w:val="multilevel"/>
    <w:tmpl w:val="1FAA3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CE20152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E9B"/>
    <w:rsid w:val="005E721F"/>
    <w:rsid w:val="00655BD7"/>
    <w:rsid w:val="00E80E9B"/>
    <w:rsid w:val="00E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F56686A3-E1BB-42DE-B027-96FE356F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80" w:firstLine="300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40"/>
      <w:jc w:val="center"/>
    </w:pPr>
    <w:rPr>
      <w:rFonts w:ascii="Arial" w:hAnsi="Arial"/>
      <w:b/>
      <w:snapToGrid w:val="0"/>
      <w:sz w:val="18"/>
    </w:rPr>
  </w:style>
  <w:style w:type="paragraph" w:customStyle="1" w:styleId="FR2">
    <w:name w:val="FR2"/>
    <w:pPr>
      <w:widowControl w:val="0"/>
      <w:spacing w:after="120"/>
      <w:ind w:left="160"/>
      <w:jc w:val="center"/>
    </w:pPr>
    <w:rPr>
      <w:b/>
      <w:snapToGrid w:val="0"/>
      <w:sz w:val="12"/>
    </w:rPr>
  </w:style>
  <w:style w:type="paragraph" w:styleId="a3">
    <w:name w:val="Body Text Indent"/>
    <w:basedOn w:val="a"/>
    <w:semiHidden/>
    <w:pPr>
      <w:ind w:firstLine="260"/>
      <w:jc w:val="both"/>
    </w:pPr>
    <w:rPr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8181</Words>
  <Characters>46637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Irina</cp:lastModifiedBy>
  <cp:revision>2</cp:revision>
  <cp:lastPrinted>2002-04-18T18:16:00Z</cp:lastPrinted>
  <dcterms:created xsi:type="dcterms:W3CDTF">2014-08-03T13:33:00Z</dcterms:created>
  <dcterms:modified xsi:type="dcterms:W3CDTF">2014-08-03T13:33:00Z</dcterms:modified>
</cp:coreProperties>
</file>