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2D2A39" w:rsidRDefault="00B62577" w:rsidP="002D2A39">
      <w:pPr>
        <w:pStyle w:val="3"/>
        <w:keepNext w:val="0"/>
        <w:widowControl w:val="0"/>
        <w:spacing w:before="0" w:after="0" w:line="360" w:lineRule="auto"/>
        <w:ind w:firstLine="709"/>
        <w:jc w:val="both"/>
        <w:rPr>
          <w:rFonts w:ascii="Times New Roman" w:hAnsi="Times New Roman"/>
          <w:b w:val="0"/>
          <w:sz w:val="28"/>
        </w:rPr>
      </w:pPr>
      <w:bookmarkStart w:id="0" w:name="_Toc129656522"/>
      <w:r w:rsidRPr="002D2A39">
        <w:rPr>
          <w:rFonts w:ascii="Times New Roman" w:hAnsi="Times New Roman"/>
          <w:b w:val="0"/>
          <w:sz w:val="28"/>
        </w:rPr>
        <w:t>Содержание</w:t>
      </w:r>
      <w:bookmarkEnd w:id="0"/>
    </w:p>
    <w:p w:rsidR="002D2A39" w:rsidRPr="002D2C9D" w:rsidRDefault="002D2A39" w:rsidP="002D2A39">
      <w:pPr>
        <w:pStyle w:val="3"/>
        <w:keepNext w:val="0"/>
        <w:widowControl w:val="0"/>
        <w:spacing w:before="0" w:after="0" w:line="360" w:lineRule="auto"/>
        <w:ind w:firstLine="709"/>
        <w:jc w:val="both"/>
        <w:rPr>
          <w:rFonts w:ascii="Times New Roman" w:hAnsi="Times New Roman"/>
          <w:b w:val="0"/>
          <w:sz w:val="28"/>
        </w:rPr>
      </w:pPr>
      <w:bookmarkStart w:id="1" w:name="_Toc129656523"/>
    </w:p>
    <w:p w:rsidR="002D2A39" w:rsidRPr="002D2A39" w:rsidRDefault="002D2A39" w:rsidP="002D2A39">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Введение</w:t>
      </w:r>
    </w:p>
    <w:p w:rsidR="002D2A39" w:rsidRPr="002D2A39" w:rsidRDefault="002D2A39" w:rsidP="002D2A39">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1. Стилистика русского языка</w:t>
      </w:r>
    </w:p>
    <w:p w:rsidR="002D2A39" w:rsidRPr="002D2A39" w:rsidRDefault="002D2A39" w:rsidP="002D2A39">
      <w:pPr>
        <w:pStyle w:val="3"/>
        <w:keepNext w:val="0"/>
        <w:widowControl w:val="0"/>
        <w:spacing w:before="0" w:after="0" w:line="360" w:lineRule="auto"/>
        <w:jc w:val="both"/>
        <w:rPr>
          <w:rFonts w:ascii="Times New Roman" w:hAnsi="Times New Roman"/>
          <w:b w:val="0"/>
          <w:sz w:val="28"/>
        </w:rPr>
      </w:pPr>
      <w:r w:rsidRPr="002D2A39">
        <w:rPr>
          <w:rFonts w:ascii="Times New Roman" w:hAnsi="Times New Roman"/>
          <w:b w:val="0"/>
          <w:sz w:val="28"/>
        </w:rPr>
        <w:t xml:space="preserve">2. </w:t>
      </w:r>
      <w:r>
        <w:rPr>
          <w:rFonts w:ascii="Times New Roman" w:hAnsi="Times New Roman"/>
          <w:b w:val="0"/>
          <w:sz w:val="28"/>
        </w:rPr>
        <w:t>Нормы стилистики русского языка</w:t>
      </w:r>
    </w:p>
    <w:p w:rsidR="002D2A39" w:rsidRPr="002D2A39" w:rsidRDefault="002D2A39" w:rsidP="002D2A39">
      <w:pPr>
        <w:pStyle w:val="3"/>
        <w:keepNext w:val="0"/>
        <w:widowControl w:val="0"/>
        <w:spacing w:before="0" w:after="0" w:line="360" w:lineRule="auto"/>
        <w:jc w:val="both"/>
        <w:rPr>
          <w:rFonts w:ascii="Times New Roman" w:hAnsi="Times New Roman"/>
          <w:b w:val="0"/>
          <w:sz w:val="28"/>
        </w:rPr>
      </w:pPr>
      <w:r w:rsidRPr="002D2A39">
        <w:rPr>
          <w:rFonts w:ascii="Times New Roman" w:hAnsi="Times New Roman"/>
          <w:b w:val="0"/>
          <w:sz w:val="28"/>
        </w:rPr>
        <w:t>3. С</w:t>
      </w:r>
      <w:r>
        <w:rPr>
          <w:rFonts w:ascii="Times New Roman" w:hAnsi="Times New Roman"/>
          <w:b w:val="0"/>
          <w:sz w:val="28"/>
        </w:rPr>
        <w:t>тилистическая умеренность речи</w:t>
      </w:r>
    </w:p>
    <w:p w:rsidR="002D2A39" w:rsidRPr="002D2A39" w:rsidRDefault="002D2A39" w:rsidP="002D2A39">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2D2A39" w:rsidRPr="002D2A39" w:rsidRDefault="002D2A39" w:rsidP="002D2A39">
      <w:pPr>
        <w:pStyle w:val="3"/>
        <w:keepNext w:val="0"/>
        <w:widowControl w:val="0"/>
        <w:spacing w:before="0" w:after="0" w:line="360" w:lineRule="auto"/>
        <w:jc w:val="both"/>
        <w:rPr>
          <w:rFonts w:ascii="Times New Roman" w:hAnsi="Times New Roman"/>
          <w:b w:val="0"/>
          <w:sz w:val="28"/>
        </w:rPr>
      </w:pPr>
      <w:r>
        <w:rPr>
          <w:rFonts w:ascii="Times New Roman" w:hAnsi="Times New Roman"/>
          <w:b w:val="0"/>
          <w:sz w:val="28"/>
        </w:rPr>
        <w:t>Список литературы</w:t>
      </w:r>
    </w:p>
    <w:p w:rsidR="002D2A39" w:rsidRPr="002D2A39" w:rsidRDefault="002D2A39" w:rsidP="002D2A39">
      <w:pPr>
        <w:pStyle w:val="3"/>
        <w:keepNext w:val="0"/>
        <w:widowControl w:val="0"/>
        <w:spacing w:before="0" w:after="0" w:line="360" w:lineRule="auto"/>
        <w:ind w:firstLine="709"/>
        <w:jc w:val="both"/>
        <w:rPr>
          <w:rFonts w:ascii="Times New Roman" w:hAnsi="Times New Roman"/>
          <w:b w:val="0"/>
          <w:sz w:val="28"/>
        </w:rPr>
      </w:pPr>
    </w:p>
    <w:p w:rsidR="00B62577" w:rsidRPr="002D2A39" w:rsidRDefault="002D2A39" w:rsidP="002D2A39">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B62577" w:rsidRPr="002D2A39">
        <w:rPr>
          <w:rFonts w:ascii="Times New Roman" w:hAnsi="Times New Roman"/>
          <w:b w:val="0"/>
          <w:sz w:val="28"/>
        </w:rPr>
        <w:t>Введение</w:t>
      </w:r>
      <w:bookmarkEnd w:id="1"/>
    </w:p>
    <w:p w:rsidR="006C34D1" w:rsidRPr="002D2A39" w:rsidRDefault="006C34D1" w:rsidP="002D2A39">
      <w:pPr>
        <w:pStyle w:val="11"/>
        <w:widowControl w:val="0"/>
        <w:ind w:firstLine="709"/>
      </w:pPr>
    </w:p>
    <w:p w:rsidR="006C34D1" w:rsidRPr="002D2A39" w:rsidRDefault="006C34D1" w:rsidP="002D2A39">
      <w:pPr>
        <w:pStyle w:val="11"/>
        <w:widowControl w:val="0"/>
        <w:ind w:firstLine="709"/>
      </w:pPr>
      <w:r w:rsidRPr="002D2A39">
        <w:t>Стиль речи М. В. Ломоносов связывает со стилем личности, образом оратора.</w:t>
      </w:r>
    </w:p>
    <w:p w:rsidR="006C34D1" w:rsidRPr="002D2A39" w:rsidRDefault="006C34D1" w:rsidP="002D2A39">
      <w:pPr>
        <w:pStyle w:val="11"/>
        <w:widowControl w:val="0"/>
        <w:ind w:firstLine="709"/>
      </w:pPr>
      <w:r w:rsidRPr="002D2A39">
        <w:t>Учение о стиле, т. е. учение об эворонии, ритме, тропах</w:t>
      </w:r>
      <w:r w:rsidR="006C6106" w:rsidRPr="002D2A39">
        <w:t xml:space="preserve"> </w:t>
      </w:r>
      <w:r w:rsidRPr="002D2A39">
        <w:t>и фигурах речи, получило большое развитие в риторике</w:t>
      </w:r>
      <w:r w:rsidR="006C6106" w:rsidRPr="002D2A39">
        <w:t xml:space="preserve"> </w:t>
      </w:r>
      <w:r w:rsidRPr="002D2A39">
        <w:t>в конце XVII - начале и середине XVIII в. Тезис «стиль -</w:t>
      </w:r>
      <w:r w:rsidR="006C6106" w:rsidRPr="002D2A39">
        <w:t xml:space="preserve"> </w:t>
      </w:r>
      <w:r w:rsidRPr="002D2A39">
        <w:t>это человек» приобрел ведущее значение. Учение о стиле</w:t>
      </w:r>
      <w:r w:rsidR="006C6106" w:rsidRPr="002D2A39">
        <w:t xml:space="preserve"> </w:t>
      </w:r>
      <w:r w:rsidRPr="002D2A39">
        <w:t>развивается в учение о композиции.</w:t>
      </w:r>
    </w:p>
    <w:p w:rsidR="006C34D1" w:rsidRPr="002D2A39" w:rsidRDefault="006C34D1" w:rsidP="002D2A39">
      <w:pPr>
        <w:pStyle w:val="11"/>
        <w:widowControl w:val="0"/>
        <w:ind w:firstLine="709"/>
      </w:pPr>
      <w:r w:rsidRPr="002D2A39">
        <w:t>Расположение М. В. Ломоносов разделяет на натуральное и художественное, т. е. на прозаическое (ученое) и</w:t>
      </w:r>
      <w:r w:rsidR="006C6106" w:rsidRPr="002D2A39">
        <w:t xml:space="preserve"> </w:t>
      </w:r>
      <w:r w:rsidRPr="002D2A39">
        <w:t>поэтическое. Единицей композиции считается хрия, т. е.</w:t>
      </w:r>
      <w:r w:rsidR="006C6106" w:rsidRPr="002D2A39">
        <w:t xml:space="preserve"> </w:t>
      </w:r>
      <w:r w:rsidRPr="002D2A39">
        <w:t xml:space="preserve">речь, имеющая относительно самостоятельную смысловую цельность. Хрии у М. В. Ломоносова </w:t>
      </w:r>
      <w:r w:rsidR="006C6106" w:rsidRPr="002D2A39">
        <w:t>относятся,</w:t>
      </w:r>
      <w:r w:rsidRPr="002D2A39">
        <w:t xml:space="preserve"> прежде </w:t>
      </w:r>
      <w:r w:rsidR="006C6106" w:rsidRPr="002D2A39">
        <w:t>всего,</w:t>
      </w:r>
      <w:r w:rsidRPr="002D2A39">
        <w:t xml:space="preserve"> к похвальным словам, т. е. к показательной речи.</w:t>
      </w:r>
    </w:p>
    <w:p w:rsidR="006C6106" w:rsidRPr="002D2A39" w:rsidRDefault="006C6106" w:rsidP="002D2A39">
      <w:pPr>
        <w:pStyle w:val="11"/>
        <w:widowControl w:val="0"/>
        <w:ind w:firstLine="709"/>
        <w:rPr>
          <w:szCs w:val="12"/>
        </w:rPr>
      </w:pPr>
      <w:r w:rsidRPr="002D2A39">
        <w:rPr>
          <w:szCs w:val="12"/>
        </w:rPr>
        <w:t>Риторика анализирует речевое действие, грамматика говорит о том, как обеспечить понятность слов и выражений, составляющих речевое действие. Для риторики существен результат речи, для грамматики это несущественно.</w:t>
      </w:r>
    </w:p>
    <w:p w:rsidR="006C6106" w:rsidRPr="002D2A39" w:rsidRDefault="006C6106" w:rsidP="002D2A39">
      <w:pPr>
        <w:pStyle w:val="11"/>
        <w:widowControl w:val="0"/>
        <w:ind w:firstLine="709"/>
        <w:rPr>
          <w:szCs w:val="12"/>
        </w:rPr>
      </w:pPr>
      <w:r w:rsidRPr="002D2A39">
        <w:rPr>
          <w:szCs w:val="12"/>
        </w:rPr>
        <w:t>Роль стилистики состоит в соединении риторических и грамматических представлений о языке. Существуют риторическая и поэтическая стилистики, с одной стороны, и лингвистическая - с другой.</w:t>
      </w:r>
    </w:p>
    <w:p w:rsidR="006C6106" w:rsidRPr="002D2A39" w:rsidRDefault="006C6106" w:rsidP="002D2A39">
      <w:pPr>
        <w:pStyle w:val="11"/>
        <w:widowControl w:val="0"/>
        <w:ind w:firstLine="709"/>
        <w:rPr>
          <w:szCs w:val="12"/>
        </w:rPr>
      </w:pPr>
      <w:r w:rsidRPr="002D2A39">
        <w:rPr>
          <w:szCs w:val="12"/>
        </w:rPr>
        <w:t>Виды речевой стилистики составляют единство, и каждый вид рассматривает стиль речевого действия или стиль высказывания со своей точки зрения. Стилистика применяет грамматический метод наблюдения и описания риторического использования по законам речи. Стилистика составляет то, что соединяет и различает риторику и грамматику.</w:t>
      </w:r>
    </w:p>
    <w:p w:rsidR="006C6106" w:rsidRPr="002D2A39" w:rsidRDefault="006C6106" w:rsidP="002D2A39">
      <w:pPr>
        <w:pStyle w:val="11"/>
        <w:widowControl w:val="0"/>
        <w:ind w:firstLine="709"/>
      </w:pPr>
      <w:r w:rsidRPr="002D2A39">
        <w:t>Цель данной работы – раскрыть сущность нормы и стилистической умеренности русского языка.</w:t>
      </w:r>
    </w:p>
    <w:p w:rsidR="006C6106" w:rsidRPr="002D2A39" w:rsidRDefault="006C6106" w:rsidP="002D2A39">
      <w:pPr>
        <w:pStyle w:val="11"/>
        <w:widowControl w:val="0"/>
        <w:ind w:firstLine="709"/>
      </w:pPr>
      <w:r w:rsidRPr="002D2A39">
        <w:t>Задачи: определить понятие «стилистика», выявить основные нормы русского языка, раскрыть суть стилистической умеренности.</w:t>
      </w:r>
    </w:p>
    <w:p w:rsidR="00B62577" w:rsidRPr="002D2A39" w:rsidRDefault="00B62577" w:rsidP="002D2A39">
      <w:pPr>
        <w:pStyle w:val="3"/>
        <w:keepNext w:val="0"/>
        <w:widowControl w:val="0"/>
        <w:spacing w:before="0" w:after="0" w:line="360" w:lineRule="auto"/>
        <w:ind w:firstLine="709"/>
        <w:jc w:val="both"/>
        <w:rPr>
          <w:rFonts w:ascii="Times New Roman" w:hAnsi="Times New Roman"/>
          <w:b w:val="0"/>
          <w:sz w:val="28"/>
        </w:rPr>
      </w:pPr>
      <w:r w:rsidRPr="002D2A39">
        <w:rPr>
          <w:rFonts w:ascii="Times New Roman" w:hAnsi="Times New Roman"/>
          <w:b w:val="0"/>
          <w:sz w:val="28"/>
        </w:rPr>
        <w:br w:type="page"/>
      </w:r>
      <w:bookmarkStart w:id="2" w:name="_Toc129656524"/>
      <w:r w:rsidRPr="002D2A39">
        <w:rPr>
          <w:rFonts w:ascii="Times New Roman" w:hAnsi="Times New Roman"/>
          <w:b w:val="0"/>
          <w:sz w:val="28"/>
        </w:rPr>
        <w:t>1. Стилистика русского языка</w:t>
      </w:r>
      <w:bookmarkEnd w:id="2"/>
    </w:p>
    <w:p w:rsidR="00BF45A4" w:rsidRPr="002D2A39" w:rsidRDefault="00BF45A4" w:rsidP="002D2A39">
      <w:pPr>
        <w:pStyle w:val="11"/>
        <w:widowControl w:val="0"/>
        <w:ind w:firstLine="709"/>
        <w:rPr>
          <w:szCs w:val="23"/>
        </w:rPr>
      </w:pPr>
    </w:p>
    <w:p w:rsidR="00BF45A4" w:rsidRPr="002D2A39" w:rsidRDefault="00BF45A4" w:rsidP="002D2A39">
      <w:pPr>
        <w:pStyle w:val="11"/>
        <w:widowControl w:val="0"/>
        <w:ind w:firstLine="709"/>
      </w:pPr>
      <w:r w:rsidRPr="002D2A39">
        <w:rPr>
          <w:szCs w:val="23"/>
        </w:rPr>
        <w:t>Стилистика — это наука о высоком уровне речевой культуры, правильном употреблении слов и связей между словами. Предметом стилистики является стиль языка. Основная стилистическая единица — слово. Лексическая стилистика изучает:</w:t>
      </w:r>
    </w:p>
    <w:p w:rsidR="00BF45A4" w:rsidRPr="002D2A39" w:rsidRDefault="00BF45A4" w:rsidP="002D2A39">
      <w:pPr>
        <w:pStyle w:val="11"/>
        <w:widowControl w:val="0"/>
        <w:numPr>
          <w:ilvl w:val="0"/>
          <w:numId w:val="1"/>
        </w:numPr>
        <w:ind w:left="0" w:firstLine="709"/>
      </w:pPr>
      <w:r w:rsidRPr="002D2A39">
        <w:rPr>
          <w:szCs w:val="23"/>
        </w:rPr>
        <w:t>лексические средства языка;</w:t>
      </w:r>
    </w:p>
    <w:p w:rsidR="00BF45A4" w:rsidRPr="002D2A39" w:rsidRDefault="00BF45A4" w:rsidP="002D2A39">
      <w:pPr>
        <w:pStyle w:val="11"/>
        <w:widowControl w:val="0"/>
        <w:numPr>
          <w:ilvl w:val="0"/>
          <w:numId w:val="1"/>
        </w:numPr>
        <w:ind w:left="0" w:firstLine="709"/>
      </w:pPr>
      <w:r w:rsidRPr="002D2A39">
        <w:rPr>
          <w:szCs w:val="23"/>
        </w:rPr>
        <w:t>стили и их средства;</w:t>
      </w:r>
    </w:p>
    <w:p w:rsidR="00BF45A4" w:rsidRPr="002D2A39" w:rsidRDefault="00BF45A4" w:rsidP="002D2A39">
      <w:pPr>
        <w:pStyle w:val="11"/>
        <w:widowControl w:val="0"/>
        <w:numPr>
          <w:ilvl w:val="0"/>
          <w:numId w:val="1"/>
        </w:numPr>
        <w:ind w:left="0" w:firstLine="709"/>
      </w:pPr>
      <w:r w:rsidRPr="002D2A39">
        <w:rPr>
          <w:szCs w:val="23"/>
        </w:rPr>
        <w:t>нормативное словоупотребление в различных стилях;</w:t>
      </w:r>
    </w:p>
    <w:p w:rsidR="00BF45A4" w:rsidRPr="002D2A39" w:rsidRDefault="00BF45A4" w:rsidP="002D2A39">
      <w:pPr>
        <w:pStyle w:val="11"/>
        <w:widowControl w:val="0"/>
        <w:numPr>
          <w:ilvl w:val="0"/>
          <w:numId w:val="1"/>
        </w:numPr>
        <w:ind w:left="0" w:firstLine="709"/>
      </w:pPr>
      <w:r w:rsidRPr="002D2A39">
        <w:rPr>
          <w:szCs w:val="23"/>
        </w:rPr>
        <w:t>средства наиболее точной передачи информации (антонимия, синонимия, омонимия, полисемия, паронимы);</w:t>
      </w:r>
    </w:p>
    <w:p w:rsidR="00BF45A4" w:rsidRPr="002D2A39" w:rsidRDefault="00BF45A4" w:rsidP="002D2A39">
      <w:pPr>
        <w:pStyle w:val="11"/>
        <w:widowControl w:val="0"/>
        <w:numPr>
          <w:ilvl w:val="0"/>
          <w:numId w:val="1"/>
        </w:numPr>
        <w:ind w:left="0" w:firstLine="709"/>
      </w:pPr>
      <w:r w:rsidRPr="002D2A39">
        <w:rPr>
          <w:szCs w:val="23"/>
        </w:rPr>
        <w:t>стилистическое расслоение лексики (архаизмы, неологизмы, слова ограниченной сферы употребления);</w:t>
      </w:r>
    </w:p>
    <w:p w:rsidR="00BF45A4" w:rsidRPr="002D2A39" w:rsidRDefault="00BF45A4" w:rsidP="002D2A39">
      <w:pPr>
        <w:pStyle w:val="11"/>
        <w:widowControl w:val="0"/>
        <w:numPr>
          <w:ilvl w:val="0"/>
          <w:numId w:val="1"/>
        </w:numPr>
        <w:ind w:left="0" w:firstLine="709"/>
      </w:pPr>
      <w:r w:rsidRPr="002D2A39">
        <w:rPr>
          <w:szCs w:val="23"/>
        </w:rPr>
        <w:t>лексические образные средства (тропы).</w:t>
      </w:r>
    </w:p>
    <w:p w:rsidR="00BF45A4" w:rsidRPr="002D2A39" w:rsidRDefault="00BF45A4" w:rsidP="002D2A39">
      <w:pPr>
        <w:pStyle w:val="11"/>
        <w:widowControl w:val="0"/>
        <w:ind w:firstLine="709"/>
      </w:pPr>
      <w:r w:rsidRPr="002D2A39">
        <w:rPr>
          <w:szCs w:val="23"/>
        </w:rPr>
        <w:tab/>
        <w:t>Лексическая стилистика устраняет следующие речевые недочеты:</w:t>
      </w:r>
    </w:p>
    <w:p w:rsidR="00BF45A4" w:rsidRPr="002D2A39" w:rsidRDefault="00BF45A4" w:rsidP="002D2A39">
      <w:pPr>
        <w:pStyle w:val="11"/>
        <w:widowControl w:val="0"/>
        <w:numPr>
          <w:ilvl w:val="0"/>
          <w:numId w:val="2"/>
        </w:numPr>
        <w:ind w:left="0" w:firstLine="709"/>
      </w:pPr>
      <w:r w:rsidRPr="002D2A39">
        <w:rPr>
          <w:szCs w:val="23"/>
        </w:rPr>
        <w:t>неправильное словоупотребление;</w:t>
      </w:r>
    </w:p>
    <w:p w:rsidR="00BF45A4" w:rsidRPr="002D2A39" w:rsidRDefault="00BF45A4" w:rsidP="002D2A39">
      <w:pPr>
        <w:pStyle w:val="11"/>
        <w:widowControl w:val="0"/>
        <w:numPr>
          <w:ilvl w:val="0"/>
          <w:numId w:val="2"/>
        </w:numPr>
        <w:ind w:left="0" w:firstLine="709"/>
      </w:pPr>
      <w:r w:rsidRPr="002D2A39">
        <w:rPr>
          <w:szCs w:val="23"/>
        </w:rPr>
        <w:t>употребление слова без учета его семантики;</w:t>
      </w:r>
    </w:p>
    <w:p w:rsidR="00BF45A4" w:rsidRPr="002D2A39" w:rsidRDefault="00BF45A4" w:rsidP="002D2A39">
      <w:pPr>
        <w:pStyle w:val="11"/>
        <w:widowControl w:val="0"/>
        <w:numPr>
          <w:ilvl w:val="0"/>
          <w:numId w:val="2"/>
        </w:numPr>
        <w:ind w:left="0" w:firstLine="709"/>
      </w:pPr>
      <w:r w:rsidRPr="002D2A39">
        <w:rPr>
          <w:szCs w:val="23"/>
        </w:rPr>
        <w:t>нарушение лексической сочетаемости;</w:t>
      </w:r>
    </w:p>
    <w:p w:rsidR="00BF45A4" w:rsidRPr="002D2A39" w:rsidRDefault="00BF45A4" w:rsidP="002D2A39">
      <w:pPr>
        <w:pStyle w:val="11"/>
        <w:widowControl w:val="0"/>
        <w:numPr>
          <w:ilvl w:val="0"/>
          <w:numId w:val="2"/>
        </w:numPr>
        <w:ind w:left="0" w:firstLine="709"/>
      </w:pPr>
      <w:r w:rsidRPr="002D2A39">
        <w:rPr>
          <w:szCs w:val="23"/>
        </w:rPr>
        <w:t>неправильный выбор синонимов;</w:t>
      </w:r>
    </w:p>
    <w:p w:rsidR="00BF45A4" w:rsidRPr="002D2A39" w:rsidRDefault="00BF45A4" w:rsidP="002D2A39">
      <w:pPr>
        <w:pStyle w:val="11"/>
        <w:widowControl w:val="0"/>
        <w:numPr>
          <w:ilvl w:val="0"/>
          <w:numId w:val="2"/>
        </w:numPr>
        <w:ind w:left="0" w:firstLine="709"/>
      </w:pPr>
      <w:r w:rsidRPr="002D2A39">
        <w:rPr>
          <w:szCs w:val="23"/>
        </w:rPr>
        <w:t>неправильное употребление антонимов, многозначных слов, омонимов;</w:t>
      </w:r>
    </w:p>
    <w:p w:rsidR="00BF45A4" w:rsidRPr="002D2A39" w:rsidRDefault="00BF45A4" w:rsidP="002D2A39">
      <w:pPr>
        <w:pStyle w:val="11"/>
        <w:widowControl w:val="0"/>
        <w:numPr>
          <w:ilvl w:val="0"/>
          <w:numId w:val="2"/>
        </w:numPr>
        <w:ind w:left="0" w:firstLine="709"/>
      </w:pPr>
      <w:r w:rsidRPr="002D2A39">
        <w:rPr>
          <w:szCs w:val="23"/>
        </w:rPr>
        <w:t>смешение паронимов</w:t>
      </w:r>
      <w:r w:rsidR="00586828" w:rsidRPr="002D2A39">
        <w:rPr>
          <w:rStyle w:val="a8"/>
          <w:szCs w:val="23"/>
        </w:rPr>
        <w:footnoteReference w:id="1"/>
      </w:r>
      <w:r w:rsidRPr="002D2A39">
        <w:rPr>
          <w:szCs w:val="23"/>
        </w:rPr>
        <w:t>.</w:t>
      </w:r>
    </w:p>
    <w:p w:rsidR="00BF45A4" w:rsidRPr="002D2A39" w:rsidRDefault="00BF45A4" w:rsidP="002D2A39">
      <w:pPr>
        <w:pStyle w:val="11"/>
        <w:widowControl w:val="0"/>
        <w:ind w:firstLine="709"/>
      </w:pPr>
      <w:r w:rsidRPr="002D2A39">
        <w:rPr>
          <w:szCs w:val="23"/>
        </w:rPr>
        <w:tab/>
        <w:t>Стиль — одна из разновидностей языка, языковая подсистема со своеобразным словарем, фразеологическими сочетаниями, оборотами и конструкциями, отличающаяся от других разновидностей экспрессивно-оценочными свойствами. Стиль — это всегда ситуативное проявление языка в речи. Существует также понятие об индивидуальном стиле. Речевое произведение, помимо общепринятых средств, может содержать индивидуальные особенности. Типовой стиль служит основой для создания индивидуального. Типовой стиль обладает следующими характерными признаками:</w:t>
      </w:r>
    </w:p>
    <w:p w:rsidR="00BF45A4" w:rsidRPr="002D2A39" w:rsidRDefault="00BF45A4" w:rsidP="002D2A39">
      <w:pPr>
        <w:pStyle w:val="11"/>
        <w:widowControl w:val="0"/>
        <w:numPr>
          <w:ilvl w:val="0"/>
          <w:numId w:val="3"/>
        </w:numPr>
        <w:ind w:left="0" w:firstLine="709"/>
      </w:pPr>
      <w:r w:rsidRPr="002D2A39">
        <w:rPr>
          <w:szCs w:val="23"/>
        </w:rPr>
        <w:t>социальная стилистическая традиция;</w:t>
      </w:r>
    </w:p>
    <w:p w:rsidR="00462E9D" w:rsidRPr="002D2A39" w:rsidRDefault="00BF45A4" w:rsidP="002D2A39">
      <w:pPr>
        <w:pStyle w:val="11"/>
        <w:widowControl w:val="0"/>
        <w:numPr>
          <w:ilvl w:val="0"/>
          <w:numId w:val="3"/>
        </w:numPr>
        <w:ind w:left="0" w:firstLine="709"/>
        <w:rPr>
          <w:szCs w:val="23"/>
        </w:rPr>
      </w:pPr>
      <w:r w:rsidRPr="002D2A39">
        <w:rPr>
          <w:szCs w:val="23"/>
        </w:rPr>
        <w:t>социальные правила и нормы стилеобразования.</w:t>
      </w:r>
    </w:p>
    <w:p w:rsidR="00BF45A4" w:rsidRPr="002D2A39" w:rsidRDefault="005146C5" w:rsidP="002D2A39">
      <w:pPr>
        <w:pStyle w:val="11"/>
        <w:widowControl w:val="0"/>
        <w:ind w:firstLine="709"/>
      </w:pPr>
      <w:r w:rsidRPr="002D2A39">
        <w:rPr>
          <w:szCs w:val="22"/>
        </w:rPr>
        <w:tab/>
      </w:r>
      <w:r w:rsidR="00BF45A4" w:rsidRPr="002D2A39">
        <w:rPr>
          <w:szCs w:val="22"/>
        </w:rPr>
        <w:t>Проявление индивидуального стиля речи определяется различными социальными фактурами:</w:t>
      </w:r>
    </w:p>
    <w:p w:rsidR="00BF45A4" w:rsidRPr="002D2A39" w:rsidRDefault="00BF45A4" w:rsidP="002D2A39">
      <w:pPr>
        <w:pStyle w:val="11"/>
        <w:widowControl w:val="0"/>
        <w:numPr>
          <w:ilvl w:val="0"/>
          <w:numId w:val="4"/>
        </w:numPr>
        <w:ind w:left="0" w:firstLine="709"/>
      </w:pPr>
      <w:r w:rsidRPr="002D2A39">
        <w:rPr>
          <w:szCs w:val="23"/>
        </w:rPr>
        <w:t>социальное положение. Стиль речи может быть высоким, средним или низким в зависимости от того, какое положение мы занимаем в обществе;</w:t>
      </w:r>
    </w:p>
    <w:p w:rsidR="00BF45A4" w:rsidRPr="002D2A39" w:rsidRDefault="00BF45A4" w:rsidP="002D2A39">
      <w:pPr>
        <w:pStyle w:val="11"/>
        <w:widowControl w:val="0"/>
        <w:numPr>
          <w:ilvl w:val="0"/>
          <w:numId w:val="4"/>
        </w:numPr>
        <w:ind w:left="0" w:firstLine="709"/>
      </w:pPr>
      <w:r w:rsidRPr="002D2A39">
        <w:rPr>
          <w:szCs w:val="23"/>
        </w:rPr>
        <w:t>пол. Стиль речи мужчин и женщин имеет существенные различия. Например, женщины, как правило, более эмоциональны; для их речи характерны сентиментальность, сумбурность, многословие. Для речи мужчин чаще характерны вульгаризмы, парадоксы, каламбуры;</w:t>
      </w:r>
    </w:p>
    <w:p w:rsidR="00BF45A4" w:rsidRPr="002D2A39" w:rsidRDefault="00BF45A4" w:rsidP="002D2A39">
      <w:pPr>
        <w:pStyle w:val="11"/>
        <w:widowControl w:val="0"/>
        <w:numPr>
          <w:ilvl w:val="0"/>
          <w:numId w:val="4"/>
        </w:numPr>
        <w:ind w:left="0" w:firstLine="709"/>
      </w:pPr>
      <w:r w:rsidRPr="002D2A39">
        <w:rPr>
          <w:szCs w:val="23"/>
        </w:rPr>
        <w:t>возраст. Каждый возрастной период (детство, юность, зрелость, пожилой возраст) характеризуется определенными стилистическими нормами;</w:t>
      </w:r>
    </w:p>
    <w:p w:rsidR="00BF45A4" w:rsidRPr="002D2A39" w:rsidRDefault="00BF45A4" w:rsidP="002D2A39">
      <w:pPr>
        <w:pStyle w:val="11"/>
        <w:widowControl w:val="0"/>
        <w:numPr>
          <w:ilvl w:val="0"/>
          <w:numId w:val="4"/>
        </w:numPr>
        <w:ind w:left="0" w:firstLine="709"/>
      </w:pPr>
      <w:r w:rsidRPr="002D2A39">
        <w:rPr>
          <w:szCs w:val="23"/>
        </w:rPr>
        <w:t>профессия. Речь людей разных профессий различается как тематически, так и стилистически.</w:t>
      </w:r>
    </w:p>
    <w:p w:rsidR="00462E9D" w:rsidRPr="002D2A39" w:rsidRDefault="00BF45A4" w:rsidP="002D2A39">
      <w:pPr>
        <w:pStyle w:val="11"/>
        <w:widowControl w:val="0"/>
        <w:ind w:firstLine="709"/>
        <w:rPr>
          <w:szCs w:val="23"/>
        </w:rPr>
      </w:pPr>
      <w:r w:rsidRPr="002D2A39">
        <w:rPr>
          <w:szCs w:val="23"/>
        </w:rPr>
        <w:t>Языковая норма ~ совокупность явлений, разрешенных системой языка, отраженных и закрепленных в речи носителя языка и являющихся обязательными для всех носителей языка.</w:t>
      </w:r>
    </w:p>
    <w:p w:rsidR="005146C5" w:rsidRPr="002D2A39" w:rsidRDefault="005146C5" w:rsidP="002D2A39">
      <w:pPr>
        <w:pStyle w:val="11"/>
        <w:widowControl w:val="0"/>
        <w:ind w:firstLine="709"/>
      </w:pPr>
      <w:r w:rsidRPr="002D2A39">
        <w:rPr>
          <w:szCs w:val="23"/>
        </w:rPr>
        <w:t>Слово — совокупность определенных звуков, которая называет предметы, явления действительности, обозначает признаки, действия, выполняет связующие функции между другими словами. Слово является основой для понимания речи. Одной из важнейших проблем стилистики является смысловая точность речи, то есть правильный выбор слова в конкретной речевой ситуации. Неправильное словоупотребление искажает смысл высказывания, вызывает различного рода речевые ошибки</w:t>
      </w:r>
      <w:r w:rsidR="004C4CFB" w:rsidRPr="002D2A39">
        <w:rPr>
          <w:rStyle w:val="a8"/>
          <w:szCs w:val="23"/>
        </w:rPr>
        <w:footnoteReference w:id="2"/>
      </w:r>
      <w:r w:rsidRPr="002D2A39">
        <w:rPr>
          <w:szCs w:val="23"/>
        </w:rPr>
        <w:t>.</w:t>
      </w:r>
    </w:p>
    <w:p w:rsidR="00462E9D" w:rsidRDefault="005146C5" w:rsidP="002D2A39">
      <w:pPr>
        <w:pStyle w:val="11"/>
        <w:widowControl w:val="0"/>
        <w:ind w:firstLine="709"/>
        <w:rPr>
          <w:szCs w:val="22"/>
        </w:rPr>
      </w:pPr>
      <w:r w:rsidRPr="002D2A39">
        <w:rPr>
          <w:szCs w:val="23"/>
        </w:rPr>
        <w:t>Проблема смысловой точности возникает при редактировании текста. При редактировании устраняются лексические и стили</w:t>
      </w:r>
      <w:r w:rsidRPr="002D2A39">
        <w:rPr>
          <w:szCs w:val="22"/>
        </w:rPr>
        <w:t>стические ошибки, вызнанные неправильным выбором слова.</w:t>
      </w:r>
    </w:p>
    <w:p w:rsidR="002D2A39" w:rsidRPr="002D2A39" w:rsidRDefault="002D2A39" w:rsidP="002D2A39">
      <w:pPr>
        <w:pStyle w:val="11"/>
        <w:widowControl w:val="0"/>
        <w:ind w:firstLine="709"/>
        <w:rPr>
          <w:szCs w:val="22"/>
        </w:rPr>
      </w:pPr>
    </w:p>
    <w:p w:rsidR="005146C5" w:rsidRPr="002D2A39" w:rsidRDefault="005146C5" w:rsidP="002D2A39">
      <w:pPr>
        <w:pStyle w:val="3"/>
        <w:keepNext w:val="0"/>
        <w:widowControl w:val="0"/>
        <w:spacing w:before="0" w:after="0" w:line="360" w:lineRule="auto"/>
        <w:ind w:firstLine="709"/>
        <w:jc w:val="both"/>
        <w:rPr>
          <w:rFonts w:ascii="Times New Roman" w:hAnsi="Times New Roman"/>
          <w:b w:val="0"/>
          <w:sz w:val="28"/>
          <w:szCs w:val="22"/>
        </w:rPr>
      </w:pPr>
      <w:bookmarkStart w:id="3" w:name="_Toc129656525"/>
      <w:r w:rsidRPr="002D2A39">
        <w:rPr>
          <w:rFonts w:ascii="Times New Roman" w:hAnsi="Times New Roman"/>
          <w:b w:val="0"/>
          <w:sz w:val="28"/>
          <w:szCs w:val="22"/>
        </w:rPr>
        <w:t>2. Нормы стилистики русского языка</w:t>
      </w:r>
      <w:bookmarkEnd w:id="3"/>
    </w:p>
    <w:p w:rsidR="005146C5" w:rsidRPr="002D2A39" w:rsidRDefault="005146C5" w:rsidP="002D2A39">
      <w:pPr>
        <w:widowControl w:val="0"/>
        <w:spacing w:line="360" w:lineRule="auto"/>
        <w:ind w:firstLine="709"/>
        <w:jc w:val="both"/>
        <w:rPr>
          <w:sz w:val="28"/>
        </w:rPr>
      </w:pPr>
    </w:p>
    <w:p w:rsidR="005146C5" w:rsidRPr="002D2A39" w:rsidRDefault="005146C5" w:rsidP="002D2A39">
      <w:pPr>
        <w:pStyle w:val="11"/>
        <w:widowControl w:val="0"/>
        <w:ind w:firstLine="709"/>
      </w:pPr>
      <w:r w:rsidRPr="002D2A39">
        <w:t>Стилистические нормы - это исторически сложившиеся и вместе с тем закономерно развивающиеся общепринятые реализации заложенных в языке стилистических</w:t>
      </w:r>
      <w:r w:rsidR="00BA07CC" w:rsidRPr="002D2A39">
        <w:t xml:space="preserve"> </w:t>
      </w:r>
      <w:r w:rsidRPr="002D2A39">
        <w:t>возможностей, значений и окрасок, обусловленные целями, задачами и содержанием определенной сферы общения</w:t>
      </w:r>
      <w:r w:rsidR="00BA07CC" w:rsidRPr="002D2A39">
        <w:rPr>
          <w:rStyle w:val="a8"/>
        </w:rPr>
        <w:footnoteReference w:id="3"/>
      </w:r>
      <w:r w:rsidRPr="002D2A39">
        <w:t>.</w:t>
      </w:r>
    </w:p>
    <w:p w:rsidR="005146C5" w:rsidRPr="002D2A39" w:rsidRDefault="005146C5" w:rsidP="002D2A39">
      <w:pPr>
        <w:pStyle w:val="11"/>
        <w:widowControl w:val="0"/>
        <w:ind w:firstLine="709"/>
      </w:pPr>
      <w:r w:rsidRPr="002D2A39">
        <w:t>Нормы стилистики регулируют те или иные особенности употребления речевых средств в различных сферах</w:t>
      </w:r>
      <w:r w:rsidR="00BA07CC" w:rsidRPr="002D2A39">
        <w:t xml:space="preserve"> </w:t>
      </w:r>
      <w:r w:rsidRPr="002D2A39">
        <w:t>общения, не допускают столкновения разностилевых средств</w:t>
      </w:r>
      <w:r w:rsidR="00BA07CC" w:rsidRPr="002D2A39">
        <w:t xml:space="preserve"> </w:t>
      </w:r>
      <w:r w:rsidRPr="002D2A39">
        <w:t>в узком контексте.</w:t>
      </w:r>
    </w:p>
    <w:p w:rsidR="005146C5" w:rsidRPr="002D2A39" w:rsidRDefault="005146C5" w:rsidP="002D2A39">
      <w:pPr>
        <w:pStyle w:val="11"/>
        <w:widowControl w:val="0"/>
        <w:ind w:firstLine="709"/>
      </w:pPr>
      <w:r w:rsidRPr="002D2A39">
        <w:t>Рассмотрим пример. Слово обедать имеет значение</w:t>
      </w:r>
      <w:r w:rsidR="00BA07CC" w:rsidRPr="002D2A39">
        <w:t xml:space="preserve"> </w:t>
      </w:r>
      <w:r w:rsidRPr="002D2A39">
        <w:t>«принимать пищу, есть что-либо в качестве обеда», а слово обед - «основное принятие пищи, обычно в середине</w:t>
      </w:r>
      <w:r w:rsidR="00BA07CC" w:rsidRPr="002D2A39">
        <w:t xml:space="preserve"> </w:t>
      </w:r>
      <w:r w:rsidRPr="002D2A39">
        <w:t>дня, в отличие от завтрака и ужина». Можно сказать: обедал дома, обедал в столовой, пригласил на обед друзей,</w:t>
      </w:r>
      <w:r w:rsidR="00BA07CC" w:rsidRPr="002D2A39">
        <w:t xml:space="preserve"> </w:t>
      </w:r>
      <w:r w:rsidRPr="002D2A39">
        <w:t>угостил обедом и т. п. Может создаться впечатление, что</w:t>
      </w:r>
      <w:r w:rsidR="00BA07CC" w:rsidRPr="002D2A39">
        <w:t xml:space="preserve"> </w:t>
      </w:r>
      <w:r w:rsidRPr="002D2A39">
        <w:t>слова обедать и угостить обедом можно употреблять где</w:t>
      </w:r>
      <w:r w:rsidR="00BA07CC" w:rsidRPr="002D2A39">
        <w:t xml:space="preserve"> </w:t>
      </w:r>
      <w:r w:rsidRPr="002D2A39">
        <w:t>угодно и когда угодно. Однако в языке имеются близкие</w:t>
      </w:r>
      <w:r w:rsidR="00BA07CC" w:rsidRPr="002D2A39">
        <w:t xml:space="preserve"> </w:t>
      </w:r>
      <w:r w:rsidRPr="002D2A39">
        <w:t>им по значению другие синонимические средства: присутствовать на обеде и дать обед. В одном случае стилистика устанавливает сферу их употребления: выражения</w:t>
      </w:r>
      <w:r w:rsidR="00BA07CC" w:rsidRPr="002D2A39">
        <w:t xml:space="preserve"> </w:t>
      </w:r>
      <w:r w:rsidRPr="002D2A39">
        <w:t>присутствовать на обеде и дать обед имеют крайне ограниченную сферу употребления - они используются только в официально-деловом стиле и то лишь в его дипломатической разновидности: Правительство России дало</w:t>
      </w:r>
      <w:r w:rsidR="00BA07CC" w:rsidRPr="002D2A39">
        <w:t xml:space="preserve"> </w:t>
      </w:r>
      <w:r w:rsidRPr="002D2A39">
        <w:t>обед в честь находящегося с дружеским визитом премьер-министра Франции. В остальных стилях употребляются слова обедать и угостить обедом, имеющие нейтральную стилистическую окраску.</w:t>
      </w:r>
    </w:p>
    <w:p w:rsidR="00BA07CC" w:rsidRPr="002D2A39" w:rsidRDefault="00BA07CC" w:rsidP="002D2A39">
      <w:pPr>
        <w:pStyle w:val="11"/>
        <w:widowControl w:val="0"/>
        <w:ind w:firstLine="709"/>
      </w:pPr>
      <w:r w:rsidRPr="002D2A39">
        <w:t>Подобные вопросы возникают и в сфере фонетики, морфологии. Стилистика рассматривает особенности употребления синтаксических вариантов в тех или иных речевых условиях.</w:t>
      </w:r>
    </w:p>
    <w:p w:rsidR="00BA07CC" w:rsidRPr="002D2A39" w:rsidRDefault="00BA07CC" w:rsidP="002D2A39">
      <w:pPr>
        <w:pStyle w:val="11"/>
        <w:widowControl w:val="0"/>
        <w:ind w:firstLine="709"/>
      </w:pPr>
      <w:r w:rsidRPr="002D2A39">
        <w:t>Стилистика изучает те же элементы структуры языка, что и фонетика, лексика, морфология и синтаксис, но не ограничивается строением и значением этих элементов, а сопоставляет их с точки зрения особенностей употребления в речи, смысловых и эмоциональных оттенков и т. п. В связи с этим ученые выделяют стилистические нормы как предмет изучения стилистики</w:t>
      </w:r>
      <w:r w:rsidR="006C34D1" w:rsidRPr="002D2A39">
        <w:rPr>
          <w:rStyle w:val="a8"/>
        </w:rPr>
        <w:footnoteReference w:id="4"/>
      </w:r>
      <w:r w:rsidRPr="002D2A39">
        <w:t>.</w:t>
      </w:r>
    </w:p>
    <w:p w:rsidR="00BA07CC" w:rsidRPr="002D2A39" w:rsidRDefault="00BA07CC" w:rsidP="002D2A39">
      <w:pPr>
        <w:pStyle w:val="11"/>
        <w:widowControl w:val="0"/>
        <w:ind w:firstLine="709"/>
      </w:pPr>
      <w:r w:rsidRPr="002D2A39">
        <w:t>Разновидности литературного языка, обслуживающие различные стороны общественной жизни, называются функциональными стилями. Выделяют следующие функциональные стили:</w:t>
      </w:r>
    </w:p>
    <w:p w:rsidR="00BA07CC" w:rsidRPr="002D2A39" w:rsidRDefault="00BA07CC" w:rsidP="002D2A39">
      <w:pPr>
        <w:pStyle w:val="11"/>
        <w:widowControl w:val="0"/>
        <w:ind w:firstLine="709"/>
      </w:pPr>
      <w:r w:rsidRPr="002D2A39">
        <w:t>1) научный стиль;</w:t>
      </w:r>
    </w:p>
    <w:p w:rsidR="00BA07CC" w:rsidRPr="002D2A39" w:rsidRDefault="00BA07CC" w:rsidP="002D2A39">
      <w:pPr>
        <w:pStyle w:val="11"/>
        <w:widowControl w:val="0"/>
        <w:ind w:firstLine="709"/>
      </w:pPr>
      <w:r w:rsidRPr="002D2A39">
        <w:t>2) официально-деловой стиль;</w:t>
      </w:r>
    </w:p>
    <w:p w:rsidR="00BA07CC" w:rsidRPr="002D2A39" w:rsidRDefault="00BA07CC" w:rsidP="002D2A39">
      <w:pPr>
        <w:pStyle w:val="11"/>
        <w:widowControl w:val="0"/>
        <w:ind w:firstLine="709"/>
      </w:pPr>
      <w:r w:rsidRPr="002D2A39">
        <w:t>3) публицистический стиль;</w:t>
      </w:r>
    </w:p>
    <w:p w:rsidR="00BA07CC" w:rsidRPr="002D2A39" w:rsidRDefault="00BA07CC" w:rsidP="002D2A39">
      <w:pPr>
        <w:pStyle w:val="11"/>
        <w:widowControl w:val="0"/>
        <w:ind w:firstLine="709"/>
      </w:pPr>
      <w:r w:rsidRPr="002D2A39">
        <w:t>4) разговорная речь;</w:t>
      </w:r>
    </w:p>
    <w:p w:rsidR="00BA07CC" w:rsidRPr="002D2A39" w:rsidRDefault="00BA07CC" w:rsidP="002D2A39">
      <w:pPr>
        <w:pStyle w:val="11"/>
        <w:widowControl w:val="0"/>
        <w:ind w:firstLine="709"/>
      </w:pPr>
      <w:r w:rsidRPr="002D2A39">
        <w:t>5) язык художественной литературы.</w:t>
      </w:r>
    </w:p>
    <w:p w:rsidR="00BA07CC" w:rsidRPr="002D2A39" w:rsidRDefault="00BA07CC" w:rsidP="002D2A39">
      <w:pPr>
        <w:pStyle w:val="11"/>
        <w:widowControl w:val="0"/>
        <w:ind w:firstLine="709"/>
      </w:pPr>
      <w:r w:rsidRPr="002D2A39">
        <w:t>Каждый стиль имеет свои особенности, в соответствии с которыми он находит применение в той или иной сфере речевой деятельности.</w:t>
      </w:r>
    </w:p>
    <w:p w:rsidR="00A2422A" w:rsidRPr="002D2A39" w:rsidRDefault="00A2422A" w:rsidP="002D2A39">
      <w:pPr>
        <w:pStyle w:val="11"/>
        <w:widowControl w:val="0"/>
        <w:ind w:firstLine="709"/>
      </w:pPr>
      <w:r w:rsidRPr="002D2A39">
        <w:t>Нормативность речи во многом определяется правильным употреблением слова. Выделяют следующие главные принципы выбора слова:</w:t>
      </w:r>
    </w:p>
    <w:p w:rsidR="00A2422A" w:rsidRPr="002D2A39" w:rsidRDefault="00A2422A" w:rsidP="002D2A39">
      <w:pPr>
        <w:pStyle w:val="11"/>
        <w:widowControl w:val="0"/>
        <w:numPr>
          <w:ilvl w:val="0"/>
          <w:numId w:val="6"/>
        </w:numPr>
        <w:ind w:left="0" w:firstLine="709"/>
      </w:pPr>
      <w:r w:rsidRPr="002D2A39">
        <w:t>лексическое значение слова должно соответствовать тому значению, в котором оно употребляется. Например, слова зритель, посетитель совпадают в значении «публика», но имеют разные значения в зависимости от цели, ради которой собирается публика: зритель — на зрелищные представления; посетитель — на выставку или другие общественные места;</w:t>
      </w:r>
    </w:p>
    <w:p w:rsidR="00A2422A" w:rsidRPr="002D2A39" w:rsidRDefault="00A2422A" w:rsidP="002D2A39">
      <w:pPr>
        <w:pStyle w:val="11"/>
        <w:widowControl w:val="0"/>
        <w:numPr>
          <w:ilvl w:val="0"/>
          <w:numId w:val="6"/>
        </w:numPr>
        <w:ind w:left="0" w:firstLine="709"/>
      </w:pPr>
      <w:r w:rsidRPr="002D2A39">
        <w:t>стилистическая соотнесенность слова должна привести к правильному выбору слова в зависимости от коммуникативной ситуации, в которой оно употребляется. В зависимости от стилевой принадлежности слова делятся на три основные группы:</w:t>
      </w:r>
    </w:p>
    <w:p w:rsidR="00A2422A" w:rsidRPr="002D2A39" w:rsidRDefault="00A2422A" w:rsidP="002D2A39">
      <w:pPr>
        <w:pStyle w:val="11"/>
        <w:widowControl w:val="0"/>
        <w:numPr>
          <w:ilvl w:val="0"/>
          <w:numId w:val="7"/>
        </w:numPr>
        <w:ind w:left="0" w:firstLine="709"/>
      </w:pPr>
      <w:r w:rsidRPr="002D2A39">
        <w:rPr>
          <w:szCs w:val="22"/>
        </w:rPr>
        <w:t>лексика, стилистически неокрашенная, то есть нейтральная. Такие слова, как день, голос, я, и, чтобы, дорога, двадцать и др., могут употребляться в любой ситуации;</w:t>
      </w:r>
    </w:p>
    <w:p w:rsidR="00A2422A" w:rsidRPr="002D2A39" w:rsidRDefault="00A2422A" w:rsidP="002D2A39">
      <w:pPr>
        <w:pStyle w:val="11"/>
        <w:widowControl w:val="0"/>
        <w:numPr>
          <w:ilvl w:val="0"/>
          <w:numId w:val="7"/>
        </w:numPr>
        <w:ind w:left="0" w:firstLine="709"/>
      </w:pPr>
      <w:r w:rsidRPr="002D2A39">
        <w:t>слова строго официальные. К ним относятся книжные слова: возложить, интерпретация, термины, то есть слова, употребляющиеся в официальном общении специалистов: консолидация (финансы), парадигма (лингвистика,);</w:t>
      </w:r>
    </w:p>
    <w:p w:rsidR="00A2422A" w:rsidRPr="002D2A39" w:rsidRDefault="00A2422A" w:rsidP="002D2A39">
      <w:pPr>
        <w:pStyle w:val="11"/>
        <w:widowControl w:val="0"/>
        <w:numPr>
          <w:ilvl w:val="0"/>
          <w:numId w:val="7"/>
        </w:numPr>
        <w:ind w:left="0" w:firstLine="709"/>
      </w:pPr>
      <w:r w:rsidRPr="002D2A39">
        <w:t>лексика подчеркнуто неофициальная. К. ней относятся слова разговорные, разговорно-просторечные и просторечные (пятак, глазастый, психушка), а также профессионализмы — слова, употребляющиеся в неофициальном общении людей одной профессии (баранка, окно);</w:t>
      </w:r>
    </w:p>
    <w:p w:rsidR="00A2422A" w:rsidRPr="002D2A39" w:rsidRDefault="002D2A39" w:rsidP="002D2A39">
      <w:pPr>
        <w:pStyle w:val="11"/>
        <w:widowControl w:val="0"/>
        <w:ind w:firstLine="709"/>
        <w:rPr>
          <w:szCs w:val="20"/>
        </w:rPr>
      </w:pPr>
      <w:r>
        <w:t xml:space="preserve"> </w:t>
      </w:r>
      <w:r w:rsidR="00A2422A" w:rsidRPr="002D2A39">
        <w:t xml:space="preserve">3. экспрессивно-оценочная окраска слова часто определяет его значение. </w:t>
      </w:r>
      <w:r w:rsidR="00A2422A" w:rsidRPr="002D2A39">
        <w:tab/>
        <w:t xml:space="preserve">Например, вонь (неодобрительное) — запах (без оценки) — аромат </w:t>
      </w:r>
      <w:r w:rsidR="00A2422A" w:rsidRPr="002D2A39">
        <w:tab/>
        <w:t>(одобрительное)</w:t>
      </w:r>
      <w:r w:rsidR="00586828" w:rsidRPr="002D2A39">
        <w:rPr>
          <w:rStyle w:val="a8"/>
        </w:rPr>
        <w:footnoteReference w:id="5"/>
      </w:r>
      <w:r w:rsidR="00A2422A" w:rsidRPr="002D2A39">
        <w:t>.</w:t>
      </w:r>
    </w:p>
    <w:p w:rsidR="00BA07CC" w:rsidRPr="002D2A39" w:rsidRDefault="00BA07CC" w:rsidP="002D2A39">
      <w:pPr>
        <w:pStyle w:val="11"/>
        <w:widowControl w:val="0"/>
        <w:ind w:firstLine="709"/>
        <w:rPr>
          <w:szCs w:val="20"/>
        </w:rPr>
      </w:pPr>
    </w:p>
    <w:p w:rsidR="005146C5" w:rsidRPr="002D2A39" w:rsidRDefault="00BA07CC" w:rsidP="002D2A39">
      <w:pPr>
        <w:pStyle w:val="3"/>
        <w:keepNext w:val="0"/>
        <w:widowControl w:val="0"/>
        <w:spacing w:before="0" w:after="0" w:line="360" w:lineRule="auto"/>
        <w:ind w:firstLine="709"/>
        <w:jc w:val="both"/>
        <w:rPr>
          <w:rFonts w:ascii="Times New Roman" w:hAnsi="Times New Roman"/>
          <w:b w:val="0"/>
          <w:sz w:val="28"/>
        </w:rPr>
      </w:pPr>
      <w:bookmarkStart w:id="4" w:name="_Toc129656526"/>
      <w:r w:rsidRPr="002D2A39">
        <w:rPr>
          <w:rFonts w:ascii="Times New Roman" w:hAnsi="Times New Roman"/>
          <w:b w:val="0"/>
          <w:sz w:val="28"/>
        </w:rPr>
        <w:t>3. Стилистическая умеренность речи</w:t>
      </w:r>
      <w:bookmarkEnd w:id="4"/>
    </w:p>
    <w:p w:rsidR="00BA07CC" w:rsidRPr="002D2A39" w:rsidRDefault="00BA07CC" w:rsidP="002D2A39">
      <w:pPr>
        <w:widowControl w:val="0"/>
        <w:spacing w:line="360" w:lineRule="auto"/>
        <w:ind w:firstLine="709"/>
        <w:jc w:val="both"/>
        <w:rPr>
          <w:sz w:val="28"/>
        </w:rPr>
      </w:pPr>
    </w:p>
    <w:p w:rsidR="004A5955" w:rsidRPr="002D2A39" w:rsidRDefault="004A5955" w:rsidP="002D2A39">
      <w:pPr>
        <w:pStyle w:val="11"/>
        <w:widowControl w:val="0"/>
        <w:ind w:firstLine="709"/>
      </w:pPr>
      <w:r w:rsidRPr="002D2A39">
        <w:t>Наибольшее применение стилистической умеренности характерно для деловой речи.</w:t>
      </w:r>
    </w:p>
    <w:p w:rsidR="006C34D1" w:rsidRPr="002D2A39" w:rsidRDefault="006C34D1" w:rsidP="002D2A39">
      <w:pPr>
        <w:pStyle w:val="11"/>
        <w:widowControl w:val="0"/>
        <w:ind w:firstLine="709"/>
      </w:pPr>
      <w:r w:rsidRPr="002D2A39">
        <w:rPr>
          <w:szCs w:val="20"/>
        </w:rPr>
        <w:t>Официальность и регламентированность деловых отношений, т.е. их подчинение установленным правилам и ограничениям, предполагают соблюдение норм делового этикета. В деловом письме регламентированность отношений между адресантом (автором письма) и адресатом (получателем) выражается с помощью речевых этикетных формул обращения и прощания, а также соблюдением общей тональности послания в рамках корректности и учтивости. В деловой письменной речи не допускаются ирония, сарказм, оскорбления. Этикетные формулы не только придают письму необходимый тон вежливости и почтительности, но и свидетельствуют о характере взаимоотношений между отправителем и получателем корреспонденции (официальные, полуофициальные, дружеские отношения).</w:t>
      </w:r>
    </w:p>
    <w:p w:rsidR="004A5955" w:rsidRPr="002D2A39" w:rsidRDefault="006C34D1" w:rsidP="002D2A39">
      <w:pPr>
        <w:pStyle w:val="11"/>
        <w:widowControl w:val="0"/>
        <w:ind w:firstLine="709"/>
        <w:rPr>
          <w:szCs w:val="20"/>
        </w:rPr>
      </w:pPr>
      <w:r w:rsidRPr="002D2A39">
        <w:rPr>
          <w:szCs w:val="20"/>
        </w:rPr>
        <w:t>Немаловажным аспектом делового общения являются вопросы этики отношений между деловыми партнерами. В деловой переписке этика отношений проявляется в необходимости соблюдения ряда требований, предъявляемых как к адресанту, так и к адресату. Для получателя официальной корреспонденции обязательным требованием является оперативный и четкий ответ организации-отправителю в виде ответного письма или послания, переданного с помощью других средств связи. Задержка или отсутствие ответа может рассматриваться, как нежелание сотрудничать и привести к разрыву деловых отношений. Составителям деловых писем не рекомендуется: побуждать адресата к спешке при вынесении решения словами «срочно», «незамедлительно»; навязывать адресату ожидаемый исход освещаемого в письме вопроса, например: «Прошу изучить и решить вопрос положительно».</w:t>
      </w:r>
      <w:r w:rsidR="00586828" w:rsidRPr="002D2A39">
        <w:rPr>
          <w:szCs w:val="20"/>
        </w:rPr>
        <w:t xml:space="preserve"> </w:t>
      </w:r>
      <w:r w:rsidRPr="002D2A39">
        <w:rPr>
          <w:szCs w:val="20"/>
        </w:rPr>
        <w:t>Особые условия делового общения, такие как официальный характер, юридическая значимость, адресность, повторяемость управленческих ситуаций, определяют общие требования, предъявляемые к официально-деловой письменной речи.</w:t>
      </w:r>
    </w:p>
    <w:p w:rsidR="006C34D1" w:rsidRPr="002D2A39" w:rsidRDefault="006C34D1" w:rsidP="002D2A39">
      <w:pPr>
        <w:pStyle w:val="11"/>
        <w:widowControl w:val="0"/>
        <w:ind w:firstLine="709"/>
        <w:rPr>
          <w:szCs w:val="20"/>
        </w:rPr>
      </w:pPr>
      <w:r w:rsidRPr="002D2A39">
        <w:rPr>
          <w:szCs w:val="20"/>
        </w:rPr>
        <w:t xml:space="preserve">Необходимо также отметить и то, что наличие различных стилей необходимо в любых коммуникациях. </w:t>
      </w:r>
    </w:p>
    <w:p w:rsidR="006C34D1" w:rsidRPr="002D2A39" w:rsidRDefault="006C34D1" w:rsidP="002D2A39">
      <w:pPr>
        <w:pStyle w:val="11"/>
        <w:widowControl w:val="0"/>
        <w:ind w:firstLine="709"/>
      </w:pPr>
      <w:r w:rsidRPr="002D2A39">
        <w:t xml:space="preserve">Функциональный стиль — это подсистема литературного языка, которая реализуется в определенной сфере общественной деятельности (например, в сфере науки, делового общения, бытового общения и т.д.) и характеризуется некоторой совокупностью стилистически значимых языковых средств. Термин функциональный стиль подчеркивает, что разновидности литературного языка выделяются на основе той функции (роли), которую выполняет язык в каждом конкретном случае. Именно цели общения диктуют выбор стилистических приемов, композиционной структуры речи для каждого конкретного случая. </w:t>
      </w:r>
    </w:p>
    <w:p w:rsidR="004A5955" w:rsidRPr="002D2A39" w:rsidRDefault="006C34D1" w:rsidP="002D2A39">
      <w:pPr>
        <w:pStyle w:val="11"/>
        <w:widowControl w:val="0"/>
        <w:ind w:firstLine="709"/>
      </w:pPr>
      <w:r w:rsidRPr="002D2A39">
        <w:t>Функциональные стили неоднородны; каждый из них представлен рядом жанровых разновидностей, например, в научном стиле — научные монографии и учебные тексты, в официально-деловом — законы, справки, деловые письма, в газетно-публицистическом — статья, репортаж и т.п. Каждый функциональный тип речи имеет свои специфические черты, свой круг лексики и синтаксических структур, которые реализуются в той или иной степени в каждом жанре данного стиля.</w:t>
      </w:r>
    </w:p>
    <w:p w:rsidR="002D2A39" w:rsidRDefault="002D2A39" w:rsidP="002D2A39">
      <w:pPr>
        <w:pStyle w:val="3"/>
        <w:keepNext w:val="0"/>
        <w:widowControl w:val="0"/>
        <w:spacing w:before="0" w:after="0" w:line="360" w:lineRule="auto"/>
        <w:ind w:firstLine="709"/>
        <w:jc w:val="both"/>
        <w:rPr>
          <w:rFonts w:ascii="Times New Roman" w:hAnsi="Times New Roman"/>
          <w:b w:val="0"/>
          <w:sz w:val="28"/>
        </w:rPr>
      </w:pPr>
      <w:bookmarkStart w:id="5" w:name="_Toc129656527"/>
    </w:p>
    <w:p w:rsidR="006C34D1" w:rsidRPr="002D2A39" w:rsidRDefault="002D2A39" w:rsidP="002D2A39">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6C34D1" w:rsidRPr="002D2A39">
        <w:rPr>
          <w:rFonts w:ascii="Times New Roman" w:hAnsi="Times New Roman"/>
          <w:b w:val="0"/>
          <w:sz w:val="28"/>
        </w:rPr>
        <w:t>Заключение</w:t>
      </w:r>
      <w:bookmarkEnd w:id="5"/>
    </w:p>
    <w:p w:rsidR="006C6106" w:rsidRPr="002D2A39" w:rsidRDefault="006C6106" w:rsidP="002D2A39">
      <w:pPr>
        <w:pStyle w:val="11"/>
        <w:widowControl w:val="0"/>
        <w:ind w:firstLine="709"/>
      </w:pPr>
    </w:p>
    <w:p w:rsidR="006C6106" w:rsidRPr="002D2A39" w:rsidRDefault="006C6106" w:rsidP="002D2A39">
      <w:pPr>
        <w:pStyle w:val="11"/>
        <w:widowControl w:val="0"/>
        <w:ind w:firstLine="709"/>
      </w:pPr>
      <w:r w:rsidRPr="002D2A39">
        <w:t>Язык социален по своей сущности. Основная его функция - быть средством, орудием общения людей. На базе этой функции и в связи с нею осуществляются языком и другие функции - воздействия, сообщения, формирования и выражения мысли. Эти функции также социальны.</w:t>
      </w:r>
    </w:p>
    <w:p w:rsidR="006C6106" w:rsidRPr="002D2A39" w:rsidRDefault="006C6106" w:rsidP="002D2A39">
      <w:pPr>
        <w:pStyle w:val="11"/>
        <w:widowControl w:val="0"/>
        <w:ind w:firstLine="709"/>
      </w:pPr>
      <w:r w:rsidRPr="002D2A39">
        <w:t>Под культурой речи понимается владение нормами литературного языка в его устной и письменной форме, при котором осуществляются выбор и организация языковых средств, позволяющих в определенной ситуации общения и при соблюдении этики общения обеспечить необходимый эффект в достижении поставленных задач коммуникации.</w:t>
      </w:r>
    </w:p>
    <w:p w:rsidR="006C6106" w:rsidRPr="002D2A39" w:rsidRDefault="006C6106" w:rsidP="002D2A39">
      <w:pPr>
        <w:pStyle w:val="11"/>
        <w:widowControl w:val="0"/>
        <w:ind w:firstLine="709"/>
      </w:pPr>
      <w:r w:rsidRPr="002D2A39">
        <w:t>Культура речи содержит три составляющих компонента:</w:t>
      </w:r>
    </w:p>
    <w:p w:rsidR="006C6106" w:rsidRPr="002D2A39" w:rsidRDefault="006C6106" w:rsidP="002D2A39">
      <w:pPr>
        <w:pStyle w:val="11"/>
        <w:widowControl w:val="0"/>
        <w:ind w:firstLine="709"/>
      </w:pPr>
      <w:r w:rsidRPr="002D2A39">
        <w:t>1) нормативный;</w:t>
      </w:r>
    </w:p>
    <w:p w:rsidR="006C6106" w:rsidRPr="002D2A39" w:rsidRDefault="006C6106" w:rsidP="002D2A39">
      <w:pPr>
        <w:pStyle w:val="11"/>
        <w:widowControl w:val="0"/>
        <w:ind w:firstLine="709"/>
      </w:pPr>
      <w:r w:rsidRPr="002D2A39">
        <w:t>2) коммуникативный;</w:t>
      </w:r>
    </w:p>
    <w:p w:rsidR="006C6106" w:rsidRPr="002D2A39" w:rsidRDefault="006C6106" w:rsidP="002D2A39">
      <w:pPr>
        <w:pStyle w:val="11"/>
        <w:widowControl w:val="0"/>
        <w:ind w:firstLine="709"/>
      </w:pPr>
      <w:r w:rsidRPr="002D2A39">
        <w:t>3) этический.</w:t>
      </w:r>
    </w:p>
    <w:p w:rsidR="006C6106" w:rsidRPr="002D2A39" w:rsidRDefault="006C6106" w:rsidP="002D2A39">
      <w:pPr>
        <w:pStyle w:val="11"/>
        <w:widowControl w:val="0"/>
        <w:ind w:firstLine="709"/>
      </w:pPr>
      <w:r w:rsidRPr="002D2A39">
        <w:t>Прежде всего, культура речи предполагает правильность речи, т. е. соблюдение норм литературного языка, которые воспринимаются его носителями (говорящими и пишущими) в кач</w:t>
      </w:r>
      <w:r w:rsidR="002D2A39">
        <w:t xml:space="preserve">естве образца. Языковая норма </w:t>
      </w:r>
      <w:r w:rsidRPr="002D2A39">
        <w:t>это центральное понятие речевой культуры. Однако культура речи не может быть сведена к перечню запретов и определений «правильно - неправильно».</w:t>
      </w:r>
    </w:p>
    <w:p w:rsidR="006C6106" w:rsidRPr="002D2A39" w:rsidRDefault="006C6106" w:rsidP="002D2A39">
      <w:pPr>
        <w:pStyle w:val="11"/>
        <w:widowControl w:val="0"/>
        <w:ind w:firstLine="709"/>
        <w:rPr>
          <w:szCs w:val="12"/>
        </w:rPr>
      </w:pPr>
      <w:r w:rsidRPr="002D2A39">
        <w:t>Понятие «культура речи» связано с закономерностями и особенностями функционирования языка, а также с речевой деятельностью во всем ее многообразии. Культура речи вырабатывает навыки отбора и употребления языковых средств в процессе речевого общения, помогает сформировать сознательное отношение к их использованию в речевой практике в соответствии с коммуникативными задачами. Выбор необходимых для данной цели средств - основа коммуникативного ас</w:t>
      </w:r>
      <w:r w:rsidRPr="002D2A39">
        <w:rPr>
          <w:szCs w:val="12"/>
        </w:rPr>
        <w:t>пекта культуры речи. В соответствии с требованиями коммуникативного аспекта культуры речи носители языка должны владеть функциональными разновидностями</w:t>
      </w:r>
      <w:r w:rsidR="002D2A39">
        <w:rPr>
          <w:szCs w:val="12"/>
        </w:rPr>
        <w:t xml:space="preserve"> </w:t>
      </w:r>
      <w:r w:rsidRPr="002D2A39">
        <w:rPr>
          <w:szCs w:val="12"/>
        </w:rPr>
        <w:t>языка, а также ориентироваться на прагматические условия общения.</w:t>
      </w:r>
    </w:p>
    <w:p w:rsidR="006C6106" w:rsidRPr="002D2A39" w:rsidRDefault="006C6106" w:rsidP="002D2A39">
      <w:pPr>
        <w:pStyle w:val="11"/>
        <w:widowControl w:val="0"/>
        <w:ind w:firstLine="709"/>
        <w:rPr>
          <w:szCs w:val="12"/>
        </w:rPr>
      </w:pPr>
      <w:r w:rsidRPr="002D2A39">
        <w:rPr>
          <w:szCs w:val="12"/>
        </w:rPr>
        <w:t>Этический аспект культуры речи предписывает знание и применение правил языкового поведения в конкретных ситуациях. Под этическими нормами общения понимается речевой этикет (речевые формулы приветствия,</w:t>
      </w:r>
      <w:r w:rsidR="00586828" w:rsidRPr="002D2A39">
        <w:rPr>
          <w:szCs w:val="12"/>
        </w:rPr>
        <w:t xml:space="preserve"> </w:t>
      </w:r>
      <w:r w:rsidRPr="002D2A39">
        <w:rPr>
          <w:szCs w:val="12"/>
        </w:rPr>
        <w:t>просьбы, вопроса, благодарности; выбор полного или сокращенного имени, формы обращения и др.). Этический</w:t>
      </w:r>
      <w:r w:rsidR="00586828" w:rsidRPr="002D2A39">
        <w:rPr>
          <w:szCs w:val="12"/>
        </w:rPr>
        <w:t xml:space="preserve"> </w:t>
      </w:r>
      <w:r w:rsidRPr="002D2A39">
        <w:rPr>
          <w:szCs w:val="12"/>
        </w:rPr>
        <w:t>компонент культуры речи накладывает строгий запрет на</w:t>
      </w:r>
      <w:r w:rsidR="00586828" w:rsidRPr="002D2A39">
        <w:rPr>
          <w:szCs w:val="12"/>
        </w:rPr>
        <w:t xml:space="preserve"> </w:t>
      </w:r>
      <w:r w:rsidRPr="002D2A39">
        <w:rPr>
          <w:szCs w:val="12"/>
        </w:rPr>
        <w:t>сквернословие в процессе общения, осуждает разговор</w:t>
      </w:r>
      <w:r w:rsidR="00586828" w:rsidRPr="002D2A39">
        <w:rPr>
          <w:szCs w:val="12"/>
        </w:rPr>
        <w:t xml:space="preserve"> </w:t>
      </w:r>
      <w:r w:rsidRPr="002D2A39">
        <w:rPr>
          <w:szCs w:val="12"/>
        </w:rPr>
        <w:t>на повышенных тонах. На использование речевого этикета большое влияние оказывают экстралингвистические</w:t>
      </w:r>
      <w:r w:rsidR="00586828" w:rsidRPr="002D2A39">
        <w:rPr>
          <w:szCs w:val="12"/>
        </w:rPr>
        <w:t xml:space="preserve"> </w:t>
      </w:r>
      <w:r w:rsidRPr="002D2A39">
        <w:rPr>
          <w:szCs w:val="12"/>
        </w:rPr>
        <w:t>факторы: возраст участников речевого акта (целенаправленного речевого действия), характер отношений между</w:t>
      </w:r>
      <w:r w:rsidR="00586828" w:rsidRPr="002D2A39">
        <w:rPr>
          <w:szCs w:val="12"/>
        </w:rPr>
        <w:t xml:space="preserve"> </w:t>
      </w:r>
      <w:r w:rsidRPr="002D2A39">
        <w:rPr>
          <w:szCs w:val="12"/>
        </w:rPr>
        <w:t>ними (официальный, неофициальный, дружеский, интимный), время и место речевого взаимодействия и т. д.</w:t>
      </w:r>
    </w:p>
    <w:p w:rsidR="00586828" w:rsidRPr="002D2A39" w:rsidRDefault="00586828" w:rsidP="002D2A39">
      <w:pPr>
        <w:pStyle w:val="11"/>
        <w:widowControl w:val="0"/>
        <w:ind w:firstLine="709"/>
        <w:rPr>
          <w:szCs w:val="12"/>
        </w:rPr>
      </w:pPr>
      <w:r w:rsidRPr="002D2A39">
        <w:rPr>
          <w:szCs w:val="12"/>
        </w:rPr>
        <w:t>Условия существования литературного языка:</w:t>
      </w:r>
    </w:p>
    <w:p w:rsidR="00586828" w:rsidRPr="002D2A39" w:rsidRDefault="00586828" w:rsidP="002D2A39">
      <w:pPr>
        <w:pStyle w:val="11"/>
        <w:widowControl w:val="0"/>
        <w:ind w:firstLine="709"/>
        <w:rPr>
          <w:szCs w:val="12"/>
        </w:rPr>
      </w:pPr>
      <w:r w:rsidRPr="002D2A39">
        <w:rPr>
          <w:szCs w:val="12"/>
        </w:rPr>
        <w:t>1) наличие письменности;</w:t>
      </w:r>
    </w:p>
    <w:p w:rsidR="00586828" w:rsidRPr="002D2A39" w:rsidRDefault="00586828" w:rsidP="002D2A39">
      <w:pPr>
        <w:pStyle w:val="11"/>
        <w:widowControl w:val="0"/>
        <w:ind w:firstLine="709"/>
        <w:rPr>
          <w:szCs w:val="12"/>
        </w:rPr>
      </w:pPr>
      <w:r w:rsidRPr="002D2A39">
        <w:rPr>
          <w:szCs w:val="12"/>
        </w:rPr>
        <w:t>2) нормированность - это относительно устойчивый способ выражения, отражающий исторические закономерности развития языка, основанный на языковой системе, закрепленный в лучших образцах литературы и предпочитаемый образованной частью общества. Литературный язык допускает явление вариантности нормы;</w:t>
      </w:r>
    </w:p>
    <w:p w:rsidR="00586828" w:rsidRPr="002D2A39" w:rsidRDefault="00586828" w:rsidP="002D2A39">
      <w:pPr>
        <w:pStyle w:val="11"/>
        <w:widowControl w:val="0"/>
        <w:ind w:firstLine="709"/>
        <w:rPr>
          <w:szCs w:val="12"/>
        </w:rPr>
      </w:pPr>
      <w:r w:rsidRPr="002D2A39">
        <w:rPr>
          <w:szCs w:val="12"/>
        </w:rPr>
        <w:t>3) кодифицированность - это наличие грамматик, словарей и других книг, предписывающих правила использования языков, т. е. закрепленность в научной литературе;</w:t>
      </w:r>
    </w:p>
    <w:p w:rsidR="00586828" w:rsidRPr="002D2A39" w:rsidRDefault="00586828" w:rsidP="002D2A39">
      <w:pPr>
        <w:pStyle w:val="11"/>
        <w:widowControl w:val="0"/>
        <w:ind w:firstLine="709"/>
        <w:rPr>
          <w:szCs w:val="12"/>
        </w:rPr>
      </w:pPr>
      <w:r w:rsidRPr="002D2A39">
        <w:rPr>
          <w:szCs w:val="12"/>
        </w:rPr>
        <w:t>4) стилистическое многообразие. Стиль - функциональное разнообразие литературного языка. Языковые средства делятся на стилистические, нейтральные и межстилистические.</w:t>
      </w:r>
    </w:p>
    <w:p w:rsidR="00586828" w:rsidRPr="002D2A39" w:rsidRDefault="00586828" w:rsidP="002D2A39">
      <w:pPr>
        <w:pStyle w:val="11"/>
        <w:widowControl w:val="0"/>
        <w:ind w:firstLine="709"/>
        <w:rPr>
          <w:szCs w:val="20"/>
        </w:rPr>
      </w:pPr>
      <w:r w:rsidRPr="002D2A39">
        <w:rPr>
          <w:szCs w:val="12"/>
        </w:rPr>
        <w:t>Одна из основных задач культуры речи - охрана литературного языка и его норм. Такая охрана является делом национальной важности, так как литературный язык объединяет нацию в языковом плане.</w:t>
      </w:r>
    </w:p>
    <w:p w:rsidR="00586828" w:rsidRPr="002D2A39" w:rsidRDefault="00586828" w:rsidP="002D2A39">
      <w:pPr>
        <w:pStyle w:val="11"/>
        <w:widowControl w:val="0"/>
        <w:ind w:firstLine="709"/>
        <w:rPr>
          <w:szCs w:val="20"/>
        </w:rPr>
      </w:pPr>
    </w:p>
    <w:p w:rsidR="00586828" w:rsidRPr="002D2A39" w:rsidRDefault="00586828" w:rsidP="002D2A39">
      <w:pPr>
        <w:pStyle w:val="3"/>
        <w:keepNext w:val="0"/>
        <w:widowControl w:val="0"/>
        <w:spacing w:before="0" w:after="0" w:line="360" w:lineRule="auto"/>
        <w:ind w:firstLine="709"/>
        <w:jc w:val="both"/>
        <w:rPr>
          <w:rFonts w:ascii="Times New Roman" w:hAnsi="Times New Roman"/>
          <w:b w:val="0"/>
          <w:sz w:val="28"/>
          <w:szCs w:val="20"/>
        </w:rPr>
      </w:pPr>
      <w:r w:rsidRPr="002D2A39">
        <w:rPr>
          <w:rFonts w:ascii="Times New Roman" w:hAnsi="Times New Roman"/>
          <w:b w:val="0"/>
          <w:sz w:val="28"/>
          <w:szCs w:val="20"/>
        </w:rPr>
        <w:br w:type="page"/>
      </w:r>
      <w:bookmarkStart w:id="6" w:name="_Toc129656528"/>
      <w:r w:rsidRPr="002D2A39">
        <w:rPr>
          <w:rFonts w:ascii="Times New Roman" w:hAnsi="Times New Roman"/>
          <w:b w:val="0"/>
          <w:sz w:val="28"/>
          <w:szCs w:val="20"/>
        </w:rPr>
        <w:t>Список литературы</w:t>
      </w:r>
      <w:bookmarkEnd w:id="6"/>
    </w:p>
    <w:p w:rsidR="00586828" w:rsidRPr="002D2A39" w:rsidRDefault="00586828" w:rsidP="002D2A39">
      <w:pPr>
        <w:widowControl w:val="0"/>
        <w:spacing w:line="360" w:lineRule="auto"/>
        <w:ind w:firstLine="709"/>
        <w:jc w:val="both"/>
        <w:rPr>
          <w:sz w:val="28"/>
        </w:rPr>
      </w:pPr>
    </w:p>
    <w:p w:rsidR="00586828" w:rsidRPr="002D2A39" w:rsidRDefault="00586828" w:rsidP="002D2A39">
      <w:pPr>
        <w:pStyle w:val="11"/>
        <w:widowControl w:val="0"/>
        <w:numPr>
          <w:ilvl w:val="0"/>
          <w:numId w:val="8"/>
        </w:numPr>
        <w:tabs>
          <w:tab w:val="clear" w:pos="720"/>
          <w:tab w:val="num" w:pos="426"/>
        </w:tabs>
        <w:ind w:left="0" w:firstLine="0"/>
      </w:pPr>
      <w:r w:rsidRPr="002D2A39">
        <w:t>Валгина Н.С., Розенталь Д.Э., Фомина М</w:t>
      </w:r>
      <w:r w:rsidR="002D2A39">
        <w:t xml:space="preserve">.И. Современный русский язык. </w:t>
      </w:r>
      <w:r w:rsidRPr="002D2A39">
        <w:t xml:space="preserve">М.: Просвещение, 2002 </w:t>
      </w:r>
    </w:p>
    <w:p w:rsidR="00586828" w:rsidRPr="002D2A39" w:rsidRDefault="00586828" w:rsidP="002D2A39">
      <w:pPr>
        <w:pStyle w:val="11"/>
        <w:widowControl w:val="0"/>
        <w:numPr>
          <w:ilvl w:val="0"/>
          <w:numId w:val="8"/>
        </w:numPr>
        <w:tabs>
          <w:tab w:val="clear" w:pos="720"/>
          <w:tab w:val="num" w:pos="426"/>
        </w:tabs>
        <w:ind w:left="0" w:firstLine="0"/>
      </w:pPr>
      <w:r w:rsidRPr="002D2A39">
        <w:t xml:space="preserve">Введенская Л.А. и др. Русский язык и культура речи. – Ростов-на-Дону: Феникс, 2004. </w:t>
      </w:r>
    </w:p>
    <w:p w:rsidR="00586828" w:rsidRPr="002D2A39" w:rsidRDefault="00586828" w:rsidP="002D2A39">
      <w:pPr>
        <w:pStyle w:val="11"/>
        <w:widowControl w:val="0"/>
        <w:numPr>
          <w:ilvl w:val="0"/>
          <w:numId w:val="8"/>
        </w:numPr>
        <w:tabs>
          <w:tab w:val="clear" w:pos="720"/>
          <w:tab w:val="num" w:pos="426"/>
        </w:tabs>
        <w:ind w:left="0" w:firstLine="0"/>
      </w:pPr>
      <w:r w:rsidRPr="002D2A39">
        <w:t xml:space="preserve">Кожина М. И. Стилистика русского языка. - М.: Просвещение, 1977. </w:t>
      </w:r>
    </w:p>
    <w:p w:rsidR="006C6106" w:rsidRPr="002D2A39" w:rsidRDefault="00586828" w:rsidP="002D2A39">
      <w:pPr>
        <w:pStyle w:val="11"/>
        <w:widowControl w:val="0"/>
        <w:numPr>
          <w:ilvl w:val="0"/>
          <w:numId w:val="8"/>
        </w:numPr>
        <w:tabs>
          <w:tab w:val="clear" w:pos="720"/>
          <w:tab w:val="num" w:pos="426"/>
        </w:tabs>
        <w:ind w:left="0" w:firstLine="0"/>
      </w:pPr>
      <w:r w:rsidRPr="002D2A39">
        <w:t xml:space="preserve">Столярова Е.А. Стилистика русского языка. – М.: Приор-издат, 2004. </w:t>
      </w:r>
    </w:p>
    <w:p w:rsidR="006C34D1" w:rsidRPr="002D2A39" w:rsidRDefault="00586828" w:rsidP="002D2A39">
      <w:pPr>
        <w:pStyle w:val="11"/>
        <w:widowControl w:val="0"/>
        <w:numPr>
          <w:ilvl w:val="0"/>
          <w:numId w:val="8"/>
        </w:numPr>
        <w:tabs>
          <w:tab w:val="clear" w:pos="720"/>
          <w:tab w:val="num" w:pos="426"/>
        </w:tabs>
        <w:ind w:left="0" w:firstLine="0"/>
      </w:pPr>
      <w:r w:rsidRPr="002D2A39">
        <w:rPr>
          <w:szCs w:val="20"/>
        </w:rPr>
        <w:t>Ткаченко И. В., Шарохина Е. В. Риторика. — М.: ТК Велби, 2005.</w:t>
      </w:r>
      <w:bookmarkStart w:id="7" w:name="_GoBack"/>
      <w:bookmarkEnd w:id="7"/>
    </w:p>
    <w:sectPr w:rsidR="006C34D1" w:rsidRPr="002D2A39" w:rsidSect="002D2A39">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492" w:rsidRDefault="00505492">
      <w:r>
        <w:separator/>
      </w:r>
    </w:p>
  </w:endnote>
  <w:endnote w:type="continuationSeparator" w:id="0">
    <w:p w:rsidR="00505492" w:rsidRDefault="0050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492" w:rsidRDefault="00505492">
      <w:r>
        <w:separator/>
      </w:r>
    </w:p>
  </w:footnote>
  <w:footnote w:type="continuationSeparator" w:id="0">
    <w:p w:rsidR="00505492" w:rsidRDefault="00505492">
      <w:r>
        <w:continuationSeparator/>
      </w:r>
    </w:p>
  </w:footnote>
  <w:footnote w:id="1">
    <w:p w:rsidR="00505492" w:rsidRDefault="00586828">
      <w:pPr>
        <w:pStyle w:val="a6"/>
      </w:pPr>
      <w:r>
        <w:rPr>
          <w:rStyle w:val="a8"/>
        </w:rPr>
        <w:footnoteRef/>
      </w:r>
      <w:r>
        <w:t xml:space="preserve"> Введенская Л.А. и др. Русский язык и культура речи. – Ростов-на-Дону: Феникс, 2004. </w:t>
      </w:r>
    </w:p>
  </w:footnote>
  <w:footnote w:id="2">
    <w:p w:rsidR="00505492" w:rsidRDefault="006C6106">
      <w:pPr>
        <w:pStyle w:val="a6"/>
      </w:pPr>
      <w:r>
        <w:rPr>
          <w:rStyle w:val="a8"/>
        </w:rPr>
        <w:footnoteRef/>
      </w:r>
      <w:r>
        <w:t xml:space="preserve"> Столярова Е.А. Стилистика русского языка. – М.: Приор-издат, 2004. – с.-6.</w:t>
      </w:r>
    </w:p>
  </w:footnote>
  <w:footnote w:id="3">
    <w:p w:rsidR="00505492" w:rsidRDefault="006C6106">
      <w:pPr>
        <w:pStyle w:val="a6"/>
      </w:pPr>
      <w:r>
        <w:rPr>
          <w:rStyle w:val="a8"/>
        </w:rPr>
        <w:footnoteRef/>
      </w:r>
      <w:r>
        <w:t xml:space="preserve"> Кожина М. И. Стилистика русского языка. - М.: Просвещение, 1977. - с. 84.</w:t>
      </w:r>
    </w:p>
  </w:footnote>
  <w:footnote w:id="4">
    <w:p w:rsidR="00505492" w:rsidRDefault="006C6106" w:rsidP="006C34D1">
      <w:r w:rsidRPr="006C34D1">
        <w:rPr>
          <w:rStyle w:val="a8"/>
          <w:sz w:val="20"/>
          <w:szCs w:val="20"/>
        </w:rPr>
        <w:footnoteRef/>
      </w:r>
      <w:r w:rsidRPr="006C34D1">
        <w:rPr>
          <w:sz w:val="20"/>
          <w:szCs w:val="20"/>
        </w:rPr>
        <w:t xml:space="preserve"> </w:t>
      </w:r>
      <w:r w:rsidRPr="006C34D1">
        <w:rPr>
          <w:bCs/>
          <w:sz w:val="20"/>
          <w:szCs w:val="20"/>
        </w:rPr>
        <w:t>Ткаченко И. В., Шарохина Е. В. Р</w:t>
      </w:r>
      <w:r w:rsidR="002D2C9D">
        <w:rPr>
          <w:sz w:val="20"/>
          <w:szCs w:val="20"/>
        </w:rPr>
        <w:t>иторика. — М.: ТК Велби, 2005.</w:t>
      </w:r>
    </w:p>
  </w:footnote>
  <w:footnote w:id="5">
    <w:p w:rsidR="00505492" w:rsidRDefault="00586828">
      <w:pPr>
        <w:pStyle w:val="a6"/>
      </w:pPr>
      <w:r>
        <w:t xml:space="preserve"> </w:t>
      </w:r>
      <w:r>
        <w:rPr>
          <w:rStyle w:val="a8"/>
        </w:rPr>
        <w:footnoteRef/>
      </w:r>
      <w:r>
        <w:t xml:space="preserve"> </w:t>
      </w:r>
      <w:r w:rsidRPr="00211635">
        <w:t>Валгина Н.С., Розенталь Д.Э., Фомина М.И.</w:t>
      </w:r>
      <w:r w:rsidRPr="00211635">
        <w:rPr>
          <w:b/>
        </w:rPr>
        <w:t xml:space="preserve"> </w:t>
      </w:r>
      <w:r w:rsidRPr="00211635">
        <w:t>Современный русский язык. – М</w:t>
      </w:r>
      <w:r>
        <w:t>.: Просвещение</w:t>
      </w:r>
      <w:r w:rsidRPr="00211635">
        <w:t>, 2002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06" w:rsidRDefault="006C6106" w:rsidP="005146C5">
    <w:pPr>
      <w:pStyle w:val="a3"/>
      <w:framePr w:wrap="around" w:vAnchor="text" w:hAnchor="margin" w:xAlign="right" w:y="1"/>
      <w:rPr>
        <w:rStyle w:val="a5"/>
      </w:rPr>
    </w:pPr>
  </w:p>
  <w:p w:rsidR="006C6106" w:rsidRDefault="006C6106" w:rsidP="00B625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4729"/>
    <w:multiLevelType w:val="hybridMultilevel"/>
    <w:tmpl w:val="8A4033E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B54EC7"/>
    <w:multiLevelType w:val="hybridMultilevel"/>
    <w:tmpl w:val="D6588784"/>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7F1A72"/>
    <w:multiLevelType w:val="hybridMultilevel"/>
    <w:tmpl w:val="69486F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4C4A6E"/>
    <w:multiLevelType w:val="hybridMultilevel"/>
    <w:tmpl w:val="6940269A"/>
    <w:lvl w:ilvl="0" w:tplc="AB3CC2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336357"/>
    <w:multiLevelType w:val="hybridMultilevel"/>
    <w:tmpl w:val="8A4CFED8"/>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063989"/>
    <w:multiLevelType w:val="hybridMultilevel"/>
    <w:tmpl w:val="E4A07C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B2742A"/>
    <w:multiLevelType w:val="hybridMultilevel"/>
    <w:tmpl w:val="6D2827E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785567"/>
    <w:multiLevelType w:val="hybridMultilevel"/>
    <w:tmpl w:val="0D96A702"/>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577"/>
    <w:rsid w:val="00084F81"/>
    <w:rsid w:val="000874C5"/>
    <w:rsid w:val="00120DAD"/>
    <w:rsid w:val="00211635"/>
    <w:rsid w:val="002D2A39"/>
    <w:rsid w:val="002D2C9D"/>
    <w:rsid w:val="00462E9D"/>
    <w:rsid w:val="004A1F6E"/>
    <w:rsid w:val="004A5955"/>
    <w:rsid w:val="004C4CFB"/>
    <w:rsid w:val="00505492"/>
    <w:rsid w:val="005146C5"/>
    <w:rsid w:val="00586828"/>
    <w:rsid w:val="006C34D1"/>
    <w:rsid w:val="006C6106"/>
    <w:rsid w:val="00750483"/>
    <w:rsid w:val="00956EAE"/>
    <w:rsid w:val="009A645C"/>
    <w:rsid w:val="00A2422A"/>
    <w:rsid w:val="00B3699F"/>
    <w:rsid w:val="00B62577"/>
    <w:rsid w:val="00BA07CC"/>
    <w:rsid w:val="00BF45A4"/>
    <w:rsid w:val="00C230AA"/>
    <w:rsid w:val="00CA1F97"/>
    <w:rsid w:val="00D04B38"/>
    <w:rsid w:val="00DC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F44BFE-5F83-4C97-9C5B-9D463162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B6257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B6257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62577"/>
    <w:rPr>
      <w:rFonts w:cs="Times New Roman"/>
    </w:rPr>
  </w:style>
  <w:style w:type="paragraph" w:styleId="a6">
    <w:name w:val="footnote text"/>
    <w:basedOn w:val="a"/>
    <w:link w:val="a7"/>
    <w:uiPriority w:val="99"/>
    <w:semiHidden/>
    <w:rsid w:val="00BA07C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BA07CC"/>
    <w:rPr>
      <w:rFonts w:cs="Times New Roman"/>
      <w:vertAlign w:val="superscript"/>
    </w:rPr>
  </w:style>
  <w:style w:type="paragraph" w:styleId="31">
    <w:name w:val="toc 3"/>
    <w:basedOn w:val="a"/>
    <w:next w:val="a"/>
    <w:autoRedefine/>
    <w:uiPriority w:val="39"/>
    <w:semiHidden/>
    <w:rsid w:val="00586828"/>
    <w:pPr>
      <w:ind w:left="480"/>
    </w:pPr>
  </w:style>
  <w:style w:type="character" w:styleId="a9">
    <w:name w:val="Hyperlink"/>
    <w:uiPriority w:val="99"/>
    <w:rsid w:val="00586828"/>
    <w:rPr>
      <w:rFonts w:cs="Times New Roman"/>
      <w:color w:val="0000FF"/>
      <w:u w:val="single"/>
    </w:rPr>
  </w:style>
  <w:style w:type="paragraph" w:styleId="aa">
    <w:name w:val="footer"/>
    <w:basedOn w:val="a"/>
    <w:link w:val="ab"/>
    <w:uiPriority w:val="99"/>
    <w:rsid w:val="00D04B3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Balloon Text"/>
    <w:basedOn w:val="a"/>
    <w:link w:val="ad"/>
    <w:uiPriority w:val="99"/>
    <w:semiHidden/>
    <w:rsid w:val="00D04B38"/>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Words>
  <Characters>13021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2006-03-09T09:41:00Z</cp:lastPrinted>
  <dcterms:created xsi:type="dcterms:W3CDTF">2014-03-08T09:57:00Z</dcterms:created>
  <dcterms:modified xsi:type="dcterms:W3CDTF">2014-03-08T09:57:00Z</dcterms:modified>
</cp:coreProperties>
</file>