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6B" w:rsidRDefault="002E1BEC">
      <w:r>
        <w:t xml:space="preserve">СТРАХОВАНИЕ СТАНОВИТСЯ ТЕХНОЛОГИЕЙ БИЗНЕСА </w:t>
      </w:r>
    </w:p>
    <w:p w:rsidR="00005E6B" w:rsidRDefault="00005E6B"/>
    <w:p w:rsidR="00005E6B" w:rsidRDefault="002E1BEC">
      <w:r>
        <w:t xml:space="preserve">                             В последнее время многие страховые компании начали внедрение</w:t>
      </w:r>
    </w:p>
    <w:p w:rsidR="00005E6B" w:rsidRDefault="002E1BEC">
      <w:r>
        <w:t xml:space="preserve">                             некоторых необычных для нашего рынка видов страхования. Это</w:t>
      </w:r>
    </w:p>
    <w:p w:rsidR="00005E6B" w:rsidRDefault="002E1BEC">
      <w:r>
        <w:t xml:space="preserve">                             стало одним из следствий как увеличения конкуренции на</w:t>
      </w:r>
    </w:p>
    <w:p w:rsidR="00005E6B" w:rsidRDefault="002E1BEC">
      <w:r>
        <w:t xml:space="preserve">                             страховом рынке (которая после открытия доступа</w:t>
      </w:r>
    </w:p>
    <w:p w:rsidR="00005E6B" w:rsidRDefault="002E1BEC">
      <w:r>
        <w:t xml:space="preserve">                             иностранным страховщикам на российский рынок только</w:t>
      </w:r>
    </w:p>
    <w:p w:rsidR="00005E6B" w:rsidRDefault="002E1BEC">
      <w:r>
        <w:t xml:space="preserve">                             увеличится), так и стремления корпоративных клиентов</w:t>
      </w:r>
    </w:p>
    <w:p w:rsidR="00005E6B" w:rsidRDefault="002E1BEC">
      <w:r>
        <w:t xml:space="preserve">                             приобретать комплексную страховую защиту. Новое комплексное</w:t>
      </w:r>
    </w:p>
    <w:p w:rsidR="00005E6B" w:rsidRDefault="002E1BEC">
      <w:r>
        <w:t xml:space="preserve">                             страхование помимо непосредственно страховых продуктов</w:t>
      </w:r>
    </w:p>
    <w:p w:rsidR="00005E6B" w:rsidRDefault="002E1BEC">
      <w:r>
        <w:t xml:space="preserve">                             дает возможность снизить риски и повысить эффективность</w:t>
      </w:r>
    </w:p>
    <w:p w:rsidR="00005E6B" w:rsidRDefault="002E1BEC">
      <w:r>
        <w:t xml:space="preserve">                             бизнеса в целом. </w:t>
      </w:r>
    </w:p>
    <w:p w:rsidR="00005E6B" w:rsidRDefault="00005E6B"/>
    <w:p w:rsidR="00005E6B" w:rsidRDefault="002E1BEC">
      <w:r>
        <w:t xml:space="preserve">                             СТРАХОВАНИЕ ПРОСТОЕВ</w:t>
      </w:r>
    </w:p>
    <w:p w:rsidR="00005E6B" w:rsidRDefault="00005E6B"/>
    <w:p w:rsidR="00005E6B" w:rsidRDefault="002E1BEC">
      <w:r>
        <w:t xml:space="preserve">                             Наиболее универсальным приемом является страхование убытков,</w:t>
      </w:r>
    </w:p>
    <w:p w:rsidR="00005E6B" w:rsidRDefault="002E1BEC">
      <w:r>
        <w:t xml:space="preserve">                             вызванных перерывом в производстве или коммерческой</w:t>
      </w:r>
    </w:p>
    <w:p w:rsidR="00005E6B" w:rsidRDefault="002E1BEC">
      <w:r>
        <w:t xml:space="preserve">                             деятельности в результате непредвиденных событий. Обычно</w:t>
      </w:r>
    </w:p>
    <w:p w:rsidR="00005E6B" w:rsidRDefault="002E1BEC">
      <w:r>
        <w:t xml:space="preserve">                             такой вид страхования предлагается в комплексе со страхованием</w:t>
      </w:r>
    </w:p>
    <w:p w:rsidR="00005E6B" w:rsidRDefault="002E1BEC">
      <w:r>
        <w:t xml:space="preserve">                             имущества. </w:t>
      </w:r>
    </w:p>
    <w:p w:rsidR="00005E6B" w:rsidRDefault="00005E6B"/>
    <w:p w:rsidR="00005E6B" w:rsidRDefault="002E1BEC">
      <w:r>
        <w:t xml:space="preserve">                             Эта форма страхования пока мало распространена среди наших</w:t>
      </w:r>
    </w:p>
    <w:p w:rsidR="00005E6B" w:rsidRDefault="002E1BEC">
      <w:r>
        <w:t xml:space="preserve">                             предпринимателей, хотя часто убытки от перерыва в деятельности</w:t>
      </w:r>
    </w:p>
    <w:p w:rsidR="00005E6B" w:rsidRDefault="002E1BEC">
      <w:r>
        <w:t xml:space="preserve">                             во много раз превышают убытки от вызвавшего его страхового</w:t>
      </w:r>
    </w:p>
    <w:p w:rsidR="00005E6B" w:rsidRDefault="002E1BEC">
      <w:r>
        <w:t xml:space="preserve">                             события. Например, если от взрыва или пожара частично</w:t>
      </w:r>
    </w:p>
    <w:p w:rsidR="00005E6B" w:rsidRDefault="002E1BEC">
      <w:r>
        <w:t xml:space="preserve">                             разрушен магазин, то его восстановительная стоимость может</w:t>
      </w:r>
    </w:p>
    <w:p w:rsidR="00005E6B" w:rsidRDefault="002E1BEC">
      <w:r>
        <w:t xml:space="preserve">                             составлять, например, $50 000 и при наличии страхования будет</w:t>
      </w:r>
    </w:p>
    <w:p w:rsidR="00005E6B" w:rsidRDefault="002E1BEC">
      <w:r>
        <w:t xml:space="preserve">                             покрыта страховщиком. Однако ремонт может занять 1,5 - 2</w:t>
      </w:r>
    </w:p>
    <w:p w:rsidR="00005E6B" w:rsidRDefault="002E1BEC">
      <w:r>
        <w:t xml:space="preserve">                             месяца, в течение которых владелец этого магазина не только не</w:t>
      </w:r>
    </w:p>
    <w:p w:rsidR="00005E6B" w:rsidRDefault="002E1BEC">
      <w:r>
        <w:t xml:space="preserve">                             сможет получать прибыль, но также будет обязан продолжать</w:t>
      </w:r>
    </w:p>
    <w:p w:rsidR="00005E6B" w:rsidRDefault="002E1BEC">
      <w:r>
        <w:t xml:space="preserve">                             платить заработную плату простаивающему персоналу,</w:t>
      </w:r>
    </w:p>
    <w:p w:rsidR="00005E6B" w:rsidRDefault="002E1BEC">
      <w:r>
        <w:t xml:space="preserve">                             осуществлять арендные платежи, проценты по взятым ранее</w:t>
      </w:r>
    </w:p>
    <w:p w:rsidR="00005E6B" w:rsidRDefault="002E1BEC">
      <w:r>
        <w:t xml:space="preserve">                             кредитам, платить налоги и сборы, которые не зависят от</w:t>
      </w:r>
    </w:p>
    <w:p w:rsidR="00005E6B" w:rsidRDefault="002E1BEC">
      <w:r>
        <w:t xml:space="preserve">                             осуществления деятельности. В результате потери</w:t>
      </w:r>
    </w:p>
    <w:p w:rsidR="00005E6B" w:rsidRDefault="002E1BEC">
      <w:r>
        <w:t xml:space="preserve">                             предпринимателя плюс прибыль, которую можно было бы</w:t>
      </w:r>
    </w:p>
    <w:p w:rsidR="00005E6B" w:rsidRDefault="002E1BEC">
      <w:r>
        <w:t xml:space="preserve">                             получить за период проведения ремонта, составят значительную</w:t>
      </w:r>
    </w:p>
    <w:p w:rsidR="00005E6B" w:rsidRDefault="002E1BEC">
      <w:r>
        <w:t xml:space="preserve">                             сумму. </w:t>
      </w:r>
    </w:p>
    <w:p w:rsidR="00005E6B" w:rsidRDefault="00005E6B"/>
    <w:p w:rsidR="00005E6B" w:rsidRDefault="002E1BEC">
      <w:r>
        <w:t xml:space="preserve">                             Таким образом, даже наличие страхования от огня и взрыва не</w:t>
      </w:r>
    </w:p>
    <w:p w:rsidR="00005E6B" w:rsidRDefault="002E1BEC">
      <w:r>
        <w:t xml:space="preserve">                             всегда спасает предпринимателя от существенных потерь, которые</w:t>
      </w:r>
    </w:p>
    <w:p w:rsidR="00005E6B" w:rsidRDefault="002E1BEC">
      <w:r>
        <w:t xml:space="preserve">                             могут поставить под угрозу само существование бизнеса. А</w:t>
      </w:r>
    </w:p>
    <w:p w:rsidR="00005E6B" w:rsidRDefault="002E1BEC">
      <w:r>
        <w:t xml:space="preserve">                             страхование от перерыва в производстве и коммерческой</w:t>
      </w:r>
    </w:p>
    <w:p w:rsidR="00005E6B" w:rsidRDefault="002E1BEC">
      <w:r>
        <w:t xml:space="preserve">                             деятельности покрывает все подобные расходы, при этом</w:t>
      </w:r>
    </w:p>
    <w:p w:rsidR="00005E6B" w:rsidRDefault="002E1BEC">
      <w:r>
        <w:t xml:space="preserve">                             тарифная ставка по этому виду страхования составляет до 40%</w:t>
      </w:r>
    </w:p>
    <w:p w:rsidR="00005E6B" w:rsidRDefault="002E1BEC">
      <w:r>
        <w:t xml:space="preserve">                             ставки по огневому страхованию объекта бизнеса. </w:t>
      </w:r>
    </w:p>
    <w:p w:rsidR="00005E6B" w:rsidRDefault="00005E6B"/>
    <w:p w:rsidR="00005E6B" w:rsidRDefault="002E1BEC">
      <w:r>
        <w:t xml:space="preserve">                             СТРАХОВАНИЕ КУРСОВЫХ КОЛЕБАНИЙ</w:t>
      </w:r>
    </w:p>
    <w:p w:rsidR="00005E6B" w:rsidRDefault="00005E6B"/>
    <w:p w:rsidR="00005E6B" w:rsidRDefault="002E1BEC">
      <w:r>
        <w:t xml:space="preserve">                             Рассмотрим реальную ситуацию, с которой на западном рынке</w:t>
      </w:r>
    </w:p>
    <w:p w:rsidR="00005E6B" w:rsidRDefault="002E1BEC">
      <w:r>
        <w:t xml:space="preserve">                             сталкивается менеджмент практически любой публичной</w:t>
      </w:r>
    </w:p>
    <w:p w:rsidR="00005E6B" w:rsidRDefault="002E1BEC">
      <w:r>
        <w:t xml:space="preserve">                             компании. Холдинг выделил в отдельную компанию одно из</w:t>
      </w:r>
    </w:p>
    <w:p w:rsidR="00005E6B" w:rsidRDefault="002E1BEC">
      <w:r>
        <w:t xml:space="preserve">                             своих подразделений и осуществил первичное размещение ценных</w:t>
      </w:r>
    </w:p>
    <w:p w:rsidR="00005E6B" w:rsidRDefault="002E1BEC">
      <w:r>
        <w:t xml:space="preserve">                             бумаг этой компании через ADR. Через три месяца это</w:t>
      </w:r>
    </w:p>
    <w:p w:rsidR="00005E6B" w:rsidRDefault="002E1BEC">
      <w:r>
        <w:t xml:space="preserve">                             подразделение объявило о существенном сокращении объема</w:t>
      </w:r>
    </w:p>
    <w:p w:rsidR="00005E6B" w:rsidRDefault="002E1BEC">
      <w:r>
        <w:t xml:space="preserve">                             продаж, что вызвало резкое снижение курса акций. Акционеры</w:t>
      </w:r>
    </w:p>
    <w:p w:rsidR="00005E6B" w:rsidRDefault="002E1BEC">
      <w:r>
        <w:t xml:space="preserve">                             незамедлительно выдвинули иск, утверждая, что директора обеих</w:t>
      </w:r>
    </w:p>
    <w:p w:rsidR="00005E6B" w:rsidRDefault="002E1BEC">
      <w:r>
        <w:t xml:space="preserve">                             компаний до размещения акций знали о плохой ситуации с</w:t>
      </w:r>
    </w:p>
    <w:p w:rsidR="00005E6B" w:rsidRDefault="002E1BEC">
      <w:r>
        <w:t xml:space="preserve">                             продажами. Дело было урегулировано лишь после года слушаний.</w:t>
      </w:r>
    </w:p>
    <w:p w:rsidR="00005E6B" w:rsidRDefault="002E1BEC">
      <w:r>
        <w:t xml:space="preserve">                             Сумма урегулирования составила $24 млн, из которых половина</w:t>
      </w:r>
    </w:p>
    <w:p w:rsidR="00005E6B" w:rsidRDefault="002E1BEC">
      <w:r>
        <w:t xml:space="preserve">                             была выплачена лично директорами. </w:t>
      </w:r>
    </w:p>
    <w:p w:rsidR="00005E6B" w:rsidRDefault="00005E6B"/>
    <w:p w:rsidR="00005E6B" w:rsidRDefault="002E1BEC">
      <w:r>
        <w:t xml:space="preserve">                             Такая ситуация пока является для российского бизнеса чистой</w:t>
      </w:r>
    </w:p>
    <w:p w:rsidR="00005E6B" w:rsidRDefault="002E1BEC">
      <w:r>
        <w:t xml:space="preserve">                             воды экзотикой. Тем не менее страхование ответственности</w:t>
      </w:r>
    </w:p>
    <w:p w:rsidR="00005E6B" w:rsidRDefault="002E1BEC">
      <w:r>
        <w:t xml:space="preserve">                             директоров и других руководителей становится все более и более</w:t>
      </w:r>
    </w:p>
    <w:p w:rsidR="00005E6B" w:rsidRDefault="002E1BEC">
      <w:r>
        <w:t xml:space="preserve">                             актуальным. Правда, этот вид страхования по сравнению со</w:t>
      </w:r>
    </w:p>
    <w:p w:rsidR="00005E6B" w:rsidRDefault="002E1BEC">
      <w:r>
        <w:t xml:space="preserve">                             страхованием перерыва в производстве развит еще меньше, хотя в</w:t>
      </w:r>
    </w:p>
    <w:p w:rsidR="00005E6B" w:rsidRDefault="002E1BEC">
      <w:r>
        <w:t xml:space="preserve">                             условиях нормальной рыночной экономики он просто необходим.</w:t>
      </w:r>
    </w:p>
    <w:p w:rsidR="00005E6B" w:rsidRDefault="002E1BEC">
      <w:r>
        <w:t xml:space="preserve">                             Пионером внедрения этой формы страхования на российском</w:t>
      </w:r>
    </w:p>
    <w:p w:rsidR="00005E6B" w:rsidRDefault="002E1BEC">
      <w:r>
        <w:t xml:space="preserve">                             рынке является ОСАО "Ингосстрах", хотя получение такой защиты</w:t>
      </w:r>
    </w:p>
    <w:p w:rsidR="00005E6B" w:rsidRDefault="002E1BEC">
      <w:r>
        <w:t xml:space="preserve">                             возможно также и через страховых брокеров. </w:t>
      </w:r>
    </w:p>
    <w:p w:rsidR="00005E6B" w:rsidRDefault="00005E6B"/>
    <w:p w:rsidR="00005E6B" w:rsidRDefault="002E1BEC">
      <w:r>
        <w:t xml:space="preserve">                             Эта страховка предусматривает возмещение расходов</w:t>
      </w:r>
    </w:p>
    <w:p w:rsidR="00005E6B" w:rsidRDefault="002E1BEC">
      <w:r>
        <w:t xml:space="preserve">                             руководителей коммерческих и финансовых предприятий,</w:t>
      </w:r>
    </w:p>
    <w:p w:rsidR="00005E6B" w:rsidRDefault="002E1BEC">
      <w:r>
        <w:t xml:space="preserve">                             понесенных ими по претензиям, выдвигаемым против них в связи</w:t>
      </w:r>
    </w:p>
    <w:p w:rsidR="00005E6B" w:rsidRDefault="002E1BEC">
      <w:r>
        <w:t xml:space="preserve">                             с их ошибочными или небрежными действиями или нарушением</w:t>
      </w:r>
    </w:p>
    <w:p w:rsidR="00005E6B" w:rsidRDefault="002E1BEC">
      <w:r>
        <w:t xml:space="preserve">                             служебных обязанностей. Страхование ответственности</w:t>
      </w:r>
    </w:p>
    <w:p w:rsidR="00005E6B" w:rsidRDefault="002E1BEC">
      <w:r>
        <w:t xml:space="preserve">                             директоров было разработано в США, где судебные иски против</w:t>
      </w:r>
    </w:p>
    <w:p w:rsidR="00005E6B" w:rsidRDefault="002E1BEC">
      <w:r>
        <w:t xml:space="preserve">                             руководящего состава компаний в связи с исполнением ими</w:t>
      </w:r>
    </w:p>
    <w:p w:rsidR="00005E6B" w:rsidRDefault="002E1BEC">
      <w:r>
        <w:t xml:space="preserve">                             профессиональных обязанностей практикуются уже более века.</w:t>
      </w:r>
    </w:p>
    <w:p w:rsidR="00005E6B" w:rsidRDefault="002E1BEC">
      <w:r>
        <w:t xml:space="preserve">                             Базой для разработки здесь стала персональная ответственность</w:t>
      </w:r>
    </w:p>
    <w:p w:rsidR="00005E6B" w:rsidRDefault="002E1BEC">
      <w:r>
        <w:t xml:space="preserve">                             руководящего состава компаний, закрепленная законодательствами</w:t>
      </w:r>
    </w:p>
    <w:p w:rsidR="00005E6B" w:rsidRDefault="002E1BEC">
      <w:r>
        <w:t xml:space="preserve">                             многих стран, перед своими работниками, акционерами и</w:t>
      </w:r>
    </w:p>
    <w:p w:rsidR="00005E6B" w:rsidRDefault="002E1BEC">
      <w:r>
        <w:t xml:space="preserve">                             контрагентами. </w:t>
      </w:r>
    </w:p>
    <w:p w:rsidR="00005E6B" w:rsidRDefault="00005E6B"/>
    <w:p w:rsidR="00005E6B" w:rsidRDefault="002E1BEC">
      <w:r>
        <w:t xml:space="preserve">                             СТРАХОВАНИЕ ОТВЕТСТВЕННОСТИ ШЕФОВ</w:t>
      </w:r>
    </w:p>
    <w:p w:rsidR="00005E6B" w:rsidRDefault="00005E6B"/>
    <w:p w:rsidR="00005E6B" w:rsidRDefault="002E1BEC">
      <w:r>
        <w:t xml:space="preserve">                             В большинстве стран бремя доказательства своей невиновности по</w:t>
      </w:r>
    </w:p>
    <w:p w:rsidR="00005E6B" w:rsidRDefault="002E1BEC">
      <w:r>
        <w:t xml:space="preserve">                             подобного рода искам лежит на ответчиках. Поэтому даже в случае</w:t>
      </w:r>
    </w:p>
    <w:p w:rsidR="00005E6B" w:rsidRDefault="002E1BEC">
      <w:r>
        <w:t xml:space="preserve">                             успешной защиты (в пользу истца решаются в среднем 30% исков)</w:t>
      </w:r>
    </w:p>
    <w:p w:rsidR="00005E6B" w:rsidRDefault="002E1BEC">
      <w:r>
        <w:t xml:space="preserve">                             руководителям компаний приходится нести огромные</w:t>
      </w:r>
    </w:p>
    <w:p w:rsidR="00005E6B" w:rsidRDefault="002E1BEC">
      <w:r>
        <w:t xml:space="preserve">                             юридические расходы, которые они стремятся переложить на</w:t>
      </w:r>
    </w:p>
    <w:p w:rsidR="00005E6B" w:rsidRDefault="002E1BEC">
      <w:r>
        <w:t xml:space="preserve">                             страховые компании. По американским данным, обычно иски по</w:t>
      </w:r>
    </w:p>
    <w:p w:rsidR="00005E6B" w:rsidRDefault="002E1BEC">
      <w:r>
        <w:t xml:space="preserve">                             ответственности директоров и руководителей выдвигаются на</w:t>
      </w:r>
    </w:p>
    <w:p w:rsidR="00005E6B" w:rsidRDefault="002E1BEC">
      <w:r>
        <w:t xml:space="preserve">                             сумму более $1 млн, а средние юридические расходы по одному</w:t>
      </w:r>
    </w:p>
    <w:p w:rsidR="00005E6B" w:rsidRDefault="002E1BEC">
      <w:r>
        <w:t xml:space="preserve">                             делу составляют около полумиллиона долларов. Наиболее</w:t>
      </w:r>
    </w:p>
    <w:p w:rsidR="00005E6B" w:rsidRDefault="002E1BEC">
      <w:r>
        <w:t xml:space="preserve">                             крупными при этом являются иски акционеров, связанные с</w:t>
      </w:r>
    </w:p>
    <w:p w:rsidR="00005E6B" w:rsidRDefault="002E1BEC">
      <w:r>
        <w:t xml:space="preserve">                             обращением ценных бумаг. Средняя сумма урегулирования по ним</w:t>
      </w:r>
    </w:p>
    <w:p w:rsidR="00005E6B" w:rsidRDefault="002E1BEC">
      <w:r>
        <w:t xml:space="preserve">                             превышает $7,5 млн без юридических издержек, которые обычно</w:t>
      </w:r>
    </w:p>
    <w:p w:rsidR="00005E6B" w:rsidRDefault="002E1BEC">
      <w:r>
        <w:t xml:space="preserve">                             зашкаливают за $1 млн. В США этот вид страховой защиты имеют</w:t>
      </w:r>
    </w:p>
    <w:p w:rsidR="00005E6B" w:rsidRDefault="002E1BEC">
      <w:r>
        <w:t xml:space="preserve">                             практически все корпорации, включенные в листинг</w:t>
      </w:r>
    </w:p>
    <w:p w:rsidR="00005E6B" w:rsidRDefault="002E1BEC">
      <w:r>
        <w:t xml:space="preserve">                             Нью-Йоркской биржи, и более 90% крупнейших банков. </w:t>
      </w:r>
    </w:p>
    <w:p w:rsidR="00005E6B" w:rsidRDefault="00005E6B"/>
    <w:p w:rsidR="00005E6B" w:rsidRDefault="002E1BEC">
      <w:r>
        <w:t xml:space="preserve">                             В России основными потребителями этого вида страхования в</w:t>
      </w:r>
    </w:p>
    <w:p w:rsidR="00005E6B" w:rsidRDefault="002E1BEC">
      <w:r>
        <w:t xml:space="preserve">                             настоящее время являются предприятия, выходящие со своими</w:t>
      </w:r>
    </w:p>
    <w:p w:rsidR="00005E6B" w:rsidRDefault="002E1BEC">
      <w:r>
        <w:t xml:space="preserve">                             ценными бумагами на западные финансовые рынки или</w:t>
      </w:r>
    </w:p>
    <w:p w:rsidR="00005E6B" w:rsidRDefault="002E1BEC">
      <w:r>
        <w:t xml:space="preserve">                             открывающие зарубежные филиалы. Такое покрытие, например,</w:t>
      </w:r>
    </w:p>
    <w:p w:rsidR="00005E6B" w:rsidRDefault="002E1BEC">
      <w:r>
        <w:t xml:space="preserve">                             необходимо при включении акций компании в листинг</w:t>
      </w:r>
    </w:p>
    <w:p w:rsidR="00005E6B" w:rsidRDefault="002E1BEC">
      <w:r>
        <w:t xml:space="preserve">                             Нью-Йоркской фондовой биржи, выпуске американских</w:t>
      </w:r>
    </w:p>
    <w:p w:rsidR="00005E6B" w:rsidRDefault="002E1BEC">
      <w:r>
        <w:t xml:space="preserve">                             депозитарных расписок. При этом действия руководства</w:t>
      </w:r>
    </w:p>
    <w:p w:rsidR="00005E6B" w:rsidRDefault="002E1BEC">
      <w:r>
        <w:t xml:space="preserve">                             российских компаний подпадают под действие законодательства</w:t>
      </w:r>
    </w:p>
    <w:p w:rsidR="00005E6B" w:rsidRDefault="002E1BEC">
      <w:r>
        <w:t xml:space="preserve">                             США. </w:t>
      </w:r>
    </w:p>
    <w:p w:rsidR="00005E6B" w:rsidRDefault="00005E6B"/>
    <w:p w:rsidR="00005E6B" w:rsidRDefault="002E1BEC">
      <w:r>
        <w:t xml:space="preserve">                             Следует отметить, что урегулирование исков против директоров</w:t>
      </w:r>
    </w:p>
    <w:p w:rsidR="00005E6B" w:rsidRDefault="002E1BEC">
      <w:r>
        <w:t xml:space="preserve">                             по делам, связанным с ценными бумагами, является весьма</w:t>
      </w:r>
    </w:p>
    <w:p w:rsidR="00005E6B" w:rsidRDefault="002E1BEC">
      <w:r>
        <w:t xml:space="preserve">                             прибыльным занятием: в США образовалась целая группа</w:t>
      </w:r>
    </w:p>
    <w:p w:rsidR="00005E6B" w:rsidRDefault="002E1BEC">
      <w:r>
        <w:t xml:space="preserve">                             адвокатов, занимающихся исключительно этими вопросами. Они</w:t>
      </w:r>
    </w:p>
    <w:p w:rsidR="00005E6B" w:rsidRDefault="002E1BEC">
      <w:r>
        <w:t xml:space="preserve">                             отслеживают движение рыночных котировок и по собственной</w:t>
      </w:r>
    </w:p>
    <w:p w:rsidR="00005E6B" w:rsidRDefault="002E1BEC">
      <w:r>
        <w:t xml:space="preserve">                             инициативе "от группы акционеров" организуют иски в случае</w:t>
      </w:r>
    </w:p>
    <w:p w:rsidR="00005E6B" w:rsidRDefault="002E1BEC">
      <w:r>
        <w:t xml:space="preserve">                             резких колебаний курса акций. При этом действия руководителей</w:t>
      </w:r>
    </w:p>
    <w:p w:rsidR="00005E6B" w:rsidRDefault="002E1BEC">
      <w:r>
        <w:t xml:space="preserve">                             компаний попадают под постоянное профессиональное и</w:t>
      </w:r>
    </w:p>
    <w:p w:rsidR="00005E6B" w:rsidRDefault="002E1BEC">
      <w:r>
        <w:t xml:space="preserve">                             предвзятое наблюдение. </w:t>
      </w:r>
    </w:p>
    <w:p w:rsidR="00005E6B" w:rsidRDefault="00005E6B"/>
    <w:p w:rsidR="00005E6B" w:rsidRDefault="002E1BEC">
      <w:r>
        <w:t xml:space="preserve">                             Между тем в связи с начавшимся введением в российское</w:t>
      </w:r>
    </w:p>
    <w:p w:rsidR="00005E6B" w:rsidRDefault="002E1BEC">
      <w:r>
        <w:t xml:space="preserve">                             гражданское законодательство норм о персональной</w:t>
      </w:r>
    </w:p>
    <w:p w:rsidR="00005E6B" w:rsidRDefault="002E1BEC">
      <w:r>
        <w:t xml:space="preserve">                             ответственности руководителей предприятий за результаты</w:t>
      </w:r>
    </w:p>
    <w:p w:rsidR="00005E6B" w:rsidRDefault="002E1BEC">
      <w:r>
        <w:t xml:space="preserve">                             деятельности возглавляемых ими компаний (в частности, закон об</w:t>
      </w:r>
    </w:p>
    <w:p w:rsidR="00005E6B" w:rsidRDefault="002E1BEC">
      <w:r>
        <w:t xml:space="preserve">                             акционерных обществах предусматривает ответственность перед</w:t>
      </w:r>
    </w:p>
    <w:p w:rsidR="00005E6B" w:rsidRDefault="002E1BEC">
      <w:r>
        <w:t xml:space="preserve">                             акционерами) этот вид страхования становится все более</w:t>
      </w:r>
    </w:p>
    <w:p w:rsidR="00005E6B" w:rsidRDefault="002E1BEC">
      <w:r>
        <w:t xml:space="preserve">                             актуальным и в России. Пока страховые компании не поставили</w:t>
      </w:r>
    </w:p>
    <w:p w:rsidR="00005E6B" w:rsidRDefault="002E1BEC">
      <w:r>
        <w:t xml:space="preserve">                             "на поток" предоставление такого рода услуг руководителям</w:t>
      </w:r>
    </w:p>
    <w:p w:rsidR="00005E6B" w:rsidRDefault="002E1BEC">
      <w:r>
        <w:t xml:space="preserve">                             компаний, однако все крупные российские страховые компании,</w:t>
      </w:r>
    </w:p>
    <w:p w:rsidR="00005E6B" w:rsidRDefault="002E1BEC">
      <w:r>
        <w:t xml:space="preserve">                             по информации "Ко", имеют реальные возможности страховать</w:t>
      </w:r>
    </w:p>
    <w:p w:rsidR="00005E6B" w:rsidRDefault="002E1BEC">
      <w:r>
        <w:t xml:space="preserve">                             такие риски по индивидуальным договорам, разработанным по</w:t>
      </w:r>
    </w:p>
    <w:p w:rsidR="00005E6B" w:rsidRDefault="002E1BEC">
      <w:r>
        <w:t xml:space="preserve">                             каждому конкретному случаю. </w:t>
      </w:r>
    </w:p>
    <w:p w:rsidR="00005E6B" w:rsidRDefault="00005E6B"/>
    <w:p w:rsidR="00005E6B" w:rsidRDefault="002E1BEC">
      <w:r>
        <w:t xml:space="preserve">                             СТРАХОВАНИЕ... И НЕ ТОЛЬКО</w:t>
      </w:r>
    </w:p>
    <w:p w:rsidR="00005E6B" w:rsidRDefault="00005E6B"/>
    <w:p w:rsidR="00005E6B" w:rsidRDefault="002E1BEC">
      <w:r>
        <w:t xml:space="preserve">                             Расширение спектра услуг страховых компаний достаточно часто</w:t>
      </w:r>
    </w:p>
    <w:p w:rsidR="00005E6B" w:rsidRDefault="002E1BEC">
      <w:r>
        <w:t xml:space="preserve">                             приводит к тому, что страховые компании не ограничиваются</w:t>
      </w:r>
    </w:p>
    <w:p w:rsidR="00005E6B" w:rsidRDefault="002E1BEC">
      <w:r>
        <w:t xml:space="preserve">                             только "чистым" страхованием. Идеология business to business,</w:t>
      </w:r>
    </w:p>
    <w:p w:rsidR="00005E6B" w:rsidRDefault="002E1BEC">
      <w:r>
        <w:t xml:space="preserve">                             широко распространенная среди западных страховщиков, зачастую</w:t>
      </w:r>
    </w:p>
    <w:p w:rsidR="00005E6B" w:rsidRDefault="002E1BEC">
      <w:r>
        <w:t xml:space="preserve">                             приводит компании к предоставлению таких услуг, как</w:t>
      </w:r>
    </w:p>
    <w:p w:rsidR="00005E6B" w:rsidRDefault="002E1BEC">
      <w:r>
        <w:t xml:space="preserve">                             управленческий и финансовый консалтинг, а в ряде случаев - даже</w:t>
      </w:r>
    </w:p>
    <w:p w:rsidR="00005E6B" w:rsidRDefault="002E1BEC">
      <w:r>
        <w:t xml:space="preserve">                             к поиску способов корпоративного финансирования для клиента. </w:t>
      </w:r>
    </w:p>
    <w:p w:rsidR="00005E6B" w:rsidRDefault="00005E6B"/>
    <w:p w:rsidR="00005E6B" w:rsidRDefault="002E1BEC">
      <w:r>
        <w:t xml:space="preserve">                             Так, по словам вице-президента "Промышленно-страховой</w:t>
      </w:r>
    </w:p>
    <w:p w:rsidR="00005E6B" w:rsidRDefault="002E1BEC">
      <w:r>
        <w:t xml:space="preserve">                             компании" Николая Николенко, его компания предлагает клиентам</w:t>
      </w:r>
    </w:p>
    <w:p w:rsidR="00005E6B" w:rsidRDefault="002E1BEC">
      <w:r>
        <w:t xml:space="preserve">                             программу "Прибыль. Страхование. Консалтинг", специально</w:t>
      </w:r>
    </w:p>
    <w:p w:rsidR="00005E6B" w:rsidRDefault="002E1BEC">
      <w:r>
        <w:t xml:space="preserve">                             разработанную для обеспечения непрерывности бизнеса клиента.</w:t>
      </w:r>
    </w:p>
    <w:p w:rsidR="00005E6B" w:rsidRDefault="002E1BEC">
      <w:r>
        <w:t xml:space="preserve">                             В рамках программы предоставляются услуги по легальной</w:t>
      </w:r>
    </w:p>
    <w:p w:rsidR="00005E6B" w:rsidRDefault="002E1BEC">
      <w:r>
        <w:t xml:space="preserve">                             оптимизации налогообложения, консалтинг по вопросам</w:t>
      </w:r>
    </w:p>
    <w:p w:rsidR="00005E6B" w:rsidRDefault="002E1BEC">
      <w:r>
        <w:t xml:space="preserve">                             бухгалтерского учета, налогообложения и финансов, юридическим</w:t>
      </w:r>
    </w:p>
    <w:p w:rsidR="00005E6B" w:rsidRDefault="002E1BEC">
      <w:r>
        <w:t xml:space="preserve">                             аспектам хозяйственной деятельности. Кроме того, компания</w:t>
      </w:r>
    </w:p>
    <w:p w:rsidR="00005E6B" w:rsidRDefault="002E1BEC">
      <w:r>
        <w:t xml:space="preserve">                             предлагает в комплексе с этим страховую программу,</w:t>
      </w:r>
    </w:p>
    <w:p w:rsidR="00005E6B" w:rsidRDefault="002E1BEC">
      <w:r>
        <w:t xml:space="preserve">                             оптимизированную под клиента, на основе собственных</w:t>
      </w:r>
    </w:p>
    <w:p w:rsidR="00005E6B" w:rsidRDefault="002E1BEC">
      <w:r>
        <w:t xml:space="preserve">                             финансовых технологий "ПСК" с перестрахованием части рисков в</w:t>
      </w:r>
    </w:p>
    <w:p w:rsidR="00005E6B" w:rsidRDefault="002E1BEC">
      <w:r>
        <w:t xml:space="preserve">                             таких перестраховочных западных компаниях, как Cologne Re, Swiss</w:t>
      </w:r>
    </w:p>
    <w:p w:rsidR="00005E6B" w:rsidRDefault="002E1BEC">
      <w:r>
        <w:t xml:space="preserve">                             Re, Munich Re, SCOR. Любопытно, что при этом клиенты имеют</w:t>
      </w:r>
    </w:p>
    <w:p w:rsidR="00005E6B" w:rsidRDefault="002E1BEC">
      <w:r>
        <w:t xml:space="preserve">                             возможность одновременно стать дилерами страховых продуктов</w:t>
      </w:r>
    </w:p>
    <w:p w:rsidR="00005E6B" w:rsidRDefault="002E1BEC">
      <w:r>
        <w:t xml:space="preserve">                             "ПСК" - фактически войти в сеть продаж компании, часть которой</w:t>
      </w:r>
    </w:p>
    <w:p w:rsidR="00005E6B" w:rsidRDefault="002E1BEC">
      <w:r>
        <w:t xml:space="preserve">                             работает на принципах MLM: в качестве прибыли от участия в</w:t>
      </w:r>
    </w:p>
    <w:p w:rsidR="00005E6B" w:rsidRDefault="002E1BEC">
      <w:r>
        <w:t xml:space="preserve">                             этой схеме клиент получает скидки на страховые продукты "ПСК",</w:t>
      </w:r>
    </w:p>
    <w:p w:rsidR="00005E6B" w:rsidRDefault="002E1BEC">
      <w:r>
        <w:t xml:space="preserve">                             которые он использует. "ПСК" не единственная компания, которая</w:t>
      </w:r>
    </w:p>
    <w:p w:rsidR="00005E6B" w:rsidRDefault="002E1BEC">
      <w:r>
        <w:t xml:space="preserve">                             предоставляет дополнительные нестраховые услуги в рамках</w:t>
      </w:r>
    </w:p>
    <w:p w:rsidR="00005E6B" w:rsidRDefault="002E1BEC">
      <w:r>
        <w:t xml:space="preserve">                             "страхователь - страховщик", однако само по себе формирование</w:t>
      </w:r>
    </w:p>
    <w:p w:rsidR="00005E6B" w:rsidRDefault="002E1BEC">
      <w:r>
        <w:t xml:space="preserve">                             специальной программы, основанной на выходе за эти рамки и</w:t>
      </w:r>
    </w:p>
    <w:p w:rsidR="00005E6B" w:rsidRDefault="002E1BEC">
      <w:r>
        <w:t xml:space="preserve">                             ориентированной на широкий круг компаний, говорит о том, что</w:t>
      </w:r>
    </w:p>
    <w:p w:rsidR="00005E6B" w:rsidRDefault="002E1BEC">
      <w:r>
        <w:t xml:space="preserve">                             российский страховой рынок выходит из концепции "продам</w:t>
      </w:r>
    </w:p>
    <w:p w:rsidR="00005E6B" w:rsidRDefault="002E1BEC">
      <w:r>
        <w:t xml:space="preserve">                             страховые полисы" и все шире применяет идеологию "станем</w:t>
      </w:r>
    </w:p>
    <w:p w:rsidR="00005E6B" w:rsidRDefault="002E1BEC">
      <w:r>
        <w:t xml:space="preserve">                             вашим партнером по бизнесу". </w:t>
      </w:r>
    </w:p>
    <w:p w:rsidR="00005E6B" w:rsidRDefault="00005E6B"/>
    <w:p w:rsidR="00005E6B" w:rsidRDefault="002E1BEC">
      <w:r>
        <w:t xml:space="preserve">                             Естественно, что, приходя в страховую фирму, руководитель</w:t>
      </w:r>
    </w:p>
    <w:p w:rsidR="00005E6B" w:rsidRDefault="002E1BEC">
      <w:r>
        <w:t xml:space="preserve">                             компании не ставит целью купить полис: его задача сложнее -</w:t>
      </w:r>
    </w:p>
    <w:p w:rsidR="00005E6B" w:rsidRDefault="002E1BEC">
      <w:r>
        <w:t xml:space="preserve">                             решить с помощью страховщика свои проблемы. Глубокая</w:t>
      </w:r>
    </w:p>
    <w:p w:rsidR="00005E6B" w:rsidRDefault="002E1BEC">
      <w:r>
        <w:t xml:space="preserve">                             интеграция страховых компаний в инфраструктуру бизнеса в</w:t>
      </w:r>
    </w:p>
    <w:p w:rsidR="00005E6B" w:rsidRDefault="002E1BEC">
      <w:r>
        <w:t xml:space="preserve">                             самых различных его секторах пока только начинается. Между тем</w:t>
      </w:r>
    </w:p>
    <w:p w:rsidR="00005E6B" w:rsidRDefault="002E1BEC">
      <w:r>
        <w:t xml:space="preserve">                             первыми плодами этой интеграции уже можно пользоваться.</w:t>
      </w:r>
    </w:p>
    <w:p w:rsidR="00005E6B" w:rsidRDefault="00005E6B"/>
    <w:p w:rsidR="00005E6B" w:rsidRDefault="002E1BEC">
      <w:r>
        <w:t xml:space="preserve">                             CТРАХОВЫЕ КОМПАНИИ</w:t>
      </w:r>
    </w:p>
    <w:p w:rsidR="00005E6B" w:rsidRDefault="002E1BEC">
      <w:r>
        <w:t xml:space="preserve">                             ВЫХОДЯТ НА     ИНФОРМАЦИОННЫЙ      РЫНОК</w:t>
      </w:r>
    </w:p>
    <w:p w:rsidR="00005E6B" w:rsidRDefault="002E1BEC">
      <w:r>
        <w:t xml:space="preserve">                             Спросите любого делового человека, сколько он знает банков, и</w:t>
      </w:r>
    </w:p>
    <w:p w:rsidR="00005E6B" w:rsidRDefault="002E1BEC">
      <w:r>
        <w:t xml:space="preserve">                             тот перечислит как минимум два десятка кредитно-финансовых</w:t>
      </w:r>
    </w:p>
    <w:p w:rsidR="00005E6B" w:rsidRDefault="002E1BEC">
      <w:r>
        <w:t xml:space="preserve">                             учреждений. Причем в этом списке будут как крупные, так и</w:t>
      </w:r>
    </w:p>
    <w:p w:rsidR="00005E6B" w:rsidRDefault="002E1BEC">
      <w:r>
        <w:t xml:space="preserve">                             средние банки-а возможно, и парочка мелких. Но если у того же</w:t>
      </w:r>
    </w:p>
    <w:p w:rsidR="00005E6B" w:rsidRDefault="002E1BEC">
      <w:r>
        <w:t xml:space="preserve">                             человека поинтересоваться, сколько ему известно страховых</w:t>
      </w:r>
    </w:p>
    <w:p w:rsidR="00005E6B" w:rsidRDefault="002E1BEC">
      <w:r>
        <w:t xml:space="preserve">                             компаний, то список ограничится максимум пятью-шестью</w:t>
      </w:r>
    </w:p>
    <w:p w:rsidR="00005E6B" w:rsidRDefault="002E1BEC">
      <w:r>
        <w:t xml:space="preserve">                             названиями самых крупных страховщиков. </w:t>
      </w:r>
    </w:p>
    <w:p w:rsidR="00005E6B" w:rsidRDefault="00005E6B"/>
    <w:p w:rsidR="00005E6B" w:rsidRDefault="002E1BEC">
      <w:r>
        <w:t xml:space="preserve">                             И это при том, что за последние полгода количество информации</w:t>
      </w:r>
    </w:p>
    <w:p w:rsidR="00005E6B" w:rsidRDefault="002E1BEC">
      <w:r>
        <w:t xml:space="preserve">                             о страховых компаниях (СК) в прессе увеличилось в 3,5 раза.</w:t>
      </w:r>
    </w:p>
    <w:p w:rsidR="00005E6B" w:rsidRDefault="002E1BEC">
      <w:r>
        <w:t xml:space="preserve">                             Ситуацию комментирует Федор КОШЛИН, генеральный директор</w:t>
      </w:r>
    </w:p>
    <w:p w:rsidR="00005E6B" w:rsidRDefault="002E1BEC">
      <w:r>
        <w:t xml:space="preserve">                             Агентства массовых коммуникаций, которое продвигает</w:t>
      </w:r>
    </w:p>
    <w:p w:rsidR="00005E6B" w:rsidRDefault="002E1BEC">
      <w:r>
        <w:t xml:space="preserve">                             финансовые компании на рекламно-информационном рынке. </w:t>
      </w:r>
    </w:p>
    <w:p w:rsidR="00005E6B" w:rsidRDefault="00005E6B"/>
    <w:p w:rsidR="00005E6B" w:rsidRDefault="002E1BEC">
      <w:r>
        <w:t xml:space="preserve">                             В До недавнего времени о страховом рынке России мало кто</w:t>
      </w:r>
    </w:p>
    <w:p w:rsidR="00005E6B" w:rsidRDefault="002E1BEC">
      <w:r>
        <w:t xml:space="preserve">                             слышал. О нем редко писала пресса, да и реклама самих страховых</w:t>
      </w:r>
    </w:p>
    <w:p w:rsidR="00005E6B" w:rsidRDefault="002E1BEC">
      <w:r>
        <w:t xml:space="preserve">                             компаний шла вяло. Сейчас страховые компании активно выходят</w:t>
      </w:r>
    </w:p>
    <w:p w:rsidR="00005E6B" w:rsidRDefault="002E1BEC">
      <w:r>
        <w:t xml:space="preserve">                             на информационный рынок. Чем обусловлены такие перемены? </w:t>
      </w:r>
    </w:p>
    <w:p w:rsidR="00005E6B" w:rsidRDefault="00005E6B"/>
    <w:p w:rsidR="00005E6B" w:rsidRDefault="002E1BEC">
      <w:r>
        <w:t xml:space="preserve">                             Ф.К.: Действительно, о страховом рынке всерьез заговорили</w:t>
      </w:r>
    </w:p>
    <w:p w:rsidR="00005E6B" w:rsidRDefault="002E1BEC">
      <w:r>
        <w:t xml:space="preserve">                             только в последние полгода. Вдруг выяснилось, что это весьма</w:t>
      </w:r>
    </w:p>
    <w:p w:rsidR="00005E6B" w:rsidRDefault="002E1BEC">
      <w:r>
        <w:t xml:space="preserve">                             перспективное и активно развивающееся направление бизнеса. К</w:t>
      </w:r>
    </w:p>
    <w:p w:rsidR="00005E6B" w:rsidRDefault="002E1BEC">
      <w:r>
        <w:t xml:space="preserve">                             примеру, за 8 лет объем ежегодных страховых поступлений вырос</w:t>
      </w:r>
    </w:p>
    <w:p w:rsidR="00005E6B" w:rsidRDefault="002E1BEC">
      <w:r>
        <w:t xml:space="preserve">                             в 4 раза - с $1,5 млрд до $6 млрд. Специалисты прогнозируют</w:t>
      </w:r>
    </w:p>
    <w:p w:rsidR="00005E6B" w:rsidRDefault="002E1BEC">
      <w:r>
        <w:t xml:space="preserve">                             дальнейший ежегодный рост не менее чем на 15%. </w:t>
      </w:r>
    </w:p>
    <w:p w:rsidR="00005E6B" w:rsidRDefault="00005E6B"/>
    <w:p w:rsidR="00005E6B" w:rsidRDefault="002E1BEC">
      <w:r>
        <w:t xml:space="preserve">                             При этом в своем большинстве продукт, предлагаемый одной СК,</w:t>
      </w:r>
    </w:p>
    <w:p w:rsidR="00005E6B" w:rsidRDefault="002E1BEC">
      <w:r>
        <w:t xml:space="preserve">                             практически не отличается от продукта конкурента. Это</w:t>
      </w:r>
    </w:p>
    <w:p w:rsidR="00005E6B" w:rsidRDefault="002E1BEC">
      <w:r>
        <w:t xml:space="preserve">                             нормальное явление для многих сфер бизнеса. В подавляющем</w:t>
      </w:r>
    </w:p>
    <w:p w:rsidR="00005E6B" w:rsidRDefault="002E1BEC">
      <w:r>
        <w:t xml:space="preserve">                             большинстве отраслей - от производства товаров массового</w:t>
      </w:r>
    </w:p>
    <w:p w:rsidR="00005E6B" w:rsidRDefault="002E1BEC">
      <w:r>
        <w:t xml:space="preserve">                             потребления до предоставления сложных высокотехнологических</w:t>
      </w:r>
    </w:p>
    <w:p w:rsidR="00005E6B" w:rsidRDefault="002E1BEC">
      <w:r>
        <w:t xml:space="preserve">                             услуг - даже ведущие компании уже не в состоянии обеспечивать</w:t>
      </w:r>
    </w:p>
    <w:p w:rsidR="00005E6B" w:rsidRDefault="002E1BEC">
      <w:r>
        <w:t xml:space="preserve">                             развитие бизнеса на основе эксклюзивности предложения. В таких</w:t>
      </w:r>
    </w:p>
    <w:p w:rsidR="00005E6B" w:rsidRDefault="002E1BEC">
      <w:r>
        <w:t xml:space="preserve">                             условиях основой покупательских предпочтений потребителя</w:t>
      </w:r>
    </w:p>
    <w:p w:rsidR="00005E6B" w:rsidRDefault="002E1BEC">
      <w:r>
        <w:t xml:space="preserve">                             становится восприятие им марки товара или услуги. </w:t>
      </w:r>
    </w:p>
    <w:p w:rsidR="00005E6B" w:rsidRDefault="00005E6B"/>
    <w:p w:rsidR="00005E6B" w:rsidRDefault="002E1BEC">
      <w:r>
        <w:t xml:space="preserve">                             Поэтому конкуренция между страховыми компаниями</w:t>
      </w:r>
    </w:p>
    <w:p w:rsidR="00005E6B" w:rsidRDefault="002E1BEC">
      <w:r>
        <w:t xml:space="preserve">                             перемещается из сферы технологий и потребительских качеств в</w:t>
      </w:r>
    </w:p>
    <w:p w:rsidR="00005E6B" w:rsidRDefault="002E1BEC">
      <w:r>
        <w:t xml:space="preserve">                             сферу имиджей. Имя компании начинает входить в классический</w:t>
      </w:r>
    </w:p>
    <w:p w:rsidR="00005E6B" w:rsidRDefault="002E1BEC">
      <w:r>
        <w:t xml:space="preserve">                             перечень характеристик предлагаемого компанией продукта. Для</w:t>
      </w:r>
    </w:p>
    <w:p w:rsidR="00005E6B" w:rsidRDefault="002E1BEC">
      <w:r>
        <w:t xml:space="preserve">                             успеха теперь необходимо не только создать передовой продукт,</w:t>
      </w:r>
    </w:p>
    <w:p w:rsidR="00005E6B" w:rsidRDefault="002E1BEC">
      <w:r>
        <w:t xml:space="preserve">                             но и правильно донести его до целевой аудитории. Привычная</w:t>
      </w:r>
    </w:p>
    <w:p w:rsidR="00005E6B" w:rsidRDefault="002E1BEC">
      <w:r>
        <w:t xml:space="preserve">                             схема "цена плюс качество" теперь звучит как "качество - цена -</w:t>
      </w:r>
    </w:p>
    <w:p w:rsidR="00005E6B" w:rsidRDefault="002E1BEC">
      <w:r>
        <w:t xml:space="preserve">                             марка". </w:t>
      </w:r>
    </w:p>
    <w:p w:rsidR="00005E6B" w:rsidRDefault="00005E6B">
      <w:bookmarkStart w:id="0" w:name="_GoBack"/>
      <w:bookmarkEnd w:id="0"/>
    </w:p>
    <w:sectPr w:rsidR="00005E6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EC"/>
    <w:rsid w:val="00005E6B"/>
    <w:rsid w:val="002E1BEC"/>
    <w:rsid w:val="008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52832-BF4F-4E0C-903B-2D6DF27B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СТРАХОВАНИЕ СТАНОВИТСЯ ТЕХНОЛОГИЕЙ БИЗНЕСА </vt:lpstr>
    </vt:vector>
  </TitlesOfParts>
  <Company>ОАО "Электромеханика"</Company>
  <LinksUpToDate>false</LinksUpToDate>
  <CharactersWithSpaces>16712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СТАНОВИТСЯ ТЕХНОЛОГИЕЙ БИЗНЕСА </dc:title>
  <dc:subject/>
  <dc:creator>Алексей Горланов</dc:creator>
  <cp:keywords/>
  <cp:lastModifiedBy>Irina</cp:lastModifiedBy>
  <cp:revision>2</cp:revision>
  <dcterms:created xsi:type="dcterms:W3CDTF">2014-09-07T05:24:00Z</dcterms:created>
  <dcterms:modified xsi:type="dcterms:W3CDTF">2014-09-07T05:24:00Z</dcterms:modified>
</cp:coreProperties>
</file>