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917" w:rsidRDefault="00CD3917">
      <w:pPr>
        <w:pStyle w:val="1"/>
        <w:spacing w:before="140"/>
        <w:ind w:firstLine="0"/>
        <w:jc w:val="center"/>
        <w:rPr>
          <w:rFonts w:ascii="Courier New" w:hAnsi="Courier New"/>
          <w:b/>
          <w:i/>
          <w:sz w:val="44"/>
        </w:rPr>
      </w:pPr>
      <w:r>
        <w:rPr>
          <w:rFonts w:ascii="Courier New" w:hAnsi="Courier New"/>
          <w:b/>
          <w:i/>
          <w:sz w:val="44"/>
        </w:rPr>
        <w:t>Филиал Международного Славянского</w:t>
      </w:r>
    </w:p>
    <w:p w:rsidR="00CD3917" w:rsidRDefault="00CD3917">
      <w:pPr>
        <w:pStyle w:val="1"/>
        <w:spacing w:before="140"/>
        <w:ind w:firstLine="0"/>
        <w:jc w:val="center"/>
        <w:rPr>
          <w:rFonts w:ascii="Courier New" w:hAnsi="Courier New"/>
          <w:b/>
          <w:sz w:val="36"/>
        </w:rPr>
      </w:pPr>
      <w:r>
        <w:rPr>
          <w:rFonts w:ascii="Courier New" w:hAnsi="Courier New"/>
          <w:b/>
          <w:i/>
          <w:sz w:val="44"/>
        </w:rPr>
        <w:t xml:space="preserve"> Института</w:t>
      </w:r>
      <w:r>
        <w:rPr>
          <w:rFonts w:ascii="Courier New" w:hAnsi="Courier New"/>
          <w:b/>
          <w:i/>
          <w:sz w:val="44"/>
        </w:rPr>
        <w:cr/>
      </w:r>
      <w:r>
        <w:rPr>
          <w:sz w:val="36"/>
        </w:rPr>
        <w:t xml:space="preserve">     </w:t>
      </w:r>
      <w:r>
        <w:rPr>
          <w:rFonts w:ascii="Courier New" w:hAnsi="Courier New"/>
          <w:b/>
          <w:sz w:val="36"/>
        </w:rPr>
        <w:t>юридический факультет</w:t>
      </w:r>
    </w:p>
    <w:p w:rsidR="00CD3917" w:rsidRDefault="00CD3917">
      <w:pPr>
        <w:pStyle w:val="1"/>
        <w:spacing w:before="140"/>
        <w:ind w:left="1680" w:firstLine="0"/>
        <w:jc w:val="center"/>
        <w:rPr>
          <w:sz w:val="36"/>
        </w:rPr>
      </w:pPr>
    </w:p>
    <w:p w:rsidR="00CD3917" w:rsidRDefault="00CD3917">
      <w:pPr>
        <w:pStyle w:val="1"/>
        <w:spacing w:before="140"/>
        <w:ind w:left="1680" w:firstLine="0"/>
        <w:jc w:val="left"/>
        <w:rPr>
          <w:sz w:val="36"/>
        </w:rPr>
      </w:pPr>
    </w:p>
    <w:p w:rsidR="00CD3917" w:rsidRDefault="00CD3917">
      <w:pPr>
        <w:pStyle w:val="1"/>
        <w:spacing w:before="140"/>
        <w:ind w:left="1680" w:firstLine="0"/>
        <w:jc w:val="left"/>
        <w:rPr>
          <w:sz w:val="36"/>
        </w:rPr>
      </w:pPr>
    </w:p>
    <w:p w:rsidR="00CD3917" w:rsidRDefault="00CD3917">
      <w:pPr>
        <w:pStyle w:val="1"/>
        <w:spacing w:before="140"/>
        <w:ind w:left="1680" w:firstLine="0"/>
        <w:jc w:val="left"/>
        <w:rPr>
          <w:sz w:val="36"/>
        </w:rPr>
      </w:pPr>
    </w:p>
    <w:p w:rsidR="00CD3917" w:rsidRDefault="00CD3917">
      <w:pPr>
        <w:pStyle w:val="1"/>
        <w:spacing w:before="140"/>
        <w:ind w:left="1680" w:firstLine="0"/>
        <w:jc w:val="left"/>
        <w:rPr>
          <w:sz w:val="36"/>
        </w:rPr>
      </w:pPr>
    </w:p>
    <w:p w:rsidR="00CD3917" w:rsidRDefault="00CD3917">
      <w:pPr>
        <w:pStyle w:val="1"/>
        <w:spacing w:before="140"/>
        <w:ind w:left="1680" w:firstLine="0"/>
        <w:jc w:val="left"/>
        <w:rPr>
          <w:sz w:val="36"/>
        </w:rPr>
      </w:pPr>
    </w:p>
    <w:p w:rsidR="00CD3917" w:rsidRDefault="00CD3917">
      <w:pPr>
        <w:pStyle w:val="1"/>
        <w:spacing w:before="140"/>
        <w:ind w:left="1680" w:firstLine="0"/>
        <w:jc w:val="left"/>
        <w:rPr>
          <w:sz w:val="36"/>
        </w:rPr>
      </w:pPr>
    </w:p>
    <w:p w:rsidR="00CD3917" w:rsidRDefault="00CD3917">
      <w:pPr>
        <w:pStyle w:val="1"/>
        <w:spacing w:before="140"/>
        <w:ind w:left="1680" w:firstLine="0"/>
        <w:jc w:val="left"/>
        <w:rPr>
          <w:sz w:val="36"/>
        </w:rPr>
      </w:pPr>
    </w:p>
    <w:p w:rsidR="00CD3917" w:rsidRDefault="00CD3917">
      <w:pPr>
        <w:pStyle w:val="1"/>
        <w:spacing w:before="140"/>
        <w:jc w:val="left"/>
        <w:rPr>
          <w:rFonts w:ascii="Tahoma" w:hAnsi="Tahoma"/>
          <w:b/>
          <w:sz w:val="48"/>
        </w:rPr>
      </w:pPr>
      <w:r>
        <w:rPr>
          <w:rFonts w:ascii="Tahoma" w:hAnsi="Tahoma"/>
          <w:b/>
          <w:sz w:val="48"/>
        </w:rPr>
        <w:t xml:space="preserve">             КОНТРОЛЬНАЯ РАБОТА</w:t>
      </w:r>
    </w:p>
    <w:p w:rsidR="00CD3917" w:rsidRDefault="00CD3917">
      <w:pPr>
        <w:pStyle w:val="1"/>
        <w:spacing w:before="140"/>
        <w:ind w:left="1680" w:firstLine="0"/>
        <w:jc w:val="left"/>
        <w:rPr>
          <w:rFonts w:ascii="Tahoma" w:hAnsi="Tahoma"/>
          <w:sz w:val="36"/>
        </w:rPr>
      </w:pPr>
      <w:r>
        <w:rPr>
          <w:rFonts w:ascii="Tahoma" w:hAnsi="Tahoma"/>
          <w:b/>
          <w:sz w:val="36"/>
        </w:rPr>
        <w:t xml:space="preserve">                    </w:t>
      </w:r>
      <w:r>
        <w:rPr>
          <w:rFonts w:ascii="Tahoma" w:hAnsi="Tahoma"/>
          <w:sz w:val="36"/>
        </w:rPr>
        <w:t>по предмету:</w:t>
      </w:r>
    </w:p>
    <w:p w:rsidR="00CD3917" w:rsidRDefault="00CD3917">
      <w:pPr>
        <w:pStyle w:val="1"/>
        <w:spacing w:before="140"/>
        <w:ind w:left="1680" w:firstLine="0"/>
        <w:jc w:val="left"/>
        <w:rPr>
          <w:rFonts w:ascii="Tahoma" w:hAnsi="Tahoma"/>
          <w:b/>
          <w:i/>
          <w:sz w:val="36"/>
        </w:rPr>
      </w:pPr>
      <w:r>
        <w:rPr>
          <w:rFonts w:ascii="Tahoma" w:hAnsi="Tahoma"/>
          <w:b/>
          <w:sz w:val="32"/>
        </w:rPr>
        <w:t xml:space="preserve">               </w:t>
      </w:r>
      <w:r>
        <w:rPr>
          <w:rFonts w:ascii="Tahoma" w:hAnsi="Tahoma"/>
          <w:b/>
          <w:i/>
          <w:sz w:val="36"/>
        </w:rPr>
        <w:t>«страховое право»</w:t>
      </w:r>
    </w:p>
    <w:p w:rsidR="00CD3917" w:rsidRDefault="00CD3917">
      <w:pPr>
        <w:pStyle w:val="1"/>
        <w:spacing w:before="140"/>
        <w:ind w:left="1680" w:firstLine="0"/>
        <w:jc w:val="left"/>
        <w:rPr>
          <w:rFonts w:ascii="Courier New" w:hAnsi="Courier New"/>
          <w:b/>
          <w:sz w:val="32"/>
        </w:rPr>
      </w:pPr>
      <w:r>
        <w:rPr>
          <w:rFonts w:ascii="Tahoma" w:hAnsi="Tahoma"/>
          <w:b/>
          <w:i/>
          <w:sz w:val="36"/>
        </w:rPr>
        <w:cr/>
        <w:t xml:space="preserve">                </w:t>
      </w:r>
      <w:r>
        <w:rPr>
          <w:rFonts w:ascii="Courier New" w:hAnsi="Courier New"/>
          <w:b/>
          <w:sz w:val="28"/>
        </w:rPr>
        <w:t xml:space="preserve">ВЫПОЛНИЛ: </w:t>
      </w:r>
      <w:r>
        <w:rPr>
          <w:rFonts w:ascii="Courier New" w:hAnsi="Courier New"/>
          <w:b/>
          <w:sz w:val="32"/>
        </w:rPr>
        <w:t>Тетко Е.В.</w:t>
      </w:r>
    </w:p>
    <w:p w:rsidR="00CD3917" w:rsidRDefault="00CD3917">
      <w:pPr>
        <w:pStyle w:val="1"/>
        <w:spacing w:before="140"/>
        <w:ind w:left="1680" w:firstLine="0"/>
        <w:jc w:val="left"/>
        <w:rPr>
          <w:rFonts w:ascii="Courier New" w:hAnsi="Courier New"/>
          <w:b/>
          <w:sz w:val="32"/>
        </w:rPr>
      </w:pPr>
      <w:r>
        <w:rPr>
          <w:rFonts w:ascii="Courier New" w:hAnsi="Courier New"/>
          <w:b/>
          <w:sz w:val="28"/>
        </w:rPr>
        <w:t xml:space="preserve">               г</w:t>
      </w:r>
      <w:r>
        <w:rPr>
          <w:rFonts w:ascii="Courier New" w:hAnsi="Courier New"/>
          <w:b/>
          <w:sz w:val="32"/>
        </w:rPr>
        <w:t xml:space="preserve">р.7225 </w:t>
      </w:r>
    </w:p>
    <w:p w:rsidR="00CD3917" w:rsidRDefault="00CD3917">
      <w:pPr>
        <w:pStyle w:val="1"/>
        <w:spacing w:before="140"/>
        <w:ind w:left="1680" w:firstLine="0"/>
        <w:jc w:val="left"/>
        <w:rPr>
          <w:rFonts w:ascii="Courier New" w:hAnsi="Courier New"/>
          <w:b/>
          <w:sz w:val="28"/>
        </w:rPr>
      </w:pPr>
    </w:p>
    <w:p w:rsidR="00CD3917" w:rsidRDefault="00CD3917">
      <w:pPr>
        <w:pStyle w:val="1"/>
        <w:spacing w:before="140"/>
        <w:ind w:left="1680" w:firstLine="0"/>
        <w:jc w:val="left"/>
        <w:rPr>
          <w:rFonts w:ascii="Courier New" w:hAnsi="Courier New"/>
          <w:b/>
          <w:sz w:val="32"/>
        </w:rPr>
      </w:pPr>
      <w:r>
        <w:rPr>
          <w:rFonts w:ascii="Courier New" w:hAnsi="Courier New"/>
          <w:b/>
          <w:sz w:val="32"/>
        </w:rPr>
        <w:t xml:space="preserve">        </w:t>
      </w:r>
    </w:p>
    <w:p w:rsidR="00CD3917" w:rsidRDefault="00CD3917">
      <w:pPr>
        <w:pStyle w:val="1"/>
        <w:spacing w:before="140"/>
        <w:ind w:firstLine="0"/>
        <w:jc w:val="left"/>
        <w:rPr>
          <w:rFonts w:ascii="Courier New" w:hAnsi="Courier New"/>
          <w:b/>
          <w:sz w:val="32"/>
        </w:rPr>
      </w:pPr>
      <w:r>
        <w:rPr>
          <w:rFonts w:ascii="Courier New" w:hAnsi="Courier New"/>
          <w:b/>
          <w:sz w:val="32"/>
        </w:rPr>
        <w:t xml:space="preserve"> тема: Страховой фонд;</w:t>
      </w:r>
    </w:p>
    <w:p w:rsidR="00CD3917" w:rsidRDefault="00CD3917">
      <w:pPr>
        <w:pStyle w:val="1"/>
        <w:spacing w:before="140"/>
        <w:ind w:firstLine="0"/>
        <w:jc w:val="left"/>
        <w:rPr>
          <w:rFonts w:ascii="Courier New" w:hAnsi="Courier New"/>
          <w:b/>
          <w:sz w:val="32"/>
        </w:rPr>
      </w:pPr>
      <w:r>
        <w:rPr>
          <w:rFonts w:ascii="Courier New" w:hAnsi="Courier New"/>
          <w:b/>
          <w:sz w:val="32"/>
        </w:rPr>
        <w:t xml:space="preserve">       Страховщик, страхователь; </w:t>
      </w:r>
    </w:p>
    <w:p w:rsidR="00CD3917" w:rsidRDefault="00CD3917">
      <w:pPr>
        <w:pStyle w:val="1"/>
        <w:spacing w:before="140"/>
        <w:jc w:val="left"/>
        <w:rPr>
          <w:rFonts w:ascii="Courier New" w:hAnsi="Courier New"/>
          <w:b/>
          <w:sz w:val="32"/>
        </w:rPr>
      </w:pPr>
      <w:r>
        <w:rPr>
          <w:rFonts w:ascii="Courier New" w:hAnsi="Courier New"/>
          <w:b/>
          <w:sz w:val="32"/>
        </w:rPr>
        <w:t xml:space="preserve">      Страхование ответственности;</w:t>
      </w:r>
    </w:p>
    <w:p w:rsidR="00CD3917" w:rsidRDefault="00CD3917">
      <w:pPr>
        <w:pStyle w:val="1"/>
        <w:spacing w:before="140"/>
        <w:ind w:left="1680" w:firstLine="0"/>
        <w:jc w:val="left"/>
        <w:rPr>
          <w:rFonts w:ascii="Courier New" w:hAnsi="Courier New"/>
          <w:b/>
          <w:sz w:val="32"/>
        </w:rPr>
      </w:pPr>
    </w:p>
    <w:p w:rsidR="00CD3917" w:rsidRDefault="00CD3917">
      <w:pPr>
        <w:pStyle w:val="1"/>
        <w:spacing w:before="140"/>
        <w:ind w:left="1680" w:firstLine="0"/>
        <w:jc w:val="left"/>
        <w:rPr>
          <w:rFonts w:ascii="Courier New" w:hAnsi="Courier New"/>
          <w:b/>
          <w:sz w:val="32"/>
        </w:rPr>
      </w:pPr>
    </w:p>
    <w:p w:rsidR="00CD3917" w:rsidRDefault="00CD3917">
      <w:pPr>
        <w:pStyle w:val="1"/>
        <w:spacing w:before="140"/>
        <w:ind w:left="1680" w:firstLine="0"/>
        <w:jc w:val="left"/>
        <w:rPr>
          <w:rFonts w:ascii="Tahoma" w:hAnsi="Tahoma"/>
          <w:b/>
          <w:sz w:val="28"/>
        </w:rPr>
      </w:pPr>
    </w:p>
    <w:p w:rsidR="00CD3917" w:rsidRDefault="00CD3917">
      <w:pPr>
        <w:pStyle w:val="1"/>
        <w:spacing w:before="140"/>
        <w:ind w:left="1680" w:firstLine="0"/>
        <w:jc w:val="left"/>
        <w:rPr>
          <w:rFonts w:ascii="Tahoma" w:hAnsi="Tahoma"/>
          <w:b/>
          <w:sz w:val="28"/>
        </w:rPr>
      </w:pPr>
    </w:p>
    <w:p w:rsidR="00CD3917" w:rsidRDefault="00CD3917">
      <w:pPr>
        <w:spacing w:line="360" w:lineRule="auto"/>
        <w:rPr>
          <w:rFonts w:ascii="Courier New" w:hAnsi="Courier New"/>
          <w:sz w:val="22"/>
        </w:rPr>
      </w:pPr>
      <w:r>
        <w:rPr>
          <w:sz w:val="32"/>
        </w:rPr>
        <w:t xml:space="preserve">                                          БИШКЕК 2000 г.</w:t>
      </w:r>
    </w:p>
    <w:p w:rsidR="00CD3917" w:rsidRDefault="00CD3917">
      <w:pPr>
        <w:pStyle w:val="a3"/>
        <w:spacing w:line="360" w:lineRule="auto"/>
        <w:rPr>
          <w:sz w:val="32"/>
        </w:rPr>
      </w:pPr>
      <w:r>
        <w:rPr>
          <w:sz w:val="32"/>
          <w:lang w:val="en-US"/>
        </w:rPr>
        <w:t>C</w:t>
      </w:r>
      <w:r>
        <w:rPr>
          <w:sz w:val="32"/>
        </w:rPr>
        <w:t>ТРАХОВАНИЕ</w:t>
      </w:r>
    </w:p>
    <w:p w:rsidR="00CD3917" w:rsidRDefault="00CD3917">
      <w:pPr>
        <w:spacing w:before="60" w:line="360" w:lineRule="auto"/>
        <w:ind w:firstLine="340"/>
        <w:rPr>
          <w:rFonts w:ascii="Courier New" w:hAnsi="Courier New"/>
          <w:sz w:val="22"/>
        </w:rPr>
      </w:pPr>
      <w:r>
        <w:rPr>
          <w:rFonts w:ascii="Courier New" w:hAnsi="Courier New"/>
          <w:b/>
          <w:sz w:val="22"/>
        </w:rPr>
        <w:t>Роль и значение страхования.</w:t>
      </w:r>
      <w:r>
        <w:rPr>
          <w:rFonts w:ascii="Courier New" w:hAnsi="Courier New"/>
          <w:sz w:val="22"/>
        </w:rPr>
        <w:t xml:space="preserve"> Жизнь, особенно в наше непростое время, полна неожиданностей. Человек может оказаться жертвой ка</w:t>
      </w:r>
      <w:r>
        <w:rPr>
          <w:rFonts w:ascii="Courier New" w:hAnsi="Courier New"/>
          <w:sz w:val="22"/>
        </w:rPr>
        <w:softHyphen/>
        <w:t>тастрофы или ограбления, внезапно заболеть, вследствие изменения рыночной конъюнктуры могут не оправдаться расчеты предпринима</w:t>
      </w:r>
      <w:r>
        <w:rPr>
          <w:rFonts w:ascii="Courier New" w:hAnsi="Courier New"/>
          <w:sz w:val="22"/>
        </w:rPr>
        <w:softHyphen/>
        <w:t>теля на получение прибыли. В этих и множестве других случаев возникает необходимость заранее обезопасить себя от их вредоносных последствий либо свести их к минимуму. Немало людей постоянно находится в зоне повышенного риска. Это пожарные, работники охранных служб, спасатели, инкассаторы, представители целого ряда других профессий. При поступлении их на работу или призыве на службу соответствующие министерства, ведомства и иные организации принимают на себя обязательства по страхованию жизни и здоровья указанных лиц на случай смерти или стойкой утраты трудоспособности. Многие граждане в преддверии старости и связанного с ней снижения трудоспособности хотят обеспечить себе хотя бы прожиточный мини</w:t>
      </w:r>
      <w:r>
        <w:rPr>
          <w:rFonts w:ascii="Courier New" w:hAnsi="Courier New"/>
          <w:sz w:val="22"/>
        </w:rPr>
        <w:softHyphen/>
        <w:t>мум, для чего прибегают к услугам специализированных организаций, которые, принимая от граждан единовременно или периодически определенные взносы, гарантируют им при наступлении обусловлен</w:t>
      </w:r>
      <w:r>
        <w:rPr>
          <w:rFonts w:ascii="Courier New" w:hAnsi="Courier New"/>
          <w:sz w:val="22"/>
        </w:rPr>
        <w:softHyphen/>
        <w:t>ного события (например, при дожитии до оговоренного возраста) выплату соответствующих сумм, превосходящих, как правило, эти взносы. Во всех указанных случаях речь идет о страховании, при котором специализированные организации — страховщики собирают взносы с граждан и организаций (страхователей), заключивших с ними договоры страхования. За счет этих взносов (страховых премий) у страховщика образуется особый страховой фонд, из которого при наступлении предусмотренного в договоре случая — страхового случая (смерти, утраты трудоспособности, уничтожения имущества, неполу</w:t>
      </w:r>
      <w:r>
        <w:rPr>
          <w:rFonts w:ascii="Courier New" w:hAnsi="Courier New"/>
          <w:sz w:val="22"/>
        </w:rPr>
        <w:softHyphen/>
        <w:t>чения прибыли и т. д.) страховщик уплачивает страхователю или иному лицу обусловленную денежную сумму.</w:t>
      </w:r>
    </w:p>
    <w:p w:rsidR="00CD3917" w:rsidRDefault="00CD3917">
      <w:pPr>
        <w:spacing w:line="360" w:lineRule="auto"/>
        <w:ind w:firstLine="340"/>
        <w:rPr>
          <w:rFonts w:ascii="Courier New" w:hAnsi="Courier New"/>
          <w:sz w:val="22"/>
        </w:rPr>
      </w:pPr>
      <w:r>
        <w:rPr>
          <w:rFonts w:ascii="Courier New" w:hAnsi="Courier New"/>
          <w:sz w:val="22"/>
        </w:rPr>
        <w:t>Принято считать, что начало страховому делу было положено В XVII в. в лондонской кофеине Эдварда Ллойда. В кофеине встретились купцы, многие из которых понесли немалый урон вследствие ушедших в плавание и никогда не вернувшихся кораблей. Нередко корабли и их команды становились, да и сейчас становятся, жертвами морских пиратов. Купцы решили в случае гибели и пропажи кораблей не оставлять в беде того, кто снарядил корабль в экспедицию, а распре</w:t>
      </w:r>
      <w:r>
        <w:rPr>
          <w:rFonts w:ascii="Courier New" w:hAnsi="Courier New"/>
          <w:sz w:val="22"/>
        </w:rPr>
        <w:softHyphen/>
        <w:t>делять понесенный ущерб между всеми. Для этого договорились про</w:t>
      </w:r>
      <w:r>
        <w:rPr>
          <w:rFonts w:ascii="Courier New" w:hAnsi="Courier New"/>
          <w:sz w:val="22"/>
        </w:rPr>
        <w:softHyphen/>
        <w:t>изводить отчисления от стоимости участвующего в экспедициях имущества, за счет которых создать особый фонд. Из этого фонда и</w:t>
      </w:r>
      <w:r>
        <w:rPr>
          <w:rFonts w:ascii="Courier New" w:hAnsi="Courier New"/>
          <w:sz w:val="22"/>
          <w:lang w:val="en-US"/>
        </w:rPr>
        <w:t xml:space="preserve"> </w:t>
      </w:r>
      <w:r>
        <w:rPr>
          <w:rFonts w:ascii="Courier New" w:hAnsi="Courier New"/>
          <w:sz w:val="22"/>
        </w:rPr>
        <w:t>оказывалась помощь купцу, попавшему в беду. Именно так и зародилось страхование в его современном понимании, хотя потребность во взаи</w:t>
      </w:r>
      <w:r>
        <w:rPr>
          <w:rFonts w:ascii="Courier New" w:hAnsi="Courier New"/>
          <w:sz w:val="22"/>
        </w:rPr>
        <w:softHyphen/>
        <w:t>мопомощи ощущалась людьми издревле.</w:t>
      </w:r>
    </w:p>
    <w:p w:rsidR="00CD3917" w:rsidRDefault="00CD3917">
      <w:pPr>
        <w:spacing w:line="360" w:lineRule="auto"/>
        <w:ind w:left="40"/>
        <w:rPr>
          <w:rFonts w:ascii="Courier New" w:hAnsi="Courier New"/>
          <w:sz w:val="22"/>
        </w:rPr>
      </w:pPr>
      <w:r>
        <w:rPr>
          <w:rFonts w:ascii="Courier New" w:hAnsi="Courier New"/>
          <w:sz w:val="22"/>
        </w:rPr>
        <w:t>Страхователи стремятся к получению денежной компенсации ущерба, причиненного личности или имуществу в результате случайных обстоятельств, причем размер этой компенсации должен быть как можно выше и уж во всяком случае больше суммы уплаченной стра</w:t>
      </w:r>
      <w:r>
        <w:rPr>
          <w:rFonts w:ascii="Courier New" w:hAnsi="Courier New"/>
          <w:sz w:val="22"/>
        </w:rPr>
        <w:softHyphen/>
        <w:t>ховой премии. Страховая выплата подчас выступает для страхователя единственным способом покрытия убытков. В некоторых видах стра</w:t>
      </w:r>
      <w:r>
        <w:rPr>
          <w:rFonts w:ascii="Courier New" w:hAnsi="Courier New"/>
          <w:sz w:val="22"/>
        </w:rPr>
        <w:softHyphen/>
        <w:t>хования (например, накопительном) целью страхователя может быть также получение части дохода от вложения сумм уплаченных им премий в те или иные рыночные активы (инвестиционный доход). Наконец, нельзя забывать о том чувстве «защищенности», которое испытывает страхователь, заключивший договор с надежной страховой компанией.</w:t>
      </w:r>
    </w:p>
    <w:p w:rsidR="00CD3917" w:rsidRDefault="00CD3917">
      <w:pPr>
        <w:spacing w:line="360" w:lineRule="auto"/>
        <w:ind w:left="40"/>
        <w:rPr>
          <w:rFonts w:ascii="Courier New" w:hAnsi="Courier New"/>
          <w:sz w:val="22"/>
        </w:rPr>
      </w:pPr>
      <w:r>
        <w:rPr>
          <w:rFonts w:ascii="Courier New" w:hAnsi="Courier New"/>
          <w:sz w:val="22"/>
        </w:rPr>
        <w:t>Страховщик, в свою очередь, преследует цель получить страховую премию, вложить ее в те или иные активы и извлечь инвестиционный доход. Заключение договоров страхования для него — вид предприни</w:t>
      </w:r>
      <w:r>
        <w:rPr>
          <w:rFonts w:ascii="Courier New" w:hAnsi="Courier New"/>
          <w:sz w:val="22"/>
        </w:rPr>
        <w:softHyphen/>
        <w:t xml:space="preserve">мательской деятельности, который возможен потому, что далеко не по каждому договору наступает страховой случай. Страховые же премии причитаются по каждому из договоров, что позволяет создать </w:t>
      </w:r>
      <w:r>
        <w:rPr>
          <w:rFonts w:ascii="Arial" w:hAnsi="Arial"/>
          <w:b/>
          <w:i/>
          <w:sz w:val="24"/>
        </w:rPr>
        <w:t>фонды для страховых выплат</w:t>
      </w:r>
      <w:r>
        <w:rPr>
          <w:rFonts w:ascii="Courier New" w:hAnsi="Courier New"/>
          <w:sz w:val="22"/>
        </w:rPr>
        <w:t>. На пополнение таких фондов идут и доходы от размещения премий.</w:t>
      </w:r>
    </w:p>
    <w:p w:rsidR="00CD3917" w:rsidRDefault="00CD3917">
      <w:pPr>
        <w:spacing w:line="360" w:lineRule="auto"/>
        <w:ind w:left="40"/>
        <w:rPr>
          <w:rFonts w:ascii="Courier New" w:hAnsi="Courier New"/>
          <w:sz w:val="22"/>
        </w:rPr>
      </w:pPr>
      <w:r>
        <w:rPr>
          <w:rFonts w:ascii="Courier New" w:hAnsi="Courier New"/>
          <w:sz w:val="22"/>
        </w:rPr>
        <w:t>Наступление страховых случаев подчинено законам вероятности. Вероятность рассчитывается математически, путем анализа множества событий, и используется при определении величины страховой премии. Чем шире это множество, тем ближе к оптимальному размер премии. Соответственно, чем больше договоров заключит страховщик (чем шире его страховое поле), тем устойчивее его бизнес (если, конечно, правильно рассчитана вероятность). Как говорят страховщики, нет плохих рисков, есть маленькие премии.</w:t>
      </w:r>
    </w:p>
    <w:p w:rsidR="00CD3917" w:rsidRDefault="00CD3917">
      <w:pPr>
        <w:spacing w:line="360" w:lineRule="auto"/>
        <w:ind w:left="40"/>
        <w:rPr>
          <w:rFonts w:ascii="Courier New" w:hAnsi="Courier New"/>
          <w:sz w:val="22"/>
        </w:rPr>
      </w:pPr>
      <w:r>
        <w:rPr>
          <w:rFonts w:ascii="Courier New" w:hAnsi="Courier New"/>
          <w:sz w:val="22"/>
        </w:rPr>
        <w:t xml:space="preserve">Наиболее характерной чертой страхования является образование </w:t>
      </w:r>
      <w:r>
        <w:rPr>
          <w:rFonts w:ascii="Courier New" w:hAnsi="Courier New"/>
          <w:b/>
          <w:sz w:val="22"/>
        </w:rPr>
        <w:t>СТРАХОВОГО ФОНДА</w:t>
      </w:r>
      <w:r>
        <w:rPr>
          <w:rFonts w:ascii="Courier New" w:hAnsi="Courier New"/>
          <w:sz w:val="22"/>
        </w:rPr>
        <w:t xml:space="preserve"> обособленного имущественного фонда за счет децентрализованных источников — взносов страхователей. Этот фонд находится в распоря</w:t>
      </w:r>
      <w:r>
        <w:rPr>
          <w:rFonts w:ascii="Courier New" w:hAnsi="Courier New"/>
          <w:sz w:val="22"/>
        </w:rPr>
        <w:softHyphen/>
        <w:t>жении самостоятельного юридического лица — страховой организа</w:t>
      </w:r>
      <w:r>
        <w:rPr>
          <w:rFonts w:ascii="Courier New" w:hAnsi="Courier New"/>
          <w:sz w:val="22"/>
        </w:rPr>
        <w:softHyphen/>
        <w:t>ции, которой выдана лицензия (разрешение) на право заниматься страховой деятельностью. Из этого фонда при наступлении страхового случая и производятся выплаты либо самому страхователю, либо иному указанному в законе или договоре лицу.</w:t>
      </w:r>
    </w:p>
    <w:p w:rsidR="00CD3917" w:rsidRDefault="00CD3917">
      <w:pPr>
        <w:spacing w:line="360" w:lineRule="auto"/>
        <w:ind w:left="40"/>
        <w:rPr>
          <w:rFonts w:ascii="Courier New" w:hAnsi="Courier New"/>
          <w:sz w:val="22"/>
        </w:rPr>
      </w:pPr>
      <w:r>
        <w:rPr>
          <w:rFonts w:ascii="Courier New" w:hAnsi="Courier New"/>
          <w:sz w:val="22"/>
        </w:rPr>
        <w:t>Разумеется, наивно представлять деятельность по оказанию страховых услуг как альтруистическую, как бескорыстное служение общему благу. Как и всякая предпринимательская деятельность, она ведется прежде всего ради систематического извлечения прибыли, причем страховой бизнес довольно доходен. Страховые компании, сосредоточи</w:t>
      </w:r>
      <w:r>
        <w:rPr>
          <w:rFonts w:ascii="Courier New" w:hAnsi="Courier New"/>
          <w:sz w:val="22"/>
        </w:rPr>
        <w:softHyphen/>
        <w:t>вая серьезные по размерам капиталы, пускают их в оборот, вкладывая их в наиболее прибыльные сферы бизнеса. Вследствие этого на страховом рынке идет ожесточенная конкурентная борьба. В то же время без страхования, охватывающего все более широкий круг страховых рисков, современное общество немыслимо. Предпринимательство неизбежно свя</w:t>
      </w:r>
      <w:r>
        <w:rPr>
          <w:rFonts w:ascii="Courier New" w:hAnsi="Courier New"/>
          <w:sz w:val="22"/>
        </w:rPr>
        <w:softHyphen/>
        <w:t>зано с риском, без страхования которого произошел бы спад активности финансово-промышленных кругов. А это, в свою очередь, привело бы к свертыванию производства, сокращению рабочих мест, снижению покупательной способности населения и многим другим крайне неже</w:t>
      </w:r>
      <w:r>
        <w:rPr>
          <w:rFonts w:ascii="Courier New" w:hAnsi="Courier New"/>
          <w:sz w:val="22"/>
        </w:rPr>
        <w:softHyphen/>
        <w:t>лательным социально-экономическим и политическим последствиям.</w:t>
      </w:r>
    </w:p>
    <w:p w:rsidR="00CD3917" w:rsidRDefault="00CD3917">
      <w:pPr>
        <w:spacing w:line="360" w:lineRule="auto"/>
        <w:ind w:left="40"/>
        <w:rPr>
          <w:rFonts w:ascii="Courier New" w:hAnsi="Courier New"/>
          <w:sz w:val="22"/>
        </w:rPr>
      </w:pPr>
      <w:r>
        <w:rPr>
          <w:rFonts w:ascii="Courier New" w:hAnsi="Courier New"/>
          <w:sz w:val="22"/>
        </w:rPr>
        <w:t>Не следует забывать и о том, что отдельный страховщик может переложить часть своего риска на других страховщиков путем исполь</w:t>
      </w:r>
      <w:r>
        <w:rPr>
          <w:rFonts w:ascii="Courier New" w:hAnsi="Courier New"/>
          <w:sz w:val="22"/>
        </w:rPr>
        <w:softHyphen/>
        <w:t>зования механизмов сострахования и перестрахования. Тем самым косвенно в несении тягот конкретного страхового случая принимают участие и все остальные участники гражданского оборота, так или иначе втянутые в оказание страховых услуг.</w:t>
      </w:r>
    </w:p>
    <w:p w:rsidR="00CD3917" w:rsidRDefault="00CD3917">
      <w:pPr>
        <w:spacing w:line="360" w:lineRule="auto"/>
        <w:ind w:left="40"/>
        <w:rPr>
          <w:rFonts w:ascii="Courier New" w:hAnsi="Courier New"/>
          <w:i/>
          <w:sz w:val="22"/>
        </w:rPr>
      </w:pPr>
      <w:r>
        <w:rPr>
          <w:rFonts w:ascii="Courier New" w:hAnsi="Courier New"/>
          <w:sz w:val="22"/>
        </w:rPr>
        <w:t xml:space="preserve">Итак, </w:t>
      </w:r>
      <w:r>
        <w:rPr>
          <w:rFonts w:ascii="Courier New" w:hAnsi="Courier New"/>
          <w:i/>
          <w:sz w:val="22"/>
        </w:rPr>
        <w:t>страхование — это такой вид необходимой общественно полез</w:t>
      </w:r>
      <w:r>
        <w:rPr>
          <w:rFonts w:ascii="Courier New" w:hAnsi="Courier New"/>
          <w:i/>
          <w:sz w:val="22"/>
        </w:rPr>
        <w:softHyphen/>
        <w:t xml:space="preserve">ной деятельности, при которой граждане и организации заранее страхуют себя от неблагоприятных последствий в сфере их материальных и личных нематериальных благ путем внесения денежных взносов в </w:t>
      </w:r>
      <w:r>
        <w:rPr>
          <w:rFonts w:ascii="Courier New" w:hAnsi="Courier New"/>
          <w:b/>
          <w:i/>
          <w:sz w:val="22"/>
        </w:rPr>
        <w:t>особый фонд</w:t>
      </w:r>
      <w:r>
        <w:rPr>
          <w:rFonts w:ascii="Courier New" w:hAnsi="Courier New"/>
          <w:i/>
          <w:sz w:val="22"/>
        </w:rPr>
        <w:t xml:space="preserve"> специализированной организации (страховщика), оказывающей страховые услуги, а эта организация при наступлении указанных последствий выпла</w:t>
      </w:r>
      <w:r>
        <w:rPr>
          <w:rFonts w:ascii="Courier New" w:hAnsi="Courier New"/>
          <w:i/>
          <w:sz w:val="22"/>
        </w:rPr>
        <w:softHyphen/>
        <w:t xml:space="preserve">чивает за счет средств этого </w:t>
      </w:r>
      <w:r>
        <w:rPr>
          <w:rFonts w:ascii="Courier New" w:hAnsi="Courier New"/>
          <w:b/>
          <w:i/>
          <w:sz w:val="22"/>
        </w:rPr>
        <w:t>фонда</w:t>
      </w:r>
      <w:r>
        <w:rPr>
          <w:rFonts w:ascii="Courier New" w:hAnsi="Courier New"/>
          <w:i/>
          <w:sz w:val="22"/>
        </w:rPr>
        <w:t xml:space="preserve"> страхователю или иному лицу обусловленную сумму.</w:t>
      </w:r>
    </w:p>
    <w:p w:rsidR="00CD3917" w:rsidRDefault="00CD3917">
      <w:pPr>
        <w:spacing w:line="360" w:lineRule="auto"/>
        <w:ind w:left="40"/>
        <w:rPr>
          <w:rFonts w:ascii="Courier New" w:hAnsi="Courier New"/>
          <w:i/>
          <w:sz w:val="22"/>
        </w:rPr>
      </w:pPr>
    </w:p>
    <w:p w:rsidR="00CD3917" w:rsidRDefault="00CD3917">
      <w:pPr>
        <w:spacing w:line="360" w:lineRule="auto"/>
        <w:ind w:left="40"/>
        <w:rPr>
          <w:rFonts w:ascii="Arial" w:hAnsi="Arial"/>
          <w:b/>
          <w:i/>
          <w:sz w:val="28"/>
        </w:rPr>
      </w:pPr>
      <w:r>
        <w:rPr>
          <w:rFonts w:ascii="Arial" w:hAnsi="Arial"/>
          <w:b/>
          <w:i/>
          <w:sz w:val="28"/>
        </w:rPr>
        <w:t>Стороны договора страхования:</w:t>
      </w:r>
    </w:p>
    <w:p w:rsidR="00CD3917" w:rsidRDefault="00CD3917">
      <w:pPr>
        <w:pStyle w:val="a4"/>
        <w:spacing w:line="360" w:lineRule="auto"/>
      </w:pPr>
      <w:r>
        <w:t>По договору страхования одна сторона (страхователь) вносит другой стороне (страховщику) обус</w:t>
      </w:r>
      <w:r>
        <w:softHyphen/>
        <w:t>ловленную договором плату (страховую премию), а страховщик обязуется при наступлении предусмотренного договором события (страхового случая) выплатить страхователю или иному лицу, в пользу которого заключен договор страхования, страховое возмещение или страховую сумму.</w:t>
      </w:r>
    </w:p>
    <w:p w:rsidR="00CD3917" w:rsidRDefault="00CD3917">
      <w:pPr>
        <w:spacing w:line="360" w:lineRule="auto"/>
        <w:ind w:firstLine="400"/>
        <w:rPr>
          <w:rFonts w:ascii="Courier New" w:hAnsi="Courier New"/>
          <w:sz w:val="22"/>
        </w:rPr>
      </w:pPr>
      <w:r>
        <w:rPr>
          <w:rFonts w:ascii="Courier New" w:hAnsi="Courier New"/>
          <w:i/>
          <w:sz w:val="22"/>
        </w:rPr>
        <w:t>Стороны</w:t>
      </w:r>
      <w:r>
        <w:rPr>
          <w:rFonts w:ascii="Courier New" w:hAnsi="Courier New"/>
          <w:sz w:val="22"/>
        </w:rPr>
        <w:t xml:space="preserve"> договора страхования — </w:t>
      </w:r>
      <w:r>
        <w:rPr>
          <w:rFonts w:ascii="Courier New" w:hAnsi="Courier New"/>
          <w:b/>
          <w:sz w:val="22"/>
        </w:rPr>
        <w:t>страхователь</w:t>
      </w:r>
      <w:r>
        <w:rPr>
          <w:rFonts w:ascii="Courier New" w:hAnsi="Courier New"/>
          <w:sz w:val="22"/>
        </w:rPr>
        <w:t xml:space="preserve"> и </w:t>
      </w:r>
      <w:r>
        <w:rPr>
          <w:rFonts w:ascii="Courier New" w:hAnsi="Courier New"/>
          <w:b/>
          <w:sz w:val="22"/>
        </w:rPr>
        <w:t>страховщик</w:t>
      </w:r>
      <w:r>
        <w:rPr>
          <w:rFonts w:ascii="Courier New" w:hAnsi="Courier New"/>
          <w:sz w:val="22"/>
        </w:rPr>
        <w:t>.</w:t>
      </w:r>
    </w:p>
    <w:p w:rsidR="00CD3917" w:rsidRDefault="00CD3917">
      <w:pPr>
        <w:spacing w:line="360" w:lineRule="auto"/>
        <w:ind w:firstLine="400"/>
        <w:rPr>
          <w:rFonts w:ascii="Courier New" w:hAnsi="Courier New"/>
          <w:sz w:val="22"/>
        </w:rPr>
      </w:pPr>
      <w:r>
        <w:rPr>
          <w:rFonts w:ascii="Courier New" w:hAnsi="Courier New"/>
          <w:b/>
          <w:i/>
          <w:sz w:val="22"/>
        </w:rPr>
        <w:t>Страхователь</w:t>
      </w:r>
      <w:r>
        <w:rPr>
          <w:rFonts w:ascii="Courier New" w:hAnsi="Courier New"/>
          <w:i/>
          <w:sz w:val="22"/>
        </w:rPr>
        <w:t xml:space="preserve"> —</w:t>
      </w:r>
      <w:r>
        <w:rPr>
          <w:rFonts w:ascii="Courier New" w:hAnsi="Courier New"/>
          <w:sz w:val="22"/>
        </w:rPr>
        <w:t xml:space="preserve"> это лицо, заключающее договор страхования. В роли страхователя, по общему правилу, может выступать любое лицо. В некоторых видах страхования страхователем должен быть специаль</w:t>
      </w:r>
      <w:r>
        <w:rPr>
          <w:rFonts w:ascii="Courier New" w:hAnsi="Courier New"/>
          <w:sz w:val="22"/>
        </w:rPr>
        <w:softHyphen/>
        <w:t>ный субъект, однако этот вопрос будет рассмотрен позднее.</w:t>
      </w:r>
    </w:p>
    <w:p w:rsidR="00CD3917" w:rsidRDefault="00CD3917">
      <w:pPr>
        <w:spacing w:line="360" w:lineRule="auto"/>
        <w:ind w:left="40"/>
        <w:rPr>
          <w:rFonts w:ascii="Courier New" w:hAnsi="Courier New"/>
          <w:sz w:val="22"/>
        </w:rPr>
      </w:pPr>
      <w:r>
        <w:rPr>
          <w:rFonts w:ascii="Courier New" w:hAnsi="Courier New"/>
          <w:b/>
          <w:sz w:val="22"/>
        </w:rPr>
        <w:t>Страхователь</w:t>
      </w:r>
      <w:r>
        <w:rPr>
          <w:rFonts w:ascii="Courier New" w:hAnsi="Courier New"/>
          <w:sz w:val="22"/>
        </w:rPr>
        <w:t>, как правило, уплачивает страховую премию. Однако в консенсуальном договоре страхования обязанность по уплате страхо</w:t>
      </w:r>
      <w:r>
        <w:rPr>
          <w:rFonts w:ascii="Courier New" w:hAnsi="Courier New"/>
          <w:sz w:val="22"/>
        </w:rPr>
        <w:softHyphen/>
        <w:t xml:space="preserve">вой премии может быть возложена и на третье лицо — выгодоприобретателя </w:t>
      </w:r>
    </w:p>
    <w:p w:rsidR="00CD3917" w:rsidRDefault="00CD3917">
      <w:pPr>
        <w:spacing w:line="360" w:lineRule="auto"/>
        <w:ind w:left="80" w:firstLine="360"/>
        <w:rPr>
          <w:rFonts w:ascii="Courier New" w:hAnsi="Courier New"/>
          <w:sz w:val="22"/>
        </w:rPr>
      </w:pPr>
      <w:r>
        <w:rPr>
          <w:rFonts w:ascii="Courier New" w:hAnsi="Courier New"/>
          <w:sz w:val="22"/>
        </w:rPr>
        <w:t>На стороне страхователя, кроме него самого, могут одновременно выступать третьи лица — выгодоприобретатели.</w:t>
      </w:r>
    </w:p>
    <w:p w:rsidR="00CD3917" w:rsidRDefault="00CD3917">
      <w:pPr>
        <w:spacing w:line="360" w:lineRule="auto"/>
        <w:ind w:left="80" w:firstLine="360"/>
        <w:rPr>
          <w:rFonts w:ascii="Courier New" w:hAnsi="Courier New"/>
          <w:sz w:val="22"/>
        </w:rPr>
      </w:pPr>
      <w:r>
        <w:rPr>
          <w:rFonts w:ascii="Courier New" w:hAnsi="Courier New"/>
          <w:i/>
          <w:sz w:val="22"/>
        </w:rPr>
        <w:t>Выгодоприобретатель —</w:t>
      </w:r>
      <w:r>
        <w:rPr>
          <w:rFonts w:ascii="Courier New" w:hAnsi="Courier New"/>
          <w:sz w:val="22"/>
        </w:rPr>
        <w:t xml:space="preserve"> это лицо, в пользу которого страхователь заключил договор страхования. Подобная конструкция является одним из примеров договора в пользу третьего лица.</w:t>
      </w:r>
    </w:p>
    <w:p w:rsidR="00CD3917" w:rsidRDefault="00CD3917">
      <w:pPr>
        <w:spacing w:line="360" w:lineRule="auto"/>
        <w:ind w:left="80" w:firstLine="360"/>
        <w:rPr>
          <w:rFonts w:ascii="Courier New" w:hAnsi="Courier New"/>
          <w:sz w:val="22"/>
        </w:rPr>
      </w:pPr>
      <w:r>
        <w:rPr>
          <w:rFonts w:ascii="Courier New" w:hAnsi="Courier New"/>
          <w:sz w:val="22"/>
        </w:rPr>
        <w:t>Выгодоприобретатель приобретает права и обязанности по договору страхования только при наличии его согласия на это. Если он не хочет быть связанным договором страхования, он может его проигнориро</w:t>
      </w:r>
      <w:r>
        <w:rPr>
          <w:rFonts w:ascii="Courier New" w:hAnsi="Courier New"/>
          <w:sz w:val="22"/>
        </w:rPr>
        <w:softHyphen/>
        <w:t>вать. Однако как только выгодоприобретатель выразит свою волю на приобретение вытекающих из договора страхования прав, он автома</w:t>
      </w:r>
      <w:r>
        <w:rPr>
          <w:rFonts w:ascii="Courier New" w:hAnsi="Courier New"/>
          <w:sz w:val="22"/>
        </w:rPr>
        <w:softHyphen/>
        <w:t>тически становится и субъектом связанных с ними обязанностей.</w:t>
      </w:r>
    </w:p>
    <w:p w:rsidR="00CD3917" w:rsidRDefault="00CD3917">
      <w:pPr>
        <w:spacing w:line="360" w:lineRule="auto"/>
        <w:ind w:left="80" w:firstLine="360"/>
        <w:rPr>
          <w:rFonts w:ascii="Courier New" w:hAnsi="Courier New"/>
          <w:sz w:val="22"/>
        </w:rPr>
      </w:pPr>
      <w:r>
        <w:rPr>
          <w:rFonts w:ascii="Courier New" w:hAnsi="Courier New"/>
          <w:sz w:val="22"/>
        </w:rPr>
        <w:t>Согласно п. 2 ст. 952 ГК КР страховщик вправе требовать от выгодоприобретателя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страховой выплате. Риск последствий невыполнения или несвоевременного вы</w:t>
      </w:r>
      <w:r>
        <w:rPr>
          <w:rFonts w:ascii="Courier New" w:hAnsi="Courier New"/>
          <w:sz w:val="22"/>
        </w:rPr>
        <w:softHyphen/>
        <w:t>полнения обязанностей, которые должны были быть выполнены ранее, несет выгодоприобретатель. Заявляя о страховой выплате (осуществляя свои права), выгодоприобретатель тем самым соглашается на то, чтобы на него были возложены и связанные с этими правами обязанности.</w:t>
      </w:r>
    </w:p>
    <w:p w:rsidR="00CD3917" w:rsidRDefault="00CD3917">
      <w:pPr>
        <w:spacing w:line="360" w:lineRule="auto"/>
        <w:ind w:left="80" w:firstLine="360"/>
        <w:rPr>
          <w:rFonts w:ascii="Courier New" w:hAnsi="Courier New"/>
          <w:sz w:val="22"/>
        </w:rPr>
      </w:pPr>
      <w:r>
        <w:rPr>
          <w:rFonts w:ascii="Courier New" w:hAnsi="Courier New"/>
          <w:sz w:val="22"/>
        </w:rPr>
        <w:t>Заключение договора страхования в пользу выгодоприобретателя не освобождает страхователя от выполнения обязанностей по этому договору, если только договором не предусмотрено иное, либо обязан</w:t>
      </w:r>
      <w:r>
        <w:rPr>
          <w:rFonts w:ascii="Courier New" w:hAnsi="Courier New"/>
          <w:sz w:val="22"/>
        </w:rPr>
        <w:softHyphen/>
        <w:t>ности страхователя выполнены лицом, в пользу которого заключен договор (п. 1 ст. 952 ГК КР).</w:t>
      </w:r>
    </w:p>
    <w:p w:rsidR="00CD3917" w:rsidRDefault="00CD3917">
      <w:pPr>
        <w:spacing w:line="360" w:lineRule="auto"/>
        <w:ind w:firstLine="360"/>
        <w:rPr>
          <w:rFonts w:ascii="Courier New" w:hAnsi="Courier New"/>
          <w:sz w:val="22"/>
        </w:rPr>
      </w:pPr>
      <w:r>
        <w:rPr>
          <w:rFonts w:ascii="Courier New" w:hAnsi="Courier New"/>
          <w:sz w:val="22"/>
        </w:rPr>
        <w:t>Выгодоприобретатель должен иметь страховой интерес (если по</w:t>
      </w:r>
      <w:r>
        <w:rPr>
          <w:rFonts w:ascii="Courier New" w:hAnsi="Courier New"/>
          <w:sz w:val="22"/>
        </w:rPr>
        <w:softHyphen/>
        <w:t>следний отсутствует у страхователя) и может быть назначен по договору как личного, так и имущественного страхования.</w:t>
      </w:r>
    </w:p>
    <w:p w:rsidR="00CD3917" w:rsidRDefault="00CD3917">
      <w:pPr>
        <w:spacing w:line="360" w:lineRule="auto"/>
        <w:ind w:firstLine="360"/>
        <w:rPr>
          <w:rFonts w:ascii="Courier New" w:hAnsi="Courier New"/>
          <w:sz w:val="22"/>
        </w:rPr>
      </w:pPr>
      <w:r>
        <w:rPr>
          <w:rFonts w:ascii="Courier New" w:hAnsi="Courier New"/>
          <w:sz w:val="22"/>
        </w:rPr>
        <w:t>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допускается лишь с согласия этого лица.</w:t>
      </w:r>
    </w:p>
    <w:p w:rsidR="00CD3917" w:rsidRDefault="00CD3917">
      <w:pPr>
        <w:spacing w:line="360" w:lineRule="auto"/>
        <w:ind w:firstLine="360"/>
        <w:rPr>
          <w:rFonts w:ascii="Courier New" w:hAnsi="Courier New"/>
          <w:sz w:val="22"/>
        </w:rPr>
      </w:pPr>
      <w:r>
        <w:rPr>
          <w:rFonts w:ascii="Courier New" w:hAnsi="Courier New"/>
          <w:sz w:val="22"/>
        </w:rPr>
        <w:t>Выгодоприобретатель не может быть заменен другим лицом после того, как он выполнил какую-либо из обязанностей по договору стра</w:t>
      </w:r>
      <w:r>
        <w:rPr>
          <w:rFonts w:ascii="Courier New" w:hAnsi="Courier New"/>
          <w:sz w:val="22"/>
        </w:rPr>
        <w:softHyphen/>
        <w:t>хования или предъявил страховщику требование о страховой выплате.</w:t>
      </w:r>
    </w:p>
    <w:p w:rsidR="00CD3917" w:rsidRDefault="00CD3917">
      <w:pPr>
        <w:spacing w:line="360" w:lineRule="auto"/>
        <w:ind w:firstLine="360"/>
        <w:rPr>
          <w:rFonts w:ascii="Courier New" w:hAnsi="Courier New"/>
          <w:sz w:val="22"/>
        </w:rPr>
      </w:pPr>
      <w:r>
        <w:rPr>
          <w:rFonts w:ascii="Courier New" w:hAnsi="Courier New"/>
          <w:i/>
          <w:sz w:val="22"/>
        </w:rPr>
        <w:t>Застрахованное лицо —</w:t>
      </w:r>
      <w:r>
        <w:rPr>
          <w:rFonts w:ascii="Courier New" w:hAnsi="Courier New"/>
          <w:sz w:val="22"/>
        </w:rPr>
        <w:t xml:space="preserve"> это физическое лицо, жизнь или здоровье</w:t>
      </w:r>
    </w:p>
    <w:p w:rsidR="00CD3917" w:rsidRDefault="00CD3917">
      <w:pPr>
        <w:spacing w:line="360" w:lineRule="auto"/>
        <w:ind w:firstLine="0"/>
        <w:rPr>
          <w:rFonts w:ascii="Courier New" w:hAnsi="Courier New"/>
          <w:sz w:val="22"/>
        </w:rPr>
      </w:pPr>
      <w:r>
        <w:rPr>
          <w:rFonts w:ascii="Courier New" w:hAnsi="Courier New"/>
          <w:sz w:val="22"/>
        </w:rPr>
        <w:t>которого застрахованы по договору личного страхования или страхова</w:t>
      </w:r>
      <w:r>
        <w:rPr>
          <w:rFonts w:ascii="Courier New" w:hAnsi="Courier New"/>
          <w:sz w:val="22"/>
        </w:rPr>
        <w:softHyphen/>
        <w:t>ния ответственности. Застрахованное лицо всегда имеет страховой интерес. В его роли могут выступать как страхователь, так и выгодоприобретатель. Тогда застрахованное лицо просто несет права и обязанности страхователя (выгодоприобретателя) и специально не выделяется тогда, когда ни страхователь, ни выгодоприобретатель не имеют страхового интереса и в то же время участвуют в договоре.</w:t>
      </w:r>
    </w:p>
    <w:p w:rsidR="00CD3917" w:rsidRDefault="00CD3917">
      <w:pPr>
        <w:spacing w:line="360" w:lineRule="auto"/>
        <w:rPr>
          <w:rFonts w:ascii="Courier New" w:hAnsi="Courier New"/>
          <w:sz w:val="22"/>
        </w:rPr>
      </w:pPr>
      <w:r>
        <w:rPr>
          <w:rFonts w:ascii="Courier New" w:hAnsi="Courier New"/>
          <w:sz w:val="22"/>
        </w:rPr>
        <w:t>Если застрахованное лицо не совпадает со страхователем (выгодо</w:t>
      </w:r>
      <w:r>
        <w:rPr>
          <w:rFonts w:ascii="Courier New" w:hAnsi="Courier New"/>
          <w:sz w:val="22"/>
        </w:rPr>
        <w:softHyphen/>
        <w:t>приобретателем), договор личного страхования может быть заключен только с письменного согласия застрахованного лица. Замена страхователем застрахованного лица в период действия договора личного страхования возможна лишь с согласия самого застрахованного лица и страховщика.</w:t>
      </w:r>
    </w:p>
    <w:p w:rsidR="00CD3917" w:rsidRDefault="00CD3917">
      <w:pPr>
        <w:spacing w:line="360" w:lineRule="auto"/>
        <w:rPr>
          <w:rFonts w:ascii="Courier New" w:hAnsi="Courier New"/>
          <w:sz w:val="22"/>
        </w:rPr>
      </w:pPr>
      <w:r>
        <w:rPr>
          <w:rFonts w:ascii="Courier New" w:hAnsi="Courier New"/>
          <w:sz w:val="22"/>
        </w:rPr>
        <w:t>В то же время по договору страхования риска ответственности за причинение вреда страхователь, не совпадающий с застрахованным лицом,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 Очевидно, нет необ</w:t>
      </w:r>
      <w:r>
        <w:rPr>
          <w:rFonts w:ascii="Courier New" w:hAnsi="Courier New"/>
          <w:sz w:val="22"/>
        </w:rPr>
        <w:softHyphen/>
        <w:t>ходимости и в получении согласия застрахованного лица на заключение подобного договора страхования ответственности.</w:t>
      </w:r>
    </w:p>
    <w:p w:rsidR="00CD3917" w:rsidRDefault="00CD3917">
      <w:pPr>
        <w:spacing w:line="360" w:lineRule="auto"/>
        <w:rPr>
          <w:rFonts w:ascii="Courier New" w:hAnsi="Courier New"/>
          <w:sz w:val="22"/>
        </w:rPr>
      </w:pPr>
    </w:p>
    <w:p w:rsidR="00CD3917" w:rsidRDefault="00CD3917">
      <w:pPr>
        <w:spacing w:line="360" w:lineRule="auto"/>
        <w:rPr>
          <w:rFonts w:ascii="Courier New" w:hAnsi="Courier New"/>
          <w:sz w:val="22"/>
        </w:rPr>
      </w:pPr>
      <w:r>
        <w:rPr>
          <w:rFonts w:ascii="Courier New" w:hAnsi="Courier New"/>
          <w:b/>
          <w:i/>
          <w:sz w:val="22"/>
        </w:rPr>
        <w:t>Страховщик</w:t>
      </w:r>
      <w:r>
        <w:rPr>
          <w:rFonts w:ascii="Courier New" w:hAnsi="Courier New"/>
          <w:i/>
          <w:sz w:val="22"/>
        </w:rPr>
        <w:t xml:space="preserve"> —</w:t>
      </w:r>
      <w:r>
        <w:rPr>
          <w:rFonts w:ascii="Courier New" w:hAnsi="Courier New"/>
          <w:sz w:val="22"/>
        </w:rPr>
        <w:t xml:space="preserve"> это юридическое лицо, которое имеет разрешение (лицензию) на осуществление страхования соответствующего вида (ст. 931 ГК КР).</w:t>
      </w:r>
    </w:p>
    <w:p w:rsidR="00CD3917" w:rsidRDefault="00CD3917">
      <w:pPr>
        <w:spacing w:line="360" w:lineRule="auto"/>
        <w:ind w:left="40"/>
        <w:rPr>
          <w:rFonts w:ascii="Courier New" w:hAnsi="Courier New"/>
          <w:sz w:val="22"/>
        </w:rPr>
      </w:pPr>
      <w:r>
        <w:rPr>
          <w:rFonts w:ascii="Courier New" w:hAnsi="Courier New"/>
          <w:sz w:val="22"/>
        </w:rPr>
        <w:t>Требования, которым должны отвечать страховые организации, порядок лицензирования их деятельности и осуществления государст</w:t>
      </w:r>
      <w:r>
        <w:rPr>
          <w:rFonts w:ascii="Courier New" w:hAnsi="Courier New"/>
          <w:sz w:val="22"/>
        </w:rPr>
        <w:softHyphen/>
        <w:t>венного надзора за этой деятельностью определяются законами о страховании.</w:t>
      </w:r>
    </w:p>
    <w:p w:rsidR="00CD3917" w:rsidRDefault="00CD3917">
      <w:pPr>
        <w:spacing w:line="360" w:lineRule="auto"/>
        <w:ind w:left="40"/>
        <w:rPr>
          <w:rFonts w:ascii="Courier New" w:hAnsi="Courier New"/>
          <w:sz w:val="22"/>
        </w:rPr>
      </w:pPr>
      <w:r>
        <w:rPr>
          <w:rFonts w:ascii="Courier New" w:hAnsi="Courier New"/>
          <w:sz w:val="22"/>
        </w:rPr>
        <w:t>Лицензирование страховщиков и последующий надзор за их деятельностью производятся специально созданными орга</w:t>
      </w:r>
      <w:r>
        <w:rPr>
          <w:rFonts w:ascii="Courier New" w:hAnsi="Courier New"/>
          <w:sz w:val="22"/>
        </w:rPr>
        <w:softHyphen/>
        <w:t>нами. Целью лицензирования является обеспечение соответствия стра</w:t>
      </w:r>
      <w:r>
        <w:rPr>
          <w:rFonts w:ascii="Courier New" w:hAnsi="Courier New"/>
          <w:sz w:val="22"/>
        </w:rPr>
        <w:softHyphen/>
        <w:t>ховщиков требованиям устойчивости и платежеспособности, необхо</w:t>
      </w:r>
      <w:r>
        <w:rPr>
          <w:rFonts w:ascii="Courier New" w:hAnsi="Courier New"/>
          <w:sz w:val="22"/>
        </w:rPr>
        <w:softHyphen/>
        <w:t xml:space="preserve">димым им для нормального осуществления своей деятельности и тем самым — для обеспечения интересов страхователей. </w:t>
      </w:r>
    </w:p>
    <w:p w:rsidR="00CD3917" w:rsidRDefault="00CD3917">
      <w:pPr>
        <w:spacing w:line="360" w:lineRule="auto"/>
        <w:rPr>
          <w:rFonts w:ascii="Courier New" w:hAnsi="Courier New"/>
          <w:sz w:val="22"/>
        </w:rPr>
      </w:pPr>
      <w:r>
        <w:rPr>
          <w:rFonts w:ascii="Courier New" w:hAnsi="Courier New"/>
          <w:sz w:val="22"/>
        </w:rPr>
        <w:t>В процессе своей деятельности страховщики должны соблюдать установленные для них показатели устойчивости и платежеспособно</w:t>
      </w:r>
      <w:r>
        <w:rPr>
          <w:rFonts w:ascii="Courier New" w:hAnsi="Courier New"/>
          <w:sz w:val="22"/>
        </w:rPr>
        <w:softHyphen/>
        <w:t>сти. В частности, они обязаны создавать резервы для страховых выплат, обеспечивать соблюдение нормативов соотношения между своими активами и обязательствами, выполнять иные показатели и требования. За выполнением всех этих показателей (требований) следит специальный орган по надзору за страховой деятельностью.</w:t>
      </w:r>
    </w:p>
    <w:p w:rsidR="00CD3917" w:rsidRDefault="00CD3917">
      <w:pPr>
        <w:spacing w:line="360" w:lineRule="auto"/>
        <w:rPr>
          <w:rFonts w:ascii="Courier New" w:hAnsi="Courier New"/>
          <w:sz w:val="22"/>
        </w:rPr>
      </w:pPr>
      <w:r>
        <w:rPr>
          <w:rFonts w:ascii="Courier New" w:hAnsi="Courier New"/>
          <w:sz w:val="22"/>
        </w:rPr>
        <w:t>В роли страховщиков могут выступать как коммерческие, так и некоммерческие организации.</w:t>
      </w:r>
    </w:p>
    <w:p w:rsidR="00CD3917" w:rsidRDefault="00CD3917">
      <w:pPr>
        <w:spacing w:line="360" w:lineRule="auto"/>
        <w:rPr>
          <w:rFonts w:ascii="Courier New" w:hAnsi="Courier New"/>
          <w:sz w:val="22"/>
        </w:rPr>
      </w:pPr>
      <w:r>
        <w:rPr>
          <w:rFonts w:ascii="Courier New" w:hAnsi="Courier New"/>
          <w:sz w:val="22"/>
        </w:rPr>
        <w:t>Правоспособность страховщиков, являющихся коммерческими ор</w:t>
      </w:r>
      <w:r>
        <w:rPr>
          <w:rFonts w:ascii="Courier New" w:hAnsi="Courier New"/>
          <w:sz w:val="22"/>
        </w:rPr>
        <w:softHyphen/>
        <w:t>ганизациями, носит ограниченный характер. Они вправе вести, как правило, только страховую или связанную с ней деятельность. Им запрещена производственная, торгово-посредническая и банковская деятельность. Правда, страхование не признано исключительным видом деятель</w:t>
      </w:r>
      <w:r>
        <w:rPr>
          <w:rFonts w:ascii="Courier New" w:hAnsi="Courier New"/>
          <w:sz w:val="22"/>
        </w:rPr>
        <w:softHyphen/>
        <w:t>ности страховщиков. Поэтому их правоспособность (за исключением правоспособности страховщиков, являющихся некоммерческими орга</w:t>
      </w:r>
      <w:r>
        <w:rPr>
          <w:rFonts w:ascii="Courier New" w:hAnsi="Courier New"/>
          <w:sz w:val="22"/>
        </w:rPr>
        <w:softHyphen/>
        <w:t>низациями) не может быть признана специальной.</w:t>
      </w:r>
    </w:p>
    <w:p w:rsidR="00CD3917" w:rsidRDefault="00CD3917">
      <w:pPr>
        <w:spacing w:line="360" w:lineRule="auto"/>
        <w:rPr>
          <w:rFonts w:ascii="Courier New" w:hAnsi="Courier New"/>
          <w:sz w:val="22"/>
        </w:rPr>
      </w:pPr>
      <w:r>
        <w:rPr>
          <w:rFonts w:ascii="Courier New" w:hAnsi="Courier New"/>
          <w:sz w:val="22"/>
        </w:rPr>
        <w:t>Законодательными актами могут быть устанавливаться ограниче</w:t>
      </w:r>
      <w:r>
        <w:rPr>
          <w:rFonts w:ascii="Courier New" w:hAnsi="Courier New"/>
          <w:sz w:val="22"/>
        </w:rPr>
        <w:softHyphen/>
        <w:t>ния на участие в создании страховых организаций иностранных физи</w:t>
      </w:r>
      <w:r>
        <w:rPr>
          <w:rFonts w:ascii="Courier New" w:hAnsi="Courier New"/>
          <w:sz w:val="22"/>
        </w:rPr>
        <w:softHyphen/>
        <w:t>ческих и юридических лиц. Подобная мера может быть введена для того, чтобы уменьшить конкуренцию на страховом рынке и тем самым поддержать отечественных страховщиков, опыт и капиталы которых пока невелики.</w:t>
      </w:r>
    </w:p>
    <w:p w:rsidR="00CD3917" w:rsidRDefault="00CD3917">
      <w:pPr>
        <w:spacing w:line="360" w:lineRule="auto"/>
        <w:rPr>
          <w:rFonts w:ascii="Courier New" w:hAnsi="Courier New"/>
          <w:sz w:val="22"/>
        </w:rPr>
      </w:pPr>
      <w:r>
        <w:rPr>
          <w:rFonts w:ascii="Courier New" w:hAnsi="Courier New"/>
          <w:sz w:val="22"/>
        </w:rPr>
        <w:t>Страховщики, относящиеся к коммерческим организациям, стра</w:t>
      </w:r>
      <w:r>
        <w:rPr>
          <w:rFonts w:ascii="Courier New" w:hAnsi="Courier New"/>
          <w:sz w:val="22"/>
        </w:rPr>
        <w:softHyphen/>
        <w:t>хуют чужие риски, а собираемые ими премии всегда включают «доход</w:t>
      </w:r>
      <w:r>
        <w:rPr>
          <w:rFonts w:ascii="Courier New" w:hAnsi="Courier New"/>
          <w:sz w:val="22"/>
        </w:rPr>
        <w:softHyphen/>
        <w:t>ную часть», которая служит основой для извлечения прибыли.</w:t>
      </w:r>
    </w:p>
    <w:p w:rsidR="00CD3917" w:rsidRDefault="00CD3917">
      <w:pPr>
        <w:spacing w:line="360" w:lineRule="auto"/>
        <w:rPr>
          <w:rFonts w:ascii="Courier New" w:hAnsi="Courier New"/>
          <w:sz w:val="22"/>
        </w:rPr>
      </w:pPr>
      <w:r>
        <w:rPr>
          <w:rFonts w:ascii="Courier New" w:hAnsi="Courier New"/>
          <w:sz w:val="22"/>
        </w:rPr>
        <w:t>По общему правилу, страхование осуществляют коммерческие ор</w:t>
      </w:r>
      <w:r>
        <w:rPr>
          <w:rFonts w:ascii="Courier New" w:hAnsi="Courier New"/>
          <w:sz w:val="22"/>
        </w:rPr>
        <w:softHyphen/>
        <w:t>ганизации, поскольку оно относится к предпринимательской деятель</w:t>
      </w:r>
      <w:r>
        <w:rPr>
          <w:rFonts w:ascii="Courier New" w:hAnsi="Courier New"/>
          <w:sz w:val="22"/>
        </w:rPr>
        <w:softHyphen/>
        <w:t>ности. Однако в случаях, предусмотренных законом, в роли страховщиков могут выступать и некоммерческие организации, напри</w:t>
      </w:r>
      <w:r>
        <w:rPr>
          <w:rFonts w:ascii="Courier New" w:hAnsi="Courier New"/>
          <w:sz w:val="22"/>
        </w:rPr>
        <w:softHyphen/>
        <w:t>мер, общества взаимного страхования.</w:t>
      </w:r>
    </w:p>
    <w:p w:rsidR="00CD3917" w:rsidRDefault="00CD3917">
      <w:pPr>
        <w:spacing w:line="360" w:lineRule="auto"/>
        <w:rPr>
          <w:rFonts w:ascii="Courier New" w:hAnsi="Courier New"/>
          <w:sz w:val="22"/>
        </w:rPr>
      </w:pPr>
      <w:r>
        <w:rPr>
          <w:rFonts w:ascii="Courier New" w:hAnsi="Courier New"/>
          <w:i/>
          <w:sz w:val="22"/>
        </w:rPr>
        <w:t>Общество взаимного страхования —</w:t>
      </w:r>
      <w:r>
        <w:rPr>
          <w:rFonts w:ascii="Courier New" w:hAnsi="Courier New"/>
          <w:sz w:val="22"/>
        </w:rPr>
        <w:t xml:space="preserve"> это организация, объединяю</w:t>
      </w:r>
      <w:r>
        <w:rPr>
          <w:rFonts w:ascii="Courier New" w:hAnsi="Courier New"/>
          <w:sz w:val="22"/>
        </w:rPr>
        <w:softHyphen/>
        <w:t>щая средства граждан и юридических лиц, желающих на взаимной основе застраховать свое имущество или иные имущественные инте</w:t>
      </w:r>
      <w:r>
        <w:rPr>
          <w:rFonts w:ascii="Courier New" w:hAnsi="Courier New"/>
          <w:sz w:val="22"/>
        </w:rPr>
        <w:softHyphen/>
        <w:t>ресы (ст. 967 ГК КР).</w:t>
      </w:r>
    </w:p>
    <w:p w:rsidR="00CD3917" w:rsidRDefault="00CD3917">
      <w:pPr>
        <w:spacing w:line="360" w:lineRule="auto"/>
        <w:rPr>
          <w:rFonts w:ascii="Courier New" w:hAnsi="Courier New"/>
          <w:sz w:val="22"/>
        </w:rPr>
      </w:pPr>
      <w:r>
        <w:rPr>
          <w:rFonts w:ascii="Courier New" w:hAnsi="Courier New"/>
          <w:sz w:val="22"/>
        </w:rPr>
        <w:t>Особенности правового положения обществ взаимного страхования и условия их деятельности должны определяться в соответствии с ГК законом о взаимном страховании. В настоящее время такой закон отсутствует. Поэтому правовой базой их деятельности служат ныне только нормы ГК и Закона о страховании.</w:t>
      </w:r>
    </w:p>
    <w:p w:rsidR="00CD3917" w:rsidRDefault="00CD3917">
      <w:pPr>
        <w:spacing w:line="360" w:lineRule="auto"/>
        <w:rPr>
          <w:rFonts w:ascii="Courier New" w:hAnsi="Courier New"/>
          <w:sz w:val="22"/>
        </w:rPr>
      </w:pPr>
      <w:r>
        <w:rPr>
          <w:rFonts w:ascii="Courier New" w:hAnsi="Courier New"/>
          <w:sz w:val="22"/>
        </w:rPr>
        <w:t>На взаимной основе может осуществляться только добровольное имущественное страхование. Обязательное страхование на взаимной основе допускается лишь в случаях, предусмотренных законом о вза</w:t>
      </w:r>
      <w:r>
        <w:rPr>
          <w:rFonts w:ascii="Courier New" w:hAnsi="Courier New"/>
          <w:sz w:val="22"/>
        </w:rPr>
        <w:softHyphen/>
        <w:t>имном страховании (п. 4 ст. 967 ГК КР). Такие случаи законом пока не предусмотрены.</w:t>
      </w:r>
    </w:p>
    <w:p w:rsidR="00CD3917" w:rsidRDefault="00CD3917">
      <w:pPr>
        <w:spacing w:line="360" w:lineRule="auto"/>
        <w:rPr>
          <w:rFonts w:ascii="Courier New" w:hAnsi="Courier New"/>
          <w:sz w:val="22"/>
        </w:rPr>
      </w:pPr>
      <w:r>
        <w:rPr>
          <w:rFonts w:ascii="Courier New" w:hAnsi="Courier New"/>
          <w:sz w:val="22"/>
        </w:rPr>
        <w:t>Общества взаимного страхования осуществляют страхование своих членов (п. 2 ст. 967 ГК). Взаимность подобного страхования состоит в том, что страховые премии собираются среди ограниченного круга лиц — членов общества — и расходуются на страховые выплаты им же. Основанием возникновения обязательства по страхованию выступает сам факт членства в обществе взаимного страхования, если учредитель</w:t>
      </w:r>
      <w:r>
        <w:rPr>
          <w:rFonts w:ascii="Courier New" w:hAnsi="Courier New"/>
          <w:sz w:val="22"/>
        </w:rPr>
        <w:softHyphen/>
        <w:t>ными документами общества не предусмотрено заключение в этих случаях договоров страхования.</w:t>
      </w:r>
    </w:p>
    <w:p w:rsidR="00CD3917" w:rsidRDefault="00CD3917">
      <w:pPr>
        <w:spacing w:line="360" w:lineRule="auto"/>
        <w:rPr>
          <w:rFonts w:ascii="Courier New" w:hAnsi="Courier New"/>
          <w:sz w:val="22"/>
        </w:rPr>
      </w:pPr>
      <w:r>
        <w:rPr>
          <w:rFonts w:ascii="Courier New" w:hAnsi="Courier New"/>
          <w:sz w:val="22"/>
        </w:rPr>
        <w:t>Общие правила о договорах страхования применяются к отноше</w:t>
      </w:r>
      <w:r>
        <w:rPr>
          <w:rFonts w:ascii="Courier New" w:hAnsi="Courier New"/>
          <w:sz w:val="22"/>
        </w:rPr>
        <w:softHyphen/>
        <w:t>ниям по страхованию между обществом взаимного страхования и его Членами, если иное не предусмотрено законом о взаимном страхова</w:t>
      </w:r>
      <w:r>
        <w:rPr>
          <w:rFonts w:ascii="Courier New" w:hAnsi="Courier New"/>
          <w:sz w:val="22"/>
        </w:rPr>
        <w:softHyphen/>
        <w:t>нии, учредительными документами соответствующего общества или Установленными им правилами страхования (п. 3 ст. 967 ГК).</w:t>
      </w:r>
    </w:p>
    <w:p w:rsidR="00CD3917" w:rsidRDefault="00CD3917">
      <w:pPr>
        <w:spacing w:line="360" w:lineRule="auto"/>
        <w:rPr>
          <w:rFonts w:ascii="Courier New" w:hAnsi="Courier New"/>
          <w:sz w:val="22"/>
        </w:rPr>
      </w:pPr>
      <w:r>
        <w:rPr>
          <w:rFonts w:ascii="Courier New" w:hAnsi="Courier New"/>
          <w:sz w:val="22"/>
        </w:rPr>
        <w:t>Общества взаимного страхования, страхующие только своих членов, по общему правилу, являются некоммерческими организациями. Они могут быть образованы в форме любой некоммерческой организации. Некоммерческий характер деятельности обществ взаимного страхования в данном случае состоит в том, что собираемые ими премии расходуются только на страховые выплаты  и покрытие необходимых затрат.</w:t>
      </w:r>
    </w:p>
    <w:p w:rsidR="00CD3917" w:rsidRDefault="00CD3917">
      <w:pPr>
        <w:spacing w:line="360" w:lineRule="auto"/>
        <w:rPr>
          <w:rFonts w:ascii="Arial" w:hAnsi="Arial"/>
          <w:sz w:val="22"/>
        </w:rPr>
      </w:pPr>
    </w:p>
    <w:p w:rsidR="00CD3917" w:rsidRDefault="00CD3917">
      <w:pPr>
        <w:spacing w:line="360" w:lineRule="auto"/>
        <w:rPr>
          <w:rFonts w:ascii="Courier New" w:hAnsi="Courier New"/>
          <w:sz w:val="22"/>
        </w:rPr>
      </w:pPr>
      <w:r>
        <w:rPr>
          <w:rFonts w:ascii="Arial" w:hAnsi="Arial"/>
          <w:b/>
          <w:i/>
          <w:sz w:val="28"/>
        </w:rPr>
        <w:t>Страхование гражданской ответственности</w:t>
      </w:r>
      <w:r>
        <w:rPr>
          <w:rFonts w:ascii="Courier New" w:hAnsi="Courier New"/>
          <w:sz w:val="22"/>
        </w:rPr>
        <w:t xml:space="preserve"> подразделяется на две разновидности — </w:t>
      </w:r>
      <w:r>
        <w:rPr>
          <w:rFonts w:ascii="Courier New" w:hAnsi="Courier New"/>
          <w:b/>
          <w:sz w:val="22"/>
        </w:rPr>
        <w:t xml:space="preserve">страхование ответственности за причинение вреда или внедоговорной ответственности </w:t>
      </w:r>
      <w:r>
        <w:rPr>
          <w:rFonts w:ascii="Courier New" w:hAnsi="Courier New"/>
          <w:sz w:val="22"/>
        </w:rPr>
        <w:t xml:space="preserve">которая существует и в КР (ст. 925) и в РФ (ст. 931 ГК) и </w:t>
      </w:r>
      <w:r>
        <w:rPr>
          <w:rFonts w:ascii="Courier New" w:hAnsi="Courier New"/>
          <w:b/>
          <w:sz w:val="22"/>
        </w:rPr>
        <w:t>страхование ответ</w:t>
      </w:r>
      <w:r>
        <w:rPr>
          <w:rFonts w:ascii="Courier New" w:hAnsi="Courier New"/>
          <w:b/>
          <w:sz w:val="22"/>
        </w:rPr>
        <w:softHyphen/>
        <w:t>ственности по договору или договорной ответственности</w:t>
      </w:r>
      <w:r>
        <w:rPr>
          <w:rFonts w:ascii="Courier New" w:hAnsi="Courier New"/>
          <w:sz w:val="22"/>
        </w:rPr>
        <w:t xml:space="preserve"> которое существует только в РФ (ст. 932 ГК).</w:t>
      </w:r>
    </w:p>
    <w:p w:rsidR="00CD3917" w:rsidRDefault="00CD3917">
      <w:pPr>
        <w:spacing w:line="360" w:lineRule="auto"/>
        <w:rPr>
          <w:rFonts w:ascii="Courier New" w:hAnsi="Courier New"/>
          <w:sz w:val="22"/>
        </w:rPr>
      </w:pPr>
      <w:r>
        <w:rPr>
          <w:rFonts w:ascii="Courier New" w:hAnsi="Courier New"/>
          <w:i/>
          <w:sz w:val="22"/>
        </w:rPr>
        <w:t>По договору страхования риска ответственности по обязательствам, возникающим вследствие причинения вреда жизни, здоровью или имуще</w:t>
      </w:r>
      <w:r>
        <w:rPr>
          <w:rFonts w:ascii="Courier New" w:hAnsi="Courier New"/>
          <w:i/>
          <w:sz w:val="22"/>
        </w:rPr>
        <w:softHyphen/>
        <w:t>ству других лиц,</w:t>
      </w:r>
      <w:r>
        <w:rPr>
          <w:rFonts w:ascii="Courier New" w:hAnsi="Courier New"/>
          <w:sz w:val="22"/>
        </w:rPr>
        <w:t xml:space="preserve"> страхуется риск ответственности самого страхователя или иного лица, на которое такая ответственность может быть возло</w:t>
      </w:r>
      <w:r>
        <w:rPr>
          <w:rFonts w:ascii="Courier New" w:hAnsi="Courier New"/>
          <w:sz w:val="22"/>
        </w:rPr>
        <w:softHyphen/>
        <w:t>жена.</w:t>
      </w:r>
    </w:p>
    <w:p w:rsidR="00CD3917" w:rsidRDefault="00CD3917">
      <w:pPr>
        <w:spacing w:line="360" w:lineRule="auto"/>
        <w:rPr>
          <w:rFonts w:ascii="Courier New" w:hAnsi="Courier New"/>
          <w:sz w:val="22"/>
        </w:rPr>
      </w:pPr>
      <w:r>
        <w:rPr>
          <w:rFonts w:ascii="Courier New" w:hAnsi="Courier New"/>
          <w:sz w:val="22"/>
        </w:rPr>
        <w:t xml:space="preserve"> Закон допускает страхование риска внедоговор</w:t>
      </w:r>
      <w:r>
        <w:rPr>
          <w:rFonts w:ascii="Courier New" w:hAnsi="Courier New"/>
          <w:sz w:val="22"/>
        </w:rPr>
        <w:softHyphen/>
        <w:t>ной гражданской ответственности, возникающей по любым основаниям. Страхование риска административной или уголовной от</w:t>
      </w:r>
      <w:r>
        <w:rPr>
          <w:rFonts w:ascii="Courier New" w:hAnsi="Courier New"/>
          <w:sz w:val="22"/>
        </w:rPr>
        <w:softHyphen/>
        <w:t>ветственности невозможно в силу п. 1 ст. 922 ГК КР.</w:t>
      </w:r>
    </w:p>
    <w:p w:rsidR="00CD3917" w:rsidRDefault="00CD3917">
      <w:pPr>
        <w:spacing w:line="360" w:lineRule="auto"/>
        <w:ind w:firstLine="360"/>
        <w:rPr>
          <w:rFonts w:ascii="Courier New" w:hAnsi="Courier New"/>
          <w:sz w:val="22"/>
        </w:rPr>
      </w:pPr>
      <w:r>
        <w:rPr>
          <w:rFonts w:ascii="Courier New" w:hAnsi="Courier New"/>
          <w:sz w:val="22"/>
        </w:rPr>
        <w:t>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 (п. 2 ст. 925 ГК КР, 931 ГК РФ). Таким образом, при страховании внедоговорной ответственности в отношениях могут участвовать сразу четыре различных участника — страхователь, страховщик, лицо, ответ</w:t>
      </w:r>
      <w:r>
        <w:rPr>
          <w:rFonts w:ascii="Courier New" w:hAnsi="Courier New"/>
          <w:sz w:val="22"/>
        </w:rPr>
        <w:softHyphen/>
        <w:t>ственность которого застрахована, и. наконец, выгодоприобретатель.</w:t>
      </w:r>
    </w:p>
    <w:p w:rsidR="00CD3917" w:rsidRDefault="00CD3917">
      <w:pPr>
        <w:spacing w:line="360" w:lineRule="auto"/>
        <w:ind w:firstLine="360"/>
        <w:rPr>
          <w:rFonts w:ascii="Courier New" w:hAnsi="Courier New"/>
          <w:sz w:val="22"/>
        </w:rPr>
      </w:pPr>
      <w:r>
        <w:rPr>
          <w:rFonts w:ascii="Courier New" w:hAnsi="Courier New"/>
          <w:sz w:val="22"/>
        </w:rPr>
        <w:t>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 (п. 3 ст. 925 ГК КР, 931 ГК РФ). Следовательно, договор страхования внедоговорной ответственности всегда заключается в пользу третьего лица (выгодоприобретателя), никогда не совпадающего со страхователем.</w:t>
      </w:r>
    </w:p>
    <w:p w:rsidR="00CD3917" w:rsidRDefault="00CD3917">
      <w:pPr>
        <w:spacing w:line="360" w:lineRule="auto"/>
        <w:ind w:firstLine="360"/>
        <w:rPr>
          <w:rFonts w:ascii="Courier New" w:hAnsi="Courier New"/>
          <w:sz w:val="22"/>
        </w:rPr>
      </w:pPr>
      <w:r>
        <w:rPr>
          <w:rFonts w:ascii="Courier New" w:hAnsi="Courier New"/>
          <w:sz w:val="22"/>
        </w:rPr>
        <w:t>В случае, когда страхование ответственности за причинение вреда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w:t>
      </w:r>
      <w:r>
        <w:rPr>
          <w:rFonts w:ascii="Courier New" w:hAnsi="Courier New"/>
          <w:sz w:val="22"/>
        </w:rPr>
        <w:softHyphen/>
        <w:t>посредственно к страховщику требование о возмещении вреда в пре</w:t>
      </w:r>
      <w:r>
        <w:rPr>
          <w:rFonts w:ascii="Courier New" w:hAnsi="Courier New"/>
          <w:sz w:val="22"/>
        </w:rPr>
        <w:softHyphen/>
        <w:t>делах страховой суммы.</w:t>
      </w:r>
    </w:p>
    <w:p w:rsidR="00CD3917" w:rsidRDefault="00CD3917">
      <w:pPr>
        <w:spacing w:line="360" w:lineRule="auto"/>
        <w:ind w:firstLine="360"/>
        <w:rPr>
          <w:rFonts w:ascii="Courier New" w:hAnsi="Courier New"/>
          <w:sz w:val="22"/>
        </w:rPr>
      </w:pPr>
      <w:r>
        <w:rPr>
          <w:rFonts w:ascii="Courier New" w:hAnsi="Courier New"/>
          <w:sz w:val="22"/>
        </w:rPr>
        <w:t>В остальных случаях выгодоприобретатель может предъявить тре</w:t>
      </w:r>
      <w:r>
        <w:rPr>
          <w:rFonts w:ascii="Courier New" w:hAnsi="Courier New"/>
          <w:sz w:val="22"/>
        </w:rPr>
        <w:softHyphen/>
        <w:t>бование о возмещении вреда только к страхователю (лицу, ответствен</w:t>
      </w:r>
      <w:r>
        <w:rPr>
          <w:rFonts w:ascii="Courier New" w:hAnsi="Courier New"/>
          <w:sz w:val="22"/>
        </w:rPr>
        <w:softHyphen/>
        <w:t>ность которого застрахована), последний же вправе (но не обязан) привлечь к участию в деле страховщика.</w:t>
      </w:r>
    </w:p>
    <w:p w:rsidR="00CD3917" w:rsidRDefault="00CD3917">
      <w:pPr>
        <w:spacing w:line="360" w:lineRule="auto"/>
        <w:ind w:firstLine="360"/>
        <w:rPr>
          <w:rFonts w:ascii="Courier New" w:hAnsi="Courier New"/>
          <w:sz w:val="22"/>
        </w:rPr>
      </w:pPr>
    </w:p>
    <w:p w:rsidR="00CD3917" w:rsidRDefault="00CD3917">
      <w:pPr>
        <w:spacing w:line="360" w:lineRule="auto"/>
        <w:ind w:firstLine="360"/>
        <w:rPr>
          <w:rFonts w:ascii="Courier New" w:hAnsi="Courier New"/>
          <w:sz w:val="22"/>
        </w:rPr>
      </w:pPr>
      <w:r>
        <w:rPr>
          <w:rFonts w:ascii="Courier New" w:hAnsi="Courier New"/>
          <w:b/>
          <w:i/>
          <w:sz w:val="22"/>
        </w:rPr>
        <w:t>Страхование риска ответственности за нарушение договора</w:t>
      </w:r>
      <w:r>
        <w:rPr>
          <w:rFonts w:ascii="Courier New" w:hAnsi="Courier New"/>
          <w:sz w:val="22"/>
        </w:rPr>
        <w:t xml:space="preserve"> допуска</w:t>
      </w:r>
      <w:r>
        <w:rPr>
          <w:rFonts w:ascii="Courier New" w:hAnsi="Courier New"/>
          <w:sz w:val="22"/>
        </w:rPr>
        <w:softHyphen/>
        <w:t>ется лишь в случаях, предусмотренных законом. К их числу относится, например, страхование ответственности заемщика за непогашение кредита.</w:t>
      </w:r>
    </w:p>
    <w:p w:rsidR="00CD3917" w:rsidRDefault="00CD3917">
      <w:pPr>
        <w:spacing w:line="360" w:lineRule="auto"/>
        <w:ind w:firstLine="360"/>
        <w:rPr>
          <w:rFonts w:ascii="Courier New" w:hAnsi="Courier New"/>
          <w:sz w:val="22"/>
        </w:rPr>
      </w:pPr>
      <w:r>
        <w:rPr>
          <w:rFonts w:ascii="Courier New" w:hAnsi="Courier New"/>
          <w:sz w:val="22"/>
        </w:rPr>
        <w:t>По договору страхования риска ответственности за нарушение договора может быть застрахован риск ответственности только самого страхователя, но никак не третьих лиц. Договор страхования, не соот</w:t>
      </w:r>
      <w:r>
        <w:rPr>
          <w:rFonts w:ascii="Courier New" w:hAnsi="Courier New"/>
          <w:sz w:val="22"/>
        </w:rPr>
        <w:softHyphen/>
        <w:t>ветствующий этому требованию, ничтожен (п. 2 ст. 932 ГК).</w:t>
      </w:r>
    </w:p>
    <w:p w:rsidR="00CD3917" w:rsidRDefault="00CD3917">
      <w:pPr>
        <w:spacing w:line="360" w:lineRule="auto"/>
        <w:ind w:firstLine="360"/>
        <w:rPr>
          <w:rFonts w:ascii="Courier New" w:hAnsi="Courier New"/>
          <w:sz w:val="22"/>
        </w:rPr>
      </w:pPr>
      <w:r>
        <w:rPr>
          <w:rFonts w:ascii="Courier New" w:hAnsi="Courier New"/>
          <w:sz w:val="22"/>
        </w:rPr>
        <w:t>Столь жесткие требования к страхованию договорной ответствен</w:t>
      </w:r>
      <w:r>
        <w:rPr>
          <w:rFonts w:ascii="Courier New" w:hAnsi="Courier New"/>
          <w:sz w:val="22"/>
        </w:rPr>
        <w:softHyphen/>
        <w:t>ности обусловлены, по-видимому, фискальными соображениями. Ведь нарушение договора в значительном числе случаев — результат волевых действий обязанного лица. Поэтому разрешение страховать ответствен</w:t>
      </w:r>
      <w:r>
        <w:rPr>
          <w:rFonts w:ascii="Courier New" w:hAnsi="Courier New"/>
          <w:sz w:val="22"/>
        </w:rPr>
        <w:softHyphen/>
        <w:t>ность (в том числе чужую) по любому договору позволило бы бескон</w:t>
      </w:r>
      <w:r>
        <w:rPr>
          <w:rFonts w:ascii="Courier New" w:hAnsi="Courier New"/>
          <w:sz w:val="22"/>
        </w:rPr>
        <w:softHyphen/>
        <w:t>трольно «перекачивать» денежные средства, не заботясь подысканием подходящих оснований. К тому же нарушение договора обычно не имеет присущих страховому случаю признаков случайности и вероятности.</w:t>
      </w:r>
    </w:p>
    <w:p w:rsidR="00CD3917" w:rsidRDefault="00CD3917">
      <w:pPr>
        <w:spacing w:line="360" w:lineRule="auto"/>
        <w:rPr>
          <w:rFonts w:ascii="Courier New" w:hAnsi="Courier New"/>
          <w:sz w:val="22"/>
        </w:rPr>
      </w:pPr>
      <w:r>
        <w:rPr>
          <w:rFonts w:ascii="Courier New" w:hAnsi="Courier New"/>
          <w:sz w:val="22"/>
        </w:rPr>
        <w:t>Риск ответственности за нарушение договора считается застрахо</w:t>
      </w:r>
      <w:r>
        <w:rPr>
          <w:rFonts w:ascii="Courier New" w:hAnsi="Courier New"/>
          <w:sz w:val="22"/>
        </w:rPr>
        <w:softHyphen/>
        <w:t>ванным в пользу стороны, перед которой по условиям этого договора страхователь должен нести ответственность,— выгодоприобретателя, даже если договор страхования заключен в пользу другого лица либо в нем не сказано, в чью пользу он заключен. Таким образом, и договор страхования договорной ответственности всегда заключается в пользу третьего лица.</w:t>
      </w:r>
    </w:p>
    <w:p w:rsidR="00CD3917" w:rsidRDefault="00CD3917">
      <w:pPr>
        <w:spacing w:line="360" w:lineRule="auto"/>
        <w:rPr>
          <w:rFonts w:ascii="Courier New" w:hAnsi="Courier New"/>
          <w:sz w:val="22"/>
        </w:rPr>
      </w:pPr>
    </w:p>
    <w:p w:rsidR="00CD3917" w:rsidRDefault="00CD3917">
      <w:pPr>
        <w:spacing w:before="140" w:line="360" w:lineRule="auto"/>
        <w:ind w:firstLine="0"/>
        <w:jc w:val="center"/>
        <w:rPr>
          <w:rFonts w:ascii="Courier New" w:hAnsi="Courier New"/>
          <w:sz w:val="22"/>
        </w:rPr>
      </w:pPr>
      <w:bookmarkStart w:id="0" w:name="_GoBack"/>
      <w:bookmarkEnd w:id="0"/>
    </w:p>
    <w:sectPr w:rsidR="00CD3917">
      <w:pgSz w:w="11900" w:h="16820"/>
      <w:pgMar w:top="1361" w:right="964" w:bottom="771"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7C5"/>
    <w:rsid w:val="00535E76"/>
    <w:rsid w:val="00AD25AA"/>
    <w:rsid w:val="00CD3917"/>
    <w:rsid w:val="00F83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26ADFB-FF7C-44CC-9B75-57E37FDD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20"/>
      <w:jc w:val="both"/>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20"/>
      <w:jc w:val="center"/>
    </w:pPr>
    <w:rPr>
      <w:rFonts w:ascii="Arial" w:hAnsi="Arial"/>
      <w:b/>
      <w:snapToGrid w:val="0"/>
      <w:sz w:val="18"/>
    </w:rPr>
  </w:style>
  <w:style w:type="paragraph" w:styleId="a3">
    <w:name w:val="Title"/>
    <w:basedOn w:val="a"/>
    <w:qFormat/>
    <w:pPr>
      <w:ind w:left="160" w:firstLine="0"/>
      <w:jc w:val="center"/>
    </w:pPr>
    <w:rPr>
      <w:rFonts w:ascii="Courier New" w:hAnsi="Courier New"/>
      <w:b/>
      <w:sz w:val="22"/>
    </w:rPr>
  </w:style>
  <w:style w:type="paragraph" w:styleId="a4">
    <w:name w:val="Body Text Indent"/>
    <w:basedOn w:val="a"/>
    <w:semiHidden/>
    <w:pPr>
      <w:ind w:left="40"/>
    </w:pPr>
    <w:rPr>
      <w:rFonts w:ascii="Courier New" w:hAnsi="Courier New"/>
      <w:i/>
      <w:sz w:val="22"/>
    </w:rPr>
  </w:style>
  <w:style w:type="paragraph" w:customStyle="1" w:styleId="1">
    <w:name w:val="Звичайний1"/>
    <w:pPr>
      <w:widowControl w:val="0"/>
      <w:ind w:firstLine="18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2936</Words>
  <Characters>16739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СТРАХОВАНИЕ</vt:lpstr>
    </vt:vector>
  </TitlesOfParts>
  <Company>HOME</Company>
  <LinksUpToDate>false</LinksUpToDate>
  <CharactersWithSpaces>19636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dc:title>
  <dc:subject/>
  <dc:creator>DINA</dc:creator>
  <cp:keywords/>
  <cp:lastModifiedBy>Irina</cp:lastModifiedBy>
  <cp:revision>2</cp:revision>
  <cp:lastPrinted>1899-12-31T22:00:00Z</cp:lastPrinted>
  <dcterms:created xsi:type="dcterms:W3CDTF">2014-10-30T14:03:00Z</dcterms:created>
  <dcterms:modified xsi:type="dcterms:W3CDTF">2014-10-30T14:03:00Z</dcterms:modified>
</cp:coreProperties>
</file>