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63F" w:rsidRDefault="00AA663F">
      <w:pPr>
        <w:spacing w:after="200" w:line="276" w:lineRule="auto"/>
        <w:rPr>
          <w:b/>
          <w:sz w:val="28"/>
          <w:szCs w:val="28"/>
        </w:rPr>
      </w:pPr>
    </w:p>
    <w:p w:rsidR="00D34157" w:rsidRDefault="00D34157">
      <w:pPr>
        <w:spacing w:after="200" w:line="276" w:lineRule="auto"/>
        <w:rPr>
          <w:b/>
          <w:sz w:val="28"/>
          <w:szCs w:val="28"/>
        </w:rPr>
      </w:pPr>
      <w:r>
        <w:rPr>
          <w:b/>
          <w:sz w:val="28"/>
          <w:szCs w:val="28"/>
        </w:rPr>
        <w:br w:type="page"/>
      </w:r>
    </w:p>
    <w:p w:rsidR="00D34157" w:rsidRDefault="00D34157" w:rsidP="00F82D5E">
      <w:pPr>
        <w:spacing w:line="360" w:lineRule="auto"/>
        <w:jc w:val="center"/>
        <w:rPr>
          <w:b/>
          <w:sz w:val="28"/>
          <w:szCs w:val="28"/>
        </w:rPr>
      </w:pPr>
      <w:r>
        <w:rPr>
          <w:b/>
          <w:sz w:val="28"/>
          <w:szCs w:val="28"/>
        </w:rPr>
        <w:t>Содержание</w:t>
      </w:r>
    </w:p>
    <w:p w:rsidR="00D34157" w:rsidRDefault="00D34157" w:rsidP="00F82D5E">
      <w:pPr>
        <w:spacing w:line="360" w:lineRule="auto"/>
        <w:jc w:val="center"/>
        <w:rPr>
          <w:b/>
          <w:sz w:val="28"/>
          <w:szCs w:val="28"/>
        </w:rPr>
      </w:pPr>
    </w:p>
    <w:p w:rsidR="00D34157" w:rsidRPr="0054492F" w:rsidRDefault="00D34157" w:rsidP="00F82D5E">
      <w:pPr>
        <w:spacing w:after="200" w:line="276" w:lineRule="auto"/>
        <w:rPr>
          <w:sz w:val="28"/>
          <w:szCs w:val="28"/>
        </w:rPr>
      </w:pPr>
      <w:r w:rsidRPr="0054492F">
        <w:rPr>
          <w:sz w:val="28"/>
          <w:szCs w:val="28"/>
        </w:rPr>
        <w:t>1. Общая характеристика организации</w:t>
      </w:r>
      <w:r>
        <w:rPr>
          <w:sz w:val="28"/>
          <w:szCs w:val="28"/>
        </w:rPr>
        <w:t>…………………………………………..</w:t>
      </w:r>
      <w:r w:rsidRPr="0054492F">
        <w:rPr>
          <w:sz w:val="28"/>
          <w:szCs w:val="28"/>
        </w:rPr>
        <w:t>3</w:t>
      </w:r>
    </w:p>
    <w:p w:rsidR="00D34157" w:rsidRPr="0054492F" w:rsidRDefault="00D34157" w:rsidP="00F82D5E">
      <w:pPr>
        <w:spacing w:after="200" w:line="276" w:lineRule="auto"/>
        <w:rPr>
          <w:sz w:val="28"/>
          <w:szCs w:val="28"/>
        </w:rPr>
      </w:pPr>
      <w:r w:rsidRPr="0054492F">
        <w:rPr>
          <w:sz w:val="28"/>
          <w:szCs w:val="28"/>
        </w:rPr>
        <w:t>2. Диагностический анализ организации</w:t>
      </w:r>
      <w:r>
        <w:rPr>
          <w:sz w:val="28"/>
          <w:szCs w:val="28"/>
        </w:rPr>
        <w:t>………………………………………..</w:t>
      </w:r>
      <w:r w:rsidRPr="0054492F">
        <w:rPr>
          <w:sz w:val="28"/>
          <w:szCs w:val="28"/>
        </w:rPr>
        <w:t>5</w:t>
      </w:r>
    </w:p>
    <w:p w:rsidR="00D34157" w:rsidRPr="0054492F" w:rsidRDefault="00D34157" w:rsidP="00F82D5E">
      <w:pPr>
        <w:spacing w:after="200" w:line="276" w:lineRule="auto"/>
        <w:rPr>
          <w:sz w:val="28"/>
          <w:szCs w:val="28"/>
        </w:rPr>
      </w:pPr>
      <w:r w:rsidRPr="0054492F">
        <w:rPr>
          <w:sz w:val="28"/>
          <w:szCs w:val="28"/>
        </w:rPr>
        <w:t>3. Стратегические планирование организации</w:t>
      </w:r>
      <w:r>
        <w:rPr>
          <w:sz w:val="28"/>
          <w:szCs w:val="28"/>
        </w:rPr>
        <w:t>………….……………………..</w:t>
      </w:r>
      <w:r w:rsidRPr="0054492F">
        <w:rPr>
          <w:sz w:val="28"/>
          <w:szCs w:val="28"/>
        </w:rPr>
        <w:t>1</w:t>
      </w:r>
      <w:r>
        <w:rPr>
          <w:sz w:val="28"/>
          <w:szCs w:val="28"/>
        </w:rPr>
        <w:t>5</w:t>
      </w:r>
    </w:p>
    <w:p w:rsidR="00D34157" w:rsidRPr="0054492F" w:rsidRDefault="00D34157" w:rsidP="00F82D5E">
      <w:pPr>
        <w:spacing w:after="200" w:line="276" w:lineRule="auto"/>
        <w:rPr>
          <w:sz w:val="28"/>
          <w:szCs w:val="28"/>
        </w:rPr>
      </w:pPr>
      <w:r w:rsidRPr="0054492F">
        <w:rPr>
          <w:sz w:val="28"/>
          <w:szCs w:val="28"/>
        </w:rPr>
        <w:t>4. Разработка стратегии конкуренции</w:t>
      </w:r>
      <w:r>
        <w:rPr>
          <w:sz w:val="28"/>
          <w:szCs w:val="28"/>
        </w:rPr>
        <w:t>…………………….……………………</w:t>
      </w:r>
      <w:r w:rsidRPr="0054492F">
        <w:rPr>
          <w:sz w:val="28"/>
          <w:szCs w:val="28"/>
        </w:rPr>
        <w:t>1</w:t>
      </w:r>
      <w:r>
        <w:rPr>
          <w:sz w:val="28"/>
          <w:szCs w:val="28"/>
        </w:rPr>
        <w:t>8</w:t>
      </w:r>
    </w:p>
    <w:p w:rsidR="00D34157" w:rsidRPr="0054492F" w:rsidRDefault="00D34157" w:rsidP="00F82D5E">
      <w:pPr>
        <w:spacing w:after="200" w:line="276" w:lineRule="auto"/>
        <w:rPr>
          <w:sz w:val="28"/>
          <w:szCs w:val="28"/>
        </w:rPr>
      </w:pPr>
      <w:r w:rsidRPr="0054492F">
        <w:rPr>
          <w:sz w:val="28"/>
          <w:szCs w:val="28"/>
        </w:rPr>
        <w:t>5. Управление реализацией стратегии</w:t>
      </w:r>
      <w:r>
        <w:rPr>
          <w:sz w:val="28"/>
          <w:szCs w:val="28"/>
        </w:rPr>
        <w:t>…………………….……………………22</w:t>
      </w:r>
    </w:p>
    <w:p w:rsidR="00D34157" w:rsidRPr="0054492F" w:rsidRDefault="00D34157" w:rsidP="00F82D5E">
      <w:pPr>
        <w:spacing w:after="200" w:line="276" w:lineRule="auto"/>
        <w:rPr>
          <w:sz w:val="28"/>
          <w:szCs w:val="28"/>
        </w:rPr>
      </w:pPr>
      <w:r w:rsidRPr="0054492F">
        <w:rPr>
          <w:sz w:val="28"/>
          <w:szCs w:val="28"/>
        </w:rPr>
        <w:t>Список литературы</w:t>
      </w:r>
      <w:r>
        <w:rPr>
          <w:sz w:val="28"/>
          <w:szCs w:val="28"/>
        </w:rPr>
        <w:t>………………………………………………………………</w:t>
      </w:r>
      <w:r w:rsidRPr="0054492F">
        <w:rPr>
          <w:sz w:val="28"/>
          <w:szCs w:val="28"/>
        </w:rPr>
        <w:t>2</w:t>
      </w:r>
      <w:r>
        <w:rPr>
          <w:sz w:val="28"/>
          <w:szCs w:val="28"/>
        </w:rPr>
        <w:t>4</w:t>
      </w:r>
    </w:p>
    <w:p w:rsidR="00D34157" w:rsidRDefault="00D34157">
      <w:pPr>
        <w:spacing w:after="200" w:line="276" w:lineRule="auto"/>
      </w:pPr>
      <w:r>
        <w:br w:type="page"/>
      </w:r>
    </w:p>
    <w:p w:rsidR="00D34157" w:rsidRPr="007D077C" w:rsidRDefault="00D34157" w:rsidP="00F82D5E">
      <w:pPr>
        <w:spacing w:line="360" w:lineRule="auto"/>
        <w:jc w:val="center"/>
        <w:rPr>
          <w:b/>
          <w:sz w:val="28"/>
          <w:szCs w:val="28"/>
        </w:rPr>
      </w:pPr>
      <w:r w:rsidRPr="007D077C">
        <w:rPr>
          <w:b/>
          <w:sz w:val="28"/>
          <w:szCs w:val="28"/>
        </w:rPr>
        <w:t>1. Общая характеристика организации</w:t>
      </w:r>
    </w:p>
    <w:p w:rsidR="00D34157" w:rsidRDefault="00D34157" w:rsidP="00F82D5E">
      <w:pPr>
        <w:spacing w:line="360" w:lineRule="auto"/>
        <w:ind w:firstLine="567"/>
        <w:jc w:val="both"/>
        <w:rPr>
          <w:sz w:val="28"/>
          <w:szCs w:val="28"/>
        </w:rPr>
      </w:pPr>
      <w:r>
        <w:rPr>
          <w:sz w:val="28"/>
          <w:szCs w:val="28"/>
        </w:rPr>
        <w:t xml:space="preserve">«Группа ГАЗ» - крупнейший автомобилестроительный холдинг России был создан  в 2005 году в результате реструктуризации производственных активов существовавшего с 2001 года ОАО «РусПромАвто» и включает в себя 18 предприятий автомобилестроения и машиностроения в 10 регионах России. В деятельности «Группы ГАЗ» выделены семь направлений деятельности, за развитие которых отвечают дивизионы компании. В периметр каждого дивизиона входят предприятия, выпускающие продукцию по данному направлению, и сбытовые организации. </w:t>
      </w:r>
    </w:p>
    <w:p w:rsidR="00D34157" w:rsidRDefault="00D34157" w:rsidP="00F82D5E">
      <w:pPr>
        <w:spacing w:line="360" w:lineRule="auto"/>
        <w:ind w:firstLine="567"/>
        <w:jc w:val="both"/>
        <w:rPr>
          <w:sz w:val="28"/>
          <w:szCs w:val="28"/>
        </w:rPr>
      </w:pPr>
      <w:r>
        <w:rPr>
          <w:sz w:val="28"/>
          <w:szCs w:val="28"/>
        </w:rPr>
        <w:t>ООО «Автозавод ГАЗ»  (далее – ООО «АЗ «ГАЗ») наряду с  предприятиями Нижегородской площадки   «Группы ГАЗ» входит в состав дивизиона «Легкие коммерческие и легковые автомобили». В таблице № 1 представлены основные показатели и количественные характеристики ООО «АЗ «ГАЗ».</w:t>
      </w:r>
    </w:p>
    <w:p w:rsidR="00D34157" w:rsidRDefault="00D34157" w:rsidP="00BC4F2F">
      <w:pPr>
        <w:spacing w:line="360" w:lineRule="auto"/>
        <w:ind w:firstLine="567"/>
        <w:jc w:val="both"/>
        <w:rPr>
          <w:sz w:val="28"/>
          <w:szCs w:val="28"/>
        </w:rPr>
      </w:pPr>
      <w:r>
        <w:rPr>
          <w:sz w:val="28"/>
          <w:szCs w:val="28"/>
        </w:rPr>
        <w:t>Основные виды выпускаемой продукции - автомобили семейства «ГАЗель», «Соболь», «Валдай», «Садко», «Сайбер», и их модификации. Бизнес - план производства грузовых автомобилей на 2011 год  предусматривает выпуск  65606 автомобилей и автокомплектов, в том числе легкий коммерческий грузовик плюс автобусы – 55644 штуки, средних грузовиков – 9962 штуки (Приложение №1). В рамках национальных проектов планируется выпустить 19 автобусов «скорая помощь» и 154 школьных автобуса. 4 февраля 2010 года ООО «АЗ «ГАЗ» начал серийный выпуск модернизированного автомобиля с улучшенными потребительскими характеристиками «ГАЗель – бизнес».</w:t>
      </w:r>
    </w:p>
    <w:p w:rsidR="00D34157" w:rsidRDefault="00D34157" w:rsidP="00F82D5E">
      <w:pPr>
        <w:spacing w:line="360" w:lineRule="auto"/>
        <w:ind w:firstLine="567"/>
        <w:jc w:val="both"/>
      </w:pPr>
      <w:r>
        <w:t xml:space="preserve">                                                                                                                             </w:t>
      </w:r>
    </w:p>
    <w:p w:rsidR="00D34157" w:rsidRPr="00351F71" w:rsidRDefault="00D34157" w:rsidP="00F82D5E">
      <w:pPr>
        <w:spacing w:line="360" w:lineRule="auto"/>
        <w:ind w:firstLine="567"/>
        <w:jc w:val="both"/>
      </w:pPr>
      <w:r>
        <w:br w:type="page"/>
        <w:t xml:space="preserve">                                                                                                                         </w:t>
      </w:r>
      <w:r w:rsidRPr="00351F71">
        <w:t>Таблица №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42"/>
        <w:gridCol w:w="6129"/>
      </w:tblGrid>
      <w:tr w:rsidR="00D34157" w:rsidRPr="002B5D9F" w:rsidTr="0051506A">
        <w:tc>
          <w:tcPr>
            <w:tcW w:w="3516" w:type="dxa"/>
          </w:tcPr>
          <w:p w:rsidR="00D34157" w:rsidRPr="002B5D9F" w:rsidRDefault="00D34157" w:rsidP="0051506A">
            <w:pPr>
              <w:spacing w:line="360" w:lineRule="auto"/>
              <w:jc w:val="center"/>
              <w:rPr>
                <w:b/>
              </w:rPr>
            </w:pPr>
            <w:r w:rsidRPr="002B5D9F">
              <w:rPr>
                <w:b/>
              </w:rPr>
              <w:t>Показатели</w:t>
            </w:r>
          </w:p>
        </w:tc>
        <w:tc>
          <w:tcPr>
            <w:tcW w:w="6337" w:type="dxa"/>
          </w:tcPr>
          <w:p w:rsidR="00D34157" w:rsidRPr="002B5D9F" w:rsidRDefault="00D34157" w:rsidP="0051506A">
            <w:pPr>
              <w:spacing w:line="360" w:lineRule="auto"/>
              <w:jc w:val="center"/>
              <w:rPr>
                <w:b/>
              </w:rPr>
            </w:pPr>
            <w:r w:rsidRPr="002B5D9F">
              <w:rPr>
                <w:b/>
              </w:rPr>
              <w:t>Содержание и количественные характеристики</w:t>
            </w:r>
          </w:p>
        </w:tc>
      </w:tr>
      <w:tr w:rsidR="00D34157" w:rsidRPr="002B5D9F" w:rsidTr="0051506A">
        <w:tc>
          <w:tcPr>
            <w:tcW w:w="3516" w:type="dxa"/>
          </w:tcPr>
          <w:p w:rsidR="00D34157" w:rsidRPr="002B5D9F" w:rsidRDefault="00D34157" w:rsidP="0051506A">
            <w:pPr>
              <w:jc w:val="both"/>
            </w:pPr>
            <w:r w:rsidRPr="002B5D9F">
              <w:t>1 Полное и сокращенное название организации</w:t>
            </w:r>
          </w:p>
        </w:tc>
        <w:tc>
          <w:tcPr>
            <w:tcW w:w="6337" w:type="dxa"/>
          </w:tcPr>
          <w:p w:rsidR="00D34157" w:rsidRPr="002B5D9F" w:rsidRDefault="00D34157" w:rsidP="0051506A">
            <w:pPr>
              <w:jc w:val="both"/>
            </w:pPr>
            <w:r w:rsidRPr="002B5D9F">
              <w:t>Общество с ограниченной ответственностью «Автомобильный завод «Горьковский автомобильный завод», ООО «АЗ «ГАЗ»</w:t>
            </w:r>
          </w:p>
        </w:tc>
      </w:tr>
      <w:tr w:rsidR="00D34157" w:rsidRPr="002B5D9F" w:rsidTr="0051506A">
        <w:tc>
          <w:tcPr>
            <w:tcW w:w="3516" w:type="dxa"/>
          </w:tcPr>
          <w:p w:rsidR="00D34157" w:rsidRPr="002B5D9F" w:rsidRDefault="00D34157" w:rsidP="0051506A">
            <w:pPr>
              <w:jc w:val="both"/>
            </w:pPr>
            <w:r>
              <w:t>2 Организац.</w:t>
            </w:r>
            <w:r w:rsidRPr="002B5D9F">
              <w:t>-правовая форма</w:t>
            </w:r>
          </w:p>
        </w:tc>
        <w:tc>
          <w:tcPr>
            <w:tcW w:w="6337" w:type="dxa"/>
          </w:tcPr>
          <w:p w:rsidR="00D34157" w:rsidRPr="002B5D9F" w:rsidRDefault="00D34157" w:rsidP="0051506A">
            <w:pPr>
              <w:jc w:val="both"/>
            </w:pPr>
            <w:r w:rsidRPr="002B5D9F">
              <w:t>Юридическое лицо</w:t>
            </w:r>
          </w:p>
        </w:tc>
      </w:tr>
      <w:tr w:rsidR="00D34157" w:rsidRPr="002B5D9F" w:rsidTr="0051506A">
        <w:tc>
          <w:tcPr>
            <w:tcW w:w="3516" w:type="dxa"/>
            <w:tcBorders>
              <w:bottom w:val="nil"/>
            </w:tcBorders>
          </w:tcPr>
          <w:p w:rsidR="00D34157" w:rsidRPr="002B5D9F" w:rsidRDefault="00D34157" w:rsidP="0051506A">
            <w:pPr>
              <w:jc w:val="both"/>
            </w:pPr>
            <w:r w:rsidRPr="002B5D9F">
              <w:t>3 Почтовый адрес</w:t>
            </w:r>
          </w:p>
        </w:tc>
        <w:tc>
          <w:tcPr>
            <w:tcW w:w="6337" w:type="dxa"/>
            <w:tcBorders>
              <w:bottom w:val="nil"/>
            </w:tcBorders>
          </w:tcPr>
          <w:p w:rsidR="00D34157" w:rsidRPr="002B5D9F" w:rsidRDefault="00D34157" w:rsidP="0051506A">
            <w:pPr>
              <w:jc w:val="both"/>
            </w:pPr>
            <w:r w:rsidRPr="002B5D9F">
              <w:t>г.Нижний Новгород, пр.Ленина, 88.</w:t>
            </w:r>
          </w:p>
        </w:tc>
      </w:tr>
      <w:tr w:rsidR="00D34157" w:rsidRPr="002B5D9F" w:rsidTr="0051506A">
        <w:tc>
          <w:tcPr>
            <w:tcW w:w="3516" w:type="dxa"/>
          </w:tcPr>
          <w:p w:rsidR="00D34157" w:rsidRPr="002B5D9F" w:rsidRDefault="00D34157" w:rsidP="0051506A">
            <w:pPr>
              <w:jc w:val="both"/>
            </w:pPr>
            <w:r w:rsidRPr="002B5D9F">
              <w:t>4 Дата создания  организации</w:t>
            </w:r>
          </w:p>
        </w:tc>
        <w:tc>
          <w:tcPr>
            <w:tcW w:w="6337" w:type="dxa"/>
          </w:tcPr>
          <w:p w:rsidR="00D34157" w:rsidRPr="002B5D9F" w:rsidRDefault="00D34157" w:rsidP="0051506A">
            <w:pPr>
              <w:jc w:val="both"/>
            </w:pPr>
            <w:r w:rsidRPr="002B5D9F">
              <w:t>01.01.2005г.</w:t>
            </w:r>
          </w:p>
        </w:tc>
      </w:tr>
      <w:tr w:rsidR="00D34157" w:rsidRPr="002B5D9F" w:rsidTr="0051506A">
        <w:tc>
          <w:tcPr>
            <w:tcW w:w="3516" w:type="dxa"/>
          </w:tcPr>
          <w:p w:rsidR="00D34157" w:rsidRPr="002B5D9F" w:rsidRDefault="00D34157" w:rsidP="0051506A">
            <w:pPr>
              <w:jc w:val="both"/>
            </w:pPr>
            <w:r w:rsidRPr="002B5D9F">
              <w:t>5 Отрасль народного хозяйства</w:t>
            </w:r>
          </w:p>
        </w:tc>
        <w:tc>
          <w:tcPr>
            <w:tcW w:w="6337" w:type="dxa"/>
          </w:tcPr>
          <w:p w:rsidR="00D34157" w:rsidRPr="002B5D9F" w:rsidRDefault="00D34157" w:rsidP="0051506A">
            <w:pPr>
              <w:jc w:val="both"/>
            </w:pPr>
            <w:r w:rsidRPr="002B5D9F">
              <w:t>Машиностроение</w:t>
            </w:r>
          </w:p>
        </w:tc>
      </w:tr>
      <w:tr w:rsidR="00D34157" w:rsidRPr="002B5D9F" w:rsidTr="0051506A">
        <w:tc>
          <w:tcPr>
            <w:tcW w:w="3516" w:type="dxa"/>
          </w:tcPr>
          <w:p w:rsidR="00D34157" w:rsidRPr="002B5D9F" w:rsidRDefault="00D34157" w:rsidP="0051506A">
            <w:pPr>
              <w:jc w:val="both"/>
            </w:pPr>
            <w:r w:rsidRPr="002B5D9F">
              <w:t>6 Вид деятельности</w:t>
            </w:r>
          </w:p>
        </w:tc>
        <w:tc>
          <w:tcPr>
            <w:tcW w:w="6337" w:type="dxa"/>
          </w:tcPr>
          <w:p w:rsidR="00D34157" w:rsidRPr="002B5D9F" w:rsidRDefault="00D34157" w:rsidP="0051506A">
            <w:pPr>
              <w:jc w:val="both"/>
            </w:pPr>
            <w:r w:rsidRPr="002B5D9F">
              <w:t xml:space="preserve">Сборка </w:t>
            </w:r>
            <w:r>
              <w:t xml:space="preserve">легкого коммерческого грузовика и </w:t>
            </w:r>
            <w:r w:rsidRPr="002B5D9F">
              <w:t>грузовых автомобилей</w:t>
            </w:r>
          </w:p>
        </w:tc>
      </w:tr>
      <w:tr w:rsidR="00D34157" w:rsidRPr="002B5D9F" w:rsidTr="0051506A">
        <w:tc>
          <w:tcPr>
            <w:tcW w:w="3516" w:type="dxa"/>
          </w:tcPr>
          <w:p w:rsidR="00D34157" w:rsidRPr="002B5D9F" w:rsidRDefault="00D34157" w:rsidP="0051506A">
            <w:r w:rsidRPr="002B5D9F">
              <w:t>8 Среднесписочная численность</w:t>
            </w:r>
          </w:p>
        </w:tc>
        <w:tc>
          <w:tcPr>
            <w:tcW w:w="6337" w:type="dxa"/>
          </w:tcPr>
          <w:p w:rsidR="00D34157" w:rsidRPr="002B5D9F" w:rsidRDefault="00D34157" w:rsidP="0051506A">
            <w:pPr>
              <w:jc w:val="both"/>
            </w:pPr>
            <w:r>
              <w:t xml:space="preserve">6115 </w:t>
            </w:r>
            <w:r w:rsidRPr="002B5D9F">
              <w:t>чел.</w:t>
            </w:r>
          </w:p>
        </w:tc>
      </w:tr>
      <w:tr w:rsidR="00D34157" w:rsidRPr="002B5D9F" w:rsidTr="0051506A">
        <w:tc>
          <w:tcPr>
            <w:tcW w:w="3516" w:type="dxa"/>
          </w:tcPr>
          <w:p w:rsidR="00D34157" w:rsidRPr="002B5D9F" w:rsidRDefault="00D34157" w:rsidP="0051506A">
            <w:pPr>
              <w:jc w:val="both"/>
            </w:pPr>
            <w:r w:rsidRPr="002B5D9F">
              <w:t>9 Количество структурных подразделений</w:t>
            </w:r>
          </w:p>
        </w:tc>
        <w:tc>
          <w:tcPr>
            <w:tcW w:w="6337" w:type="dxa"/>
          </w:tcPr>
          <w:p w:rsidR="00D34157" w:rsidRDefault="00D34157" w:rsidP="0051506A">
            <w:pPr>
              <w:jc w:val="both"/>
            </w:pPr>
            <w:r>
              <w:t>ДК – департамент качества</w:t>
            </w:r>
          </w:p>
          <w:p w:rsidR="00D34157" w:rsidRDefault="00D34157" w:rsidP="0051506A">
            <w:pPr>
              <w:jc w:val="both"/>
            </w:pPr>
            <w:r>
              <w:t>ДВПС – дирекция по внедрению Производственной Системы</w:t>
            </w:r>
          </w:p>
          <w:p w:rsidR="00D34157" w:rsidRDefault="00D34157" w:rsidP="0051506A">
            <w:pPr>
              <w:jc w:val="both"/>
            </w:pPr>
            <w:r>
              <w:t>ЦСТ – центр спецтехники</w:t>
            </w:r>
          </w:p>
          <w:p w:rsidR="00D34157" w:rsidRDefault="00D34157" w:rsidP="0051506A">
            <w:pPr>
              <w:jc w:val="both"/>
            </w:pPr>
            <w:r>
              <w:t>УВЛ – управление внутренней логистики</w:t>
            </w:r>
          </w:p>
          <w:p w:rsidR="00D34157" w:rsidRDefault="00D34157" w:rsidP="0051506A">
            <w:pPr>
              <w:jc w:val="both"/>
            </w:pPr>
            <w:r>
              <w:t>ПГА – производство грузовых автомобилей</w:t>
            </w:r>
            <w:r w:rsidRPr="002B5D9F">
              <w:t xml:space="preserve"> </w:t>
            </w:r>
          </w:p>
          <w:p w:rsidR="00D34157" w:rsidRPr="00234541" w:rsidRDefault="00D34157" w:rsidP="0051506A">
            <w:pPr>
              <w:jc w:val="both"/>
            </w:pPr>
            <w:r>
              <w:t>Окр П – окрасочное производство</w:t>
            </w:r>
          </w:p>
        </w:tc>
      </w:tr>
    </w:tbl>
    <w:p w:rsidR="00D34157" w:rsidRDefault="00D34157">
      <w:pPr>
        <w:spacing w:after="200" w:line="276" w:lineRule="auto"/>
      </w:pPr>
      <w:r>
        <w:br w:type="page"/>
      </w:r>
    </w:p>
    <w:p w:rsidR="00D34157" w:rsidRDefault="00D34157" w:rsidP="001D7B3F">
      <w:pPr>
        <w:spacing w:line="360" w:lineRule="auto"/>
        <w:jc w:val="center"/>
        <w:rPr>
          <w:b/>
          <w:color w:val="202126"/>
          <w:sz w:val="28"/>
          <w:szCs w:val="28"/>
        </w:rPr>
      </w:pPr>
      <w:r w:rsidRPr="004F1922">
        <w:rPr>
          <w:b/>
          <w:color w:val="202126"/>
          <w:sz w:val="28"/>
          <w:szCs w:val="28"/>
        </w:rPr>
        <w:t>2.</w:t>
      </w:r>
      <w:r>
        <w:rPr>
          <w:b/>
          <w:color w:val="202126"/>
          <w:sz w:val="28"/>
          <w:szCs w:val="28"/>
        </w:rPr>
        <w:t xml:space="preserve"> Диагностический анализ организации</w:t>
      </w:r>
    </w:p>
    <w:p w:rsidR="00D34157" w:rsidRPr="00D67215" w:rsidRDefault="00D34157" w:rsidP="001D7B3F">
      <w:pPr>
        <w:spacing w:line="360" w:lineRule="auto"/>
        <w:ind w:firstLine="567"/>
        <w:jc w:val="both"/>
        <w:rPr>
          <w:sz w:val="28"/>
          <w:szCs w:val="28"/>
        </w:rPr>
      </w:pPr>
      <w:r w:rsidRPr="00D67215">
        <w:rPr>
          <w:sz w:val="28"/>
          <w:szCs w:val="28"/>
        </w:rPr>
        <w:t>Анализ внешней среды</w:t>
      </w:r>
    </w:p>
    <w:p w:rsidR="00D34157" w:rsidRDefault="00D34157" w:rsidP="001D7B3F">
      <w:pPr>
        <w:spacing w:line="360" w:lineRule="auto"/>
        <w:ind w:firstLine="540"/>
        <w:jc w:val="both"/>
        <w:rPr>
          <w:sz w:val="28"/>
          <w:szCs w:val="28"/>
        </w:rPr>
      </w:pPr>
      <w:r>
        <w:rPr>
          <w:sz w:val="28"/>
          <w:szCs w:val="28"/>
        </w:rPr>
        <w:t>Основным поставщиком ООО «АЗ «ГАЗ» является ООО «ТЗК ГАЗ», которая в сою очередь также входит в состав «Группы ГАЗ» и является динамично развивающейся компанией с современной системой управления и осуществляет закупки различных видов товарно-материальных ценностей: всех видов металлов, металлургического сырья, материалов и комплектующих, в том числе и импортных. Главной целью товарно-закупочной компании является закупка продукции, которая максимально удовлетворила бы существующие и ожидаемые потребности ООО «АЗ «ГАЗ» и «Группы ГАЗ» в целом по качеству, количеству и эксплуатационным характеристикам. Работая над снижением стоимости закупаемых изделий за счет: поиска альтернативных поставщиков и взаимозаменяемых материалов; проведения тендеров, снижения количества монопольных позиций.</w:t>
      </w:r>
    </w:p>
    <w:p w:rsidR="00D34157" w:rsidRDefault="00D34157" w:rsidP="001D7B3F">
      <w:pPr>
        <w:spacing w:line="360" w:lineRule="auto"/>
        <w:ind w:firstLine="540"/>
        <w:jc w:val="both"/>
        <w:rPr>
          <w:sz w:val="28"/>
          <w:szCs w:val="28"/>
        </w:rPr>
      </w:pPr>
      <w:r>
        <w:rPr>
          <w:sz w:val="28"/>
          <w:szCs w:val="28"/>
        </w:rPr>
        <w:t xml:space="preserve">Возможность выбора всегда делает жизнь более интересной и разнообразной, наполняя ее новым практическим смыслом, особенно если речь идет о выборе коммерческих автомобилей ГАЗ, без которых уже невозможно представить современный бизнес России. Модельный ряд ООО «АЗ «ГАЗ» также предлагает клиентам не столько продукт, сколько услугу по комплексному решению транспортных проблем это автобусы семейства «ГАЗель». </w:t>
      </w:r>
    </w:p>
    <w:p w:rsidR="00D34157" w:rsidRDefault="00D34157" w:rsidP="001D7B3F">
      <w:pPr>
        <w:spacing w:line="360" w:lineRule="auto"/>
        <w:ind w:firstLine="567"/>
        <w:jc w:val="both"/>
        <w:rPr>
          <w:sz w:val="28"/>
          <w:szCs w:val="28"/>
        </w:rPr>
      </w:pPr>
      <w:r>
        <w:rPr>
          <w:sz w:val="28"/>
          <w:szCs w:val="28"/>
        </w:rPr>
        <w:t>Большой  модельный ряд продукции ООО «АЗ «ГАЗ», широкая сеть дилерских центров, огромный выбор систем кредитования и лизинговых программ на фоне развития бизнеса в регионе и в России в целом делает отрасль привлекательной для бизнеса.</w:t>
      </w:r>
      <w:r w:rsidRPr="00E90994">
        <w:rPr>
          <w:sz w:val="28"/>
          <w:szCs w:val="28"/>
        </w:rPr>
        <w:t xml:space="preserve"> </w:t>
      </w:r>
      <w:r>
        <w:rPr>
          <w:sz w:val="28"/>
          <w:szCs w:val="28"/>
        </w:rPr>
        <w:t>Общая оценка привлекательности отрасли представлена в таблице № 2.</w:t>
      </w:r>
    </w:p>
    <w:p w:rsidR="00D34157" w:rsidRDefault="00D34157" w:rsidP="001D7B3F">
      <w:pPr>
        <w:spacing w:line="360" w:lineRule="auto"/>
        <w:ind w:firstLine="567"/>
        <w:jc w:val="both"/>
        <w:rPr>
          <w:sz w:val="28"/>
          <w:szCs w:val="28"/>
        </w:rPr>
      </w:pPr>
    </w:p>
    <w:p w:rsidR="00D34157" w:rsidRDefault="00D34157" w:rsidP="001D7B3F">
      <w:pPr>
        <w:spacing w:line="360" w:lineRule="auto"/>
        <w:ind w:firstLine="567"/>
        <w:jc w:val="both"/>
        <w:rPr>
          <w:sz w:val="28"/>
          <w:szCs w:val="28"/>
        </w:rPr>
      </w:pPr>
    </w:p>
    <w:p w:rsidR="00D34157" w:rsidRDefault="00D34157" w:rsidP="001D7B3F">
      <w:pPr>
        <w:spacing w:line="360" w:lineRule="auto"/>
        <w:ind w:firstLine="567"/>
        <w:jc w:val="both"/>
        <w:rPr>
          <w:sz w:val="28"/>
          <w:szCs w:val="28"/>
        </w:rPr>
      </w:pPr>
    </w:p>
    <w:p w:rsidR="00D34157" w:rsidRPr="00E90994" w:rsidRDefault="00D34157" w:rsidP="001D7B3F">
      <w:pPr>
        <w:spacing w:line="360" w:lineRule="auto"/>
        <w:ind w:firstLine="567"/>
        <w:jc w:val="both"/>
      </w:pPr>
      <w:r>
        <w:t xml:space="preserve">                                                                                                                            </w:t>
      </w:r>
      <w:r w:rsidRPr="00E90994">
        <w:t xml:space="preserve">Таблица № </w:t>
      </w:r>
      <w:r>
        <w:t>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923"/>
        <w:gridCol w:w="2340"/>
        <w:gridCol w:w="535"/>
        <w:gridCol w:w="458"/>
        <w:gridCol w:w="458"/>
        <w:gridCol w:w="458"/>
        <w:gridCol w:w="458"/>
        <w:gridCol w:w="458"/>
        <w:gridCol w:w="458"/>
        <w:gridCol w:w="1638"/>
      </w:tblGrid>
      <w:tr w:rsidR="00D34157" w:rsidTr="00373B5C">
        <w:tc>
          <w:tcPr>
            <w:tcW w:w="705" w:type="dxa"/>
            <w:vMerge w:val="restart"/>
          </w:tcPr>
          <w:p w:rsidR="00D34157" w:rsidRPr="00373B5C" w:rsidRDefault="00D34157" w:rsidP="00373B5C">
            <w:pPr>
              <w:jc w:val="center"/>
              <w:rPr>
                <w:b/>
              </w:rPr>
            </w:pPr>
            <w:r w:rsidRPr="00373B5C">
              <w:rPr>
                <w:b/>
              </w:rPr>
              <w:t>№ п/п</w:t>
            </w:r>
          </w:p>
        </w:tc>
        <w:tc>
          <w:tcPr>
            <w:tcW w:w="1923" w:type="dxa"/>
            <w:vMerge w:val="restart"/>
          </w:tcPr>
          <w:p w:rsidR="00D34157" w:rsidRPr="00373B5C" w:rsidRDefault="00D34157" w:rsidP="00373B5C">
            <w:pPr>
              <w:jc w:val="center"/>
              <w:rPr>
                <w:b/>
              </w:rPr>
            </w:pPr>
            <w:r w:rsidRPr="00373B5C">
              <w:rPr>
                <w:b/>
              </w:rPr>
              <w:t>Показатели</w:t>
            </w:r>
          </w:p>
        </w:tc>
        <w:tc>
          <w:tcPr>
            <w:tcW w:w="2340" w:type="dxa"/>
            <w:vMerge w:val="restart"/>
          </w:tcPr>
          <w:p w:rsidR="00D34157" w:rsidRPr="00373B5C" w:rsidRDefault="00D34157" w:rsidP="00373B5C">
            <w:pPr>
              <w:jc w:val="center"/>
              <w:rPr>
                <w:b/>
              </w:rPr>
            </w:pPr>
            <w:r w:rsidRPr="00373B5C">
              <w:rPr>
                <w:b/>
              </w:rPr>
              <w:t>Характеристика</w:t>
            </w:r>
          </w:p>
        </w:tc>
        <w:tc>
          <w:tcPr>
            <w:tcW w:w="3283" w:type="dxa"/>
            <w:gridSpan w:val="7"/>
          </w:tcPr>
          <w:p w:rsidR="00D34157" w:rsidRPr="00373B5C" w:rsidRDefault="00D34157" w:rsidP="00373B5C">
            <w:pPr>
              <w:jc w:val="center"/>
              <w:rPr>
                <w:b/>
              </w:rPr>
            </w:pPr>
            <w:r w:rsidRPr="00373B5C">
              <w:rPr>
                <w:b/>
              </w:rPr>
              <w:t>Оценка</w:t>
            </w:r>
          </w:p>
        </w:tc>
        <w:tc>
          <w:tcPr>
            <w:tcW w:w="1638" w:type="dxa"/>
            <w:vMerge w:val="restart"/>
          </w:tcPr>
          <w:p w:rsidR="00D34157" w:rsidRPr="00373B5C" w:rsidRDefault="00D34157" w:rsidP="00373B5C">
            <w:pPr>
              <w:jc w:val="center"/>
              <w:rPr>
                <w:b/>
              </w:rPr>
            </w:pPr>
            <w:r w:rsidRPr="00373B5C">
              <w:rPr>
                <w:b/>
              </w:rPr>
              <w:t>Характер-ка</w:t>
            </w:r>
          </w:p>
        </w:tc>
      </w:tr>
      <w:tr w:rsidR="00D34157" w:rsidTr="00373B5C">
        <w:tc>
          <w:tcPr>
            <w:tcW w:w="705" w:type="dxa"/>
            <w:vMerge/>
          </w:tcPr>
          <w:p w:rsidR="00D34157" w:rsidRPr="003D50C7" w:rsidRDefault="00D34157" w:rsidP="00373B5C">
            <w:pPr>
              <w:spacing w:line="360" w:lineRule="auto"/>
              <w:jc w:val="both"/>
            </w:pPr>
          </w:p>
        </w:tc>
        <w:tc>
          <w:tcPr>
            <w:tcW w:w="1923" w:type="dxa"/>
            <w:vMerge/>
          </w:tcPr>
          <w:p w:rsidR="00D34157" w:rsidRPr="003D50C7" w:rsidRDefault="00D34157" w:rsidP="00373B5C">
            <w:pPr>
              <w:spacing w:line="360" w:lineRule="auto"/>
              <w:jc w:val="both"/>
            </w:pPr>
          </w:p>
        </w:tc>
        <w:tc>
          <w:tcPr>
            <w:tcW w:w="2340" w:type="dxa"/>
            <w:vMerge/>
          </w:tcPr>
          <w:p w:rsidR="00D34157" w:rsidRPr="003D50C7" w:rsidRDefault="00D34157" w:rsidP="00373B5C">
            <w:pPr>
              <w:spacing w:line="360" w:lineRule="auto"/>
              <w:jc w:val="both"/>
            </w:pPr>
          </w:p>
        </w:tc>
        <w:tc>
          <w:tcPr>
            <w:tcW w:w="535" w:type="dxa"/>
          </w:tcPr>
          <w:p w:rsidR="00D34157" w:rsidRPr="00373B5C" w:rsidRDefault="00D34157" w:rsidP="00373B5C">
            <w:pPr>
              <w:spacing w:line="360" w:lineRule="auto"/>
              <w:jc w:val="center"/>
              <w:rPr>
                <w:b/>
              </w:rPr>
            </w:pPr>
            <w:r w:rsidRPr="00373B5C">
              <w:rPr>
                <w:b/>
              </w:rPr>
              <w:t>0</w:t>
            </w:r>
          </w:p>
        </w:tc>
        <w:tc>
          <w:tcPr>
            <w:tcW w:w="458" w:type="dxa"/>
          </w:tcPr>
          <w:p w:rsidR="00D34157" w:rsidRPr="00373B5C" w:rsidRDefault="00D34157" w:rsidP="00373B5C">
            <w:pPr>
              <w:spacing w:line="360" w:lineRule="auto"/>
              <w:jc w:val="center"/>
              <w:rPr>
                <w:b/>
              </w:rPr>
            </w:pPr>
            <w:r w:rsidRPr="00373B5C">
              <w:rPr>
                <w:b/>
              </w:rPr>
              <w:t>1</w:t>
            </w:r>
          </w:p>
        </w:tc>
        <w:tc>
          <w:tcPr>
            <w:tcW w:w="458" w:type="dxa"/>
          </w:tcPr>
          <w:p w:rsidR="00D34157" w:rsidRPr="00373B5C" w:rsidRDefault="00D34157" w:rsidP="00373B5C">
            <w:pPr>
              <w:spacing w:line="360" w:lineRule="auto"/>
              <w:jc w:val="center"/>
              <w:rPr>
                <w:b/>
              </w:rPr>
            </w:pPr>
            <w:r w:rsidRPr="00373B5C">
              <w:rPr>
                <w:b/>
              </w:rPr>
              <w:t>2</w:t>
            </w:r>
          </w:p>
        </w:tc>
        <w:tc>
          <w:tcPr>
            <w:tcW w:w="458" w:type="dxa"/>
          </w:tcPr>
          <w:p w:rsidR="00D34157" w:rsidRPr="00373B5C" w:rsidRDefault="00D34157" w:rsidP="00373B5C">
            <w:pPr>
              <w:spacing w:line="360" w:lineRule="auto"/>
              <w:jc w:val="center"/>
              <w:rPr>
                <w:b/>
              </w:rPr>
            </w:pPr>
            <w:r w:rsidRPr="00373B5C">
              <w:rPr>
                <w:b/>
              </w:rPr>
              <w:t>3</w:t>
            </w:r>
          </w:p>
        </w:tc>
        <w:tc>
          <w:tcPr>
            <w:tcW w:w="458" w:type="dxa"/>
          </w:tcPr>
          <w:p w:rsidR="00D34157" w:rsidRPr="00373B5C" w:rsidRDefault="00D34157" w:rsidP="00373B5C">
            <w:pPr>
              <w:spacing w:line="360" w:lineRule="auto"/>
              <w:jc w:val="center"/>
              <w:rPr>
                <w:b/>
              </w:rPr>
            </w:pPr>
            <w:r w:rsidRPr="00373B5C">
              <w:rPr>
                <w:b/>
              </w:rPr>
              <w:t>4</w:t>
            </w:r>
          </w:p>
        </w:tc>
        <w:tc>
          <w:tcPr>
            <w:tcW w:w="458" w:type="dxa"/>
          </w:tcPr>
          <w:p w:rsidR="00D34157" w:rsidRPr="00373B5C" w:rsidRDefault="00D34157" w:rsidP="00373B5C">
            <w:pPr>
              <w:spacing w:line="360" w:lineRule="auto"/>
              <w:jc w:val="center"/>
              <w:rPr>
                <w:b/>
              </w:rPr>
            </w:pPr>
            <w:r w:rsidRPr="00373B5C">
              <w:rPr>
                <w:b/>
              </w:rPr>
              <w:t>5</w:t>
            </w:r>
          </w:p>
        </w:tc>
        <w:tc>
          <w:tcPr>
            <w:tcW w:w="458" w:type="dxa"/>
          </w:tcPr>
          <w:p w:rsidR="00D34157" w:rsidRPr="00373B5C" w:rsidRDefault="00D34157" w:rsidP="00373B5C">
            <w:pPr>
              <w:spacing w:line="360" w:lineRule="auto"/>
              <w:jc w:val="center"/>
              <w:rPr>
                <w:b/>
              </w:rPr>
            </w:pPr>
            <w:r w:rsidRPr="00373B5C">
              <w:rPr>
                <w:b/>
              </w:rPr>
              <w:t>6</w:t>
            </w:r>
          </w:p>
        </w:tc>
        <w:tc>
          <w:tcPr>
            <w:tcW w:w="1638" w:type="dxa"/>
            <w:vMerge/>
          </w:tcPr>
          <w:p w:rsidR="00D34157" w:rsidRPr="003D50C7" w:rsidRDefault="00D34157" w:rsidP="00373B5C">
            <w:pPr>
              <w:spacing w:line="360" w:lineRule="auto"/>
              <w:jc w:val="both"/>
            </w:pPr>
          </w:p>
        </w:tc>
      </w:tr>
      <w:tr w:rsidR="00D34157" w:rsidTr="00373B5C">
        <w:tc>
          <w:tcPr>
            <w:tcW w:w="705" w:type="dxa"/>
          </w:tcPr>
          <w:p w:rsidR="00D34157" w:rsidRPr="003D50C7" w:rsidRDefault="00D34157" w:rsidP="00373B5C">
            <w:pPr>
              <w:spacing w:line="360" w:lineRule="auto"/>
              <w:jc w:val="center"/>
            </w:pPr>
            <w:r>
              <w:t>1</w:t>
            </w:r>
          </w:p>
        </w:tc>
        <w:tc>
          <w:tcPr>
            <w:tcW w:w="1923" w:type="dxa"/>
          </w:tcPr>
          <w:p w:rsidR="00D34157" w:rsidRPr="003D50C7" w:rsidRDefault="00D34157" w:rsidP="00373B5C">
            <w:pPr>
              <w:spacing w:line="360" w:lineRule="auto"/>
              <w:jc w:val="both"/>
            </w:pPr>
            <w:r>
              <w:t>Потребители</w:t>
            </w:r>
          </w:p>
        </w:tc>
        <w:tc>
          <w:tcPr>
            <w:tcW w:w="2340" w:type="dxa"/>
            <w:vAlign w:val="center"/>
          </w:tcPr>
          <w:p w:rsidR="00D34157" w:rsidRPr="003D50C7" w:rsidRDefault="00D34157" w:rsidP="00373B5C">
            <w:pPr>
              <w:spacing w:line="360" w:lineRule="auto"/>
              <w:jc w:val="center"/>
            </w:pPr>
            <w:r>
              <w:t>Плохо</w:t>
            </w:r>
          </w:p>
        </w:tc>
        <w:tc>
          <w:tcPr>
            <w:tcW w:w="535"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r>
              <w:t>4</w:t>
            </w: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1638" w:type="dxa"/>
          </w:tcPr>
          <w:p w:rsidR="00D34157" w:rsidRPr="003D50C7" w:rsidRDefault="00D34157" w:rsidP="00373B5C">
            <w:pPr>
              <w:spacing w:line="360" w:lineRule="auto"/>
              <w:jc w:val="center"/>
            </w:pPr>
            <w:r>
              <w:t>Хорошо</w:t>
            </w:r>
          </w:p>
        </w:tc>
      </w:tr>
      <w:tr w:rsidR="00D34157" w:rsidTr="00373B5C">
        <w:tc>
          <w:tcPr>
            <w:tcW w:w="705" w:type="dxa"/>
          </w:tcPr>
          <w:p w:rsidR="00D34157" w:rsidRPr="003D50C7" w:rsidRDefault="00D34157" w:rsidP="00373B5C">
            <w:pPr>
              <w:spacing w:line="360" w:lineRule="auto"/>
              <w:jc w:val="center"/>
            </w:pPr>
            <w:r>
              <w:t>2</w:t>
            </w:r>
          </w:p>
        </w:tc>
        <w:tc>
          <w:tcPr>
            <w:tcW w:w="1923" w:type="dxa"/>
          </w:tcPr>
          <w:p w:rsidR="00D34157" w:rsidRPr="003D50C7" w:rsidRDefault="00D34157" w:rsidP="00373B5C">
            <w:pPr>
              <w:spacing w:line="360" w:lineRule="auto"/>
              <w:jc w:val="both"/>
            </w:pPr>
            <w:r>
              <w:t>Поставщики</w:t>
            </w:r>
          </w:p>
        </w:tc>
        <w:tc>
          <w:tcPr>
            <w:tcW w:w="2340" w:type="dxa"/>
            <w:vAlign w:val="center"/>
          </w:tcPr>
          <w:p w:rsidR="00D34157" w:rsidRPr="003D50C7" w:rsidRDefault="00D34157" w:rsidP="00373B5C">
            <w:pPr>
              <w:spacing w:line="360" w:lineRule="auto"/>
              <w:jc w:val="center"/>
            </w:pPr>
            <w:r>
              <w:t>Плохо</w:t>
            </w:r>
          </w:p>
        </w:tc>
        <w:tc>
          <w:tcPr>
            <w:tcW w:w="535"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r>
              <w:t>5</w:t>
            </w:r>
          </w:p>
        </w:tc>
        <w:tc>
          <w:tcPr>
            <w:tcW w:w="458" w:type="dxa"/>
          </w:tcPr>
          <w:p w:rsidR="00D34157" w:rsidRPr="003D50C7" w:rsidRDefault="00D34157" w:rsidP="00373B5C">
            <w:pPr>
              <w:spacing w:line="360" w:lineRule="auto"/>
              <w:jc w:val="both"/>
            </w:pPr>
          </w:p>
        </w:tc>
        <w:tc>
          <w:tcPr>
            <w:tcW w:w="1638" w:type="dxa"/>
          </w:tcPr>
          <w:p w:rsidR="00D34157" w:rsidRPr="003D50C7" w:rsidRDefault="00D34157" w:rsidP="00373B5C">
            <w:pPr>
              <w:spacing w:line="360" w:lineRule="auto"/>
              <w:jc w:val="center"/>
            </w:pPr>
            <w:r>
              <w:t>Хорошо</w:t>
            </w:r>
          </w:p>
        </w:tc>
      </w:tr>
      <w:tr w:rsidR="00D34157" w:rsidTr="00373B5C">
        <w:tc>
          <w:tcPr>
            <w:tcW w:w="705" w:type="dxa"/>
          </w:tcPr>
          <w:p w:rsidR="00D34157" w:rsidRDefault="00D34157" w:rsidP="00373B5C">
            <w:pPr>
              <w:spacing w:line="360" w:lineRule="auto"/>
              <w:jc w:val="center"/>
            </w:pPr>
            <w:r>
              <w:t>3</w:t>
            </w:r>
          </w:p>
        </w:tc>
        <w:tc>
          <w:tcPr>
            <w:tcW w:w="1923" w:type="dxa"/>
          </w:tcPr>
          <w:p w:rsidR="00D34157" w:rsidRDefault="00D34157" w:rsidP="00373B5C">
            <w:pPr>
              <w:spacing w:line="360" w:lineRule="auto"/>
              <w:jc w:val="both"/>
            </w:pPr>
            <w:r>
              <w:t>Конкуренты</w:t>
            </w:r>
          </w:p>
        </w:tc>
        <w:tc>
          <w:tcPr>
            <w:tcW w:w="2340" w:type="dxa"/>
            <w:vAlign w:val="center"/>
          </w:tcPr>
          <w:p w:rsidR="00D34157" w:rsidRPr="003D50C7" w:rsidRDefault="00D34157" w:rsidP="00373B5C">
            <w:pPr>
              <w:spacing w:line="360" w:lineRule="auto"/>
              <w:jc w:val="center"/>
            </w:pPr>
            <w:r>
              <w:t>Плохо</w:t>
            </w:r>
          </w:p>
        </w:tc>
        <w:tc>
          <w:tcPr>
            <w:tcW w:w="535"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r>
              <w:t>3</w:t>
            </w: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1638" w:type="dxa"/>
          </w:tcPr>
          <w:p w:rsidR="00D34157" w:rsidRPr="003D50C7" w:rsidRDefault="00D34157" w:rsidP="00373B5C">
            <w:pPr>
              <w:spacing w:line="360" w:lineRule="auto"/>
              <w:jc w:val="center"/>
            </w:pPr>
            <w:r>
              <w:t>Хорошо</w:t>
            </w:r>
          </w:p>
        </w:tc>
      </w:tr>
      <w:tr w:rsidR="00D34157" w:rsidTr="00373B5C">
        <w:tc>
          <w:tcPr>
            <w:tcW w:w="705" w:type="dxa"/>
          </w:tcPr>
          <w:p w:rsidR="00D34157" w:rsidRDefault="00D34157" w:rsidP="00373B5C">
            <w:pPr>
              <w:spacing w:line="360" w:lineRule="auto"/>
              <w:jc w:val="center"/>
            </w:pPr>
            <w:r>
              <w:t>4</w:t>
            </w:r>
          </w:p>
        </w:tc>
        <w:tc>
          <w:tcPr>
            <w:tcW w:w="1923" w:type="dxa"/>
          </w:tcPr>
          <w:p w:rsidR="00D34157" w:rsidRDefault="00D34157" w:rsidP="00373B5C">
            <w:pPr>
              <w:spacing w:line="360" w:lineRule="auto"/>
              <w:jc w:val="both"/>
            </w:pPr>
            <w:r>
              <w:t>Группы влияния</w:t>
            </w:r>
          </w:p>
        </w:tc>
        <w:tc>
          <w:tcPr>
            <w:tcW w:w="2340" w:type="dxa"/>
            <w:vAlign w:val="center"/>
          </w:tcPr>
          <w:p w:rsidR="00D34157" w:rsidRPr="003D50C7" w:rsidRDefault="00D34157" w:rsidP="00373B5C">
            <w:pPr>
              <w:spacing w:line="360" w:lineRule="auto"/>
              <w:jc w:val="center"/>
            </w:pPr>
            <w:r>
              <w:t>Плохо</w:t>
            </w:r>
          </w:p>
        </w:tc>
        <w:tc>
          <w:tcPr>
            <w:tcW w:w="535"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r>
              <w:t>4</w:t>
            </w: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1638" w:type="dxa"/>
          </w:tcPr>
          <w:p w:rsidR="00D34157" w:rsidRPr="003D50C7" w:rsidRDefault="00D34157" w:rsidP="00373B5C">
            <w:pPr>
              <w:spacing w:line="360" w:lineRule="auto"/>
              <w:jc w:val="center"/>
            </w:pPr>
            <w:r>
              <w:t>Хорошо</w:t>
            </w:r>
          </w:p>
        </w:tc>
      </w:tr>
    </w:tbl>
    <w:p w:rsidR="00D34157" w:rsidRDefault="00D34157" w:rsidP="001D7B3F">
      <w:pPr>
        <w:spacing w:line="360" w:lineRule="auto"/>
        <w:ind w:firstLine="567"/>
        <w:jc w:val="both"/>
        <w:rPr>
          <w:sz w:val="28"/>
          <w:szCs w:val="28"/>
        </w:rPr>
      </w:pPr>
    </w:p>
    <w:p w:rsidR="00D34157" w:rsidRDefault="00D34157" w:rsidP="001D7B3F">
      <w:pPr>
        <w:spacing w:line="360" w:lineRule="auto"/>
        <w:ind w:firstLine="567"/>
        <w:jc w:val="both"/>
        <w:rPr>
          <w:sz w:val="28"/>
          <w:szCs w:val="28"/>
        </w:rPr>
      </w:pPr>
      <w:r>
        <w:rPr>
          <w:sz w:val="28"/>
          <w:szCs w:val="28"/>
        </w:rPr>
        <w:t>ПО=∑/4= (4+5+3+4)/4=4,0</w:t>
      </w:r>
    </w:p>
    <w:p w:rsidR="00D34157" w:rsidRDefault="00D34157" w:rsidP="001D7B3F">
      <w:pPr>
        <w:spacing w:line="360" w:lineRule="auto"/>
        <w:ind w:firstLine="567"/>
        <w:jc w:val="both"/>
        <w:rPr>
          <w:sz w:val="28"/>
          <w:szCs w:val="28"/>
        </w:rPr>
      </w:pPr>
    </w:p>
    <w:p w:rsidR="00D34157" w:rsidRDefault="00D34157" w:rsidP="001D7B3F">
      <w:pPr>
        <w:spacing w:line="360" w:lineRule="auto"/>
        <w:ind w:firstLine="567"/>
        <w:jc w:val="both"/>
        <w:rPr>
          <w:sz w:val="28"/>
          <w:szCs w:val="28"/>
        </w:rPr>
      </w:pPr>
      <w:r>
        <w:rPr>
          <w:sz w:val="28"/>
          <w:szCs w:val="28"/>
        </w:rPr>
        <w:t>Можно сделать вывод, что на изменение макросреды и создания благоприятных условий для бизнеса воздействуют такие факторы как политико-правовые, экономические, социально-культурные и технологические. Политико-правовые: правительственная стабильность, налоговая политика и законодательство в этой сфере, антимонопольное законодательство, законы по охране природной среды, регулирование занятости населения, внешнеэкономическое законодательство, позиция государства по отношению к иностранному капиталу, профсоюзы и так далее. Экономические факторы: тенденции валового национального продукта, процентная ставка и курс валюты, уровни инфляции и безработицы, цены на энергоресурсы. Инвестиционная политика. Социокультурные – демографическая структура; стиль жизни: обычаи и привычки, социальная мобильность и активность населения. Технологические факторы: затраты на НИОКР, защита интеллектуальной собственности, государственная политика в области НТП, новые продукты (скорость обновления, источники идей). В таблице №3 дана оценка всех факторов и условий для бизнеса.</w:t>
      </w:r>
    </w:p>
    <w:p w:rsidR="00D34157" w:rsidRDefault="00D34157" w:rsidP="001D7B3F">
      <w:pPr>
        <w:spacing w:line="360" w:lineRule="auto"/>
        <w:ind w:firstLine="567"/>
        <w:jc w:val="both"/>
      </w:pPr>
      <w:r>
        <w:t xml:space="preserve">                                                                                                                                </w:t>
      </w:r>
    </w:p>
    <w:p w:rsidR="00D34157" w:rsidRPr="00E90994" w:rsidRDefault="00D34157" w:rsidP="001D7B3F">
      <w:pPr>
        <w:spacing w:line="360" w:lineRule="auto"/>
        <w:ind w:firstLine="567"/>
        <w:jc w:val="both"/>
      </w:pPr>
      <w:r>
        <w:br w:type="page"/>
        <w:t xml:space="preserve">                                                                                                                            Таблица № 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2103"/>
        <w:gridCol w:w="2160"/>
        <w:gridCol w:w="535"/>
        <w:gridCol w:w="458"/>
        <w:gridCol w:w="458"/>
        <w:gridCol w:w="458"/>
        <w:gridCol w:w="458"/>
        <w:gridCol w:w="458"/>
        <w:gridCol w:w="458"/>
        <w:gridCol w:w="1780"/>
      </w:tblGrid>
      <w:tr w:rsidR="00D34157" w:rsidTr="00373B5C">
        <w:tc>
          <w:tcPr>
            <w:tcW w:w="705" w:type="dxa"/>
            <w:vMerge w:val="restart"/>
          </w:tcPr>
          <w:p w:rsidR="00D34157" w:rsidRPr="00373B5C" w:rsidRDefault="00D34157" w:rsidP="00373B5C">
            <w:pPr>
              <w:jc w:val="center"/>
              <w:rPr>
                <w:b/>
              </w:rPr>
            </w:pPr>
            <w:r w:rsidRPr="00373B5C">
              <w:rPr>
                <w:b/>
              </w:rPr>
              <w:t>№ п/п</w:t>
            </w:r>
          </w:p>
        </w:tc>
        <w:tc>
          <w:tcPr>
            <w:tcW w:w="2103" w:type="dxa"/>
            <w:vMerge w:val="restart"/>
          </w:tcPr>
          <w:p w:rsidR="00D34157" w:rsidRPr="00373B5C" w:rsidRDefault="00D34157" w:rsidP="00373B5C">
            <w:pPr>
              <w:jc w:val="center"/>
              <w:rPr>
                <w:b/>
              </w:rPr>
            </w:pPr>
            <w:r w:rsidRPr="00373B5C">
              <w:rPr>
                <w:b/>
              </w:rPr>
              <w:t>Показатели</w:t>
            </w:r>
          </w:p>
        </w:tc>
        <w:tc>
          <w:tcPr>
            <w:tcW w:w="2160" w:type="dxa"/>
            <w:vMerge w:val="restart"/>
          </w:tcPr>
          <w:p w:rsidR="00D34157" w:rsidRPr="00373B5C" w:rsidRDefault="00D34157" w:rsidP="00373B5C">
            <w:pPr>
              <w:jc w:val="center"/>
              <w:rPr>
                <w:b/>
              </w:rPr>
            </w:pPr>
            <w:r w:rsidRPr="00373B5C">
              <w:rPr>
                <w:b/>
              </w:rPr>
              <w:t>Характеристика</w:t>
            </w:r>
          </w:p>
        </w:tc>
        <w:tc>
          <w:tcPr>
            <w:tcW w:w="3283" w:type="dxa"/>
            <w:gridSpan w:val="7"/>
          </w:tcPr>
          <w:p w:rsidR="00D34157" w:rsidRPr="00373B5C" w:rsidRDefault="00D34157" w:rsidP="00373B5C">
            <w:pPr>
              <w:jc w:val="center"/>
              <w:rPr>
                <w:b/>
              </w:rPr>
            </w:pPr>
            <w:r w:rsidRPr="00373B5C">
              <w:rPr>
                <w:b/>
              </w:rPr>
              <w:t>Оценка</w:t>
            </w:r>
          </w:p>
        </w:tc>
        <w:tc>
          <w:tcPr>
            <w:tcW w:w="1780" w:type="dxa"/>
            <w:vMerge w:val="restart"/>
          </w:tcPr>
          <w:p w:rsidR="00D34157" w:rsidRPr="00373B5C" w:rsidRDefault="00D34157" w:rsidP="00373B5C">
            <w:pPr>
              <w:jc w:val="center"/>
              <w:rPr>
                <w:b/>
              </w:rPr>
            </w:pPr>
            <w:r w:rsidRPr="00373B5C">
              <w:rPr>
                <w:b/>
              </w:rPr>
              <w:t>Характер-ка</w:t>
            </w:r>
          </w:p>
        </w:tc>
      </w:tr>
      <w:tr w:rsidR="00D34157" w:rsidTr="00373B5C">
        <w:tc>
          <w:tcPr>
            <w:tcW w:w="705" w:type="dxa"/>
            <w:vMerge/>
          </w:tcPr>
          <w:p w:rsidR="00D34157" w:rsidRPr="003D50C7" w:rsidRDefault="00D34157" w:rsidP="00373B5C">
            <w:pPr>
              <w:spacing w:line="360" w:lineRule="auto"/>
              <w:jc w:val="both"/>
            </w:pPr>
          </w:p>
        </w:tc>
        <w:tc>
          <w:tcPr>
            <w:tcW w:w="2103" w:type="dxa"/>
            <w:vMerge/>
          </w:tcPr>
          <w:p w:rsidR="00D34157" w:rsidRPr="003D50C7" w:rsidRDefault="00D34157" w:rsidP="00373B5C">
            <w:pPr>
              <w:spacing w:line="360" w:lineRule="auto"/>
              <w:jc w:val="both"/>
            </w:pPr>
          </w:p>
        </w:tc>
        <w:tc>
          <w:tcPr>
            <w:tcW w:w="2160" w:type="dxa"/>
            <w:vMerge/>
          </w:tcPr>
          <w:p w:rsidR="00D34157" w:rsidRPr="003D50C7" w:rsidRDefault="00D34157" w:rsidP="00373B5C">
            <w:pPr>
              <w:spacing w:line="360" w:lineRule="auto"/>
              <w:jc w:val="both"/>
            </w:pPr>
          </w:p>
        </w:tc>
        <w:tc>
          <w:tcPr>
            <w:tcW w:w="535" w:type="dxa"/>
          </w:tcPr>
          <w:p w:rsidR="00D34157" w:rsidRPr="00373B5C" w:rsidRDefault="00D34157" w:rsidP="00373B5C">
            <w:pPr>
              <w:spacing w:line="360" w:lineRule="auto"/>
              <w:jc w:val="center"/>
              <w:rPr>
                <w:b/>
              </w:rPr>
            </w:pPr>
            <w:r w:rsidRPr="00373B5C">
              <w:rPr>
                <w:b/>
              </w:rPr>
              <w:t>0</w:t>
            </w:r>
          </w:p>
        </w:tc>
        <w:tc>
          <w:tcPr>
            <w:tcW w:w="458" w:type="dxa"/>
          </w:tcPr>
          <w:p w:rsidR="00D34157" w:rsidRPr="00373B5C" w:rsidRDefault="00D34157" w:rsidP="00373B5C">
            <w:pPr>
              <w:spacing w:line="360" w:lineRule="auto"/>
              <w:jc w:val="center"/>
              <w:rPr>
                <w:b/>
              </w:rPr>
            </w:pPr>
            <w:r w:rsidRPr="00373B5C">
              <w:rPr>
                <w:b/>
              </w:rPr>
              <w:t>1</w:t>
            </w:r>
          </w:p>
        </w:tc>
        <w:tc>
          <w:tcPr>
            <w:tcW w:w="458" w:type="dxa"/>
          </w:tcPr>
          <w:p w:rsidR="00D34157" w:rsidRPr="00373B5C" w:rsidRDefault="00D34157" w:rsidP="00373B5C">
            <w:pPr>
              <w:spacing w:line="360" w:lineRule="auto"/>
              <w:jc w:val="center"/>
              <w:rPr>
                <w:b/>
              </w:rPr>
            </w:pPr>
            <w:r w:rsidRPr="00373B5C">
              <w:rPr>
                <w:b/>
              </w:rPr>
              <w:t>2</w:t>
            </w:r>
          </w:p>
        </w:tc>
        <w:tc>
          <w:tcPr>
            <w:tcW w:w="458" w:type="dxa"/>
          </w:tcPr>
          <w:p w:rsidR="00D34157" w:rsidRPr="00373B5C" w:rsidRDefault="00D34157" w:rsidP="00373B5C">
            <w:pPr>
              <w:spacing w:line="360" w:lineRule="auto"/>
              <w:jc w:val="center"/>
              <w:rPr>
                <w:b/>
              </w:rPr>
            </w:pPr>
            <w:r w:rsidRPr="00373B5C">
              <w:rPr>
                <w:b/>
              </w:rPr>
              <w:t>3</w:t>
            </w:r>
          </w:p>
        </w:tc>
        <w:tc>
          <w:tcPr>
            <w:tcW w:w="458" w:type="dxa"/>
          </w:tcPr>
          <w:p w:rsidR="00D34157" w:rsidRPr="00373B5C" w:rsidRDefault="00D34157" w:rsidP="00373B5C">
            <w:pPr>
              <w:spacing w:line="360" w:lineRule="auto"/>
              <w:jc w:val="center"/>
              <w:rPr>
                <w:b/>
              </w:rPr>
            </w:pPr>
            <w:r w:rsidRPr="00373B5C">
              <w:rPr>
                <w:b/>
              </w:rPr>
              <w:t>4</w:t>
            </w:r>
          </w:p>
        </w:tc>
        <w:tc>
          <w:tcPr>
            <w:tcW w:w="458" w:type="dxa"/>
          </w:tcPr>
          <w:p w:rsidR="00D34157" w:rsidRPr="00373B5C" w:rsidRDefault="00D34157" w:rsidP="00373B5C">
            <w:pPr>
              <w:spacing w:line="360" w:lineRule="auto"/>
              <w:jc w:val="center"/>
              <w:rPr>
                <w:b/>
              </w:rPr>
            </w:pPr>
            <w:r w:rsidRPr="00373B5C">
              <w:rPr>
                <w:b/>
              </w:rPr>
              <w:t>5</w:t>
            </w:r>
          </w:p>
        </w:tc>
        <w:tc>
          <w:tcPr>
            <w:tcW w:w="458" w:type="dxa"/>
          </w:tcPr>
          <w:p w:rsidR="00D34157" w:rsidRPr="00373B5C" w:rsidRDefault="00D34157" w:rsidP="00373B5C">
            <w:pPr>
              <w:spacing w:line="360" w:lineRule="auto"/>
              <w:jc w:val="center"/>
              <w:rPr>
                <w:b/>
              </w:rPr>
            </w:pPr>
            <w:r w:rsidRPr="00373B5C">
              <w:rPr>
                <w:b/>
              </w:rPr>
              <w:t>6</w:t>
            </w:r>
          </w:p>
        </w:tc>
        <w:tc>
          <w:tcPr>
            <w:tcW w:w="1780" w:type="dxa"/>
            <w:vMerge/>
          </w:tcPr>
          <w:p w:rsidR="00D34157" w:rsidRPr="003D50C7" w:rsidRDefault="00D34157" w:rsidP="00373B5C">
            <w:pPr>
              <w:spacing w:line="360" w:lineRule="auto"/>
              <w:jc w:val="both"/>
            </w:pPr>
          </w:p>
        </w:tc>
      </w:tr>
      <w:tr w:rsidR="00D34157" w:rsidTr="00373B5C">
        <w:tc>
          <w:tcPr>
            <w:tcW w:w="705" w:type="dxa"/>
          </w:tcPr>
          <w:p w:rsidR="00D34157" w:rsidRPr="003D50C7" w:rsidRDefault="00D34157" w:rsidP="00373B5C">
            <w:pPr>
              <w:spacing w:line="360" w:lineRule="auto"/>
              <w:jc w:val="center"/>
            </w:pPr>
            <w:r>
              <w:t>1</w:t>
            </w:r>
          </w:p>
        </w:tc>
        <w:tc>
          <w:tcPr>
            <w:tcW w:w="2103" w:type="dxa"/>
          </w:tcPr>
          <w:p w:rsidR="00D34157" w:rsidRPr="003D50C7" w:rsidRDefault="00D34157" w:rsidP="00373B5C">
            <w:pPr>
              <w:jc w:val="both"/>
            </w:pPr>
            <w:r>
              <w:t>Политические условия</w:t>
            </w:r>
          </w:p>
        </w:tc>
        <w:tc>
          <w:tcPr>
            <w:tcW w:w="2160" w:type="dxa"/>
            <w:vAlign w:val="center"/>
          </w:tcPr>
          <w:p w:rsidR="00D34157" w:rsidRPr="003D50C7" w:rsidRDefault="00D34157" w:rsidP="00373B5C">
            <w:pPr>
              <w:jc w:val="center"/>
            </w:pPr>
            <w:r>
              <w:t>Неудовлетворит.</w:t>
            </w:r>
          </w:p>
        </w:tc>
        <w:tc>
          <w:tcPr>
            <w:tcW w:w="535" w:type="dxa"/>
          </w:tcPr>
          <w:p w:rsidR="00D34157" w:rsidRPr="003D50C7" w:rsidRDefault="00D34157" w:rsidP="00373B5C">
            <w:pPr>
              <w:jc w:val="both"/>
            </w:pPr>
          </w:p>
        </w:tc>
        <w:tc>
          <w:tcPr>
            <w:tcW w:w="458" w:type="dxa"/>
          </w:tcPr>
          <w:p w:rsidR="00D34157" w:rsidRPr="003D50C7" w:rsidRDefault="00D34157" w:rsidP="00373B5C">
            <w:pPr>
              <w:jc w:val="both"/>
            </w:pPr>
          </w:p>
        </w:tc>
        <w:tc>
          <w:tcPr>
            <w:tcW w:w="458" w:type="dxa"/>
          </w:tcPr>
          <w:p w:rsidR="00D34157" w:rsidRPr="003D50C7" w:rsidRDefault="00D34157" w:rsidP="00373B5C">
            <w:pPr>
              <w:jc w:val="both"/>
            </w:pPr>
          </w:p>
        </w:tc>
        <w:tc>
          <w:tcPr>
            <w:tcW w:w="458" w:type="dxa"/>
          </w:tcPr>
          <w:p w:rsidR="00D34157" w:rsidRPr="003D50C7" w:rsidRDefault="00D34157" w:rsidP="00373B5C">
            <w:pPr>
              <w:jc w:val="both"/>
            </w:pPr>
          </w:p>
        </w:tc>
        <w:tc>
          <w:tcPr>
            <w:tcW w:w="458" w:type="dxa"/>
          </w:tcPr>
          <w:p w:rsidR="00D34157" w:rsidRPr="003D50C7" w:rsidRDefault="00D34157" w:rsidP="00373B5C">
            <w:pPr>
              <w:jc w:val="both"/>
            </w:pPr>
            <w:r>
              <w:t>4</w:t>
            </w:r>
          </w:p>
        </w:tc>
        <w:tc>
          <w:tcPr>
            <w:tcW w:w="458" w:type="dxa"/>
          </w:tcPr>
          <w:p w:rsidR="00D34157" w:rsidRPr="003D50C7" w:rsidRDefault="00D34157" w:rsidP="00373B5C">
            <w:pPr>
              <w:jc w:val="both"/>
            </w:pPr>
          </w:p>
        </w:tc>
        <w:tc>
          <w:tcPr>
            <w:tcW w:w="458" w:type="dxa"/>
          </w:tcPr>
          <w:p w:rsidR="00D34157" w:rsidRPr="003D50C7" w:rsidRDefault="00D34157" w:rsidP="00373B5C">
            <w:pPr>
              <w:jc w:val="both"/>
            </w:pPr>
          </w:p>
        </w:tc>
        <w:tc>
          <w:tcPr>
            <w:tcW w:w="1780" w:type="dxa"/>
          </w:tcPr>
          <w:p w:rsidR="00D34157" w:rsidRPr="003D50C7" w:rsidRDefault="00D34157" w:rsidP="00373B5C">
            <w:pPr>
              <w:jc w:val="center"/>
            </w:pPr>
            <w:r>
              <w:t>Хорошие</w:t>
            </w:r>
          </w:p>
        </w:tc>
      </w:tr>
      <w:tr w:rsidR="00D34157" w:rsidTr="00373B5C">
        <w:tc>
          <w:tcPr>
            <w:tcW w:w="705" w:type="dxa"/>
          </w:tcPr>
          <w:p w:rsidR="00D34157" w:rsidRPr="003D50C7" w:rsidRDefault="00D34157" w:rsidP="00373B5C">
            <w:pPr>
              <w:spacing w:line="360" w:lineRule="auto"/>
              <w:jc w:val="center"/>
            </w:pPr>
            <w:r>
              <w:t>2</w:t>
            </w:r>
          </w:p>
        </w:tc>
        <w:tc>
          <w:tcPr>
            <w:tcW w:w="2103" w:type="dxa"/>
          </w:tcPr>
          <w:p w:rsidR="00D34157" w:rsidRPr="003D50C7" w:rsidRDefault="00D34157" w:rsidP="00373B5C">
            <w:pPr>
              <w:jc w:val="both"/>
            </w:pPr>
            <w:r>
              <w:t>Правовые условия</w:t>
            </w:r>
          </w:p>
        </w:tc>
        <w:tc>
          <w:tcPr>
            <w:tcW w:w="2160" w:type="dxa"/>
            <w:vAlign w:val="center"/>
          </w:tcPr>
          <w:p w:rsidR="00D34157" w:rsidRPr="003D50C7" w:rsidRDefault="00D34157" w:rsidP="00373B5C">
            <w:pPr>
              <w:jc w:val="center"/>
            </w:pPr>
            <w:r>
              <w:t>Неудовлетворит</w:t>
            </w:r>
          </w:p>
        </w:tc>
        <w:tc>
          <w:tcPr>
            <w:tcW w:w="535" w:type="dxa"/>
          </w:tcPr>
          <w:p w:rsidR="00D34157" w:rsidRPr="003D50C7" w:rsidRDefault="00D34157" w:rsidP="00373B5C">
            <w:pPr>
              <w:jc w:val="both"/>
            </w:pPr>
          </w:p>
        </w:tc>
        <w:tc>
          <w:tcPr>
            <w:tcW w:w="458" w:type="dxa"/>
          </w:tcPr>
          <w:p w:rsidR="00D34157" w:rsidRPr="003D50C7" w:rsidRDefault="00D34157" w:rsidP="00373B5C">
            <w:pPr>
              <w:jc w:val="both"/>
            </w:pPr>
          </w:p>
        </w:tc>
        <w:tc>
          <w:tcPr>
            <w:tcW w:w="458" w:type="dxa"/>
          </w:tcPr>
          <w:p w:rsidR="00D34157" w:rsidRPr="003D50C7" w:rsidRDefault="00D34157" w:rsidP="00373B5C">
            <w:pPr>
              <w:jc w:val="both"/>
            </w:pPr>
          </w:p>
        </w:tc>
        <w:tc>
          <w:tcPr>
            <w:tcW w:w="458" w:type="dxa"/>
          </w:tcPr>
          <w:p w:rsidR="00D34157" w:rsidRPr="003D50C7" w:rsidRDefault="00D34157" w:rsidP="00373B5C">
            <w:pPr>
              <w:jc w:val="both"/>
            </w:pPr>
          </w:p>
        </w:tc>
        <w:tc>
          <w:tcPr>
            <w:tcW w:w="458" w:type="dxa"/>
          </w:tcPr>
          <w:p w:rsidR="00D34157" w:rsidRPr="003D50C7" w:rsidRDefault="00D34157" w:rsidP="00373B5C">
            <w:pPr>
              <w:jc w:val="both"/>
            </w:pPr>
          </w:p>
        </w:tc>
        <w:tc>
          <w:tcPr>
            <w:tcW w:w="458" w:type="dxa"/>
          </w:tcPr>
          <w:p w:rsidR="00D34157" w:rsidRPr="003D50C7" w:rsidRDefault="00D34157" w:rsidP="00373B5C">
            <w:pPr>
              <w:jc w:val="both"/>
            </w:pPr>
            <w:r>
              <w:t>5</w:t>
            </w:r>
          </w:p>
        </w:tc>
        <w:tc>
          <w:tcPr>
            <w:tcW w:w="458" w:type="dxa"/>
          </w:tcPr>
          <w:p w:rsidR="00D34157" w:rsidRPr="003D50C7" w:rsidRDefault="00D34157" w:rsidP="00373B5C">
            <w:pPr>
              <w:jc w:val="both"/>
            </w:pPr>
          </w:p>
        </w:tc>
        <w:tc>
          <w:tcPr>
            <w:tcW w:w="1780" w:type="dxa"/>
          </w:tcPr>
          <w:p w:rsidR="00D34157" w:rsidRPr="003D50C7" w:rsidRDefault="00D34157" w:rsidP="00373B5C">
            <w:pPr>
              <w:jc w:val="center"/>
            </w:pPr>
            <w:r>
              <w:t>Хорошие</w:t>
            </w:r>
          </w:p>
        </w:tc>
      </w:tr>
      <w:tr w:rsidR="00D34157" w:rsidTr="00373B5C">
        <w:tc>
          <w:tcPr>
            <w:tcW w:w="705" w:type="dxa"/>
          </w:tcPr>
          <w:p w:rsidR="00D34157" w:rsidRDefault="00D34157" w:rsidP="00373B5C">
            <w:pPr>
              <w:spacing w:line="360" w:lineRule="auto"/>
              <w:jc w:val="center"/>
            </w:pPr>
            <w:r>
              <w:t>3</w:t>
            </w:r>
          </w:p>
        </w:tc>
        <w:tc>
          <w:tcPr>
            <w:tcW w:w="2103" w:type="dxa"/>
          </w:tcPr>
          <w:p w:rsidR="00D34157" w:rsidRDefault="00D34157" w:rsidP="00373B5C">
            <w:pPr>
              <w:jc w:val="both"/>
            </w:pPr>
            <w:r>
              <w:t>Социальные условия</w:t>
            </w:r>
          </w:p>
        </w:tc>
        <w:tc>
          <w:tcPr>
            <w:tcW w:w="2160" w:type="dxa"/>
            <w:vAlign w:val="center"/>
          </w:tcPr>
          <w:p w:rsidR="00D34157" w:rsidRPr="003D50C7" w:rsidRDefault="00D34157" w:rsidP="00373B5C">
            <w:pPr>
              <w:jc w:val="center"/>
            </w:pPr>
            <w:r>
              <w:t>Неудовлетворит</w:t>
            </w:r>
          </w:p>
        </w:tc>
        <w:tc>
          <w:tcPr>
            <w:tcW w:w="535" w:type="dxa"/>
          </w:tcPr>
          <w:p w:rsidR="00D34157" w:rsidRPr="003D50C7" w:rsidRDefault="00D34157" w:rsidP="00373B5C">
            <w:pPr>
              <w:jc w:val="both"/>
            </w:pPr>
          </w:p>
        </w:tc>
        <w:tc>
          <w:tcPr>
            <w:tcW w:w="458" w:type="dxa"/>
          </w:tcPr>
          <w:p w:rsidR="00D34157" w:rsidRPr="003D50C7" w:rsidRDefault="00D34157" w:rsidP="00373B5C">
            <w:pPr>
              <w:jc w:val="both"/>
            </w:pPr>
          </w:p>
        </w:tc>
        <w:tc>
          <w:tcPr>
            <w:tcW w:w="458" w:type="dxa"/>
          </w:tcPr>
          <w:p w:rsidR="00D34157" w:rsidRPr="003D50C7" w:rsidRDefault="00D34157" w:rsidP="00373B5C">
            <w:pPr>
              <w:jc w:val="both"/>
            </w:pPr>
          </w:p>
        </w:tc>
        <w:tc>
          <w:tcPr>
            <w:tcW w:w="458" w:type="dxa"/>
          </w:tcPr>
          <w:p w:rsidR="00D34157" w:rsidRPr="003D50C7" w:rsidRDefault="00D34157" w:rsidP="00373B5C">
            <w:pPr>
              <w:jc w:val="both"/>
            </w:pPr>
            <w:r>
              <w:t>3</w:t>
            </w:r>
          </w:p>
        </w:tc>
        <w:tc>
          <w:tcPr>
            <w:tcW w:w="458" w:type="dxa"/>
          </w:tcPr>
          <w:p w:rsidR="00D34157" w:rsidRPr="003D50C7" w:rsidRDefault="00D34157" w:rsidP="00373B5C">
            <w:pPr>
              <w:jc w:val="both"/>
            </w:pPr>
          </w:p>
        </w:tc>
        <w:tc>
          <w:tcPr>
            <w:tcW w:w="458" w:type="dxa"/>
          </w:tcPr>
          <w:p w:rsidR="00D34157" w:rsidRPr="003D50C7" w:rsidRDefault="00D34157" w:rsidP="00373B5C">
            <w:pPr>
              <w:jc w:val="both"/>
            </w:pPr>
          </w:p>
        </w:tc>
        <w:tc>
          <w:tcPr>
            <w:tcW w:w="458" w:type="dxa"/>
          </w:tcPr>
          <w:p w:rsidR="00D34157" w:rsidRPr="003D50C7" w:rsidRDefault="00D34157" w:rsidP="00373B5C">
            <w:pPr>
              <w:jc w:val="both"/>
            </w:pPr>
          </w:p>
        </w:tc>
        <w:tc>
          <w:tcPr>
            <w:tcW w:w="1780" w:type="dxa"/>
          </w:tcPr>
          <w:p w:rsidR="00D34157" w:rsidRPr="003D50C7" w:rsidRDefault="00D34157" w:rsidP="00373B5C">
            <w:pPr>
              <w:jc w:val="center"/>
            </w:pPr>
            <w:r>
              <w:t>Хорошие</w:t>
            </w:r>
          </w:p>
        </w:tc>
      </w:tr>
      <w:tr w:rsidR="00D34157" w:rsidTr="00373B5C">
        <w:tc>
          <w:tcPr>
            <w:tcW w:w="705" w:type="dxa"/>
          </w:tcPr>
          <w:p w:rsidR="00D34157" w:rsidRDefault="00D34157" w:rsidP="00373B5C">
            <w:pPr>
              <w:spacing w:line="360" w:lineRule="auto"/>
              <w:jc w:val="center"/>
            </w:pPr>
            <w:r>
              <w:t>4</w:t>
            </w:r>
          </w:p>
        </w:tc>
        <w:tc>
          <w:tcPr>
            <w:tcW w:w="2103" w:type="dxa"/>
          </w:tcPr>
          <w:p w:rsidR="00D34157" w:rsidRDefault="00D34157" w:rsidP="00373B5C">
            <w:pPr>
              <w:jc w:val="both"/>
            </w:pPr>
            <w:r>
              <w:t>Технологическая среда</w:t>
            </w:r>
          </w:p>
        </w:tc>
        <w:tc>
          <w:tcPr>
            <w:tcW w:w="2160" w:type="dxa"/>
            <w:vAlign w:val="center"/>
          </w:tcPr>
          <w:p w:rsidR="00D34157" w:rsidRPr="003D50C7" w:rsidRDefault="00D34157" w:rsidP="00373B5C">
            <w:pPr>
              <w:jc w:val="center"/>
            </w:pPr>
            <w:r>
              <w:t>Неудовлетворит</w:t>
            </w:r>
          </w:p>
        </w:tc>
        <w:tc>
          <w:tcPr>
            <w:tcW w:w="535" w:type="dxa"/>
          </w:tcPr>
          <w:p w:rsidR="00D34157" w:rsidRPr="003D50C7" w:rsidRDefault="00D34157" w:rsidP="00373B5C">
            <w:pPr>
              <w:jc w:val="both"/>
            </w:pPr>
          </w:p>
        </w:tc>
        <w:tc>
          <w:tcPr>
            <w:tcW w:w="458" w:type="dxa"/>
          </w:tcPr>
          <w:p w:rsidR="00D34157" w:rsidRPr="003D50C7" w:rsidRDefault="00D34157" w:rsidP="00373B5C">
            <w:pPr>
              <w:jc w:val="both"/>
            </w:pPr>
          </w:p>
        </w:tc>
        <w:tc>
          <w:tcPr>
            <w:tcW w:w="458" w:type="dxa"/>
          </w:tcPr>
          <w:p w:rsidR="00D34157" w:rsidRPr="003D50C7" w:rsidRDefault="00D34157" w:rsidP="00373B5C">
            <w:pPr>
              <w:jc w:val="both"/>
            </w:pPr>
          </w:p>
        </w:tc>
        <w:tc>
          <w:tcPr>
            <w:tcW w:w="458" w:type="dxa"/>
          </w:tcPr>
          <w:p w:rsidR="00D34157" w:rsidRPr="003D50C7" w:rsidRDefault="00D34157" w:rsidP="00373B5C">
            <w:pPr>
              <w:jc w:val="both"/>
            </w:pPr>
          </w:p>
        </w:tc>
        <w:tc>
          <w:tcPr>
            <w:tcW w:w="458" w:type="dxa"/>
          </w:tcPr>
          <w:p w:rsidR="00D34157" w:rsidRPr="003D50C7" w:rsidRDefault="00D34157" w:rsidP="00373B5C">
            <w:pPr>
              <w:jc w:val="both"/>
            </w:pPr>
            <w:r>
              <w:t>4</w:t>
            </w:r>
          </w:p>
        </w:tc>
        <w:tc>
          <w:tcPr>
            <w:tcW w:w="458" w:type="dxa"/>
          </w:tcPr>
          <w:p w:rsidR="00D34157" w:rsidRPr="003D50C7" w:rsidRDefault="00D34157" w:rsidP="00373B5C">
            <w:pPr>
              <w:jc w:val="both"/>
            </w:pPr>
          </w:p>
        </w:tc>
        <w:tc>
          <w:tcPr>
            <w:tcW w:w="458" w:type="dxa"/>
          </w:tcPr>
          <w:p w:rsidR="00D34157" w:rsidRPr="003D50C7" w:rsidRDefault="00D34157" w:rsidP="00373B5C">
            <w:pPr>
              <w:jc w:val="both"/>
            </w:pPr>
          </w:p>
        </w:tc>
        <w:tc>
          <w:tcPr>
            <w:tcW w:w="1780" w:type="dxa"/>
          </w:tcPr>
          <w:p w:rsidR="00D34157" w:rsidRPr="003D50C7" w:rsidRDefault="00D34157" w:rsidP="00373B5C">
            <w:pPr>
              <w:jc w:val="center"/>
            </w:pPr>
            <w:r>
              <w:t>Хорошая</w:t>
            </w:r>
          </w:p>
        </w:tc>
      </w:tr>
      <w:tr w:rsidR="00D34157" w:rsidTr="00373B5C">
        <w:tc>
          <w:tcPr>
            <w:tcW w:w="705" w:type="dxa"/>
          </w:tcPr>
          <w:p w:rsidR="00D34157" w:rsidRDefault="00D34157" w:rsidP="00373B5C">
            <w:pPr>
              <w:spacing w:line="360" w:lineRule="auto"/>
              <w:jc w:val="center"/>
            </w:pPr>
            <w:r>
              <w:t>5</w:t>
            </w:r>
          </w:p>
        </w:tc>
        <w:tc>
          <w:tcPr>
            <w:tcW w:w="2103" w:type="dxa"/>
          </w:tcPr>
          <w:p w:rsidR="00D34157" w:rsidRDefault="00D34157" w:rsidP="00373B5C">
            <w:pPr>
              <w:jc w:val="both"/>
            </w:pPr>
            <w:r>
              <w:t>Экономические условия</w:t>
            </w:r>
          </w:p>
        </w:tc>
        <w:tc>
          <w:tcPr>
            <w:tcW w:w="2160" w:type="dxa"/>
            <w:vAlign w:val="center"/>
          </w:tcPr>
          <w:p w:rsidR="00D34157" w:rsidRDefault="00D34157" w:rsidP="00373B5C">
            <w:pPr>
              <w:jc w:val="center"/>
            </w:pPr>
            <w:r>
              <w:t>Неудовлетворит</w:t>
            </w:r>
          </w:p>
        </w:tc>
        <w:tc>
          <w:tcPr>
            <w:tcW w:w="535" w:type="dxa"/>
          </w:tcPr>
          <w:p w:rsidR="00D34157" w:rsidRPr="003D50C7" w:rsidRDefault="00D34157" w:rsidP="00373B5C">
            <w:pPr>
              <w:jc w:val="both"/>
            </w:pPr>
          </w:p>
        </w:tc>
        <w:tc>
          <w:tcPr>
            <w:tcW w:w="458" w:type="dxa"/>
          </w:tcPr>
          <w:p w:rsidR="00D34157" w:rsidRPr="003D50C7" w:rsidRDefault="00D34157" w:rsidP="00373B5C">
            <w:pPr>
              <w:jc w:val="both"/>
            </w:pPr>
          </w:p>
        </w:tc>
        <w:tc>
          <w:tcPr>
            <w:tcW w:w="458" w:type="dxa"/>
          </w:tcPr>
          <w:p w:rsidR="00D34157" w:rsidRPr="003D50C7" w:rsidRDefault="00D34157" w:rsidP="00373B5C">
            <w:pPr>
              <w:jc w:val="both"/>
            </w:pPr>
          </w:p>
        </w:tc>
        <w:tc>
          <w:tcPr>
            <w:tcW w:w="458" w:type="dxa"/>
          </w:tcPr>
          <w:p w:rsidR="00D34157" w:rsidRPr="003D50C7" w:rsidRDefault="00D34157" w:rsidP="00373B5C">
            <w:pPr>
              <w:jc w:val="both"/>
            </w:pPr>
            <w:r>
              <w:t>3</w:t>
            </w:r>
          </w:p>
        </w:tc>
        <w:tc>
          <w:tcPr>
            <w:tcW w:w="458" w:type="dxa"/>
          </w:tcPr>
          <w:p w:rsidR="00D34157" w:rsidRPr="003D50C7" w:rsidRDefault="00D34157" w:rsidP="00373B5C">
            <w:pPr>
              <w:jc w:val="both"/>
            </w:pPr>
          </w:p>
        </w:tc>
        <w:tc>
          <w:tcPr>
            <w:tcW w:w="458" w:type="dxa"/>
          </w:tcPr>
          <w:p w:rsidR="00D34157" w:rsidRPr="003D50C7" w:rsidRDefault="00D34157" w:rsidP="00373B5C">
            <w:pPr>
              <w:jc w:val="both"/>
            </w:pPr>
          </w:p>
        </w:tc>
        <w:tc>
          <w:tcPr>
            <w:tcW w:w="458" w:type="dxa"/>
          </w:tcPr>
          <w:p w:rsidR="00D34157" w:rsidRPr="003D50C7" w:rsidRDefault="00D34157" w:rsidP="00373B5C">
            <w:pPr>
              <w:jc w:val="both"/>
            </w:pPr>
          </w:p>
        </w:tc>
        <w:tc>
          <w:tcPr>
            <w:tcW w:w="1780" w:type="dxa"/>
          </w:tcPr>
          <w:p w:rsidR="00D34157" w:rsidRDefault="00D34157" w:rsidP="00373B5C">
            <w:pPr>
              <w:jc w:val="center"/>
            </w:pPr>
            <w:r>
              <w:t>Хорошие</w:t>
            </w:r>
          </w:p>
        </w:tc>
      </w:tr>
      <w:tr w:rsidR="00D34157" w:rsidTr="00373B5C">
        <w:tc>
          <w:tcPr>
            <w:tcW w:w="705" w:type="dxa"/>
          </w:tcPr>
          <w:p w:rsidR="00D34157" w:rsidRDefault="00D34157" w:rsidP="00373B5C">
            <w:pPr>
              <w:spacing w:line="360" w:lineRule="auto"/>
              <w:jc w:val="center"/>
            </w:pPr>
            <w:r>
              <w:t>6</w:t>
            </w:r>
          </w:p>
        </w:tc>
        <w:tc>
          <w:tcPr>
            <w:tcW w:w="2103" w:type="dxa"/>
          </w:tcPr>
          <w:p w:rsidR="00D34157" w:rsidRDefault="00D34157" w:rsidP="00373B5C">
            <w:pPr>
              <w:jc w:val="both"/>
            </w:pPr>
            <w:r>
              <w:t>Экологические условия</w:t>
            </w:r>
          </w:p>
        </w:tc>
        <w:tc>
          <w:tcPr>
            <w:tcW w:w="2160" w:type="dxa"/>
            <w:vAlign w:val="center"/>
          </w:tcPr>
          <w:p w:rsidR="00D34157" w:rsidRDefault="00D34157" w:rsidP="00373B5C">
            <w:pPr>
              <w:jc w:val="center"/>
            </w:pPr>
            <w:r>
              <w:t>Неудовлетворит</w:t>
            </w:r>
          </w:p>
        </w:tc>
        <w:tc>
          <w:tcPr>
            <w:tcW w:w="535" w:type="dxa"/>
          </w:tcPr>
          <w:p w:rsidR="00D34157" w:rsidRPr="003D50C7" w:rsidRDefault="00D34157" w:rsidP="00373B5C">
            <w:pPr>
              <w:jc w:val="both"/>
            </w:pPr>
          </w:p>
        </w:tc>
        <w:tc>
          <w:tcPr>
            <w:tcW w:w="458" w:type="dxa"/>
          </w:tcPr>
          <w:p w:rsidR="00D34157" w:rsidRPr="003D50C7" w:rsidRDefault="00D34157" w:rsidP="00373B5C">
            <w:pPr>
              <w:jc w:val="both"/>
            </w:pPr>
          </w:p>
        </w:tc>
        <w:tc>
          <w:tcPr>
            <w:tcW w:w="458" w:type="dxa"/>
          </w:tcPr>
          <w:p w:rsidR="00D34157" w:rsidRPr="003D50C7" w:rsidRDefault="00D34157" w:rsidP="00373B5C">
            <w:pPr>
              <w:jc w:val="both"/>
            </w:pPr>
          </w:p>
        </w:tc>
        <w:tc>
          <w:tcPr>
            <w:tcW w:w="458" w:type="dxa"/>
          </w:tcPr>
          <w:p w:rsidR="00D34157" w:rsidRPr="003D50C7" w:rsidRDefault="00D34157" w:rsidP="00373B5C">
            <w:pPr>
              <w:jc w:val="both"/>
            </w:pPr>
          </w:p>
        </w:tc>
        <w:tc>
          <w:tcPr>
            <w:tcW w:w="458" w:type="dxa"/>
          </w:tcPr>
          <w:p w:rsidR="00D34157" w:rsidRPr="003D50C7" w:rsidRDefault="00D34157" w:rsidP="00373B5C">
            <w:pPr>
              <w:jc w:val="both"/>
            </w:pPr>
            <w:r>
              <w:t>4</w:t>
            </w:r>
          </w:p>
        </w:tc>
        <w:tc>
          <w:tcPr>
            <w:tcW w:w="458" w:type="dxa"/>
          </w:tcPr>
          <w:p w:rsidR="00D34157" w:rsidRPr="003D50C7" w:rsidRDefault="00D34157" w:rsidP="00373B5C">
            <w:pPr>
              <w:jc w:val="both"/>
            </w:pPr>
          </w:p>
        </w:tc>
        <w:tc>
          <w:tcPr>
            <w:tcW w:w="458" w:type="dxa"/>
          </w:tcPr>
          <w:p w:rsidR="00D34157" w:rsidRPr="003D50C7" w:rsidRDefault="00D34157" w:rsidP="00373B5C">
            <w:pPr>
              <w:jc w:val="both"/>
            </w:pPr>
          </w:p>
        </w:tc>
        <w:tc>
          <w:tcPr>
            <w:tcW w:w="1780" w:type="dxa"/>
          </w:tcPr>
          <w:p w:rsidR="00D34157" w:rsidRDefault="00D34157" w:rsidP="00373B5C">
            <w:pPr>
              <w:jc w:val="center"/>
            </w:pPr>
            <w:r>
              <w:t>Хорошие</w:t>
            </w:r>
          </w:p>
        </w:tc>
      </w:tr>
    </w:tbl>
    <w:p w:rsidR="00D34157" w:rsidRDefault="00D34157" w:rsidP="001D7B3F">
      <w:pPr>
        <w:spacing w:line="360" w:lineRule="auto"/>
        <w:ind w:firstLine="567"/>
        <w:jc w:val="both"/>
        <w:rPr>
          <w:sz w:val="28"/>
          <w:szCs w:val="28"/>
        </w:rPr>
      </w:pPr>
    </w:p>
    <w:p w:rsidR="00D34157" w:rsidRDefault="00D34157" w:rsidP="001D7B3F">
      <w:pPr>
        <w:spacing w:line="360" w:lineRule="auto"/>
        <w:ind w:firstLine="567"/>
        <w:jc w:val="both"/>
        <w:rPr>
          <w:sz w:val="28"/>
          <w:szCs w:val="28"/>
        </w:rPr>
      </w:pPr>
      <w:r>
        <w:rPr>
          <w:sz w:val="28"/>
          <w:szCs w:val="28"/>
        </w:rPr>
        <w:t>УБ=∑/6= (4+5+3+4+3+4)/6=3,8</w:t>
      </w:r>
    </w:p>
    <w:p w:rsidR="00D34157" w:rsidRDefault="00D34157" w:rsidP="001D7B3F">
      <w:pPr>
        <w:spacing w:line="360" w:lineRule="auto"/>
        <w:ind w:firstLine="567"/>
        <w:jc w:val="both"/>
        <w:rPr>
          <w:sz w:val="28"/>
          <w:szCs w:val="28"/>
        </w:rPr>
      </w:pPr>
      <w:r>
        <w:rPr>
          <w:sz w:val="28"/>
          <w:szCs w:val="28"/>
        </w:rPr>
        <w:t>При наличие хороших характеристик политико-правовых и технологических условий, общая нестабильность по социальным и экономическим условиям ухудшает общие условия для бизнеса.</w:t>
      </w:r>
    </w:p>
    <w:p w:rsidR="00D34157" w:rsidRDefault="00D34157" w:rsidP="001D7B3F">
      <w:pPr>
        <w:spacing w:line="360" w:lineRule="auto"/>
        <w:ind w:firstLine="567"/>
        <w:jc w:val="center"/>
        <w:rPr>
          <w:sz w:val="28"/>
          <w:szCs w:val="28"/>
        </w:rPr>
      </w:pPr>
      <w:r w:rsidRPr="001937B7">
        <w:t xml:space="preserve">Таблица № </w:t>
      </w:r>
      <w:r>
        <w:t>4</w:t>
      </w:r>
      <w:r w:rsidRPr="001937B7">
        <w:t>.</w:t>
      </w:r>
      <w:r>
        <w:rPr>
          <w:sz w:val="28"/>
          <w:szCs w:val="28"/>
        </w:rPr>
        <w:t xml:space="preserve"> Стратегический потенциал</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2463"/>
        <w:gridCol w:w="1800"/>
        <w:gridCol w:w="535"/>
        <w:gridCol w:w="458"/>
        <w:gridCol w:w="458"/>
        <w:gridCol w:w="458"/>
        <w:gridCol w:w="458"/>
        <w:gridCol w:w="458"/>
        <w:gridCol w:w="458"/>
        <w:gridCol w:w="1780"/>
      </w:tblGrid>
      <w:tr w:rsidR="00D34157" w:rsidTr="00373B5C">
        <w:tc>
          <w:tcPr>
            <w:tcW w:w="705" w:type="dxa"/>
            <w:vMerge w:val="restart"/>
          </w:tcPr>
          <w:p w:rsidR="00D34157" w:rsidRPr="00373B5C" w:rsidRDefault="00D34157" w:rsidP="00373B5C">
            <w:pPr>
              <w:jc w:val="center"/>
              <w:rPr>
                <w:b/>
              </w:rPr>
            </w:pPr>
            <w:r w:rsidRPr="00373B5C">
              <w:rPr>
                <w:b/>
              </w:rPr>
              <w:t>№ п/п</w:t>
            </w:r>
          </w:p>
        </w:tc>
        <w:tc>
          <w:tcPr>
            <w:tcW w:w="2463" w:type="dxa"/>
            <w:vMerge w:val="restart"/>
          </w:tcPr>
          <w:p w:rsidR="00D34157" w:rsidRPr="00373B5C" w:rsidRDefault="00D34157" w:rsidP="00373B5C">
            <w:pPr>
              <w:jc w:val="center"/>
              <w:rPr>
                <w:b/>
              </w:rPr>
            </w:pPr>
            <w:r w:rsidRPr="00373B5C">
              <w:rPr>
                <w:b/>
              </w:rPr>
              <w:t>Показатели, характеризующие потенциальные возможности предприятия</w:t>
            </w:r>
          </w:p>
        </w:tc>
        <w:tc>
          <w:tcPr>
            <w:tcW w:w="1800" w:type="dxa"/>
            <w:vMerge w:val="restart"/>
          </w:tcPr>
          <w:p w:rsidR="00D34157" w:rsidRPr="00373B5C" w:rsidRDefault="00D34157" w:rsidP="00373B5C">
            <w:pPr>
              <w:jc w:val="center"/>
              <w:rPr>
                <w:b/>
              </w:rPr>
            </w:pPr>
            <w:r w:rsidRPr="00373B5C">
              <w:rPr>
                <w:b/>
              </w:rPr>
              <w:t>Характер-ка</w:t>
            </w:r>
          </w:p>
        </w:tc>
        <w:tc>
          <w:tcPr>
            <w:tcW w:w="3283" w:type="dxa"/>
            <w:gridSpan w:val="7"/>
          </w:tcPr>
          <w:p w:rsidR="00D34157" w:rsidRPr="00373B5C" w:rsidRDefault="00D34157" w:rsidP="00373B5C">
            <w:pPr>
              <w:jc w:val="center"/>
              <w:rPr>
                <w:b/>
              </w:rPr>
            </w:pPr>
            <w:r w:rsidRPr="00373B5C">
              <w:rPr>
                <w:b/>
              </w:rPr>
              <w:t>Оценка</w:t>
            </w:r>
          </w:p>
        </w:tc>
        <w:tc>
          <w:tcPr>
            <w:tcW w:w="1780" w:type="dxa"/>
            <w:vMerge w:val="restart"/>
          </w:tcPr>
          <w:p w:rsidR="00D34157" w:rsidRPr="00373B5C" w:rsidRDefault="00D34157" w:rsidP="00373B5C">
            <w:pPr>
              <w:jc w:val="center"/>
              <w:rPr>
                <w:b/>
              </w:rPr>
            </w:pPr>
            <w:r w:rsidRPr="00373B5C">
              <w:rPr>
                <w:b/>
              </w:rPr>
              <w:t>Характер-ка</w:t>
            </w:r>
          </w:p>
        </w:tc>
      </w:tr>
      <w:tr w:rsidR="00D34157" w:rsidTr="00373B5C">
        <w:tc>
          <w:tcPr>
            <w:tcW w:w="705" w:type="dxa"/>
            <w:vMerge/>
          </w:tcPr>
          <w:p w:rsidR="00D34157" w:rsidRPr="003D50C7" w:rsidRDefault="00D34157" w:rsidP="00373B5C">
            <w:pPr>
              <w:spacing w:line="360" w:lineRule="auto"/>
              <w:jc w:val="both"/>
            </w:pPr>
          </w:p>
        </w:tc>
        <w:tc>
          <w:tcPr>
            <w:tcW w:w="2463" w:type="dxa"/>
            <w:vMerge/>
          </w:tcPr>
          <w:p w:rsidR="00D34157" w:rsidRPr="003D50C7" w:rsidRDefault="00D34157" w:rsidP="00373B5C">
            <w:pPr>
              <w:spacing w:line="360" w:lineRule="auto"/>
              <w:jc w:val="both"/>
            </w:pPr>
          </w:p>
        </w:tc>
        <w:tc>
          <w:tcPr>
            <w:tcW w:w="1800" w:type="dxa"/>
            <w:vMerge/>
          </w:tcPr>
          <w:p w:rsidR="00D34157" w:rsidRPr="003D50C7" w:rsidRDefault="00D34157" w:rsidP="00373B5C">
            <w:pPr>
              <w:spacing w:line="360" w:lineRule="auto"/>
              <w:jc w:val="both"/>
            </w:pPr>
          </w:p>
        </w:tc>
        <w:tc>
          <w:tcPr>
            <w:tcW w:w="535" w:type="dxa"/>
          </w:tcPr>
          <w:p w:rsidR="00D34157" w:rsidRPr="00373B5C" w:rsidRDefault="00D34157" w:rsidP="00373B5C">
            <w:pPr>
              <w:spacing w:line="360" w:lineRule="auto"/>
              <w:jc w:val="center"/>
              <w:rPr>
                <w:b/>
              </w:rPr>
            </w:pPr>
            <w:r w:rsidRPr="00373B5C">
              <w:rPr>
                <w:b/>
              </w:rPr>
              <w:t>0</w:t>
            </w:r>
          </w:p>
        </w:tc>
        <w:tc>
          <w:tcPr>
            <w:tcW w:w="458" w:type="dxa"/>
          </w:tcPr>
          <w:p w:rsidR="00D34157" w:rsidRPr="00373B5C" w:rsidRDefault="00D34157" w:rsidP="00373B5C">
            <w:pPr>
              <w:spacing w:line="360" w:lineRule="auto"/>
              <w:jc w:val="center"/>
              <w:rPr>
                <w:b/>
              </w:rPr>
            </w:pPr>
            <w:r w:rsidRPr="00373B5C">
              <w:rPr>
                <w:b/>
              </w:rPr>
              <w:t>1</w:t>
            </w:r>
          </w:p>
        </w:tc>
        <w:tc>
          <w:tcPr>
            <w:tcW w:w="458" w:type="dxa"/>
          </w:tcPr>
          <w:p w:rsidR="00D34157" w:rsidRPr="00373B5C" w:rsidRDefault="00D34157" w:rsidP="00373B5C">
            <w:pPr>
              <w:spacing w:line="360" w:lineRule="auto"/>
              <w:jc w:val="center"/>
              <w:rPr>
                <w:b/>
              </w:rPr>
            </w:pPr>
            <w:r w:rsidRPr="00373B5C">
              <w:rPr>
                <w:b/>
              </w:rPr>
              <w:t>2</w:t>
            </w:r>
          </w:p>
        </w:tc>
        <w:tc>
          <w:tcPr>
            <w:tcW w:w="458" w:type="dxa"/>
          </w:tcPr>
          <w:p w:rsidR="00D34157" w:rsidRPr="00373B5C" w:rsidRDefault="00D34157" w:rsidP="00373B5C">
            <w:pPr>
              <w:spacing w:line="360" w:lineRule="auto"/>
              <w:jc w:val="center"/>
              <w:rPr>
                <w:b/>
              </w:rPr>
            </w:pPr>
            <w:r w:rsidRPr="00373B5C">
              <w:rPr>
                <w:b/>
              </w:rPr>
              <w:t>3</w:t>
            </w:r>
          </w:p>
        </w:tc>
        <w:tc>
          <w:tcPr>
            <w:tcW w:w="458" w:type="dxa"/>
          </w:tcPr>
          <w:p w:rsidR="00D34157" w:rsidRPr="00373B5C" w:rsidRDefault="00D34157" w:rsidP="00373B5C">
            <w:pPr>
              <w:spacing w:line="360" w:lineRule="auto"/>
              <w:jc w:val="center"/>
              <w:rPr>
                <w:b/>
              </w:rPr>
            </w:pPr>
            <w:r w:rsidRPr="00373B5C">
              <w:rPr>
                <w:b/>
              </w:rPr>
              <w:t>4</w:t>
            </w:r>
          </w:p>
        </w:tc>
        <w:tc>
          <w:tcPr>
            <w:tcW w:w="458" w:type="dxa"/>
          </w:tcPr>
          <w:p w:rsidR="00D34157" w:rsidRPr="00373B5C" w:rsidRDefault="00D34157" w:rsidP="00373B5C">
            <w:pPr>
              <w:spacing w:line="360" w:lineRule="auto"/>
              <w:jc w:val="center"/>
              <w:rPr>
                <w:b/>
              </w:rPr>
            </w:pPr>
            <w:r w:rsidRPr="00373B5C">
              <w:rPr>
                <w:b/>
              </w:rPr>
              <w:t>5</w:t>
            </w:r>
          </w:p>
        </w:tc>
        <w:tc>
          <w:tcPr>
            <w:tcW w:w="458" w:type="dxa"/>
          </w:tcPr>
          <w:p w:rsidR="00D34157" w:rsidRPr="00373B5C" w:rsidRDefault="00D34157" w:rsidP="00373B5C">
            <w:pPr>
              <w:spacing w:line="360" w:lineRule="auto"/>
              <w:jc w:val="center"/>
              <w:rPr>
                <w:b/>
              </w:rPr>
            </w:pPr>
            <w:r w:rsidRPr="00373B5C">
              <w:rPr>
                <w:b/>
              </w:rPr>
              <w:t>6</w:t>
            </w:r>
          </w:p>
        </w:tc>
        <w:tc>
          <w:tcPr>
            <w:tcW w:w="1780" w:type="dxa"/>
            <w:vMerge/>
          </w:tcPr>
          <w:p w:rsidR="00D34157" w:rsidRPr="003D50C7" w:rsidRDefault="00D34157" w:rsidP="00373B5C">
            <w:pPr>
              <w:spacing w:line="360" w:lineRule="auto"/>
              <w:jc w:val="both"/>
            </w:pPr>
          </w:p>
        </w:tc>
      </w:tr>
      <w:tr w:rsidR="00D34157" w:rsidTr="00373B5C">
        <w:tc>
          <w:tcPr>
            <w:tcW w:w="705" w:type="dxa"/>
          </w:tcPr>
          <w:p w:rsidR="00D34157" w:rsidRPr="003D50C7" w:rsidRDefault="00D34157" w:rsidP="00373B5C">
            <w:pPr>
              <w:spacing w:line="360" w:lineRule="auto"/>
              <w:jc w:val="center"/>
            </w:pPr>
            <w:r>
              <w:t>1</w:t>
            </w:r>
          </w:p>
        </w:tc>
        <w:tc>
          <w:tcPr>
            <w:tcW w:w="2463" w:type="dxa"/>
          </w:tcPr>
          <w:p w:rsidR="00D34157" w:rsidRPr="003D50C7" w:rsidRDefault="00D34157" w:rsidP="00373B5C">
            <w:pPr>
              <w:spacing w:line="360" w:lineRule="auto"/>
              <w:jc w:val="both"/>
            </w:pPr>
            <w:r>
              <w:t>Поставщики</w:t>
            </w:r>
          </w:p>
        </w:tc>
        <w:tc>
          <w:tcPr>
            <w:tcW w:w="1800" w:type="dxa"/>
            <w:vAlign w:val="center"/>
          </w:tcPr>
          <w:p w:rsidR="00D34157" w:rsidRPr="003D50C7" w:rsidRDefault="00D34157" w:rsidP="00373B5C">
            <w:pPr>
              <w:spacing w:line="360" w:lineRule="auto"/>
              <w:jc w:val="center"/>
            </w:pPr>
            <w:r>
              <w:t>Слабые</w:t>
            </w:r>
          </w:p>
        </w:tc>
        <w:tc>
          <w:tcPr>
            <w:tcW w:w="535"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r>
              <w:t>5</w:t>
            </w:r>
          </w:p>
        </w:tc>
        <w:tc>
          <w:tcPr>
            <w:tcW w:w="458" w:type="dxa"/>
          </w:tcPr>
          <w:p w:rsidR="00D34157" w:rsidRPr="003D50C7" w:rsidRDefault="00D34157" w:rsidP="00373B5C">
            <w:pPr>
              <w:spacing w:line="360" w:lineRule="auto"/>
              <w:jc w:val="both"/>
            </w:pPr>
          </w:p>
        </w:tc>
        <w:tc>
          <w:tcPr>
            <w:tcW w:w="1780" w:type="dxa"/>
          </w:tcPr>
          <w:p w:rsidR="00D34157" w:rsidRPr="003D50C7" w:rsidRDefault="00D34157" w:rsidP="00373B5C">
            <w:pPr>
              <w:spacing w:line="360" w:lineRule="auto"/>
              <w:jc w:val="center"/>
            </w:pPr>
            <w:r>
              <w:t>Сильные</w:t>
            </w:r>
          </w:p>
        </w:tc>
      </w:tr>
      <w:tr w:rsidR="00D34157" w:rsidTr="00373B5C">
        <w:tc>
          <w:tcPr>
            <w:tcW w:w="705" w:type="dxa"/>
          </w:tcPr>
          <w:p w:rsidR="00D34157" w:rsidRPr="003D50C7" w:rsidRDefault="00D34157" w:rsidP="00373B5C">
            <w:pPr>
              <w:spacing w:line="360" w:lineRule="auto"/>
              <w:jc w:val="center"/>
            </w:pPr>
            <w:r>
              <w:t>2</w:t>
            </w:r>
          </w:p>
        </w:tc>
        <w:tc>
          <w:tcPr>
            <w:tcW w:w="2463" w:type="dxa"/>
          </w:tcPr>
          <w:p w:rsidR="00D34157" w:rsidRPr="003D50C7" w:rsidRDefault="00D34157" w:rsidP="00373B5C">
            <w:pPr>
              <w:spacing w:line="360" w:lineRule="auto"/>
              <w:jc w:val="both"/>
            </w:pPr>
            <w:r>
              <w:t>Потребители</w:t>
            </w:r>
          </w:p>
        </w:tc>
        <w:tc>
          <w:tcPr>
            <w:tcW w:w="1800" w:type="dxa"/>
            <w:vAlign w:val="center"/>
          </w:tcPr>
          <w:p w:rsidR="00D34157" w:rsidRPr="003D50C7" w:rsidRDefault="00D34157" w:rsidP="00373B5C">
            <w:pPr>
              <w:spacing w:line="360" w:lineRule="auto"/>
              <w:jc w:val="center"/>
            </w:pPr>
            <w:r>
              <w:t>Слабые</w:t>
            </w:r>
          </w:p>
        </w:tc>
        <w:tc>
          <w:tcPr>
            <w:tcW w:w="535"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r>
              <w:t>4</w:t>
            </w: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1780" w:type="dxa"/>
          </w:tcPr>
          <w:p w:rsidR="00D34157" w:rsidRPr="003D50C7" w:rsidRDefault="00D34157" w:rsidP="00373B5C">
            <w:pPr>
              <w:spacing w:line="360" w:lineRule="auto"/>
              <w:jc w:val="center"/>
            </w:pPr>
            <w:r>
              <w:t>Сильные</w:t>
            </w:r>
          </w:p>
        </w:tc>
      </w:tr>
      <w:tr w:rsidR="00D34157" w:rsidTr="00373B5C">
        <w:tc>
          <w:tcPr>
            <w:tcW w:w="705" w:type="dxa"/>
          </w:tcPr>
          <w:p w:rsidR="00D34157" w:rsidRDefault="00D34157" w:rsidP="00373B5C">
            <w:pPr>
              <w:spacing w:line="360" w:lineRule="auto"/>
              <w:jc w:val="center"/>
            </w:pPr>
            <w:r>
              <w:t>3</w:t>
            </w:r>
          </w:p>
        </w:tc>
        <w:tc>
          <w:tcPr>
            <w:tcW w:w="2463" w:type="dxa"/>
          </w:tcPr>
          <w:p w:rsidR="00D34157" w:rsidRDefault="00D34157" w:rsidP="00373B5C">
            <w:pPr>
              <w:jc w:val="both"/>
            </w:pPr>
            <w:r>
              <w:t>Политические условия</w:t>
            </w:r>
          </w:p>
        </w:tc>
        <w:tc>
          <w:tcPr>
            <w:tcW w:w="1800" w:type="dxa"/>
            <w:vAlign w:val="center"/>
          </w:tcPr>
          <w:p w:rsidR="00D34157" w:rsidRPr="003D50C7" w:rsidRDefault="00D34157" w:rsidP="00373B5C">
            <w:pPr>
              <w:spacing w:line="360" w:lineRule="auto"/>
              <w:jc w:val="center"/>
            </w:pPr>
            <w:r>
              <w:t>Слабые</w:t>
            </w:r>
          </w:p>
        </w:tc>
        <w:tc>
          <w:tcPr>
            <w:tcW w:w="535"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r>
              <w:t>4</w:t>
            </w: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1780" w:type="dxa"/>
          </w:tcPr>
          <w:p w:rsidR="00D34157" w:rsidRPr="003D50C7" w:rsidRDefault="00D34157" w:rsidP="00373B5C">
            <w:pPr>
              <w:spacing w:line="360" w:lineRule="auto"/>
              <w:jc w:val="center"/>
            </w:pPr>
            <w:r>
              <w:t>Сильные</w:t>
            </w:r>
          </w:p>
        </w:tc>
      </w:tr>
      <w:tr w:rsidR="00D34157" w:rsidTr="00373B5C">
        <w:tc>
          <w:tcPr>
            <w:tcW w:w="705" w:type="dxa"/>
          </w:tcPr>
          <w:p w:rsidR="00D34157" w:rsidRDefault="00D34157" w:rsidP="00373B5C">
            <w:pPr>
              <w:spacing w:line="360" w:lineRule="auto"/>
              <w:jc w:val="center"/>
            </w:pPr>
            <w:r>
              <w:t>4</w:t>
            </w:r>
          </w:p>
        </w:tc>
        <w:tc>
          <w:tcPr>
            <w:tcW w:w="2463" w:type="dxa"/>
          </w:tcPr>
          <w:p w:rsidR="00D34157" w:rsidRDefault="00D34157" w:rsidP="00373B5C">
            <w:pPr>
              <w:jc w:val="both"/>
            </w:pPr>
            <w:r>
              <w:t>Правовые условия</w:t>
            </w:r>
          </w:p>
        </w:tc>
        <w:tc>
          <w:tcPr>
            <w:tcW w:w="1800" w:type="dxa"/>
            <w:vAlign w:val="center"/>
          </w:tcPr>
          <w:p w:rsidR="00D34157" w:rsidRPr="003D50C7" w:rsidRDefault="00D34157" w:rsidP="00373B5C">
            <w:pPr>
              <w:spacing w:line="360" w:lineRule="auto"/>
              <w:jc w:val="center"/>
            </w:pPr>
            <w:r>
              <w:t>Слабые</w:t>
            </w:r>
          </w:p>
        </w:tc>
        <w:tc>
          <w:tcPr>
            <w:tcW w:w="535"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r>
              <w:t>5</w:t>
            </w:r>
          </w:p>
        </w:tc>
        <w:tc>
          <w:tcPr>
            <w:tcW w:w="458" w:type="dxa"/>
          </w:tcPr>
          <w:p w:rsidR="00D34157" w:rsidRPr="003D50C7" w:rsidRDefault="00D34157" w:rsidP="00373B5C">
            <w:pPr>
              <w:spacing w:line="360" w:lineRule="auto"/>
              <w:jc w:val="both"/>
            </w:pPr>
          </w:p>
        </w:tc>
        <w:tc>
          <w:tcPr>
            <w:tcW w:w="1780" w:type="dxa"/>
          </w:tcPr>
          <w:p w:rsidR="00D34157" w:rsidRPr="003D50C7" w:rsidRDefault="00D34157" w:rsidP="00373B5C">
            <w:pPr>
              <w:spacing w:line="360" w:lineRule="auto"/>
              <w:jc w:val="center"/>
            </w:pPr>
            <w:r>
              <w:t>Сильные</w:t>
            </w:r>
          </w:p>
        </w:tc>
      </w:tr>
      <w:tr w:rsidR="00D34157" w:rsidTr="00373B5C">
        <w:tc>
          <w:tcPr>
            <w:tcW w:w="705" w:type="dxa"/>
          </w:tcPr>
          <w:p w:rsidR="00D34157" w:rsidRDefault="00D34157" w:rsidP="00373B5C">
            <w:pPr>
              <w:spacing w:line="360" w:lineRule="auto"/>
              <w:jc w:val="center"/>
            </w:pPr>
            <w:r>
              <w:t>5</w:t>
            </w:r>
          </w:p>
        </w:tc>
        <w:tc>
          <w:tcPr>
            <w:tcW w:w="2463" w:type="dxa"/>
          </w:tcPr>
          <w:p w:rsidR="00D34157" w:rsidRDefault="00D34157" w:rsidP="00373B5C">
            <w:pPr>
              <w:jc w:val="both"/>
            </w:pPr>
            <w:r>
              <w:t>Технологическая среда</w:t>
            </w:r>
          </w:p>
        </w:tc>
        <w:tc>
          <w:tcPr>
            <w:tcW w:w="1800" w:type="dxa"/>
            <w:vAlign w:val="center"/>
          </w:tcPr>
          <w:p w:rsidR="00D34157" w:rsidRDefault="00D34157" w:rsidP="00373B5C">
            <w:pPr>
              <w:spacing w:line="360" w:lineRule="auto"/>
              <w:jc w:val="center"/>
            </w:pPr>
            <w:r>
              <w:t>Слабые</w:t>
            </w:r>
          </w:p>
        </w:tc>
        <w:tc>
          <w:tcPr>
            <w:tcW w:w="535"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r>
              <w:t>4</w:t>
            </w: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1780" w:type="dxa"/>
          </w:tcPr>
          <w:p w:rsidR="00D34157" w:rsidRDefault="00D34157" w:rsidP="00373B5C">
            <w:pPr>
              <w:spacing w:line="360" w:lineRule="auto"/>
              <w:jc w:val="center"/>
            </w:pPr>
            <w:r>
              <w:t>Сильные</w:t>
            </w:r>
          </w:p>
        </w:tc>
      </w:tr>
    </w:tbl>
    <w:p w:rsidR="00D34157" w:rsidRDefault="00D34157" w:rsidP="001D7B3F">
      <w:pPr>
        <w:spacing w:line="360" w:lineRule="auto"/>
        <w:ind w:firstLine="567"/>
        <w:jc w:val="both"/>
        <w:rPr>
          <w:sz w:val="28"/>
          <w:szCs w:val="28"/>
        </w:rPr>
      </w:pPr>
    </w:p>
    <w:p w:rsidR="00D34157" w:rsidRDefault="00D34157" w:rsidP="001D7B3F">
      <w:pPr>
        <w:spacing w:line="360" w:lineRule="auto"/>
        <w:ind w:firstLine="567"/>
        <w:jc w:val="both"/>
        <w:rPr>
          <w:sz w:val="28"/>
          <w:szCs w:val="28"/>
        </w:rPr>
      </w:pPr>
      <w:r>
        <w:rPr>
          <w:sz w:val="28"/>
          <w:szCs w:val="28"/>
        </w:rPr>
        <w:t>СП=∑/</w:t>
      </w:r>
      <w:r>
        <w:rPr>
          <w:sz w:val="28"/>
          <w:szCs w:val="28"/>
          <w:lang w:val="en-US"/>
        </w:rPr>
        <w:t>n</w:t>
      </w:r>
      <w:r>
        <w:rPr>
          <w:sz w:val="28"/>
          <w:szCs w:val="28"/>
        </w:rPr>
        <w:t>=(5+4+4+5+4)/5=4,4</w:t>
      </w:r>
    </w:p>
    <w:p w:rsidR="00D34157" w:rsidRDefault="00D34157" w:rsidP="001D7B3F">
      <w:pPr>
        <w:spacing w:line="360" w:lineRule="auto"/>
        <w:ind w:firstLine="567"/>
        <w:jc w:val="both"/>
        <w:rPr>
          <w:sz w:val="28"/>
          <w:szCs w:val="28"/>
        </w:rPr>
      </w:pPr>
      <w:r>
        <w:rPr>
          <w:sz w:val="28"/>
          <w:szCs w:val="28"/>
        </w:rPr>
        <w:t>Вывод: Отрасль, в которой работает ООО «АЗ «ГАЗ» имеет хороший стратегический потенциал.</w:t>
      </w:r>
    </w:p>
    <w:p w:rsidR="00D34157" w:rsidRPr="00DE3D0A" w:rsidRDefault="00D34157" w:rsidP="001D7B3F">
      <w:pPr>
        <w:spacing w:line="360" w:lineRule="auto"/>
        <w:ind w:left="567"/>
        <w:jc w:val="both"/>
        <w:rPr>
          <w:sz w:val="28"/>
          <w:szCs w:val="28"/>
        </w:rPr>
      </w:pPr>
      <w:r w:rsidRPr="00DE3D0A">
        <w:rPr>
          <w:sz w:val="28"/>
          <w:szCs w:val="28"/>
        </w:rPr>
        <w:t>Анализ внутренней среды</w:t>
      </w:r>
    </w:p>
    <w:p w:rsidR="00D34157" w:rsidRDefault="00D34157" w:rsidP="001D7B3F">
      <w:pPr>
        <w:spacing w:line="360" w:lineRule="auto"/>
        <w:ind w:firstLine="567"/>
        <w:jc w:val="both"/>
        <w:rPr>
          <w:sz w:val="28"/>
          <w:szCs w:val="28"/>
        </w:rPr>
      </w:pPr>
      <w:r>
        <w:rPr>
          <w:sz w:val="28"/>
          <w:szCs w:val="28"/>
        </w:rPr>
        <w:t>Основные положения кадровой политики нашей организации нашли свое отражение в Коллективном договоре ООО «АЗ «ГАЗ» на 2009 год, в декабре Коллективный договор был пролонгирован на 2010 год на  Отчетной профсоюзной конференции ООО «АЗ «ГАЗ», сторонами договора являются работники и работодатель. Стороны признали, что условия найма, увольнения, соблюдения работниками трудовой дисциплины, обеспечение занятости регулируются в соответствии с требованиями трудового законодательства, Правилами внутреннего трудового распорядка, утвержденными в обществе. При поступлении на работу все трудовые отношения оформляются трудовым договором в письменной форме, работодатель знакомит работника с действующими Правилами внутреннего трудового распорядка, иными локальными нормативными актами, имеющими отношение к трудовой деятельности работника, под роспись. Трудовая дисциплина – обязательное для всех Работников подчинение правилам поведения, определенным в соответствии с Трудовым кодексом, иными федеральными законами, коллективным договором, трудовым договором, локальными нормативными актами организации (пункт 4.2, раздел 4 Коллективный договор). При этом работодатель обязуется создавать условия, необходимые для соблюдения работником организации трудовой дисциплины. Стороны признают, что гарантированная занятость – важное условие благополучия Работника</w:t>
      </w:r>
      <w:r w:rsidRPr="003A286F">
        <w:rPr>
          <w:sz w:val="28"/>
          <w:szCs w:val="28"/>
        </w:rPr>
        <w:t xml:space="preserve"> </w:t>
      </w:r>
      <w:r>
        <w:rPr>
          <w:sz w:val="28"/>
          <w:szCs w:val="28"/>
        </w:rPr>
        <w:t>(пункт 4.3, раздел 4 Коллективный договор). Работодатель и Профсоюзный комитет обязуются совместно разрабатывать программы обеспечения занятости и меры по социальной защите работников, при проведении мероприятий по сокращению численности или штата обеспечивать строгое исполнение требований, предусмотренных Трудовым кодексом, в первоочередном порядке принимать на работу бывших работников, демобилизованных из рядов Вооруженных Сил Российской Федерации по окончании срочной службы. Стороны признают, что повышение квалификации и переквалификация Работника должны проводиться, исходя не только из интересов производства, но и потребностей личностного роста Работника</w:t>
      </w:r>
      <w:r w:rsidRPr="003A286F">
        <w:rPr>
          <w:sz w:val="28"/>
          <w:szCs w:val="28"/>
        </w:rPr>
        <w:t xml:space="preserve"> </w:t>
      </w:r>
      <w:r>
        <w:rPr>
          <w:sz w:val="28"/>
          <w:szCs w:val="28"/>
        </w:rPr>
        <w:t>(пункт 4.4, раздел 4 Коллективный договор). Работодатель проводит конкурс профессионального мастерства «Золотые руки» по основным профессиям среди молодежи до 35 лет, оказывает содействие в организации производственной практики для учащихся базовых учебных заведений, выделяет средства на доплату преподавателям Автозаводской высшей школы управления и технологий НГТУ, производит выплату премий преподавателям спецдисциплин ПУ №4, 25, НАМТ и так далее.</w:t>
      </w:r>
    </w:p>
    <w:p w:rsidR="00D34157" w:rsidRPr="000273B4" w:rsidRDefault="00D34157" w:rsidP="001D7B3F">
      <w:pPr>
        <w:spacing w:line="360" w:lineRule="auto"/>
        <w:ind w:firstLine="567"/>
        <w:jc w:val="both"/>
      </w:pPr>
      <w:r w:rsidRPr="000273B4">
        <w:t>Схема №</w:t>
      </w:r>
      <w:r>
        <w:t xml:space="preserve"> 1</w:t>
      </w:r>
      <w:r w:rsidRPr="000273B4">
        <w:t>:</w:t>
      </w:r>
      <w:r>
        <w:t xml:space="preserve"> О</w:t>
      </w:r>
      <w:r w:rsidRPr="000273B4">
        <w:t>рганизационная структура</w:t>
      </w:r>
      <w:r>
        <w:t xml:space="preserve"> управления</w:t>
      </w:r>
      <w:r w:rsidRPr="000273B4">
        <w:t xml:space="preserve"> ООО «АЗ «ГАЗ»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411"/>
        <w:gridCol w:w="1165"/>
        <w:gridCol w:w="353"/>
        <w:gridCol w:w="1338"/>
        <w:gridCol w:w="426"/>
        <w:gridCol w:w="1343"/>
        <w:gridCol w:w="411"/>
        <w:gridCol w:w="1154"/>
        <w:gridCol w:w="581"/>
        <w:gridCol w:w="1234"/>
      </w:tblGrid>
      <w:tr w:rsidR="00D34157" w:rsidTr="00373B5C">
        <w:tc>
          <w:tcPr>
            <w:tcW w:w="1188" w:type="dxa"/>
            <w:tcBorders>
              <w:top w:val="nil"/>
              <w:left w:val="nil"/>
              <w:bottom w:val="nil"/>
              <w:right w:val="nil"/>
            </w:tcBorders>
          </w:tcPr>
          <w:p w:rsidR="00D34157" w:rsidRPr="00373B5C" w:rsidRDefault="00D34157" w:rsidP="00373B5C">
            <w:pPr>
              <w:spacing w:line="360" w:lineRule="auto"/>
              <w:jc w:val="both"/>
              <w:rPr>
                <w:sz w:val="28"/>
                <w:szCs w:val="28"/>
              </w:rPr>
            </w:pPr>
          </w:p>
        </w:tc>
        <w:tc>
          <w:tcPr>
            <w:tcW w:w="421" w:type="dxa"/>
            <w:tcBorders>
              <w:top w:val="nil"/>
              <w:left w:val="nil"/>
              <w:bottom w:val="nil"/>
              <w:right w:val="nil"/>
            </w:tcBorders>
          </w:tcPr>
          <w:p w:rsidR="00D34157" w:rsidRPr="00373B5C" w:rsidRDefault="00D34157" w:rsidP="00373B5C">
            <w:pPr>
              <w:spacing w:line="360" w:lineRule="auto"/>
              <w:jc w:val="both"/>
              <w:rPr>
                <w:sz w:val="28"/>
                <w:szCs w:val="28"/>
              </w:rPr>
            </w:pPr>
          </w:p>
        </w:tc>
        <w:tc>
          <w:tcPr>
            <w:tcW w:w="1199" w:type="dxa"/>
            <w:tcBorders>
              <w:top w:val="nil"/>
              <w:left w:val="nil"/>
              <w:bottom w:val="nil"/>
              <w:right w:val="nil"/>
            </w:tcBorders>
          </w:tcPr>
          <w:p w:rsidR="00D34157" w:rsidRPr="00373B5C" w:rsidRDefault="00D34157" w:rsidP="00373B5C">
            <w:pPr>
              <w:spacing w:line="360" w:lineRule="auto"/>
              <w:jc w:val="both"/>
              <w:rPr>
                <w:sz w:val="28"/>
                <w:szCs w:val="28"/>
              </w:rPr>
            </w:pPr>
          </w:p>
        </w:tc>
        <w:tc>
          <w:tcPr>
            <w:tcW w:w="360" w:type="dxa"/>
            <w:tcBorders>
              <w:top w:val="nil"/>
              <w:left w:val="nil"/>
              <w:bottom w:val="nil"/>
            </w:tcBorders>
          </w:tcPr>
          <w:p w:rsidR="00D34157" w:rsidRPr="00373B5C" w:rsidRDefault="00D34157" w:rsidP="00373B5C">
            <w:pPr>
              <w:spacing w:line="360" w:lineRule="auto"/>
              <w:jc w:val="both"/>
              <w:rPr>
                <w:sz w:val="28"/>
                <w:szCs w:val="28"/>
              </w:rPr>
            </w:pPr>
          </w:p>
        </w:tc>
        <w:tc>
          <w:tcPr>
            <w:tcW w:w="3179" w:type="dxa"/>
            <w:gridSpan w:val="3"/>
          </w:tcPr>
          <w:p w:rsidR="00D34157" w:rsidRPr="00EE055A" w:rsidRDefault="00D34157" w:rsidP="00373B5C">
            <w:pPr>
              <w:jc w:val="center"/>
            </w:pPr>
            <w:r>
              <w:t>Управляющий директор ООО «АЗ «ГАЗ»</w:t>
            </w:r>
          </w:p>
        </w:tc>
        <w:tc>
          <w:tcPr>
            <w:tcW w:w="421" w:type="dxa"/>
            <w:tcBorders>
              <w:top w:val="nil"/>
              <w:bottom w:val="nil"/>
              <w:right w:val="nil"/>
            </w:tcBorders>
          </w:tcPr>
          <w:p w:rsidR="00D34157" w:rsidRPr="00373B5C" w:rsidRDefault="00D34157" w:rsidP="00373B5C">
            <w:pPr>
              <w:spacing w:line="360" w:lineRule="auto"/>
              <w:jc w:val="both"/>
              <w:rPr>
                <w:sz w:val="28"/>
                <w:szCs w:val="28"/>
              </w:rPr>
            </w:pPr>
          </w:p>
        </w:tc>
        <w:tc>
          <w:tcPr>
            <w:tcW w:w="1188" w:type="dxa"/>
            <w:tcBorders>
              <w:top w:val="nil"/>
              <w:left w:val="nil"/>
              <w:bottom w:val="nil"/>
              <w:right w:val="nil"/>
            </w:tcBorders>
          </w:tcPr>
          <w:p w:rsidR="00D34157" w:rsidRPr="00373B5C" w:rsidRDefault="00D34157" w:rsidP="00373B5C">
            <w:pPr>
              <w:spacing w:line="360" w:lineRule="auto"/>
              <w:jc w:val="both"/>
              <w:rPr>
                <w:sz w:val="28"/>
                <w:szCs w:val="28"/>
              </w:rPr>
            </w:pPr>
          </w:p>
        </w:tc>
        <w:tc>
          <w:tcPr>
            <w:tcW w:w="600" w:type="dxa"/>
            <w:tcBorders>
              <w:top w:val="nil"/>
              <w:left w:val="nil"/>
              <w:bottom w:val="nil"/>
              <w:right w:val="nil"/>
            </w:tcBorders>
          </w:tcPr>
          <w:p w:rsidR="00D34157" w:rsidRPr="00373B5C" w:rsidRDefault="00D34157" w:rsidP="00373B5C">
            <w:pPr>
              <w:spacing w:line="360" w:lineRule="auto"/>
              <w:jc w:val="both"/>
              <w:rPr>
                <w:sz w:val="28"/>
                <w:szCs w:val="28"/>
              </w:rPr>
            </w:pPr>
          </w:p>
        </w:tc>
        <w:tc>
          <w:tcPr>
            <w:tcW w:w="1272" w:type="dxa"/>
            <w:tcBorders>
              <w:top w:val="nil"/>
              <w:left w:val="nil"/>
              <w:bottom w:val="nil"/>
              <w:right w:val="nil"/>
            </w:tcBorders>
          </w:tcPr>
          <w:p w:rsidR="00D34157" w:rsidRPr="00373B5C" w:rsidRDefault="00D34157" w:rsidP="00373B5C">
            <w:pPr>
              <w:spacing w:line="360" w:lineRule="auto"/>
              <w:jc w:val="both"/>
              <w:rPr>
                <w:sz w:val="28"/>
                <w:szCs w:val="28"/>
              </w:rPr>
            </w:pPr>
          </w:p>
        </w:tc>
      </w:tr>
      <w:tr w:rsidR="00D34157" w:rsidTr="00373B5C">
        <w:tc>
          <w:tcPr>
            <w:tcW w:w="1188" w:type="dxa"/>
            <w:tcBorders>
              <w:top w:val="nil"/>
              <w:left w:val="nil"/>
              <w:bottom w:val="nil"/>
              <w:right w:val="nil"/>
            </w:tcBorders>
          </w:tcPr>
          <w:p w:rsidR="00D34157" w:rsidRPr="00373B5C" w:rsidRDefault="00D34157" w:rsidP="00373B5C">
            <w:pPr>
              <w:spacing w:line="360" w:lineRule="auto"/>
              <w:jc w:val="both"/>
              <w:rPr>
                <w:sz w:val="28"/>
                <w:szCs w:val="28"/>
              </w:rPr>
            </w:pPr>
          </w:p>
        </w:tc>
        <w:tc>
          <w:tcPr>
            <w:tcW w:w="421" w:type="dxa"/>
            <w:tcBorders>
              <w:top w:val="nil"/>
              <w:left w:val="nil"/>
              <w:bottom w:val="nil"/>
              <w:right w:val="nil"/>
            </w:tcBorders>
          </w:tcPr>
          <w:p w:rsidR="00D34157" w:rsidRPr="00373B5C" w:rsidRDefault="00D34157" w:rsidP="00373B5C">
            <w:pPr>
              <w:spacing w:line="360" w:lineRule="auto"/>
              <w:jc w:val="both"/>
              <w:rPr>
                <w:sz w:val="28"/>
                <w:szCs w:val="28"/>
              </w:rPr>
            </w:pPr>
          </w:p>
        </w:tc>
        <w:tc>
          <w:tcPr>
            <w:tcW w:w="1199" w:type="dxa"/>
            <w:tcBorders>
              <w:top w:val="nil"/>
              <w:left w:val="nil"/>
              <w:right w:val="nil"/>
            </w:tcBorders>
          </w:tcPr>
          <w:p w:rsidR="00D34157" w:rsidRPr="00373B5C" w:rsidRDefault="00D34157" w:rsidP="00373B5C">
            <w:pPr>
              <w:spacing w:line="360" w:lineRule="auto"/>
              <w:jc w:val="both"/>
              <w:rPr>
                <w:sz w:val="28"/>
                <w:szCs w:val="28"/>
              </w:rPr>
            </w:pPr>
          </w:p>
        </w:tc>
        <w:tc>
          <w:tcPr>
            <w:tcW w:w="360" w:type="dxa"/>
            <w:tcBorders>
              <w:top w:val="nil"/>
              <w:left w:val="nil"/>
            </w:tcBorders>
          </w:tcPr>
          <w:p w:rsidR="00D34157" w:rsidRPr="00373B5C" w:rsidRDefault="00D34157" w:rsidP="00373B5C">
            <w:pPr>
              <w:spacing w:line="360" w:lineRule="auto"/>
              <w:jc w:val="both"/>
              <w:rPr>
                <w:sz w:val="28"/>
                <w:szCs w:val="28"/>
              </w:rPr>
            </w:pPr>
          </w:p>
        </w:tc>
        <w:tc>
          <w:tcPr>
            <w:tcW w:w="1368" w:type="dxa"/>
            <w:tcBorders>
              <w:right w:val="nil"/>
            </w:tcBorders>
          </w:tcPr>
          <w:p w:rsidR="00D34157" w:rsidRPr="00373B5C" w:rsidRDefault="00D34157" w:rsidP="00373B5C">
            <w:pPr>
              <w:spacing w:line="360" w:lineRule="auto"/>
              <w:jc w:val="both"/>
              <w:rPr>
                <w:sz w:val="28"/>
                <w:szCs w:val="28"/>
              </w:rPr>
            </w:pPr>
          </w:p>
        </w:tc>
        <w:tc>
          <w:tcPr>
            <w:tcW w:w="432" w:type="dxa"/>
            <w:tcBorders>
              <w:left w:val="nil"/>
              <w:bottom w:val="nil"/>
              <w:right w:val="nil"/>
            </w:tcBorders>
          </w:tcPr>
          <w:p w:rsidR="00D34157" w:rsidRPr="00373B5C" w:rsidRDefault="00D34157" w:rsidP="00373B5C">
            <w:pPr>
              <w:spacing w:line="360" w:lineRule="auto"/>
              <w:jc w:val="both"/>
              <w:rPr>
                <w:sz w:val="28"/>
                <w:szCs w:val="28"/>
              </w:rPr>
            </w:pPr>
          </w:p>
        </w:tc>
        <w:tc>
          <w:tcPr>
            <w:tcW w:w="1379" w:type="dxa"/>
            <w:tcBorders>
              <w:left w:val="nil"/>
            </w:tcBorders>
          </w:tcPr>
          <w:p w:rsidR="00D34157" w:rsidRPr="00373B5C" w:rsidRDefault="00D34157" w:rsidP="00373B5C">
            <w:pPr>
              <w:spacing w:line="360" w:lineRule="auto"/>
              <w:jc w:val="both"/>
              <w:rPr>
                <w:sz w:val="28"/>
                <w:szCs w:val="28"/>
              </w:rPr>
            </w:pPr>
          </w:p>
        </w:tc>
        <w:tc>
          <w:tcPr>
            <w:tcW w:w="421" w:type="dxa"/>
            <w:tcBorders>
              <w:top w:val="nil"/>
              <w:right w:val="nil"/>
            </w:tcBorders>
          </w:tcPr>
          <w:p w:rsidR="00D34157" w:rsidRPr="00373B5C" w:rsidRDefault="00D34157" w:rsidP="00373B5C">
            <w:pPr>
              <w:spacing w:line="360" w:lineRule="auto"/>
              <w:jc w:val="both"/>
              <w:rPr>
                <w:sz w:val="28"/>
                <w:szCs w:val="28"/>
              </w:rPr>
            </w:pPr>
          </w:p>
        </w:tc>
        <w:tc>
          <w:tcPr>
            <w:tcW w:w="1188" w:type="dxa"/>
            <w:tcBorders>
              <w:top w:val="nil"/>
              <w:left w:val="nil"/>
              <w:right w:val="nil"/>
            </w:tcBorders>
          </w:tcPr>
          <w:p w:rsidR="00D34157" w:rsidRPr="00373B5C" w:rsidRDefault="00D34157" w:rsidP="00373B5C">
            <w:pPr>
              <w:spacing w:line="360" w:lineRule="auto"/>
              <w:jc w:val="both"/>
              <w:rPr>
                <w:sz w:val="28"/>
                <w:szCs w:val="28"/>
              </w:rPr>
            </w:pPr>
          </w:p>
        </w:tc>
        <w:tc>
          <w:tcPr>
            <w:tcW w:w="600" w:type="dxa"/>
            <w:tcBorders>
              <w:top w:val="nil"/>
              <w:left w:val="nil"/>
              <w:bottom w:val="nil"/>
              <w:right w:val="nil"/>
            </w:tcBorders>
          </w:tcPr>
          <w:p w:rsidR="00D34157" w:rsidRPr="00373B5C" w:rsidRDefault="00D34157" w:rsidP="00373B5C">
            <w:pPr>
              <w:spacing w:line="360" w:lineRule="auto"/>
              <w:jc w:val="both"/>
              <w:rPr>
                <w:sz w:val="28"/>
                <w:szCs w:val="28"/>
              </w:rPr>
            </w:pPr>
          </w:p>
        </w:tc>
        <w:tc>
          <w:tcPr>
            <w:tcW w:w="1272" w:type="dxa"/>
            <w:tcBorders>
              <w:top w:val="nil"/>
              <w:left w:val="nil"/>
              <w:bottom w:val="nil"/>
              <w:right w:val="nil"/>
            </w:tcBorders>
          </w:tcPr>
          <w:p w:rsidR="00D34157" w:rsidRPr="00373B5C" w:rsidRDefault="00D34157" w:rsidP="00373B5C">
            <w:pPr>
              <w:spacing w:line="360" w:lineRule="auto"/>
              <w:jc w:val="both"/>
              <w:rPr>
                <w:sz w:val="28"/>
                <w:szCs w:val="28"/>
              </w:rPr>
            </w:pPr>
          </w:p>
        </w:tc>
      </w:tr>
      <w:tr w:rsidR="00D34157" w:rsidTr="00373B5C">
        <w:tc>
          <w:tcPr>
            <w:tcW w:w="1188" w:type="dxa"/>
            <w:tcBorders>
              <w:top w:val="nil"/>
              <w:left w:val="nil"/>
              <w:bottom w:val="nil"/>
              <w:right w:val="nil"/>
            </w:tcBorders>
          </w:tcPr>
          <w:p w:rsidR="00D34157" w:rsidRPr="00373B5C" w:rsidRDefault="00D34157" w:rsidP="00373B5C">
            <w:pPr>
              <w:spacing w:line="360" w:lineRule="auto"/>
              <w:jc w:val="both"/>
              <w:rPr>
                <w:sz w:val="28"/>
                <w:szCs w:val="28"/>
              </w:rPr>
            </w:pPr>
          </w:p>
        </w:tc>
        <w:tc>
          <w:tcPr>
            <w:tcW w:w="421" w:type="dxa"/>
            <w:tcBorders>
              <w:top w:val="nil"/>
              <w:left w:val="nil"/>
              <w:bottom w:val="nil"/>
            </w:tcBorders>
          </w:tcPr>
          <w:p w:rsidR="00D34157" w:rsidRPr="00373B5C" w:rsidRDefault="00D34157" w:rsidP="00373B5C">
            <w:pPr>
              <w:spacing w:line="360" w:lineRule="auto"/>
              <w:jc w:val="both"/>
              <w:rPr>
                <w:sz w:val="28"/>
                <w:szCs w:val="28"/>
              </w:rPr>
            </w:pPr>
          </w:p>
        </w:tc>
        <w:tc>
          <w:tcPr>
            <w:tcW w:w="2927" w:type="dxa"/>
            <w:gridSpan w:val="3"/>
          </w:tcPr>
          <w:p w:rsidR="00D34157" w:rsidRPr="00EE055A" w:rsidRDefault="00D34157" w:rsidP="00373B5C">
            <w:pPr>
              <w:spacing w:line="360" w:lineRule="auto"/>
              <w:jc w:val="both"/>
            </w:pPr>
            <w:r>
              <w:t>Директор по производ-ву</w:t>
            </w:r>
          </w:p>
        </w:tc>
        <w:tc>
          <w:tcPr>
            <w:tcW w:w="432" w:type="dxa"/>
            <w:tcBorders>
              <w:top w:val="nil"/>
              <w:bottom w:val="nil"/>
            </w:tcBorders>
          </w:tcPr>
          <w:p w:rsidR="00D34157" w:rsidRPr="00373B5C" w:rsidRDefault="00D34157" w:rsidP="00373B5C">
            <w:pPr>
              <w:spacing w:line="360" w:lineRule="auto"/>
              <w:jc w:val="both"/>
              <w:rPr>
                <w:sz w:val="28"/>
                <w:szCs w:val="28"/>
              </w:rPr>
            </w:pPr>
          </w:p>
        </w:tc>
        <w:tc>
          <w:tcPr>
            <w:tcW w:w="2988" w:type="dxa"/>
            <w:gridSpan w:val="3"/>
          </w:tcPr>
          <w:p w:rsidR="00D34157" w:rsidRPr="00EE055A" w:rsidRDefault="00D34157" w:rsidP="00373B5C">
            <w:pPr>
              <w:spacing w:line="360" w:lineRule="auto"/>
              <w:jc w:val="both"/>
            </w:pPr>
            <w:r w:rsidRPr="00EE055A">
              <w:t>Директор</w:t>
            </w:r>
            <w:r>
              <w:t xml:space="preserve"> ДВПС</w:t>
            </w:r>
          </w:p>
        </w:tc>
        <w:tc>
          <w:tcPr>
            <w:tcW w:w="600" w:type="dxa"/>
            <w:tcBorders>
              <w:top w:val="nil"/>
              <w:bottom w:val="nil"/>
              <w:right w:val="nil"/>
            </w:tcBorders>
          </w:tcPr>
          <w:p w:rsidR="00D34157" w:rsidRPr="00373B5C" w:rsidRDefault="00D34157" w:rsidP="00373B5C">
            <w:pPr>
              <w:spacing w:line="360" w:lineRule="auto"/>
              <w:jc w:val="both"/>
              <w:rPr>
                <w:sz w:val="28"/>
                <w:szCs w:val="28"/>
              </w:rPr>
            </w:pPr>
          </w:p>
        </w:tc>
        <w:tc>
          <w:tcPr>
            <w:tcW w:w="1272" w:type="dxa"/>
            <w:tcBorders>
              <w:top w:val="nil"/>
              <w:left w:val="nil"/>
              <w:bottom w:val="nil"/>
              <w:right w:val="nil"/>
            </w:tcBorders>
          </w:tcPr>
          <w:p w:rsidR="00D34157" w:rsidRPr="00373B5C" w:rsidRDefault="00D34157" w:rsidP="00373B5C">
            <w:pPr>
              <w:spacing w:line="360" w:lineRule="auto"/>
              <w:jc w:val="both"/>
              <w:rPr>
                <w:sz w:val="28"/>
                <w:szCs w:val="28"/>
              </w:rPr>
            </w:pPr>
          </w:p>
        </w:tc>
      </w:tr>
      <w:tr w:rsidR="00D34157" w:rsidTr="00373B5C">
        <w:tc>
          <w:tcPr>
            <w:tcW w:w="1188" w:type="dxa"/>
            <w:tcBorders>
              <w:top w:val="nil"/>
              <w:left w:val="nil"/>
              <w:right w:val="nil"/>
            </w:tcBorders>
          </w:tcPr>
          <w:p w:rsidR="00D34157" w:rsidRPr="00373B5C" w:rsidRDefault="00D34157" w:rsidP="00373B5C">
            <w:pPr>
              <w:spacing w:line="360" w:lineRule="auto"/>
              <w:jc w:val="both"/>
              <w:rPr>
                <w:sz w:val="28"/>
                <w:szCs w:val="28"/>
              </w:rPr>
            </w:pPr>
          </w:p>
        </w:tc>
        <w:tc>
          <w:tcPr>
            <w:tcW w:w="421" w:type="dxa"/>
            <w:tcBorders>
              <w:top w:val="nil"/>
              <w:left w:val="nil"/>
              <w:right w:val="nil"/>
            </w:tcBorders>
          </w:tcPr>
          <w:p w:rsidR="00D34157" w:rsidRPr="00373B5C" w:rsidRDefault="00D34157" w:rsidP="00373B5C">
            <w:pPr>
              <w:spacing w:line="360" w:lineRule="auto"/>
              <w:jc w:val="both"/>
              <w:rPr>
                <w:sz w:val="28"/>
                <w:szCs w:val="28"/>
              </w:rPr>
            </w:pPr>
          </w:p>
        </w:tc>
        <w:tc>
          <w:tcPr>
            <w:tcW w:w="1199" w:type="dxa"/>
            <w:tcBorders>
              <w:left w:val="nil"/>
            </w:tcBorders>
          </w:tcPr>
          <w:p w:rsidR="00D34157" w:rsidRPr="00373B5C" w:rsidRDefault="00D34157" w:rsidP="00373B5C">
            <w:pPr>
              <w:spacing w:line="360" w:lineRule="auto"/>
              <w:jc w:val="both"/>
              <w:rPr>
                <w:sz w:val="28"/>
                <w:szCs w:val="28"/>
              </w:rPr>
            </w:pPr>
          </w:p>
        </w:tc>
        <w:tc>
          <w:tcPr>
            <w:tcW w:w="360" w:type="dxa"/>
            <w:tcBorders>
              <w:right w:val="nil"/>
            </w:tcBorders>
          </w:tcPr>
          <w:p w:rsidR="00D34157" w:rsidRPr="00373B5C" w:rsidRDefault="00D34157" w:rsidP="00373B5C">
            <w:pPr>
              <w:spacing w:line="360" w:lineRule="auto"/>
              <w:jc w:val="both"/>
              <w:rPr>
                <w:sz w:val="28"/>
                <w:szCs w:val="28"/>
              </w:rPr>
            </w:pPr>
          </w:p>
        </w:tc>
        <w:tc>
          <w:tcPr>
            <w:tcW w:w="1368" w:type="dxa"/>
            <w:tcBorders>
              <w:left w:val="nil"/>
              <w:right w:val="nil"/>
            </w:tcBorders>
          </w:tcPr>
          <w:p w:rsidR="00D34157" w:rsidRPr="00373B5C" w:rsidRDefault="00D34157" w:rsidP="00373B5C">
            <w:pPr>
              <w:spacing w:line="360" w:lineRule="auto"/>
              <w:jc w:val="both"/>
              <w:rPr>
                <w:sz w:val="28"/>
                <w:szCs w:val="28"/>
              </w:rPr>
            </w:pPr>
          </w:p>
        </w:tc>
        <w:tc>
          <w:tcPr>
            <w:tcW w:w="432" w:type="dxa"/>
            <w:tcBorders>
              <w:top w:val="nil"/>
              <w:left w:val="nil"/>
              <w:right w:val="nil"/>
            </w:tcBorders>
          </w:tcPr>
          <w:p w:rsidR="00D34157" w:rsidRPr="00373B5C" w:rsidRDefault="00D34157" w:rsidP="00373B5C">
            <w:pPr>
              <w:spacing w:line="360" w:lineRule="auto"/>
              <w:jc w:val="both"/>
              <w:rPr>
                <w:sz w:val="28"/>
                <w:szCs w:val="28"/>
              </w:rPr>
            </w:pPr>
          </w:p>
        </w:tc>
        <w:tc>
          <w:tcPr>
            <w:tcW w:w="1379" w:type="dxa"/>
            <w:tcBorders>
              <w:left w:val="nil"/>
              <w:right w:val="nil"/>
            </w:tcBorders>
          </w:tcPr>
          <w:p w:rsidR="00D34157" w:rsidRPr="00373B5C" w:rsidRDefault="00D34157" w:rsidP="00373B5C">
            <w:pPr>
              <w:spacing w:line="360" w:lineRule="auto"/>
              <w:jc w:val="both"/>
              <w:rPr>
                <w:sz w:val="28"/>
                <w:szCs w:val="28"/>
              </w:rPr>
            </w:pPr>
          </w:p>
        </w:tc>
        <w:tc>
          <w:tcPr>
            <w:tcW w:w="421" w:type="dxa"/>
            <w:tcBorders>
              <w:left w:val="nil"/>
              <w:right w:val="nil"/>
            </w:tcBorders>
          </w:tcPr>
          <w:p w:rsidR="00D34157" w:rsidRPr="00373B5C" w:rsidRDefault="00D34157" w:rsidP="00373B5C">
            <w:pPr>
              <w:spacing w:line="360" w:lineRule="auto"/>
              <w:jc w:val="both"/>
              <w:rPr>
                <w:sz w:val="28"/>
                <w:szCs w:val="28"/>
              </w:rPr>
            </w:pPr>
          </w:p>
        </w:tc>
        <w:tc>
          <w:tcPr>
            <w:tcW w:w="1188" w:type="dxa"/>
            <w:tcBorders>
              <w:left w:val="nil"/>
              <w:right w:val="nil"/>
            </w:tcBorders>
          </w:tcPr>
          <w:p w:rsidR="00D34157" w:rsidRPr="00373B5C" w:rsidRDefault="00D34157" w:rsidP="00373B5C">
            <w:pPr>
              <w:spacing w:line="360" w:lineRule="auto"/>
              <w:jc w:val="both"/>
              <w:rPr>
                <w:sz w:val="28"/>
                <w:szCs w:val="28"/>
              </w:rPr>
            </w:pPr>
          </w:p>
        </w:tc>
        <w:tc>
          <w:tcPr>
            <w:tcW w:w="600" w:type="dxa"/>
            <w:tcBorders>
              <w:top w:val="nil"/>
              <w:left w:val="nil"/>
              <w:right w:val="nil"/>
            </w:tcBorders>
          </w:tcPr>
          <w:p w:rsidR="00D34157" w:rsidRPr="00373B5C" w:rsidRDefault="00D34157" w:rsidP="00373B5C">
            <w:pPr>
              <w:spacing w:line="360" w:lineRule="auto"/>
              <w:jc w:val="both"/>
              <w:rPr>
                <w:sz w:val="28"/>
                <w:szCs w:val="28"/>
              </w:rPr>
            </w:pPr>
          </w:p>
        </w:tc>
        <w:tc>
          <w:tcPr>
            <w:tcW w:w="1272" w:type="dxa"/>
            <w:tcBorders>
              <w:top w:val="nil"/>
              <w:left w:val="nil"/>
              <w:bottom w:val="nil"/>
              <w:right w:val="nil"/>
            </w:tcBorders>
          </w:tcPr>
          <w:p w:rsidR="00D34157" w:rsidRPr="00373B5C" w:rsidRDefault="00D34157" w:rsidP="00373B5C">
            <w:pPr>
              <w:spacing w:line="360" w:lineRule="auto"/>
              <w:jc w:val="both"/>
              <w:rPr>
                <w:sz w:val="28"/>
                <w:szCs w:val="28"/>
              </w:rPr>
            </w:pPr>
          </w:p>
        </w:tc>
      </w:tr>
      <w:tr w:rsidR="00D34157" w:rsidTr="00373B5C">
        <w:tc>
          <w:tcPr>
            <w:tcW w:w="1188" w:type="dxa"/>
            <w:tcBorders>
              <w:right w:val="nil"/>
            </w:tcBorders>
          </w:tcPr>
          <w:p w:rsidR="00D34157" w:rsidRPr="00373B5C" w:rsidRDefault="00D34157" w:rsidP="00373B5C">
            <w:pPr>
              <w:spacing w:line="360" w:lineRule="auto"/>
              <w:jc w:val="both"/>
              <w:rPr>
                <w:sz w:val="28"/>
                <w:szCs w:val="28"/>
              </w:rPr>
            </w:pPr>
          </w:p>
        </w:tc>
        <w:tc>
          <w:tcPr>
            <w:tcW w:w="421" w:type="dxa"/>
            <w:tcBorders>
              <w:left w:val="nil"/>
              <w:bottom w:val="nil"/>
            </w:tcBorders>
          </w:tcPr>
          <w:p w:rsidR="00D34157" w:rsidRPr="00373B5C" w:rsidRDefault="00D34157" w:rsidP="00373B5C">
            <w:pPr>
              <w:spacing w:line="360" w:lineRule="auto"/>
              <w:jc w:val="both"/>
              <w:rPr>
                <w:sz w:val="28"/>
                <w:szCs w:val="28"/>
              </w:rPr>
            </w:pPr>
          </w:p>
        </w:tc>
        <w:tc>
          <w:tcPr>
            <w:tcW w:w="1199" w:type="dxa"/>
            <w:tcBorders>
              <w:right w:val="nil"/>
            </w:tcBorders>
          </w:tcPr>
          <w:p w:rsidR="00D34157" w:rsidRPr="00373B5C" w:rsidRDefault="00D34157" w:rsidP="00373B5C">
            <w:pPr>
              <w:spacing w:line="360" w:lineRule="auto"/>
              <w:jc w:val="both"/>
              <w:rPr>
                <w:sz w:val="28"/>
                <w:szCs w:val="28"/>
              </w:rPr>
            </w:pPr>
          </w:p>
        </w:tc>
        <w:tc>
          <w:tcPr>
            <w:tcW w:w="360" w:type="dxa"/>
            <w:tcBorders>
              <w:left w:val="nil"/>
              <w:bottom w:val="nil"/>
            </w:tcBorders>
          </w:tcPr>
          <w:p w:rsidR="00D34157" w:rsidRPr="00373B5C" w:rsidRDefault="00D34157" w:rsidP="00373B5C">
            <w:pPr>
              <w:spacing w:line="360" w:lineRule="auto"/>
              <w:jc w:val="both"/>
              <w:rPr>
                <w:sz w:val="28"/>
                <w:szCs w:val="28"/>
              </w:rPr>
            </w:pPr>
          </w:p>
        </w:tc>
        <w:tc>
          <w:tcPr>
            <w:tcW w:w="1368" w:type="dxa"/>
            <w:tcBorders>
              <w:right w:val="nil"/>
            </w:tcBorders>
          </w:tcPr>
          <w:p w:rsidR="00D34157" w:rsidRPr="00373B5C" w:rsidRDefault="00D34157" w:rsidP="00373B5C">
            <w:pPr>
              <w:spacing w:line="360" w:lineRule="auto"/>
              <w:jc w:val="both"/>
              <w:rPr>
                <w:sz w:val="28"/>
                <w:szCs w:val="28"/>
              </w:rPr>
            </w:pPr>
          </w:p>
        </w:tc>
        <w:tc>
          <w:tcPr>
            <w:tcW w:w="432" w:type="dxa"/>
            <w:tcBorders>
              <w:left w:val="nil"/>
              <w:bottom w:val="nil"/>
            </w:tcBorders>
          </w:tcPr>
          <w:p w:rsidR="00D34157" w:rsidRPr="00373B5C" w:rsidRDefault="00D34157" w:rsidP="00373B5C">
            <w:pPr>
              <w:spacing w:line="360" w:lineRule="auto"/>
              <w:jc w:val="both"/>
              <w:rPr>
                <w:sz w:val="28"/>
                <w:szCs w:val="28"/>
              </w:rPr>
            </w:pPr>
          </w:p>
        </w:tc>
        <w:tc>
          <w:tcPr>
            <w:tcW w:w="1379" w:type="dxa"/>
            <w:tcBorders>
              <w:right w:val="nil"/>
            </w:tcBorders>
          </w:tcPr>
          <w:p w:rsidR="00D34157" w:rsidRPr="00373B5C" w:rsidRDefault="00D34157" w:rsidP="00373B5C">
            <w:pPr>
              <w:spacing w:line="360" w:lineRule="auto"/>
              <w:jc w:val="both"/>
              <w:rPr>
                <w:sz w:val="28"/>
                <w:szCs w:val="28"/>
              </w:rPr>
            </w:pPr>
          </w:p>
        </w:tc>
        <w:tc>
          <w:tcPr>
            <w:tcW w:w="421" w:type="dxa"/>
            <w:tcBorders>
              <w:left w:val="nil"/>
              <w:bottom w:val="nil"/>
            </w:tcBorders>
          </w:tcPr>
          <w:p w:rsidR="00D34157" w:rsidRPr="00373B5C" w:rsidRDefault="00D34157" w:rsidP="00373B5C">
            <w:pPr>
              <w:spacing w:line="360" w:lineRule="auto"/>
              <w:jc w:val="both"/>
              <w:rPr>
                <w:sz w:val="28"/>
                <w:szCs w:val="28"/>
              </w:rPr>
            </w:pPr>
          </w:p>
        </w:tc>
        <w:tc>
          <w:tcPr>
            <w:tcW w:w="1188" w:type="dxa"/>
            <w:tcBorders>
              <w:right w:val="nil"/>
            </w:tcBorders>
          </w:tcPr>
          <w:p w:rsidR="00D34157" w:rsidRPr="00373B5C" w:rsidRDefault="00D34157" w:rsidP="00373B5C">
            <w:pPr>
              <w:spacing w:line="360" w:lineRule="auto"/>
              <w:jc w:val="both"/>
              <w:rPr>
                <w:sz w:val="28"/>
                <w:szCs w:val="28"/>
              </w:rPr>
            </w:pPr>
          </w:p>
        </w:tc>
        <w:tc>
          <w:tcPr>
            <w:tcW w:w="600" w:type="dxa"/>
            <w:tcBorders>
              <w:left w:val="nil"/>
              <w:bottom w:val="nil"/>
            </w:tcBorders>
          </w:tcPr>
          <w:p w:rsidR="00D34157" w:rsidRPr="00373B5C" w:rsidRDefault="00D34157" w:rsidP="00373B5C">
            <w:pPr>
              <w:spacing w:line="360" w:lineRule="auto"/>
              <w:jc w:val="both"/>
              <w:rPr>
                <w:sz w:val="28"/>
                <w:szCs w:val="28"/>
              </w:rPr>
            </w:pPr>
          </w:p>
        </w:tc>
        <w:tc>
          <w:tcPr>
            <w:tcW w:w="1272" w:type="dxa"/>
            <w:tcBorders>
              <w:top w:val="nil"/>
              <w:right w:val="nil"/>
            </w:tcBorders>
          </w:tcPr>
          <w:p w:rsidR="00D34157" w:rsidRPr="00373B5C" w:rsidRDefault="00D34157" w:rsidP="00373B5C">
            <w:pPr>
              <w:spacing w:line="360" w:lineRule="auto"/>
              <w:jc w:val="both"/>
              <w:rPr>
                <w:sz w:val="28"/>
                <w:szCs w:val="28"/>
              </w:rPr>
            </w:pPr>
          </w:p>
        </w:tc>
      </w:tr>
      <w:tr w:rsidR="00D34157" w:rsidTr="00373B5C">
        <w:trPr>
          <w:cantSplit/>
          <w:trHeight w:val="1901"/>
        </w:trPr>
        <w:tc>
          <w:tcPr>
            <w:tcW w:w="1188" w:type="dxa"/>
            <w:textDirection w:val="btLr"/>
          </w:tcPr>
          <w:p w:rsidR="00D34157" w:rsidRPr="00EE055A" w:rsidRDefault="00D34157" w:rsidP="00373B5C">
            <w:pPr>
              <w:ind w:left="113" w:right="113"/>
              <w:jc w:val="center"/>
            </w:pPr>
            <w:r>
              <w:t>Руководитель департамента качества</w:t>
            </w:r>
          </w:p>
        </w:tc>
        <w:tc>
          <w:tcPr>
            <w:tcW w:w="421" w:type="dxa"/>
            <w:tcBorders>
              <w:top w:val="nil"/>
              <w:bottom w:val="nil"/>
            </w:tcBorders>
            <w:textDirection w:val="btLr"/>
          </w:tcPr>
          <w:p w:rsidR="00D34157" w:rsidRPr="00EE055A" w:rsidRDefault="00D34157" w:rsidP="00373B5C">
            <w:pPr>
              <w:ind w:left="113" w:right="113"/>
              <w:jc w:val="center"/>
            </w:pPr>
          </w:p>
        </w:tc>
        <w:tc>
          <w:tcPr>
            <w:tcW w:w="1199" w:type="dxa"/>
            <w:textDirection w:val="btLr"/>
          </w:tcPr>
          <w:p w:rsidR="00D34157" w:rsidRPr="00EE055A" w:rsidRDefault="00D34157" w:rsidP="00373B5C">
            <w:pPr>
              <w:ind w:left="113" w:right="113"/>
              <w:jc w:val="center"/>
            </w:pPr>
            <w:r>
              <w:t>Руководитель управления внутренней логистики</w:t>
            </w:r>
          </w:p>
        </w:tc>
        <w:tc>
          <w:tcPr>
            <w:tcW w:w="360" w:type="dxa"/>
            <w:tcBorders>
              <w:top w:val="nil"/>
              <w:bottom w:val="nil"/>
            </w:tcBorders>
            <w:textDirection w:val="btLr"/>
          </w:tcPr>
          <w:p w:rsidR="00D34157" w:rsidRPr="00EE055A" w:rsidRDefault="00D34157" w:rsidP="00373B5C">
            <w:pPr>
              <w:ind w:left="113" w:right="113"/>
              <w:jc w:val="center"/>
            </w:pPr>
          </w:p>
        </w:tc>
        <w:tc>
          <w:tcPr>
            <w:tcW w:w="1368" w:type="dxa"/>
            <w:textDirection w:val="btLr"/>
          </w:tcPr>
          <w:p w:rsidR="00D34157" w:rsidRPr="00EE055A" w:rsidRDefault="00D34157" w:rsidP="00373B5C">
            <w:pPr>
              <w:ind w:left="113" w:right="113"/>
              <w:jc w:val="center"/>
            </w:pPr>
            <w:r>
              <w:t>Руководитель центра спецтехники</w:t>
            </w:r>
          </w:p>
        </w:tc>
        <w:tc>
          <w:tcPr>
            <w:tcW w:w="432" w:type="dxa"/>
            <w:tcBorders>
              <w:top w:val="nil"/>
              <w:bottom w:val="nil"/>
            </w:tcBorders>
            <w:textDirection w:val="btLr"/>
          </w:tcPr>
          <w:p w:rsidR="00D34157" w:rsidRPr="00EE055A" w:rsidRDefault="00D34157" w:rsidP="00373B5C">
            <w:pPr>
              <w:ind w:left="113" w:right="113"/>
              <w:jc w:val="center"/>
            </w:pPr>
          </w:p>
        </w:tc>
        <w:tc>
          <w:tcPr>
            <w:tcW w:w="1379" w:type="dxa"/>
            <w:textDirection w:val="btLr"/>
          </w:tcPr>
          <w:p w:rsidR="00D34157" w:rsidRPr="00EE055A" w:rsidRDefault="00D34157" w:rsidP="00373B5C">
            <w:pPr>
              <w:ind w:left="113" w:right="113"/>
              <w:jc w:val="center"/>
            </w:pPr>
            <w:r>
              <w:t>Управляющий производством грузовых автомобилей</w:t>
            </w:r>
          </w:p>
        </w:tc>
        <w:tc>
          <w:tcPr>
            <w:tcW w:w="421" w:type="dxa"/>
            <w:tcBorders>
              <w:top w:val="nil"/>
              <w:bottom w:val="nil"/>
            </w:tcBorders>
            <w:textDirection w:val="btLr"/>
          </w:tcPr>
          <w:p w:rsidR="00D34157" w:rsidRPr="00EE055A" w:rsidRDefault="00D34157" w:rsidP="00373B5C">
            <w:pPr>
              <w:ind w:left="113" w:right="113"/>
              <w:jc w:val="center"/>
            </w:pPr>
          </w:p>
        </w:tc>
        <w:tc>
          <w:tcPr>
            <w:tcW w:w="1188" w:type="dxa"/>
            <w:textDirection w:val="btLr"/>
          </w:tcPr>
          <w:p w:rsidR="00D34157" w:rsidRPr="00EE055A" w:rsidRDefault="00D34157" w:rsidP="00373B5C">
            <w:pPr>
              <w:ind w:left="113" w:right="113"/>
              <w:jc w:val="center"/>
            </w:pPr>
            <w:r>
              <w:t>Управляющий окрасочным производством</w:t>
            </w:r>
          </w:p>
        </w:tc>
        <w:tc>
          <w:tcPr>
            <w:tcW w:w="600" w:type="dxa"/>
            <w:tcBorders>
              <w:top w:val="nil"/>
              <w:bottom w:val="nil"/>
            </w:tcBorders>
            <w:textDirection w:val="btLr"/>
          </w:tcPr>
          <w:p w:rsidR="00D34157" w:rsidRPr="00EE055A" w:rsidRDefault="00D34157" w:rsidP="00373B5C">
            <w:pPr>
              <w:ind w:left="113" w:right="113"/>
              <w:jc w:val="center"/>
            </w:pPr>
          </w:p>
        </w:tc>
        <w:tc>
          <w:tcPr>
            <w:tcW w:w="1272" w:type="dxa"/>
            <w:textDirection w:val="btLr"/>
          </w:tcPr>
          <w:p w:rsidR="00D34157" w:rsidRPr="00EE055A" w:rsidRDefault="00D34157" w:rsidP="00373B5C">
            <w:pPr>
              <w:ind w:left="113" w:right="113"/>
              <w:jc w:val="center"/>
            </w:pPr>
            <w:r>
              <w:t>Управляющий производством легковых автомобилей</w:t>
            </w:r>
          </w:p>
        </w:tc>
      </w:tr>
    </w:tbl>
    <w:p w:rsidR="00D34157" w:rsidRDefault="00D34157" w:rsidP="001D7B3F">
      <w:pPr>
        <w:spacing w:line="360" w:lineRule="auto"/>
        <w:ind w:firstLine="567"/>
        <w:jc w:val="both"/>
        <w:rPr>
          <w:sz w:val="28"/>
          <w:szCs w:val="28"/>
        </w:rPr>
      </w:pPr>
      <w:r>
        <w:rPr>
          <w:sz w:val="28"/>
          <w:szCs w:val="28"/>
        </w:rPr>
        <w:t>Задачи, функции и показатели эффективности всех структурных подразделений закреплены Положениями о структурных подразделениях и приказами об утверждении этих Положений (Приложение № 2). Каждый работник ООО «АЗ «ГАЗ», занимающий в организации должность руководителя или специалиста, при назначении на должность знакомиться под подпись с должностной инструкцией (Приложение № 3). Считаю систему управления в организации эффективной с четко прописанными правами, функциями, взаимодействиями между различными структурными подразделениями и зонами ответственности.</w:t>
      </w:r>
    </w:p>
    <w:p w:rsidR="00D34157" w:rsidRPr="00BA6016" w:rsidRDefault="00D34157" w:rsidP="001D7B3F">
      <w:pPr>
        <w:spacing w:line="360" w:lineRule="auto"/>
        <w:ind w:firstLine="567"/>
        <w:jc w:val="both"/>
        <w:rPr>
          <w:sz w:val="28"/>
          <w:szCs w:val="28"/>
        </w:rPr>
      </w:pPr>
      <w:r>
        <w:rPr>
          <w:sz w:val="28"/>
          <w:szCs w:val="28"/>
        </w:rPr>
        <w:t xml:space="preserve">4 февраля 2010г. ООО «АЗ «ГАЗ» начал серийный выпуск модернизированного автомобиля с улучшенными потребительскими характеристиками «ГАЗели-БИЗНЕС». Новая «ГАЗель» стоимостью от 425 тыс. рублей сохранила ценовое преимущество самого популярного в России коммерческого автомобиля. </w:t>
      </w:r>
      <w:r w:rsidRPr="00BA6016">
        <w:rPr>
          <w:sz w:val="28"/>
          <w:szCs w:val="28"/>
        </w:rPr>
        <w:t>При разработке «ГАЗели-БИЗНЕС» в автомобиль внесено более 20 конструктивных и более 130 производственно-технологических изменений</w:t>
      </w:r>
      <w:r>
        <w:rPr>
          <w:sz w:val="28"/>
          <w:szCs w:val="28"/>
        </w:rPr>
        <w:t>:</w:t>
      </w:r>
    </w:p>
    <w:p w:rsidR="00D34157" w:rsidRPr="00BA6016" w:rsidRDefault="00D34157" w:rsidP="001D7B3F">
      <w:pPr>
        <w:numPr>
          <w:ilvl w:val="0"/>
          <w:numId w:val="32"/>
        </w:numPr>
        <w:spacing w:line="360" w:lineRule="auto"/>
        <w:ind w:left="0" w:firstLine="0"/>
        <w:jc w:val="both"/>
        <w:rPr>
          <w:sz w:val="28"/>
          <w:szCs w:val="28"/>
        </w:rPr>
      </w:pPr>
      <w:r w:rsidRPr="00BA6016">
        <w:rPr>
          <w:sz w:val="28"/>
          <w:szCs w:val="28"/>
        </w:rPr>
        <w:t>Улучшена управляемость, маневренность и устойчивость автомобиля</w:t>
      </w:r>
      <w:r w:rsidRPr="00BA6016" w:rsidDel="00FC6248">
        <w:rPr>
          <w:sz w:val="28"/>
          <w:szCs w:val="28"/>
        </w:rPr>
        <w:t xml:space="preserve"> </w:t>
      </w:r>
      <w:r w:rsidRPr="00BA6016">
        <w:rPr>
          <w:sz w:val="28"/>
          <w:szCs w:val="28"/>
        </w:rPr>
        <w:t xml:space="preserve">за счет модернизации рулевого механизма и амортизаторов передней подвески. Система рулевого управления настраивалась специалистами ГАЗа совместно с компанией </w:t>
      </w:r>
      <w:r w:rsidRPr="00BA6016">
        <w:rPr>
          <w:sz w:val="28"/>
          <w:szCs w:val="28"/>
          <w:lang w:val="en-US"/>
        </w:rPr>
        <w:t>ZF</w:t>
      </w:r>
      <w:r w:rsidRPr="00BA6016">
        <w:rPr>
          <w:sz w:val="28"/>
          <w:szCs w:val="28"/>
        </w:rPr>
        <w:t>.</w:t>
      </w:r>
    </w:p>
    <w:p w:rsidR="00D34157" w:rsidRPr="00BA6016" w:rsidRDefault="00D34157" w:rsidP="001D7B3F">
      <w:pPr>
        <w:numPr>
          <w:ilvl w:val="0"/>
          <w:numId w:val="32"/>
        </w:numPr>
        <w:spacing w:line="360" w:lineRule="auto"/>
        <w:ind w:left="0" w:firstLine="0"/>
        <w:jc w:val="both"/>
        <w:rPr>
          <w:sz w:val="28"/>
          <w:szCs w:val="28"/>
        </w:rPr>
      </w:pPr>
      <w:r w:rsidRPr="00BA6016">
        <w:rPr>
          <w:sz w:val="28"/>
          <w:szCs w:val="28"/>
        </w:rPr>
        <w:t xml:space="preserve">Повышена информативность тормозной системы, за счет модернизации вакуумного усилителя и главного тормозного цилиндра тормозной путь автомобиля сократился на </w:t>
      </w:r>
      <w:smartTag w:uri="urn:schemas-microsoft-com:office:smarttags" w:element="metricconverter">
        <w:smartTagPr>
          <w:attr w:name="ProductID" w:val="3 метра"/>
        </w:smartTagPr>
        <w:r w:rsidRPr="00BA6016">
          <w:rPr>
            <w:sz w:val="28"/>
            <w:szCs w:val="28"/>
          </w:rPr>
          <w:t>3 метра</w:t>
        </w:r>
      </w:smartTag>
      <w:r w:rsidRPr="00BA6016">
        <w:rPr>
          <w:sz w:val="28"/>
          <w:szCs w:val="28"/>
        </w:rPr>
        <w:t xml:space="preserve">.  </w:t>
      </w:r>
    </w:p>
    <w:p w:rsidR="00D34157" w:rsidRPr="00BA6016" w:rsidRDefault="00D34157" w:rsidP="001D7B3F">
      <w:pPr>
        <w:numPr>
          <w:ilvl w:val="0"/>
          <w:numId w:val="32"/>
        </w:numPr>
        <w:spacing w:line="360" w:lineRule="auto"/>
        <w:ind w:left="0" w:firstLine="0"/>
        <w:jc w:val="both"/>
        <w:rPr>
          <w:sz w:val="28"/>
          <w:szCs w:val="28"/>
        </w:rPr>
      </w:pPr>
      <w:r w:rsidRPr="00BA6016">
        <w:rPr>
          <w:sz w:val="28"/>
          <w:szCs w:val="28"/>
        </w:rPr>
        <w:t xml:space="preserve">Модернизированные амортизаторы значительно улучшили плавность хода автомобиля, повысили сцепление колес с дорогой.   </w:t>
      </w:r>
    </w:p>
    <w:p w:rsidR="00D34157" w:rsidRPr="00BA6016" w:rsidRDefault="00D34157" w:rsidP="001D7B3F">
      <w:pPr>
        <w:numPr>
          <w:ilvl w:val="0"/>
          <w:numId w:val="29"/>
        </w:numPr>
        <w:spacing w:line="360" w:lineRule="auto"/>
        <w:ind w:left="0" w:firstLine="0"/>
        <w:jc w:val="both"/>
        <w:rPr>
          <w:sz w:val="28"/>
          <w:szCs w:val="28"/>
        </w:rPr>
      </w:pPr>
      <w:r w:rsidRPr="00BA6016">
        <w:rPr>
          <w:sz w:val="28"/>
          <w:szCs w:val="28"/>
        </w:rPr>
        <w:t xml:space="preserve">Повышена безопасность перевозки пассажиров в микроавтобусах: на всех пассажирских сидениях применяются двухточечные ремни безопасности </w:t>
      </w:r>
    </w:p>
    <w:p w:rsidR="00D34157" w:rsidRPr="00BA6016" w:rsidRDefault="00D34157" w:rsidP="001D7B3F">
      <w:pPr>
        <w:numPr>
          <w:ilvl w:val="0"/>
          <w:numId w:val="29"/>
        </w:numPr>
        <w:spacing w:line="360" w:lineRule="auto"/>
        <w:ind w:left="0" w:firstLine="0"/>
        <w:jc w:val="both"/>
        <w:rPr>
          <w:sz w:val="28"/>
          <w:szCs w:val="28"/>
        </w:rPr>
      </w:pPr>
      <w:r w:rsidRPr="00BA6016">
        <w:rPr>
          <w:sz w:val="28"/>
          <w:szCs w:val="28"/>
        </w:rPr>
        <w:t xml:space="preserve">Повышена надежность и экономичность двигателя УМЗ за счет конструктивных улучшений ряда систем (зажигания, пуска, охлаждения и пр.), применения более качественных комплектующих, внедрения стопроцентного входного контроля качества. </w:t>
      </w:r>
    </w:p>
    <w:p w:rsidR="00D34157" w:rsidRPr="00BA6016" w:rsidRDefault="00D34157" w:rsidP="001D7B3F">
      <w:pPr>
        <w:numPr>
          <w:ilvl w:val="0"/>
          <w:numId w:val="29"/>
        </w:numPr>
        <w:spacing w:line="360" w:lineRule="auto"/>
        <w:ind w:left="0" w:firstLine="0"/>
        <w:jc w:val="both"/>
        <w:rPr>
          <w:sz w:val="28"/>
          <w:szCs w:val="28"/>
        </w:rPr>
      </w:pPr>
      <w:r w:rsidRPr="00BA6016">
        <w:rPr>
          <w:sz w:val="28"/>
          <w:szCs w:val="28"/>
        </w:rPr>
        <w:t xml:space="preserve">Повышена надежность всех основных узлов и агрегатов, ресурс автомобиля вырос с 250 тыс. км до 300 тыс. км. </w:t>
      </w:r>
    </w:p>
    <w:p w:rsidR="00D34157" w:rsidRDefault="00D34157" w:rsidP="001D7B3F">
      <w:pPr>
        <w:spacing w:line="360" w:lineRule="auto"/>
        <w:ind w:firstLine="567"/>
        <w:jc w:val="both"/>
        <w:rPr>
          <w:sz w:val="28"/>
          <w:szCs w:val="28"/>
        </w:rPr>
      </w:pPr>
      <w:r w:rsidRPr="00E4527F">
        <w:rPr>
          <w:sz w:val="28"/>
          <w:szCs w:val="28"/>
        </w:rPr>
        <w:t>Улучшение потребительских свойств и параметров надежности «ГАЗели-БИЗНЕС» позволили на 10% снизить стоимость владения автомобилем (при этом стоимость владения всего модельного ряда «ГАЗелей» уже на 20-30% ниже аналогичных параметров зарубежных автомобилей). Созданию обновленного продукта ГАЗа предшествовала серьезная работа в 2009 году по повышению стандартов качества производства LCV, освоенных в сотрудничестве с ведущими межд</w:t>
      </w:r>
      <w:r>
        <w:rPr>
          <w:sz w:val="28"/>
          <w:szCs w:val="28"/>
        </w:rPr>
        <w:t>ународными автопроизводителями.</w:t>
      </w:r>
    </w:p>
    <w:p w:rsidR="00D34157" w:rsidRDefault="00D34157" w:rsidP="001D7B3F">
      <w:pPr>
        <w:spacing w:line="360" w:lineRule="auto"/>
        <w:ind w:firstLine="567"/>
        <w:jc w:val="both"/>
        <w:rPr>
          <w:sz w:val="28"/>
          <w:szCs w:val="28"/>
        </w:rPr>
      </w:pPr>
      <w:r>
        <w:rPr>
          <w:sz w:val="28"/>
          <w:szCs w:val="28"/>
        </w:rPr>
        <w:t>Подбор и расстановка кадров – одна из важнейших функций управленческого цикла, выполняемых руководящим составом организации. От качества подбора и расстановки кадров, как в производственной системе, так и в системе управления во многом зависит эффективность работы организации. Подбор и расстановка ООО «АЗ «ГАЗ» основываться на принципах соответствия, перспективности и сменяемости кадров. Расчет численности необходимого персонала очень трудоемкий процесс, в организации эту функцию осуществляют специалисты Отдела организации труда и заработной платы (ООТиЗ). В своей работе они руководствуются Положением о деятельности организации ПДО-011-2008 «О планировании труда».  Оплата труда рабочих производится по следующим системам оплаты труда: сдельная, сдельно-премиальная, повременно-премиальная, аккордная и бестарифная, которая применяется при оплате труда отдельных руководителей, устанавливается на основании утвержденного Положения ПДО -017-2008 «Об оплате труда работников ООО «АЗ «ГАЗ», разработанного в соответствии с Трудовым кодексом и иными нормативными и правовыми актами (Приложение № 6). На примере одного структурного подразделения, а именно ПГА, можно рассмотреть социальную структуру персонала, показывающую, что  всего производственных рабочих в производстве 1329 человек, в том числе 613 женщин, специалистов 12 человек. Высшее образование имеют 52 человека, а среднее – 737 человек. Наибольший процент по стажу в организации -  работники со стажем от 2 до 5 лет, 28,2 % составляют работники от 18 до 25 лет. Все выше сказанное отражается в оценке показателей с целью определения конкурентных преимуществ в таблице №5.</w:t>
      </w:r>
    </w:p>
    <w:p w:rsidR="00D34157" w:rsidRDefault="00D34157" w:rsidP="001D7B3F">
      <w:pPr>
        <w:spacing w:line="360" w:lineRule="auto"/>
        <w:ind w:firstLine="567"/>
        <w:jc w:val="both"/>
      </w:pPr>
      <w:r>
        <w:t xml:space="preserve">                     </w:t>
      </w:r>
    </w:p>
    <w:p w:rsidR="00D34157" w:rsidRDefault="00D34157" w:rsidP="001D7B3F">
      <w:pPr>
        <w:spacing w:line="360" w:lineRule="auto"/>
        <w:ind w:firstLine="567"/>
        <w:jc w:val="both"/>
      </w:pPr>
      <w:r>
        <w:t xml:space="preserve">                                                                        </w:t>
      </w:r>
    </w:p>
    <w:p w:rsidR="00D34157" w:rsidRDefault="00D34157" w:rsidP="001D7B3F">
      <w:pPr>
        <w:spacing w:line="360" w:lineRule="auto"/>
        <w:ind w:firstLine="567"/>
        <w:jc w:val="both"/>
      </w:pPr>
    </w:p>
    <w:p w:rsidR="00D34157" w:rsidRDefault="00D34157" w:rsidP="001D7B3F">
      <w:pPr>
        <w:spacing w:line="360" w:lineRule="auto"/>
        <w:ind w:firstLine="567"/>
        <w:jc w:val="both"/>
      </w:pPr>
    </w:p>
    <w:p w:rsidR="00D34157" w:rsidRDefault="00D34157" w:rsidP="001D7B3F">
      <w:pPr>
        <w:spacing w:line="360" w:lineRule="auto"/>
        <w:ind w:firstLine="567"/>
        <w:jc w:val="both"/>
      </w:pPr>
    </w:p>
    <w:p w:rsidR="00D34157" w:rsidRDefault="00D34157" w:rsidP="001D7B3F">
      <w:pPr>
        <w:spacing w:line="360" w:lineRule="auto"/>
        <w:ind w:firstLine="567"/>
        <w:jc w:val="both"/>
      </w:pPr>
    </w:p>
    <w:p w:rsidR="00D34157" w:rsidRPr="00A14E16" w:rsidRDefault="00D34157" w:rsidP="007C7A71">
      <w:pPr>
        <w:spacing w:line="360" w:lineRule="auto"/>
        <w:ind w:firstLine="567"/>
        <w:jc w:val="right"/>
        <w:rPr>
          <w:sz w:val="28"/>
          <w:szCs w:val="28"/>
        </w:rPr>
      </w:pPr>
      <w:r>
        <w:t xml:space="preserve"> </w:t>
      </w:r>
      <w:r w:rsidRPr="006619F4">
        <w:t xml:space="preserve">Таблица № </w:t>
      </w:r>
      <w:r>
        <w:t>5</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2643"/>
        <w:gridCol w:w="1260"/>
        <w:gridCol w:w="535"/>
        <w:gridCol w:w="458"/>
        <w:gridCol w:w="458"/>
        <w:gridCol w:w="458"/>
        <w:gridCol w:w="458"/>
        <w:gridCol w:w="458"/>
        <w:gridCol w:w="458"/>
        <w:gridCol w:w="1577"/>
      </w:tblGrid>
      <w:tr w:rsidR="00D34157" w:rsidTr="00373B5C">
        <w:tc>
          <w:tcPr>
            <w:tcW w:w="705" w:type="dxa"/>
            <w:vMerge w:val="restart"/>
          </w:tcPr>
          <w:p w:rsidR="00D34157" w:rsidRPr="00373B5C" w:rsidRDefault="00D34157" w:rsidP="00373B5C">
            <w:pPr>
              <w:jc w:val="center"/>
              <w:rPr>
                <w:b/>
              </w:rPr>
            </w:pPr>
            <w:r w:rsidRPr="00373B5C">
              <w:rPr>
                <w:b/>
              </w:rPr>
              <w:t>№ п/п</w:t>
            </w:r>
          </w:p>
        </w:tc>
        <w:tc>
          <w:tcPr>
            <w:tcW w:w="2643" w:type="dxa"/>
            <w:vMerge w:val="restart"/>
          </w:tcPr>
          <w:p w:rsidR="00D34157" w:rsidRPr="00373B5C" w:rsidRDefault="00D34157" w:rsidP="00373B5C">
            <w:pPr>
              <w:jc w:val="center"/>
              <w:rPr>
                <w:b/>
              </w:rPr>
            </w:pPr>
            <w:r w:rsidRPr="00373B5C">
              <w:rPr>
                <w:b/>
              </w:rPr>
              <w:t>Показатели</w:t>
            </w:r>
          </w:p>
        </w:tc>
        <w:tc>
          <w:tcPr>
            <w:tcW w:w="1260" w:type="dxa"/>
            <w:vMerge w:val="restart"/>
          </w:tcPr>
          <w:p w:rsidR="00D34157" w:rsidRPr="00373B5C" w:rsidRDefault="00D34157" w:rsidP="00373B5C">
            <w:pPr>
              <w:jc w:val="center"/>
              <w:rPr>
                <w:b/>
              </w:rPr>
            </w:pPr>
            <w:r w:rsidRPr="00373B5C">
              <w:rPr>
                <w:b/>
              </w:rPr>
              <w:t>Характер-ка</w:t>
            </w:r>
          </w:p>
        </w:tc>
        <w:tc>
          <w:tcPr>
            <w:tcW w:w="3283" w:type="dxa"/>
            <w:gridSpan w:val="7"/>
          </w:tcPr>
          <w:p w:rsidR="00D34157" w:rsidRPr="00373B5C" w:rsidRDefault="00D34157" w:rsidP="00373B5C">
            <w:pPr>
              <w:jc w:val="center"/>
              <w:rPr>
                <w:b/>
              </w:rPr>
            </w:pPr>
            <w:r w:rsidRPr="00373B5C">
              <w:rPr>
                <w:b/>
              </w:rPr>
              <w:t>Оценка</w:t>
            </w:r>
          </w:p>
        </w:tc>
        <w:tc>
          <w:tcPr>
            <w:tcW w:w="1577" w:type="dxa"/>
            <w:vMerge w:val="restart"/>
          </w:tcPr>
          <w:p w:rsidR="00D34157" w:rsidRPr="00373B5C" w:rsidRDefault="00D34157" w:rsidP="00373B5C">
            <w:pPr>
              <w:jc w:val="center"/>
              <w:rPr>
                <w:b/>
              </w:rPr>
            </w:pPr>
            <w:r w:rsidRPr="00373B5C">
              <w:rPr>
                <w:b/>
              </w:rPr>
              <w:t>Характер-ка</w:t>
            </w:r>
          </w:p>
        </w:tc>
      </w:tr>
      <w:tr w:rsidR="00D34157" w:rsidTr="00373B5C">
        <w:tc>
          <w:tcPr>
            <w:tcW w:w="705" w:type="dxa"/>
            <w:vMerge/>
          </w:tcPr>
          <w:p w:rsidR="00D34157" w:rsidRPr="003D50C7" w:rsidRDefault="00D34157" w:rsidP="00373B5C">
            <w:pPr>
              <w:spacing w:line="360" w:lineRule="auto"/>
              <w:jc w:val="both"/>
            </w:pPr>
          </w:p>
        </w:tc>
        <w:tc>
          <w:tcPr>
            <w:tcW w:w="2643" w:type="dxa"/>
            <w:vMerge/>
          </w:tcPr>
          <w:p w:rsidR="00D34157" w:rsidRPr="003D50C7" w:rsidRDefault="00D34157" w:rsidP="00373B5C">
            <w:pPr>
              <w:spacing w:line="360" w:lineRule="auto"/>
              <w:jc w:val="both"/>
            </w:pPr>
          </w:p>
        </w:tc>
        <w:tc>
          <w:tcPr>
            <w:tcW w:w="1260" w:type="dxa"/>
            <w:vMerge/>
          </w:tcPr>
          <w:p w:rsidR="00D34157" w:rsidRPr="003D50C7" w:rsidRDefault="00D34157" w:rsidP="00373B5C">
            <w:pPr>
              <w:spacing w:line="360" w:lineRule="auto"/>
              <w:jc w:val="both"/>
            </w:pPr>
          </w:p>
        </w:tc>
        <w:tc>
          <w:tcPr>
            <w:tcW w:w="535" w:type="dxa"/>
          </w:tcPr>
          <w:p w:rsidR="00D34157" w:rsidRPr="00373B5C" w:rsidRDefault="00D34157" w:rsidP="00373B5C">
            <w:pPr>
              <w:spacing w:line="360" w:lineRule="auto"/>
              <w:jc w:val="center"/>
              <w:rPr>
                <w:b/>
              </w:rPr>
            </w:pPr>
            <w:r w:rsidRPr="00373B5C">
              <w:rPr>
                <w:b/>
              </w:rPr>
              <w:t>0</w:t>
            </w:r>
          </w:p>
        </w:tc>
        <w:tc>
          <w:tcPr>
            <w:tcW w:w="458" w:type="dxa"/>
          </w:tcPr>
          <w:p w:rsidR="00D34157" w:rsidRPr="00373B5C" w:rsidRDefault="00D34157" w:rsidP="00373B5C">
            <w:pPr>
              <w:spacing w:line="360" w:lineRule="auto"/>
              <w:jc w:val="center"/>
              <w:rPr>
                <w:b/>
              </w:rPr>
            </w:pPr>
            <w:r w:rsidRPr="00373B5C">
              <w:rPr>
                <w:b/>
              </w:rPr>
              <w:t>1</w:t>
            </w:r>
          </w:p>
        </w:tc>
        <w:tc>
          <w:tcPr>
            <w:tcW w:w="458" w:type="dxa"/>
          </w:tcPr>
          <w:p w:rsidR="00D34157" w:rsidRPr="00373B5C" w:rsidRDefault="00D34157" w:rsidP="00373B5C">
            <w:pPr>
              <w:spacing w:line="360" w:lineRule="auto"/>
              <w:jc w:val="center"/>
              <w:rPr>
                <w:b/>
              </w:rPr>
            </w:pPr>
            <w:r w:rsidRPr="00373B5C">
              <w:rPr>
                <w:b/>
              </w:rPr>
              <w:t>2</w:t>
            </w:r>
          </w:p>
        </w:tc>
        <w:tc>
          <w:tcPr>
            <w:tcW w:w="458" w:type="dxa"/>
          </w:tcPr>
          <w:p w:rsidR="00D34157" w:rsidRPr="00373B5C" w:rsidRDefault="00D34157" w:rsidP="00373B5C">
            <w:pPr>
              <w:spacing w:line="360" w:lineRule="auto"/>
              <w:jc w:val="center"/>
              <w:rPr>
                <w:b/>
              </w:rPr>
            </w:pPr>
            <w:r w:rsidRPr="00373B5C">
              <w:rPr>
                <w:b/>
              </w:rPr>
              <w:t>3</w:t>
            </w:r>
          </w:p>
        </w:tc>
        <w:tc>
          <w:tcPr>
            <w:tcW w:w="458" w:type="dxa"/>
          </w:tcPr>
          <w:p w:rsidR="00D34157" w:rsidRPr="00373B5C" w:rsidRDefault="00D34157" w:rsidP="00373B5C">
            <w:pPr>
              <w:spacing w:line="360" w:lineRule="auto"/>
              <w:jc w:val="center"/>
              <w:rPr>
                <w:b/>
              </w:rPr>
            </w:pPr>
            <w:r w:rsidRPr="00373B5C">
              <w:rPr>
                <w:b/>
              </w:rPr>
              <w:t>4</w:t>
            </w:r>
          </w:p>
        </w:tc>
        <w:tc>
          <w:tcPr>
            <w:tcW w:w="458" w:type="dxa"/>
          </w:tcPr>
          <w:p w:rsidR="00D34157" w:rsidRPr="00373B5C" w:rsidRDefault="00D34157" w:rsidP="00373B5C">
            <w:pPr>
              <w:spacing w:line="360" w:lineRule="auto"/>
              <w:jc w:val="center"/>
              <w:rPr>
                <w:b/>
              </w:rPr>
            </w:pPr>
            <w:r w:rsidRPr="00373B5C">
              <w:rPr>
                <w:b/>
              </w:rPr>
              <w:t>5</w:t>
            </w:r>
          </w:p>
        </w:tc>
        <w:tc>
          <w:tcPr>
            <w:tcW w:w="458" w:type="dxa"/>
          </w:tcPr>
          <w:p w:rsidR="00D34157" w:rsidRPr="00373B5C" w:rsidRDefault="00D34157" w:rsidP="00373B5C">
            <w:pPr>
              <w:spacing w:line="360" w:lineRule="auto"/>
              <w:jc w:val="center"/>
              <w:rPr>
                <w:b/>
              </w:rPr>
            </w:pPr>
            <w:r w:rsidRPr="00373B5C">
              <w:rPr>
                <w:b/>
              </w:rPr>
              <w:t>6</w:t>
            </w:r>
          </w:p>
        </w:tc>
        <w:tc>
          <w:tcPr>
            <w:tcW w:w="1577" w:type="dxa"/>
            <w:vMerge/>
          </w:tcPr>
          <w:p w:rsidR="00D34157" w:rsidRPr="003D50C7" w:rsidRDefault="00D34157" w:rsidP="00373B5C">
            <w:pPr>
              <w:spacing w:line="360" w:lineRule="auto"/>
              <w:jc w:val="both"/>
            </w:pPr>
          </w:p>
        </w:tc>
      </w:tr>
      <w:tr w:rsidR="00D34157" w:rsidTr="00373B5C">
        <w:tc>
          <w:tcPr>
            <w:tcW w:w="9468" w:type="dxa"/>
            <w:gridSpan w:val="11"/>
          </w:tcPr>
          <w:p w:rsidR="00D34157" w:rsidRPr="00373B5C" w:rsidRDefault="00D34157" w:rsidP="00373B5C">
            <w:pPr>
              <w:spacing w:line="360" w:lineRule="auto"/>
              <w:rPr>
                <w:b/>
              </w:rPr>
            </w:pPr>
            <w:r w:rsidRPr="00373B5C">
              <w:rPr>
                <w:b/>
              </w:rPr>
              <w:t>Маркетинг</w:t>
            </w:r>
          </w:p>
        </w:tc>
      </w:tr>
      <w:tr w:rsidR="00D34157" w:rsidTr="00373B5C">
        <w:tc>
          <w:tcPr>
            <w:tcW w:w="705" w:type="dxa"/>
          </w:tcPr>
          <w:p w:rsidR="00D34157" w:rsidRPr="003D50C7" w:rsidRDefault="00D34157" w:rsidP="00373B5C">
            <w:pPr>
              <w:spacing w:line="360" w:lineRule="auto"/>
              <w:jc w:val="center"/>
            </w:pPr>
            <w:r>
              <w:t>1</w:t>
            </w:r>
          </w:p>
        </w:tc>
        <w:tc>
          <w:tcPr>
            <w:tcW w:w="2643" w:type="dxa"/>
          </w:tcPr>
          <w:p w:rsidR="00D34157" w:rsidRPr="003D50C7" w:rsidRDefault="00D34157" w:rsidP="0051506A">
            <w:r>
              <w:t>Количество поставщиков</w:t>
            </w:r>
          </w:p>
        </w:tc>
        <w:tc>
          <w:tcPr>
            <w:tcW w:w="1260" w:type="dxa"/>
            <w:vAlign w:val="center"/>
          </w:tcPr>
          <w:p w:rsidR="00D34157" w:rsidRPr="003D50C7" w:rsidRDefault="00D34157" w:rsidP="00373B5C">
            <w:pPr>
              <w:spacing w:line="360" w:lineRule="auto"/>
              <w:jc w:val="center"/>
            </w:pPr>
            <w:r>
              <w:t>Плохо</w:t>
            </w:r>
          </w:p>
        </w:tc>
        <w:tc>
          <w:tcPr>
            <w:tcW w:w="535"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r>
              <w:t>4</w:t>
            </w: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1577" w:type="dxa"/>
          </w:tcPr>
          <w:p w:rsidR="00D34157" w:rsidRPr="003D50C7" w:rsidRDefault="00D34157" w:rsidP="00373B5C">
            <w:pPr>
              <w:spacing w:line="360" w:lineRule="auto"/>
              <w:jc w:val="center"/>
            </w:pPr>
            <w:r>
              <w:t>Хорошо</w:t>
            </w:r>
          </w:p>
        </w:tc>
      </w:tr>
      <w:tr w:rsidR="00D34157" w:rsidTr="00373B5C">
        <w:tc>
          <w:tcPr>
            <w:tcW w:w="705" w:type="dxa"/>
          </w:tcPr>
          <w:p w:rsidR="00D34157" w:rsidRDefault="00D34157" w:rsidP="00373B5C">
            <w:pPr>
              <w:spacing w:line="360" w:lineRule="auto"/>
              <w:jc w:val="center"/>
            </w:pPr>
            <w:r>
              <w:t>2</w:t>
            </w:r>
          </w:p>
        </w:tc>
        <w:tc>
          <w:tcPr>
            <w:tcW w:w="2643" w:type="dxa"/>
          </w:tcPr>
          <w:p w:rsidR="00D34157" w:rsidRDefault="00D34157" w:rsidP="0051506A">
            <w:r>
              <w:t>Количество основных потребителей</w:t>
            </w:r>
          </w:p>
        </w:tc>
        <w:tc>
          <w:tcPr>
            <w:tcW w:w="1260" w:type="dxa"/>
            <w:vAlign w:val="center"/>
          </w:tcPr>
          <w:p w:rsidR="00D34157" w:rsidRPr="003D50C7" w:rsidRDefault="00D34157" w:rsidP="00373B5C">
            <w:pPr>
              <w:spacing w:line="360" w:lineRule="auto"/>
              <w:jc w:val="center"/>
            </w:pPr>
            <w:r>
              <w:t>Плохо</w:t>
            </w:r>
          </w:p>
        </w:tc>
        <w:tc>
          <w:tcPr>
            <w:tcW w:w="535"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r>
              <w:t>5</w:t>
            </w:r>
          </w:p>
        </w:tc>
        <w:tc>
          <w:tcPr>
            <w:tcW w:w="458" w:type="dxa"/>
          </w:tcPr>
          <w:p w:rsidR="00D34157" w:rsidRPr="003D50C7" w:rsidRDefault="00D34157" w:rsidP="00373B5C">
            <w:pPr>
              <w:spacing w:line="360" w:lineRule="auto"/>
              <w:jc w:val="both"/>
            </w:pPr>
          </w:p>
        </w:tc>
        <w:tc>
          <w:tcPr>
            <w:tcW w:w="1577" w:type="dxa"/>
          </w:tcPr>
          <w:p w:rsidR="00D34157" w:rsidRPr="003D50C7" w:rsidRDefault="00D34157" w:rsidP="00373B5C">
            <w:pPr>
              <w:spacing w:line="360" w:lineRule="auto"/>
              <w:jc w:val="center"/>
            </w:pPr>
            <w:r>
              <w:t>Хорошо</w:t>
            </w:r>
          </w:p>
        </w:tc>
      </w:tr>
      <w:tr w:rsidR="00D34157" w:rsidTr="00373B5C">
        <w:tc>
          <w:tcPr>
            <w:tcW w:w="705" w:type="dxa"/>
          </w:tcPr>
          <w:p w:rsidR="00D34157" w:rsidRDefault="00D34157" w:rsidP="00373B5C">
            <w:pPr>
              <w:spacing w:line="360" w:lineRule="auto"/>
              <w:jc w:val="center"/>
            </w:pPr>
            <w:r>
              <w:t>3</w:t>
            </w:r>
          </w:p>
        </w:tc>
        <w:tc>
          <w:tcPr>
            <w:tcW w:w="2643" w:type="dxa"/>
          </w:tcPr>
          <w:p w:rsidR="00D34157" w:rsidRDefault="00D34157" w:rsidP="0051506A">
            <w:r>
              <w:t>Рекламная информация</w:t>
            </w:r>
          </w:p>
        </w:tc>
        <w:tc>
          <w:tcPr>
            <w:tcW w:w="1260" w:type="dxa"/>
            <w:vAlign w:val="center"/>
          </w:tcPr>
          <w:p w:rsidR="00D34157" w:rsidRDefault="00D34157" w:rsidP="00373B5C">
            <w:pPr>
              <w:spacing w:line="360" w:lineRule="auto"/>
              <w:jc w:val="center"/>
            </w:pPr>
            <w:r>
              <w:t>Плохо</w:t>
            </w:r>
          </w:p>
        </w:tc>
        <w:tc>
          <w:tcPr>
            <w:tcW w:w="535"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r>
              <w:t>5</w:t>
            </w:r>
          </w:p>
        </w:tc>
        <w:tc>
          <w:tcPr>
            <w:tcW w:w="458" w:type="dxa"/>
          </w:tcPr>
          <w:p w:rsidR="00D34157" w:rsidRPr="003D50C7" w:rsidRDefault="00D34157" w:rsidP="00373B5C">
            <w:pPr>
              <w:spacing w:line="360" w:lineRule="auto"/>
              <w:jc w:val="both"/>
            </w:pPr>
          </w:p>
        </w:tc>
        <w:tc>
          <w:tcPr>
            <w:tcW w:w="1577" w:type="dxa"/>
          </w:tcPr>
          <w:p w:rsidR="00D34157" w:rsidRDefault="00D34157" w:rsidP="00373B5C">
            <w:pPr>
              <w:spacing w:line="360" w:lineRule="auto"/>
              <w:jc w:val="center"/>
            </w:pPr>
            <w:r>
              <w:t>Хорошо</w:t>
            </w:r>
          </w:p>
        </w:tc>
      </w:tr>
      <w:tr w:rsidR="00D34157" w:rsidTr="00373B5C">
        <w:tc>
          <w:tcPr>
            <w:tcW w:w="705" w:type="dxa"/>
          </w:tcPr>
          <w:p w:rsidR="00D34157" w:rsidRDefault="00D34157" w:rsidP="00373B5C">
            <w:pPr>
              <w:spacing w:line="360" w:lineRule="auto"/>
              <w:jc w:val="center"/>
            </w:pPr>
            <w:r>
              <w:t>4</w:t>
            </w:r>
          </w:p>
        </w:tc>
        <w:tc>
          <w:tcPr>
            <w:tcW w:w="2643" w:type="dxa"/>
          </w:tcPr>
          <w:p w:rsidR="00D34157" w:rsidRDefault="00D34157" w:rsidP="0051506A">
            <w:r>
              <w:t>Доля на региональном рынке</w:t>
            </w:r>
          </w:p>
        </w:tc>
        <w:tc>
          <w:tcPr>
            <w:tcW w:w="1260" w:type="dxa"/>
            <w:vAlign w:val="center"/>
          </w:tcPr>
          <w:p w:rsidR="00D34157" w:rsidRPr="003D50C7" w:rsidRDefault="00D34157" w:rsidP="00373B5C">
            <w:pPr>
              <w:spacing w:line="360" w:lineRule="auto"/>
              <w:jc w:val="center"/>
            </w:pPr>
            <w:r>
              <w:t>Плохо</w:t>
            </w:r>
          </w:p>
        </w:tc>
        <w:tc>
          <w:tcPr>
            <w:tcW w:w="535"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r>
              <w:t>4</w:t>
            </w: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1577" w:type="dxa"/>
          </w:tcPr>
          <w:p w:rsidR="00D34157" w:rsidRPr="003D50C7" w:rsidRDefault="00D34157" w:rsidP="00373B5C">
            <w:pPr>
              <w:spacing w:line="360" w:lineRule="auto"/>
              <w:jc w:val="center"/>
            </w:pPr>
            <w:r>
              <w:t>Хорошо</w:t>
            </w:r>
          </w:p>
        </w:tc>
      </w:tr>
      <w:tr w:rsidR="00D34157" w:rsidTr="00373B5C">
        <w:tc>
          <w:tcPr>
            <w:tcW w:w="705" w:type="dxa"/>
          </w:tcPr>
          <w:p w:rsidR="00D34157" w:rsidRDefault="00D34157" w:rsidP="00373B5C">
            <w:pPr>
              <w:spacing w:line="360" w:lineRule="auto"/>
              <w:jc w:val="center"/>
            </w:pPr>
            <w:r>
              <w:t>5</w:t>
            </w:r>
          </w:p>
        </w:tc>
        <w:tc>
          <w:tcPr>
            <w:tcW w:w="2643" w:type="dxa"/>
          </w:tcPr>
          <w:p w:rsidR="00D34157" w:rsidRDefault="00D34157" w:rsidP="0051506A">
            <w:r>
              <w:t>Экспертная оценка потребит.  стоимости новых товаров</w:t>
            </w:r>
          </w:p>
        </w:tc>
        <w:tc>
          <w:tcPr>
            <w:tcW w:w="1260" w:type="dxa"/>
            <w:vAlign w:val="center"/>
          </w:tcPr>
          <w:p w:rsidR="00D34157" w:rsidRDefault="00D34157" w:rsidP="00373B5C">
            <w:pPr>
              <w:spacing w:line="360" w:lineRule="auto"/>
              <w:jc w:val="center"/>
            </w:pPr>
            <w:r>
              <w:t>Плохо</w:t>
            </w:r>
          </w:p>
        </w:tc>
        <w:tc>
          <w:tcPr>
            <w:tcW w:w="535"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r>
              <w:t>4</w:t>
            </w: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1577" w:type="dxa"/>
          </w:tcPr>
          <w:p w:rsidR="00D34157" w:rsidRDefault="00D34157" w:rsidP="00373B5C">
            <w:pPr>
              <w:spacing w:line="360" w:lineRule="auto"/>
              <w:jc w:val="center"/>
            </w:pPr>
            <w:r>
              <w:t>Хорошо</w:t>
            </w:r>
          </w:p>
        </w:tc>
      </w:tr>
      <w:tr w:rsidR="00D34157" w:rsidTr="00373B5C">
        <w:tc>
          <w:tcPr>
            <w:tcW w:w="705" w:type="dxa"/>
          </w:tcPr>
          <w:p w:rsidR="00D34157" w:rsidRDefault="00D34157" w:rsidP="00373B5C">
            <w:pPr>
              <w:spacing w:line="360" w:lineRule="auto"/>
              <w:jc w:val="center"/>
            </w:pPr>
            <w:r>
              <w:t>6</w:t>
            </w:r>
          </w:p>
        </w:tc>
        <w:tc>
          <w:tcPr>
            <w:tcW w:w="2643" w:type="dxa"/>
          </w:tcPr>
          <w:p w:rsidR="00D34157" w:rsidRDefault="00D34157" w:rsidP="0051506A">
            <w:r>
              <w:t>Количество дилеров</w:t>
            </w:r>
          </w:p>
        </w:tc>
        <w:tc>
          <w:tcPr>
            <w:tcW w:w="1260" w:type="dxa"/>
            <w:vAlign w:val="center"/>
          </w:tcPr>
          <w:p w:rsidR="00D34157" w:rsidRDefault="00D34157" w:rsidP="00373B5C">
            <w:pPr>
              <w:spacing w:line="360" w:lineRule="auto"/>
              <w:jc w:val="center"/>
            </w:pPr>
            <w:r>
              <w:t>Плохо</w:t>
            </w:r>
          </w:p>
        </w:tc>
        <w:tc>
          <w:tcPr>
            <w:tcW w:w="535"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r>
              <w:t>5</w:t>
            </w:r>
          </w:p>
        </w:tc>
        <w:tc>
          <w:tcPr>
            <w:tcW w:w="458" w:type="dxa"/>
          </w:tcPr>
          <w:p w:rsidR="00D34157" w:rsidRPr="003D50C7" w:rsidRDefault="00D34157" w:rsidP="00373B5C">
            <w:pPr>
              <w:spacing w:line="360" w:lineRule="auto"/>
              <w:jc w:val="both"/>
            </w:pPr>
          </w:p>
        </w:tc>
        <w:tc>
          <w:tcPr>
            <w:tcW w:w="1577" w:type="dxa"/>
          </w:tcPr>
          <w:p w:rsidR="00D34157" w:rsidRDefault="00D34157" w:rsidP="00373B5C">
            <w:pPr>
              <w:spacing w:line="360" w:lineRule="auto"/>
              <w:jc w:val="center"/>
            </w:pPr>
            <w:r>
              <w:t>Хорошо</w:t>
            </w:r>
          </w:p>
        </w:tc>
      </w:tr>
      <w:tr w:rsidR="00D34157" w:rsidTr="00373B5C">
        <w:tc>
          <w:tcPr>
            <w:tcW w:w="9468" w:type="dxa"/>
            <w:gridSpan w:val="11"/>
          </w:tcPr>
          <w:p w:rsidR="00D34157" w:rsidRPr="00373B5C" w:rsidRDefault="00D34157" w:rsidP="00373B5C">
            <w:pPr>
              <w:spacing w:line="360" w:lineRule="auto"/>
              <w:rPr>
                <w:b/>
              </w:rPr>
            </w:pPr>
            <w:r w:rsidRPr="00373B5C">
              <w:rPr>
                <w:b/>
              </w:rPr>
              <w:t>Производство</w:t>
            </w:r>
          </w:p>
        </w:tc>
      </w:tr>
      <w:tr w:rsidR="00D34157" w:rsidTr="00373B5C">
        <w:tc>
          <w:tcPr>
            <w:tcW w:w="705" w:type="dxa"/>
          </w:tcPr>
          <w:p w:rsidR="00D34157" w:rsidRDefault="00D34157" w:rsidP="00373B5C">
            <w:pPr>
              <w:spacing w:line="360" w:lineRule="auto"/>
              <w:jc w:val="center"/>
            </w:pPr>
            <w:r>
              <w:t>7</w:t>
            </w:r>
          </w:p>
        </w:tc>
        <w:tc>
          <w:tcPr>
            <w:tcW w:w="2643" w:type="dxa"/>
          </w:tcPr>
          <w:p w:rsidR="00D34157" w:rsidRDefault="00D34157" w:rsidP="0051506A">
            <w:r>
              <w:t>План на механизацию производства</w:t>
            </w:r>
          </w:p>
        </w:tc>
        <w:tc>
          <w:tcPr>
            <w:tcW w:w="1260" w:type="dxa"/>
            <w:vAlign w:val="center"/>
          </w:tcPr>
          <w:p w:rsidR="00D34157" w:rsidRDefault="00D34157" w:rsidP="00373B5C">
            <w:pPr>
              <w:spacing w:line="360" w:lineRule="auto"/>
              <w:jc w:val="center"/>
            </w:pPr>
            <w:r>
              <w:t>Плохо</w:t>
            </w:r>
          </w:p>
        </w:tc>
        <w:tc>
          <w:tcPr>
            <w:tcW w:w="535"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r>
              <w:t>4</w:t>
            </w: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1577" w:type="dxa"/>
          </w:tcPr>
          <w:p w:rsidR="00D34157" w:rsidRDefault="00D34157" w:rsidP="00373B5C">
            <w:pPr>
              <w:spacing w:line="360" w:lineRule="auto"/>
              <w:jc w:val="center"/>
            </w:pPr>
            <w:r>
              <w:t>Хорошо</w:t>
            </w:r>
          </w:p>
        </w:tc>
      </w:tr>
      <w:tr w:rsidR="00D34157" w:rsidTr="00373B5C">
        <w:tc>
          <w:tcPr>
            <w:tcW w:w="705" w:type="dxa"/>
          </w:tcPr>
          <w:p w:rsidR="00D34157" w:rsidRDefault="00D34157" w:rsidP="00373B5C">
            <w:pPr>
              <w:spacing w:line="360" w:lineRule="auto"/>
              <w:jc w:val="center"/>
            </w:pPr>
            <w:r>
              <w:t>8</w:t>
            </w:r>
          </w:p>
        </w:tc>
        <w:tc>
          <w:tcPr>
            <w:tcW w:w="2643" w:type="dxa"/>
          </w:tcPr>
          <w:p w:rsidR="00D34157" w:rsidRDefault="00D34157" w:rsidP="0051506A">
            <w:r>
              <w:t>Техн. и конструкторск. документация на новые виды продукции</w:t>
            </w:r>
          </w:p>
        </w:tc>
        <w:tc>
          <w:tcPr>
            <w:tcW w:w="1260" w:type="dxa"/>
            <w:vAlign w:val="center"/>
          </w:tcPr>
          <w:p w:rsidR="00D34157" w:rsidRDefault="00D34157" w:rsidP="00373B5C">
            <w:pPr>
              <w:spacing w:line="360" w:lineRule="auto"/>
              <w:jc w:val="center"/>
            </w:pPr>
            <w:r>
              <w:t>Плохо</w:t>
            </w:r>
          </w:p>
        </w:tc>
        <w:tc>
          <w:tcPr>
            <w:tcW w:w="535"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r>
              <w:t>4</w:t>
            </w: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1577" w:type="dxa"/>
          </w:tcPr>
          <w:p w:rsidR="00D34157" w:rsidRDefault="00D34157" w:rsidP="00373B5C">
            <w:pPr>
              <w:spacing w:line="360" w:lineRule="auto"/>
              <w:jc w:val="center"/>
            </w:pPr>
            <w:r>
              <w:t>Хорошо</w:t>
            </w:r>
          </w:p>
        </w:tc>
      </w:tr>
      <w:tr w:rsidR="00D34157" w:rsidTr="00373B5C">
        <w:tc>
          <w:tcPr>
            <w:tcW w:w="705" w:type="dxa"/>
          </w:tcPr>
          <w:p w:rsidR="00D34157" w:rsidRDefault="00D34157" w:rsidP="00373B5C">
            <w:pPr>
              <w:spacing w:line="360" w:lineRule="auto"/>
              <w:jc w:val="center"/>
            </w:pPr>
            <w:r>
              <w:t>9</w:t>
            </w:r>
          </w:p>
        </w:tc>
        <w:tc>
          <w:tcPr>
            <w:tcW w:w="2643" w:type="dxa"/>
          </w:tcPr>
          <w:p w:rsidR="00D34157" w:rsidRDefault="00D34157" w:rsidP="0051506A">
            <w:r>
              <w:t>Перспективные и год.  объемы  производства</w:t>
            </w:r>
          </w:p>
        </w:tc>
        <w:tc>
          <w:tcPr>
            <w:tcW w:w="1260" w:type="dxa"/>
            <w:vAlign w:val="center"/>
          </w:tcPr>
          <w:p w:rsidR="00D34157" w:rsidRDefault="00D34157" w:rsidP="00373B5C">
            <w:pPr>
              <w:spacing w:line="360" w:lineRule="auto"/>
              <w:jc w:val="center"/>
            </w:pPr>
            <w:r>
              <w:t>Плохо</w:t>
            </w:r>
          </w:p>
        </w:tc>
        <w:tc>
          <w:tcPr>
            <w:tcW w:w="535"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r>
              <w:t>5</w:t>
            </w:r>
          </w:p>
        </w:tc>
        <w:tc>
          <w:tcPr>
            <w:tcW w:w="458" w:type="dxa"/>
          </w:tcPr>
          <w:p w:rsidR="00D34157" w:rsidRPr="003D50C7" w:rsidRDefault="00D34157" w:rsidP="00373B5C">
            <w:pPr>
              <w:spacing w:line="360" w:lineRule="auto"/>
              <w:jc w:val="both"/>
            </w:pPr>
          </w:p>
        </w:tc>
        <w:tc>
          <w:tcPr>
            <w:tcW w:w="1577" w:type="dxa"/>
          </w:tcPr>
          <w:p w:rsidR="00D34157" w:rsidRDefault="00D34157" w:rsidP="00373B5C">
            <w:pPr>
              <w:spacing w:line="360" w:lineRule="auto"/>
              <w:jc w:val="center"/>
            </w:pPr>
            <w:r>
              <w:t>Хорошо</w:t>
            </w:r>
          </w:p>
        </w:tc>
      </w:tr>
      <w:tr w:rsidR="00D34157" w:rsidTr="00373B5C">
        <w:tc>
          <w:tcPr>
            <w:tcW w:w="705" w:type="dxa"/>
          </w:tcPr>
          <w:p w:rsidR="00D34157" w:rsidRDefault="00D34157" w:rsidP="00373B5C">
            <w:pPr>
              <w:spacing w:line="360" w:lineRule="auto"/>
              <w:jc w:val="center"/>
            </w:pPr>
            <w:r>
              <w:t>10</w:t>
            </w:r>
          </w:p>
        </w:tc>
        <w:tc>
          <w:tcPr>
            <w:tcW w:w="2643" w:type="dxa"/>
          </w:tcPr>
          <w:p w:rsidR="00D34157" w:rsidRDefault="00D34157" w:rsidP="0051506A">
            <w:r>
              <w:t>Номенклатура выпуска</w:t>
            </w:r>
          </w:p>
        </w:tc>
        <w:tc>
          <w:tcPr>
            <w:tcW w:w="1260" w:type="dxa"/>
            <w:vAlign w:val="center"/>
          </w:tcPr>
          <w:p w:rsidR="00D34157" w:rsidRDefault="00D34157" w:rsidP="00373B5C">
            <w:pPr>
              <w:spacing w:line="360" w:lineRule="auto"/>
              <w:jc w:val="center"/>
            </w:pPr>
            <w:r>
              <w:t>Плохо</w:t>
            </w:r>
          </w:p>
        </w:tc>
        <w:tc>
          <w:tcPr>
            <w:tcW w:w="535"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r>
              <w:t>5</w:t>
            </w:r>
          </w:p>
        </w:tc>
        <w:tc>
          <w:tcPr>
            <w:tcW w:w="458" w:type="dxa"/>
          </w:tcPr>
          <w:p w:rsidR="00D34157" w:rsidRPr="003D50C7" w:rsidRDefault="00D34157" w:rsidP="00373B5C">
            <w:pPr>
              <w:spacing w:line="360" w:lineRule="auto"/>
              <w:jc w:val="both"/>
            </w:pPr>
          </w:p>
        </w:tc>
        <w:tc>
          <w:tcPr>
            <w:tcW w:w="1577" w:type="dxa"/>
          </w:tcPr>
          <w:p w:rsidR="00D34157" w:rsidRDefault="00D34157" w:rsidP="00373B5C">
            <w:pPr>
              <w:spacing w:line="360" w:lineRule="auto"/>
              <w:jc w:val="center"/>
            </w:pPr>
            <w:r>
              <w:t>Хорошо</w:t>
            </w:r>
          </w:p>
        </w:tc>
      </w:tr>
      <w:tr w:rsidR="00D34157" w:rsidTr="00373B5C">
        <w:tc>
          <w:tcPr>
            <w:tcW w:w="705" w:type="dxa"/>
          </w:tcPr>
          <w:p w:rsidR="00D34157" w:rsidRDefault="00D34157" w:rsidP="00373B5C">
            <w:pPr>
              <w:spacing w:line="360" w:lineRule="auto"/>
              <w:jc w:val="center"/>
            </w:pPr>
            <w:r>
              <w:t>11</w:t>
            </w:r>
          </w:p>
        </w:tc>
        <w:tc>
          <w:tcPr>
            <w:tcW w:w="2643" w:type="dxa"/>
          </w:tcPr>
          <w:p w:rsidR="00D34157" w:rsidRDefault="00D34157" w:rsidP="0051506A">
            <w:r>
              <w:t>Запасы готовой продукции, шт</w:t>
            </w:r>
          </w:p>
        </w:tc>
        <w:tc>
          <w:tcPr>
            <w:tcW w:w="1260" w:type="dxa"/>
            <w:vAlign w:val="center"/>
          </w:tcPr>
          <w:p w:rsidR="00D34157" w:rsidRDefault="00D34157" w:rsidP="00373B5C">
            <w:pPr>
              <w:spacing w:line="360" w:lineRule="auto"/>
              <w:jc w:val="center"/>
            </w:pPr>
            <w:r>
              <w:t>Плохо</w:t>
            </w:r>
          </w:p>
        </w:tc>
        <w:tc>
          <w:tcPr>
            <w:tcW w:w="535"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r>
              <w:t>4</w:t>
            </w: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1577" w:type="dxa"/>
          </w:tcPr>
          <w:p w:rsidR="00D34157" w:rsidRDefault="00D34157" w:rsidP="00373B5C">
            <w:pPr>
              <w:spacing w:line="360" w:lineRule="auto"/>
              <w:jc w:val="center"/>
            </w:pPr>
            <w:r>
              <w:t>Хорошо</w:t>
            </w:r>
          </w:p>
        </w:tc>
      </w:tr>
      <w:tr w:rsidR="00D34157" w:rsidTr="00373B5C">
        <w:tc>
          <w:tcPr>
            <w:tcW w:w="9468" w:type="dxa"/>
            <w:gridSpan w:val="11"/>
          </w:tcPr>
          <w:p w:rsidR="00D34157" w:rsidRPr="00373B5C" w:rsidRDefault="00D34157" w:rsidP="00373B5C">
            <w:pPr>
              <w:spacing w:line="360" w:lineRule="auto"/>
              <w:rPr>
                <w:b/>
              </w:rPr>
            </w:pPr>
            <w:r w:rsidRPr="00373B5C">
              <w:rPr>
                <w:b/>
              </w:rPr>
              <w:t>Финансовое состояние</w:t>
            </w:r>
          </w:p>
        </w:tc>
      </w:tr>
      <w:tr w:rsidR="00D34157" w:rsidTr="00373B5C">
        <w:tc>
          <w:tcPr>
            <w:tcW w:w="705" w:type="dxa"/>
          </w:tcPr>
          <w:p w:rsidR="00D34157" w:rsidRDefault="00D34157" w:rsidP="00373B5C">
            <w:pPr>
              <w:spacing w:line="360" w:lineRule="auto"/>
              <w:jc w:val="center"/>
            </w:pPr>
            <w:r>
              <w:t>12</w:t>
            </w:r>
          </w:p>
        </w:tc>
        <w:tc>
          <w:tcPr>
            <w:tcW w:w="2643" w:type="dxa"/>
          </w:tcPr>
          <w:p w:rsidR="00D34157" w:rsidRDefault="00D34157" w:rsidP="0051506A">
            <w:r>
              <w:t>Себестоимость, руб.</w:t>
            </w:r>
          </w:p>
        </w:tc>
        <w:tc>
          <w:tcPr>
            <w:tcW w:w="1260" w:type="dxa"/>
            <w:vAlign w:val="center"/>
          </w:tcPr>
          <w:p w:rsidR="00D34157" w:rsidRDefault="00D34157" w:rsidP="00373B5C">
            <w:pPr>
              <w:spacing w:line="360" w:lineRule="auto"/>
              <w:jc w:val="center"/>
            </w:pPr>
            <w:r>
              <w:t>Плохо</w:t>
            </w:r>
          </w:p>
        </w:tc>
        <w:tc>
          <w:tcPr>
            <w:tcW w:w="535"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r>
              <w:t>4</w:t>
            </w: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1577" w:type="dxa"/>
          </w:tcPr>
          <w:p w:rsidR="00D34157" w:rsidRDefault="00D34157" w:rsidP="00373B5C">
            <w:pPr>
              <w:spacing w:line="360" w:lineRule="auto"/>
              <w:jc w:val="center"/>
            </w:pPr>
            <w:r>
              <w:t>Хорошо</w:t>
            </w:r>
          </w:p>
        </w:tc>
      </w:tr>
      <w:tr w:rsidR="00D34157" w:rsidTr="00373B5C">
        <w:tc>
          <w:tcPr>
            <w:tcW w:w="705" w:type="dxa"/>
          </w:tcPr>
          <w:p w:rsidR="00D34157" w:rsidRDefault="00D34157" w:rsidP="00373B5C">
            <w:pPr>
              <w:spacing w:line="360" w:lineRule="auto"/>
              <w:jc w:val="center"/>
            </w:pPr>
            <w:r>
              <w:t>13</w:t>
            </w:r>
          </w:p>
        </w:tc>
        <w:tc>
          <w:tcPr>
            <w:tcW w:w="2643" w:type="dxa"/>
          </w:tcPr>
          <w:p w:rsidR="00D34157" w:rsidRDefault="00D34157" w:rsidP="0051506A">
            <w:r>
              <w:t>Цены на основную продукцию</w:t>
            </w:r>
          </w:p>
        </w:tc>
        <w:tc>
          <w:tcPr>
            <w:tcW w:w="1260" w:type="dxa"/>
            <w:vAlign w:val="center"/>
          </w:tcPr>
          <w:p w:rsidR="00D34157" w:rsidRDefault="00D34157" w:rsidP="00373B5C">
            <w:pPr>
              <w:spacing w:line="360" w:lineRule="auto"/>
              <w:jc w:val="center"/>
            </w:pPr>
            <w:r>
              <w:t>Плохо</w:t>
            </w:r>
          </w:p>
        </w:tc>
        <w:tc>
          <w:tcPr>
            <w:tcW w:w="535"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r>
              <w:t>4</w:t>
            </w: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1577" w:type="dxa"/>
          </w:tcPr>
          <w:p w:rsidR="00D34157" w:rsidRDefault="00D34157" w:rsidP="00373B5C">
            <w:pPr>
              <w:spacing w:line="360" w:lineRule="auto"/>
              <w:jc w:val="center"/>
            </w:pPr>
            <w:r>
              <w:t>Хорошо</w:t>
            </w:r>
          </w:p>
        </w:tc>
      </w:tr>
      <w:tr w:rsidR="00D34157" w:rsidTr="00373B5C">
        <w:tc>
          <w:tcPr>
            <w:tcW w:w="705" w:type="dxa"/>
          </w:tcPr>
          <w:p w:rsidR="00D34157" w:rsidRDefault="00D34157" w:rsidP="00373B5C">
            <w:pPr>
              <w:spacing w:line="360" w:lineRule="auto"/>
              <w:jc w:val="center"/>
            </w:pPr>
            <w:r>
              <w:t>14</w:t>
            </w:r>
          </w:p>
        </w:tc>
        <w:tc>
          <w:tcPr>
            <w:tcW w:w="2643" w:type="dxa"/>
          </w:tcPr>
          <w:p w:rsidR="00D34157" w:rsidRDefault="00D34157" w:rsidP="0051506A">
            <w:r>
              <w:t>Налоги по видам, руб</w:t>
            </w:r>
          </w:p>
        </w:tc>
        <w:tc>
          <w:tcPr>
            <w:tcW w:w="1260" w:type="dxa"/>
            <w:vAlign w:val="center"/>
          </w:tcPr>
          <w:p w:rsidR="00D34157" w:rsidRDefault="00D34157" w:rsidP="00373B5C">
            <w:pPr>
              <w:spacing w:line="360" w:lineRule="auto"/>
              <w:jc w:val="center"/>
            </w:pPr>
            <w:r>
              <w:t>Плохо</w:t>
            </w:r>
          </w:p>
        </w:tc>
        <w:tc>
          <w:tcPr>
            <w:tcW w:w="535"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r>
              <w:t>4</w:t>
            </w: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1577" w:type="dxa"/>
          </w:tcPr>
          <w:p w:rsidR="00D34157" w:rsidRDefault="00D34157" w:rsidP="00373B5C">
            <w:pPr>
              <w:spacing w:line="360" w:lineRule="auto"/>
              <w:jc w:val="center"/>
            </w:pPr>
            <w:r>
              <w:t>Хорошо</w:t>
            </w:r>
          </w:p>
        </w:tc>
      </w:tr>
      <w:tr w:rsidR="00D34157" w:rsidTr="00373B5C">
        <w:tc>
          <w:tcPr>
            <w:tcW w:w="9468" w:type="dxa"/>
            <w:gridSpan w:val="11"/>
          </w:tcPr>
          <w:p w:rsidR="00D34157" w:rsidRPr="00373B5C" w:rsidRDefault="00D34157" w:rsidP="00373B5C">
            <w:pPr>
              <w:spacing w:line="360" w:lineRule="auto"/>
              <w:rPr>
                <w:b/>
              </w:rPr>
            </w:pPr>
            <w:r w:rsidRPr="00373B5C">
              <w:rPr>
                <w:b/>
              </w:rPr>
              <w:t>Система управления</w:t>
            </w:r>
          </w:p>
        </w:tc>
      </w:tr>
      <w:tr w:rsidR="00D34157" w:rsidTr="00373B5C">
        <w:tc>
          <w:tcPr>
            <w:tcW w:w="705" w:type="dxa"/>
          </w:tcPr>
          <w:p w:rsidR="00D34157" w:rsidRDefault="00D34157" w:rsidP="00373B5C">
            <w:pPr>
              <w:spacing w:line="360" w:lineRule="auto"/>
              <w:jc w:val="center"/>
            </w:pPr>
            <w:r>
              <w:t>15</w:t>
            </w:r>
          </w:p>
        </w:tc>
        <w:tc>
          <w:tcPr>
            <w:tcW w:w="2643" w:type="dxa"/>
          </w:tcPr>
          <w:p w:rsidR="00D34157" w:rsidRDefault="00D34157" w:rsidP="0051506A">
            <w:r>
              <w:t>Оперативность управленч. решений</w:t>
            </w:r>
          </w:p>
        </w:tc>
        <w:tc>
          <w:tcPr>
            <w:tcW w:w="1260" w:type="dxa"/>
            <w:vAlign w:val="center"/>
          </w:tcPr>
          <w:p w:rsidR="00D34157" w:rsidRDefault="00D34157" w:rsidP="00373B5C">
            <w:pPr>
              <w:spacing w:line="360" w:lineRule="auto"/>
              <w:jc w:val="center"/>
            </w:pPr>
            <w:r>
              <w:t>Плохо</w:t>
            </w:r>
          </w:p>
        </w:tc>
        <w:tc>
          <w:tcPr>
            <w:tcW w:w="535"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r>
              <w:t>5</w:t>
            </w:r>
          </w:p>
        </w:tc>
        <w:tc>
          <w:tcPr>
            <w:tcW w:w="458" w:type="dxa"/>
          </w:tcPr>
          <w:p w:rsidR="00D34157" w:rsidRPr="003D50C7" w:rsidRDefault="00D34157" w:rsidP="00373B5C">
            <w:pPr>
              <w:spacing w:line="360" w:lineRule="auto"/>
              <w:jc w:val="both"/>
            </w:pPr>
          </w:p>
        </w:tc>
        <w:tc>
          <w:tcPr>
            <w:tcW w:w="1577" w:type="dxa"/>
          </w:tcPr>
          <w:p w:rsidR="00D34157" w:rsidRDefault="00D34157" w:rsidP="00373B5C">
            <w:pPr>
              <w:spacing w:line="360" w:lineRule="auto"/>
              <w:jc w:val="center"/>
            </w:pPr>
            <w:r>
              <w:t>Хорошо</w:t>
            </w:r>
          </w:p>
        </w:tc>
      </w:tr>
      <w:tr w:rsidR="00D34157" w:rsidTr="00373B5C">
        <w:tc>
          <w:tcPr>
            <w:tcW w:w="705" w:type="dxa"/>
          </w:tcPr>
          <w:p w:rsidR="00D34157" w:rsidRDefault="00D34157" w:rsidP="00373B5C">
            <w:pPr>
              <w:spacing w:line="360" w:lineRule="auto"/>
              <w:jc w:val="center"/>
            </w:pPr>
            <w:r>
              <w:t>16</w:t>
            </w:r>
          </w:p>
        </w:tc>
        <w:tc>
          <w:tcPr>
            <w:tcW w:w="2643" w:type="dxa"/>
          </w:tcPr>
          <w:p w:rsidR="00D34157" w:rsidRDefault="00D34157" w:rsidP="0051506A">
            <w:r>
              <w:t>Эффективность организационной структуры</w:t>
            </w:r>
          </w:p>
        </w:tc>
        <w:tc>
          <w:tcPr>
            <w:tcW w:w="1260" w:type="dxa"/>
            <w:vAlign w:val="center"/>
          </w:tcPr>
          <w:p w:rsidR="00D34157" w:rsidRDefault="00D34157" w:rsidP="00373B5C">
            <w:pPr>
              <w:spacing w:line="360" w:lineRule="auto"/>
              <w:jc w:val="center"/>
            </w:pPr>
            <w:r>
              <w:t>Плохо</w:t>
            </w:r>
          </w:p>
        </w:tc>
        <w:tc>
          <w:tcPr>
            <w:tcW w:w="535"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r>
              <w:t>5</w:t>
            </w:r>
          </w:p>
        </w:tc>
        <w:tc>
          <w:tcPr>
            <w:tcW w:w="458" w:type="dxa"/>
          </w:tcPr>
          <w:p w:rsidR="00D34157" w:rsidRPr="003D50C7" w:rsidRDefault="00D34157" w:rsidP="00373B5C">
            <w:pPr>
              <w:spacing w:line="360" w:lineRule="auto"/>
              <w:jc w:val="both"/>
            </w:pPr>
          </w:p>
        </w:tc>
        <w:tc>
          <w:tcPr>
            <w:tcW w:w="1577" w:type="dxa"/>
          </w:tcPr>
          <w:p w:rsidR="00D34157" w:rsidRDefault="00D34157" w:rsidP="00373B5C">
            <w:pPr>
              <w:spacing w:line="360" w:lineRule="auto"/>
              <w:jc w:val="center"/>
            </w:pPr>
            <w:r>
              <w:t>Хорошо</w:t>
            </w:r>
          </w:p>
        </w:tc>
      </w:tr>
      <w:tr w:rsidR="00D34157" w:rsidTr="00373B5C">
        <w:tc>
          <w:tcPr>
            <w:tcW w:w="705" w:type="dxa"/>
          </w:tcPr>
          <w:p w:rsidR="00D34157" w:rsidRDefault="00D34157" w:rsidP="00373B5C">
            <w:pPr>
              <w:spacing w:line="360" w:lineRule="auto"/>
              <w:jc w:val="center"/>
            </w:pPr>
            <w:r>
              <w:t>17</w:t>
            </w:r>
          </w:p>
        </w:tc>
        <w:tc>
          <w:tcPr>
            <w:tcW w:w="2643" w:type="dxa"/>
          </w:tcPr>
          <w:p w:rsidR="00D34157" w:rsidRDefault="00D34157" w:rsidP="0051506A">
            <w:r>
              <w:t>Своевременное предоставление информации</w:t>
            </w:r>
          </w:p>
        </w:tc>
        <w:tc>
          <w:tcPr>
            <w:tcW w:w="1260" w:type="dxa"/>
            <w:vAlign w:val="center"/>
          </w:tcPr>
          <w:p w:rsidR="00D34157" w:rsidRDefault="00D34157" w:rsidP="00373B5C">
            <w:pPr>
              <w:spacing w:line="360" w:lineRule="auto"/>
              <w:jc w:val="center"/>
            </w:pPr>
            <w:r>
              <w:t>Плохо</w:t>
            </w:r>
          </w:p>
        </w:tc>
        <w:tc>
          <w:tcPr>
            <w:tcW w:w="535"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r>
              <w:t>5</w:t>
            </w:r>
          </w:p>
        </w:tc>
        <w:tc>
          <w:tcPr>
            <w:tcW w:w="458" w:type="dxa"/>
          </w:tcPr>
          <w:p w:rsidR="00D34157" w:rsidRPr="003D50C7" w:rsidRDefault="00D34157" w:rsidP="00373B5C">
            <w:pPr>
              <w:spacing w:line="360" w:lineRule="auto"/>
              <w:jc w:val="both"/>
            </w:pPr>
          </w:p>
        </w:tc>
        <w:tc>
          <w:tcPr>
            <w:tcW w:w="1577" w:type="dxa"/>
          </w:tcPr>
          <w:p w:rsidR="00D34157" w:rsidRDefault="00D34157" w:rsidP="00373B5C">
            <w:pPr>
              <w:spacing w:line="360" w:lineRule="auto"/>
              <w:jc w:val="center"/>
            </w:pPr>
            <w:r>
              <w:t>Хорошо</w:t>
            </w:r>
          </w:p>
        </w:tc>
      </w:tr>
      <w:tr w:rsidR="00D34157" w:rsidTr="00373B5C">
        <w:tc>
          <w:tcPr>
            <w:tcW w:w="9468" w:type="dxa"/>
            <w:gridSpan w:val="11"/>
          </w:tcPr>
          <w:p w:rsidR="00D34157" w:rsidRPr="00373B5C" w:rsidRDefault="00D34157" w:rsidP="00373B5C">
            <w:pPr>
              <w:spacing w:line="360" w:lineRule="auto"/>
              <w:rPr>
                <w:b/>
              </w:rPr>
            </w:pPr>
            <w:r w:rsidRPr="00373B5C">
              <w:rPr>
                <w:b/>
              </w:rPr>
              <w:t>Персонал</w:t>
            </w:r>
          </w:p>
        </w:tc>
      </w:tr>
      <w:tr w:rsidR="00D34157" w:rsidTr="00373B5C">
        <w:tc>
          <w:tcPr>
            <w:tcW w:w="705" w:type="dxa"/>
          </w:tcPr>
          <w:p w:rsidR="00D34157" w:rsidRDefault="00D34157" w:rsidP="00373B5C">
            <w:pPr>
              <w:spacing w:line="360" w:lineRule="auto"/>
              <w:jc w:val="center"/>
            </w:pPr>
            <w:r>
              <w:t>18</w:t>
            </w:r>
          </w:p>
        </w:tc>
        <w:tc>
          <w:tcPr>
            <w:tcW w:w="2643" w:type="dxa"/>
          </w:tcPr>
          <w:p w:rsidR="00D34157" w:rsidRDefault="00D34157" w:rsidP="0051506A">
            <w:r>
              <w:t>Количество, чел.</w:t>
            </w:r>
          </w:p>
        </w:tc>
        <w:tc>
          <w:tcPr>
            <w:tcW w:w="1260" w:type="dxa"/>
            <w:vAlign w:val="center"/>
          </w:tcPr>
          <w:p w:rsidR="00D34157" w:rsidRDefault="00D34157" w:rsidP="00373B5C">
            <w:pPr>
              <w:spacing w:line="360" w:lineRule="auto"/>
              <w:jc w:val="center"/>
            </w:pPr>
            <w:r>
              <w:t>Плохо</w:t>
            </w:r>
          </w:p>
        </w:tc>
        <w:tc>
          <w:tcPr>
            <w:tcW w:w="535"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r>
              <w:t>5</w:t>
            </w:r>
          </w:p>
        </w:tc>
        <w:tc>
          <w:tcPr>
            <w:tcW w:w="458" w:type="dxa"/>
          </w:tcPr>
          <w:p w:rsidR="00D34157" w:rsidRPr="003D50C7" w:rsidRDefault="00D34157" w:rsidP="00373B5C">
            <w:pPr>
              <w:spacing w:line="360" w:lineRule="auto"/>
              <w:jc w:val="both"/>
            </w:pPr>
          </w:p>
        </w:tc>
        <w:tc>
          <w:tcPr>
            <w:tcW w:w="1577" w:type="dxa"/>
          </w:tcPr>
          <w:p w:rsidR="00D34157" w:rsidRDefault="00D34157" w:rsidP="00373B5C">
            <w:pPr>
              <w:spacing w:line="360" w:lineRule="auto"/>
              <w:jc w:val="center"/>
            </w:pPr>
            <w:r>
              <w:t>Хорошо</w:t>
            </w:r>
          </w:p>
        </w:tc>
      </w:tr>
      <w:tr w:rsidR="00D34157" w:rsidTr="00373B5C">
        <w:tc>
          <w:tcPr>
            <w:tcW w:w="705" w:type="dxa"/>
          </w:tcPr>
          <w:p w:rsidR="00D34157" w:rsidRDefault="00D34157" w:rsidP="00373B5C">
            <w:pPr>
              <w:spacing w:line="360" w:lineRule="auto"/>
              <w:jc w:val="center"/>
            </w:pPr>
            <w:r>
              <w:t>19</w:t>
            </w:r>
          </w:p>
        </w:tc>
        <w:tc>
          <w:tcPr>
            <w:tcW w:w="2643" w:type="dxa"/>
          </w:tcPr>
          <w:p w:rsidR="00D34157" w:rsidRDefault="00D34157" w:rsidP="0051506A">
            <w:r>
              <w:t>Количество обучаемых по направлениям, чел.</w:t>
            </w:r>
          </w:p>
        </w:tc>
        <w:tc>
          <w:tcPr>
            <w:tcW w:w="1260" w:type="dxa"/>
            <w:vAlign w:val="center"/>
          </w:tcPr>
          <w:p w:rsidR="00D34157" w:rsidRDefault="00D34157" w:rsidP="00373B5C">
            <w:pPr>
              <w:spacing w:line="360" w:lineRule="auto"/>
              <w:jc w:val="center"/>
            </w:pPr>
            <w:r>
              <w:t>Плохо</w:t>
            </w:r>
          </w:p>
        </w:tc>
        <w:tc>
          <w:tcPr>
            <w:tcW w:w="535"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r>
              <w:t>5</w:t>
            </w:r>
          </w:p>
        </w:tc>
        <w:tc>
          <w:tcPr>
            <w:tcW w:w="458" w:type="dxa"/>
          </w:tcPr>
          <w:p w:rsidR="00D34157" w:rsidRPr="003D50C7" w:rsidRDefault="00D34157" w:rsidP="00373B5C">
            <w:pPr>
              <w:spacing w:line="360" w:lineRule="auto"/>
              <w:jc w:val="both"/>
            </w:pPr>
          </w:p>
        </w:tc>
        <w:tc>
          <w:tcPr>
            <w:tcW w:w="1577" w:type="dxa"/>
          </w:tcPr>
          <w:p w:rsidR="00D34157" w:rsidRDefault="00D34157" w:rsidP="00373B5C">
            <w:pPr>
              <w:spacing w:line="360" w:lineRule="auto"/>
              <w:jc w:val="center"/>
            </w:pPr>
            <w:r>
              <w:t>Хорошо</w:t>
            </w:r>
          </w:p>
        </w:tc>
      </w:tr>
      <w:tr w:rsidR="00D34157" w:rsidTr="00373B5C">
        <w:tc>
          <w:tcPr>
            <w:tcW w:w="705" w:type="dxa"/>
          </w:tcPr>
          <w:p w:rsidR="00D34157" w:rsidRDefault="00D34157" w:rsidP="00373B5C">
            <w:pPr>
              <w:spacing w:line="360" w:lineRule="auto"/>
              <w:jc w:val="center"/>
            </w:pPr>
            <w:r>
              <w:t>20</w:t>
            </w:r>
          </w:p>
        </w:tc>
        <w:tc>
          <w:tcPr>
            <w:tcW w:w="2643" w:type="dxa"/>
          </w:tcPr>
          <w:p w:rsidR="00D34157" w:rsidRDefault="00D34157" w:rsidP="0051506A">
            <w:r>
              <w:t>Количество персонала со средним, высшим образованием</w:t>
            </w:r>
          </w:p>
        </w:tc>
        <w:tc>
          <w:tcPr>
            <w:tcW w:w="1260" w:type="dxa"/>
            <w:vAlign w:val="center"/>
          </w:tcPr>
          <w:p w:rsidR="00D34157" w:rsidRDefault="00D34157" w:rsidP="00373B5C">
            <w:pPr>
              <w:spacing w:line="360" w:lineRule="auto"/>
              <w:jc w:val="center"/>
            </w:pPr>
            <w:r>
              <w:t>Плохо</w:t>
            </w:r>
          </w:p>
        </w:tc>
        <w:tc>
          <w:tcPr>
            <w:tcW w:w="535"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r>
              <w:t>3</w:t>
            </w: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1577" w:type="dxa"/>
          </w:tcPr>
          <w:p w:rsidR="00D34157" w:rsidRDefault="00D34157" w:rsidP="00373B5C">
            <w:pPr>
              <w:spacing w:line="360" w:lineRule="auto"/>
              <w:jc w:val="center"/>
            </w:pPr>
            <w:r>
              <w:t>Хорошо</w:t>
            </w:r>
          </w:p>
        </w:tc>
      </w:tr>
      <w:tr w:rsidR="00D34157" w:rsidTr="00373B5C">
        <w:tc>
          <w:tcPr>
            <w:tcW w:w="705" w:type="dxa"/>
          </w:tcPr>
          <w:p w:rsidR="00D34157" w:rsidRDefault="00D34157" w:rsidP="00373B5C">
            <w:pPr>
              <w:spacing w:line="360" w:lineRule="auto"/>
              <w:jc w:val="center"/>
            </w:pPr>
            <w:r>
              <w:t>21</w:t>
            </w:r>
          </w:p>
        </w:tc>
        <w:tc>
          <w:tcPr>
            <w:tcW w:w="2643" w:type="dxa"/>
          </w:tcPr>
          <w:p w:rsidR="00D34157" w:rsidRDefault="00D34157" w:rsidP="0051506A">
            <w:r>
              <w:t>Количество работ-ков, проходящих аттестацию</w:t>
            </w:r>
          </w:p>
        </w:tc>
        <w:tc>
          <w:tcPr>
            <w:tcW w:w="1260" w:type="dxa"/>
            <w:vAlign w:val="center"/>
          </w:tcPr>
          <w:p w:rsidR="00D34157" w:rsidRDefault="00D34157" w:rsidP="00373B5C">
            <w:pPr>
              <w:spacing w:line="360" w:lineRule="auto"/>
              <w:jc w:val="center"/>
            </w:pPr>
            <w:r>
              <w:t>Плохо</w:t>
            </w:r>
          </w:p>
        </w:tc>
        <w:tc>
          <w:tcPr>
            <w:tcW w:w="535"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r>
              <w:t>4</w:t>
            </w:r>
          </w:p>
        </w:tc>
        <w:tc>
          <w:tcPr>
            <w:tcW w:w="458" w:type="dxa"/>
          </w:tcPr>
          <w:p w:rsidR="00D34157" w:rsidRPr="003D50C7" w:rsidRDefault="00D34157" w:rsidP="00373B5C">
            <w:pPr>
              <w:spacing w:line="360" w:lineRule="auto"/>
              <w:jc w:val="both"/>
            </w:pPr>
          </w:p>
        </w:tc>
        <w:tc>
          <w:tcPr>
            <w:tcW w:w="458" w:type="dxa"/>
          </w:tcPr>
          <w:p w:rsidR="00D34157" w:rsidRPr="003D50C7" w:rsidRDefault="00D34157" w:rsidP="00373B5C">
            <w:pPr>
              <w:spacing w:line="360" w:lineRule="auto"/>
              <w:jc w:val="both"/>
            </w:pPr>
          </w:p>
        </w:tc>
        <w:tc>
          <w:tcPr>
            <w:tcW w:w="1577" w:type="dxa"/>
          </w:tcPr>
          <w:p w:rsidR="00D34157" w:rsidRDefault="00D34157" w:rsidP="00373B5C">
            <w:pPr>
              <w:spacing w:line="360" w:lineRule="auto"/>
              <w:jc w:val="center"/>
            </w:pPr>
            <w:r>
              <w:t>Хорошо</w:t>
            </w:r>
          </w:p>
        </w:tc>
      </w:tr>
    </w:tbl>
    <w:p w:rsidR="00D34157" w:rsidRDefault="00D34157" w:rsidP="001D7B3F">
      <w:pPr>
        <w:spacing w:line="360" w:lineRule="auto"/>
        <w:ind w:firstLine="567"/>
        <w:jc w:val="both"/>
        <w:rPr>
          <w:sz w:val="28"/>
          <w:szCs w:val="28"/>
        </w:rPr>
      </w:pPr>
    </w:p>
    <w:p w:rsidR="00D34157" w:rsidRDefault="00D34157" w:rsidP="001D7B3F">
      <w:pPr>
        <w:spacing w:line="360" w:lineRule="auto"/>
        <w:ind w:firstLine="567"/>
        <w:jc w:val="both"/>
        <w:rPr>
          <w:sz w:val="28"/>
          <w:szCs w:val="28"/>
        </w:rPr>
      </w:pPr>
      <w:r>
        <w:rPr>
          <w:sz w:val="28"/>
          <w:szCs w:val="28"/>
        </w:rPr>
        <w:t>КП=∑/</w:t>
      </w:r>
      <w:r>
        <w:rPr>
          <w:sz w:val="28"/>
          <w:szCs w:val="28"/>
          <w:lang w:val="en-US"/>
        </w:rPr>
        <w:t>n</w:t>
      </w:r>
      <w:r>
        <w:rPr>
          <w:sz w:val="28"/>
          <w:szCs w:val="28"/>
        </w:rPr>
        <w:t>=(27+22+12+15+17)/21=4,43</w:t>
      </w:r>
    </w:p>
    <w:p w:rsidR="00D34157" w:rsidRDefault="00D34157" w:rsidP="001D7B3F">
      <w:pPr>
        <w:spacing w:line="360" w:lineRule="auto"/>
        <w:ind w:firstLine="567"/>
        <w:jc w:val="both"/>
        <w:rPr>
          <w:sz w:val="28"/>
          <w:szCs w:val="28"/>
        </w:rPr>
      </w:pPr>
      <w:r>
        <w:rPr>
          <w:sz w:val="28"/>
          <w:szCs w:val="28"/>
        </w:rPr>
        <w:t>Вывод: основными конкурентными преимуществами внутри организации являются эффективное функционирование системы управления, стабильный и высококвалифицированный персонал, широкий модельный ряд выпускаемой продукции и хорошо поставленная маркетинговая система, внедрение новых модернизированных  продуктов.</w:t>
      </w:r>
    </w:p>
    <w:p w:rsidR="00D34157" w:rsidRDefault="00D34157" w:rsidP="001D7B3F">
      <w:pPr>
        <w:spacing w:line="360" w:lineRule="auto"/>
        <w:ind w:firstLine="567"/>
        <w:jc w:val="both"/>
        <w:rPr>
          <w:sz w:val="28"/>
          <w:szCs w:val="28"/>
        </w:rPr>
      </w:pPr>
      <w:r>
        <w:rPr>
          <w:sz w:val="28"/>
          <w:szCs w:val="28"/>
        </w:rPr>
        <w:t>Х=(ПО+КП)-6=(4+4,43)-6=2,43</w:t>
      </w:r>
    </w:p>
    <w:p w:rsidR="00D34157" w:rsidRDefault="00D34157" w:rsidP="001D7B3F">
      <w:pPr>
        <w:spacing w:line="360" w:lineRule="auto"/>
        <w:ind w:firstLine="567"/>
        <w:jc w:val="both"/>
        <w:rPr>
          <w:sz w:val="28"/>
          <w:szCs w:val="28"/>
        </w:rPr>
      </w:pPr>
      <w:r>
        <w:rPr>
          <w:sz w:val="28"/>
          <w:szCs w:val="28"/>
        </w:rPr>
        <w:t>У=(УБ+СП)-6=(3,8+4,4)-6=2,2</w:t>
      </w:r>
    </w:p>
    <w:p w:rsidR="00D34157" w:rsidRDefault="00D34157" w:rsidP="001D7B3F">
      <w:pPr>
        <w:spacing w:line="360" w:lineRule="auto"/>
        <w:ind w:firstLine="567"/>
        <w:jc w:val="center"/>
      </w:pPr>
    </w:p>
    <w:p w:rsidR="00D34157" w:rsidRDefault="00D34157" w:rsidP="001D7B3F">
      <w:pPr>
        <w:spacing w:line="360" w:lineRule="auto"/>
        <w:ind w:firstLine="567"/>
        <w:jc w:val="center"/>
        <w:rPr>
          <w:sz w:val="28"/>
          <w:szCs w:val="28"/>
        </w:rPr>
      </w:pPr>
      <w:r w:rsidRPr="00C75A90">
        <w:t>Схема № 2</w:t>
      </w:r>
      <w:r>
        <w:rPr>
          <w:sz w:val="28"/>
          <w:szCs w:val="28"/>
        </w:rPr>
        <w:t>. Матрица стратегического планирования</w:t>
      </w:r>
    </w:p>
    <w:tbl>
      <w:tblPr>
        <w:tblW w:w="0" w:type="auto"/>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605"/>
        <w:gridCol w:w="2605"/>
        <w:gridCol w:w="2211"/>
      </w:tblGrid>
      <w:tr w:rsidR="00D34157" w:rsidRPr="00631061" w:rsidTr="00373B5C">
        <w:tc>
          <w:tcPr>
            <w:tcW w:w="2088" w:type="dxa"/>
            <w:tcBorders>
              <w:top w:val="nil"/>
              <w:bottom w:val="nil"/>
              <w:right w:val="nil"/>
            </w:tcBorders>
          </w:tcPr>
          <w:p w:rsidR="00D34157" w:rsidRPr="00631061" w:rsidRDefault="00D34157" w:rsidP="00373B5C">
            <w:pPr>
              <w:jc w:val="both"/>
            </w:pPr>
          </w:p>
        </w:tc>
        <w:tc>
          <w:tcPr>
            <w:tcW w:w="2605" w:type="dxa"/>
            <w:tcBorders>
              <w:top w:val="nil"/>
              <w:left w:val="nil"/>
              <w:right w:val="nil"/>
            </w:tcBorders>
            <w:vAlign w:val="bottom"/>
          </w:tcPr>
          <w:p w:rsidR="00D34157" w:rsidRPr="00631061" w:rsidRDefault="00D34157" w:rsidP="00373B5C">
            <w:pPr>
              <w:jc w:val="right"/>
            </w:pPr>
            <w:r>
              <w:t>Стратегический потенциал</w:t>
            </w:r>
          </w:p>
        </w:tc>
        <w:tc>
          <w:tcPr>
            <w:tcW w:w="2605" w:type="dxa"/>
            <w:tcBorders>
              <w:top w:val="nil"/>
              <w:left w:val="nil"/>
              <w:right w:val="nil"/>
            </w:tcBorders>
            <w:vAlign w:val="bottom"/>
          </w:tcPr>
          <w:p w:rsidR="00D34157" w:rsidRPr="00631061" w:rsidRDefault="00D34157" w:rsidP="0051506A">
            <w:r>
              <w:t>+6</w:t>
            </w:r>
          </w:p>
        </w:tc>
        <w:tc>
          <w:tcPr>
            <w:tcW w:w="2211" w:type="dxa"/>
            <w:tcBorders>
              <w:top w:val="nil"/>
              <w:left w:val="nil"/>
              <w:bottom w:val="nil"/>
              <w:right w:val="nil"/>
            </w:tcBorders>
          </w:tcPr>
          <w:p w:rsidR="00D34157" w:rsidRPr="00631061" w:rsidRDefault="00D34157" w:rsidP="00373B5C">
            <w:pPr>
              <w:jc w:val="both"/>
            </w:pPr>
          </w:p>
        </w:tc>
      </w:tr>
      <w:tr w:rsidR="00D34157" w:rsidRPr="00631061" w:rsidTr="00373B5C">
        <w:tc>
          <w:tcPr>
            <w:tcW w:w="2088" w:type="dxa"/>
            <w:tcBorders>
              <w:top w:val="nil"/>
              <w:bottom w:val="nil"/>
            </w:tcBorders>
            <w:vAlign w:val="bottom"/>
          </w:tcPr>
          <w:p w:rsidR="00D34157" w:rsidRPr="00631061" w:rsidRDefault="00D34157" w:rsidP="00373B5C">
            <w:pPr>
              <w:jc w:val="right"/>
            </w:pPr>
            <w:r>
              <w:t>Конкурентные преимущества</w:t>
            </w:r>
          </w:p>
        </w:tc>
        <w:tc>
          <w:tcPr>
            <w:tcW w:w="2605" w:type="dxa"/>
          </w:tcPr>
          <w:p w:rsidR="00D34157" w:rsidRPr="00631061" w:rsidRDefault="00D34157" w:rsidP="00373B5C">
            <w:pPr>
              <w:jc w:val="both"/>
            </w:pPr>
          </w:p>
        </w:tc>
        <w:tc>
          <w:tcPr>
            <w:tcW w:w="2605" w:type="dxa"/>
          </w:tcPr>
          <w:p w:rsidR="00D34157" w:rsidRDefault="00D34157" w:rsidP="00373B5C">
            <w:pPr>
              <w:jc w:val="both"/>
            </w:pPr>
          </w:p>
          <w:p w:rsidR="00D34157" w:rsidRDefault="00D34157" w:rsidP="00373B5C">
            <w:pPr>
              <w:jc w:val="both"/>
            </w:pPr>
          </w:p>
          <w:p w:rsidR="00D34157" w:rsidRDefault="00D34157" w:rsidP="00373B5C">
            <w:pPr>
              <w:jc w:val="both"/>
            </w:pPr>
          </w:p>
          <w:p w:rsidR="00D34157" w:rsidRDefault="00D34157" w:rsidP="00373B5C">
            <w:pPr>
              <w:jc w:val="both"/>
            </w:pPr>
          </w:p>
          <w:p w:rsidR="00D34157" w:rsidRDefault="00D34157" w:rsidP="00373B5C">
            <w:pPr>
              <w:jc w:val="both"/>
            </w:pPr>
          </w:p>
          <w:p w:rsidR="00D34157" w:rsidRPr="00631061" w:rsidRDefault="00D34157" w:rsidP="00373B5C">
            <w:pPr>
              <w:jc w:val="both"/>
            </w:pPr>
          </w:p>
        </w:tc>
        <w:tc>
          <w:tcPr>
            <w:tcW w:w="2211" w:type="dxa"/>
            <w:tcBorders>
              <w:top w:val="nil"/>
              <w:bottom w:val="nil"/>
              <w:right w:val="nil"/>
            </w:tcBorders>
            <w:vAlign w:val="bottom"/>
          </w:tcPr>
          <w:p w:rsidR="00D34157" w:rsidRPr="00631061" w:rsidRDefault="00D34157" w:rsidP="0051506A">
            <w:r>
              <w:t>Привлекательность отрасли</w:t>
            </w:r>
          </w:p>
        </w:tc>
      </w:tr>
      <w:tr w:rsidR="00D34157" w:rsidRPr="00631061" w:rsidTr="00373B5C">
        <w:tc>
          <w:tcPr>
            <w:tcW w:w="2088" w:type="dxa"/>
            <w:tcBorders>
              <w:top w:val="nil"/>
              <w:bottom w:val="nil"/>
            </w:tcBorders>
          </w:tcPr>
          <w:p w:rsidR="00D34157" w:rsidRPr="00631061" w:rsidRDefault="00D34157" w:rsidP="00373B5C">
            <w:pPr>
              <w:jc w:val="right"/>
            </w:pPr>
            <w:r>
              <w:t>-6</w:t>
            </w:r>
          </w:p>
        </w:tc>
        <w:tc>
          <w:tcPr>
            <w:tcW w:w="2605" w:type="dxa"/>
          </w:tcPr>
          <w:p w:rsidR="00D34157" w:rsidRPr="00631061" w:rsidRDefault="00D34157" w:rsidP="00373B5C">
            <w:pPr>
              <w:jc w:val="both"/>
            </w:pPr>
          </w:p>
        </w:tc>
        <w:tc>
          <w:tcPr>
            <w:tcW w:w="2605" w:type="dxa"/>
          </w:tcPr>
          <w:p w:rsidR="00D34157" w:rsidRDefault="00D34157" w:rsidP="0051506A">
            <w:r>
              <w:t>0</w:t>
            </w:r>
          </w:p>
          <w:p w:rsidR="00D34157" w:rsidRDefault="00D34157" w:rsidP="0051506A"/>
          <w:p w:rsidR="00D34157" w:rsidRDefault="00D34157" w:rsidP="0051506A"/>
          <w:p w:rsidR="00D34157" w:rsidRDefault="00D34157" w:rsidP="0051506A"/>
          <w:p w:rsidR="00D34157" w:rsidRDefault="00D34157" w:rsidP="0051506A"/>
          <w:p w:rsidR="00D34157" w:rsidRPr="00631061" w:rsidRDefault="00D34157" w:rsidP="0051506A"/>
        </w:tc>
        <w:tc>
          <w:tcPr>
            <w:tcW w:w="2211" w:type="dxa"/>
            <w:tcBorders>
              <w:top w:val="nil"/>
              <w:bottom w:val="nil"/>
              <w:right w:val="nil"/>
            </w:tcBorders>
          </w:tcPr>
          <w:p w:rsidR="00D34157" w:rsidRPr="00631061" w:rsidRDefault="00D34157" w:rsidP="0051506A">
            <w:r>
              <w:t>+6</w:t>
            </w:r>
          </w:p>
        </w:tc>
      </w:tr>
      <w:tr w:rsidR="00D34157" w:rsidRPr="00631061" w:rsidTr="00373B5C">
        <w:tc>
          <w:tcPr>
            <w:tcW w:w="2088" w:type="dxa"/>
            <w:tcBorders>
              <w:top w:val="nil"/>
              <w:bottom w:val="nil"/>
              <w:right w:val="nil"/>
            </w:tcBorders>
          </w:tcPr>
          <w:p w:rsidR="00D34157" w:rsidRPr="00631061" w:rsidRDefault="00D34157" w:rsidP="00373B5C">
            <w:pPr>
              <w:jc w:val="both"/>
            </w:pPr>
          </w:p>
        </w:tc>
        <w:tc>
          <w:tcPr>
            <w:tcW w:w="2605" w:type="dxa"/>
            <w:tcBorders>
              <w:left w:val="nil"/>
              <w:bottom w:val="nil"/>
              <w:right w:val="nil"/>
            </w:tcBorders>
          </w:tcPr>
          <w:p w:rsidR="00D34157" w:rsidRPr="00631061" w:rsidRDefault="00D34157" w:rsidP="00373B5C">
            <w:pPr>
              <w:jc w:val="right"/>
            </w:pPr>
            <w:r>
              <w:t>Условия для бизнеса</w:t>
            </w:r>
          </w:p>
        </w:tc>
        <w:tc>
          <w:tcPr>
            <w:tcW w:w="2605" w:type="dxa"/>
            <w:tcBorders>
              <w:left w:val="nil"/>
              <w:bottom w:val="nil"/>
              <w:right w:val="nil"/>
            </w:tcBorders>
          </w:tcPr>
          <w:p w:rsidR="00D34157" w:rsidRPr="00631061" w:rsidRDefault="00D34157" w:rsidP="0051506A">
            <w:r>
              <w:t>-6</w:t>
            </w:r>
          </w:p>
        </w:tc>
        <w:tc>
          <w:tcPr>
            <w:tcW w:w="2211" w:type="dxa"/>
            <w:tcBorders>
              <w:top w:val="nil"/>
              <w:left w:val="nil"/>
              <w:bottom w:val="nil"/>
              <w:right w:val="nil"/>
            </w:tcBorders>
          </w:tcPr>
          <w:p w:rsidR="00D34157" w:rsidRPr="00631061" w:rsidRDefault="00D34157" w:rsidP="00373B5C">
            <w:pPr>
              <w:jc w:val="both"/>
            </w:pPr>
          </w:p>
        </w:tc>
      </w:tr>
    </w:tbl>
    <w:p w:rsidR="00D34157" w:rsidRDefault="00D34157" w:rsidP="001D7B3F">
      <w:pPr>
        <w:spacing w:line="360" w:lineRule="auto"/>
        <w:jc w:val="center"/>
      </w:pPr>
    </w:p>
    <w:p w:rsidR="00D34157" w:rsidRDefault="00D34157" w:rsidP="001D7B3F">
      <w:pPr>
        <w:spacing w:line="360" w:lineRule="auto"/>
        <w:jc w:val="center"/>
        <w:rPr>
          <w:sz w:val="28"/>
          <w:szCs w:val="28"/>
        </w:rPr>
      </w:pPr>
      <w:r w:rsidRPr="009F4C07">
        <w:t xml:space="preserve">Таблица № </w:t>
      </w:r>
      <w:r>
        <w:t>6</w:t>
      </w:r>
      <w:r>
        <w:rPr>
          <w:sz w:val="28"/>
          <w:szCs w:val="28"/>
        </w:rPr>
        <w:t>. Ключевые факторы  бизнеса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960"/>
        <w:gridCol w:w="1350"/>
        <w:gridCol w:w="1350"/>
        <w:gridCol w:w="1350"/>
        <w:gridCol w:w="1051"/>
      </w:tblGrid>
      <w:tr w:rsidR="00D34157" w:rsidRPr="007D169F" w:rsidTr="00373B5C">
        <w:tc>
          <w:tcPr>
            <w:tcW w:w="828" w:type="dxa"/>
          </w:tcPr>
          <w:p w:rsidR="00D34157" w:rsidRPr="00373B5C" w:rsidRDefault="00D34157" w:rsidP="00373B5C">
            <w:pPr>
              <w:jc w:val="center"/>
              <w:rPr>
                <w:b/>
              </w:rPr>
            </w:pPr>
            <w:r w:rsidRPr="00373B5C">
              <w:rPr>
                <w:b/>
              </w:rPr>
              <w:t>№ п/п</w:t>
            </w:r>
          </w:p>
        </w:tc>
        <w:tc>
          <w:tcPr>
            <w:tcW w:w="3960" w:type="dxa"/>
          </w:tcPr>
          <w:p w:rsidR="00D34157" w:rsidRPr="00373B5C" w:rsidRDefault="00D34157" w:rsidP="00373B5C">
            <w:pPr>
              <w:jc w:val="center"/>
              <w:rPr>
                <w:b/>
              </w:rPr>
            </w:pPr>
            <w:r w:rsidRPr="00373B5C">
              <w:rPr>
                <w:b/>
              </w:rPr>
              <w:t>Показатель</w:t>
            </w:r>
          </w:p>
        </w:tc>
        <w:tc>
          <w:tcPr>
            <w:tcW w:w="1350" w:type="dxa"/>
          </w:tcPr>
          <w:p w:rsidR="00D34157" w:rsidRPr="00373B5C" w:rsidRDefault="00D34157" w:rsidP="00373B5C">
            <w:pPr>
              <w:jc w:val="center"/>
              <w:rPr>
                <w:b/>
              </w:rPr>
            </w:pPr>
            <w:r w:rsidRPr="00373B5C">
              <w:rPr>
                <w:b/>
              </w:rPr>
              <w:t>Важность (1-10)</w:t>
            </w:r>
          </w:p>
        </w:tc>
        <w:tc>
          <w:tcPr>
            <w:tcW w:w="1350" w:type="dxa"/>
          </w:tcPr>
          <w:p w:rsidR="00D34157" w:rsidRPr="00373B5C" w:rsidRDefault="00D34157" w:rsidP="00373B5C">
            <w:pPr>
              <w:jc w:val="center"/>
              <w:rPr>
                <w:b/>
              </w:rPr>
            </w:pPr>
            <w:r w:rsidRPr="00373B5C">
              <w:rPr>
                <w:b/>
              </w:rPr>
              <w:t>Сила влияния (1-5)</w:t>
            </w:r>
          </w:p>
        </w:tc>
        <w:tc>
          <w:tcPr>
            <w:tcW w:w="1350" w:type="dxa"/>
          </w:tcPr>
          <w:p w:rsidR="00D34157" w:rsidRPr="00373B5C" w:rsidRDefault="00D34157" w:rsidP="00373B5C">
            <w:pPr>
              <w:jc w:val="center"/>
              <w:rPr>
                <w:b/>
              </w:rPr>
            </w:pPr>
            <w:r w:rsidRPr="00373B5C">
              <w:rPr>
                <w:b/>
              </w:rPr>
              <w:t>Результат</w:t>
            </w:r>
          </w:p>
        </w:tc>
        <w:tc>
          <w:tcPr>
            <w:tcW w:w="1051" w:type="dxa"/>
          </w:tcPr>
          <w:p w:rsidR="00D34157" w:rsidRPr="00373B5C" w:rsidRDefault="00D34157" w:rsidP="00373B5C">
            <w:pPr>
              <w:jc w:val="center"/>
              <w:rPr>
                <w:b/>
              </w:rPr>
            </w:pPr>
            <w:r w:rsidRPr="00373B5C">
              <w:rPr>
                <w:b/>
              </w:rPr>
              <w:t>Место</w:t>
            </w:r>
          </w:p>
        </w:tc>
      </w:tr>
      <w:tr w:rsidR="00D34157" w:rsidRPr="007D169F" w:rsidTr="00373B5C">
        <w:tc>
          <w:tcPr>
            <w:tcW w:w="828" w:type="dxa"/>
          </w:tcPr>
          <w:p w:rsidR="00D34157" w:rsidRPr="007D169F" w:rsidRDefault="00D34157" w:rsidP="00373B5C">
            <w:pPr>
              <w:jc w:val="both"/>
            </w:pPr>
          </w:p>
        </w:tc>
        <w:tc>
          <w:tcPr>
            <w:tcW w:w="3960" w:type="dxa"/>
          </w:tcPr>
          <w:p w:rsidR="00D34157" w:rsidRPr="007D169F" w:rsidRDefault="00D34157" w:rsidP="00373B5C">
            <w:pPr>
              <w:jc w:val="both"/>
            </w:pPr>
          </w:p>
        </w:tc>
        <w:tc>
          <w:tcPr>
            <w:tcW w:w="1350" w:type="dxa"/>
          </w:tcPr>
          <w:p w:rsidR="00D34157" w:rsidRPr="007D169F" w:rsidRDefault="00D34157" w:rsidP="00373B5C">
            <w:pPr>
              <w:jc w:val="center"/>
            </w:pPr>
            <w:r>
              <w:t>В</w:t>
            </w:r>
          </w:p>
        </w:tc>
        <w:tc>
          <w:tcPr>
            <w:tcW w:w="1350" w:type="dxa"/>
          </w:tcPr>
          <w:p w:rsidR="00D34157" w:rsidRPr="007D169F" w:rsidRDefault="00D34157" w:rsidP="00373B5C">
            <w:pPr>
              <w:jc w:val="center"/>
            </w:pPr>
            <w:r>
              <w:t>СВ</w:t>
            </w:r>
          </w:p>
        </w:tc>
        <w:tc>
          <w:tcPr>
            <w:tcW w:w="1350" w:type="dxa"/>
          </w:tcPr>
          <w:p w:rsidR="00D34157" w:rsidRPr="007D169F" w:rsidRDefault="00D34157" w:rsidP="00373B5C">
            <w:pPr>
              <w:jc w:val="center"/>
            </w:pPr>
            <w:r>
              <w:t>Р=В*СВ</w:t>
            </w:r>
          </w:p>
        </w:tc>
        <w:tc>
          <w:tcPr>
            <w:tcW w:w="1051" w:type="dxa"/>
          </w:tcPr>
          <w:p w:rsidR="00D34157" w:rsidRPr="007D169F" w:rsidRDefault="00D34157" w:rsidP="00373B5C">
            <w:pPr>
              <w:jc w:val="both"/>
            </w:pPr>
          </w:p>
        </w:tc>
      </w:tr>
      <w:tr w:rsidR="00D34157" w:rsidRPr="007D169F" w:rsidTr="00373B5C">
        <w:tc>
          <w:tcPr>
            <w:tcW w:w="9889" w:type="dxa"/>
            <w:gridSpan w:val="6"/>
          </w:tcPr>
          <w:p w:rsidR="00D34157" w:rsidRPr="007D169F" w:rsidRDefault="00D34157" w:rsidP="00373B5C">
            <w:pPr>
              <w:jc w:val="both"/>
            </w:pPr>
            <w:r w:rsidRPr="00373B5C">
              <w:rPr>
                <w:b/>
              </w:rPr>
              <w:t>Маркетинг</w:t>
            </w:r>
          </w:p>
        </w:tc>
      </w:tr>
      <w:tr w:rsidR="00D34157" w:rsidRPr="007D169F" w:rsidTr="00373B5C">
        <w:tc>
          <w:tcPr>
            <w:tcW w:w="828" w:type="dxa"/>
          </w:tcPr>
          <w:p w:rsidR="00D34157" w:rsidRPr="007D169F" w:rsidRDefault="00D34157" w:rsidP="00373B5C">
            <w:pPr>
              <w:jc w:val="both"/>
            </w:pPr>
            <w:r>
              <w:t>1</w:t>
            </w:r>
          </w:p>
        </w:tc>
        <w:tc>
          <w:tcPr>
            <w:tcW w:w="3960" w:type="dxa"/>
          </w:tcPr>
          <w:p w:rsidR="00D34157" w:rsidRPr="007D169F" w:rsidRDefault="00D34157" w:rsidP="00373B5C">
            <w:pPr>
              <w:jc w:val="both"/>
            </w:pPr>
            <w:r>
              <w:t>Количество поставщиков</w:t>
            </w:r>
          </w:p>
        </w:tc>
        <w:tc>
          <w:tcPr>
            <w:tcW w:w="1350" w:type="dxa"/>
          </w:tcPr>
          <w:p w:rsidR="00D34157" w:rsidRPr="007D169F" w:rsidRDefault="00D34157" w:rsidP="00373B5C">
            <w:pPr>
              <w:jc w:val="both"/>
            </w:pPr>
            <w:r>
              <w:t>6</w:t>
            </w:r>
          </w:p>
        </w:tc>
        <w:tc>
          <w:tcPr>
            <w:tcW w:w="1350" w:type="dxa"/>
          </w:tcPr>
          <w:p w:rsidR="00D34157" w:rsidRPr="007D169F" w:rsidRDefault="00D34157" w:rsidP="00373B5C">
            <w:pPr>
              <w:jc w:val="both"/>
            </w:pPr>
            <w:r>
              <w:t>3</w:t>
            </w:r>
          </w:p>
        </w:tc>
        <w:tc>
          <w:tcPr>
            <w:tcW w:w="1350" w:type="dxa"/>
          </w:tcPr>
          <w:p w:rsidR="00D34157" w:rsidRPr="007D169F" w:rsidRDefault="00D34157" w:rsidP="00373B5C">
            <w:pPr>
              <w:jc w:val="both"/>
            </w:pPr>
            <w:r>
              <w:t>18</w:t>
            </w:r>
          </w:p>
        </w:tc>
        <w:tc>
          <w:tcPr>
            <w:tcW w:w="1051" w:type="dxa"/>
          </w:tcPr>
          <w:p w:rsidR="00D34157" w:rsidRPr="007D169F" w:rsidRDefault="00D34157" w:rsidP="00373B5C">
            <w:pPr>
              <w:jc w:val="both"/>
            </w:pPr>
            <w:r>
              <w:t>5</w:t>
            </w:r>
          </w:p>
        </w:tc>
      </w:tr>
      <w:tr w:rsidR="00D34157" w:rsidRPr="007D169F" w:rsidTr="00373B5C">
        <w:tc>
          <w:tcPr>
            <w:tcW w:w="828" w:type="dxa"/>
          </w:tcPr>
          <w:p w:rsidR="00D34157" w:rsidRPr="007D169F" w:rsidRDefault="00D34157" w:rsidP="00373B5C">
            <w:pPr>
              <w:jc w:val="both"/>
            </w:pPr>
            <w:r>
              <w:t>2</w:t>
            </w:r>
          </w:p>
        </w:tc>
        <w:tc>
          <w:tcPr>
            <w:tcW w:w="3960" w:type="dxa"/>
          </w:tcPr>
          <w:p w:rsidR="00D34157" w:rsidRPr="007D169F" w:rsidRDefault="00D34157" w:rsidP="00373B5C">
            <w:pPr>
              <w:jc w:val="both"/>
            </w:pPr>
            <w:r>
              <w:t>Количество основных потребителей</w:t>
            </w:r>
          </w:p>
        </w:tc>
        <w:tc>
          <w:tcPr>
            <w:tcW w:w="1350" w:type="dxa"/>
          </w:tcPr>
          <w:p w:rsidR="00D34157" w:rsidRPr="007D169F" w:rsidRDefault="00D34157" w:rsidP="00373B5C">
            <w:pPr>
              <w:jc w:val="both"/>
            </w:pPr>
            <w:r>
              <w:t>7</w:t>
            </w:r>
          </w:p>
        </w:tc>
        <w:tc>
          <w:tcPr>
            <w:tcW w:w="1350" w:type="dxa"/>
          </w:tcPr>
          <w:p w:rsidR="00D34157" w:rsidRPr="007D169F" w:rsidRDefault="00D34157" w:rsidP="00373B5C">
            <w:pPr>
              <w:jc w:val="both"/>
            </w:pPr>
            <w:r>
              <w:t>4</w:t>
            </w:r>
          </w:p>
        </w:tc>
        <w:tc>
          <w:tcPr>
            <w:tcW w:w="1350" w:type="dxa"/>
          </w:tcPr>
          <w:p w:rsidR="00D34157" w:rsidRPr="007D169F" w:rsidRDefault="00D34157" w:rsidP="00373B5C">
            <w:pPr>
              <w:jc w:val="both"/>
            </w:pPr>
            <w:r>
              <w:t>24</w:t>
            </w:r>
          </w:p>
        </w:tc>
        <w:tc>
          <w:tcPr>
            <w:tcW w:w="1051" w:type="dxa"/>
          </w:tcPr>
          <w:p w:rsidR="00D34157" w:rsidRPr="007D169F" w:rsidRDefault="00D34157" w:rsidP="00373B5C">
            <w:pPr>
              <w:jc w:val="both"/>
            </w:pPr>
            <w:r>
              <w:t>3</w:t>
            </w:r>
          </w:p>
        </w:tc>
      </w:tr>
      <w:tr w:rsidR="00D34157" w:rsidRPr="007D169F" w:rsidTr="00373B5C">
        <w:tc>
          <w:tcPr>
            <w:tcW w:w="9889" w:type="dxa"/>
            <w:gridSpan w:val="6"/>
          </w:tcPr>
          <w:p w:rsidR="00D34157" w:rsidRPr="007D169F" w:rsidRDefault="00D34157" w:rsidP="00373B5C">
            <w:pPr>
              <w:jc w:val="both"/>
            </w:pPr>
            <w:r w:rsidRPr="00373B5C">
              <w:rPr>
                <w:b/>
              </w:rPr>
              <w:t>Производство</w:t>
            </w:r>
          </w:p>
        </w:tc>
      </w:tr>
      <w:tr w:rsidR="00D34157" w:rsidRPr="007D169F" w:rsidTr="00373B5C">
        <w:tc>
          <w:tcPr>
            <w:tcW w:w="828" w:type="dxa"/>
          </w:tcPr>
          <w:p w:rsidR="00D34157" w:rsidRPr="007D169F" w:rsidRDefault="00D34157" w:rsidP="00373B5C">
            <w:pPr>
              <w:jc w:val="both"/>
            </w:pPr>
            <w:r>
              <w:t>3</w:t>
            </w:r>
          </w:p>
        </w:tc>
        <w:tc>
          <w:tcPr>
            <w:tcW w:w="3960" w:type="dxa"/>
          </w:tcPr>
          <w:p w:rsidR="00D34157" w:rsidRPr="007D169F" w:rsidRDefault="00D34157" w:rsidP="00373B5C">
            <w:pPr>
              <w:jc w:val="both"/>
            </w:pPr>
            <w:r>
              <w:t>Перспективные и годовые  объемы  производства</w:t>
            </w:r>
          </w:p>
        </w:tc>
        <w:tc>
          <w:tcPr>
            <w:tcW w:w="1350" w:type="dxa"/>
          </w:tcPr>
          <w:p w:rsidR="00D34157" w:rsidRPr="007D169F" w:rsidRDefault="00D34157" w:rsidP="00373B5C">
            <w:pPr>
              <w:jc w:val="both"/>
            </w:pPr>
            <w:r>
              <w:t>8</w:t>
            </w:r>
          </w:p>
        </w:tc>
        <w:tc>
          <w:tcPr>
            <w:tcW w:w="1350" w:type="dxa"/>
          </w:tcPr>
          <w:p w:rsidR="00D34157" w:rsidRPr="007D169F" w:rsidRDefault="00D34157" w:rsidP="00373B5C">
            <w:pPr>
              <w:jc w:val="both"/>
            </w:pPr>
            <w:r>
              <w:t>3</w:t>
            </w:r>
          </w:p>
        </w:tc>
        <w:tc>
          <w:tcPr>
            <w:tcW w:w="1350" w:type="dxa"/>
          </w:tcPr>
          <w:p w:rsidR="00D34157" w:rsidRPr="007D169F" w:rsidRDefault="00D34157" w:rsidP="00373B5C">
            <w:pPr>
              <w:jc w:val="both"/>
            </w:pPr>
            <w:r>
              <w:t>24</w:t>
            </w:r>
          </w:p>
        </w:tc>
        <w:tc>
          <w:tcPr>
            <w:tcW w:w="1051" w:type="dxa"/>
          </w:tcPr>
          <w:p w:rsidR="00D34157" w:rsidRPr="007D169F" w:rsidRDefault="00D34157" w:rsidP="00373B5C">
            <w:pPr>
              <w:jc w:val="both"/>
            </w:pPr>
            <w:r>
              <w:t>3</w:t>
            </w:r>
          </w:p>
        </w:tc>
      </w:tr>
      <w:tr w:rsidR="00D34157" w:rsidRPr="007D169F" w:rsidTr="00373B5C">
        <w:tc>
          <w:tcPr>
            <w:tcW w:w="828" w:type="dxa"/>
          </w:tcPr>
          <w:p w:rsidR="00D34157" w:rsidRPr="007D169F" w:rsidRDefault="00D34157" w:rsidP="00373B5C">
            <w:pPr>
              <w:jc w:val="both"/>
            </w:pPr>
            <w:r>
              <w:t>4</w:t>
            </w:r>
          </w:p>
        </w:tc>
        <w:tc>
          <w:tcPr>
            <w:tcW w:w="3960" w:type="dxa"/>
          </w:tcPr>
          <w:p w:rsidR="00D34157" w:rsidRPr="007D169F" w:rsidRDefault="00D34157" w:rsidP="00373B5C">
            <w:pPr>
              <w:jc w:val="both"/>
            </w:pPr>
            <w:r>
              <w:t>Номенклатура выпуска</w:t>
            </w:r>
          </w:p>
        </w:tc>
        <w:tc>
          <w:tcPr>
            <w:tcW w:w="1350" w:type="dxa"/>
          </w:tcPr>
          <w:p w:rsidR="00D34157" w:rsidRPr="007D169F" w:rsidRDefault="00D34157" w:rsidP="00373B5C">
            <w:pPr>
              <w:jc w:val="both"/>
            </w:pPr>
            <w:r>
              <w:t>10</w:t>
            </w:r>
          </w:p>
        </w:tc>
        <w:tc>
          <w:tcPr>
            <w:tcW w:w="1350" w:type="dxa"/>
          </w:tcPr>
          <w:p w:rsidR="00D34157" w:rsidRPr="007D169F" w:rsidRDefault="00D34157" w:rsidP="00373B5C">
            <w:pPr>
              <w:jc w:val="both"/>
            </w:pPr>
            <w:r>
              <w:t>4</w:t>
            </w:r>
          </w:p>
        </w:tc>
        <w:tc>
          <w:tcPr>
            <w:tcW w:w="1350" w:type="dxa"/>
          </w:tcPr>
          <w:p w:rsidR="00D34157" w:rsidRPr="007D169F" w:rsidRDefault="00D34157" w:rsidP="00373B5C">
            <w:pPr>
              <w:jc w:val="both"/>
            </w:pPr>
            <w:r>
              <w:t>40</w:t>
            </w:r>
          </w:p>
        </w:tc>
        <w:tc>
          <w:tcPr>
            <w:tcW w:w="1051" w:type="dxa"/>
          </w:tcPr>
          <w:p w:rsidR="00D34157" w:rsidRPr="007D169F" w:rsidRDefault="00D34157" w:rsidP="00373B5C">
            <w:pPr>
              <w:jc w:val="both"/>
            </w:pPr>
            <w:r>
              <w:t>1</w:t>
            </w:r>
          </w:p>
        </w:tc>
      </w:tr>
      <w:tr w:rsidR="00D34157" w:rsidRPr="007D169F" w:rsidTr="00373B5C">
        <w:tc>
          <w:tcPr>
            <w:tcW w:w="9889" w:type="dxa"/>
            <w:gridSpan w:val="6"/>
          </w:tcPr>
          <w:p w:rsidR="00D34157" w:rsidRPr="007D169F" w:rsidRDefault="00D34157" w:rsidP="00373B5C">
            <w:pPr>
              <w:jc w:val="both"/>
            </w:pPr>
            <w:r w:rsidRPr="00373B5C">
              <w:rPr>
                <w:b/>
              </w:rPr>
              <w:t>Финансовое состояние</w:t>
            </w:r>
          </w:p>
        </w:tc>
      </w:tr>
      <w:tr w:rsidR="00D34157" w:rsidRPr="007D169F" w:rsidTr="00373B5C">
        <w:tc>
          <w:tcPr>
            <w:tcW w:w="828" w:type="dxa"/>
          </w:tcPr>
          <w:p w:rsidR="00D34157" w:rsidRPr="007D169F" w:rsidRDefault="00D34157" w:rsidP="00373B5C">
            <w:pPr>
              <w:jc w:val="both"/>
            </w:pPr>
            <w:r>
              <w:t>5</w:t>
            </w:r>
          </w:p>
        </w:tc>
        <w:tc>
          <w:tcPr>
            <w:tcW w:w="3960" w:type="dxa"/>
          </w:tcPr>
          <w:p w:rsidR="00D34157" w:rsidRPr="007D169F" w:rsidRDefault="00D34157" w:rsidP="00373B5C">
            <w:pPr>
              <w:jc w:val="both"/>
            </w:pPr>
            <w:r>
              <w:t>Себестоимость, руб</w:t>
            </w:r>
          </w:p>
        </w:tc>
        <w:tc>
          <w:tcPr>
            <w:tcW w:w="1350" w:type="dxa"/>
          </w:tcPr>
          <w:p w:rsidR="00D34157" w:rsidRPr="007D169F" w:rsidRDefault="00D34157" w:rsidP="00373B5C">
            <w:pPr>
              <w:jc w:val="both"/>
            </w:pPr>
            <w:r>
              <w:t>7</w:t>
            </w:r>
          </w:p>
        </w:tc>
        <w:tc>
          <w:tcPr>
            <w:tcW w:w="1350" w:type="dxa"/>
          </w:tcPr>
          <w:p w:rsidR="00D34157" w:rsidRPr="007D169F" w:rsidRDefault="00D34157" w:rsidP="00373B5C">
            <w:pPr>
              <w:jc w:val="both"/>
            </w:pPr>
            <w:r>
              <w:t>4</w:t>
            </w:r>
          </w:p>
        </w:tc>
        <w:tc>
          <w:tcPr>
            <w:tcW w:w="1350" w:type="dxa"/>
          </w:tcPr>
          <w:p w:rsidR="00D34157" w:rsidRPr="007D169F" w:rsidRDefault="00D34157" w:rsidP="00373B5C">
            <w:pPr>
              <w:jc w:val="both"/>
            </w:pPr>
            <w:r>
              <w:t>28</w:t>
            </w:r>
          </w:p>
        </w:tc>
        <w:tc>
          <w:tcPr>
            <w:tcW w:w="1051" w:type="dxa"/>
          </w:tcPr>
          <w:p w:rsidR="00D34157" w:rsidRPr="007D169F" w:rsidRDefault="00D34157" w:rsidP="00373B5C">
            <w:pPr>
              <w:jc w:val="both"/>
            </w:pPr>
            <w:r>
              <w:t>3</w:t>
            </w:r>
          </w:p>
        </w:tc>
      </w:tr>
      <w:tr w:rsidR="00D34157" w:rsidRPr="007D169F" w:rsidTr="00373B5C">
        <w:tc>
          <w:tcPr>
            <w:tcW w:w="828" w:type="dxa"/>
          </w:tcPr>
          <w:p w:rsidR="00D34157" w:rsidRPr="007D169F" w:rsidRDefault="00D34157" w:rsidP="00373B5C">
            <w:pPr>
              <w:jc w:val="both"/>
            </w:pPr>
            <w:r>
              <w:t>6</w:t>
            </w:r>
          </w:p>
        </w:tc>
        <w:tc>
          <w:tcPr>
            <w:tcW w:w="3960" w:type="dxa"/>
          </w:tcPr>
          <w:p w:rsidR="00D34157" w:rsidRPr="007D169F" w:rsidRDefault="00D34157" w:rsidP="00373B5C">
            <w:pPr>
              <w:jc w:val="both"/>
            </w:pPr>
            <w:r>
              <w:t>Цены на основную продукцию</w:t>
            </w:r>
          </w:p>
        </w:tc>
        <w:tc>
          <w:tcPr>
            <w:tcW w:w="1350" w:type="dxa"/>
          </w:tcPr>
          <w:p w:rsidR="00D34157" w:rsidRPr="007D169F" w:rsidRDefault="00D34157" w:rsidP="00373B5C">
            <w:pPr>
              <w:jc w:val="both"/>
            </w:pPr>
            <w:r>
              <w:t>6</w:t>
            </w:r>
          </w:p>
        </w:tc>
        <w:tc>
          <w:tcPr>
            <w:tcW w:w="1350" w:type="dxa"/>
          </w:tcPr>
          <w:p w:rsidR="00D34157" w:rsidRPr="007D169F" w:rsidRDefault="00D34157" w:rsidP="00373B5C">
            <w:pPr>
              <w:jc w:val="both"/>
            </w:pPr>
            <w:r>
              <w:t>4</w:t>
            </w:r>
          </w:p>
        </w:tc>
        <w:tc>
          <w:tcPr>
            <w:tcW w:w="1350" w:type="dxa"/>
          </w:tcPr>
          <w:p w:rsidR="00D34157" w:rsidRPr="007D169F" w:rsidRDefault="00D34157" w:rsidP="00373B5C">
            <w:pPr>
              <w:jc w:val="both"/>
            </w:pPr>
            <w:r>
              <w:t>24</w:t>
            </w:r>
          </w:p>
        </w:tc>
        <w:tc>
          <w:tcPr>
            <w:tcW w:w="1051" w:type="dxa"/>
          </w:tcPr>
          <w:p w:rsidR="00D34157" w:rsidRPr="007D169F" w:rsidRDefault="00D34157" w:rsidP="00373B5C">
            <w:pPr>
              <w:jc w:val="both"/>
            </w:pPr>
            <w:r>
              <w:t>3</w:t>
            </w:r>
          </w:p>
        </w:tc>
      </w:tr>
      <w:tr w:rsidR="00D34157" w:rsidRPr="007D169F" w:rsidTr="00373B5C">
        <w:tc>
          <w:tcPr>
            <w:tcW w:w="9889" w:type="dxa"/>
            <w:gridSpan w:val="6"/>
          </w:tcPr>
          <w:p w:rsidR="00D34157" w:rsidRPr="007D169F" w:rsidRDefault="00D34157" w:rsidP="00373B5C">
            <w:pPr>
              <w:jc w:val="both"/>
            </w:pPr>
            <w:r w:rsidRPr="00373B5C">
              <w:rPr>
                <w:b/>
              </w:rPr>
              <w:t>Система управления</w:t>
            </w:r>
          </w:p>
        </w:tc>
      </w:tr>
      <w:tr w:rsidR="00D34157" w:rsidRPr="007D169F" w:rsidTr="00373B5C">
        <w:tc>
          <w:tcPr>
            <w:tcW w:w="828" w:type="dxa"/>
          </w:tcPr>
          <w:p w:rsidR="00D34157" w:rsidRPr="007D169F" w:rsidRDefault="00D34157" w:rsidP="00373B5C">
            <w:pPr>
              <w:jc w:val="both"/>
            </w:pPr>
            <w:r>
              <w:t>7</w:t>
            </w:r>
          </w:p>
        </w:tc>
        <w:tc>
          <w:tcPr>
            <w:tcW w:w="3960" w:type="dxa"/>
          </w:tcPr>
          <w:p w:rsidR="00D34157" w:rsidRPr="007D169F" w:rsidRDefault="00D34157" w:rsidP="00373B5C">
            <w:pPr>
              <w:jc w:val="both"/>
            </w:pPr>
            <w:r>
              <w:t>Оперативность управленч. решений</w:t>
            </w:r>
          </w:p>
        </w:tc>
        <w:tc>
          <w:tcPr>
            <w:tcW w:w="1350" w:type="dxa"/>
          </w:tcPr>
          <w:p w:rsidR="00D34157" w:rsidRPr="007D169F" w:rsidRDefault="00D34157" w:rsidP="00373B5C">
            <w:pPr>
              <w:jc w:val="both"/>
            </w:pPr>
            <w:r>
              <w:t>4</w:t>
            </w:r>
          </w:p>
        </w:tc>
        <w:tc>
          <w:tcPr>
            <w:tcW w:w="1350" w:type="dxa"/>
          </w:tcPr>
          <w:p w:rsidR="00D34157" w:rsidRPr="007D169F" w:rsidRDefault="00D34157" w:rsidP="00373B5C">
            <w:pPr>
              <w:jc w:val="both"/>
            </w:pPr>
            <w:r>
              <w:t>4</w:t>
            </w:r>
          </w:p>
        </w:tc>
        <w:tc>
          <w:tcPr>
            <w:tcW w:w="1350" w:type="dxa"/>
          </w:tcPr>
          <w:p w:rsidR="00D34157" w:rsidRPr="007D169F" w:rsidRDefault="00D34157" w:rsidP="00373B5C">
            <w:pPr>
              <w:jc w:val="both"/>
            </w:pPr>
            <w:r>
              <w:t>16</w:t>
            </w:r>
          </w:p>
        </w:tc>
        <w:tc>
          <w:tcPr>
            <w:tcW w:w="1051" w:type="dxa"/>
          </w:tcPr>
          <w:p w:rsidR="00D34157" w:rsidRPr="007D169F" w:rsidRDefault="00D34157" w:rsidP="00373B5C">
            <w:pPr>
              <w:jc w:val="both"/>
            </w:pPr>
            <w:r>
              <w:t>6</w:t>
            </w:r>
          </w:p>
        </w:tc>
      </w:tr>
      <w:tr w:rsidR="00D34157" w:rsidRPr="007D169F" w:rsidTr="00373B5C">
        <w:tc>
          <w:tcPr>
            <w:tcW w:w="828" w:type="dxa"/>
          </w:tcPr>
          <w:p w:rsidR="00D34157" w:rsidRPr="007D169F" w:rsidRDefault="00D34157" w:rsidP="00373B5C">
            <w:pPr>
              <w:jc w:val="both"/>
            </w:pPr>
            <w:r>
              <w:t>8</w:t>
            </w:r>
          </w:p>
        </w:tc>
        <w:tc>
          <w:tcPr>
            <w:tcW w:w="3960" w:type="dxa"/>
          </w:tcPr>
          <w:p w:rsidR="00D34157" w:rsidRPr="007D169F" w:rsidRDefault="00D34157" w:rsidP="00373B5C">
            <w:pPr>
              <w:jc w:val="both"/>
            </w:pPr>
            <w:r>
              <w:t>Эффективность организационной структуры</w:t>
            </w:r>
          </w:p>
        </w:tc>
        <w:tc>
          <w:tcPr>
            <w:tcW w:w="1350" w:type="dxa"/>
          </w:tcPr>
          <w:p w:rsidR="00D34157" w:rsidRPr="007D169F" w:rsidRDefault="00D34157" w:rsidP="00373B5C">
            <w:pPr>
              <w:jc w:val="both"/>
            </w:pPr>
            <w:r>
              <w:t>5</w:t>
            </w:r>
          </w:p>
        </w:tc>
        <w:tc>
          <w:tcPr>
            <w:tcW w:w="1350" w:type="dxa"/>
          </w:tcPr>
          <w:p w:rsidR="00D34157" w:rsidRPr="007D169F" w:rsidRDefault="00D34157" w:rsidP="00373B5C">
            <w:pPr>
              <w:jc w:val="both"/>
            </w:pPr>
            <w:r>
              <w:t>4</w:t>
            </w:r>
          </w:p>
        </w:tc>
        <w:tc>
          <w:tcPr>
            <w:tcW w:w="1350" w:type="dxa"/>
          </w:tcPr>
          <w:p w:rsidR="00D34157" w:rsidRPr="007D169F" w:rsidRDefault="00D34157" w:rsidP="00373B5C">
            <w:pPr>
              <w:jc w:val="both"/>
            </w:pPr>
            <w:r>
              <w:t>20</w:t>
            </w:r>
          </w:p>
        </w:tc>
        <w:tc>
          <w:tcPr>
            <w:tcW w:w="1051" w:type="dxa"/>
          </w:tcPr>
          <w:p w:rsidR="00D34157" w:rsidRPr="007D169F" w:rsidRDefault="00D34157" w:rsidP="00373B5C">
            <w:pPr>
              <w:jc w:val="both"/>
            </w:pPr>
            <w:r>
              <w:t>4</w:t>
            </w:r>
          </w:p>
        </w:tc>
      </w:tr>
      <w:tr w:rsidR="00D34157" w:rsidRPr="007D169F" w:rsidTr="00373B5C">
        <w:tc>
          <w:tcPr>
            <w:tcW w:w="9889" w:type="dxa"/>
            <w:gridSpan w:val="6"/>
          </w:tcPr>
          <w:p w:rsidR="00D34157" w:rsidRPr="007D169F" w:rsidRDefault="00D34157" w:rsidP="00373B5C">
            <w:pPr>
              <w:jc w:val="both"/>
            </w:pPr>
            <w:r w:rsidRPr="00373B5C">
              <w:rPr>
                <w:b/>
              </w:rPr>
              <w:t>Персонал</w:t>
            </w:r>
          </w:p>
        </w:tc>
      </w:tr>
      <w:tr w:rsidR="00D34157" w:rsidRPr="007D169F" w:rsidTr="00373B5C">
        <w:tc>
          <w:tcPr>
            <w:tcW w:w="828" w:type="dxa"/>
          </w:tcPr>
          <w:p w:rsidR="00D34157" w:rsidRPr="007D169F" w:rsidRDefault="00D34157" w:rsidP="00373B5C">
            <w:pPr>
              <w:jc w:val="both"/>
            </w:pPr>
            <w:r>
              <w:t>9</w:t>
            </w:r>
          </w:p>
        </w:tc>
        <w:tc>
          <w:tcPr>
            <w:tcW w:w="3960" w:type="dxa"/>
          </w:tcPr>
          <w:p w:rsidR="00D34157" w:rsidRPr="007D169F" w:rsidRDefault="00D34157" w:rsidP="00373B5C">
            <w:pPr>
              <w:jc w:val="both"/>
            </w:pPr>
            <w:r>
              <w:t>Количество, чел.</w:t>
            </w:r>
          </w:p>
        </w:tc>
        <w:tc>
          <w:tcPr>
            <w:tcW w:w="1350" w:type="dxa"/>
          </w:tcPr>
          <w:p w:rsidR="00D34157" w:rsidRPr="007D169F" w:rsidRDefault="00D34157" w:rsidP="00373B5C">
            <w:pPr>
              <w:jc w:val="both"/>
            </w:pPr>
            <w:r>
              <w:t>9</w:t>
            </w:r>
          </w:p>
        </w:tc>
        <w:tc>
          <w:tcPr>
            <w:tcW w:w="1350" w:type="dxa"/>
          </w:tcPr>
          <w:p w:rsidR="00D34157" w:rsidRPr="007D169F" w:rsidRDefault="00D34157" w:rsidP="00373B5C">
            <w:pPr>
              <w:jc w:val="both"/>
            </w:pPr>
            <w:r>
              <w:t>4</w:t>
            </w:r>
          </w:p>
        </w:tc>
        <w:tc>
          <w:tcPr>
            <w:tcW w:w="1350" w:type="dxa"/>
          </w:tcPr>
          <w:p w:rsidR="00D34157" w:rsidRPr="007D169F" w:rsidRDefault="00D34157" w:rsidP="00373B5C">
            <w:pPr>
              <w:jc w:val="both"/>
            </w:pPr>
            <w:r>
              <w:t>36</w:t>
            </w:r>
          </w:p>
        </w:tc>
        <w:tc>
          <w:tcPr>
            <w:tcW w:w="1051" w:type="dxa"/>
          </w:tcPr>
          <w:p w:rsidR="00D34157" w:rsidRPr="007D169F" w:rsidRDefault="00D34157" w:rsidP="00373B5C">
            <w:pPr>
              <w:jc w:val="both"/>
            </w:pPr>
            <w:r>
              <w:t>2</w:t>
            </w:r>
          </w:p>
        </w:tc>
      </w:tr>
      <w:tr w:rsidR="00D34157" w:rsidRPr="007D169F" w:rsidTr="00373B5C">
        <w:tc>
          <w:tcPr>
            <w:tcW w:w="828" w:type="dxa"/>
          </w:tcPr>
          <w:p w:rsidR="00D34157" w:rsidRPr="007D169F" w:rsidRDefault="00D34157" w:rsidP="00373B5C">
            <w:pPr>
              <w:jc w:val="both"/>
            </w:pPr>
            <w:r>
              <w:t>10</w:t>
            </w:r>
          </w:p>
        </w:tc>
        <w:tc>
          <w:tcPr>
            <w:tcW w:w="3960" w:type="dxa"/>
          </w:tcPr>
          <w:p w:rsidR="00D34157" w:rsidRPr="007D169F" w:rsidRDefault="00D34157" w:rsidP="00373B5C">
            <w:pPr>
              <w:jc w:val="both"/>
            </w:pPr>
            <w:r>
              <w:t>Количество обучаемых по направлениям, чел.</w:t>
            </w:r>
          </w:p>
        </w:tc>
        <w:tc>
          <w:tcPr>
            <w:tcW w:w="1350" w:type="dxa"/>
          </w:tcPr>
          <w:p w:rsidR="00D34157" w:rsidRPr="007D169F" w:rsidRDefault="00D34157" w:rsidP="00373B5C">
            <w:pPr>
              <w:jc w:val="both"/>
            </w:pPr>
            <w:r>
              <w:t>8</w:t>
            </w:r>
          </w:p>
        </w:tc>
        <w:tc>
          <w:tcPr>
            <w:tcW w:w="1350" w:type="dxa"/>
          </w:tcPr>
          <w:p w:rsidR="00D34157" w:rsidRPr="007D169F" w:rsidRDefault="00D34157" w:rsidP="00373B5C">
            <w:pPr>
              <w:jc w:val="both"/>
            </w:pPr>
            <w:r>
              <w:t>3</w:t>
            </w:r>
          </w:p>
        </w:tc>
        <w:tc>
          <w:tcPr>
            <w:tcW w:w="1350" w:type="dxa"/>
          </w:tcPr>
          <w:p w:rsidR="00D34157" w:rsidRPr="007D169F" w:rsidRDefault="00D34157" w:rsidP="00373B5C">
            <w:pPr>
              <w:jc w:val="both"/>
            </w:pPr>
            <w:r>
              <w:t>24</w:t>
            </w:r>
          </w:p>
        </w:tc>
        <w:tc>
          <w:tcPr>
            <w:tcW w:w="1051" w:type="dxa"/>
          </w:tcPr>
          <w:p w:rsidR="00D34157" w:rsidRPr="007D169F" w:rsidRDefault="00D34157" w:rsidP="00373B5C">
            <w:pPr>
              <w:jc w:val="both"/>
            </w:pPr>
            <w:r>
              <w:t>3</w:t>
            </w:r>
          </w:p>
        </w:tc>
      </w:tr>
    </w:tbl>
    <w:p w:rsidR="00D34157" w:rsidRDefault="00D34157" w:rsidP="001D7B3F">
      <w:pPr>
        <w:spacing w:line="360" w:lineRule="auto"/>
        <w:jc w:val="center"/>
      </w:pPr>
    </w:p>
    <w:p w:rsidR="00D34157" w:rsidRDefault="00D34157" w:rsidP="001D7B3F">
      <w:pPr>
        <w:spacing w:line="360" w:lineRule="auto"/>
        <w:jc w:val="center"/>
        <w:rPr>
          <w:sz w:val="28"/>
          <w:szCs w:val="28"/>
        </w:rPr>
      </w:pPr>
      <w:r w:rsidRPr="009F4C07">
        <w:t xml:space="preserve">Таблица № </w:t>
      </w:r>
      <w:r>
        <w:t>7</w:t>
      </w:r>
      <w:r>
        <w:rPr>
          <w:sz w:val="28"/>
          <w:szCs w:val="28"/>
        </w:rPr>
        <w:t>. Анализ сильных и слабых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3254"/>
        <w:gridCol w:w="511"/>
        <w:gridCol w:w="511"/>
        <w:gridCol w:w="511"/>
        <w:gridCol w:w="511"/>
        <w:gridCol w:w="511"/>
        <w:gridCol w:w="511"/>
        <w:gridCol w:w="538"/>
        <w:gridCol w:w="538"/>
        <w:gridCol w:w="538"/>
        <w:gridCol w:w="538"/>
        <w:gridCol w:w="538"/>
      </w:tblGrid>
      <w:tr w:rsidR="00D34157" w:rsidRPr="00C13A51" w:rsidTr="00373B5C">
        <w:tc>
          <w:tcPr>
            <w:tcW w:w="540" w:type="dxa"/>
            <w:vMerge w:val="restart"/>
          </w:tcPr>
          <w:p w:rsidR="00D34157" w:rsidRPr="00373B5C" w:rsidRDefault="00D34157" w:rsidP="00373B5C">
            <w:pPr>
              <w:jc w:val="center"/>
              <w:rPr>
                <w:b/>
              </w:rPr>
            </w:pPr>
            <w:r w:rsidRPr="00373B5C">
              <w:rPr>
                <w:b/>
              </w:rPr>
              <w:t>№ п/п</w:t>
            </w:r>
          </w:p>
        </w:tc>
        <w:tc>
          <w:tcPr>
            <w:tcW w:w="3600" w:type="dxa"/>
            <w:vMerge w:val="restart"/>
          </w:tcPr>
          <w:p w:rsidR="00D34157" w:rsidRPr="00373B5C" w:rsidRDefault="00D34157" w:rsidP="00373B5C">
            <w:pPr>
              <w:jc w:val="center"/>
              <w:rPr>
                <w:b/>
              </w:rPr>
            </w:pPr>
            <w:r w:rsidRPr="00373B5C">
              <w:rPr>
                <w:b/>
              </w:rPr>
              <w:t>Показатель</w:t>
            </w:r>
          </w:p>
        </w:tc>
        <w:tc>
          <w:tcPr>
            <w:tcW w:w="6092" w:type="dxa"/>
            <w:gridSpan w:val="11"/>
          </w:tcPr>
          <w:p w:rsidR="00D34157" w:rsidRPr="00373B5C" w:rsidRDefault="00D34157" w:rsidP="00373B5C">
            <w:pPr>
              <w:jc w:val="center"/>
              <w:rPr>
                <w:b/>
              </w:rPr>
            </w:pPr>
            <w:r w:rsidRPr="00373B5C">
              <w:rPr>
                <w:b/>
              </w:rPr>
              <w:t>Оценка в сравнении с конкурентом</w:t>
            </w:r>
          </w:p>
        </w:tc>
      </w:tr>
      <w:tr w:rsidR="00D34157" w:rsidRPr="00C13A51" w:rsidTr="00373B5C">
        <w:tc>
          <w:tcPr>
            <w:tcW w:w="540" w:type="dxa"/>
            <w:vMerge/>
          </w:tcPr>
          <w:p w:rsidR="00D34157" w:rsidRPr="00373B5C" w:rsidRDefault="00D34157" w:rsidP="00373B5C">
            <w:pPr>
              <w:jc w:val="center"/>
              <w:rPr>
                <w:b/>
              </w:rPr>
            </w:pPr>
          </w:p>
        </w:tc>
        <w:tc>
          <w:tcPr>
            <w:tcW w:w="3600" w:type="dxa"/>
            <w:vMerge/>
          </w:tcPr>
          <w:p w:rsidR="00D34157" w:rsidRPr="00373B5C" w:rsidRDefault="00D34157" w:rsidP="00373B5C">
            <w:pPr>
              <w:jc w:val="center"/>
              <w:rPr>
                <w:b/>
              </w:rPr>
            </w:pPr>
          </w:p>
        </w:tc>
        <w:tc>
          <w:tcPr>
            <w:tcW w:w="553" w:type="dxa"/>
          </w:tcPr>
          <w:p w:rsidR="00D34157" w:rsidRPr="00373B5C" w:rsidRDefault="00D34157" w:rsidP="00373B5C">
            <w:pPr>
              <w:jc w:val="center"/>
              <w:rPr>
                <w:b/>
              </w:rPr>
            </w:pPr>
            <w:r w:rsidRPr="00373B5C">
              <w:rPr>
                <w:b/>
              </w:rPr>
              <w:t>-5</w:t>
            </w:r>
          </w:p>
        </w:tc>
        <w:tc>
          <w:tcPr>
            <w:tcW w:w="554" w:type="dxa"/>
          </w:tcPr>
          <w:p w:rsidR="00D34157" w:rsidRPr="00373B5C" w:rsidRDefault="00D34157" w:rsidP="00373B5C">
            <w:pPr>
              <w:jc w:val="center"/>
              <w:rPr>
                <w:b/>
              </w:rPr>
            </w:pPr>
            <w:r w:rsidRPr="00373B5C">
              <w:rPr>
                <w:b/>
              </w:rPr>
              <w:t>-4</w:t>
            </w:r>
          </w:p>
        </w:tc>
        <w:tc>
          <w:tcPr>
            <w:tcW w:w="554" w:type="dxa"/>
          </w:tcPr>
          <w:p w:rsidR="00D34157" w:rsidRPr="00373B5C" w:rsidRDefault="00D34157" w:rsidP="00373B5C">
            <w:pPr>
              <w:jc w:val="center"/>
              <w:rPr>
                <w:b/>
              </w:rPr>
            </w:pPr>
            <w:r w:rsidRPr="00373B5C">
              <w:rPr>
                <w:b/>
              </w:rPr>
              <w:t>-3</w:t>
            </w:r>
          </w:p>
        </w:tc>
        <w:tc>
          <w:tcPr>
            <w:tcW w:w="554" w:type="dxa"/>
          </w:tcPr>
          <w:p w:rsidR="00D34157" w:rsidRPr="00373B5C" w:rsidRDefault="00D34157" w:rsidP="00373B5C">
            <w:pPr>
              <w:jc w:val="center"/>
              <w:rPr>
                <w:b/>
              </w:rPr>
            </w:pPr>
            <w:r w:rsidRPr="00373B5C">
              <w:rPr>
                <w:b/>
              </w:rPr>
              <w:t>-2</w:t>
            </w:r>
          </w:p>
        </w:tc>
        <w:tc>
          <w:tcPr>
            <w:tcW w:w="554" w:type="dxa"/>
          </w:tcPr>
          <w:p w:rsidR="00D34157" w:rsidRPr="00373B5C" w:rsidRDefault="00D34157" w:rsidP="00373B5C">
            <w:pPr>
              <w:jc w:val="center"/>
              <w:rPr>
                <w:b/>
              </w:rPr>
            </w:pPr>
            <w:r w:rsidRPr="00373B5C">
              <w:rPr>
                <w:b/>
              </w:rPr>
              <w:t>-1</w:t>
            </w:r>
          </w:p>
        </w:tc>
        <w:tc>
          <w:tcPr>
            <w:tcW w:w="553" w:type="dxa"/>
          </w:tcPr>
          <w:p w:rsidR="00D34157" w:rsidRPr="00373B5C" w:rsidRDefault="00D34157" w:rsidP="00373B5C">
            <w:pPr>
              <w:jc w:val="center"/>
              <w:rPr>
                <w:b/>
              </w:rPr>
            </w:pPr>
            <w:r w:rsidRPr="00373B5C">
              <w:rPr>
                <w:b/>
              </w:rPr>
              <w:t>0</w:t>
            </w:r>
          </w:p>
        </w:tc>
        <w:tc>
          <w:tcPr>
            <w:tcW w:w="554" w:type="dxa"/>
          </w:tcPr>
          <w:p w:rsidR="00D34157" w:rsidRPr="00373B5C" w:rsidRDefault="00D34157" w:rsidP="00373B5C">
            <w:pPr>
              <w:jc w:val="center"/>
              <w:rPr>
                <w:b/>
              </w:rPr>
            </w:pPr>
            <w:r w:rsidRPr="00373B5C">
              <w:rPr>
                <w:b/>
              </w:rPr>
              <w:t>+1</w:t>
            </w:r>
          </w:p>
        </w:tc>
        <w:tc>
          <w:tcPr>
            <w:tcW w:w="554" w:type="dxa"/>
          </w:tcPr>
          <w:p w:rsidR="00D34157" w:rsidRPr="00373B5C" w:rsidRDefault="00D34157" w:rsidP="00373B5C">
            <w:pPr>
              <w:jc w:val="center"/>
              <w:rPr>
                <w:b/>
              </w:rPr>
            </w:pPr>
            <w:r w:rsidRPr="00373B5C">
              <w:rPr>
                <w:b/>
              </w:rPr>
              <w:t>+2</w:t>
            </w:r>
          </w:p>
        </w:tc>
        <w:tc>
          <w:tcPr>
            <w:tcW w:w="554" w:type="dxa"/>
          </w:tcPr>
          <w:p w:rsidR="00D34157" w:rsidRPr="00373B5C" w:rsidRDefault="00D34157" w:rsidP="00373B5C">
            <w:pPr>
              <w:jc w:val="center"/>
              <w:rPr>
                <w:b/>
              </w:rPr>
            </w:pPr>
            <w:r w:rsidRPr="00373B5C">
              <w:rPr>
                <w:b/>
              </w:rPr>
              <w:t>+3</w:t>
            </w:r>
          </w:p>
        </w:tc>
        <w:tc>
          <w:tcPr>
            <w:tcW w:w="554" w:type="dxa"/>
          </w:tcPr>
          <w:p w:rsidR="00D34157" w:rsidRPr="00373B5C" w:rsidRDefault="00D34157" w:rsidP="00373B5C">
            <w:pPr>
              <w:jc w:val="center"/>
              <w:rPr>
                <w:b/>
              </w:rPr>
            </w:pPr>
            <w:r w:rsidRPr="00373B5C">
              <w:rPr>
                <w:b/>
              </w:rPr>
              <w:t>+4</w:t>
            </w:r>
          </w:p>
        </w:tc>
        <w:tc>
          <w:tcPr>
            <w:tcW w:w="554" w:type="dxa"/>
          </w:tcPr>
          <w:p w:rsidR="00D34157" w:rsidRPr="00373B5C" w:rsidRDefault="00D34157" w:rsidP="00373B5C">
            <w:pPr>
              <w:jc w:val="center"/>
              <w:rPr>
                <w:b/>
              </w:rPr>
            </w:pPr>
            <w:r w:rsidRPr="00373B5C">
              <w:rPr>
                <w:b/>
              </w:rPr>
              <w:t>+5</w:t>
            </w:r>
          </w:p>
        </w:tc>
      </w:tr>
      <w:tr w:rsidR="00D34157" w:rsidRPr="00C13A51" w:rsidTr="00373B5C">
        <w:tc>
          <w:tcPr>
            <w:tcW w:w="540" w:type="dxa"/>
          </w:tcPr>
          <w:p w:rsidR="00D34157" w:rsidRPr="00C13A51" w:rsidRDefault="00D34157" w:rsidP="00373B5C">
            <w:pPr>
              <w:jc w:val="center"/>
            </w:pPr>
            <w:r>
              <w:t>1</w:t>
            </w:r>
          </w:p>
        </w:tc>
        <w:tc>
          <w:tcPr>
            <w:tcW w:w="3600" w:type="dxa"/>
          </w:tcPr>
          <w:p w:rsidR="00D34157" w:rsidRPr="00C13A51" w:rsidRDefault="00D34157" w:rsidP="00373B5C">
            <w:pPr>
              <w:jc w:val="both"/>
            </w:pPr>
            <w:r>
              <w:t>Количество поставщиков</w:t>
            </w:r>
          </w:p>
        </w:tc>
        <w:tc>
          <w:tcPr>
            <w:tcW w:w="553" w:type="dxa"/>
          </w:tcPr>
          <w:p w:rsidR="00D34157" w:rsidRPr="00C13A51" w:rsidRDefault="00D34157" w:rsidP="00373B5C">
            <w:pPr>
              <w:jc w:val="both"/>
            </w:pPr>
          </w:p>
        </w:tc>
        <w:tc>
          <w:tcPr>
            <w:tcW w:w="554" w:type="dxa"/>
          </w:tcPr>
          <w:p w:rsidR="00D34157" w:rsidRPr="00C13A51" w:rsidRDefault="00D34157" w:rsidP="00373B5C">
            <w:pPr>
              <w:jc w:val="both"/>
            </w:pPr>
          </w:p>
        </w:tc>
        <w:tc>
          <w:tcPr>
            <w:tcW w:w="554" w:type="dxa"/>
          </w:tcPr>
          <w:p w:rsidR="00D34157" w:rsidRPr="00C13A51" w:rsidRDefault="00D34157" w:rsidP="00373B5C">
            <w:pPr>
              <w:jc w:val="both"/>
            </w:pPr>
          </w:p>
        </w:tc>
        <w:tc>
          <w:tcPr>
            <w:tcW w:w="554" w:type="dxa"/>
          </w:tcPr>
          <w:p w:rsidR="00D34157" w:rsidRPr="00C13A51" w:rsidRDefault="00D34157" w:rsidP="00373B5C">
            <w:pPr>
              <w:jc w:val="both"/>
            </w:pPr>
          </w:p>
        </w:tc>
        <w:tc>
          <w:tcPr>
            <w:tcW w:w="554" w:type="dxa"/>
          </w:tcPr>
          <w:p w:rsidR="00D34157" w:rsidRPr="00C13A51" w:rsidRDefault="00D34157" w:rsidP="00373B5C">
            <w:pPr>
              <w:jc w:val="both"/>
            </w:pPr>
          </w:p>
        </w:tc>
        <w:tc>
          <w:tcPr>
            <w:tcW w:w="553" w:type="dxa"/>
          </w:tcPr>
          <w:p w:rsidR="00D34157" w:rsidRPr="00C13A51" w:rsidRDefault="00D34157" w:rsidP="00373B5C">
            <w:pPr>
              <w:jc w:val="both"/>
            </w:pPr>
          </w:p>
        </w:tc>
        <w:tc>
          <w:tcPr>
            <w:tcW w:w="554" w:type="dxa"/>
          </w:tcPr>
          <w:p w:rsidR="00D34157" w:rsidRPr="00DA3FC2" w:rsidRDefault="00D34157" w:rsidP="00373B5C">
            <w:pPr>
              <w:jc w:val="both"/>
            </w:pPr>
          </w:p>
        </w:tc>
        <w:tc>
          <w:tcPr>
            <w:tcW w:w="554" w:type="dxa"/>
          </w:tcPr>
          <w:p w:rsidR="00D34157" w:rsidRPr="00C13A51" w:rsidRDefault="00D34157" w:rsidP="00373B5C">
            <w:pPr>
              <w:jc w:val="both"/>
            </w:pPr>
          </w:p>
        </w:tc>
        <w:tc>
          <w:tcPr>
            <w:tcW w:w="554" w:type="dxa"/>
          </w:tcPr>
          <w:p w:rsidR="00D34157" w:rsidRPr="00DA3FC2" w:rsidRDefault="00D34157" w:rsidP="00373B5C">
            <w:pPr>
              <w:jc w:val="both"/>
            </w:pPr>
            <w:r w:rsidRPr="00DA3FC2">
              <w:t>+3</w:t>
            </w:r>
          </w:p>
        </w:tc>
        <w:tc>
          <w:tcPr>
            <w:tcW w:w="554" w:type="dxa"/>
          </w:tcPr>
          <w:p w:rsidR="00D34157" w:rsidRPr="00C13A51" w:rsidRDefault="00D34157" w:rsidP="00373B5C">
            <w:pPr>
              <w:jc w:val="both"/>
            </w:pPr>
          </w:p>
        </w:tc>
        <w:tc>
          <w:tcPr>
            <w:tcW w:w="554" w:type="dxa"/>
          </w:tcPr>
          <w:p w:rsidR="00D34157" w:rsidRPr="00C13A51" w:rsidRDefault="00D34157" w:rsidP="00373B5C">
            <w:pPr>
              <w:jc w:val="both"/>
            </w:pPr>
          </w:p>
        </w:tc>
      </w:tr>
      <w:tr w:rsidR="00D34157" w:rsidRPr="00C13A51" w:rsidTr="00373B5C">
        <w:tc>
          <w:tcPr>
            <w:tcW w:w="540" w:type="dxa"/>
          </w:tcPr>
          <w:p w:rsidR="00D34157" w:rsidRPr="00C13A51" w:rsidRDefault="00D34157" w:rsidP="00373B5C">
            <w:pPr>
              <w:jc w:val="center"/>
            </w:pPr>
            <w:r>
              <w:t>2</w:t>
            </w:r>
          </w:p>
        </w:tc>
        <w:tc>
          <w:tcPr>
            <w:tcW w:w="3600" w:type="dxa"/>
          </w:tcPr>
          <w:p w:rsidR="00D34157" w:rsidRPr="00C13A51" w:rsidRDefault="00D34157" w:rsidP="00373B5C">
            <w:pPr>
              <w:jc w:val="both"/>
            </w:pPr>
            <w:r>
              <w:t>Количество основных потребителей</w:t>
            </w:r>
          </w:p>
        </w:tc>
        <w:tc>
          <w:tcPr>
            <w:tcW w:w="553" w:type="dxa"/>
          </w:tcPr>
          <w:p w:rsidR="00D34157" w:rsidRPr="00C13A51" w:rsidRDefault="00D34157" w:rsidP="00373B5C">
            <w:pPr>
              <w:jc w:val="both"/>
            </w:pPr>
          </w:p>
        </w:tc>
        <w:tc>
          <w:tcPr>
            <w:tcW w:w="554" w:type="dxa"/>
          </w:tcPr>
          <w:p w:rsidR="00D34157" w:rsidRPr="00C13A51" w:rsidRDefault="00D34157" w:rsidP="00373B5C">
            <w:pPr>
              <w:jc w:val="both"/>
            </w:pPr>
          </w:p>
        </w:tc>
        <w:tc>
          <w:tcPr>
            <w:tcW w:w="554" w:type="dxa"/>
          </w:tcPr>
          <w:p w:rsidR="00D34157" w:rsidRPr="00C13A51" w:rsidRDefault="00D34157" w:rsidP="00373B5C">
            <w:pPr>
              <w:jc w:val="both"/>
            </w:pPr>
          </w:p>
        </w:tc>
        <w:tc>
          <w:tcPr>
            <w:tcW w:w="554" w:type="dxa"/>
          </w:tcPr>
          <w:p w:rsidR="00D34157" w:rsidRPr="00C13A51" w:rsidRDefault="00D34157" w:rsidP="00373B5C">
            <w:pPr>
              <w:jc w:val="both"/>
            </w:pPr>
          </w:p>
        </w:tc>
        <w:tc>
          <w:tcPr>
            <w:tcW w:w="554" w:type="dxa"/>
          </w:tcPr>
          <w:p w:rsidR="00D34157" w:rsidRPr="00C13A51" w:rsidRDefault="00D34157" w:rsidP="00373B5C">
            <w:pPr>
              <w:jc w:val="both"/>
            </w:pPr>
          </w:p>
        </w:tc>
        <w:tc>
          <w:tcPr>
            <w:tcW w:w="553" w:type="dxa"/>
          </w:tcPr>
          <w:p w:rsidR="00D34157" w:rsidRPr="00C13A51" w:rsidRDefault="00D34157" w:rsidP="00373B5C">
            <w:pPr>
              <w:jc w:val="both"/>
            </w:pPr>
          </w:p>
        </w:tc>
        <w:tc>
          <w:tcPr>
            <w:tcW w:w="554" w:type="dxa"/>
          </w:tcPr>
          <w:p w:rsidR="00D34157" w:rsidRPr="00C13A51" w:rsidRDefault="00D34157" w:rsidP="00373B5C">
            <w:pPr>
              <w:jc w:val="both"/>
            </w:pPr>
          </w:p>
        </w:tc>
        <w:tc>
          <w:tcPr>
            <w:tcW w:w="554" w:type="dxa"/>
          </w:tcPr>
          <w:p w:rsidR="00D34157" w:rsidRPr="00C13A51" w:rsidRDefault="00D34157" w:rsidP="00373B5C">
            <w:pPr>
              <w:jc w:val="both"/>
            </w:pPr>
          </w:p>
        </w:tc>
        <w:tc>
          <w:tcPr>
            <w:tcW w:w="554" w:type="dxa"/>
          </w:tcPr>
          <w:p w:rsidR="00D34157" w:rsidRPr="00DA3FC2" w:rsidRDefault="00D34157" w:rsidP="00373B5C">
            <w:pPr>
              <w:jc w:val="both"/>
            </w:pPr>
            <w:r w:rsidRPr="00DA3FC2">
              <w:t>+3</w:t>
            </w:r>
          </w:p>
        </w:tc>
        <w:tc>
          <w:tcPr>
            <w:tcW w:w="554" w:type="dxa"/>
          </w:tcPr>
          <w:p w:rsidR="00D34157" w:rsidRPr="00C13A51" w:rsidRDefault="00D34157" w:rsidP="00373B5C">
            <w:pPr>
              <w:jc w:val="both"/>
            </w:pPr>
          </w:p>
        </w:tc>
        <w:tc>
          <w:tcPr>
            <w:tcW w:w="554" w:type="dxa"/>
          </w:tcPr>
          <w:p w:rsidR="00D34157" w:rsidRPr="00C13A51" w:rsidRDefault="00D34157" w:rsidP="00373B5C">
            <w:pPr>
              <w:jc w:val="both"/>
            </w:pPr>
          </w:p>
        </w:tc>
      </w:tr>
      <w:tr w:rsidR="00D34157" w:rsidRPr="00C13A51" w:rsidTr="00373B5C">
        <w:tc>
          <w:tcPr>
            <w:tcW w:w="540" w:type="dxa"/>
          </w:tcPr>
          <w:p w:rsidR="00D34157" w:rsidRPr="00C13A51" w:rsidRDefault="00D34157" w:rsidP="00373B5C">
            <w:pPr>
              <w:jc w:val="center"/>
            </w:pPr>
            <w:r>
              <w:t>3</w:t>
            </w:r>
          </w:p>
        </w:tc>
        <w:tc>
          <w:tcPr>
            <w:tcW w:w="3600" w:type="dxa"/>
          </w:tcPr>
          <w:p w:rsidR="00D34157" w:rsidRPr="00C13A51" w:rsidRDefault="00D34157" w:rsidP="00373B5C">
            <w:pPr>
              <w:jc w:val="both"/>
            </w:pPr>
            <w:r>
              <w:t>Номенклатура выпуска</w:t>
            </w:r>
          </w:p>
        </w:tc>
        <w:tc>
          <w:tcPr>
            <w:tcW w:w="553" w:type="dxa"/>
          </w:tcPr>
          <w:p w:rsidR="00D34157" w:rsidRPr="00C13A51" w:rsidRDefault="00D34157" w:rsidP="00373B5C">
            <w:pPr>
              <w:jc w:val="both"/>
            </w:pPr>
          </w:p>
        </w:tc>
        <w:tc>
          <w:tcPr>
            <w:tcW w:w="554" w:type="dxa"/>
          </w:tcPr>
          <w:p w:rsidR="00D34157" w:rsidRPr="00C13A51" w:rsidRDefault="00D34157" w:rsidP="00373B5C">
            <w:pPr>
              <w:jc w:val="both"/>
            </w:pPr>
          </w:p>
        </w:tc>
        <w:tc>
          <w:tcPr>
            <w:tcW w:w="554" w:type="dxa"/>
          </w:tcPr>
          <w:p w:rsidR="00D34157" w:rsidRPr="00C13A51" w:rsidRDefault="00D34157" w:rsidP="00373B5C">
            <w:pPr>
              <w:jc w:val="both"/>
            </w:pPr>
          </w:p>
        </w:tc>
        <w:tc>
          <w:tcPr>
            <w:tcW w:w="554" w:type="dxa"/>
          </w:tcPr>
          <w:p w:rsidR="00D34157" w:rsidRPr="00C13A51" w:rsidRDefault="00D34157" w:rsidP="00373B5C">
            <w:pPr>
              <w:jc w:val="both"/>
            </w:pPr>
          </w:p>
        </w:tc>
        <w:tc>
          <w:tcPr>
            <w:tcW w:w="554" w:type="dxa"/>
          </w:tcPr>
          <w:p w:rsidR="00D34157" w:rsidRPr="00C13A51" w:rsidRDefault="00D34157" w:rsidP="00373B5C">
            <w:pPr>
              <w:jc w:val="both"/>
            </w:pPr>
          </w:p>
        </w:tc>
        <w:tc>
          <w:tcPr>
            <w:tcW w:w="553" w:type="dxa"/>
          </w:tcPr>
          <w:p w:rsidR="00D34157" w:rsidRPr="00C13A51" w:rsidRDefault="00D34157" w:rsidP="00373B5C">
            <w:pPr>
              <w:jc w:val="both"/>
            </w:pPr>
          </w:p>
        </w:tc>
        <w:tc>
          <w:tcPr>
            <w:tcW w:w="554" w:type="dxa"/>
          </w:tcPr>
          <w:p w:rsidR="00D34157" w:rsidRPr="00C13A51" w:rsidRDefault="00D34157" w:rsidP="00373B5C">
            <w:pPr>
              <w:jc w:val="both"/>
            </w:pPr>
          </w:p>
        </w:tc>
        <w:tc>
          <w:tcPr>
            <w:tcW w:w="554" w:type="dxa"/>
          </w:tcPr>
          <w:p w:rsidR="00D34157" w:rsidRPr="00DA3FC2" w:rsidRDefault="00D34157" w:rsidP="00373B5C">
            <w:pPr>
              <w:jc w:val="both"/>
            </w:pPr>
            <w:r w:rsidRPr="00DA3FC2">
              <w:t>+2</w:t>
            </w:r>
          </w:p>
        </w:tc>
        <w:tc>
          <w:tcPr>
            <w:tcW w:w="554" w:type="dxa"/>
          </w:tcPr>
          <w:p w:rsidR="00D34157" w:rsidRPr="00C13A51" w:rsidRDefault="00D34157" w:rsidP="00373B5C">
            <w:pPr>
              <w:jc w:val="both"/>
            </w:pPr>
          </w:p>
        </w:tc>
        <w:tc>
          <w:tcPr>
            <w:tcW w:w="554" w:type="dxa"/>
          </w:tcPr>
          <w:p w:rsidR="00D34157" w:rsidRPr="00C13A51" w:rsidRDefault="00D34157" w:rsidP="00373B5C">
            <w:pPr>
              <w:jc w:val="both"/>
            </w:pPr>
          </w:p>
        </w:tc>
        <w:tc>
          <w:tcPr>
            <w:tcW w:w="554" w:type="dxa"/>
          </w:tcPr>
          <w:p w:rsidR="00D34157" w:rsidRPr="00C13A51" w:rsidRDefault="00D34157" w:rsidP="00373B5C">
            <w:pPr>
              <w:jc w:val="both"/>
            </w:pPr>
          </w:p>
        </w:tc>
      </w:tr>
      <w:tr w:rsidR="00D34157" w:rsidRPr="00C13A51" w:rsidTr="00373B5C">
        <w:tc>
          <w:tcPr>
            <w:tcW w:w="540" w:type="dxa"/>
          </w:tcPr>
          <w:p w:rsidR="00D34157" w:rsidRPr="00C13A51" w:rsidRDefault="00D34157" w:rsidP="00373B5C">
            <w:pPr>
              <w:jc w:val="center"/>
            </w:pPr>
            <w:r>
              <w:t>4</w:t>
            </w:r>
          </w:p>
        </w:tc>
        <w:tc>
          <w:tcPr>
            <w:tcW w:w="3600" w:type="dxa"/>
          </w:tcPr>
          <w:p w:rsidR="00D34157" w:rsidRPr="00C13A51" w:rsidRDefault="00D34157" w:rsidP="00373B5C">
            <w:pPr>
              <w:jc w:val="both"/>
            </w:pPr>
            <w:r>
              <w:t>Себестоимость, руб</w:t>
            </w:r>
          </w:p>
        </w:tc>
        <w:tc>
          <w:tcPr>
            <w:tcW w:w="553" w:type="dxa"/>
          </w:tcPr>
          <w:p w:rsidR="00D34157" w:rsidRPr="00C13A51" w:rsidRDefault="00D34157" w:rsidP="00373B5C">
            <w:pPr>
              <w:jc w:val="both"/>
            </w:pPr>
          </w:p>
        </w:tc>
        <w:tc>
          <w:tcPr>
            <w:tcW w:w="554" w:type="dxa"/>
          </w:tcPr>
          <w:p w:rsidR="00D34157" w:rsidRPr="00C13A51" w:rsidRDefault="00D34157" w:rsidP="00373B5C">
            <w:pPr>
              <w:jc w:val="both"/>
            </w:pPr>
          </w:p>
        </w:tc>
        <w:tc>
          <w:tcPr>
            <w:tcW w:w="554" w:type="dxa"/>
          </w:tcPr>
          <w:p w:rsidR="00D34157" w:rsidRPr="00C13A51" w:rsidRDefault="00D34157" w:rsidP="00373B5C">
            <w:pPr>
              <w:jc w:val="both"/>
            </w:pPr>
          </w:p>
        </w:tc>
        <w:tc>
          <w:tcPr>
            <w:tcW w:w="554" w:type="dxa"/>
          </w:tcPr>
          <w:p w:rsidR="00D34157" w:rsidRPr="00C13A51" w:rsidRDefault="00D34157" w:rsidP="00373B5C">
            <w:pPr>
              <w:jc w:val="both"/>
            </w:pPr>
          </w:p>
        </w:tc>
        <w:tc>
          <w:tcPr>
            <w:tcW w:w="554" w:type="dxa"/>
          </w:tcPr>
          <w:p w:rsidR="00D34157" w:rsidRPr="00C13A51" w:rsidRDefault="00D34157" w:rsidP="00373B5C">
            <w:pPr>
              <w:jc w:val="both"/>
            </w:pPr>
          </w:p>
        </w:tc>
        <w:tc>
          <w:tcPr>
            <w:tcW w:w="553" w:type="dxa"/>
          </w:tcPr>
          <w:p w:rsidR="00D34157" w:rsidRPr="00C13A51" w:rsidRDefault="00D34157" w:rsidP="00373B5C">
            <w:pPr>
              <w:jc w:val="both"/>
            </w:pPr>
          </w:p>
        </w:tc>
        <w:tc>
          <w:tcPr>
            <w:tcW w:w="554" w:type="dxa"/>
          </w:tcPr>
          <w:p w:rsidR="00D34157" w:rsidRPr="00C13A51" w:rsidRDefault="00D34157" w:rsidP="00373B5C">
            <w:pPr>
              <w:jc w:val="both"/>
            </w:pPr>
          </w:p>
        </w:tc>
        <w:tc>
          <w:tcPr>
            <w:tcW w:w="554" w:type="dxa"/>
          </w:tcPr>
          <w:p w:rsidR="00D34157" w:rsidRPr="00C13A51" w:rsidRDefault="00D34157" w:rsidP="00373B5C">
            <w:pPr>
              <w:jc w:val="both"/>
            </w:pPr>
          </w:p>
        </w:tc>
        <w:tc>
          <w:tcPr>
            <w:tcW w:w="554" w:type="dxa"/>
          </w:tcPr>
          <w:p w:rsidR="00D34157" w:rsidRPr="00C13A51" w:rsidRDefault="00D34157" w:rsidP="00373B5C">
            <w:pPr>
              <w:jc w:val="both"/>
            </w:pPr>
          </w:p>
        </w:tc>
        <w:tc>
          <w:tcPr>
            <w:tcW w:w="554" w:type="dxa"/>
          </w:tcPr>
          <w:p w:rsidR="00D34157" w:rsidRPr="00DA3FC2" w:rsidRDefault="00D34157" w:rsidP="00373B5C">
            <w:pPr>
              <w:jc w:val="both"/>
            </w:pPr>
            <w:r w:rsidRPr="00DA3FC2">
              <w:t>+4</w:t>
            </w:r>
          </w:p>
        </w:tc>
        <w:tc>
          <w:tcPr>
            <w:tcW w:w="554" w:type="dxa"/>
          </w:tcPr>
          <w:p w:rsidR="00D34157" w:rsidRPr="00C13A51" w:rsidRDefault="00D34157" w:rsidP="00373B5C">
            <w:pPr>
              <w:jc w:val="both"/>
            </w:pPr>
          </w:p>
        </w:tc>
      </w:tr>
      <w:tr w:rsidR="00D34157" w:rsidRPr="00C13A51" w:rsidTr="00373B5C">
        <w:tc>
          <w:tcPr>
            <w:tcW w:w="540" w:type="dxa"/>
          </w:tcPr>
          <w:p w:rsidR="00D34157" w:rsidRDefault="00D34157" w:rsidP="00373B5C">
            <w:pPr>
              <w:jc w:val="center"/>
            </w:pPr>
            <w:r>
              <w:t>5</w:t>
            </w:r>
          </w:p>
        </w:tc>
        <w:tc>
          <w:tcPr>
            <w:tcW w:w="3600" w:type="dxa"/>
          </w:tcPr>
          <w:p w:rsidR="00D34157" w:rsidRDefault="00D34157" w:rsidP="00373B5C">
            <w:pPr>
              <w:jc w:val="both"/>
            </w:pPr>
            <w:r>
              <w:t>Цены на основную продукцию</w:t>
            </w:r>
          </w:p>
        </w:tc>
        <w:tc>
          <w:tcPr>
            <w:tcW w:w="553" w:type="dxa"/>
          </w:tcPr>
          <w:p w:rsidR="00D34157" w:rsidRPr="00C13A51" w:rsidRDefault="00D34157" w:rsidP="00373B5C">
            <w:pPr>
              <w:jc w:val="both"/>
            </w:pPr>
          </w:p>
        </w:tc>
        <w:tc>
          <w:tcPr>
            <w:tcW w:w="554" w:type="dxa"/>
          </w:tcPr>
          <w:p w:rsidR="00D34157" w:rsidRPr="00C13A51" w:rsidRDefault="00D34157" w:rsidP="00373B5C">
            <w:pPr>
              <w:jc w:val="both"/>
            </w:pPr>
          </w:p>
        </w:tc>
        <w:tc>
          <w:tcPr>
            <w:tcW w:w="554" w:type="dxa"/>
          </w:tcPr>
          <w:p w:rsidR="00D34157" w:rsidRPr="00C13A51" w:rsidRDefault="00D34157" w:rsidP="00373B5C">
            <w:pPr>
              <w:jc w:val="both"/>
            </w:pPr>
          </w:p>
        </w:tc>
        <w:tc>
          <w:tcPr>
            <w:tcW w:w="554" w:type="dxa"/>
          </w:tcPr>
          <w:p w:rsidR="00D34157" w:rsidRPr="00C13A51" w:rsidRDefault="00D34157" w:rsidP="00373B5C">
            <w:pPr>
              <w:jc w:val="both"/>
            </w:pPr>
          </w:p>
        </w:tc>
        <w:tc>
          <w:tcPr>
            <w:tcW w:w="554" w:type="dxa"/>
          </w:tcPr>
          <w:p w:rsidR="00D34157" w:rsidRPr="00C13A51" w:rsidRDefault="00D34157" w:rsidP="00373B5C">
            <w:pPr>
              <w:jc w:val="both"/>
            </w:pPr>
          </w:p>
        </w:tc>
        <w:tc>
          <w:tcPr>
            <w:tcW w:w="553" w:type="dxa"/>
          </w:tcPr>
          <w:p w:rsidR="00D34157" w:rsidRPr="00C13A51" w:rsidRDefault="00D34157" w:rsidP="00373B5C">
            <w:pPr>
              <w:jc w:val="both"/>
            </w:pPr>
          </w:p>
        </w:tc>
        <w:tc>
          <w:tcPr>
            <w:tcW w:w="554" w:type="dxa"/>
          </w:tcPr>
          <w:p w:rsidR="00D34157" w:rsidRPr="00C13A51" w:rsidRDefault="00D34157" w:rsidP="00373B5C">
            <w:pPr>
              <w:jc w:val="both"/>
            </w:pPr>
          </w:p>
        </w:tc>
        <w:tc>
          <w:tcPr>
            <w:tcW w:w="554" w:type="dxa"/>
          </w:tcPr>
          <w:p w:rsidR="00D34157" w:rsidRPr="00C13A51" w:rsidRDefault="00D34157" w:rsidP="00373B5C">
            <w:pPr>
              <w:jc w:val="both"/>
            </w:pPr>
          </w:p>
        </w:tc>
        <w:tc>
          <w:tcPr>
            <w:tcW w:w="554" w:type="dxa"/>
          </w:tcPr>
          <w:p w:rsidR="00D34157" w:rsidRPr="00C13A51" w:rsidRDefault="00D34157" w:rsidP="00373B5C">
            <w:pPr>
              <w:jc w:val="both"/>
            </w:pPr>
            <w:r w:rsidRPr="00DA3FC2">
              <w:t>+3</w:t>
            </w:r>
          </w:p>
        </w:tc>
        <w:tc>
          <w:tcPr>
            <w:tcW w:w="554" w:type="dxa"/>
          </w:tcPr>
          <w:p w:rsidR="00D34157" w:rsidRPr="00DA3FC2" w:rsidRDefault="00D34157" w:rsidP="00373B5C">
            <w:pPr>
              <w:jc w:val="both"/>
            </w:pPr>
          </w:p>
        </w:tc>
        <w:tc>
          <w:tcPr>
            <w:tcW w:w="554" w:type="dxa"/>
          </w:tcPr>
          <w:p w:rsidR="00D34157" w:rsidRPr="00C13A51" w:rsidRDefault="00D34157" w:rsidP="00373B5C">
            <w:pPr>
              <w:jc w:val="both"/>
            </w:pPr>
          </w:p>
        </w:tc>
      </w:tr>
      <w:tr w:rsidR="00D34157" w:rsidRPr="00C13A51" w:rsidTr="00373B5C">
        <w:tc>
          <w:tcPr>
            <w:tcW w:w="540" w:type="dxa"/>
          </w:tcPr>
          <w:p w:rsidR="00D34157" w:rsidRDefault="00D34157" w:rsidP="00373B5C">
            <w:pPr>
              <w:jc w:val="center"/>
            </w:pPr>
            <w:r>
              <w:t>6</w:t>
            </w:r>
          </w:p>
        </w:tc>
        <w:tc>
          <w:tcPr>
            <w:tcW w:w="3600" w:type="dxa"/>
          </w:tcPr>
          <w:p w:rsidR="00D34157" w:rsidRDefault="00D34157" w:rsidP="00373B5C">
            <w:pPr>
              <w:jc w:val="both"/>
            </w:pPr>
            <w:r>
              <w:t>Количество, чел.</w:t>
            </w:r>
          </w:p>
        </w:tc>
        <w:tc>
          <w:tcPr>
            <w:tcW w:w="553" w:type="dxa"/>
          </w:tcPr>
          <w:p w:rsidR="00D34157" w:rsidRPr="00C13A51" w:rsidRDefault="00D34157" w:rsidP="00373B5C">
            <w:pPr>
              <w:jc w:val="both"/>
            </w:pPr>
          </w:p>
        </w:tc>
        <w:tc>
          <w:tcPr>
            <w:tcW w:w="554" w:type="dxa"/>
          </w:tcPr>
          <w:p w:rsidR="00D34157" w:rsidRPr="00C13A51" w:rsidRDefault="00D34157" w:rsidP="00373B5C">
            <w:pPr>
              <w:jc w:val="both"/>
            </w:pPr>
          </w:p>
        </w:tc>
        <w:tc>
          <w:tcPr>
            <w:tcW w:w="554" w:type="dxa"/>
          </w:tcPr>
          <w:p w:rsidR="00D34157" w:rsidRPr="00C13A51" w:rsidRDefault="00D34157" w:rsidP="00373B5C">
            <w:pPr>
              <w:jc w:val="both"/>
            </w:pPr>
          </w:p>
        </w:tc>
        <w:tc>
          <w:tcPr>
            <w:tcW w:w="554" w:type="dxa"/>
          </w:tcPr>
          <w:p w:rsidR="00D34157" w:rsidRPr="00C13A51" w:rsidRDefault="00D34157" w:rsidP="00373B5C">
            <w:pPr>
              <w:jc w:val="both"/>
            </w:pPr>
          </w:p>
        </w:tc>
        <w:tc>
          <w:tcPr>
            <w:tcW w:w="554" w:type="dxa"/>
          </w:tcPr>
          <w:p w:rsidR="00D34157" w:rsidRPr="00C13A51" w:rsidRDefault="00D34157" w:rsidP="00373B5C">
            <w:pPr>
              <w:jc w:val="both"/>
            </w:pPr>
          </w:p>
        </w:tc>
        <w:tc>
          <w:tcPr>
            <w:tcW w:w="553" w:type="dxa"/>
          </w:tcPr>
          <w:p w:rsidR="00D34157" w:rsidRPr="00C13A51" w:rsidRDefault="00D34157" w:rsidP="00373B5C">
            <w:pPr>
              <w:jc w:val="both"/>
            </w:pPr>
          </w:p>
        </w:tc>
        <w:tc>
          <w:tcPr>
            <w:tcW w:w="554" w:type="dxa"/>
          </w:tcPr>
          <w:p w:rsidR="00D34157" w:rsidRPr="00C13A51" w:rsidRDefault="00D34157" w:rsidP="00373B5C">
            <w:pPr>
              <w:jc w:val="both"/>
            </w:pPr>
          </w:p>
        </w:tc>
        <w:tc>
          <w:tcPr>
            <w:tcW w:w="554" w:type="dxa"/>
          </w:tcPr>
          <w:p w:rsidR="00D34157" w:rsidRPr="00C13A51" w:rsidRDefault="00D34157" w:rsidP="00373B5C">
            <w:pPr>
              <w:jc w:val="both"/>
            </w:pPr>
          </w:p>
        </w:tc>
        <w:tc>
          <w:tcPr>
            <w:tcW w:w="554" w:type="dxa"/>
          </w:tcPr>
          <w:p w:rsidR="00D34157" w:rsidRPr="00DA3FC2" w:rsidRDefault="00D34157" w:rsidP="00373B5C">
            <w:pPr>
              <w:jc w:val="both"/>
            </w:pPr>
          </w:p>
        </w:tc>
        <w:tc>
          <w:tcPr>
            <w:tcW w:w="554" w:type="dxa"/>
          </w:tcPr>
          <w:p w:rsidR="00D34157" w:rsidRPr="00DA3FC2" w:rsidRDefault="00D34157" w:rsidP="00373B5C">
            <w:pPr>
              <w:jc w:val="both"/>
            </w:pPr>
            <w:r w:rsidRPr="00DA3FC2">
              <w:t>+4</w:t>
            </w:r>
          </w:p>
        </w:tc>
        <w:tc>
          <w:tcPr>
            <w:tcW w:w="554" w:type="dxa"/>
          </w:tcPr>
          <w:p w:rsidR="00D34157" w:rsidRPr="00C13A51" w:rsidRDefault="00D34157" w:rsidP="00373B5C">
            <w:pPr>
              <w:jc w:val="both"/>
            </w:pPr>
          </w:p>
        </w:tc>
      </w:tr>
    </w:tbl>
    <w:p w:rsidR="00D34157" w:rsidRDefault="00D34157" w:rsidP="001D7B3F">
      <w:pPr>
        <w:spacing w:line="360" w:lineRule="auto"/>
        <w:jc w:val="center"/>
      </w:pPr>
    </w:p>
    <w:p w:rsidR="00D34157" w:rsidRDefault="00D34157" w:rsidP="001D7B3F">
      <w:pPr>
        <w:spacing w:line="360" w:lineRule="auto"/>
        <w:jc w:val="center"/>
        <w:rPr>
          <w:sz w:val="28"/>
          <w:szCs w:val="28"/>
        </w:rPr>
      </w:pPr>
      <w:r w:rsidRPr="009F4C07">
        <w:t>Схема № 3</w:t>
      </w:r>
      <w:r>
        <w:rPr>
          <w:sz w:val="28"/>
          <w:szCs w:val="28"/>
        </w:rPr>
        <w:t xml:space="preserve">. Матрица </w:t>
      </w:r>
      <w:r>
        <w:rPr>
          <w:sz w:val="28"/>
          <w:szCs w:val="28"/>
          <w:lang w:val="en-US"/>
        </w:rPr>
        <w:t>SWOT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2"/>
        <w:gridCol w:w="3523"/>
        <w:gridCol w:w="3476"/>
      </w:tblGrid>
      <w:tr w:rsidR="00D34157" w:rsidTr="00373B5C">
        <w:tc>
          <w:tcPr>
            <w:tcW w:w="2572" w:type="dxa"/>
            <w:tcBorders>
              <w:top w:val="nil"/>
              <w:left w:val="nil"/>
            </w:tcBorders>
          </w:tcPr>
          <w:p w:rsidR="00D34157" w:rsidRPr="00C13A51" w:rsidRDefault="00D34157" w:rsidP="00373B5C">
            <w:pPr>
              <w:jc w:val="both"/>
            </w:pPr>
          </w:p>
        </w:tc>
        <w:tc>
          <w:tcPr>
            <w:tcW w:w="3628" w:type="dxa"/>
          </w:tcPr>
          <w:p w:rsidR="00D34157" w:rsidRDefault="00D34157" w:rsidP="00373B5C">
            <w:pPr>
              <w:jc w:val="both"/>
            </w:pPr>
            <w:r w:rsidRPr="00C13A51">
              <w:t>Возможности:</w:t>
            </w:r>
          </w:p>
          <w:p w:rsidR="00D34157" w:rsidRDefault="00D34157" w:rsidP="00373B5C">
            <w:pPr>
              <w:jc w:val="both"/>
            </w:pPr>
            <w:r>
              <w:t>1.Конкурентоспособность с ведущими лидерами на рынке.</w:t>
            </w:r>
          </w:p>
          <w:p w:rsidR="00D34157" w:rsidRPr="00C13A51" w:rsidRDefault="00D34157" w:rsidP="00373B5C">
            <w:pPr>
              <w:jc w:val="both"/>
            </w:pPr>
            <w:r>
              <w:t>2. Повышение объема выпуска и продаж за счет увеличения новых улучшенных версий</w:t>
            </w:r>
          </w:p>
        </w:tc>
        <w:tc>
          <w:tcPr>
            <w:tcW w:w="3628" w:type="dxa"/>
          </w:tcPr>
          <w:p w:rsidR="00D34157" w:rsidRDefault="00D34157" w:rsidP="00373B5C">
            <w:pPr>
              <w:jc w:val="both"/>
            </w:pPr>
            <w:r w:rsidRPr="00C13A51">
              <w:t>Угрозы:</w:t>
            </w:r>
          </w:p>
          <w:p w:rsidR="00D34157" w:rsidRDefault="00D34157" w:rsidP="00373B5C">
            <w:pPr>
              <w:jc w:val="both"/>
            </w:pPr>
            <w:r>
              <w:t>1.Увеличение себестоимости.</w:t>
            </w:r>
          </w:p>
          <w:p w:rsidR="00D34157" w:rsidRPr="00C13A51" w:rsidRDefault="00D34157" w:rsidP="00373B5C">
            <w:pPr>
              <w:jc w:val="both"/>
            </w:pPr>
            <w:r>
              <w:t>2.Снижение прибыли</w:t>
            </w:r>
          </w:p>
        </w:tc>
      </w:tr>
      <w:tr w:rsidR="00D34157" w:rsidTr="00373B5C">
        <w:tc>
          <w:tcPr>
            <w:tcW w:w="2572" w:type="dxa"/>
          </w:tcPr>
          <w:p w:rsidR="00D34157" w:rsidRDefault="00D34157" w:rsidP="00373B5C">
            <w:pPr>
              <w:jc w:val="both"/>
            </w:pPr>
            <w:r w:rsidRPr="00C13A51">
              <w:t>Сильные стороны:</w:t>
            </w:r>
          </w:p>
          <w:p w:rsidR="00D34157" w:rsidRDefault="00D34157" w:rsidP="00373B5C">
            <w:pPr>
              <w:jc w:val="both"/>
            </w:pPr>
            <w:r>
              <w:t>1.Номенклатура выпуска.</w:t>
            </w:r>
          </w:p>
          <w:p w:rsidR="00D34157" w:rsidRPr="00C13A51" w:rsidRDefault="00D34157" w:rsidP="00373B5C">
            <w:pPr>
              <w:jc w:val="both"/>
            </w:pPr>
            <w:r>
              <w:t>2.Квалифицированный персонал.</w:t>
            </w:r>
          </w:p>
        </w:tc>
        <w:tc>
          <w:tcPr>
            <w:tcW w:w="3628" w:type="dxa"/>
          </w:tcPr>
          <w:p w:rsidR="00D34157" w:rsidRDefault="00D34157" w:rsidP="0051506A">
            <w:r>
              <w:t>1. Большая номенклатура – конкурентноспособность.</w:t>
            </w:r>
          </w:p>
          <w:p w:rsidR="00D34157" w:rsidRPr="00C13A51" w:rsidRDefault="00D34157" w:rsidP="0051506A">
            <w:r>
              <w:t>2. Выпуск нового продукта  - квалифицированный персонал.</w:t>
            </w:r>
          </w:p>
        </w:tc>
        <w:tc>
          <w:tcPr>
            <w:tcW w:w="3628" w:type="dxa"/>
          </w:tcPr>
          <w:p w:rsidR="00D34157" w:rsidRPr="00C13A51" w:rsidRDefault="00D34157" w:rsidP="0051506A">
            <w:r>
              <w:t>1.Квалифицированный персонал, высокая заработная плата – увеличение себестоимости, снижение прибыли</w:t>
            </w:r>
          </w:p>
        </w:tc>
      </w:tr>
      <w:tr w:rsidR="00D34157" w:rsidTr="00373B5C">
        <w:tc>
          <w:tcPr>
            <w:tcW w:w="2572" w:type="dxa"/>
          </w:tcPr>
          <w:p w:rsidR="00D34157" w:rsidRDefault="00D34157" w:rsidP="00373B5C">
            <w:pPr>
              <w:jc w:val="both"/>
            </w:pPr>
            <w:r w:rsidRPr="00C13A51">
              <w:t>Слабые стороны:</w:t>
            </w:r>
          </w:p>
          <w:p w:rsidR="00D34157" w:rsidRDefault="00D34157" w:rsidP="00373B5C">
            <w:pPr>
              <w:jc w:val="both"/>
            </w:pPr>
            <w:r>
              <w:t>1.Неоперативность управленческих решений.</w:t>
            </w:r>
          </w:p>
          <w:p w:rsidR="00D34157" w:rsidRPr="00C13A51" w:rsidRDefault="00D34157" w:rsidP="00373B5C">
            <w:pPr>
              <w:jc w:val="both"/>
            </w:pPr>
            <w:r>
              <w:t>2.Высокая себестоимость.</w:t>
            </w:r>
          </w:p>
        </w:tc>
        <w:tc>
          <w:tcPr>
            <w:tcW w:w="3628" w:type="dxa"/>
          </w:tcPr>
          <w:p w:rsidR="00D34157" w:rsidRDefault="00D34157" w:rsidP="0051506A">
            <w:r>
              <w:t>1. Неоперативность  управленческих решений – снижение темпов выпуска новых версий автомобилей</w:t>
            </w:r>
          </w:p>
          <w:p w:rsidR="00D34157" w:rsidRPr="00C13A51" w:rsidRDefault="00D34157" w:rsidP="0051506A">
            <w:r>
              <w:t>2.Высокая себестоимость – низкий уровень продаж, не повышается объем выпуска</w:t>
            </w:r>
          </w:p>
        </w:tc>
        <w:tc>
          <w:tcPr>
            <w:tcW w:w="3628" w:type="dxa"/>
          </w:tcPr>
          <w:p w:rsidR="00D34157" w:rsidRDefault="00D34157" w:rsidP="0051506A">
            <w:r>
              <w:t>1. Высокая себестоимость - неоперативность управленческих решений.</w:t>
            </w:r>
          </w:p>
          <w:p w:rsidR="00D34157" w:rsidRPr="00C13A51" w:rsidRDefault="00D34157" w:rsidP="0051506A"/>
        </w:tc>
      </w:tr>
    </w:tbl>
    <w:p w:rsidR="00D34157" w:rsidRDefault="00D34157" w:rsidP="001D7B3F">
      <w:pPr>
        <w:spacing w:line="360" w:lineRule="auto"/>
        <w:ind w:firstLine="567"/>
        <w:jc w:val="both"/>
        <w:rPr>
          <w:sz w:val="28"/>
          <w:szCs w:val="28"/>
        </w:rPr>
      </w:pPr>
    </w:p>
    <w:p w:rsidR="00D34157" w:rsidRDefault="00D34157">
      <w:pPr>
        <w:spacing w:after="200" w:line="276" w:lineRule="auto"/>
        <w:rPr>
          <w:sz w:val="28"/>
          <w:szCs w:val="28"/>
        </w:rPr>
      </w:pPr>
      <w:r>
        <w:rPr>
          <w:sz w:val="28"/>
          <w:szCs w:val="28"/>
        </w:rPr>
        <w:br w:type="page"/>
      </w:r>
    </w:p>
    <w:p w:rsidR="00D34157" w:rsidRPr="00BC4F2F" w:rsidRDefault="00D34157" w:rsidP="00A062D4">
      <w:pPr>
        <w:spacing w:line="360" w:lineRule="auto"/>
        <w:ind w:firstLine="567"/>
        <w:jc w:val="center"/>
        <w:rPr>
          <w:b/>
          <w:sz w:val="28"/>
          <w:szCs w:val="28"/>
        </w:rPr>
      </w:pPr>
      <w:r w:rsidRPr="00BC4F2F">
        <w:rPr>
          <w:b/>
          <w:sz w:val="28"/>
          <w:szCs w:val="28"/>
        </w:rPr>
        <w:t>3. Стратегические планирование организации</w:t>
      </w:r>
    </w:p>
    <w:p w:rsidR="00D34157" w:rsidRPr="00C93FD6" w:rsidRDefault="00D34157" w:rsidP="001D7B3F">
      <w:pPr>
        <w:spacing w:line="360" w:lineRule="auto"/>
        <w:ind w:firstLine="567"/>
        <w:jc w:val="both"/>
        <w:rPr>
          <w:sz w:val="28"/>
          <w:szCs w:val="28"/>
        </w:rPr>
      </w:pPr>
      <w:r>
        <w:rPr>
          <w:sz w:val="28"/>
          <w:szCs w:val="28"/>
        </w:rPr>
        <w:t>Стратегия ООО «Автозавод «ГАЗ» должна включать в себя: повышение уровня квалификации персонала, увеличение номенклатуры и объема производства, внедрение новых модернизированных продуктов с непременным снижением себестоимости за счет повышения производительности выполняемых работ.</w:t>
      </w:r>
    </w:p>
    <w:p w:rsidR="00D34157" w:rsidRPr="007C7A71" w:rsidRDefault="00D34157" w:rsidP="001D7B3F">
      <w:pPr>
        <w:spacing w:line="360" w:lineRule="auto"/>
        <w:ind w:firstLine="567"/>
        <w:jc w:val="both"/>
        <w:rPr>
          <w:sz w:val="28"/>
          <w:szCs w:val="28"/>
        </w:rPr>
      </w:pPr>
      <w:r w:rsidRPr="007C7A71">
        <w:rPr>
          <w:sz w:val="28"/>
          <w:szCs w:val="28"/>
        </w:rPr>
        <w:t xml:space="preserve">Стратегия развития ООО «Автозавод ГАЗ» </w:t>
      </w:r>
    </w:p>
    <w:p w:rsidR="00D34157" w:rsidRDefault="00D34157" w:rsidP="001D7B3F">
      <w:pPr>
        <w:spacing w:line="360" w:lineRule="auto"/>
        <w:ind w:firstLine="567"/>
        <w:jc w:val="both"/>
        <w:rPr>
          <w:sz w:val="28"/>
          <w:szCs w:val="28"/>
        </w:rPr>
      </w:pPr>
      <w:r>
        <w:rPr>
          <w:sz w:val="28"/>
          <w:szCs w:val="28"/>
        </w:rPr>
        <w:t xml:space="preserve">Ключевая цель стратегии развития ООО «АЗ «ГАЗ» - создание необходимых условий и приложение максимальных усилий для достижения соответствия основного продукта </w:t>
      </w:r>
      <w:r>
        <w:rPr>
          <w:sz w:val="28"/>
          <w:szCs w:val="28"/>
          <w:lang w:val="en-US"/>
        </w:rPr>
        <w:t>LCV</w:t>
      </w:r>
      <w:r>
        <w:rPr>
          <w:sz w:val="28"/>
          <w:szCs w:val="28"/>
        </w:rPr>
        <w:t xml:space="preserve"> «трем НЕ»:</w:t>
      </w:r>
    </w:p>
    <w:p w:rsidR="00D34157" w:rsidRDefault="00D34157" w:rsidP="001D7B3F">
      <w:pPr>
        <w:numPr>
          <w:ilvl w:val="0"/>
          <w:numId w:val="19"/>
        </w:numPr>
        <w:spacing w:line="360" w:lineRule="auto"/>
        <w:jc w:val="both"/>
        <w:rPr>
          <w:sz w:val="28"/>
          <w:szCs w:val="28"/>
        </w:rPr>
      </w:pPr>
      <w:r>
        <w:rPr>
          <w:sz w:val="28"/>
          <w:szCs w:val="28"/>
        </w:rPr>
        <w:t>НЕломающийся</w:t>
      </w:r>
    </w:p>
    <w:p w:rsidR="00D34157" w:rsidRDefault="00D34157" w:rsidP="001D7B3F">
      <w:pPr>
        <w:numPr>
          <w:ilvl w:val="0"/>
          <w:numId w:val="19"/>
        </w:numPr>
        <w:spacing w:line="360" w:lineRule="auto"/>
        <w:jc w:val="both"/>
        <w:rPr>
          <w:sz w:val="28"/>
          <w:szCs w:val="28"/>
        </w:rPr>
      </w:pPr>
      <w:r>
        <w:rPr>
          <w:sz w:val="28"/>
          <w:szCs w:val="28"/>
        </w:rPr>
        <w:t>НЕржавеющий</w:t>
      </w:r>
    </w:p>
    <w:p w:rsidR="00D34157" w:rsidRDefault="00D34157" w:rsidP="001D7B3F">
      <w:pPr>
        <w:numPr>
          <w:ilvl w:val="0"/>
          <w:numId w:val="19"/>
        </w:numPr>
        <w:spacing w:line="360" w:lineRule="auto"/>
        <w:jc w:val="both"/>
        <w:rPr>
          <w:sz w:val="28"/>
          <w:szCs w:val="28"/>
        </w:rPr>
      </w:pPr>
      <w:r>
        <w:rPr>
          <w:sz w:val="28"/>
          <w:szCs w:val="28"/>
        </w:rPr>
        <w:t>НЕдорогой</w:t>
      </w:r>
    </w:p>
    <w:p w:rsidR="00D34157" w:rsidRPr="009F4C07" w:rsidRDefault="00D34157" w:rsidP="001D7B3F">
      <w:pPr>
        <w:spacing w:line="360" w:lineRule="auto"/>
        <w:ind w:firstLine="540"/>
        <w:jc w:val="center"/>
        <w:rPr>
          <w:sz w:val="28"/>
          <w:szCs w:val="28"/>
        </w:rPr>
      </w:pPr>
      <w:r w:rsidRPr="00312BC9">
        <w:t xml:space="preserve">Табл. № </w:t>
      </w:r>
      <w:r>
        <w:t xml:space="preserve">8. </w:t>
      </w:r>
      <w:r w:rsidRPr="009F4C07">
        <w:rPr>
          <w:sz w:val="28"/>
          <w:szCs w:val="28"/>
        </w:rPr>
        <w:t>Установленные целевые показатели на 20</w:t>
      </w:r>
      <w:r>
        <w:rPr>
          <w:sz w:val="28"/>
          <w:szCs w:val="28"/>
        </w:rPr>
        <w:t>10</w:t>
      </w:r>
      <w:r w:rsidRPr="009F4C07">
        <w:rPr>
          <w:sz w:val="28"/>
          <w:szCs w:val="28"/>
        </w:rPr>
        <w:t xml:space="preserve"> год</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340"/>
        <w:gridCol w:w="1080"/>
        <w:gridCol w:w="1489"/>
        <w:gridCol w:w="1489"/>
        <w:gridCol w:w="1489"/>
        <w:gridCol w:w="1136"/>
      </w:tblGrid>
      <w:tr w:rsidR="00D34157" w:rsidTr="00373B5C">
        <w:tc>
          <w:tcPr>
            <w:tcW w:w="1008" w:type="dxa"/>
          </w:tcPr>
          <w:p w:rsidR="00D34157" w:rsidRPr="00373B5C" w:rsidRDefault="00D34157" w:rsidP="00373B5C">
            <w:pPr>
              <w:jc w:val="both"/>
              <w:rPr>
                <w:b/>
              </w:rPr>
            </w:pPr>
            <w:r w:rsidRPr="00373B5C">
              <w:rPr>
                <w:b/>
              </w:rPr>
              <w:t>№ п/п</w:t>
            </w:r>
          </w:p>
        </w:tc>
        <w:tc>
          <w:tcPr>
            <w:tcW w:w="3420" w:type="dxa"/>
            <w:gridSpan w:val="2"/>
          </w:tcPr>
          <w:p w:rsidR="00D34157" w:rsidRPr="00373B5C" w:rsidRDefault="00D34157" w:rsidP="00373B5C">
            <w:pPr>
              <w:jc w:val="both"/>
              <w:rPr>
                <w:b/>
              </w:rPr>
            </w:pPr>
            <w:r w:rsidRPr="00373B5C">
              <w:rPr>
                <w:b/>
              </w:rPr>
              <w:t>Показатель</w:t>
            </w:r>
          </w:p>
        </w:tc>
        <w:tc>
          <w:tcPr>
            <w:tcW w:w="1489" w:type="dxa"/>
          </w:tcPr>
          <w:p w:rsidR="00D34157" w:rsidRPr="00373B5C" w:rsidRDefault="00D34157" w:rsidP="00373B5C">
            <w:pPr>
              <w:jc w:val="both"/>
              <w:rPr>
                <w:b/>
              </w:rPr>
            </w:pPr>
            <w:r w:rsidRPr="00373B5C">
              <w:rPr>
                <w:b/>
              </w:rPr>
              <w:t>2009 г.</w:t>
            </w:r>
          </w:p>
        </w:tc>
        <w:tc>
          <w:tcPr>
            <w:tcW w:w="1489" w:type="dxa"/>
          </w:tcPr>
          <w:p w:rsidR="00D34157" w:rsidRPr="00373B5C" w:rsidRDefault="00D34157" w:rsidP="00373B5C">
            <w:pPr>
              <w:jc w:val="both"/>
              <w:rPr>
                <w:b/>
              </w:rPr>
            </w:pPr>
            <w:r w:rsidRPr="00373B5C">
              <w:rPr>
                <w:b/>
              </w:rPr>
              <w:t>01.04.10</w:t>
            </w:r>
          </w:p>
        </w:tc>
        <w:tc>
          <w:tcPr>
            <w:tcW w:w="1489" w:type="dxa"/>
          </w:tcPr>
          <w:p w:rsidR="00D34157" w:rsidRPr="00373B5C" w:rsidRDefault="00D34157" w:rsidP="00373B5C">
            <w:pPr>
              <w:jc w:val="both"/>
              <w:rPr>
                <w:b/>
              </w:rPr>
            </w:pPr>
            <w:r w:rsidRPr="00373B5C">
              <w:rPr>
                <w:b/>
              </w:rPr>
              <w:t>01.07.10</w:t>
            </w:r>
          </w:p>
        </w:tc>
        <w:tc>
          <w:tcPr>
            <w:tcW w:w="1136" w:type="dxa"/>
          </w:tcPr>
          <w:p w:rsidR="00D34157" w:rsidRPr="00373B5C" w:rsidRDefault="00D34157" w:rsidP="00373B5C">
            <w:pPr>
              <w:jc w:val="both"/>
              <w:rPr>
                <w:b/>
              </w:rPr>
            </w:pPr>
            <w:r w:rsidRPr="00373B5C">
              <w:rPr>
                <w:b/>
              </w:rPr>
              <w:t xml:space="preserve">01.01.11 </w:t>
            </w:r>
          </w:p>
        </w:tc>
      </w:tr>
      <w:tr w:rsidR="00D34157" w:rsidTr="00373B5C">
        <w:tc>
          <w:tcPr>
            <w:tcW w:w="1008" w:type="dxa"/>
          </w:tcPr>
          <w:p w:rsidR="00D34157" w:rsidRPr="00312BC9" w:rsidRDefault="00D34157" w:rsidP="00373B5C">
            <w:pPr>
              <w:jc w:val="center"/>
            </w:pPr>
            <w:r>
              <w:t>1</w:t>
            </w:r>
          </w:p>
        </w:tc>
        <w:tc>
          <w:tcPr>
            <w:tcW w:w="3420" w:type="dxa"/>
            <w:gridSpan w:val="2"/>
          </w:tcPr>
          <w:p w:rsidR="00D34157" w:rsidRPr="00312BC9" w:rsidRDefault="00D34157" w:rsidP="0051506A">
            <w:r>
              <w:t>Безопасность</w:t>
            </w:r>
          </w:p>
        </w:tc>
        <w:tc>
          <w:tcPr>
            <w:tcW w:w="1489" w:type="dxa"/>
          </w:tcPr>
          <w:p w:rsidR="00D34157" w:rsidRPr="00312BC9" w:rsidRDefault="00D34157" w:rsidP="00373B5C">
            <w:pPr>
              <w:jc w:val="both"/>
            </w:pPr>
            <w:r>
              <w:t>8</w:t>
            </w:r>
          </w:p>
        </w:tc>
        <w:tc>
          <w:tcPr>
            <w:tcW w:w="1489" w:type="dxa"/>
          </w:tcPr>
          <w:p w:rsidR="00D34157" w:rsidRPr="00312BC9" w:rsidRDefault="00D34157" w:rsidP="00373B5C">
            <w:pPr>
              <w:jc w:val="both"/>
            </w:pPr>
            <w:r>
              <w:t>0</w:t>
            </w:r>
          </w:p>
        </w:tc>
        <w:tc>
          <w:tcPr>
            <w:tcW w:w="1489" w:type="dxa"/>
          </w:tcPr>
          <w:p w:rsidR="00D34157" w:rsidRPr="00312BC9" w:rsidRDefault="00D34157" w:rsidP="00373B5C">
            <w:pPr>
              <w:jc w:val="both"/>
            </w:pPr>
            <w:r>
              <w:t>1</w:t>
            </w:r>
          </w:p>
        </w:tc>
        <w:tc>
          <w:tcPr>
            <w:tcW w:w="1136" w:type="dxa"/>
          </w:tcPr>
          <w:p w:rsidR="00D34157" w:rsidRPr="00312BC9" w:rsidRDefault="00D34157" w:rsidP="00373B5C">
            <w:pPr>
              <w:jc w:val="both"/>
            </w:pPr>
            <w:r>
              <w:t>0</w:t>
            </w:r>
          </w:p>
        </w:tc>
      </w:tr>
      <w:tr w:rsidR="00D34157" w:rsidTr="00373B5C">
        <w:tc>
          <w:tcPr>
            <w:tcW w:w="1008" w:type="dxa"/>
            <w:vMerge w:val="restart"/>
          </w:tcPr>
          <w:p w:rsidR="00D34157" w:rsidRPr="00312BC9" w:rsidRDefault="00D34157" w:rsidP="00373B5C">
            <w:pPr>
              <w:jc w:val="center"/>
            </w:pPr>
          </w:p>
        </w:tc>
        <w:tc>
          <w:tcPr>
            <w:tcW w:w="2340" w:type="dxa"/>
            <w:vMerge w:val="restart"/>
          </w:tcPr>
          <w:p w:rsidR="00D34157" w:rsidRPr="00312BC9" w:rsidRDefault="00D34157" w:rsidP="0051506A"/>
        </w:tc>
        <w:tc>
          <w:tcPr>
            <w:tcW w:w="1080" w:type="dxa"/>
          </w:tcPr>
          <w:p w:rsidR="00D34157" w:rsidRPr="00373B5C" w:rsidRDefault="00D34157" w:rsidP="0051506A">
            <w:pPr>
              <w:rPr>
                <w:lang w:val="en-US"/>
              </w:rPr>
            </w:pPr>
            <w:r w:rsidRPr="00373B5C">
              <w:rPr>
                <w:lang w:val="en-US"/>
              </w:rPr>
              <w:t>LCV</w:t>
            </w:r>
          </w:p>
        </w:tc>
        <w:tc>
          <w:tcPr>
            <w:tcW w:w="1489" w:type="dxa"/>
          </w:tcPr>
          <w:p w:rsidR="00D34157" w:rsidRPr="00373B5C" w:rsidRDefault="00D34157" w:rsidP="00373B5C">
            <w:pPr>
              <w:jc w:val="both"/>
              <w:rPr>
                <w:lang w:val="en-US"/>
              </w:rPr>
            </w:pPr>
            <w:r w:rsidRPr="00373B5C">
              <w:rPr>
                <w:lang w:val="en-US"/>
              </w:rPr>
              <w:t>729</w:t>
            </w:r>
          </w:p>
        </w:tc>
        <w:tc>
          <w:tcPr>
            <w:tcW w:w="1489" w:type="dxa"/>
          </w:tcPr>
          <w:p w:rsidR="00D34157" w:rsidRPr="00373B5C" w:rsidRDefault="00D34157" w:rsidP="00373B5C">
            <w:pPr>
              <w:jc w:val="both"/>
              <w:rPr>
                <w:lang w:val="en-US"/>
              </w:rPr>
            </w:pPr>
            <w:r w:rsidRPr="00373B5C">
              <w:rPr>
                <w:lang w:val="en-US"/>
              </w:rPr>
              <w:t>569</w:t>
            </w:r>
          </w:p>
        </w:tc>
        <w:tc>
          <w:tcPr>
            <w:tcW w:w="1489" w:type="dxa"/>
          </w:tcPr>
          <w:p w:rsidR="00D34157" w:rsidRPr="00373B5C" w:rsidRDefault="00D34157" w:rsidP="00373B5C">
            <w:pPr>
              <w:jc w:val="both"/>
              <w:rPr>
                <w:lang w:val="en-US"/>
              </w:rPr>
            </w:pPr>
            <w:r w:rsidRPr="00373B5C">
              <w:rPr>
                <w:lang w:val="en-US"/>
              </w:rPr>
              <w:t>350</w:t>
            </w:r>
          </w:p>
        </w:tc>
        <w:tc>
          <w:tcPr>
            <w:tcW w:w="1136" w:type="dxa"/>
          </w:tcPr>
          <w:p w:rsidR="00D34157" w:rsidRPr="00373B5C" w:rsidRDefault="00D34157" w:rsidP="00373B5C">
            <w:pPr>
              <w:jc w:val="both"/>
              <w:rPr>
                <w:lang w:val="en-US"/>
              </w:rPr>
            </w:pPr>
            <w:r w:rsidRPr="00373B5C">
              <w:rPr>
                <w:lang w:val="en-US"/>
              </w:rPr>
              <w:t>300</w:t>
            </w:r>
          </w:p>
        </w:tc>
      </w:tr>
      <w:tr w:rsidR="00D34157" w:rsidTr="00373B5C">
        <w:tc>
          <w:tcPr>
            <w:tcW w:w="1008" w:type="dxa"/>
            <w:vMerge/>
          </w:tcPr>
          <w:p w:rsidR="00D34157" w:rsidRPr="00312BC9" w:rsidRDefault="00D34157" w:rsidP="00373B5C">
            <w:pPr>
              <w:jc w:val="center"/>
            </w:pPr>
          </w:p>
        </w:tc>
        <w:tc>
          <w:tcPr>
            <w:tcW w:w="2340" w:type="dxa"/>
            <w:vMerge/>
          </w:tcPr>
          <w:p w:rsidR="00D34157" w:rsidRPr="00312BC9" w:rsidRDefault="00D34157" w:rsidP="0051506A"/>
        </w:tc>
        <w:tc>
          <w:tcPr>
            <w:tcW w:w="1080" w:type="dxa"/>
          </w:tcPr>
          <w:p w:rsidR="00D34157" w:rsidRPr="00373B5C" w:rsidRDefault="00D34157" w:rsidP="0051506A">
            <w:pPr>
              <w:rPr>
                <w:lang w:val="en-US"/>
              </w:rPr>
            </w:pPr>
            <w:r w:rsidRPr="00373B5C">
              <w:rPr>
                <w:lang w:val="en-US"/>
              </w:rPr>
              <w:t>MCV</w:t>
            </w:r>
          </w:p>
        </w:tc>
        <w:tc>
          <w:tcPr>
            <w:tcW w:w="1489" w:type="dxa"/>
          </w:tcPr>
          <w:p w:rsidR="00D34157" w:rsidRPr="00373B5C" w:rsidRDefault="00D34157" w:rsidP="00373B5C">
            <w:pPr>
              <w:jc w:val="both"/>
              <w:rPr>
                <w:lang w:val="en-US"/>
              </w:rPr>
            </w:pPr>
            <w:r w:rsidRPr="00373B5C">
              <w:rPr>
                <w:lang w:val="en-US"/>
              </w:rPr>
              <w:t>-</w:t>
            </w:r>
          </w:p>
        </w:tc>
        <w:tc>
          <w:tcPr>
            <w:tcW w:w="1489" w:type="dxa"/>
          </w:tcPr>
          <w:p w:rsidR="00D34157" w:rsidRPr="00373B5C" w:rsidRDefault="00D34157" w:rsidP="00373B5C">
            <w:pPr>
              <w:jc w:val="both"/>
              <w:rPr>
                <w:lang w:val="en-US"/>
              </w:rPr>
            </w:pPr>
            <w:r w:rsidRPr="00373B5C">
              <w:rPr>
                <w:lang w:val="en-US"/>
              </w:rPr>
              <w:t>-</w:t>
            </w:r>
          </w:p>
        </w:tc>
        <w:tc>
          <w:tcPr>
            <w:tcW w:w="1489" w:type="dxa"/>
          </w:tcPr>
          <w:p w:rsidR="00D34157" w:rsidRPr="00373B5C" w:rsidRDefault="00D34157" w:rsidP="00373B5C">
            <w:pPr>
              <w:jc w:val="both"/>
              <w:rPr>
                <w:lang w:val="en-US"/>
              </w:rPr>
            </w:pPr>
            <w:r w:rsidRPr="00373B5C">
              <w:rPr>
                <w:lang w:val="en-US"/>
              </w:rPr>
              <w:t>-</w:t>
            </w:r>
          </w:p>
        </w:tc>
        <w:tc>
          <w:tcPr>
            <w:tcW w:w="1136" w:type="dxa"/>
          </w:tcPr>
          <w:p w:rsidR="00D34157" w:rsidRPr="00373B5C" w:rsidRDefault="00D34157" w:rsidP="00373B5C">
            <w:pPr>
              <w:jc w:val="both"/>
              <w:rPr>
                <w:lang w:val="en-US"/>
              </w:rPr>
            </w:pPr>
            <w:r w:rsidRPr="00373B5C">
              <w:rPr>
                <w:lang w:val="en-US"/>
              </w:rPr>
              <w:t>500</w:t>
            </w:r>
          </w:p>
        </w:tc>
      </w:tr>
      <w:tr w:rsidR="00D34157" w:rsidTr="00373B5C">
        <w:tc>
          <w:tcPr>
            <w:tcW w:w="1008" w:type="dxa"/>
            <w:vMerge/>
          </w:tcPr>
          <w:p w:rsidR="00D34157" w:rsidRPr="00312BC9" w:rsidRDefault="00D34157" w:rsidP="00373B5C">
            <w:pPr>
              <w:jc w:val="center"/>
            </w:pPr>
          </w:p>
        </w:tc>
        <w:tc>
          <w:tcPr>
            <w:tcW w:w="2340" w:type="dxa"/>
            <w:vMerge/>
          </w:tcPr>
          <w:p w:rsidR="00D34157" w:rsidRPr="00312BC9" w:rsidRDefault="00D34157" w:rsidP="0051506A"/>
        </w:tc>
        <w:tc>
          <w:tcPr>
            <w:tcW w:w="1080" w:type="dxa"/>
          </w:tcPr>
          <w:p w:rsidR="00D34157" w:rsidRPr="00EC16A8" w:rsidRDefault="00D34157" w:rsidP="0051506A">
            <w:r w:rsidRPr="00373B5C">
              <w:rPr>
                <w:lang w:val="en-US"/>
              </w:rPr>
              <w:t>LCV</w:t>
            </w:r>
          </w:p>
        </w:tc>
        <w:tc>
          <w:tcPr>
            <w:tcW w:w="1489" w:type="dxa"/>
          </w:tcPr>
          <w:p w:rsidR="00D34157" w:rsidRPr="00312BC9" w:rsidRDefault="00D34157" w:rsidP="00373B5C">
            <w:pPr>
              <w:jc w:val="both"/>
            </w:pPr>
            <w:r>
              <w:t>131255</w:t>
            </w:r>
          </w:p>
        </w:tc>
        <w:tc>
          <w:tcPr>
            <w:tcW w:w="1489" w:type="dxa"/>
          </w:tcPr>
          <w:p w:rsidR="00D34157" w:rsidRPr="00312BC9" w:rsidRDefault="00D34157" w:rsidP="00373B5C">
            <w:pPr>
              <w:jc w:val="both"/>
            </w:pPr>
            <w:r>
              <w:t>6835</w:t>
            </w:r>
          </w:p>
        </w:tc>
        <w:tc>
          <w:tcPr>
            <w:tcW w:w="1489" w:type="dxa"/>
          </w:tcPr>
          <w:p w:rsidR="00D34157" w:rsidRPr="00312BC9" w:rsidRDefault="00D34157" w:rsidP="00373B5C">
            <w:pPr>
              <w:jc w:val="both"/>
            </w:pPr>
            <w:r>
              <w:t>19794</w:t>
            </w:r>
          </w:p>
        </w:tc>
        <w:tc>
          <w:tcPr>
            <w:tcW w:w="1136" w:type="dxa"/>
          </w:tcPr>
          <w:p w:rsidR="00D34157" w:rsidRPr="00312BC9" w:rsidRDefault="00D34157" w:rsidP="00373B5C">
            <w:pPr>
              <w:jc w:val="both"/>
            </w:pPr>
            <w:r>
              <w:t>66577</w:t>
            </w:r>
          </w:p>
        </w:tc>
      </w:tr>
      <w:tr w:rsidR="00D34157" w:rsidTr="00373B5C">
        <w:tc>
          <w:tcPr>
            <w:tcW w:w="1008" w:type="dxa"/>
            <w:vMerge/>
          </w:tcPr>
          <w:p w:rsidR="00D34157" w:rsidRPr="00312BC9" w:rsidRDefault="00D34157" w:rsidP="00373B5C">
            <w:pPr>
              <w:jc w:val="center"/>
            </w:pPr>
          </w:p>
        </w:tc>
        <w:tc>
          <w:tcPr>
            <w:tcW w:w="2340" w:type="dxa"/>
            <w:vMerge/>
          </w:tcPr>
          <w:p w:rsidR="00D34157" w:rsidRPr="00312BC9" w:rsidRDefault="00D34157" w:rsidP="0051506A"/>
        </w:tc>
        <w:tc>
          <w:tcPr>
            <w:tcW w:w="1080" w:type="dxa"/>
          </w:tcPr>
          <w:p w:rsidR="00D34157" w:rsidRPr="00EC16A8" w:rsidRDefault="00D34157" w:rsidP="0051506A">
            <w:r w:rsidRPr="00373B5C">
              <w:rPr>
                <w:lang w:val="en-US"/>
              </w:rPr>
              <w:t>MCV</w:t>
            </w:r>
          </w:p>
        </w:tc>
        <w:tc>
          <w:tcPr>
            <w:tcW w:w="1489" w:type="dxa"/>
          </w:tcPr>
          <w:p w:rsidR="00D34157" w:rsidRPr="00312BC9" w:rsidRDefault="00D34157" w:rsidP="00373B5C">
            <w:pPr>
              <w:jc w:val="both"/>
            </w:pPr>
            <w:r>
              <w:t>24265</w:t>
            </w:r>
          </w:p>
        </w:tc>
        <w:tc>
          <w:tcPr>
            <w:tcW w:w="1489" w:type="dxa"/>
          </w:tcPr>
          <w:p w:rsidR="00D34157" w:rsidRPr="00312BC9" w:rsidRDefault="00D34157" w:rsidP="00373B5C">
            <w:pPr>
              <w:jc w:val="both"/>
            </w:pPr>
            <w:r>
              <w:t>1158</w:t>
            </w:r>
          </w:p>
        </w:tc>
        <w:tc>
          <w:tcPr>
            <w:tcW w:w="1489" w:type="dxa"/>
          </w:tcPr>
          <w:p w:rsidR="00D34157" w:rsidRPr="00312BC9" w:rsidRDefault="00D34157" w:rsidP="00373B5C">
            <w:pPr>
              <w:jc w:val="both"/>
            </w:pPr>
            <w:r>
              <w:t>2653</w:t>
            </w:r>
          </w:p>
        </w:tc>
        <w:tc>
          <w:tcPr>
            <w:tcW w:w="1136" w:type="dxa"/>
          </w:tcPr>
          <w:p w:rsidR="00D34157" w:rsidRPr="00312BC9" w:rsidRDefault="00D34157" w:rsidP="00373B5C">
            <w:pPr>
              <w:jc w:val="both"/>
            </w:pPr>
            <w:r>
              <w:t>8177</w:t>
            </w:r>
          </w:p>
        </w:tc>
      </w:tr>
      <w:tr w:rsidR="00D34157" w:rsidTr="00373B5C">
        <w:tc>
          <w:tcPr>
            <w:tcW w:w="1008" w:type="dxa"/>
          </w:tcPr>
          <w:p w:rsidR="00D34157" w:rsidRPr="00312BC9" w:rsidRDefault="00D34157" w:rsidP="00373B5C">
            <w:pPr>
              <w:jc w:val="center"/>
            </w:pPr>
            <w:r>
              <w:t>4</w:t>
            </w:r>
          </w:p>
        </w:tc>
        <w:tc>
          <w:tcPr>
            <w:tcW w:w="2340" w:type="dxa"/>
          </w:tcPr>
          <w:p w:rsidR="00D34157" w:rsidRPr="00312BC9" w:rsidRDefault="00D34157" w:rsidP="0051506A">
            <w:r>
              <w:t>Себестоимость, руб</w:t>
            </w:r>
          </w:p>
        </w:tc>
        <w:tc>
          <w:tcPr>
            <w:tcW w:w="1080" w:type="dxa"/>
          </w:tcPr>
          <w:p w:rsidR="00D34157" w:rsidRPr="00EC16A8" w:rsidRDefault="00D34157" w:rsidP="0051506A">
            <w:r w:rsidRPr="00373B5C">
              <w:rPr>
                <w:lang w:val="en-US"/>
              </w:rPr>
              <w:t>LCV</w:t>
            </w:r>
            <w:r>
              <w:t xml:space="preserve"> ГАЗ</w:t>
            </w:r>
            <w:r w:rsidRPr="00373B5C">
              <w:rPr>
                <w:sz w:val="16"/>
                <w:szCs w:val="16"/>
              </w:rPr>
              <w:t>3302</w:t>
            </w:r>
          </w:p>
        </w:tc>
        <w:tc>
          <w:tcPr>
            <w:tcW w:w="1489" w:type="dxa"/>
          </w:tcPr>
          <w:p w:rsidR="00D34157" w:rsidRPr="00312BC9" w:rsidRDefault="00D34157" w:rsidP="00373B5C">
            <w:pPr>
              <w:jc w:val="both"/>
            </w:pPr>
            <w:r>
              <w:t>09.2008 211550</w:t>
            </w:r>
          </w:p>
        </w:tc>
        <w:tc>
          <w:tcPr>
            <w:tcW w:w="1489" w:type="dxa"/>
          </w:tcPr>
          <w:p w:rsidR="00D34157" w:rsidRPr="00312BC9" w:rsidRDefault="00D34157" w:rsidP="00373B5C">
            <w:pPr>
              <w:jc w:val="both"/>
            </w:pPr>
            <w:r>
              <w:t>03.2009 199255</w:t>
            </w:r>
          </w:p>
        </w:tc>
        <w:tc>
          <w:tcPr>
            <w:tcW w:w="1489" w:type="dxa"/>
          </w:tcPr>
          <w:p w:rsidR="00D34157" w:rsidRPr="00312BC9" w:rsidRDefault="00D34157" w:rsidP="00373B5C">
            <w:pPr>
              <w:jc w:val="both"/>
            </w:pPr>
            <w:r>
              <w:t>06.2009 191162</w:t>
            </w:r>
          </w:p>
        </w:tc>
        <w:tc>
          <w:tcPr>
            <w:tcW w:w="1136" w:type="dxa"/>
          </w:tcPr>
          <w:p w:rsidR="00D34157" w:rsidRPr="00312BC9" w:rsidRDefault="00D34157" w:rsidP="00373B5C">
            <w:pPr>
              <w:jc w:val="both"/>
            </w:pPr>
            <w:r>
              <w:t>09.2009 161557</w:t>
            </w:r>
          </w:p>
        </w:tc>
      </w:tr>
      <w:tr w:rsidR="00D34157" w:rsidTr="00373B5C">
        <w:tc>
          <w:tcPr>
            <w:tcW w:w="1008" w:type="dxa"/>
          </w:tcPr>
          <w:p w:rsidR="00D34157" w:rsidRPr="00312BC9" w:rsidRDefault="00D34157" w:rsidP="00373B5C">
            <w:pPr>
              <w:jc w:val="center"/>
            </w:pPr>
            <w:r>
              <w:t>5</w:t>
            </w:r>
          </w:p>
        </w:tc>
        <w:tc>
          <w:tcPr>
            <w:tcW w:w="3420" w:type="dxa"/>
            <w:gridSpan w:val="2"/>
          </w:tcPr>
          <w:p w:rsidR="00D34157" w:rsidRPr="00312BC9" w:rsidRDefault="00D34157" w:rsidP="0051506A">
            <w:r>
              <w:t>Незавершенное производство, млн.руб.</w:t>
            </w:r>
          </w:p>
        </w:tc>
        <w:tc>
          <w:tcPr>
            <w:tcW w:w="1489" w:type="dxa"/>
          </w:tcPr>
          <w:p w:rsidR="00D34157" w:rsidRPr="00312BC9" w:rsidRDefault="00D34157" w:rsidP="00373B5C">
            <w:pPr>
              <w:jc w:val="both"/>
            </w:pPr>
            <w:r>
              <w:t>544</w:t>
            </w:r>
          </w:p>
        </w:tc>
        <w:tc>
          <w:tcPr>
            <w:tcW w:w="1489" w:type="dxa"/>
          </w:tcPr>
          <w:p w:rsidR="00D34157" w:rsidRPr="00312BC9" w:rsidRDefault="00D34157" w:rsidP="00373B5C">
            <w:pPr>
              <w:jc w:val="both"/>
            </w:pPr>
            <w:r>
              <w:t>554</w:t>
            </w:r>
          </w:p>
        </w:tc>
        <w:tc>
          <w:tcPr>
            <w:tcW w:w="1489" w:type="dxa"/>
          </w:tcPr>
          <w:p w:rsidR="00D34157" w:rsidRPr="00312BC9" w:rsidRDefault="00D34157" w:rsidP="00373B5C">
            <w:pPr>
              <w:jc w:val="both"/>
            </w:pPr>
            <w:r>
              <w:t>421</w:t>
            </w:r>
          </w:p>
        </w:tc>
        <w:tc>
          <w:tcPr>
            <w:tcW w:w="1136" w:type="dxa"/>
          </w:tcPr>
          <w:p w:rsidR="00D34157" w:rsidRPr="00312BC9" w:rsidRDefault="00D34157" w:rsidP="00373B5C">
            <w:pPr>
              <w:jc w:val="both"/>
            </w:pPr>
            <w:r>
              <w:t>270</w:t>
            </w:r>
          </w:p>
        </w:tc>
      </w:tr>
      <w:tr w:rsidR="00D34157" w:rsidTr="00373B5C">
        <w:tc>
          <w:tcPr>
            <w:tcW w:w="1008" w:type="dxa"/>
          </w:tcPr>
          <w:p w:rsidR="00D34157" w:rsidRPr="00312BC9" w:rsidRDefault="00D34157" w:rsidP="00373B5C">
            <w:pPr>
              <w:jc w:val="center"/>
            </w:pPr>
            <w:r>
              <w:t>6</w:t>
            </w:r>
          </w:p>
        </w:tc>
        <w:tc>
          <w:tcPr>
            <w:tcW w:w="3420" w:type="dxa"/>
            <w:gridSpan w:val="2"/>
          </w:tcPr>
          <w:p w:rsidR="00D34157" w:rsidRPr="00312BC9" w:rsidRDefault="00D34157" w:rsidP="0051506A">
            <w:r>
              <w:t>Средняя численность, чел</w:t>
            </w:r>
          </w:p>
        </w:tc>
        <w:tc>
          <w:tcPr>
            <w:tcW w:w="1489" w:type="dxa"/>
          </w:tcPr>
          <w:p w:rsidR="00D34157" w:rsidRPr="00312BC9" w:rsidRDefault="00D34157" w:rsidP="00373B5C">
            <w:pPr>
              <w:jc w:val="both"/>
            </w:pPr>
            <w:r>
              <w:t>14355</w:t>
            </w:r>
          </w:p>
        </w:tc>
        <w:tc>
          <w:tcPr>
            <w:tcW w:w="1489" w:type="dxa"/>
          </w:tcPr>
          <w:p w:rsidR="00D34157" w:rsidRPr="00312BC9" w:rsidRDefault="00D34157" w:rsidP="00373B5C">
            <w:pPr>
              <w:jc w:val="both"/>
            </w:pPr>
            <w:r>
              <w:t>11484</w:t>
            </w:r>
          </w:p>
        </w:tc>
        <w:tc>
          <w:tcPr>
            <w:tcW w:w="1489" w:type="dxa"/>
          </w:tcPr>
          <w:p w:rsidR="00D34157" w:rsidRPr="00312BC9" w:rsidRDefault="00D34157" w:rsidP="00373B5C">
            <w:pPr>
              <w:jc w:val="both"/>
            </w:pPr>
            <w:r>
              <w:t>9968</w:t>
            </w:r>
          </w:p>
        </w:tc>
        <w:tc>
          <w:tcPr>
            <w:tcW w:w="1136" w:type="dxa"/>
          </w:tcPr>
          <w:p w:rsidR="00D34157" w:rsidRPr="00312BC9" w:rsidRDefault="00D34157" w:rsidP="00373B5C">
            <w:pPr>
              <w:jc w:val="both"/>
            </w:pPr>
            <w:r>
              <w:t>6115</w:t>
            </w:r>
          </w:p>
        </w:tc>
      </w:tr>
    </w:tbl>
    <w:p w:rsidR="00D34157" w:rsidRDefault="00D34157" w:rsidP="001D7B3F">
      <w:pPr>
        <w:ind w:firstLine="539"/>
        <w:jc w:val="center"/>
      </w:pPr>
    </w:p>
    <w:p w:rsidR="00D34157" w:rsidRDefault="00D34157" w:rsidP="001D7B3F">
      <w:pPr>
        <w:ind w:firstLine="539"/>
        <w:jc w:val="center"/>
      </w:pPr>
      <w:r w:rsidRPr="00312BC9">
        <w:t>Табл. №</w:t>
      </w:r>
      <w:r>
        <w:t xml:space="preserve"> 9. </w:t>
      </w:r>
      <w:r w:rsidRPr="00312BC9">
        <w:t xml:space="preserve"> </w:t>
      </w:r>
      <w:r w:rsidRPr="009F4C07">
        <w:rPr>
          <w:sz w:val="28"/>
          <w:szCs w:val="28"/>
        </w:rPr>
        <w:t>Реализованные мероприятия на 10.12.20</w:t>
      </w:r>
      <w:r>
        <w:rPr>
          <w:sz w:val="28"/>
          <w:szCs w:val="28"/>
        </w:rPr>
        <w:t>10</w:t>
      </w:r>
      <w:r w:rsidRPr="009F4C07">
        <w:rPr>
          <w:sz w:val="28"/>
          <w:szCs w:val="28"/>
        </w:rPr>
        <w:t>г.</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580"/>
        <w:gridCol w:w="1980"/>
        <w:gridCol w:w="1463"/>
      </w:tblGrid>
      <w:tr w:rsidR="00D34157" w:rsidTr="00373B5C">
        <w:tc>
          <w:tcPr>
            <w:tcW w:w="1008" w:type="dxa"/>
          </w:tcPr>
          <w:p w:rsidR="00D34157" w:rsidRPr="00373B5C" w:rsidRDefault="00D34157" w:rsidP="00373B5C">
            <w:pPr>
              <w:jc w:val="center"/>
              <w:rPr>
                <w:b/>
              </w:rPr>
            </w:pPr>
            <w:r w:rsidRPr="00373B5C">
              <w:rPr>
                <w:b/>
              </w:rPr>
              <w:t>№ п/п</w:t>
            </w:r>
          </w:p>
        </w:tc>
        <w:tc>
          <w:tcPr>
            <w:tcW w:w="5580" w:type="dxa"/>
          </w:tcPr>
          <w:p w:rsidR="00D34157" w:rsidRPr="00373B5C" w:rsidRDefault="00D34157" w:rsidP="00373B5C">
            <w:pPr>
              <w:jc w:val="center"/>
              <w:rPr>
                <w:b/>
              </w:rPr>
            </w:pPr>
            <w:r w:rsidRPr="00373B5C">
              <w:rPr>
                <w:b/>
              </w:rPr>
              <w:t>Направление деятельности</w:t>
            </w:r>
          </w:p>
        </w:tc>
        <w:tc>
          <w:tcPr>
            <w:tcW w:w="1980" w:type="dxa"/>
          </w:tcPr>
          <w:p w:rsidR="00D34157" w:rsidRPr="00373B5C" w:rsidRDefault="00D34157" w:rsidP="00373B5C">
            <w:pPr>
              <w:jc w:val="center"/>
              <w:rPr>
                <w:b/>
              </w:rPr>
            </w:pPr>
            <w:r w:rsidRPr="00373B5C">
              <w:rPr>
                <w:b/>
              </w:rPr>
              <w:t>Ответственный</w:t>
            </w:r>
          </w:p>
        </w:tc>
        <w:tc>
          <w:tcPr>
            <w:tcW w:w="1463" w:type="dxa"/>
          </w:tcPr>
          <w:p w:rsidR="00D34157" w:rsidRPr="00373B5C" w:rsidRDefault="00D34157" w:rsidP="00373B5C">
            <w:pPr>
              <w:jc w:val="center"/>
              <w:rPr>
                <w:b/>
              </w:rPr>
            </w:pPr>
            <w:r w:rsidRPr="00373B5C">
              <w:rPr>
                <w:b/>
              </w:rPr>
              <w:t>Срок исполнения</w:t>
            </w:r>
          </w:p>
        </w:tc>
      </w:tr>
      <w:tr w:rsidR="00D34157" w:rsidTr="00373B5C">
        <w:tc>
          <w:tcPr>
            <w:tcW w:w="10031" w:type="dxa"/>
            <w:gridSpan w:val="4"/>
          </w:tcPr>
          <w:p w:rsidR="00D34157" w:rsidRPr="00373B5C" w:rsidRDefault="00D34157" w:rsidP="00373B5C">
            <w:pPr>
              <w:jc w:val="center"/>
              <w:rPr>
                <w:b/>
              </w:rPr>
            </w:pPr>
            <w:r w:rsidRPr="00373B5C">
              <w:rPr>
                <w:b/>
              </w:rPr>
              <w:t>Обучение</w:t>
            </w:r>
          </w:p>
        </w:tc>
      </w:tr>
      <w:tr w:rsidR="00D34157" w:rsidTr="00373B5C">
        <w:tc>
          <w:tcPr>
            <w:tcW w:w="1008" w:type="dxa"/>
          </w:tcPr>
          <w:p w:rsidR="00D34157" w:rsidRDefault="00D34157" w:rsidP="00373B5C">
            <w:pPr>
              <w:jc w:val="center"/>
            </w:pPr>
            <w:r>
              <w:t>1</w:t>
            </w:r>
          </w:p>
        </w:tc>
        <w:tc>
          <w:tcPr>
            <w:tcW w:w="5580" w:type="dxa"/>
          </w:tcPr>
          <w:p w:rsidR="00D34157" w:rsidRDefault="00D34157" w:rsidP="0051506A">
            <w:r>
              <w:t>Создание «института бригадиров»</w:t>
            </w:r>
          </w:p>
        </w:tc>
        <w:tc>
          <w:tcPr>
            <w:tcW w:w="1980" w:type="dxa"/>
          </w:tcPr>
          <w:p w:rsidR="00D34157" w:rsidRDefault="00D34157" w:rsidP="00373B5C">
            <w:pPr>
              <w:jc w:val="center"/>
            </w:pPr>
            <w:r>
              <w:t>Курников А.В.</w:t>
            </w:r>
          </w:p>
        </w:tc>
        <w:tc>
          <w:tcPr>
            <w:tcW w:w="1463" w:type="dxa"/>
          </w:tcPr>
          <w:p w:rsidR="00D34157" w:rsidRDefault="00D34157" w:rsidP="00373B5C">
            <w:pPr>
              <w:jc w:val="center"/>
            </w:pPr>
            <w:r>
              <w:t>Выполнен</w:t>
            </w:r>
          </w:p>
        </w:tc>
      </w:tr>
      <w:tr w:rsidR="00D34157" w:rsidTr="00373B5C">
        <w:tc>
          <w:tcPr>
            <w:tcW w:w="10031" w:type="dxa"/>
            <w:gridSpan w:val="4"/>
          </w:tcPr>
          <w:p w:rsidR="00D34157" w:rsidRPr="00373B5C" w:rsidRDefault="00D34157" w:rsidP="00373B5C">
            <w:pPr>
              <w:jc w:val="center"/>
              <w:rPr>
                <w:b/>
              </w:rPr>
            </w:pPr>
            <w:r w:rsidRPr="00373B5C">
              <w:rPr>
                <w:b/>
              </w:rPr>
              <w:t>Внедрения тянущей системы «Канбан»</w:t>
            </w:r>
          </w:p>
        </w:tc>
      </w:tr>
      <w:tr w:rsidR="00D34157" w:rsidTr="00373B5C">
        <w:tc>
          <w:tcPr>
            <w:tcW w:w="1008" w:type="dxa"/>
          </w:tcPr>
          <w:p w:rsidR="00D34157" w:rsidRDefault="00D34157" w:rsidP="00373B5C">
            <w:pPr>
              <w:jc w:val="center"/>
            </w:pPr>
            <w:r>
              <w:t>2</w:t>
            </w:r>
          </w:p>
        </w:tc>
        <w:tc>
          <w:tcPr>
            <w:tcW w:w="5580" w:type="dxa"/>
          </w:tcPr>
          <w:p w:rsidR="00D34157" w:rsidRDefault="00D34157" w:rsidP="0051506A">
            <w:r>
              <w:t>Подача эмаль деталей от поставщиков ПРП, КРУ, ПАК, ЛП, КП через участок 404-30 до конечного потребителя ПГА</w:t>
            </w:r>
          </w:p>
        </w:tc>
        <w:tc>
          <w:tcPr>
            <w:tcW w:w="1980" w:type="dxa"/>
          </w:tcPr>
          <w:p w:rsidR="00D34157" w:rsidRDefault="00D34157" w:rsidP="00373B5C">
            <w:pPr>
              <w:jc w:val="center"/>
            </w:pPr>
            <w:r>
              <w:t>Жуков А.Л.</w:t>
            </w:r>
          </w:p>
        </w:tc>
        <w:tc>
          <w:tcPr>
            <w:tcW w:w="1463" w:type="dxa"/>
          </w:tcPr>
          <w:p w:rsidR="00D34157" w:rsidRDefault="00D34157" w:rsidP="00373B5C">
            <w:pPr>
              <w:jc w:val="center"/>
            </w:pPr>
            <w:r>
              <w:t>01.01.2010</w:t>
            </w:r>
          </w:p>
        </w:tc>
      </w:tr>
      <w:tr w:rsidR="00D34157" w:rsidTr="00373B5C">
        <w:tc>
          <w:tcPr>
            <w:tcW w:w="1008" w:type="dxa"/>
          </w:tcPr>
          <w:p w:rsidR="00D34157" w:rsidRDefault="00D34157" w:rsidP="00373B5C">
            <w:pPr>
              <w:jc w:val="center"/>
            </w:pPr>
            <w:r>
              <w:t>3</w:t>
            </w:r>
          </w:p>
        </w:tc>
        <w:tc>
          <w:tcPr>
            <w:tcW w:w="5580" w:type="dxa"/>
          </w:tcPr>
          <w:p w:rsidR="00D34157" w:rsidRDefault="00D34157" w:rsidP="0051506A">
            <w:r>
              <w:t>Модернизация системы подачи комплектующих на конвейер №3</w:t>
            </w:r>
          </w:p>
        </w:tc>
        <w:tc>
          <w:tcPr>
            <w:tcW w:w="1980" w:type="dxa"/>
          </w:tcPr>
          <w:p w:rsidR="00D34157" w:rsidRDefault="00D34157" w:rsidP="00373B5C">
            <w:pPr>
              <w:jc w:val="center"/>
            </w:pPr>
            <w:r>
              <w:t>Шалин с.А.</w:t>
            </w:r>
          </w:p>
        </w:tc>
        <w:tc>
          <w:tcPr>
            <w:tcW w:w="1463" w:type="dxa"/>
          </w:tcPr>
          <w:p w:rsidR="00D34157" w:rsidRDefault="00D34157" w:rsidP="00373B5C">
            <w:pPr>
              <w:jc w:val="center"/>
            </w:pPr>
            <w:r>
              <w:t>Выполнен</w:t>
            </w:r>
          </w:p>
        </w:tc>
      </w:tr>
      <w:tr w:rsidR="00D34157" w:rsidTr="00373B5C">
        <w:tc>
          <w:tcPr>
            <w:tcW w:w="1008" w:type="dxa"/>
          </w:tcPr>
          <w:p w:rsidR="00D34157" w:rsidRDefault="00D34157" w:rsidP="00373B5C">
            <w:pPr>
              <w:jc w:val="center"/>
            </w:pPr>
            <w:r>
              <w:t>4</w:t>
            </w:r>
          </w:p>
        </w:tc>
        <w:tc>
          <w:tcPr>
            <w:tcW w:w="5580" w:type="dxa"/>
          </w:tcPr>
          <w:p w:rsidR="00D34157" w:rsidRDefault="00D34157" w:rsidP="0051506A">
            <w:r>
              <w:t>Подача деталей системы выхлопа от поставщика ПАК через участок 404-23 до конечного потребителя ПГА</w:t>
            </w:r>
          </w:p>
        </w:tc>
        <w:tc>
          <w:tcPr>
            <w:tcW w:w="1980" w:type="dxa"/>
          </w:tcPr>
          <w:p w:rsidR="00D34157" w:rsidRDefault="00D34157" w:rsidP="00373B5C">
            <w:pPr>
              <w:jc w:val="center"/>
            </w:pPr>
            <w:r>
              <w:t>Жуков А.Л.</w:t>
            </w:r>
          </w:p>
        </w:tc>
        <w:tc>
          <w:tcPr>
            <w:tcW w:w="1463" w:type="dxa"/>
          </w:tcPr>
          <w:p w:rsidR="00D34157" w:rsidRDefault="00D34157" w:rsidP="00373B5C">
            <w:pPr>
              <w:jc w:val="center"/>
            </w:pPr>
            <w:r>
              <w:t>Выполнен</w:t>
            </w:r>
          </w:p>
        </w:tc>
      </w:tr>
      <w:tr w:rsidR="00D34157" w:rsidTr="00373B5C">
        <w:tc>
          <w:tcPr>
            <w:tcW w:w="1008" w:type="dxa"/>
          </w:tcPr>
          <w:p w:rsidR="00D34157" w:rsidRDefault="00D34157" w:rsidP="00373B5C">
            <w:pPr>
              <w:jc w:val="center"/>
            </w:pPr>
            <w:r>
              <w:t>5</w:t>
            </w:r>
          </w:p>
        </w:tc>
        <w:tc>
          <w:tcPr>
            <w:tcW w:w="5580" w:type="dxa"/>
          </w:tcPr>
          <w:p w:rsidR="00D34157" w:rsidRDefault="00D34157" w:rsidP="0051506A">
            <w:r>
              <w:t>Снижение времени транспортировки между сварочными цехами СКП</w:t>
            </w:r>
          </w:p>
        </w:tc>
        <w:tc>
          <w:tcPr>
            <w:tcW w:w="1980" w:type="dxa"/>
          </w:tcPr>
          <w:p w:rsidR="00D34157" w:rsidRDefault="00D34157" w:rsidP="00373B5C">
            <w:pPr>
              <w:jc w:val="center"/>
            </w:pPr>
            <w:r>
              <w:t>Соловьев С.Б.</w:t>
            </w:r>
          </w:p>
        </w:tc>
        <w:tc>
          <w:tcPr>
            <w:tcW w:w="1463" w:type="dxa"/>
          </w:tcPr>
          <w:p w:rsidR="00D34157" w:rsidRDefault="00D34157" w:rsidP="00373B5C">
            <w:pPr>
              <w:jc w:val="center"/>
            </w:pPr>
            <w:r>
              <w:t>Выполнен</w:t>
            </w:r>
          </w:p>
        </w:tc>
      </w:tr>
      <w:tr w:rsidR="00D34157" w:rsidTr="00373B5C">
        <w:tc>
          <w:tcPr>
            <w:tcW w:w="1008" w:type="dxa"/>
          </w:tcPr>
          <w:p w:rsidR="00D34157" w:rsidRDefault="00D34157" w:rsidP="00373B5C">
            <w:pPr>
              <w:jc w:val="center"/>
            </w:pPr>
            <w:r>
              <w:t>6</w:t>
            </w:r>
          </w:p>
        </w:tc>
        <w:tc>
          <w:tcPr>
            <w:tcW w:w="5580" w:type="dxa"/>
          </w:tcPr>
          <w:p w:rsidR="00D34157" w:rsidRDefault="00D34157" w:rsidP="0051506A">
            <w:r>
              <w:t>Оптимизация производственных процессов на экспедиции электрооборудования ЦСГА ПГА</w:t>
            </w:r>
          </w:p>
        </w:tc>
        <w:tc>
          <w:tcPr>
            <w:tcW w:w="1980" w:type="dxa"/>
          </w:tcPr>
          <w:p w:rsidR="00D34157" w:rsidRDefault="00D34157" w:rsidP="00373B5C">
            <w:pPr>
              <w:jc w:val="center"/>
            </w:pPr>
            <w:r>
              <w:t>Писарев С.В.</w:t>
            </w:r>
          </w:p>
        </w:tc>
        <w:tc>
          <w:tcPr>
            <w:tcW w:w="1463" w:type="dxa"/>
          </w:tcPr>
          <w:p w:rsidR="00D34157" w:rsidRDefault="00D34157" w:rsidP="00373B5C">
            <w:pPr>
              <w:jc w:val="center"/>
            </w:pPr>
            <w:r>
              <w:t>Выполнен</w:t>
            </w:r>
          </w:p>
        </w:tc>
      </w:tr>
      <w:tr w:rsidR="00D34157" w:rsidTr="00373B5C">
        <w:tc>
          <w:tcPr>
            <w:tcW w:w="10031" w:type="dxa"/>
            <w:gridSpan w:val="4"/>
          </w:tcPr>
          <w:p w:rsidR="00D34157" w:rsidRPr="00373B5C" w:rsidRDefault="00D34157" w:rsidP="00373B5C">
            <w:pPr>
              <w:jc w:val="center"/>
              <w:rPr>
                <w:b/>
              </w:rPr>
            </w:pPr>
            <w:r w:rsidRPr="00373B5C">
              <w:rPr>
                <w:b/>
              </w:rPr>
              <w:t>Стандартизация рабочих мест</w:t>
            </w:r>
          </w:p>
        </w:tc>
      </w:tr>
      <w:tr w:rsidR="00D34157" w:rsidTr="00373B5C">
        <w:tc>
          <w:tcPr>
            <w:tcW w:w="1008" w:type="dxa"/>
          </w:tcPr>
          <w:p w:rsidR="00D34157" w:rsidRDefault="00D34157" w:rsidP="00373B5C">
            <w:pPr>
              <w:jc w:val="center"/>
            </w:pPr>
            <w:r>
              <w:t>7</w:t>
            </w:r>
          </w:p>
        </w:tc>
        <w:tc>
          <w:tcPr>
            <w:tcW w:w="5580" w:type="dxa"/>
          </w:tcPr>
          <w:p w:rsidR="00D34157" w:rsidRDefault="00D34157" w:rsidP="0051506A">
            <w:r>
              <w:t>Эталонный конвейер сборки 3302</w:t>
            </w:r>
          </w:p>
        </w:tc>
        <w:tc>
          <w:tcPr>
            <w:tcW w:w="1980" w:type="dxa"/>
          </w:tcPr>
          <w:p w:rsidR="00D34157" w:rsidRDefault="00D34157" w:rsidP="00373B5C">
            <w:pPr>
              <w:jc w:val="center"/>
            </w:pPr>
            <w:r>
              <w:t>Шалин С.А.</w:t>
            </w:r>
          </w:p>
        </w:tc>
        <w:tc>
          <w:tcPr>
            <w:tcW w:w="1463" w:type="dxa"/>
          </w:tcPr>
          <w:p w:rsidR="00D34157" w:rsidRDefault="00D34157" w:rsidP="00373B5C">
            <w:pPr>
              <w:jc w:val="center"/>
            </w:pPr>
            <w:r>
              <w:t>Выполнен</w:t>
            </w:r>
          </w:p>
        </w:tc>
      </w:tr>
      <w:tr w:rsidR="00D34157" w:rsidTr="00373B5C">
        <w:tc>
          <w:tcPr>
            <w:tcW w:w="1008" w:type="dxa"/>
          </w:tcPr>
          <w:p w:rsidR="00D34157" w:rsidRDefault="00D34157" w:rsidP="00373B5C">
            <w:pPr>
              <w:jc w:val="center"/>
            </w:pPr>
            <w:r>
              <w:t>8</w:t>
            </w:r>
          </w:p>
        </w:tc>
        <w:tc>
          <w:tcPr>
            <w:tcW w:w="5580" w:type="dxa"/>
          </w:tcPr>
          <w:p w:rsidR="00D34157" w:rsidRDefault="00D34157" w:rsidP="0051506A">
            <w:r>
              <w:t>Совершенствование уровня очистки окрасочного оборудования</w:t>
            </w:r>
          </w:p>
        </w:tc>
        <w:tc>
          <w:tcPr>
            <w:tcW w:w="1980" w:type="dxa"/>
          </w:tcPr>
          <w:p w:rsidR="00D34157" w:rsidRDefault="00D34157" w:rsidP="00373B5C">
            <w:pPr>
              <w:jc w:val="center"/>
            </w:pPr>
            <w:r>
              <w:t>Жуков А.Л.</w:t>
            </w:r>
          </w:p>
        </w:tc>
        <w:tc>
          <w:tcPr>
            <w:tcW w:w="1463" w:type="dxa"/>
          </w:tcPr>
          <w:p w:rsidR="00D34157" w:rsidRDefault="00D34157" w:rsidP="00373B5C">
            <w:pPr>
              <w:jc w:val="center"/>
            </w:pPr>
            <w:r>
              <w:t>01.01.2010</w:t>
            </w:r>
          </w:p>
        </w:tc>
      </w:tr>
      <w:tr w:rsidR="00D34157" w:rsidTr="00373B5C">
        <w:tc>
          <w:tcPr>
            <w:tcW w:w="1008" w:type="dxa"/>
          </w:tcPr>
          <w:p w:rsidR="00D34157" w:rsidRDefault="00D34157" w:rsidP="00373B5C">
            <w:pPr>
              <w:jc w:val="center"/>
            </w:pPr>
            <w:r>
              <w:t>9</w:t>
            </w:r>
          </w:p>
        </w:tc>
        <w:tc>
          <w:tcPr>
            <w:tcW w:w="5580" w:type="dxa"/>
          </w:tcPr>
          <w:p w:rsidR="00D34157" w:rsidRDefault="00D34157" w:rsidP="0051506A">
            <w:r>
              <w:t>Стандартизация рабочих мест маляров</w:t>
            </w:r>
          </w:p>
        </w:tc>
        <w:tc>
          <w:tcPr>
            <w:tcW w:w="1980" w:type="dxa"/>
          </w:tcPr>
          <w:p w:rsidR="00D34157" w:rsidRDefault="00D34157" w:rsidP="00373B5C">
            <w:pPr>
              <w:jc w:val="center"/>
            </w:pPr>
            <w:r>
              <w:t>Жуков А.Л.</w:t>
            </w:r>
          </w:p>
        </w:tc>
        <w:tc>
          <w:tcPr>
            <w:tcW w:w="1463" w:type="dxa"/>
          </w:tcPr>
          <w:p w:rsidR="00D34157" w:rsidRDefault="00D34157" w:rsidP="00373B5C">
            <w:pPr>
              <w:jc w:val="center"/>
            </w:pPr>
            <w:r>
              <w:t>Выполнен</w:t>
            </w:r>
          </w:p>
        </w:tc>
      </w:tr>
      <w:tr w:rsidR="00D34157" w:rsidTr="00373B5C">
        <w:tc>
          <w:tcPr>
            <w:tcW w:w="1008" w:type="dxa"/>
          </w:tcPr>
          <w:p w:rsidR="00D34157" w:rsidRDefault="00D34157" w:rsidP="00373B5C">
            <w:pPr>
              <w:jc w:val="center"/>
            </w:pPr>
            <w:r>
              <w:t>10</w:t>
            </w:r>
          </w:p>
        </w:tc>
        <w:tc>
          <w:tcPr>
            <w:tcW w:w="5580" w:type="dxa"/>
          </w:tcPr>
          <w:p w:rsidR="00D34157" w:rsidRDefault="00D34157" w:rsidP="0051506A">
            <w:r>
              <w:t>Организация работы конвейера №4 с Тт=680 сек.</w:t>
            </w:r>
          </w:p>
        </w:tc>
        <w:tc>
          <w:tcPr>
            <w:tcW w:w="1980" w:type="dxa"/>
          </w:tcPr>
          <w:p w:rsidR="00D34157" w:rsidRDefault="00D34157" w:rsidP="00373B5C">
            <w:pPr>
              <w:jc w:val="center"/>
            </w:pPr>
            <w:r>
              <w:t>Курицын С.В.</w:t>
            </w:r>
          </w:p>
        </w:tc>
        <w:tc>
          <w:tcPr>
            <w:tcW w:w="1463" w:type="dxa"/>
          </w:tcPr>
          <w:p w:rsidR="00D34157" w:rsidRDefault="00D34157" w:rsidP="00373B5C">
            <w:pPr>
              <w:jc w:val="center"/>
            </w:pPr>
            <w:r>
              <w:t>Выполнен</w:t>
            </w:r>
          </w:p>
        </w:tc>
      </w:tr>
      <w:tr w:rsidR="00D34157" w:rsidTr="00373B5C">
        <w:tc>
          <w:tcPr>
            <w:tcW w:w="1008" w:type="dxa"/>
            <w:vMerge w:val="restart"/>
            <w:textDirection w:val="btLr"/>
          </w:tcPr>
          <w:p w:rsidR="00D34157" w:rsidRPr="00373B5C" w:rsidRDefault="00D34157" w:rsidP="00373B5C">
            <w:pPr>
              <w:ind w:left="113" w:right="113"/>
              <w:jc w:val="center"/>
              <w:rPr>
                <w:b/>
              </w:rPr>
            </w:pPr>
            <w:r w:rsidRPr="00373B5C">
              <w:rPr>
                <w:b/>
              </w:rPr>
              <w:t>Мероприятия</w:t>
            </w:r>
          </w:p>
        </w:tc>
        <w:tc>
          <w:tcPr>
            <w:tcW w:w="5580" w:type="dxa"/>
          </w:tcPr>
          <w:p w:rsidR="00D34157" w:rsidRDefault="00D34157" w:rsidP="0051506A">
            <w:r>
              <w:t>Внедрить мероприятия по снижению себестоимости за счет изменения конструкции автомобиля</w:t>
            </w:r>
          </w:p>
        </w:tc>
        <w:tc>
          <w:tcPr>
            <w:tcW w:w="1980" w:type="dxa"/>
          </w:tcPr>
          <w:p w:rsidR="00D34157" w:rsidRDefault="00D34157" w:rsidP="00373B5C">
            <w:pPr>
              <w:jc w:val="center"/>
            </w:pPr>
            <w:r>
              <w:t>Согласно плана</w:t>
            </w:r>
          </w:p>
        </w:tc>
        <w:tc>
          <w:tcPr>
            <w:tcW w:w="1463" w:type="dxa"/>
          </w:tcPr>
          <w:p w:rsidR="00D34157" w:rsidRDefault="00D34157" w:rsidP="00373B5C">
            <w:pPr>
              <w:jc w:val="center"/>
            </w:pPr>
            <w:r>
              <w:t>В течение года</w:t>
            </w:r>
          </w:p>
        </w:tc>
      </w:tr>
      <w:tr w:rsidR="00D34157" w:rsidTr="00373B5C">
        <w:tc>
          <w:tcPr>
            <w:tcW w:w="1008" w:type="dxa"/>
            <w:vMerge/>
          </w:tcPr>
          <w:p w:rsidR="00D34157" w:rsidRDefault="00D34157" w:rsidP="00373B5C">
            <w:pPr>
              <w:jc w:val="center"/>
            </w:pPr>
          </w:p>
        </w:tc>
        <w:tc>
          <w:tcPr>
            <w:tcW w:w="5580" w:type="dxa"/>
          </w:tcPr>
          <w:p w:rsidR="00D34157" w:rsidRDefault="00D34157" w:rsidP="0051506A">
            <w:r>
              <w:t>Внедрить мероприятия по снижению себестоимости за счет экономии энергоресурсов</w:t>
            </w:r>
          </w:p>
        </w:tc>
        <w:tc>
          <w:tcPr>
            <w:tcW w:w="1980" w:type="dxa"/>
          </w:tcPr>
          <w:p w:rsidR="00D34157" w:rsidRDefault="00D34157" w:rsidP="00373B5C">
            <w:pPr>
              <w:jc w:val="center"/>
            </w:pPr>
            <w:r>
              <w:t>Согласно плана</w:t>
            </w:r>
          </w:p>
        </w:tc>
        <w:tc>
          <w:tcPr>
            <w:tcW w:w="1463" w:type="dxa"/>
          </w:tcPr>
          <w:p w:rsidR="00D34157" w:rsidRDefault="00D34157" w:rsidP="00373B5C">
            <w:pPr>
              <w:jc w:val="center"/>
            </w:pPr>
            <w:r>
              <w:t>В течение года</w:t>
            </w:r>
          </w:p>
        </w:tc>
      </w:tr>
      <w:tr w:rsidR="00D34157" w:rsidTr="00373B5C">
        <w:tc>
          <w:tcPr>
            <w:tcW w:w="1008" w:type="dxa"/>
            <w:vMerge/>
          </w:tcPr>
          <w:p w:rsidR="00D34157" w:rsidRDefault="00D34157" w:rsidP="00373B5C">
            <w:pPr>
              <w:jc w:val="center"/>
            </w:pPr>
          </w:p>
        </w:tc>
        <w:tc>
          <w:tcPr>
            <w:tcW w:w="5580" w:type="dxa"/>
          </w:tcPr>
          <w:p w:rsidR="00D34157" w:rsidRDefault="00D34157" w:rsidP="0051506A">
            <w:r>
              <w:t>Внедрить мероприятия по снижению цен на комплектующие изделия</w:t>
            </w:r>
          </w:p>
        </w:tc>
        <w:tc>
          <w:tcPr>
            <w:tcW w:w="1980" w:type="dxa"/>
          </w:tcPr>
          <w:p w:rsidR="00D34157" w:rsidRDefault="00D34157" w:rsidP="00373B5C">
            <w:pPr>
              <w:jc w:val="center"/>
            </w:pPr>
            <w:r>
              <w:t>Согласно плана</w:t>
            </w:r>
          </w:p>
        </w:tc>
        <w:tc>
          <w:tcPr>
            <w:tcW w:w="1463" w:type="dxa"/>
          </w:tcPr>
          <w:p w:rsidR="00D34157" w:rsidRDefault="00D34157" w:rsidP="00373B5C">
            <w:pPr>
              <w:jc w:val="center"/>
            </w:pPr>
            <w:r>
              <w:t>В течение года</w:t>
            </w:r>
          </w:p>
        </w:tc>
      </w:tr>
      <w:tr w:rsidR="00D34157" w:rsidTr="00373B5C">
        <w:tc>
          <w:tcPr>
            <w:tcW w:w="1008" w:type="dxa"/>
            <w:vMerge/>
          </w:tcPr>
          <w:p w:rsidR="00D34157" w:rsidRDefault="00D34157" w:rsidP="00373B5C">
            <w:pPr>
              <w:jc w:val="center"/>
            </w:pPr>
          </w:p>
        </w:tc>
        <w:tc>
          <w:tcPr>
            <w:tcW w:w="5580" w:type="dxa"/>
          </w:tcPr>
          <w:p w:rsidR="00D34157" w:rsidRDefault="00D34157" w:rsidP="0051506A">
            <w:r>
              <w:t>Внедрить мероприятия по улучшению качества</w:t>
            </w:r>
          </w:p>
        </w:tc>
        <w:tc>
          <w:tcPr>
            <w:tcW w:w="1980" w:type="dxa"/>
          </w:tcPr>
          <w:p w:rsidR="00D34157" w:rsidRDefault="00D34157" w:rsidP="00373B5C">
            <w:pPr>
              <w:jc w:val="center"/>
            </w:pPr>
            <w:r>
              <w:t>Согласно плана</w:t>
            </w:r>
          </w:p>
        </w:tc>
        <w:tc>
          <w:tcPr>
            <w:tcW w:w="1463" w:type="dxa"/>
          </w:tcPr>
          <w:p w:rsidR="00D34157" w:rsidRDefault="00D34157" w:rsidP="00373B5C">
            <w:pPr>
              <w:jc w:val="center"/>
            </w:pPr>
            <w:r>
              <w:t>В течение года</w:t>
            </w:r>
          </w:p>
        </w:tc>
      </w:tr>
    </w:tbl>
    <w:p w:rsidR="00D34157" w:rsidRDefault="00D34157" w:rsidP="001D7B3F">
      <w:pPr>
        <w:spacing w:line="360" w:lineRule="auto"/>
        <w:ind w:firstLine="540"/>
        <w:jc w:val="both"/>
        <w:rPr>
          <w:sz w:val="28"/>
          <w:szCs w:val="28"/>
        </w:rPr>
      </w:pPr>
      <w:r>
        <w:rPr>
          <w:sz w:val="28"/>
          <w:szCs w:val="28"/>
        </w:rPr>
        <w:t>Распоряжением Директора Дивизиона № 100 от 20 августа 2008 года был утвержден порядок инициации, разработки и утверждения функциональных и межфункциональных проектов. Целью этого документа явилось установление единых правил, требований и порядка работ к этому процессу. Было определено, что основными рисками процесса инициации являются:</w:t>
      </w:r>
    </w:p>
    <w:p w:rsidR="00D34157" w:rsidRDefault="00D34157" w:rsidP="001D7B3F">
      <w:pPr>
        <w:spacing w:line="360" w:lineRule="auto"/>
        <w:ind w:firstLine="540"/>
        <w:jc w:val="both"/>
        <w:rPr>
          <w:sz w:val="28"/>
          <w:szCs w:val="28"/>
        </w:rPr>
      </w:pPr>
      <w:r>
        <w:rPr>
          <w:sz w:val="28"/>
          <w:szCs w:val="28"/>
        </w:rPr>
        <w:t>-невыполнения срока инициации утвержденного Стратегией, ответственный: Владелец Бизнес-процесса;</w:t>
      </w:r>
    </w:p>
    <w:p w:rsidR="00D34157" w:rsidRDefault="00D34157" w:rsidP="001D7B3F">
      <w:pPr>
        <w:spacing w:line="360" w:lineRule="auto"/>
        <w:ind w:firstLine="540"/>
        <w:jc w:val="both"/>
        <w:rPr>
          <w:sz w:val="28"/>
          <w:szCs w:val="28"/>
        </w:rPr>
      </w:pPr>
      <w:r>
        <w:rPr>
          <w:sz w:val="28"/>
          <w:szCs w:val="28"/>
        </w:rPr>
        <w:t>-несоответствие целей проекта целям, утвержденной Стратегии, ответственный: Директор по стратегическому развитию и маркетингу;</w:t>
      </w:r>
    </w:p>
    <w:p w:rsidR="00D34157" w:rsidRDefault="00D34157" w:rsidP="001D7B3F">
      <w:pPr>
        <w:spacing w:line="360" w:lineRule="auto"/>
        <w:ind w:firstLine="540"/>
        <w:jc w:val="both"/>
        <w:rPr>
          <w:sz w:val="28"/>
          <w:szCs w:val="28"/>
        </w:rPr>
      </w:pPr>
      <w:r>
        <w:rPr>
          <w:sz w:val="28"/>
          <w:szCs w:val="28"/>
        </w:rPr>
        <w:t>-несоблюдение формализованной процедуры, ответственный: Руководитель проекта;</w:t>
      </w:r>
    </w:p>
    <w:p w:rsidR="00D34157" w:rsidRDefault="00D34157" w:rsidP="001D7B3F">
      <w:pPr>
        <w:spacing w:line="360" w:lineRule="auto"/>
        <w:ind w:firstLine="540"/>
        <w:jc w:val="both"/>
        <w:rPr>
          <w:sz w:val="28"/>
          <w:szCs w:val="28"/>
        </w:rPr>
      </w:pPr>
      <w:r>
        <w:rPr>
          <w:sz w:val="28"/>
          <w:szCs w:val="28"/>
        </w:rPr>
        <w:t>-отсутствие достоверной информации, ответственный: Владелец процесса, Руководитель проекта.</w:t>
      </w:r>
    </w:p>
    <w:p w:rsidR="00D34157" w:rsidRDefault="00D34157" w:rsidP="001D7B3F">
      <w:pPr>
        <w:spacing w:line="360" w:lineRule="auto"/>
        <w:ind w:firstLine="540"/>
        <w:jc w:val="both"/>
        <w:rPr>
          <w:sz w:val="28"/>
          <w:szCs w:val="28"/>
        </w:rPr>
      </w:pPr>
      <w:r>
        <w:rPr>
          <w:sz w:val="28"/>
          <w:szCs w:val="28"/>
        </w:rPr>
        <w:t xml:space="preserve">В ходе реализаций проектов их финансирование выполняется только на работы некапитального характера, финансирование которых осуществляется за счет текущего бюджета Дивизиона, и основанием для открытия финансирования является утвержденный ОРД (организационно-распорядительный документ) об открытии проекта (Порядок инициации, разработки и утверждения функциональных и межфункциональных проектов). </w:t>
      </w:r>
    </w:p>
    <w:p w:rsidR="00D34157" w:rsidRPr="00F84953" w:rsidRDefault="00D34157" w:rsidP="001D7B3F">
      <w:pPr>
        <w:spacing w:line="360" w:lineRule="auto"/>
        <w:ind w:firstLine="567"/>
        <w:jc w:val="both"/>
        <w:rPr>
          <w:sz w:val="28"/>
          <w:szCs w:val="28"/>
        </w:rPr>
      </w:pPr>
      <w:r>
        <w:rPr>
          <w:sz w:val="28"/>
          <w:szCs w:val="28"/>
        </w:rPr>
        <w:t>Большая ставка в сложных условиях экономического кризиса, снижения темпов сборки и сокращения численности в организации делается на повышение квалификации персонала, проводя постоянные обучения в рамках проектов и мероприятий по снижению себестоимости выпускаемой продукции. Как пример можно привести обучение бригадиров Производственной системе «ГАЗ». Производственная система «ГАЗ» обладает рядом инструментов для достижения таких идеалов  как безопасность и качество: стандартизированная работа, система 5 «</w:t>
      </w:r>
      <w:r>
        <w:rPr>
          <w:sz w:val="28"/>
          <w:szCs w:val="28"/>
          <w:lang w:val="en-US"/>
        </w:rPr>
        <w:t>S</w:t>
      </w:r>
      <w:r>
        <w:rPr>
          <w:sz w:val="28"/>
          <w:szCs w:val="28"/>
        </w:rPr>
        <w:t xml:space="preserve">», тянущая система подачи материалов «Канбан». Знание их позволит построить свою работу более эффективно, качественно и безопасно. По производству выпускается распоряжение о проведение обучения бригадиров, на протяжении пяти рабочих дней группа ребят овладевает знаниями инструментов ПС ГАЗ, навыками ведения хронометражей. Вносимые ими предложения по улучшению рабочих мест добавляют стабильности во все производственные процессы. В приложениях № 4-5 представлены </w:t>
      </w:r>
      <w:r>
        <w:t xml:space="preserve"> </w:t>
      </w:r>
      <w:r w:rsidRPr="00F84953">
        <w:rPr>
          <w:sz w:val="28"/>
          <w:szCs w:val="28"/>
        </w:rPr>
        <w:t>Приказ об открытии проекта «Создание института бригадиров»  и распоряжение об его закрытии.</w:t>
      </w:r>
    </w:p>
    <w:p w:rsidR="00D34157" w:rsidRDefault="00D34157" w:rsidP="00671DD9">
      <w:pPr>
        <w:spacing w:line="360" w:lineRule="auto"/>
        <w:ind w:firstLine="567"/>
        <w:jc w:val="both"/>
        <w:rPr>
          <w:sz w:val="28"/>
          <w:szCs w:val="28"/>
          <w:u w:val="single"/>
        </w:rPr>
      </w:pPr>
      <w:r>
        <w:rPr>
          <w:sz w:val="28"/>
          <w:szCs w:val="28"/>
          <w:u w:val="single"/>
        </w:rPr>
        <w:br w:type="page"/>
      </w:r>
    </w:p>
    <w:p w:rsidR="00D34157" w:rsidRPr="007C7A71" w:rsidRDefault="00D34157" w:rsidP="007C7A71">
      <w:pPr>
        <w:spacing w:line="360" w:lineRule="auto"/>
        <w:ind w:firstLine="540"/>
        <w:jc w:val="center"/>
        <w:rPr>
          <w:b/>
          <w:sz w:val="28"/>
          <w:szCs w:val="28"/>
        </w:rPr>
      </w:pPr>
      <w:r w:rsidRPr="007C7A71">
        <w:rPr>
          <w:b/>
          <w:sz w:val="28"/>
          <w:szCs w:val="28"/>
        </w:rPr>
        <w:t>4. Разработка стратегии конкуренции</w:t>
      </w:r>
    </w:p>
    <w:p w:rsidR="00D34157" w:rsidRPr="00AE563F" w:rsidRDefault="00D34157" w:rsidP="00DE3D0A">
      <w:pPr>
        <w:spacing w:line="360" w:lineRule="auto"/>
        <w:ind w:firstLine="540"/>
        <w:jc w:val="both"/>
        <w:rPr>
          <w:sz w:val="28"/>
          <w:szCs w:val="28"/>
        </w:rPr>
      </w:pPr>
      <w:r>
        <w:rPr>
          <w:sz w:val="28"/>
          <w:szCs w:val="28"/>
        </w:rPr>
        <w:t xml:space="preserve">Разработка стратегии начинается с внешнего анализа, анализа факторов, которые находятся вне сферы постоянного контроля руководства организации и которые могут повлиять на его стратегию. </w:t>
      </w:r>
    </w:p>
    <w:p w:rsidR="00D34157" w:rsidRDefault="00D34157" w:rsidP="00DE3D0A">
      <w:pPr>
        <w:spacing w:line="360" w:lineRule="auto"/>
        <w:ind w:firstLine="567"/>
        <w:jc w:val="both"/>
        <w:rPr>
          <w:sz w:val="28"/>
          <w:szCs w:val="28"/>
        </w:rPr>
      </w:pPr>
      <w:r>
        <w:rPr>
          <w:sz w:val="28"/>
          <w:szCs w:val="28"/>
        </w:rPr>
        <w:t xml:space="preserve">В настоящее время количество конкурентов на рынке </w:t>
      </w:r>
      <w:r>
        <w:rPr>
          <w:sz w:val="28"/>
          <w:szCs w:val="28"/>
          <w:lang w:val="en-US"/>
        </w:rPr>
        <w:t>LCV</w:t>
      </w:r>
      <w:r>
        <w:rPr>
          <w:sz w:val="28"/>
          <w:szCs w:val="28"/>
        </w:rPr>
        <w:t xml:space="preserve"> (легких коммерческих автомобилей) достаточно велико, большинство из них имеет широкий модельный ряд, участвует в кооперации с другими компаниями, создавая совместные предприятия, некоторые иностранные производители перемещают производственные мощности для лучшего обеспечения местного рынка. </w:t>
      </w:r>
    </w:p>
    <w:p w:rsidR="00D34157" w:rsidRDefault="00D34157" w:rsidP="00DE3D0A">
      <w:pPr>
        <w:widowControl w:val="0"/>
        <w:autoSpaceDE w:val="0"/>
        <w:autoSpaceDN w:val="0"/>
        <w:adjustRightInd w:val="0"/>
        <w:spacing w:line="360" w:lineRule="auto"/>
        <w:ind w:firstLine="567"/>
        <w:jc w:val="both"/>
        <w:rPr>
          <w:sz w:val="28"/>
          <w:szCs w:val="28"/>
        </w:rPr>
      </w:pPr>
      <w:r>
        <w:rPr>
          <w:sz w:val="28"/>
          <w:szCs w:val="28"/>
        </w:rPr>
        <w:t>Например, л</w:t>
      </w:r>
      <w:r w:rsidRPr="00CD44CD">
        <w:rPr>
          <w:sz w:val="28"/>
          <w:szCs w:val="28"/>
        </w:rPr>
        <w:t xml:space="preserve">етом 2006 года, практически сразу после подписания лицензионного соглашения о производстве </w:t>
      </w:r>
      <w:r w:rsidRPr="00CD44CD">
        <w:rPr>
          <w:sz w:val="28"/>
          <w:szCs w:val="28"/>
          <w:lang w:val="en-US"/>
        </w:rPr>
        <w:t>FIAT</w:t>
      </w:r>
      <w:r w:rsidRPr="00CD44CD">
        <w:rPr>
          <w:sz w:val="28"/>
          <w:szCs w:val="28"/>
        </w:rPr>
        <w:t xml:space="preserve"> </w:t>
      </w:r>
      <w:r w:rsidRPr="00CD44CD">
        <w:rPr>
          <w:sz w:val="28"/>
          <w:szCs w:val="28"/>
          <w:lang w:val="en-US"/>
        </w:rPr>
        <w:t>Ducato</w:t>
      </w:r>
      <w:r w:rsidRPr="00CD44CD">
        <w:rPr>
          <w:sz w:val="28"/>
          <w:szCs w:val="28"/>
        </w:rPr>
        <w:t xml:space="preserve"> в России, компания </w:t>
      </w:r>
      <w:r w:rsidRPr="00CD44CD">
        <w:rPr>
          <w:sz w:val="28"/>
          <w:szCs w:val="28"/>
          <w:lang w:val="en-US"/>
        </w:rPr>
        <w:t>SOLLERS</w:t>
      </w:r>
      <w:r w:rsidRPr="00CD44CD">
        <w:rPr>
          <w:sz w:val="28"/>
          <w:szCs w:val="28"/>
        </w:rPr>
        <w:t xml:space="preserve"> стала первым резидентом елабужской экономической зоны. Основными преимуществами, определившими этот выбор, стала возможность более быстрого запуска проекта за счет использования уже созданной в Елабуге инфраструктуры, в том числе свободных производственных площадей. Выпускается целое семейство легких коммерческих автомобилей </w:t>
      </w:r>
      <w:r w:rsidRPr="00CD44CD">
        <w:rPr>
          <w:sz w:val="28"/>
          <w:szCs w:val="28"/>
          <w:lang w:val="en-US"/>
        </w:rPr>
        <w:t>FIAT</w:t>
      </w:r>
      <w:r w:rsidRPr="00CD44CD">
        <w:rPr>
          <w:sz w:val="28"/>
          <w:szCs w:val="28"/>
        </w:rPr>
        <w:t xml:space="preserve"> </w:t>
      </w:r>
      <w:r w:rsidRPr="00CD44CD">
        <w:rPr>
          <w:sz w:val="28"/>
          <w:szCs w:val="28"/>
          <w:lang w:val="en-US"/>
        </w:rPr>
        <w:t>Ducato</w:t>
      </w:r>
      <w:r w:rsidRPr="00CD44CD">
        <w:rPr>
          <w:sz w:val="28"/>
          <w:szCs w:val="28"/>
        </w:rPr>
        <w:t>: фургоны, микроавтобусы, маршрутное такси, а также комби. Завод SOLLERS-ЕЛАБУГА - один из самых современных и высокотехнологичных во всей российской автомобильной промышленности, работающий по мировым стандартам качества. Производство FIAT Ducato в России организовано на основе полного цикла, включающего в себя сварку, окраску и сборку автомобилей. Для крупнейшего инвестиционного проекта компании было закуплено современное технологическое обо</w:t>
      </w:r>
      <w:r>
        <w:rPr>
          <w:sz w:val="28"/>
          <w:szCs w:val="28"/>
        </w:rPr>
        <w:t xml:space="preserve">рудование: окрасочный комплекс </w:t>
      </w:r>
      <w:r w:rsidRPr="00CD44CD">
        <w:rPr>
          <w:sz w:val="28"/>
          <w:szCs w:val="28"/>
        </w:rPr>
        <w:t xml:space="preserve"> EISENMANN (</w:t>
      </w:r>
      <w:r>
        <w:rPr>
          <w:sz w:val="28"/>
          <w:szCs w:val="28"/>
        </w:rPr>
        <w:t xml:space="preserve">Германия), сварочный комплекс </w:t>
      </w:r>
      <w:r w:rsidRPr="00CD44CD">
        <w:rPr>
          <w:sz w:val="28"/>
          <w:szCs w:val="28"/>
        </w:rPr>
        <w:t xml:space="preserve"> FFT (Германия), ун</w:t>
      </w:r>
      <w:r>
        <w:rPr>
          <w:sz w:val="28"/>
          <w:szCs w:val="28"/>
        </w:rPr>
        <w:t xml:space="preserve">иверсальный сборочный комплекс </w:t>
      </w:r>
      <w:r w:rsidRPr="00CD44CD">
        <w:rPr>
          <w:sz w:val="28"/>
          <w:szCs w:val="28"/>
        </w:rPr>
        <w:t xml:space="preserve"> DURR (Германия)</w:t>
      </w:r>
      <w:r>
        <w:rPr>
          <w:sz w:val="28"/>
          <w:szCs w:val="28"/>
        </w:rPr>
        <w:t xml:space="preserve">. </w:t>
      </w:r>
      <w:r w:rsidRPr="00FB4A97">
        <w:rPr>
          <w:sz w:val="28"/>
          <w:szCs w:val="28"/>
        </w:rPr>
        <w:t>Уникальность проекта заключается ещё и в том, что он предполагает беспрецедентный пока для иностранных моделей уровень локализации производства. Елабужский FIAT Ducato будет на 80 % состоять из деталей, узлов и агрегатов российского производства. При этом будет полностью локализовано штамповочное производство кузовных деталей совместно с известн</w:t>
      </w:r>
      <w:r>
        <w:rPr>
          <w:sz w:val="28"/>
          <w:szCs w:val="28"/>
        </w:rPr>
        <w:t xml:space="preserve">ой европейской компанией Stola (официальный </w:t>
      </w:r>
      <w:r w:rsidRPr="00FB4A97">
        <w:rPr>
          <w:sz w:val="28"/>
          <w:szCs w:val="28"/>
        </w:rPr>
        <w:t>сайт</w:t>
      </w:r>
      <w:r>
        <w:rPr>
          <w:sz w:val="28"/>
          <w:szCs w:val="28"/>
        </w:rPr>
        <w:t xml:space="preserve"> SOLLERS –ЕЛАБУГА</w:t>
      </w:r>
      <w:r w:rsidRPr="00FB4A97">
        <w:rPr>
          <w:sz w:val="28"/>
          <w:szCs w:val="28"/>
        </w:rPr>
        <w:t>)</w:t>
      </w:r>
      <w:r>
        <w:rPr>
          <w:sz w:val="28"/>
          <w:szCs w:val="28"/>
        </w:rPr>
        <w:t>.</w:t>
      </w:r>
    </w:p>
    <w:p w:rsidR="00D34157" w:rsidRDefault="00D34157" w:rsidP="00DE3D0A">
      <w:pPr>
        <w:spacing w:line="360" w:lineRule="auto"/>
        <w:ind w:firstLine="567"/>
        <w:jc w:val="center"/>
        <w:rPr>
          <w:sz w:val="28"/>
          <w:szCs w:val="28"/>
        </w:rPr>
      </w:pPr>
      <w:r w:rsidRPr="00AA02DD">
        <w:t>Таблица №</w:t>
      </w:r>
      <w:r>
        <w:t>10</w:t>
      </w:r>
      <w:r>
        <w:rPr>
          <w:sz w:val="28"/>
          <w:szCs w:val="28"/>
        </w:rPr>
        <w:t>. Сравнительный анализ параметров с конкурентом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1248"/>
        <w:gridCol w:w="1310"/>
        <w:gridCol w:w="1372"/>
        <w:gridCol w:w="1310"/>
        <w:gridCol w:w="1372"/>
      </w:tblGrid>
      <w:tr w:rsidR="00D34157" w:rsidRPr="006A6CB6" w:rsidTr="009D32FC">
        <w:tc>
          <w:tcPr>
            <w:tcW w:w="3348" w:type="dxa"/>
            <w:vMerge w:val="restart"/>
            <w:vAlign w:val="center"/>
          </w:tcPr>
          <w:p w:rsidR="00D34157" w:rsidRPr="00EE5049" w:rsidRDefault="00D34157" w:rsidP="009D32FC">
            <w:pPr>
              <w:jc w:val="center"/>
            </w:pPr>
            <w:r>
              <w:t>Параметры</w:t>
            </w:r>
          </w:p>
        </w:tc>
        <w:tc>
          <w:tcPr>
            <w:tcW w:w="1260" w:type="dxa"/>
            <w:vMerge w:val="restart"/>
            <w:vAlign w:val="center"/>
          </w:tcPr>
          <w:p w:rsidR="00D34157" w:rsidRPr="00EE5049" w:rsidRDefault="00D34157" w:rsidP="009D32FC">
            <w:pPr>
              <w:jc w:val="center"/>
            </w:pPr>
            <w:r>
              <w:t>Важность    (1-10)</w:t>
            </w:r>
          </w:p>
        </w:tc>
        <w:tc>
          <w:tcPr>
            <w:tcW w:w="2850" w:type="dxa"/>
            <w:gridSpan w:val="2"/>
            <w:vAlign w:val="center"/>
          </w:tcPr>
          <w:p w:rsidR="00D34157" w:rsidRPr="00EE5049" w:rsidRDefault="00D34157" w:rsidP="009D32FC">
            <w:pPr>
              <w:jc w:val="center"/>
            </w:pPr>
            <w:r>
              <w:t>ООО «АЗ «ГАЗ»             г. Нижний Новгород</w:t>
            </w:r>
          </w:p>
        </w:tc>
        <w:tc>
          <w:tcPr>
            <w:tcW w:w="2850" w:type="dxa"/>
            <w:gridSpan w:val="2"/>
          </w:tcPr>
          <w:p w:rsidR="00D34157" w:rsidRDefault="00D34157" w:rsidP="009D32FC">
            <w:pPr>
              <w:jc w:val="center"/>
            </w:pPr>
            <w:r w:rsidRPr="00FB4A97">
              <w:t>SOLLERS –ЕЛАБУГА</w:t>
            </w:r>
          </w:p>
          <w:p w:rsidR="00D34157" w:rsidRPr="00FB4A97" w:rsidRDefault="00D34157" w:rsidP="009D32FC">
            <w:pPr>
              <w:jc w:val="center"/>
            </w:pPr>
            <w:r>
              <w:t>Г. Елабуга</w:t>
            </w:r>
          </w:p>
        </w:tc>
      </w:tr>
      <w:tr w:rsidR="00D34157" w:rsidRPr="006A6CB6" w:rsidTr="009D32FC">
        <w:tc>
          <w:tcPr>
            <w:tcW w:w="3348" w:type="dxa"/>
            <w:vMerge/>
          </w:tcPr>
          <w:p w:rsidR="00D34157" w:rsidRPr="00EE5049" w:rsidRDefault="00D34157" w:rsidP="009D32FC">
            <w:pPr>
              <w:jc w:val="both"/>
            </w:pPr>
          </w:p>
        </w:tc>
        <w:tc>
          <w:tcPr>
            <w:tcW w:w="1260" w:type="dxa"/>
            <w:vMerge/>
          </w:tcPr>
          <w:p w:rsidR="00D34157" w:rsidRPr="00EE5049" w:rsidRDefault="00D34157" w:rsidP="009D32FC">
            <w:pPr>
              <w:jc w:val="both"/>
            </w:pPr>
          </w:p>
        </w:tc>
        <w:tc>
          <w:tcPr>
            <w:tcW w:w="1425" w:type="dxa"/>
            <w:vAlign w:val="center"/>
          </w:tcPr>
          <w:p w:rsidR="00D34157" w:rsidRPr="00EE5049" w:rsidRDefault="00D34157" w:rsidP="009D32FC">
            <w:pPr>
              <w:jc w:val="center"/>
            </w:pPr>
            <w:r>
              <w:t>Оценка   (1-5)</w:t>
            </w:r>
          </w:p>
        </w:tc>
        <w:tc>
          <w:tcPr>
            <w:tcW w:w="1425" w:type="dxa"/>
          </w:tcPr>
          <w:p w:rsidR="00D34157" w:rsidRPr="00EE5049" w:rsidRDefault="00D34157" w:rsidP="009D32FC">
            <w:pPr>
              <w:jc w:val="center"/>
            </w:pPr>
            <w:r>
              <w:t>Результат</w:t>
            </w:r>
          </w:p>
        </w:tc>
        <w:tc>
          <w:tcPr>
            <w:tcW w:w="1425" w:type="dxa"/>
          </w:tcPr>
          <w:p w:rsidR="00D34157" w:rsidRPr="00EE5049" w:rsidRDefault="00D34157" w:rsidP="009D32FC">
            <w:pPr>
              <w:jc w:val="center"/>
            </w:pPr>
            <w:r>
              <w:t>Оценка   (1-5)</w:t>
            </w:r>
          </w:p>
        </w:tc>
        <w:tc>
          <w:tcPr>
            <w:tcW w:w="1425" w:type="dxa"/>
          </w:tcPr>
          <w:p w:rsidR="00D34157" w:rsidRPr="00EE5049" w:rsidRDefault="00D34157" w:rsidP="009D32FC">
            <w:pPr>
              <w:jc w:val="center"/>
            </w:pPr>
            <w:r>
              <w:t>Результат</w:t>
            </w:r>
          </w:p>
        </w:tc>
      </w:tr>
      <w:tr w:rsidR="00D34157" w:rsidRPr="006A6CB6" w:rsidTr="009D32FC">
        <w:tc>
          <w:tcPr>
            <w:tcW w:w="3348" w:type="dxa"/>
          </w:tcPr>
          <w:p w:rsidR="00D34157" w:rsidRPr="00EE5049" w:rsidRDefault="00D34157" w:rsidP="009D32FC">
            <w:pPr>
              <w:jc w:val="both"/>
            </w:pPr>
          </w:p>
        </w:tc>
        <w:tc>
          <w:tcPr>
            <w:tcW w:w="1260" w:type="dxa"/>
          </w:tcPr>
          <w:p w:rsidR="00D34157" w:rsidRPr="00EE5049" w:rsidRDefault="00D34157" w:rsidP="009D32FC">
            <w:pPr>
              <w:jc w:val="center"/>
            </w:pPr>
            <w:r>
              <w:t>В</w:t>
            </w:r>
          </w:p>
        </w:tc>
        <w:tc>
          <w:tcPr>
            <w:tcW w:w="1425" w:type="dxa"/>
          </w:tcPr>
          <w:p w:rsidR="00D34157" w:rsidRPr="00EE5049" w:rsidRDefault="00D34157" w:rsidP="009D32FC">
            <w:pPr>
              <w:jc w:val="center"/>
            </w:pPr>
            <w:r>
              <w:t>О</w:t>
            </w:r>
          </w:p>
        </w:tc>
        <w:tc>
          <w:tcPr>
            <w:tcW w:w="1425" w:type="dxa"/>
          </w:tcPr>
          <w:p w:rsidR="00D34157" w:rsidRPr="00EE5049" w:rsidRDefault="00D34157" w:rsidP="009D32FC">
            <w:pPr>
              <w:jc w:val="center"/>
            </w:pPr>
            <w:r>
              <w:t>Р=В*О</w:t>
            </w:r>
          </w:p>
        </w:tc>
        <w:tc>
          <w:tcPr>
            <w:tcW w:w="1425" w:type="dxa"/>
          </w:tcPr>
          <w:p w:rsidR="00D34157" w:rsidRPr="00EE5049" w:rsidRDefault="00D34157" w:rsidP="009D32FC">
            <w:pPr>
              <w:jc w:val="center"/>
            </w:pPr>
            <w:r>
              <w:t>О</w:t>
            </w:r>
          </w:p>
        </w:tc>
        <w:tc>
          <w:tcPr>
            <w:tcW w:w="1425" w:type="dxa"/>
          </w:tcPr>
          <w:p w:rsidR="00D34157" w:rsidRPr="00EE5049" w:rsidRDefault="00D34157" w:rsidP="009D32FC">
            <w:pPr>
              <w:jc w:val="center"/>
            </w:pPr>
            <w:r>
              <w:t>Р=В*О</w:t>
            </w:r>
          </w:p>
        </w:tc>
      </w:tr>
      <w:tr w:rsidR="00D34157" w:rsidRPr="006A6CB6" w:rsidTr="009D32FC">
        <w:tc>
          <w:tcPr>
            <w:tcW w:w="3348" w:type="dxa"/>
          </w:tcPr>
          <w:p w:rsidR="00D34157" w:rsidRPr="00EE5049" w:rsidRDefault="00D34157" w:rsidP="009D32FC">
            <w:pPr>
              <w:jc w:val="both"/>
            </w:pPr>
            <w:r>
              <w:t>Близость к потребителю</w:t>
            </w:r>
          </w:p>
        </w:tc>
        <w:tc>
          <w:tcPr>
            <w:tcW w:w="1260" w:type="dxa"/>
          </w:tcPr>
          <w:p w:rsidR="00D34157" w:rsidRDefault="00D34157" w:rsidP="009D32FC">
            <w:pPr>
              <w:jc w:val="center"/>
            </w:pPr>
            <w:r>
              <w:t>8</w:t>
            </w:r>
          </w:p>
        </w:tc>
        <w:tc>
          <w:tcPr>
            <w:tcW w:w="1425" w:type="dxa"/>
          </w:tcPr>
          <w:p w:rsidR="00D34157" w:rsidRDefault="00D34157" w:rsidP="009D32FC">
            <w:pPr>
              <w:jc w:val="center"/>
            </w:pPr>
            <w:r>
              <w:t>4</w:t>
            </w:r>
          </w:p>
        </w:tc>
        <w:tc>
          <w:tcPr>
            <w:tcW w:w="1425" w:type="dxa"/>
          </w:tcPr>
          <w:p w:rsidR="00D34157" w:rsidRDefault="00D34157" w:rsidP="009D32FC">
            <w:pPr>
              <w:jc w:val="center"/>
            </w:pPr>
            <w:r>
              <w:t>32</w:t>
            </w:r>
          </w:p>
        </w:tc>
        <w:tc>
          <w:tcPr>
            <w:tcW w:w="1425" w:type="dxa"/>
          </w:tcPr>
          <w:p w:rsidR="00D34157" w:rsidRDefault="00D34157" w:rsidP="009D32FC">
            <w:pPr>
              <w:jc w:val="center"/>
            </w:pPr>
            <w:r>
              <w:t>4</w:t>
            </w:r>
          </w:p>
        </w:tc>
        <w:tc>
          <w:tcPr>
            <w:tcW w:w="1425" w:type="dxa"/>
          </w:tcPr>
          <w:p w:rsidR="00D34157" w:rsidRDefault="00D34157" w:rsidP="009D32FC">
            <w:pPr>
              <w:jc w:val="center"/>
            </w:pPr>
            <w:r>
              <w:t>32</w:t>
            </w:r>
          </w:p>
        </w:tc>
      </w:tr>
      <w:tr w:rsidR="00D34157" w:rsidRPr="006A6CB6" w:rsidTr="009D32FC">
        <w:tc>
          <w:tcPr>
            <w:tcW w:w="3348" w:type="dxa"/>
          </w:tcPr>
          <w:p w:rsidR="00D34157" w:rsidRPr="00EE5049" w:rsidRDefault="00D34157" w:rsidP="009D32FC">
            <w:pPr>
              <w:jc w:val="both"/>
            </w:pPr>
            <w:r>
              <w:t>Близость к поставщикам</w:t>
            </w:r>
          </w:p>
        </w:tc>
        <w:tc>
          <w:tcPr>
            <w:tcW w:w="1260" w:type="dxa"/>
          </w:tcPr>
          <w:p w:rsidR="00D34157" w:rsidRDefault="00D34157" w:rsidP="009D32FC">
            <w:pPr>
              <w:jc w:val="center"/>
            </w:pPr>
            <w:r>
              <w:t>10</w:t>
            </w:r>
          </w:p>
        </w:tc>
        <w:tc>
          <w:tcPr>
            <w:tcW w:w="1425" w:type="dxa"/>
          </w:tcPr>
          <w:p w:rsidR="00D34157" w:rsidRDefault="00D34157" w:rsidP="009D32FC">
            <w:pPr>
              <w:jc w:val="center"/>
            </w:pPr>
            <w:r>
              <w:t>5</w:t>
            </w:r>
          </w:p>
        </w:tc>
        <w:tc>
          <w:tcPr>
            <w:tcW w:w="1425" w:type="dxa"/>
          </w:tcPr>
          <w:p w:rsidR="00D34157" w:rsidRDefault="00D34157" w:rsidP="009D32FC">
            <w:pPr>
              <w:jc w:val="center"/>
            </w:pPr>
            <w:r>
              <w:t>50</w:t>
            </w:r>
          </w:p>
        </w:tc>
        <w:tc>
          <w:tcPr>
            <w:tcW w:w="1425" w:type="dxa"/>
          </w:tcPr>
          <w:p w:rsidR="00D34157" w:rsidRDefault="00D34157" w:rsidP="009D32FC">
            <w:pPr>
              <w:jc w:val="center"/>
            </w:pPr>
            <w:r>
              <w:t>3</w:t>
            </w:r>
          </w:p>
        </w:tc>
        <w:tc>
          <w:tcPr>
            <w:tcW w:w="1425" w:type="dxa"/>
          </w:tcPr>
          <w:p w:rsidR="00D34157" w:rsidRDefault="00D34157" w:rsidP="009D32FC">
            <w:pPr>
              <w:jc w:val="center"/>
            </w:pPr>
            <w:r>
              <w:t>30</w:t>
            </w:r>
          </w:p>
        </w:tc>
      </w:tr>
      <w:tr w:rsidR="00D34157" w:rsidRPr="006A6CB6" w:rsidTr="009D32FC">
        <w:tc>
          <w:tcPr>
            <w:tcW w:w="3348" w:type="dxa"/>
          </w:tcPr>
          <w:p w:rsidR="00D34157" w:rsidRPr="00EE5049" w:rsidRDefault="00D34157" w:rsidP="009D32FC">
            <w:pPr>
              <w:jc w:val="both"/>
            </w:pPr>
            <w:r>
              <w:t>Транспортное сообщение</w:t>
            </w:r>
          </w:p>
        </w:tc>
        <w:tc>
          <w:tcPr>
            <w:tcW w:w="1260" w:type="dxa"/>
          </w:tcPr>
          <w:p w:rsidR="00D34157" w:rsidRDefault="00D34157" w:rsidP="009D32FC">
            <w:pPr>
              <w:jc w:val="center"/>
            </w:pPr>
            <w:r>
              <w:t>7</w:t>
            </w:r>
          </w:p>
        </w:tc>
        <w:tc>
          <w:tcPr>
            <w:tcW w:w="1425" w:type="dxa"/>
          </w:tcPr>
          <w:p w:rsidR="00D34157" w:rsidRDefault="00D34157" w:rsidP="009D32FC">
            <w:pPr>
              <w:jc w:val="center"/>
            </w:pPr>
            <w:r>
              <w:t>4</w:t>
            </w:r>
          </w:p>
        </w:tc>
        <w:tc>
          <w:tcPr>
            <w:tcW w:w="1425" w:type="dxa"/>
          </w:tcPr>
          <w:p w:rsidR="00D34157" w:rsidRDefault="00D34157" w:rsidP="009D32FC">
            <w:pPr>
              <w:jc w:val="center"/>
            </w:pPr>
            <w:r>
              <w:t>28</w:t>
            </w:r>
          </w:p>
        </w:tc>
        <w:tc>
          <w:tcPr>
            <w:tcW w:w="1425" w:type="dxa"/>
          </w:tcPr>
          <w:p w:rsidR="00D34157" w:rsidRDefault="00D34157" w:rsidP="009D32FC">
            <w:pPr>
              <w:jc w:val="center"/>
            </w:pPr>
            <w:r>
              <w:t>4</w:t>
            </w:r>
          </w:p>
        </w:tc>
        <w:tc>
          <w:tcPr>
            <w:tcW w:w="1425" w:type="dxa"/>
          </w:tcPr>
          <w:p w:rsidR="00D34157" w:rsidRDefault="00D34157" w:rsidP="009D32FC">
            <w:pPr>
              <w:jc w:val="center"/>
            </w:pPr>
            <w:r>
              <w:t>28</w:t>
            </w:r>
          </w:p>
        </w:tc>
      </w:tr>
      <w:tr w:rsidR="00D34157" w:rsidRPr="006A6CB6" w:rsidTr="009D32FC">
        <w:tc>
          <w:tcPr>
            <w:tcW w:w="3348" w:type="dxa"/>
          </w:tcPr>
          <w:p w:rsidR="00D34157" w:rsidRPr="00EE5049" w:rsidRDefault="00D34157" w:rsidP="009D32FC">
            <w:pPr>
              <w:jc w:val="both"/>
            </w:pPr>
            <w:r>
              <w:t>Стоимость аренды</w:t>
            </w:r>
          </w:p>
        </w:tc>
        <w:tc>
          <w:tcPr>
            <w:tcW w:w="1260" w:type="dxa"/>
          </w:tcPr>
          <w:p w:rsidR="00D34157" w:rsidRDefault="00D34157" w:rsidP="009D32FC">
            <w:pPr>
              <w:jc w:val="center"/>
            </w:pPr>
            <w:r>
              <w:t>6</w:t>
            </w:r>
          </w:p>
        </w:tc>
        <w:tc>
          <w:tcPr>
            <w:tcW w:w="1425" w:type="dxa"/>
          </w:tcPr>
          <w:p w:rsidR="00D34157" w:rsidRDefault="00D34157" w:rsidP="009D32FC">
            <w:pPr>
              <w:jc w:val="center"/>
            </w:pPr>
            <w:r>
              <w:t>4</w:t>
            </w:r>
          </w:p>
        </w:tc>
        <w:tc>
          <w:tcPr>
            <w:tcW w:w="1425" w:type="dxa"/>
          </w:tcPr>
          <w:p w:rsidR="00D34157" w:rsidRDefault="00D34157" w:rsidP="009D32FC">
            <w:pPr>
              <w:jc w:val="center"/>
            </w:pPr>
            <w:r>
              <w:t>24</w:t>
            </w:r>
          </w:p>
        </w:tc>
        <w:tc>
          <w:tcPr>
            <w:tcW w:w="1425" w:type="dxa"/>
          </w:tcPr>
          <w:p w:rsidR="00D34157" w:rsidRDefault="00D34157" w:rsidP="009D32FC">
            <w:pPr>
              <w:jc w:val="center"/>
            </w:pPr>
            <w:r>
              <w:t>3</w:t>
            </w:r>
          </w:p>
        </w:tc>
        <w:tc>
          <w:tcPr>
            <w:tcW w:w="1425" w:type="dxa"/>
          </w:tcPr>
          <w:p w:rsidR="00D34157" w:rsidRDefault="00D34157" w:rsidP="009D32FC">
            <w:pPr>
              <w:jc w:val="center"/>
            </w:pPr>
            <w:r>
              <w:t>18</w:t>
            </w:r>
          </w:p>
        </w:tc>
      </w:tr>
      <w:tr w:rsidR="00D34157" w:rsidRPr="006A6CB6" w:rsidTr="009D32FC">
        <w:tc>
          <w:tcPr>
            <w:tcW w:w="3348" w:type="dxa"/>
          </w:tcPr>
          <w:p w:rsidR="00D34157" w:rsidRDefault="00D34157" w:rsidP="009D32FC">
            <w:pPr>
              <w:jc w:val="both"/>
            </w:pPr>
            <w:r>
              <w:t>Доступность квалифиц. специалистов</w:t>
            </w:r>
          </w:p>
        </w:tc>
        <w:tc>
          <w:tcPr>
            <w:tcW w:w="1260" w:type="dxa"/>
          </w:tcPr>
          <w:p w:rsidR="00D34157" w:rsidRDefault="00D34157" w:rsidP="009D32FC">
            <w:pPr>
              <w:jc w:val="center"/>
            </w:pPr>
            <w:r>
              <w:t>9</w:t>
            </w:r>
          </w:p>
        </w:tc>
        <w:tc>
          <w:tcPr>
            <w:tcW w:w="1425" w:type="dxa"/>
          </w:tcPr>
          <w:p w:rsidR="00D34157" w:rsidRDefault="00D34157" w:rsidP="009D32FC">
            <w:pPr>
              <w:jc w:val="center"/>
            </w:pPr>
            <w:r>
              <w:t>5</w:t>
            </w:r>
          </w:p>
        </w:tc>
        <w:tc>
          <w:tcPr>
            <w:tcW w:w="1425" w:type="dxa"/>
          </w:tcPr>
          <w:p w:rsidR="00D34157" w:rsidRDefault="00D34157" w:rsidP="009D32FC">
            <w:pPr>
              <w:jc w:val="center"/>
            </w:pPr>
            <w:r>
              <w:t>45</w:t>
            </w:r>
          </w:p>
        </w:tc>
        <w:tc>
          <w:tcPr>
            <w:tcW w:w="1425" w:type="dxa"/>
          </w:tcPr>
          <w:p w:rsidR="00D34157" w:rsidRDefault="00D34157" w:rsidP="009D32FC">
            <w:pPr>
              <w:jc w:val="center"/>
            </w:pPr>
            <w:r>
              <w:t>3</w:t>
            </w:r>
          </w:p>
        </w:tc>
        <w:tc>
          <w:tcPr>
            <w:tcW w:w="1425" w:type="dxa"/>
          </w:tcPr>
          <w:p w:rsidR="00D34157" w:rsidRDefault="00D34157" w:rsidP="009D32FC">
            <w:pPr>
              <w:jc w:val="center"/>
            </w:pPr>
            <w:r>
              <w:t>27</w:t>
            </w:r>
          </w:p>
        </w:tc>
      </w:tr>
      <w:tr w:rsidR="00D34157" w:rsidRPr="006A6CB6" w:rsidTr="009D32FC">
        <w:tc>
          <w:tcPr>
            <w:tcW w:w="3348" w:type="dxa"/>
          </w:tcPr>
          <w:p w:rsidR="00D34157" w:rsidRDefault="00D34157" w:rsidP="009D32FC">
            <w:pPr>
              <w:jc w:val="both"/>
            </w:pPr>
            <w:r>
              <w:t>Водоснабжение</w:t>
            </w:r>
          </w:p>
        </w:tc>
        <w:tc>
          <w:tcPr>
            <w:tcW w:w="1260" w:type="dxa"/>
          </w:tcPr>
          <w:p w:rsidR="00D34157" w:rsidRDefault="00D34157" w:rsidP="009D32FC">
            <w:pPr>
              <w:jc w:val="center"/>
            </w:pPr>
            <w:r>
              <w:t>4</w:t>
            </w:r>
          </w:p>
        </w:tc>
        <w:tc>
          <w:tcPr>
            <w:tcW w:w="1425" w:type="dxa"/>
          </w:tcPr>
          <w:p w:rsidR="00D34157" w:rsidRDefault="00D34157" w:rsidP="009D32FC">
            <w:pPr>
              <w:jc w:val="center"/>
            </w:pPr>
            <w:r>
              <w:t>4</w:t>
            </w:r>
          </w:p>
        </w:tc>
        <w:tc>
          <w:tcPr>
            <w:tcW w:w="1425" w:type="dxa"/>
          </w:tcPr>
          <w:p w:rsidR="00D34157" w:rsidRDefault="00D34157" w:rsidP="009D32FC">
            <w:pPr>
              <w:jc w:val="center"/>
            </w:pPr>
            <w:r>
              <w:t>16</w:t>
            </w:r>
          </w:p>
        </w:tc>
        <w:tc>
          <w:tcPr>
            <w:tcW w:w="1425" w:type="dxa"/>
          </w:tcPr>
          <w:p w:rsidR="00D34157" w:rsidRDefault="00D34157" w:rsidP="009D32FC">
            <w:pPr>
              <w:jc w:val="center"/>
            </w:pPr>
            <w:r>
              <w:t>4</w:t>
            </w:r>
          </w:p>
        </w:tc>
        <w:tc>
          <w:tcPr>
            <w:tcW w:w="1425" w:type="dxa"/>
          </w:tcPr>
          <w:p w:rsidR="00D34157" w:rsidRDefault="00D34157" w:rsidP="009D32FC">
            <w:pPr>
              <w:jc w:val="center"/>
            </w:pPr>
            <w:r>
              <w:t>16</w:t>
            </w:r>
          </w:p>
        </w:tc>
      </w:tr>
      <w:tr w:rsidR="00D34157" w:rsidRPr="006A6CB6" w:rsidTr="009D32FC">
        <w:tc>
          <w:tcPr>
            <w:tcW w:w="3348" w:type="dxa"/>
          </w:tcPr>
          <w:p w:rsidR="00D34157" w:rsidRDefault="00D34157" w:rsidP="009D32FC">
            <w:pPr>
              <w:jc w:val="both"/>
            </w:pPr>
            <w:r>
              <w:t>Обеспечение эл.энергией</w:t>
            </w:r>
          </w:p>
        </w:tc>
        <w:tc>
          <w:tcPr>
            <w:tcW w:w="1260" w:type="dxa"/>
          </w:tcPr>
          <w:p w:rsidR="00D34157" w:rsidRDefault="00D34157" w:rsidP="009D32FC">
            <w:pPr>
              <w:jc w:val="center"/>
            </w:pPr>
            <w:r>
              <w:t>3</w:t>
            </w:r>
          </w:p>
        </w:tc>
        <w:tc>
          <w:tcPr>
            <w:tcW w:w="1425" w:type="dxa"/>
          </w:tcPr>
          <w:p w:rsidR="00D34157" w:rsidRDefault="00D34157" w:rsidP="009D32FC">
            <w:pPr>
              <w:jc w:val="center"/>
            </w:pPr>
            <w:r>
              <w:t>4</w:t>
            </w:r>
          </w:p>
        </w:tc>
        <w:tc>
          <w:tcPr>
            <w:tcW w:w="1425" w:type="dxa"/>
          </w:tcPr>
          <w:p w:rsidR="00D34157" w:rsidRDefault="00D34157" w:rsidP="009D32FC">
            <w:pPr>
              <w:jc w:val="center"/>
            </w:pPr>
            <w:r>
              <w:t>12</w:t>
            </w:r>
          </w:p>
        </w:tc>
        <w:tc>
          <w:tcPr>
            <w:tcW w:w="1425" w:type="dxa"/>
          </w:tcPr>
          <w:p w:rsidR="00D34157" w:rsidRDefault="00D34157" w:rsidP="009D32FC">
            <w:pPr>
              <w:jc w:val="center"/>
            </w:pPr>
            <w:r>
              <w:t>4</w:t>
            </w:r>
          </w:p>
        </w:tc>
        <w:tc>
          <w:tcPr>
            <w:tcW w:w="1425" w:type="dxa"/>
          </w:tcPr>
          <w:p w:rsidR="00D34157" w:rsidRDefault="00D34157" w:rsidP="009D32FC">
            <w:pPr>
              <w:jc w:val="center"/>
            </w:pPr>
            <w:r>
              <w:t>12</w:t>
            </w:r>
          </w:p>
        </w:tc>
      </w:tr>
      <w:tr w:rsidR="00D34157" w:rsidRPr="006A6CB6" w:rsidTr="009D32FC">
        <w:tc>
          <w:tcPr>
            <w:tcW w:w="3348" w:type="dxa"/>
          </w:tcPr>
          <w:p w:rsidR="00D34157" w:rsidRDefault="00D34157" w:rsidP="009D32FC">
            <w:pPr>
              <w:jc w:val="both"/>
            </w:pPr>
            <w:r>
              <w:t>Наличие подъездных путей</w:t>
            </w:r>
          </w:p>
        </w:tc>
        <w:tc>
          <w:tcPr>
            <w:tcW w:w="1260" w:type="dxa"/>
          </w:tcPr>
          <w:p w:rsidR="00D34157" w:rsidRDefault="00D34157" w:rsidP="009D32FC">
            <w:pPr>
              <w:jc w:val="center"/>
            </w:pPr>
            <w:r>
              <w:t>5</w:t>
            </w:r>
          </w:p>
        </w:tc>
        <w:tc>
          <w:tcPr>
            <w:tcW w:w="1425" w:type="dxa"/>
          </w:tcPr>
          <w:p w:rsidR="00D34157" w:rsidRDefault="00D34157" w:rsidP="009D32FC">
            <w:pPr>
              <w:jc w:val="center"/>
            </w:pPr>
            <w:r>
              <w:t>4</w:t>
            </w:r>
          </w:p>
        </w:tc>
        <w:tc>
          <w:tcPr>
            <w:tcW w:w="1425" w:type="dxa"/>
          </w:tcPr>
          <w:p w:rsidR="00D34157" w:rsidRDefault="00D34157" w:rsidP="009D32FC">
            <w:pPr>
              <w:jc w:val="center"/>
            </w:pPr>
            <w:r>
              <w:t>20</w:t>
            </w:r>
          </w:p>
        </w:tc>
        <w:tc>
          <w:tcPr>
            <w:tcW w:w="1425" w:type="dxa"/>
          </w:tcPr>
          <w:p w:rsidR="00D34157" w:rsidRDefault="00D34157" w:rsidP="009D32FC">
            <w:pPr>
              <w:jc w:val="center"/>
            </w:pPr>
            <w:r>
              <w:t>4</w:t>
            </w:r>
          </w:p>
        </w:tc>
        <w:tc>
          <w:tcPr>
            <w:tcW w:w="1425" w:type="dxa"/>
          </w:tcPr>
          <w:p w:rsidR="00D34157" w:rsidRDefault="00D34157" w:rsidP="009D32FC">
            <w:pPr>
              <w:jc w:val="center"/>
            </w:pPr>
            <w:r>
              <w:t>20</w:t>
            </w:r>
          </w:p>
        </w:tc>
      </w:tr>
      <w:tr w:rsidR="00D34157" w:rsidRPr="006A6CB6" w:rsidTr="009D32FC">
        <w:tc>
          <w:tcPr>
            <w:tcW w:w="3348" w:type="dxa"/>
          </w:tcPr>
          <w:p w:rsidR="00D34157" w:rsidRDefault="00D34157" w:rsidP="009D32FC">
            <w:pPr>
              <w:jc w:val="both"/>
            </w:pPr>
            <w:r>
              <w:t>Итого:</w:t>
            </w:r>
          </w:p>
        </w:tc>
        <w:tc>
          <w:tcPr>
            <w:tcW w:w="1260" w:type="dxa"/>
          </w:tcPr>
          <w:p w:rsidR="00D34157" w:rsidRDefault="00D34157" w:rsidP="009D32FC">
            <w:pPr>
              <w:jc w:val="center"/>
            </w:pPr>
          </w:p>
        </w:tc>
        <w:tc>
          <w:tcPr>
            <w:tcW w:w="1425" w:type="dxa"/>
          </w:tcPr>
          <w:p w:rsidR="00D34157" w:rsidRDefault="00D34157" w:rsidP="009D32FC">
            <w:pPr>
              <w:jc w:val="center"/>
            </w:pPr>
          </w:p>
        </w:tc>
        <w:tc>
          <w:tcPr>
            <w:tcW w:w="1425" w:type="dxa"/>
          </w:tcPr>
          <w:p w:rsidR="00D34157" w:rsidRDefault="00D34157" w:rsidP="009D32FC">
            <w:pPr>
              <w:jc w:val="center"/>
            </w:pPr>
            <w:r>
              <w:t>227</w:t>
            </w:r>
          </w:p>
        </w:tc>
        <w:tc>
          <w:tcPr>
            <w:tcW w:w="1425" w:type="dxa"/>
          </w:tcPr>
          <w:p w:rsidR="00D34157" w:rsidRDefault="00D34157" w:rsidP="009D32FC">
            <w:pPr>
              <w:jc w:val="center"/>
            </w:pPr>
          </w:p>
        </w:tc>
        <w:tc>
          <w:tcPr>
            <w:tcW w:w="1425" w:type="dxa"/>
          </w:tcPr>
          <w:p w:rsidR="00D34157" w:rsidRDefault="00D34157" w:rsidP="009D32FC">
            <w:pPr>
              <w:jc w:val="center"/>
            </w:pPr>
            <w:r>
              <w:t>183</w:t>
            </w:r>
          </w:p>
        </w:tc>
      </w:tr>
    </w:tbl>
    <w:p w:rsidR="00D34157" w:rsidRPr="004263D0" w:rsidRDefault="00D34157" w:rsidP="00DE3D0A">
      <w:pPr>
        <w:spacing w:line="360" w:lineRule="auto"/>
        <w:ind w:firstLine="540"/>
        <w:jc w:val="both"/>
        <w:rPr>
          <w:sz w:val="28"/>
          <w:szCs w:val="28"/>
        </w:rPr>
      </w:pPr>
      <w:r w:rsidRPr="004263D0">
        <w:rPr>
          <w:sz w:val="28"/>
          <w:szCs w:val="28"/>
        </w:rPr>
        <w:t>При сравнительном анализе видно, что</w:t>
      </w:r>
      <w:r>
        <w:rPr>
          <w:sz w:val="28"/>
          <w:szCs w:val="28"/>
        </w:rPr>
        <w:t xml:space="preserve"> два таких важных показателя как близость к поставщикам  и наличие квалифицированных специалистов делают оценку нашего завода   более результативной.</w:t>
      </w:r>
      <w:r w:rsidRPr="004263D0">
        <w:rPr>
          <w:sz w:val="28"/>
          <w:szCs w:val="28"/>
        </w:rPr>
        <w:t xml:space="preserve"> </w:t>
      </w:r>
    </w:p>
    <w:p w:rsidR="00D34157" w:rsidRDefault="00D34157" w:rsidP="00DE3D0A">
      <w:pPr>
        <w:spacing w:line="360" w:lineRule="auto"/>
        <w:jc w:val="center"/>
        <w:rPr>
          <w:sz w:val="28"/>
          <w:szCs w:val="28"/>
        </w:rPr>
      </w:pPr>
      <w:r w:rsidRPr="00AA02DD">
        <w:t xml:space="preserve">Таблица № </w:t>
      </w:r>
      <w:r>
        <w:t>11</w:t>
      </w:r>
      <w:r>
        <w:rPr>
          <w:sz w:val="28"/>
          <w:szCs w:val="28"/>
        </w:rPr>
        <w:t>. Выбор предпринимательской идеи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3345"/>
        <w:gridCol w:w="5275"/>
      </w:tblGrid>
      <w:tr w:rsidR="00D34157" w:rsidRPr="00001F51" w:rsidTr="009D32FC">
        <w:tc>
          <w:tcPr>
            <w:tcW w:w="1008" w:type="dxa"/>
          </w:tcPr>
          <w:p w:rsidR="00D34157" w:rsidRPr="006A6CB6" w:rsidRDefault="00D34157" w:rsidP="009D32FC">
            <w:pPr>
              <w:spacing w:line="360" w:lineRule="auto"/>
              <w:jc w:val="center"/>
              <w:rPr>
                <w:b/>
              </w:rPr>
            </w:pPr>
            <w:r w:rsidRPr="006A6CB6">
              <w:rPr>
                <w:b/>
              </w:rPr>
              <w:t>№ п/п</w:t>
            </w:r>
          </w:p>
        </w:tc>
        <w:tc>
          <w:tcPr>
            <w:tcW w:w="3600" w:type="dxa"/>
          </w:tcPr>
          <w:p w:rsidR="00D34157" w:rsidRPr="006A6CB6" w:rsidRDefault="00D34157" w:rsidP="009D32FC">
            <w:pPr>
              <w:spacing w:line="360" w:lineRule="auto"/>
              <w:jc w:val="center"/>
              <w:rPr>
                <w:b/>
              </w:rPr>
            </w:pPr>
            <w:r w:rsidRPr="006A6CB6">
              <w:rPr>
                <w:b/>
              </w:rPr>
              <w:t>Источник</w:t>
            </w:r>
          </w:p>
        </w:tc>
        <w:tc>
          <w:tcPr>
            <w:tcW w:w="5706" w:type="dxa"/>
          </w:tcPr>
          <w:p w:rsidR="00D34157" w:rsidRPr="006A6CB6" w:rsidRDefault="00D34157" w:rsidP="009D32FC">
            <w:pPr>
              <w:spacing w:line="360" w:lineRule="auto"/>
              <w:jc w:val="center"/>
              <w:rPr>
                <w:b/>
              </w:rPr>
            </w:pPr>
            <w:r w:rsidRPr="006A6CB6">
              <w:rPr>
                <w:b/>
              </w:rPr>
              <w:t>Идея</w:t>
            </w:r>
          </w:p>
        </w:tc>
      </w:tr>
      <w:tr w:rsidR="00D34157" w:rsidRPr="00001F51" w:rsidTr="009D32FC">
        <w:tc>
          <w:tcPr>
            <w:tcW w:w="1008" w:type="dxa"/>
          </w:tcPr>
          <w:p w:rsidR="00D34157" w:rsidRPr="00001F51" w:rsidRDefault="00D34157" w:rsidP="009D32FC">
            <w:pPr>
              <w:spacing w:line="360" w:lineRule="auto"/>
              <w:jc w:val="center"/>
            </w:pPr>
            <w:r>
              <w:t>1</w:t>
            </w:r>
          </w:p>
        </w:tc>
        <w:tc>
          <w:tcPr>
            <w:tcW w:w="3600" w:type="dxa"/>
          </w:tcPr>
          <w:p w:rsidR="00D34157" w:rsidRPr="00001F51" w:rsidRDefault="00D34157" w:rsidP="009D32FC">
            <w:pPr>
              <w:spacing w:line="360" w:lineRule="auto"/>
            </w:pPr>
            <w:r>
              <w:t>Копирование успешных идей</w:t>
            </w:r>
          </w:p>
        </w:tc>
        <w:tc>
          <w:tcPr>
            <w:tcW w:w="5706" w:type="dxa"/>
          </w:tcPr>
          <w:p w:rsidR="00D34157" w:rsidRPr="00001F51" w:rsidRDefault="00D34157" w:rsidP="009D32FC">
            <w:pPr>
              <w:spacing w:line="360" w:lineRule="auto"/>
            </w:pPr>
            <w:r>
              <w:t>Уникальное качество продукции</w:t>
            </w:r>
          </w:p>
        </w:tc>
      </w:tr>
      <w:tr w:rsidR="00D34157" w:rsidRPr="00001F51" w:rsidTr="009D32FC">
        <w:tc>
          <w:tcPr>
            <w:tcW w:w="1008" w:type="dxa"/>
          </w:tcPr>
          <w:p w:rsidR="00D34157" w:rsidRPr="00001F51" w:rsidRDefault="00D34157" w:rsidP="009D32FC">
            <w:pPr>
              <w:spacing w:line="360" w:lineRule="auto"/>
              <w:jc w:val="center"/>
            </w:pPr>
            <w:r>
              <w:t>2</w:t>
            </w:r>
          </w:p>
        </w:tc>
        <w:tc>
          <w:tcPr>
            <w:tcW w:w="3600" w:type="dxa"/>
          </w:tcPr>
          <w:p w:rsidR="00D34157" w:rsidRPr="00001F51" w:rsidRDefault="00D34157" w:rsidP="009D32FC">
            <w:pPr>
              <w:spacing w:line="360" w:lineRule="auto"/>
            </w:pPr>
            <w:r>
              <w:t>Новейшие разработки</w:t>
            </w:r>
          </w:p>
        </w:tc>
        <w:tc>
          <w:tcPr>
            <w:tcW w:w="5706" w:type="dxa"/>
          </w:tcPr>
          <w:p w:rsidR="00D34157" w:rsidRPr="00001F51" w:rsidRDefault="00D34157" w:rsidP="009D32FC">
            <w:pPr>
              <w:spacing w:line="360" w:lineRule="auto"/>
            </w:pPr>
            <w:r>
              <w:t>Выпуск новых модернизированных автомобилей</w:t>
            </w:r>
          </w:p>
        </w:tc>
      </w:tr>
      <w:tr w:rsidR="00D34157" w:rsidRPr="00001F51" w:rsidTr="009D32FC">
        <w:tc>
          <w:tcPr>
            <w:tcW w:w="1008" w:type="dxa"/>
          </w:tcPr>
          <w:p w:rsidR="00D34157" w:rsidRPr="00001F51" w:rsidRDefault="00D34157" w:rsidP="009D32FC">
            <w:pPr>
              <w:spacing w:line="360" w:lineRule="auto"/>
              <w:jc w:val="center"/>
            </w:pPr>
            <w:r>
              <w:t>3</w:t>
            </w:r>
          </w:p>
        </w:tc>
        <w:tc>
          <w:tcPr>
            <w:tcW w:w="3600" w:type="dxa"/>
          </w:tcPr>
          <w:p w:rsidR="00D34157" w:rsidRPr="00001F51" w:rsidRDefault="00D34157" w:rsidP="009D32FC">
            <w:pPr>
              <w:spacing w:line="360" w:lineRule="auto"/>
            </w:pPr>
            <w:r>
              <w:t>Ценовая политика</w:t>
            </w:r>
          </w:p>
        </w:tc>
        <w:tc>
          <w:tcPr>
            <w:tcW w:w="5706" w:type="dxa"/>
          </w:tcPr>
          <w:p w:rsidR="00D34157" w:rsidRPr="00001F51" w:rsidRDefault="00D34157" w:rsidP="009D32FC">
            <w:pPr>
              <w:spacing w:line="360" w:lineRule="auto"/>
            </w:pPr>
            <w:r>
              <w:t>Лидерство в цене</w:t>
            </w:r>
          </w:p>
        </w:tc>
      </w:tr>
      <w:tr w:rsidR="00D34157" w:rsidRPr="00001F51" w:rsidTr="009D32FC">
        <w:tc>
          <w:tcPr>
            <w:tcW w:w="1008" w:type="dxa"/>
          </w:tcPr>
          <w:p w:rsidR="00D34157" w:rsidRDefault="00D34157" w:rsidP="009D32FC">
            <w:pPr>
              <w:spacing w:line="360" w:lineRule="auto"/>
              <w:jc w:val="center"/>
            </w:pPr>
            <w:r>
              <w:t>4</w:t>
            </w:r>
          </w:p>
        </w:tc>
        <w:tc>
          <w:tcPr>
            <w:tcW w:w="3600" w:type="dxa"/>
          </w:tcPr>
          <w:p w:rsidR="00D34157" w:rsidRDefault="00D34157" w:rsidP="009D32FC">
            <w:r>
              <w:t>Новые тенденции в сфере услуг и производства</w:t>
            </w:r>
          </w:p>
        </w:tc>
        <w:tc>
          <w:tcPr>
            <w:tcW w:w="5706" w:type="dxa"/>
          </w:tcPr>
          <w:p w:rsidR="00D34157" w:rsidRDefault="00D34157" w:rsidP="009D32FC">
            <w:pPr>
              <w:spacing w:line="360" w:lineRule="auto"/>
            </w:pPr>
            <w:r>
              <w:t>Изучение интересов потребителя</w:t>
            </w:r>
          </w:p>
        </w:tc>
      </w:tr>
      <w:tr w:rsidR="00D34157" w:rsidRPr="00001F51" w:rsidTr="009D32FC">
        <w:tc>
          <w:tcPr>
            <w:tcW w:w="1008" w:type="dxa"/>
          </w:tcPr>
          <w:p w:rsidR="00D34157" w:rsidRDefault="00D34157" w:rsidP="009D32FC">
            <w:pPr>
              <w:spacing w:line="360" w:lineRule="auto"/>
              <w:jc w:val="center"/>
            </w:pPr>
            <w:r>
              <w:t>5</w:t>
            </w:r>
          </w:p>
        </w:tc>
        <w:tc>
          <w:tcPr>
            <w:tcW w:w="3600" w:type="dxa"/>
          </w:tcPr>
          <w:p w:rsidR="00D34157" w:rsidRDefault="00D34157" w:rsidP="009D32FC">
            <w:r>
              <w:t>Требования рынка</w:t>
            </w:r>
          </w:p>
        </w:tc>
        <w:tc>
          <w:tcPr>
            <w:tcW w:w="5706" w:type="dxa"/>
          </w:tcPr>
          <w:p w:rsidR="00D34157" w:rsidRDefault="00D34157" w:rsidP="009D32FC">
            <w:pPr>
              <w:spacing w:line="360" w:lineRule="auto"/>
            </w:pPr>
            <w:r>
              <w:t>Модернизация всех имеющихся слабых мест</w:t>
            </w:r>
          </w:p>
        </w:tc>
      </w:tr>
    </w:tbl>
    <w:p w:rsidR="00D34157" w:rsidRDefault="00D34157" w:rsidP="007C7A71">
      <w:pPr>
        <w:spacing w:line="360" w:lineRule="auto"/>
        <w:ind w:firstLine="540"/>
        <w:jc w:val="both"/>
      </w:pPr>
      <w:r>
        <w:rPr>
          <w:sz w:val="28"/>
          <w:szCs w:val="28"/>
        </w:rPr>
        <w:t xml:space="preserve">При покупке автомобиля потребитель ориентирован, прежде всего, на надежность, цену, безопасность и экономичность автомобиля. Потом по степени привлекательности располагаются такие показатели как комфортабельность и эргономика, ходовые качества и маневренность, грузоподъемность, дилерская сервисная сеть, наличие и стоимость запчастей, экологическая безопасность, ожидаемая стоимость ремонта, внешний дизайн и, наконец, отношения с дилером. </w:t>
      </w:r>
    </w:p>
    <w:p w:rsidR="00D34157" w:rsidRPr="00AA02DD" w:rsidRDefault="00D34157" w:rsidP="007C7A71">
      <w:pPr>
        <w:spacing w:line="360" w:lineRule="auto"/>
        <w:jc w:val="both"/>
      </w:pPr>
      <w:r>
        <w:t xml:space="preserve">                                                                                                                       </w:t>
      </w:r>
      <w:r w:rsidRPr="00AA02DD">
        <w:t xml:space="preserve">Таблица № </w:t>
      </w:r>
      <w: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2529"/>
        <w:gridCol w:w="3204"/>
        <w:gridCol w:w="2948"/>
      </w:tblGrid>
      <w:tr w:rsidR="00D34157" w:rsidRPr="00BE1B97" w:rsidTr="009D32FC">
        <w:tc>
          <w:tcPr>
            <w:tcW w:w="932" w:type="dxa"/>
          </w:tcPr>
          <w:p w:rsidR="00D34157" w:rsidRPr="006A6CB6" w:rsidRDefault="00D34157" w:rsidP="009D32FC">
            <w:pPr>
              <w:jc w:val="center"/>
              <w:rPr>
                <w:b/>
              </w:rPr>
            </w:pPr>
            <w:r w:rsidRPr="006A6CB6">
              <w:rPr>
                <w:b/>
              </w:rPr>
              <w:t>№ п/п</w:t>
            </w:r>
          </w:p>
        </w:tc>
        <w:tc>
          <w:tcPr>
            <w:tcW w:w="2556" w:type="dxa"/>
          </w:tcPr>
          <w:p w:rsidR="00D34157" w:rsidRPr="006A6CB6" w:rsidRDefault="00D34157" w:rsidP="009D32FC">
            <w:pPr>
              <w:jc w:val="center"/>
              <w:rPr>
                <w:b/>
              </w:rPr>
            </w:pPr>
            <w:r w:rsidRPr="006A6CB6">
              <w:rPr>
                <w:b/>
              </w:rPr>
              <w:t>Идея</w:t>
            </w:r>
          </w:p>
        </w:tc>
        <w:tc>
          <w:tcPr>
            <w:tcW w:w="3265" w:type="dxa"/>
          </w:tcPr>
          <w:p w:rsidR="00D34157" w:rsidRPr="006A6CB6" w:rsidRDefault="00D34157" w:rsidP="009D32FC">
            <w:pPr>
              <w:jc w:val="center"/>
              <w:rPr>
                <w:b/>
              </w:rPr>
            </w:pPr>
            <w:r w:rsidRPr="006A6CB6">
              <w:rPr>
                <w:b/>
              </w:rPr>
              <w:t>Возможности</w:t>
            </w:r>
          </w:p>
        </w:tc>
        <w:tc>
          <w:tcPr>
            <w:tcW w:w="3100" w:type="dxa"/>
          </w:tcPr>
          <w:p w:rsidR="00D34157" w:rsidRPr="006A6CB6" w:rsidRDefault="00D34157" w:rsidP="009D32FC">
            <w:pPr>
              <w:jc w:val="center"/>
              <w:rPr>
                <w:b/>
              </w:rPr>
            </w:pPr>
            <w:r w:rsidRPr="006A6CB6">
              <w:rPr>
                <w:b/>
              </w:rPr>
              <w:t>Угрозы</w:t>
            </w:r>
          </w:p>
        </w:tc>
      </w:tr>
      <w:tr w:rsidR="00D34157" w:rsidRPr="00BE1B97" w:rsidTr="009D32FC">
        <w:tc>
          <w:tcPr>
            <w:tcW w:w="932" w:type="dxa"/>
          </w:tcPr>
          <w:p w:rsidR="00D34157" w:rsidRPr="00BE1B97" w:rsidRDefault="00D34157" w:rsidP="009D32FC">
            <w:pPr>
              <w:jc w:val="center"/>
            </w:pPr>
            <w:r>
              <w:t>1</w:t>
            </w:r>
          </w:p>
        </w:tc>
        <w:tc>
          <w:tcPr>
            <w:tcW w:w="2556" w:type="dxa"/>
          </w:tcPr>
          <w:p w:rsidR="00D34157" w:rsidRPr="00BE1B97" w:rsidRDefault="00D34157" w:rsidP="009D32FC">
            <w:r>
              <w:t>Уникальное качество продукции</w:t>
            </w:r>
          </w:p>
        </w:tc>
        <w:tc>
          <w:tcPr>
            <w:tcW w:w="3265" w:type="dxa"/>
          </w:tcPr>
          <w:p w:rsidR="00D34157" w:rsidRPr="00BE1B97" w:rsidRDefault="00D34157" w:rsidP="009D32FC">
            <w:r>
              <w:t>Конкурентоспособность с ведущими лидерами на рынке</w:t>
            </w:r>
          </w:p>
        </w:tc>
        <w:tc>
          <w:tcPr>
            <w:tcW w:w="3100" w:type="dxa"/>
          </w:tcPr>
          <w:p w:rsidR="00D34157" w:rsidRPr="00BE1B97" w:rsidRDefault="00D34157" w:rsidP="009D32FC">
            <w:r>
              <w:t>Увеличение себестоимости</w:t>
            </w:r>
          </w:p>
        </w:tc>
      </w:tr>
      <w:tr w:rsidR="00D34157" w:rsidRPr="00BE1B97" w:rsidTr="009D32FC">
        <w:tc>
          <w:tcPr>
            <w:tcW w:w="932" w:type="dxa"/>
            <w:tcBorders>
              <w:bottom w:val="nil"/>
            </w:tcBorders>
          </w:tcPr>
          <w:p w:rsidR="00D34157" w:rsidRPr="00BE1B97" w:rsidRDefault="00D34157" w:rsidP="009D32FC">
            <w:pPr>
              <w:jc w:val="center"/>
            </w:pPr>
            <w:r>
              <w:t>2</w:t>
            </w:r>
          </w:p>
        </w:tc>
        <w:tc>
          <w:tcPr>
            <w:tcW w:w="2556" w:type="dxa"/>
            <w:tcBorders>
              <w:bottom w:val="nil"/>
            </w:tcBorders>
          </w:tcPr>
          <w:p w:rsidR="00D34157" w:rsidRPr="00BE1B97" w:rsidRDefault="00D34157" w:rsidP="009D32FC">
            <w:r>
              <w:t>Выпуск новых модернизированных автомобилей</w:t>
            </w:r>
          </w:p>
        </w:tc>
        <w:tc>
          <w:tcPr>
            <w:tcW w:w="3265" w:type="dxa"/>
            <w:tcBorders>
              <w:bottom w:val="nil"/>
            </w:tcBorders>
          </w:tcPr>
          <w:p w:rsidR="00D34157" w:rsidRPr="00BE1B97" w:rsidRDefault="00D34157" w:rsidP="009D32FC">
            <w:r>
              <w:t>Повышение объема выпуска и продаж за счет увеличения новых улучшенных версий</w:t>
            </w:r>
          </w:p>
        </w:tc>
        <w:tc>
          <w:tcPr>
            <w:tcW w:w="3100" w:type="dxa"/>
            <w:tcBorders>
              <w:bottom w:val="nil"/>
            </w:tcBorders>
          </w:tcPr>
          <w:p w:rsidR="00D34157" w:rsidRPr="00BE1B97" w:rsidRDefault="00D34157" w:rsidP="009D32FC">
            <w:r>
              <w:t>Увеличение себестоимости</w:t>
            </w:r>
          </w:p>
        </w:tc>
      </w:tr>
      <w:tr w:rsidR="00D34157" w:rsidRPr="00BE1B97" w:rsidTr="009D32FC">
        <w:tc>
          <w:tcPr>
            <w:tcW w:w="932" w:type="dxa"/>
          </w:tcPr>
          <w:p w:rsidR="00D34157" w:rsidRPr="00BE1B97" w:rsidRDefault="00D34157" w:rsidP="009D32FC">
            <w:pPr>
              <w:jc w:val="center"/>
            </w:pPr>
            <w:r>
              <w:t>3</w:t>
            </w:r>
          </w:p>
        </w:tc>
        <w:tc>
          <w:tcPr>
            <w:tcW w:w="2556" w:type="dxa"/>
          </w:tcPr>
          <w:p w:rsidR="00D34157" w:rsidRPr="00BE1B97" w:rsidRDefault="00D34157" w:rsidP="009D32FC">
            <w:r>
              <w:t>Лидерство в цене</w:t>
            </w:r>
          </w:p>
        </w:tc>
        <w:tc>
          <w:tcPr>
            <w:tcW w:w="3265" w:type="dxa"/>
          </w:tcPr>
          <w:p w:rsidR="00D34157" w:rsidRPr="00BE1B97" w:rsidRDefault="00D34157" w:rsidP="009D32FC">
            <w:r>
              <w:t>Увеличение объема выпуска и продаж за счет снижения продаж аналогов конкурентов</w:t>
            </w:r>
          </w:p>
        </w:tc>
        <w:tc>
          <w:tcPr>
            <w:tcW w:w="3100" w:type="dxa"/>
          </w:tcPr>
          <w:p w:rsidR="00D34157" w:rsidRPr="00BE1B97" w:rsidRDefault="00D34157" w:rsidP="009D32FC">
            <w:r>
              <w:t xml:space="preserve">Снижение прибыли </w:t>
            </w:r>
          </w:p>
        </w:tc>
      </w:tr>
      <w:tr w:rsidR="00D34157" w:rsidRPr="00BE1B97" w:rsidTr="009D32FC">
        <w:tc>
          <w:tcPr>
            <w:tcW w:w="932" w:type="dxa"/>
          </w:tcPr>
          <w:p w:rsidR="00D34157" w:rsidRPr="00BE1B97" w:rsidRDefault="00D34157" w:rsidP="009D32FC">
            <w:pPr>
              <w:jc w:val="center"/>
            </w:pPr>
            <w:r>
              <w:t>4</w:t>
            </w:r>
          </w:p>
        </w:tc>
        <w:tc>
          <w:tcPr>
            <w:tcW w:w="2556" w:type="dxa"/>
          </w:tcPr>
          <w:p w:rsidR="00D34157" w:rsidRDefault="00D34157" w:rsidP="009D32FC">
            <w:r>
              <w:t>Изучение интересов потребителя</w:t>
            </w:r>
          </w:p>
        </w:tc>
        <w:tc>
          <w:tcPr>
            <w:tcW w:w="3265" w:type="dxa"/>
          </w:tcPr>
          <w:p w:rsidR="00D34157" w:rsidRPr="00BE1B97" w:rsidRDefault="00D34157" w:rsidP="009D32FC">
            <w:r>
              <w:t>Повышение объема выпуска и продаж за счет увеличения новых предложений в сфере услуг и производства</w:t>
            </w:r>
          </w:p>
        </w:tc>
        <w:tc>
          <w:tcPr>
            <w:tcW w:w="3100" w:type="dxa"/>
          </w:tcPr>
          <w:p w:rsidR="00D34157" w:rsidRPr="00BE1B97" w:rsidRDefault="00D34157" w:rsidP="009D32FC">
            <w:r>
              <w:t>Увеличение себестоимости</w:t>
            </w:r>
          </w:p>
        </w:tc>
      </w:tr>
      <w:tr w:rsidR="00D34157" w:rsidRPr="00BE1B97" w:rsidTr="009D32FC">
        <w:tc>
          <w:tcPr>
            <w:tcW w:w="932" w:type="dxa"/>
          </w:tcPr>
          <w:p w:rsidR="00D34157" w:rsidRPr="00BE1B97" w:rsidRDefault="00D34157" w:rsidP="009D32FC">
            <w:pPr>
              <w:jc w:val="center"/>
            </w:pPr>
            <w:r>
              <w:t>5</w:t>
            </w:r>
          </w:p>
        </w:tc>
        <w:tc>
          <w:tcPr>
            <w:tcW w:w="2556" w:type="dxa"/>
          </w:tcPr>
          <w:p w:rsidR="00D34157" w:rsidRDefault="00D34157" w:rsidP="009D32FC">
            <w:r>
              <w:t>Модернизация всех имеющихся слабых мест</w:t>
            </w:r>
          </w:p>
        </w:tc>
        <w:tc>
          <w:tcPr>
            <w:tcW w:w="3265" w:type="dxa"/>
          </w:tcPr>
          <w:p w:rsidR="00D34157" w:rsidRPr="00BE1B97" w:rsidRDefault="00D34157" w:rsidP="009D32FC">
            <w:r>
              <w:t>Повышение объема выпуска и продаж за счет увеличения новых предложений в сфере услуг и производства</w:t>
            </w:r>
          </w:p>
        </w:tc>
        <w:tc>
          <w:tcPr>
            <w:tcW w:w="3100" w:type="dxa"/>
          </w:tcPr>
          <w:p w:rsidR="00D34157" w:rsidRPr="00BE1B97" w:rsidRDefault="00D34157" w:rsidP="009D32FC">
            <w:r>
              <w:t>Увеличение себестоимости</w:t>
            </w:r>
          </w:p>
        </w:tc>
      </w:tr>
    </w:tbl>
    <w:p w:rsidR="00D34157" w:rsidRDefault="00D34157" w:rsidP="00DE3D0A">
      <w:pPr>
        <w:spacing w:line="360" w:lineRule="auto"/>
        <w:ind w:firstLine="567"/>
        <w:jc w:val="center"/>
        <w:rPr>
          <w:sz w:val="28"/>
          <w:szCs w:val="28"/>
        </w:rPr>
      </w:pPr>
      <w:r w:rsidRPr="00AA02DD">
        <w:t xml:space="preserve">Таблица № </w:t>
      </w:r>
      <w:r>
        <w:t>13</w:t>
      </w:r>
      <w:r>
        <w:rPr>
          <w:sz w:val="28"/>
          <w:szCs w:val="28"/>
        </w:rPr>
        <w:t>.  Матрица возможностей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2116"/>
        <w:gridCol w:w="2113"/>
        <w:gridCol w:w="2095"/>
      </w:tblGrid>
      <w:tr w:rsidR="00D34157" w:rsidRPr="00E84C42" w:rsidTr="009D32FC">
        <w:tc>
          <w:tcPr>
            <w:tcW w:w="3528" w:type="dxa"/>
          </w:tcPr>
          <w:p w:rsidR="00D34157" w:rsidRPr="00481EC6" w:rsidRDefault="009B1727" w:rsidP="007C7A71">
            <w:pPr>
              <w:jc w:val="right"/>
            </w:pPr>
            <w:r>
              <w:rPr>
                <w:noProof/>
              </w:rPr>
              <w:pict>
                <v:line id="_x0000_s1026" style="position:absolute;left:0;text-align:left;z-index:251657216" from="-5.05pt,-.6pt" to="159.2pt,55.35pt"/>
              </w:pict>
            </w:r>
            <w:r w:rsidR="00D34157">
              <w:t xml:space="preserve">          </w:t>
            </w:r>
            <w:r w:rsidR="00D34157" w:rsidRPr="00481EC6">
              <w:t>Вероятность реализации</w:t>
            </w:r>
          </w:p>
          <w:p w:rsidR="00D34157" w:rsidRDefault="00D34157" w:rsidP="009D32FC">
            <w:pPr>
              <w:jc w:val="both"/>
            </w:pPr>
          </w:p>
          <w:p w:rsidR="00D34157" w:rsidRPr="00E84C42" w:rsidRDefault="00D34157" w:rsidP="009D32FC">
            <w:pPr>
              <w:jc w:val="both"/>
            </w:pPr>
            <w:r>
              <w:t>Сила вляния</w:t>
            </w:r>
          </w:p>
        </w:tc>
        <w:tc>
          <w:tcPr>
            <w:tcW w:w="2280" w:type="dxa"/>
            <w:vAlign w:val="center"/>
          </w:tcPr>
          <w:p w:rsidR="00D34157" w:rsidRPr="00481EC6" w:rsidRDefault="00D34157" w:rsidP="009D32FC">
            <w:pPr>
              <w:jc w:val="center"/>
            </w:pPr>
            <w:r w:rsidRPr="00481EC6">
              <w:t>Высокая</w:t>
            </w:r>
          </w:p>
        </w:tc>
        <w:tc>
          <w:tcPr>
            <w:tcW w:w="2280" w:type="dxa"/>
            <w:vAlign w:val="center"/>
          </w:tcPr>
          <w:p w:rsidR="00D34157" w:rsidRPr="00481EC6" w:rsidRDefault="00D34157" w:rsidP="009D32FC">
            <w:pPr>
              <w:jc w:val="center"/>
            </w:pPr>
            <w:r w:rsidRPr="00481EC6">
              <w:t>Средняя</w:t>
            </w:r>
          </w:p>
        </w:tc>
        <w:tc>
          <w:tcPr>
            <w:tcW w:w="2280" w:type="dxa"/>
            <w:vAlign w:val="center"/>
          </w:tcPr>
          <w:p w:rsidR="00D34157" w:rsidRPr="00481EC6" w:rsidRDefault="00D34157" w:rsidP="009D32FC">
            <w:pPr>
              <w:jc w:val="center"/>
            </w:pPr>
            <w:r w:rsidRPr="00481EC6">
              <w:t>Низкая</w:t>
            </w:r>
          </w:p>
        </w:tc>
      </w:tr>
      <w:tr w:rsidR="00D34157" w:rsidRPr="00E84C42" w:rsidTr="009D32FC">
        <w:tc>
          <w:tcPr>
            <w:tcW w:w="3528" w:type="dxa"/>
          </w:tcPr>
          <w:p w:rsidR="00D34157" w:rsidRPr="00E84C42" w:rsidRDefault="00D34157" w:rsidP="009D32FC">
            <w:pPr>
              <w:jc w:val="both"/>
            </w:pPr>
            <w:r>
              <w:t>Большая</w:t>
            </w:r>
          </w:p>
        </w:tc>
        <w:tc>
          <w:tcPr>
            <w:tcW w:w="2280" w:type="dxa"/>
          </w:tcPr>
          <w:p w:rsidR="00D34157" w:rsidRPr="00E84C42" w:rsidRDefault="00D34157" w:rsidP="009D32FC">
            <w:pPr>
              <w:jc w:val="both"/>
            </w:pPr>
            <w:r>
              <w:t>2</w:t>
            </w:r>
          </w:p>
        </w:tc>
        <w:tc>
          <w:tcPr>
            <w:tcW w:w="2280" w:type="dxa"/>
          </w:tcPr>
          <w:p w:rsidR="00D34157" w:rsidRPr="00E84C42" w:rsidRDefault="00D34157" w:rsidP="009D32FC">
            <w:pPr>
              <w:jc w:val="both"/>
            </w:pPr>
            <w:r>
              <w:t>1</w:t>
            </w:r>
          </w:p>
        </w:tc>
        <w:tc>
          <w:tcPr>
            <w:tcW w:w="2280" w:type="dxa"/>
          </w:tcPr>
          <w:p w:rsidR="00D34157" w:rsidRPr="00E84C42" w:rsidRDefault="00D34157" w:rsidP="009D32FC">
            <w:pPr>
              <w:jc w:val="both"/>
            </w:pPr>
          </w:p>
        </w:tc>
      </w:tr>
      <w:tr w:rsidR="00D34157" w:rsidRPr="00E84C42" w:rsidTr="009D32FC">
        <w:tc>
          <w:tcPr>
            <w:tcW w:w="3528" w:type="dxa"/>
          </w:tcPr>
          <w:p w:rsidR="00D34157" w:rsidRPr="00E84C42" w:rsidRDefault="00D34157" w:rsidP="009D32FC">
            <w:pPr>
              <w:jc w:val="both"/>
            </w:pPr>
            <w:r>
              <w:t>Средняя</w:t>
            </w:r>
          </w:p>
        </w:tc>
        <w:tc>
          <w:tcPr>
            <w:tcW w:w="2280" w:type="dxa"/>
          </w:tcPr>
          <w:p w:rsidR="00D34157" w:rsidRPr="00E84C42" w:rsidRDefault="00D34157" w:rsidP="009D32FC">
            <w:pPr>
              <w:jc w:val="both"/>
            </w:pPr>
          </w:p>
        </w:tc>
        <w:tc>
          <w:tcPr>
            <w:tcW w:w="2280" w:type="dxa"/>
          </w:tcPr>
          <w:p w:rsidR="00D34157" w:rsidRPr="00E84C42" w:rsidRDefault="00D34157" w:rsidP="009D32FC">
            <w:pPr>
              <w:jc w:val="both"/>
            </w:pPr>
            <w:r>
              <w:t>4, 5</w:t>
            </w:r>
          </w:p>
        </w:tc>
        <w:tc>
          <w:tcPr>
            <w:tcW w:w="2280" w:type="dxa"/>
          </w:tcPr>
          <w:p w:rsidR="00D34157" w:rsidRPr="00E84C42" w:rsidRDefault="00D34157" w:rsidP="009D32FC">
            <w:pPr>
              <w:jc w:val="both"/>
            </w:pPr>
            <w:r>
              <w:t>3</w:t>
            </w:r>
          </w:p>
        </w:tc>
      </w:tr>
      <w:tr w:rsidR="00D34157" w:rsidRPr="00E84C42" w:rsidTr="009D32FC">
        <w:tc>
          <w:tcPr>
            <w:tcW w:w="3528" w:type="dxa"/>
          </w:tcPr>
          <w:p w:rsidR="00D34157" w:rsidRPr="00E84C42" w:rsidRDefault="00D34157" w:rsidP="009D32FC">
            <w:pPr>
              <w:jc w:val="both"/>
            </w:pPr>
            <w:r>
              <w:t>Низкая</w:t>
            </w:r>
          </w:p>
        </w:tc>
        <w:tc>
          <w:tcPr>
            <w:tcW w:w="2280" w:type="dxa"/>
          </w:tcPr>
          <w:p w:rsidR="00D34157" w:rsidRPr="00E84C42" w:rsidRDefault="00D34157" w:rsidP="009D32FC">
            <w:pPr>
              <w:jc w:val="both"/>
            </w:pPr>
          </w:p>
        </w:tc>
        <w:tc>
          <w:tcPr>
            <w:tcW w:w="2280" w:type="dxa"/>
          </w:tcPr>
          <w:p w:rsidR="00D34157" w:rsidRPr="00E84C42" w:rsidRDefault="00D34157" w:rsidP="009D32FC">
            <w:pPr>
              <w:jc w:val="both"/>
            </w:pPr>
          </w:p>
        </w:tc>
        <w:tc>
          <w:tcPr>
            <w:tcW w:w="2280" w:type="dxa"/>
          </w:tcPr>
          <w:p w:rsidR="00D34157" w:rsidRPr="00E84C42" w:rsidRDefault="00D34157" w:rsidP="009D32FC">
            <w:pPr>
              <w:jc w:val="both"/>
            </w:pPr>
          </w:p>
        </w:tc>
      </w:tr>
    </w:tbl>
    <w:p w:rsidR="00D34157" w:rsidRDefault="00D34157" w:rsidP="00DE3D0A">
      <w:pPr>
        <w:spacing w:line="360" w:lineRule="auto"/>
        <w:jc w:val="center"/>
        <w:rPr>
          <w:sz w:val="28"/>
          <w:szCs w:val="28"/>
        </w:rPr>
      </w:pPr>
      <w:r w:rsidRPr="00AA02DD">
        <w:t xml:space="preserve">Таблица № </w:t>
      </w:r>
      <w:r>
        <w:t>14</w:t>
      </w:r>
      <w:r>
        <w:rPr>
          <w:sz w:val="28"/>
          <w:szCs w:val="28"/>
        </w:rPr>
        <w:t>. Матрица угроз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2116"/>
        <w:gridCol w:w="2113"/>
        <w:gridCol w:w="2095"/>
      </w:tblGrid>
      <w:tr w:rsidR="00D34157" w:rsidRPr="00E84C42" w:rsidTr="009D32FC">
        <w:tc>
          <w:tcPr>
            <w:tcW w:w="3528" w:type="dxa"/>
          </w:tcPr>
          <w:p w:rsidR="00D34157" w:rsidRPr="00481EC6" w:rsidRDefault="009B1727" w:rsidP="007C7A71">
            <w:pPr>
              <w:jc w:val="right"/>
            </w:pPr>
            <w:r>
              <w:rPr>
                <w:noProof/>
              </w:rPr>
              <w:pict>
                <v:line id="_x0000_s1027" style="position:absolute;left:0;text-align:left;z-index:251658240" from="-5.05pt,-.3pt" to="159.2pt,52.9pt"/>
              </w:pict>
            </w:r>
            <w:r w:rsidR="00D34157">
              <w:t xml:space="preserve">          </w:t>
            </w:r>
            <w:r w:rsidR="00D34157" w:rsidRPr="00481EC6">
              <w:t>Вероятность реализации</w:t>
            </w:r>
          </w:p>
          <w:p w:rsidR="00D34157" w:rsidRDefault="00D34157" w:rsidP="009D32FC">
            <w:pPr>
              <w:jc w:val="both"/>
            </w:pPr>
          </w:p>
          <w:p w:rsidR="00D34157" w:rsidRPr="00E84C42" w:rsidRDefault="00D34157" w:rsidP="009D32FC">
            <w:pPr>
              <w:jc w:val="both"/>
            </w:pPr>
            <w:r>
              <w:t>Сила вляния</w:t>
            </w:r>
          </w:p>
        </w:tc>
        <w:tc>
          <w:tcPr>
            <w:tcW w:w="2280" w:type="dxa"/>
            <w:vAlign w:val="center"/>
          </w:tcPr>
          <w:p w:rsidR="00D34157" w:rsidRPr="00481EC6" w:rsidRDefault="00D34157" w:rsidP="009D32FC">
            <w:pPr>
              <w:jc w:val="center"/>
            </w:pPr>
            <w:r w:rsidRPr="00481EC6">
              <w:t>Высокая</w:t>
            </w:r>
          </w:p>
        </w:tc>
        <w:tc>
          <w:tcPr>
            <w:tcW w:w="2280" w:type="dxa"/>
            <w:vAlign w:val="center"/>
          </w:tcPr>
          <w:p w:rsidR="00D34157" w:rsidRPr="00481EC6" w:rsidRDefault="00D34157" w:rsidP="009D32FC">
            <w:pPr>
              <w:jc w:val="center"/>
            </w:pPr>
            <w:r w:rsidRPr="00481EC6">
              <w:t>Средняя</w:t>
            </w:r>
          </w:p>
        </w:tc>
        <w:tc>
          <w:tcPr>
            <w:tcW w:w="2280" w:type="dxa"/>
            <w:vAlign w:val="center"/>
          </w:tcPr>
          <w:p w:rsidR="00D34157" w:rsidRPr="00481EC6" w:rsidRDefault="00D34157" w:rsidP="009D32FC">
            <w:pPr>
              <w:jc w:val="center"/>
            </w:pPr>
            <w:r w:rsidRPr="00481EC6">
              <w:t>Низкая</w:t>
            </w:r>
          </w:p>
        </w:tc>
      </w:tr>
      <w:tr w:rsidR="00D34157" w:rsidRPr="00E84C42" w:rsidTr="009D32FC">
        <w:tc>
          <w:tcPr>
            <w:tcW w:w="3528" w:type="dxa"/>
          </w:tcPr>
          <w:p w:rsidR="00D34157" w:rsidRPr="00E84C42" w:rsidRDefault="00D34157" w:rsidP="009D32FC">
            <w:pPr>
              <w:jc w:val="both"/>
            </w:pPr>
            <w:r>
              <w:t>Большая</w:t>
            </w:r>
          </w:p>
        </w:tc>
        <w:tc>
          <w:tcPr>
            <w:tcW w:w="2280" w:type="dxa"/>
          </w:tcPr>
          <w:p w:rsidR="00D34157" w:rsidRPr="00E84C42" w:rsidRDefault="00D34157" w:rsidP="009D32FC">
            <w:pPr>
              <w:jc w:val="both"/>
            </w:pPr>
          </w:p>
        </w:tc>
        <w:tc>
          <w:tcPr>
            <w:tcW w:w="2280" w:type="dxa"/>
          </w:tcPr>
          <w:p w:rsidR="00D34157" w:rsidRPr="00E84C42" w:rsidRDefault="00D34157" w:rsidP="009D32FC">
            <w:pPr>
              <w:jc w:val="both"/>
            </w:pPr>
            <w:r>
              <w:t>1</w:t>
            </w:r>
          </w:p>
        </w:tc>
        <w:tc>
          <w:tcPr>
            <w:tcW w:w="2280" w:type="dxa"/>
          </w:tcPr>
          <w:p w:rsidR="00D34157" w:rsidRPr="00E84C42" w:rsidRDefault="00D34157" w:rsidP="009D32FC">
            <w:pPr>
              <w:jc w:val="both"/>
            </w:pPr>
            <w:r>
              <w:t>2</w:t>
            </w:r>
          </w:p>
        </w:tc>
      </w:tr>
      <w:tr w:rsidR="00D34157" w:rsidRPr="00E84C42" w:rsidTr="009D32FC">
        <w:tc>
          <w:tcPr>
            <w:tcW w:w="3528" w:type="dxa"/>
          </w:tcPr>
          <w:p w:rsidR="00D34157" w:rsidRPr="00E84C42" w:rsidRDefault="00D34157" w:rsidP="009D32FC">
            <w:pPr>
              <w:jc w:val="both"/>
            </w:pPr>
            <w:r>
              <w:t>Средняя</w:t>
            </w:r>
          </w:p>
        </w:tc>
        <w:tc>
          <w:tcPr>
            <w:tcW w:w="2280" w:type="dxa"/>
          </w:tcPr>
          <w:p w:rsidR="00D34157" w:rsidRPr="00E84C42" w:rsidRDefault="00D34157" w:rsidP="009D32FC">
            <w:pPr>
              <w:jc w:val="both"/>
            </w:pPr>
            <w:r>
              <w:t>3</w:t>
            </w:r>
          </w:p>
        </w:tc>
        <w:tc>
          <w:tcPr>
            <w:tcW w:w="2280" w:type="dxa"/>
          </w:tcPr>
          <w:p w:rsidR="00D34157" w:rsidRPr="00E84C42" w:rsidRDefault="00D34157" w:rsidP="009D32FC">
            <w:pPr>
              <w:jc w:val="both"/>
            </w:pPr>
            <w:r>
              <w:t>4, 5</w:t>
            </w:r>
          </w:p>
        </w:tc>
        <w:tc>
          <w:tcPr>
            <w:tcW w:w="2280" w:type="dxa"/>
          </w:tcPr>
          <w:p w:rsidR="00D34157" w:rsidRPr="00E84C42" w:rsidRDefault="00D34157" w:rsidP="009D32FC">
            <w:pPr>
              <w:jc w:val="both"/>
            </w:pPr>
          </w:p>
        </w:tc>
      </w:tr>
      <w:tr w:rsidR="00D34157" w:rsidRPr="00E84C42" w:rsidTr="009D32FC">
        <w:tc>
          <w:tcPr>
            <w:tcW w:w="3528" w:type="dxa"/>
          </w:tcPr>
          <w:p w:rsidR="00D34157" w:rsidRPr="00E84C42" w:rsidRDefault="00D34157" w:rsidP="009D32FC">
            <w:pPr>
              <w:jc w:val="both"/>
            </w:pPr>
            <w:r>
              <w:t>Низкая</w:t>
            </w:r>
          </w:p>
        </w:tc>
        <w:tc>
          <w:tcPr>
            <w:tcW w:w="2280" w:type="dxa"/>
          </w:tcPr>
          <w:p w:rsidR="00D34157" w:rsidRPr="00E84C42" w:rsidRDefault="00D34157" w:rsidP="009D32FC">
            <w:pPr>
              <w:jc w:val="both"/>
            </w:pPr>
          </w:p>
        </w:tc>
        <w:tc>
          <w:tcPr>
            <w:tcW w:w="2280" w:type="dxa"/>
          </w:tcPr>
          <w:p w:rsidR="00D34157" w:rsidRPr="00E84C42" w:rsidRDefault="00D34157" w:rsidP="009D32FC">
            <w:pPr>
              <w:jc w:val="both"/>
            </w:pPr>
          </w:p>
        </w:tc>
        <w:tc>
          <w:tcPr>
            <w:tcW w:w="2280" w:type="dxa"/>
          </w:tcPr>
          <w:p w:rsidR="00D34157" w:rsidRPr="00E84C42" w:rsidRDefault="00D34157" w:rsidP="009D32FC">
            <w:pPr>
              <w:jc w:val="both"/>
            </w:pPr>
          </w:p>
        </w:tc>
      </w:tr>
    </w:tbl>
    <w:p w:rsidR="00D34157" w:rsidRDefault="00D34157" w:rsidP="00DE3D0A">
      <w:pPr>
        <w:spacing w:line="360" w:lineRule="auto"/>
        <w:ind w:firstLine="540"/>
        <w:jc w:val="both"/>
        <w:rPr>
          <w:sz w:val="28"/>
          <w:szCs w:val="28"/>
        </w:rPr>
      </w:pPr>
      <w:r>
        <w:rPr>
          <w:sz w:val="28"/>
          <w:szCs w:val="28"/>
        </w:rPr>
        <w:t>Основные выводы от выбора идеи и анализа возможностей и угроз я бы обозначила так:</w:t>
      </w:r>
    </w:p>
    <w:p w:rsidR="00D34157" w:rsidRDefault="00D34157" w:rsidP="00DE3D0A">
      <w:pPr>
        <w:spacing w:line="360" w:lineRule="auto"/>
        <w:ind w:firstLine="567"/>
        <w:jc w:val="both"/>
        <w:rPr>
          <w:sz w:val="28"/>
          <w:szCs w:val="28"/>
        </w:rPr>
      </w:pPr>
      <w:r>
        <w:rPr>
          <w:sz w:val="28"/>
          <w:szCs w:val="28"/>
        </w:rPr>
        <w:t>-плохие показатели надежности и качества являются основной причиной смены производителя;</w:t>
      </w:r>
    </w:p>
    <w:p w:rsidR="00D34157" w:rsidRDefault="00D34157" w:rsidP="00DE3D0A">
      <w:pPr>
        <w:spacing w:line="360" w:lineRule="auto"/>
        <w:ind w:firstLine="567"/>
        <w:jc w:val="both"/>
        <w:rPr>
          <w:sz w:val="28"/>
          <w:szCs w:val="28"/>
        </w:rPr>
      </w:pPr>
      <w:r>
        <w:rPr>
          <w:sz w:val="28"/>
          <w:szCs w:val="28"/>
        </w:rPr>
        <w:t>-цена остается вторым и также важным критерием принятия решения о покупке;</w:t>
      </w:r>
    </w:p>
    <w:p w:rsidR="00D34157" w:rsidRDefault="00D34157" w:rsidP="00DE3D0A">
      <w:pPr>
        <w:spacing w:line="360" w:lineRule="auto"/>
        <w:ind w:firstLine="567"/>
        <w:jc w:val="both"/>
        <w:rPr>
          <w:sz w:val="28"/>
          <w:szCs w:val="28"/>
        </w:rPr>
      </w:pPr>
      <w:r>
        <w:rPr>
          <w:sz w:val="28"/>
          <w:szCs w:val="28"/>
        </w:rPr>
        <w:t>-для удовлетворения клиентов стандарты по безопасности должны быть на одном уровне с конкурентами;</w:t>
      </w:r>
    </w:p>
    <w:p w:rsidR="00D34157" w:rsidRDefault="00D34157" w:rsidP="00DE3D0A">
      <w:pPr>
        <w:spacing w:line="360" w:lineRule="auto"/>
        <w:ind w:firstLine="567"/>
        <w:jc w:val="both"/>
        <w:rPr>
          <w:sz w:val="28"/>
          <w:szCs w:val="28"/>
        </w:rPr>
      </w:pPr>
      <w:r>
        <w:rPr>
          <w:sz w:val="28"/>
          <w:szCs w:val="28"/>
        </w:rPr>
        <w:t>-наличие запчастей редко принимается во внимание при первой покупке и учитывается только в случае наличия отрицательного опыта.</w:t>
      </w:r>
    </w:p>
    <w:p w:rsidR="00D34157" w:rsidRDefault="00D34157" w:rsidP="00671DD9">
      <w:pPr>
        <w:spacing w:line="360" w:lineRule="auto"/>
        <w:ind w:firstLine="567"/>
        <w:jc w:val="both"/>
        <w:rPr>
          <w:sz w:val="28"/>
          <w:szCs w:val="28"/>
        </w:rPr>
      </w:pPr>
      <w:r>
        <w:rPr>
          <w:sz w:val="28"/>
          <w:szCs w:val="28"/>
        </w:rPr>
        <w:t>«Группа ГАЗ» ставит перед собой генеральную цель - стать автомобилестроительной компанией мирового уровня, специализирующейся на коммерческой технике, с выручкой свыше 12 млрд. долларов США, сформулировав миссию компании как «Производить коммерческую автомобильную технику, гарантирующую клиенту выгоды от приобретения благодаря бескомпромиссному качеству и надежному безупречному сервису, обеспеченными высочайшей компетенцией персонала, поставщиков-партнеров, инновациями в производство и продукты». Таким образом, компания четко обозначает свои долгосрочные стратегические цели:</w:t>
      </w:r>
    </w:p>
    <w:p w:rsidR="00D34157" w:rsidRDefault="00D34157" w:rsidP="00671DD9">
      <w:pPr>
        <w:spacing w:line="360" w:lineRule="auto"/>
        <w:ind w:firstLine="567"/>
        <w:jc w:val="both"/>
        <w:rPr>
          <w:sz w:val="28"/>
          <w:szCs w:val="28"/>
        </w:rPr>
      </w:pPr>
      <w:r>
        <w:rPr>
          <w:sz w:val="28"/>
          <w:szCs w:val="28"/>
        </w:rPr>
        <w:t>-набрать критическую массу бизнеса и стать глобальным специализированным игроком международного автомобилестроительного рынка;</w:t>
      </w:r>
    </w:p>
    <w:p w:rsidR="00D34157" w:rsidRDefault="00D34157" w:rsidP="00671DD9">
      <w:pPr>
        <w:spacing w:line="360" w:lineRule="auto"/>
        <w:ind w:firstLine="567"/>
        <w:jc w:val="both"/>
        <w:rPr>
          <w:sz w:val="28"/>
          <w:szCs w:val="28"/>
        </w:rPr>
      </w:pPr>
      <w:r>
        <w:rPr>
          <w:sz w:val="28"/>
          <w:szCs w:val="28"/>
        </w:rPr>
        <w:t>-преодолеть отставание в техническом уровне продуктов от ведущих зарубежных производителей, развить в России собственные конструкторские, производственные и технологические компетенции;</w:t>
      </w:r>
    </w:p>
    <w:p w:rsidR="00D34157" w:rsidRDefault="00D34157" w:rsidP="00671DD9">
      <w:pPr>
        <w:spacing w:line="360" w:lineRule="auto"/>
        <w:ind w:firstLine="567"/>
        <w:jc w:val="both"/>
        <w:rPr>
          <w:sz w:val="28"/>
          <w:szCs w:val="28"/>
        </w:rPr>
      </w:pPr>
      <w:r>
        <w:rPr>
          <w:sz w:val="28"/>
          <w:szCs w:val="28"/>
        </w:rPr>
        <w:t>-сфокусироваться на производстве и продаже коммерческой автотехники.</w:t>
      </w:r>
    </w:p>
    <w:p w:rsidR="00D34157" w:rsidRDefault="00D34157" w:rsidP="007C7A71">
      <w:pPr>
        <w:spacing w:line="360" w:lineRule="auto"/>
        <w:ind w:firstLine="567"/>
        <w:jc w:val="both"/>
        <w:rPr>
          <w:sz w:val="28"/>
          <w:szCs w:val="28"/>
        </w:rPr>
      </w:pPr>
      <w:r>
        <w:rPr>
          <w:sz w:val="28"/>
          <w:szCs w:val="28"/>
        </w:rPr>
        <w:t xml:space="preserve">Видя и основные инструменты для достижения поставленных целей, а это: обновление модельного ряда, внедрение системы «бережливого производства», сотрудничество с иностранными партнерами в области инжиниринга и развитие Объединенного инженерного центра, системы обучения и мотивации персонала на качество, национальные проекты обновления автопарка «Здоровье» (медицинские автомобили) и «Образование» (школьные автобусы); полноприводные грузовые, тактические и специальные технические средства для силовых структур Российской Федерации и СНГ. Стратегия «Группы ГАЗ» является стратегией конкуренции, так как она воплощает в бизнес планах и показывает, как мы будем конкурировать на рынке автомобилестроения. </w:t>
      </w:r>
    </w:p>
    <w:p w:rsidR="00D34157" w:rsidRPr="007C7A71" w:rsidRDefault="00D34157" w:rsidP="007C7A71">
      <w:pPr>
        <w:spacing w:line="360" w:lineRule="auto"/>
        <w:ind w:firstLine="567"/>
        <w:jc w:val="center"/>
        <w:rPr>
          <w:sz w:val="28"/>
          <w:szCs w:val="28"/>
        </w:rPr>
      </w:pPr>
      <w:r w:rsidRPr="00B10EA8">
        <w:rPr>
          <w:b/>
          <w:noProof/>
          <w:color w:val="000000"/>
          <w:sz w:val="28"/>
        </w:rPr>
        <w:t>5. Управление реализацие</w:t>
      </w:r>
      <w:r>
        <w:rPr>
          <w:b/>
          <w:noProof/>
          <w:color w:val="000000"/>
          <w:sz w:val="28"/>
        </w:rPr>
        <w:t>й</w:t>
      </w:r>
      <w:r w:rsidRPr="00B10EA8">
        <w:rPr>
          <w:b/>
          <w:noProof/>
          <w:color w:val="000000"/>
          <w:sz w:val="28"/>
        </w:rPr>
        <w:t xml:space="preserve"> стратегии</w:t>
      </w:r>
    </w:p>
    <w:p w:rsidR="00D34157" w:rsidRDefault="00D34157" w:rsidP="00BC4F2F">
      <w:pPr>
        <w:tabs>
          <w:tab w:val="left" w:pos="426"/>
        </w:tabs>
        <w:spacing w:line="360" w:lineRule="auto"/>
        <w:jc w:val="both"/>
        <w:rPr>
          <w:noProof/>
          <w:color w:val="000000"/>
          <w:sz w:val="28"/>
        </w:rPr>
      </w:pPr>
      <w:r>
        <w:rPr>
          <w:noProof/>
          <w:color w:val="000000"/>
          <w:sz w:val="28"/>
        </w:rPr>
        <w:tab/>
        <w:t>В соответствие со стратегией конкуренции, на предприятии есть следующие цели:</w:t>
      </w:r>
    </w:p>
    <w:p w:rsidR="00D34157" w:rsidRDefault="00D34157" w:rsidP="00BC4F2F">
      <w:pPr>
        <w:tabs>
          <w:tab w:val="left" w:pos="426"/>
        </w:tabs>
        <w:spacing w:line="360" w:lineRule="auto"/>
        <w:jc w:val="both"/>
        <w:rPr>
          <w:sz w:val="28"/>
          <w:szCs w:val="28"/>
        </w:rPr>
      </w:pPr>
      <w:r>
        <w:rPr>
          <w:sz w:val="28"/>
          <w:szCs w:val="28"/>
        </w:rPr>
        <w:t xml:space="preserve">Маркетинг: </w:t>
      </w:r>
    </w:p>
    <w:p w:rsidR="00D34157" w:rsidRPr="00BC4F2F" w:rsidRDefault="00D34157" w:rsidP="00BC4F2F">
      <w:pPr>
        <w:numPr>
          <w:ilvl w:val="1"/>
          <w:numId w:val="36"/>
        </w:numPr>
        <w:tabs>
          <w:tab w:val="left" w:pos="426"/>
        </w:tabs>
        <w:spacing w:line="360" w:lineRule="auto"/>
        <w:ind w:left="0" w:firstLine="0"/>
        <w:jc w:val="both"/>
        <w:rPr>
          <w:sz w:val="28"/>
          <w:szCs w:val="28"/>
        </w:rPr>
      </w:pPr>
      <w:r>
        <w:rPr>
          <w:sz w:val="28"/>
          <w:szCs w:val="28"/>
        </w:rPr>
        <w:t>увеличить долю рынка</w:t>
      </w:r>
    </w:p>
    <w:p w:rsidR="00D34157" w:rsidRDefault="00D34157" w:rsidP="00BC4F2F">
      <w:pPr>
        <w:numPr>
          <w:ilvl w:val="1"/>
          <w:numId w:val="36"/>
        </w:numPr>
        <w:tabs>
          <w:tab w:val="left" w:pos="426"/>
        </w:tabs>
        <w:spacing w:line="360" w:lineRule="auto"/>
        <w:ind w:left="0" w:firstLine="0"/>
        <w:jc w:val="both"/>
        <w:rPr>
          <w:sz w:val="28"/>
          <w:szCs w:val="28"/>
        </w:rPr>
      </w:pPr>
      <w:r>
        <w:rPr>
          <w:sz w:val="28"/>
          <w:szCs w:val="28"/>
        </w:rPr>
        <w:t>расширить объем сбыта</w:t>
      </w:r>
    </w:p>
    <w:p w:rsidR="00D34157" w:rsidRDefault="00D34157" w:rsidP="00BC4F2F">
      <w:pPr>
        <w:tabs>
          <w:tab w:val="left" w:pos="426"/>
        </w:tabs>
        <w:spacing w:line="360" w:lineRule="auto"/>
        <w:jc w:val="both"/>
        <w:rPr>
          <w:sz w:val="28"/>
          <w:szCs w:val="28"/>
        </w:rPr>
      </w:pPr>
      <w:r>
        <w:rPr>
          <w:sz w:val="28"/>
          <w:szCs w:val="28"/>
        </w:rPr>
        <w:t>Производство</w:t>
      </w:r>
    </w:p>
    <w:p w:rsidR="00D34157" w:rsidRPr="00BC4F2F" w:rsidRDefault="00D34157" w:rsidP="00BC4F2F">
      <w:pPr>
        <w:numPr>
          <w:ilvl w:val="0"/>
          <w:numId w:val="38"/>
        </w:numPr>
        <w:tabs>
          <w:tab w:val="left" w:pos="426"/>
        </w:tabs>
        <w:spacing w:line="360" w:lineRule="auto"/>
        <w:ind w:left="0" w:firstLine="0"/>
        <w:jc w:val="both"/>
        <w:rPr>
          <w:sz w:val="28"/>
          <w:szCs w:val="28"/>
        </w:rPr>
      </w:pPr>
      <w:r>
        <w:rPr>
          <w:sz w:val="28"/>
          <w:szCs w:val="28"/>
        </w:rPr>
        <w:t>снизить издержки</w:t>
      </w:r>
    </w:p>
    <w:p w:rsidR="00D34157" w:rsidRDefault="00D34157" w:rsidP="00BC4F2F">
      <w:pPr>
        <w:numPr>
          <w:ilvl w:val="0"/>
          <w:numId w:val="38"/>
        </w:numPr>
        <w:tabs>
          <w:tab w:val="left" w:pos="426"/>
        </w:tabs>
        <w:spacing w:line="360" w:lineRule="auto"/>
        <w:ind w:left="0" w:firstLine="0"/>
        <w:jc w:val="both"/>
        <w:rPr>
          <w:sz w:val="28"/>
          <w:szCs w:val="28"/>
        </w:rPr>
      </w:pPr>
      <w:r>
        <w:rPr>
          <w:sz w:val="28"/>
          <w:szCs w:val="28"/>
        </w:rPr>
        <w:t>переход на новые технологии</w:t>
      </w:r>
    </w:p>
    <w:p w:rsidR="00D34157" w:rsidRDefault="00D34157" w:rsidP="00BC4F2F">
      <w:pPr>
        <w:tabs>
          <w:tab w:val="left" w:pos="426"/>
        </w:tabs>
        <w:spacing w:line="360" w:lineRule="auto"/>
        <w:jc w:val="both"/>
        <w:rPr>
          <w:sz w:val="28"/>
          <w:szCs w:val="28"/>
        </w:rPr>
      </w:pPr>
      <w:r>
        <w:rPr>
          <w:sz w:val="28"/>
          <w:szCs w:val="28"/>
        </w:rPr>
        <w:t>Персонал</w:t>
      </w:r>
    </w:p>
    <w:p w:rsidR="00D34157" w:rsidRDefault="00D34157" w:rsidP="00BC4F2F">
      <w:pPr>
        <w:numPr>
          <w:ilvl w:val="0"/>
          <w:numId w:val="40"/>
        </w:numPr>
        <w:tabs>
          <w:tab w:val="left" w:pos="426"/>
        </w:tabs>
        <w:spacing w:line="360" w:lineRule="auto"/>
        <w:ind w:left="0" w:firstLine="0"/>
        <w:jc w:val="both"/>
        <w:rPr>
          <w:sz w:val="28"/>
          <w:szCs w:val="28"/>
        </w:rPr>
      </w:pPr>
      <w:r>
        <w:rPr>
          <w:sz w:val="28"/>
          <w:szCs w:val="28"/>
        </w:rPr>
        <w:t>повышение квалификации</w:t>
      </w:r>
    </w:p>
    <w:p w:rsidR="00D34157" w:rsidRDefault="00D34157" w:rsidP="00BC4F2F">
      <w:pPr>
        <w:numPr>
          <w:ilvl w:val="0"/>
          <w:numId w:val="40"/>
        </w:numPr>
        <w:tabs>
          <w:tab w:val="left" w:pos="426"/>
        </w:tabs>
        <w:spacing w:line="360" w:lineRule="auto"/>
        <w:ind w:left="0" w:firstLine="0"/>
        <w:jc w:val="both"/>
        <w:rPr>
          <w:sz w:val="28"/>
          <w:szCs w:val="28"/>
        </w:rPr>
      </w:pPr>
      <w:r>
        <w:rPr>
          <w:sz w:val="28"/>
          <w:szCs w:val="28"/>
        </w:rPr>
        <w:t>мотивация</w:t>
      </w:r>
    </w:p>
    <w:p w:rsidR="00D34157" w:rsidRDefault="00D34157" w:rsidP="00BC4F2F">
      <w:pPr>
        <w:tabs>
          <w:tab w:val="left" w:pos="426"/>
        </w:tabs>
        <w:spacing w:line="360" w:lineRule="auto"/>
        <w:jc w:val="both"/>
        <w:rPr>
          <w:sz w:val="28"/>
          <w:szCs w:val="28"/>
        </w:rPr>
      </w:pPr>
      <w:r>
        <w:rPr>
          <w:sz w:val="28"/>
          <w:szCs w:val="28"/>
        </w:rPr>
        <w:t>Финансы</w:t>
      </w:r>
    </w:p>
    <w:p w:rsidR="00D34157" w:rsidRDefault="00D34157" w:rsidP="00BC4F2F">
      <w:pPr>
        <w:numPr>
          <w:ilvl w:val="0"/>
          <w:numId w:val="42"/>
        </w:numPr>
        <w:tabs>
          <w:tab w:val="left" w:pos="426"/>
        </w:tabs>
        <w:spacing w:line="360" w:lineRule="auto"/>
        <w:ind w:left="0" w:firstLine="0"/>
        <w:jc w:val="both"/>
        <w:rPr>
          <w:sz w:val="28"/>
          <w:szCs w:val="28"/>
        </w:rPr>
      </w:pPr>
      <w:r>
        <w:rPr>
          <w:sz w:val="28"/>
          <w:szCs w:val="28"/>
        </w:rPr>
        <w:t>эффективное управление</w:t>
      </w:r>
    </w:p>
    <w:p w:rsidR="00D34157" w:rsidRDefault="00D34157" w:rsidP="00BC4F2F">
      <w:pPr>
        <w:numPr>
          <w:ilvl w:val="0"/>
          <w:numId w:val="42"/>
        </w:numPr>
        <w:tabs>
          <w:tab w:val="left" w:pos="426"/>
        </w:tabs>
        <w:spacing w:line="360" w:lineRule="auto"/>
        <w:ind w:left="0" w:firstLine="0"/>
        <w:jc w:val="both"/>
        <w:rPr>
          <w:sz w:val="28"/>
          <w:szCs w:val="28"/>
        </w:rPr>
      </w:pPr>
      <w:r>
        <w:rPr>
          <w:sz w:val="28"/>
          <w:szCs w:val="28"/>
        </w:rPr>
        <w:t>рентабельность</w:t>
      </w:r>
    </w:p>
    <w:p w:rsidR="00D34157" w:rsidRDefault="00D34157" w:rsidP="00BC4F2F">
      <w:pPr>
        <w:tabs>
          <w:tab w:val="left" w:pos="426"/>
        </w:tabs>
        <w:spacing w:line="360" w:lineRule="auto"/>
        <w:ind w:firstLine="567"/>
        <w:jc w:val="both"/>
        <w:rPr>
          <w:sz w:val="28"/>
          <w:szCs w:val="28"/>
        </w:rPr>
      </w:pPr>
      <w:r>
        <w:rPr>
          <w:sz w:val="28"/>
          <w:szCs w:val="28"/>
        </w:rPr>
        <w:t>Генеральному директору предприятия необходимо донести до зам.директора по производству, финансового директора и начальников отдела кадров и маркетинга цели первой и второй декомпозиции, в свою очередь вышеуказанные люди должны объяснить своим подчиненным цели второго и третьего уровня декомпозиции. У абсолютно всего коллектива фирмы должно быть единое понимание общей цели.</w:t>
      </w:r>
    </w:p>
    <w:p w:rsidR="00D34157" w:rsidRDefault="00D34157" w:rsidP="00BC4F2F">
      <w:pPr>
        <w:tabs>
          <w:tab w:val="left" w:pos="426"/>
        </w:tabs>
        <w:spacing w:line="360" w:lineRule="auto"/>
        <w:ind w:firstLine="567"/>
        <w:jc w:val="both"/>
        <w:rPr>
          <w:sz w:val="28"/>
          <w:szCs w:val="28"/>
        </w:rPr>
      </w:pPr>
      <w:r>
        <w:rPr>
          <w:sz w:val="28"/>
          <w:szCs w:val="28"/>
        </w:rPr>
        <w:t>Контроль за достижением поставленных целей осуществляется в обратном порядке.</w:t>
      </w:r>
    </w:p>
    <w:p w:rsidR="00D34157" w:rsidRDefault="00D34157" w:rsidP="00BC4F2F">
      <w:pPr>
        <w:tabs>
          <w:tab w:val="left" w:pos="426"/>
        </w:tabs>
        <w:spacing w:line="360" w:lineRule="auto"/>
        <w:ind w:firstLine="567"/>
        <w:jc w:val="both"/>
        <w:rPr>
          <w:sz w:val="28"/>
          <w:szCs w:val="28"/>
        </w:rPr>
      </w:pPr>
      <w:r>
        <w:rPr>
          <w:sz w:val="28"/>
          <w:szCs w:val="28"/>
        </w:rPr>
        <w:t xml:space="preserve">Для достижения основной цели предприятия: получение максимальной прибыли, путем увеличения производства, необходимо содействие различных сфер управления (маркетинг, производство, персонал, финансы). </w:t>
      </w:r>
    </w:p>
    <w:p w:rsidR="00D34157" w:rsidRDefault="00D34157" w:rsidP="00BC4F2F">
      <w:pPr>
        <w:tabs>
          <w:tab w:val="left" w:pos="426"/>
        </w:tabs>
        <w:spacing w:line="360" w:lineRule="auto"/>
        <w:ind w:firstLine="567"/>
        <w:jc w:val="both"/>
        <w:rPr>
          <w:sz w:val="28"/>
          <w:szCs w:val="28"/>
        </w:rPr>
      </w:pPr>
      <w:r>
        <w:rPr>
          <w:sz w:val="28"/>
          <w:szCs w:val="28"/>
        </w:rPr>
        <w:t xml:space="preserve">Начальник отдела маркетинга понимает, что при увеличении производства понадобятся новые рынки сбыта продукции, следовательно, нужно увеличить долю рынка и продвигать свой товар на еще не завоеванные территории. Необходимо донести это до специалиста по маркетингу, который в свою очередь примет решение о размещении рекламной продукции в газетах и журналах, на телевидении и табло города, либо разработать некий новый способ </w:t>
      </w:r>
      <w:r>
        <w:rPr>
          <w:sz w:val="28"/>
          <w:szCs w:val="28"/>
          <w:lang w:val="en-US"/>
        </w:rPr>
        <w:t>PR</w:t>
      </w:r>
      <w:r>
        <w:rPr>
          <w:sz w:val="28"/>
          <w:szCs w:val="28"/>
        </w:rPr>
        <w:t>. И проведет маркетинговое исследование в Европейской части страны.</w:t>
      </w:r>
    </w:p>
    <w:p w:rsidR="00D34157" w:rsidRDefault="00D34157" w:rsidP="00BC4F2F">
      <w:pPr>
        <w:tabs>
          <w:tab w:val="left" w:pos="426"/>
        </w:tabs>
        <w:spacing w:line="360" w:lineRule="auto"/>
        <w:ind w:firstLine="567"/>
        <w:jc w:val="both"/>
        <w:rPr>
          <w:sz w:val="28"/>
          <w:szCs w:val="28"/>
        </w:rPr>
      </w:pPr>
      <w:r>
        <w:rPr>
          <w:sz w:val="28"/>
          <w:szCs w:val="28"/>
        </w:rPr>
        <w:t>Зам.директор по производству старается снизить себестоимость продукции, для получения большей прибыли и для увеличения конкурентоспособности на рынке. Принимает решение снизить издержки и перейти на более современные технологии. Доносит это до специалистов планово-экономического отдела. Те в свою очередь предлагают варианты осуществления данных решений: закупить новое оборудование, оптимизировать транспортные расходы, увеличить затраты, рассчитать их эффективность.</w:t>
      </w:r>
    </w:p>
    <w:p w:rsidR="00D34157" w:rsidRDefault="00D34157" w:rsidP="00BC4F2F">
      <w:pPr>
        <w:tabs>
          <w:tab w:val="left" w:pos="426"/>
        </w:tabs>
        <w:spacing w:line="360" w:lineRule="auto"/>
        <w:ind w:firstLine="567"/>
        <w:jc w:val="both"/>
        <w:rPr>
          <w:sz w:val="28"/>
          <w:szCs w:val="28"/>
        </w:rPr>
      </w:pPr>
      <w:r>
        <w:rPr>
          <w:sz w:val="28"/>
          <w:szCs w:val="28"/>
        </w:rPr>
        <w:t>Начальник отдела кадров, будучи ознакомлен с основной целью осознает, что эффективная работа должна осуществляться обученными, подготовленными и мотивированными на работу кадрами. Кадровик разрабатывает новую технологию подбора, обучения и адаптации персонала. Экономист предлагает новую схему премирования работников.</w:t>
      </w:r>
    </w:p>
    <w:p w:rsidR="00D34157" w:rsidRDefault="00D34157" w:rsidP="00BC4F2F">
      <w:pPr>
        <w:tabs>
          <w:tab w:val="left" w:pos="426"/>
        </w:tabs>
        <w:spacing w:line="360" w:lineRule="auto"/>
        <w:ind w:firstLine="567"/>
        <w:jc w:val="both"/>
        <w:rPr>
          <w:sz w:val="28"/>
          <w:szCs w:val="28"/>
        </w:rPr>
      </w:pPr>
      <w:r>
        <w:rPr>
          <w:sz w:val="28"/>
          <w:szCs w:val="28"/>
        </w:rPr>
        <w:t>Финансовый директор в данном случае должен следить за рентабельностью производства и эффективностью управления. ПЭО по его указанию занимается внедрением инвестиционных проектов и уменьшением доли заемных средств.</w:t>
      </w:r>
    </w:p>
    <w:p w:rsidR="00D34157" w:rsidRDefault="00D34157" w:rsidP="00BC4F2F">
      <w:pPr>
        <w:tabs>
          <w:tab w:val="left" w:pos="426"/>
        </w:tabs>
        <w:spacing w:line="360" w:lineRule="auto"/>
        <w:ind w:firstLine="567"/>
        <w:jc w:val="both"/>
        <w:rPr>
          <w:sz w:val="28"/>
          <w:szCs w:val="28"/>
        </w:rPr>
      </w:pPr>
      <w:r>
        <w:rPr>
          <w:sz w:val="28"/>
          <w:szCs w:val="28"/>
        </w:rPr>
        <w:t>Генеральный директор осуществляет поверхностный контроль над исполнением основной цели. Отчетность происходит по восходящей, от нижнего звена к высшему.</w:t>
      </w:r>
    </w:p>
    <w:p w:rsidR="00D34157" w:rsidRPr="00B10EA8" w:rsidRDefault="00D34157" w:rsidP="00BC4F2F">
      <w:pPr>
        <w:tabs>
          <w:tab w:val="left" w:pos="426"/>
        </w:tabs>
        <w:spacing w:line="360" w:lineRule="auto"/>
        <w:ind w:firstLine="567"/>
        <w:jc w:val="both"/>
        <w:rPr>
          <w:sz w:val="28"/>
          <w:szCs w:val="28"/>
        </w:rPr>
      </w:pPr>
      <w:r>
        <w:rPr>
          <w:sz w:val="28"/>
          <w:szCs w:val="28"/>
        </w:rPr>
        <w:t xml:space="preserve">Подчиненные принимают участие в планировании, что приводит к улучшению взаимоотношений между ними и руководством. Начальство имеет возможность осуществлять четкий контроль исполнения и детально обсуждать его с работниками. </w:t>
      </w:r>
    </w:p>
    <w:p w:rsidR="00D34157" w:rsidRDefault="00D34157" w:rsidP="00CE0B80">
      <w:pPr>
        <w:tabs>
          <w:tab w:val="left" w:pos="426"/>
        </w:tabs>
        <w:spacing w:line="360" w:lineRule="auto"/>
        <w:ind w:firstLine="567"/>
        <w:jc w:val="both"/>
      </w:pPr>
      <w:r>
        <w:rPr>
          <w:sz w:val="28"/>
          <w:szCs w:val="28"/>
        </w:rPr>
        <w:t xml:space="preserve">Становятся более явными стандарты и критерии исполнения, что значительно упрощает функции контроля руководителем. </w:t>
      </w:r>
    </w:p>
    <w:p w:rsidR="00D34157" w:rsidRPr="00D67215" w:rsidRDefault="00D34157" w:rsidP="00D67215">
      <w:pPr>
        <w:spacing w:line="360" w:lineRule="auto"/>
        <w:ind w:firstLine="567"/>
        <w:jc w:val="center"/>
        <w:rPr>
          <w:b/>
          <w:sz w:val="28"/>
          <w:szCs w:val="28"/>
        </w:rPr>
      </w:pPr>
      <w:r w:rsidRPr="00D67215">
        <w:rPr>
          <w:b/>
          <w:sz w:val="28"/>
          <w:szCs w:val="28"/>
        </w:rPr>
        <w:t>Список литературы</w:t>
      </w:r>
    </w:p>
    <w:p w:rsidR="00D34157" w:rsidRPr="00503389" w:rsidRDefault="00D34157" w:rsidP="00D67215">
      <w:pPr>
        <w:pStyle w:val="11"/>
        <w:spacing w:after="0" w:line="360" w:lineRule="auto"/>
        <w:ind w:left="0" w:firstLine="540"/>
        <w:jc w:val="both"/>
        <w:rPr>
          <w:rFonts w:ascii="Times New Roman" w:hAnsi="Times New Roman"/>
          <w:sz w:val="28"/>
          <w:szCs w:val="28"/>
        </w:rPr>
      </w:pPr>
      <w:r>
        <w:rPr>
          <w:rFonts w:ascii="Times New Roman" w:hAnsi="Times New Roman"/>
          <w:sz w:val="28"/>
          <w:szCs w:val="28"/>
        </w:rPr>
        <w:t xml:space="preserve">1. </w:t>
      </w:r>
      <w:r w:rsidRPr="00503389">
        <w:rPr>
          <w:rFonts w:ascii="Times New Roman" w:hAnsi="Times New Roman"/>
          <w:sz w:val="28"/>
          <w:szCs w:val="28"/>
        </w:rPr>
        <w:t>Трудовой кодекс Российской Федерации. С изменениями и дополнениями на 1 апреля 2007 года. – М.: Эксмо, 2007. – 320 с. – (Проверено. ГАРАНТ).</w:t>
      </w:r>
    </w:p>
    <w:p w:rsidR="00D34157" w:rsidRPr="00736260" w:rsidRDefault="00D34157" w:rsidP="00D67215">
      <w:pPr>
        <w:spacing w:line="360" w:lineRule="auto"/>
        <w:ind w:firstLine="567"/>
        <w:jc w:val="both"/>
        <w:rPr>
          <w:sz w:val="28"/>
          <w:szCs w:val="28"/>
        </w:rPr>
      </w:pPr>
      <w:r>
        <w:rPr>
          <w:sz w:val="28"/>
          <w:szCs w:val="28"/>
        </w:rPr>
        <w:t xml:space="preserve">2. </w:t>
      </w:r>
      <w:r w:rsidRPr="00736260">
        <w:rPr>
          <w:sz w:val="28"/>
          <w:szCs w:val="28"/>
        </w:rPr>
        <w:t>Коллективный дог</w:t>
      </w:r>
      <w:r>
        <w:rPr>
          <w:sz w:val="28"/>
          <w:szCs w:val="28"/>
        </w:rPr>
        <w:t>овор ООО «Автозавод «ГАЗ» на 2011</w:t>
      </w:r>
      <w:r w:rsidRPr="00736260">
        <w:rPr>
          <w:sz w:val="28"/>
          <w:szCs w:val="28"/>
        </w:rPr>
        <w:t xml:space="preserve"> год</w:t>
      </w:r>
      <w:r>
        <w:rPr>
          <w:sz w:val="28"/>
          <w:szCs w:val="28"/>
        </w:rPr>
        <w:t>.</w:t>
      </w:r>
    </w:p>
    <w:p w:rsidR="00D34157" w:rsidRDefault="00D34157" w:rsidP="00D67215">
      <w:pPr>
        <w:pStyle w:val="11"/>
        <w:spacing w:after="0" w:line="360" w:lineRule="auto"/>
        <w:ind w:left="0" w:firstLine="540"/>
        <w:jc w:val="both"/>
        <w:rPr>
          <w:rFonts w:ascii="Times New Roman" w:hAnsi="Times New Roman"/>
          <w:sz w:val="28"/>
          <w:szCs w:val="28"/>
        </w:rPr>
      </w:pPr>
      <w:r>
        <w:rPr>
          <w:rFonts w:ascii="Times New Roman" w:hAnsi="Times New Roman"/>
          <w:sz w:val="28"/>
          <w:szCs w:val="28"/>
        </w:rPr>
        <w:t>3. Правила трудовой дисциплины и внутреннего трудового распорядка, приказ №152 от 01.01.2005г.</w:t>
      </w:r>
    </w:p>
    <w:p w:rsidR="00D34157" w:rsidRDefault="00D34157" w:rsidP="00D67215">
      <w:pPr>
        <w:pStyle w:val="11"/>
        <w:spacing w:after="0" w:line="360" w:lineRule="auto"/>
        <w:ind w:left="0" w:firstLine="540"/>
        <w:jc w:val="both"/>
        <w:rPr>
          <w:rFonts w:ascii="Times New Roman" w:hAnsi="Times New Roman"/>
          <w:sz w:val="28"/>
          <w:szCs w:val="28"/>
        </w:rPr>
      </w:pPr>
      <w:r>
        <w:rPr>
          <w:rFonts w:ascii="Times New Roman" w:hAnsi="Times New Roman"/>
          <w:sz w:val="28"/>
          <w:szCs w:val="28"/>
        </w:rPr>
        <w:t>4. Приказы по ООО «АЗ «ГАЗ»: Приказ №279 от 27.08.2007 об утверждении Положения о пропускном и внутриобъектовом режимах на предприятиях Нижегородской производственной площадки «Группы ГАЗ»; Приказ №36 от 31.03.2006 об утверждении Положения о системе управления охраной труда  и промышленной безопасностью в ООО «АЗ «ГАЗ».</w:t>
      </w:r>
    </w:p>
    <w:p w:rsidR="00D34157" w:rsidRPr="009F4C07" w:rsidRDefault="00D34157" w:rsidP="00D67215">
      <w:pPr>
        <w:pStyle w:val="11"/>
        <w:spacing w:after="0" w:line="360" w:lineRule="auto"/>
        <w:ind w:left="0" w:firstLine="540"/>
        <w:jc w:val="both"/>
        <w:rPr>
          <w:rFonts w:ascii="Times New Roman" w:hAnsi="Times New Roman"/>
          <w:sz w:val="28"/>
          <w:szCs w:val="28"/>
        </w:rPr>
      </w:pPr>
      <w:r w:rsidRPr="009F4C07">
        <w:rPr>
          <w:rFonts w:ascii="Times New Roman" w:hAnsi="Times New Roman"/>
          <w:sz w:val="28"/>
          <w:szCs w:val="28"/>
        </w:rPr>
        <w:t xml:space="preserve">5. Положения и документированные процедуры: Положение о деятельности организации ПДО-017-2008 «Об оплате труда работников ООО «АЗ «ГАЗ», утверждено и введено в действие приказом №312 от 16.09.2008; Положение о деятельности организации ПДО-011-2008 «О планировании труда», утверждено и введено в действие приказом –.№307 от 15.09.2008; Положение о структурном подразделении ПСП-023-2009 утвержден 30.12.09 г; Порядок инициации, разработки и утверждения функциональных и межфункциональных проектов, утвержден 20 августа </w:t>
      </w:r>
      <w:smartTag w:uri="urn:schemas-microsoft-com:office:smarttags" w:element="metricconverter">
        <w:smartTagPr>
          <w:attr w:name="ProductID" w:val="2008 г"/>
        </w:smartTagPr>
        <w:r w:rsidRPr="009F4C07">
          <w:rPr>
            <w:rFonts w:ascii="Times New Roman" w:hAnsi="Times New Roman"/>
            <w:sz w:val="28"/>
            <w:szCs w:val="28"/>
          </w:rPr>
          <w:t>2008 г</w:t>
        </w:r>
      </w:smartTag>
      <w:r w:rsidRPr="009F4C07">
        <w:rPr>
          <w:rFonts w:ascii="Times New Roman" w:hAnsi="Times New Roman"/>
          <w:sz w:val="28"/>
          <w:szCs w:val="28"/>
        </w:rPr>
        <w:t xml:space="preserve">. </w:t>
      </w:r>
    </w:p>
    <w:p w:rsidR="00D34157" w:rsidRDefault="00D34157" w:rsidP="00D67215">
      <w:pPr>
        <w:spacing w:line="360" w:lineRule="auto"/>
        <w:ind w:firstLine="567"/>
        <w:jc w:val="both"/>
        <w:rPr>
          <w:sz w:val="28"/>
          <w:szCs w:val="28"/>
        </w:rPr>
      </w:pPr>
      <w:r>
        <w:rPr>
          <w:sz w:val="28"/>
          <w:szCs w:val="28"/>
        </w:rPr>
        <w:t>6. Виханский О.С. Стратегическое управление: Учебник. – 2-е изд., перераб. и доп. – М.: Гардарика, 1998. – 296 с.</w:t>
      </w:r>
    </w:p>
    <w:p w:rsidR="00D34157" w:rsidRPr="00D67215" w:rsidRDefault="00D34157" w:rsidP="00D67215">
      <w:pPr>
        <w:spacing w:line="360" w:lineRule="auto"/>
        <w:ind w:firstLine="567"/>
        <w:jc w:val="both"/>
        <w:rPr>
          <w:sz w:val="28"/>
          <w:szCs w:val="28"/>
        </w:rPr>
      </w:pPr>
      <w:r>
        <w:rPr>
          <w:sz w:val="28"/>
          <w:szCs w:val="28"/>
        </w:rPr>
        <w:t xml:space="preserve">7. </w:t>
      </w:r>
      <w:r w:rsidRPr="009F4C07">
        <w:rPr>
          <w:sz w:val="28"/>
          <w:szCs w:val="28"/>
        </w:rPr>
        <w:t>Маркова В.Д., Кузнецова С.А. Стратегический менеджмент: Курс лекций. – М.: ИНФРА – М; Новосибирск: Сибирское соглашение, 1999. – 288 с.</w:t>
      </w:r>
    </w:p>
    <w:p w:rsidR="00D34157" w:rsidRDefault="00D34157" w:rsidP="00D67215">
      <w:pPr>
        <w:spacing w:line="360" w:lineRule="auto"/>
        <w:ind w:firstLine="567"/>
        <w:jc w:val="both"/>
        <w:rPr>
          <w:sz w:val="28"/>
          <w:szCs w:val="28"/>
        </w:rPr>
      </w:pPr>
      <w:r>
        <w:rPr>
          <w:sz w:val="28"/>
          <w:szCs w:val="28"/>
        </w:rPr>
        <w:t xml:space="preserve">8. </w:t>
      </w:r>
      <w:r w:rsidRPr="00736260">
        <w:rPr>
          <w:sz w:val="28"/>
          <w:szCs w:val="28"/>
        </w:rPr>
        <w:t xml:space="preserve">Официальный сайт «Группы ГАЗ» - </w:t>
      </w:r>
      <w:r w:rsidRPr="00736260">
        <w:rPr>
          <w:sz w:val="28"/>
          <w:szCs w:val="28"/>
          <w:lang w:val="en-US"/>
        </w:rPr>
        <w:t>htt</w:t>
      </w:r>
      <w:r w:rsidRPr="00736260">
        <w:rPr>
          <w:sz w:val="28"/>
          <w:szCs w:val="28"/>
        </w:rPr>
        <w:t>://</w:t>
      </w:r>
      <w:r w:rsidRPr="00736260">
        <w:rPr>
          <w:sz w:val="28"/>
          <w:szCs w:val="28"/>
          <w:lang w:val="en-US"/>
        </w:rPr>
        <w:t>gazgroup</w:t>
      </w:r>
      <w:r w:rsidRPr="00736260">
        <w:rPr>
          <w:sz w:val="28"/>
          <w:szCs w:val="28"/>
        </w:rPr>
        <w:t>.</w:t>
      </w:r>
      <w:r w:rsidRPr="00736260">
        <w:rPr>
          <w:sz w:val="28"/>
          <w:szCs w:val="28"/>
          <w:lang w:val="en-US"/>
        </w:rPr>
        <w:t>ru</w:t>
      </w:r>
      <w:r w:rsidRPr="00736260">
        <w:rPr>
          <w:sz w:val="28"/>
          <w:szCs w:val="28"/>
        </w:rPr>
        <w:t>/</w:t>
      </w:r>
    </w:p>
    <w:p w:rsidR="00D34157" w:rsidRPr="00D67215" w:rsidRDefault="00D34157" w:rsidP="00D67215">
      <w:pPr>
        <w:spacing w:line="360" w:lineRule="auto"/>
        <w:ind w:firstLine="567"/>
        <w:jc w:val="both"/>
        <w:rPr>
          <w:sz w:val="28"/>
          <w:szCs w:val="28"/>
          <w:lang w:val="en-US"/>
        </w:rPr>
      </w:pPr>
      <w:r w:rsidRPr="00D67215">
        <w:rPr>
          <w:sz w:val="28"/>
          <w:szCs w:val="28"/>
          <w:lang w:val="en-US"/>
        </w:rPr>
        <w:t>9.</w:t>
      </w:r>
      <w:r>
        <w:rPr>
          <w:sz w:val="28"/>
          <w:szCs w:val="28"/>
        </w:rPr>
        <w:t>Официальный</w:t>
      </w:r>
      <w:r w:rsidRPr="00D67215">
        <w:rPr>
          <w:sz w:val="28"/>
          <w:szCs w:val="28"/>
          <w:lang w:val="en-US"/>
        </w:rPr>
        <w:t xml:space="preserve"> </w:t>
      </w:r>
      <w:r w:rsidRPr="00FB4A97">
        <w:rPr>
          <w:sz w:val="28"/>
          <w:szCs w:val="28"/>
        </w:rPr>
        <w:t>сайт</w:t>
      </w:r>
      <w:r w:rsidRPr="00D67215">
        <w:rPr>
          <w:sz w:val="28"/>
          <w:szCs w:val="28"/>
          <w:lang w:val="en-US"/>
        </w:rPr>
        <w:t xml:space="preserve"> SOLLERS –</w:t>
      </w:r>
      <w:r>
        <w:rPr>
          <w:sz w:val="28"/>
          <w:szCs w:val="28"/>
        </w:rPr>
        <w:t>ЕЛАБУГА</w:t>
      </w:r>
      <w:r w:rsidRPr="00D67215">
        <w:rPr>
          <w:sz w:val="28"/>
          <w:szCs w:val="28"/>
          <w:lang w:val="en-US"/>
        </w:rPr>
        <w:t xml:space="preserve"> http : // www. fiatducato. </w:t>
      </w:r>
      <w:r>
        <w:rPr>
          <w:sz w:val="28"/>
          <w:szCs w:val="28"/>
          <w:lang w:val="en-US"/>
        </w:rPr>
        <w:t>r</w:t>
      </w:r>
      <w:r w:rsidRPr="00D67215">
        <w:rPr>
          <w:sz w:val="28"/>
          <w:szCs w:val="28"/>
          <w:lang w:val="en-US"/>
        </w:rPr>
        <w:t>u / production / description/</w:t>
      </w:r>
    </w:p>
    <w:p w:rsidR="00D34157" w:rsidRPr="00D67215" w:rsidRDefault="00D34157">
      <w:pPr>
        <w:rPr>
          <w:lang w:val="en-US"/>
        </w:rPr>
      </w:pPr>
      <w:bookmarkStart w:id="0" w:name="_GoBack"/>
      <w:bookmarkEnd w:id="0"/>
    </w:p>
    <w:sectPr w:rsidR="00D34157" w:rsidRPr="00D67215" w:rsidSect="00D67215">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157" w:rsidRDefault="00D34157" w:rsidP="00D67215">
      <w:r>
        <w:separator/>
      </w:r>
    </w:p>
  </w:endnote>
  <w:endnote w:type="continuationSeparator" w:id="0">
    <w:p w:rsidR="00D34157" w:rsidRDefault="00D34157" w:rsidP="00D6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157" w:rsidRDefault="00D34157">
    <w:pPr>
      <w:pStyle w:val="a4"/>
      <w:jc w:val="right"/>
    </w:pPr>
    <w:r>
      <w:fldChar w:fldCharType="begin"/>
    </w:r>
    <w:r>
      <w:instrText xml:space="preserve"> PAGE   \* MERGEFORMAT </w:instrText>
    </w:r>
    <w:r>
      <w:fldChar w:fldCharType="separate"/>
    </w:r>
    <w:r w:rsidR="00AA663F">
      <w:rPr>
        <w:noProof/>
      </w:rPr>
      <w:t>2</w:t>
    </w:r>
    <w:r>
      <w:fldChar w:fldCharType="end"/>
    </w:r>
  </w:p>
  <w:p w:rsidR="00D34157" w:rsidRDefault="00D3415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157" w:rsidRDefault="00D34157" w:rsidP="00D67215">
      <w:r>
        <w:separator/>
      </w:r>
    </w:p>
  </w:footnote>
  <w:footnote w:type="continuationSeparator" w:id="0">
    <w:p w:rsidR="00D34157" w:rsidRDefault="00D34157" w:rsidP="00D672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0760"/>
    <w:multiLevelType w:val="hybridMultilevel"/>
    <w:tmpl w:val="47C6EF1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
    <w:nsid w:val="0D54781B"/>
    <w:multiLevelType w:val="hybridMultilevel"/>
    <w:tmpl w:val="8D382DC6"/>
    <w:lvl w:ilvl="0" w:tplc="053064E8">
      <w:start w:val="1"/>
      <w:numFmt w:val="decimal"/>
      <w:lvlText w:val="%1."/>
      <w:lvlJc w:val="left"/>
      <w:pPr>
        <w:tabs>
          <w:tab w:val="num" w:pos="1440"/>
        </w:tabs>
        <w:ind w:left="1440" w:hanging="360"/>
      </w:pPr>
      <w:rPr>
        <w:rFonts w:cs="Times New Roman" w:hint="default"/>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0D6A3CB1"/>
    <w:multiLevelType w:val="multilevel"/>
    <w:tmpl w:val="0A76AA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965491"/>
    <w:multiLevelType w:val="hybridMultilevel"/>
    <w:tmpl w:val="B24A70C6"/>
    <w:lvl w:ilvl="0" w:tplc="CE1CC23E">
      <w:start w:val="1"/>
      <w:numFmt w:val="decimal"/>
      <w:lvlText w:val="%1."/>
      <w:lvlJc w:val="left"/>
      <w:pPr>
        <w:tabs>
          <w:tab w:val="num" w:pos="720"/>
        </w:tabs>
        <w:ind w:left="720" w:hanging="360"/>
      </w:pPr>
      <w:rPr>
        <w:rFonts w:cs="Times New Roman" w:hint="default"/>
      </w:rPr>
    </w:lvl>
    <w:lvl w:ilvl="1" w:tplc="635ACFB2">
      <w:numFmt w:val="none"/>
      <w:lvlText w:val=""/>
      <w:lvlJc w:val="left"/>
      <w:pPr>
        <w:tabs>
          <w:tab w:val="num" w:pos="360"/>
        </w:tabs>
      </w:pPr>
      <w:rPr>
        <w:rFonts w:cs="Times New Roman"/>
      </w:rPr>
    </w:lvl>
    <w:lvl w:ilvl="2" w:tplc="6F5E0284">
      <w:numFmt w:val="none"/>
      <w:lvlText w:val=""/>
      <w:lvlJc w:val="left"/>
      <w:pPr>
        <w:tabs>
          <w:tab w:val="num" w:pos="360"/>
        </w:tabs>
      </w:pPr>
      <w:rPr>
        <w:rFonts w:cs="Times New Roman"/>
      </w:rPr>
    </w:lvl>
    <w:lvl w:ilvl="3" w:tplc="BD003F62">
      <w:numFmt w:val="none"/>
      <w:lvlText w:val=""/>
      <w:lvlJc w:val="left"/>
      <w:pPr>
        <w:tabs>
          <w:tab w:val="num" w:pos="360"/>
        </w:tabs>
      </w:pPr>
      <w:rPr>
        <w:rFonts w:cs="Times New Roman"/>
      </w:rPr>
    </w:lvl>
    <w:lvl w:ilvl="4" w:tplc="038A081C">
      <w:numFmt w:val="none"/>
      <w:lvlText w:val=""/>
      <w:lvlJc w:val="left"/>
      <w:pPr>
        <w:tabs>
          <w:tab w:val="num" w:pos="360"/>
        </w:tabs>
      </w:pPr>
      <w:rPr>
        <w:rFonts w:cs="Times New Roman"/>
      </w:rPr>
    </w:lvl>
    <w:lvl w:ilvl="5" w:tplc="6B50470A">
      <w:numFmt w:val="none"/>
      <w:lvlText w:val=""/>
      <w:lvlJc w:val="left"/>
      <w:pPr>
        <w:tabs>
          <w:tab w:val="num" w:pos="360"/>
        </w:tabs>
      </w:pPr>
      <w:rPr>
        <w:rFonts w:cs="Times New Roman"/>
      </w:rPr>
    </w:lvl>
    <w:lvl w:ilvl="6" w:tplc="D49C00D2">
      <w:numFmt w:val="none"/>
      <w:lvlText w:val=""/>
      <w:lvlJc w:val="left"/>
      <w:pPr>
        <w:tabs>
          <w:tab w:val="num" w:pos="360"/>
        </w:tabs>
      </w:pPr>
      <w:rPr>
        <w:rFonts w:cs="Times New Roman"/>
      </w:rPr>
    </w:lvl>
    <w:lvl w:ilvl="7" w:tplc="E0C0BDFA">
      <w:numFmt w:val="none"/>
      <w:lvlText w:val=""/>
      <w:lvlJc w:val="left"/>
      <w:pPr>
        <w:tabs>
          <w:tab w:val="num" w:pos="360"/>
        </w:tabs>
      </w:pPr>
      <w:rPr>
        <w:rFonts w:cs="Times New Roman"/>
      </w:rPr>
    </w:lvl>
    <w:lvl w:ilvl="8" w:tplc="A3C2C5F0">
      <w:numFmt w:val="none"/>
      <w:lvlText w:val=""/>
      <w:lvlJc w:val="left"/>
      <w:pPr>
        <w:tabs>
          <w:tab w:val="num" w:pos="360"/>
        </w:tabs>
      </w:pPr>
      <w:rPr>
        <w:rFonts w:cs="Times New Roman"/>
      </w:rPr>
    </w:lvl>
  </w:abstractNum>
  <w:abstractNum w:abstractNumId="4">
    <w:nsid w:val="16CD587B"/>
    <w:multiLevelType w:val="multilevel"/>
    <w:tmpl w:val="D918E820"/>
    <w:lvl w:ilvl="0">
      <w:start w:val="1"/>
      <w:numFmt w:val="decimal"/>
      <w:lvlText w:val="6.1.%1."/>
      <w:lvlJc w:val="left"/>
      <w:pPr>
        <w:tabs>
          <w:tab w:val="num" w:pos="1620"/>
        </w:tabs>
        <w:ind w:left="1620" w:hanging="360"/>
      </w:pPr>
      <w:rPr>
        <w:rFonts w:cs="Times New Roman" w:hint="default"/>
        <w:b w:val="0"/>
        <w:i w:val="0"/>
      </w:rPr>
    </w:lvl>
    <w:lvl w:ilvl="1">
      <w:start w:val="1"/>
      <w:numFmt w:val="decimal"/>
      <w:lvlText w:val="1.%2."/>
      <w:lvlJc w:val="left"/>
      <w:pPr>
        <w:tabs>
          <w:tab w:val="num" w:pos="1620"/>
        </w:tabs>
        <w:ind w:left="1620" w:hanging="360"/>
      </w:pPr>
      <w:rPr>
        <w:rFonts w:cs="Times New Roman" w:hint="default"/>
        <w:b w:val="0"/>
        <w:i w:val="0"/>
      </w:rPr>
    </w:lvl>
    <w:lvl w:ilvl="2">
      <w:start w:val="1"/>
      <w:numFmt w:val="decimal"/>
      <w:lvlText w:val="%1.%2.%3"/>
      <w:lvlJc w:val="left"/>
      <w:pPr>
        <w:tabs>
          <w:tab w:val="num" w:pos="1980"/>
        </w:tabs>
        <w:ind w:left="198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340"/>
        </w:tabs>
        <w:ind w:left="2340" w:hanging="1080"/>
      </w:pPr>
      <w:rPr>
        <w:rFonts w:cs="Times New Roman" w:hint="default"/>
      </w:rPr>
    </w:lvl>
    <w:lvl w:ilvl="5">
      <w:start w:val="1"/>
      <w:numFmt w:val="decimal"/>
      <w:lvlText w:val="%1.%2.%3.%4.%5.%6"/>
      <w:lvlJc w:val="left"/>
      <w:pPr>
        <w:tabs>
          <w:tab w:val="num" w:pos="2340"/>
        </w:tabs>
        <w:ind w:left="2340" w:hanging="1080"/>
      </w:pPr>
      <w:rPr>
        <w:rFonts w:cs="Times New Roman" w:hint="default"/>
      </w:rPr>
    </w:lvl>
    <w:lvl w:ilvl="6">
      <w:start w:val="1"/>
      <w:numFmt w:val="decimal"/>
      <w:lvlText w:val="%1.%2.%3.%4.%5.%6.%7"/>
      <w:lvlJc w:val="left"/>
      <w:pPr>
        <w:tabs>
          <w:tab w:val="num" w:pos="2700"/>
        </w:tabs>
        <w:ind w:left="270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060"/>
        </w:tabs>
        <w:ind w:left="3060" w:hanging="1800"/>
      </w:pPr>
      <w:rPr>
        <w:rFonts w:cs="Times New Roman" w:hint="default"/>
      </w:rPr>
    </w:lvl>
  </w:abstractNum>
  <w:abstractNum w:abstractNumId="5">
    <w:nsid w:val="1BF37C7D"/>
    <w:multiLevelType w:val="hybridMultilevel"/>
    <w:tmpl w:val="2122636E"/>
    <w:lvl w:ilvl="0" w:tplc="CB0890C2">
      <w:start w:val="1"/>
      <w:numFmt w:val="decimal"/>
      <w:lvlText w:val="%1."/>
      <w:lvlJc w:val="left"/>
      <w:pPr>
        <w:tabs>
          <w:tab w:val="num" w:pos="900"/>
        </w:tabs>
        <w:ind w:left="900" w:hanging="360"/>
      </w:pPr>
      <w:rPr>
        <w:rFonts w:cs="Times New Roman"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1CB80403"/>
    <w:multiLevelType w:val="multilevel"/>
    <w:tmpl w:val="08FC2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3A38FC"/>
    <w:multiLevelType w:val="hybridMultilevel"/>
    <w:tmpl w:val="D7FC7BB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23356CAD"/>
    <w:multiLevelType w:val="hybridMultilevel"/>
    <w:tmpl w:val="6E4A6CB4"/>
    <w:lvl w:ilvl="0" w:tplc="E55A6F2A">
      <w:start w:val="1"/>
      <w:numFmt w:val="bullet"/>
      <w:lvlText w:val="­"/>
      <w:lvlJc w:val="left"/>
      <w:pPr>
        <w:tabs>
          <w:tab w:val="num" w:pos="1212"/>
        </w:tabs>
        <w:ind w:left="1212" w:hanging="360"/>
      </w:pPr>
      <w:rPr>
        <w:rFonts w:ascii="Courier New" w:hAnsi="Courier New"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
    <w:nsid w:val="27BB62FD"/>
    <w:multiLevelType w:val="multilevel"/>
    <w:tmpl w:val="E5244646"/>
    <w:lvl w:ilvl="0">
      <w:start w:val="1"/>
      <w:numFmt w:val="decimal"/>
      <w:lvlText w:val="4.%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2CC825AF"/>
    <w:multiLevelType w:val="hybridMultilevel"/>
    <w:tmpl w:val="C3122206"/>
    <w:lvl w:ilvl="0" w:tplc="74984DD6">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323F48F4"/>
    <w:multiLevelType w:val="hybridMultilevel"/>
    <w:tmpl w:val="F650F632"/>
    <w:lvl w:ilvl="0" w:tplc="04190001">
      <w:start w:val="1"/>
      <w:numFmt w:val="bullet"/>
      <w:lvlText w:val=""/>
      <w:lvlJc w:val="left"/>
      <w:pPr>
        <w:tabs>
          <w:tab w:val="num" w:pos="4613"/>
        </w:tabs>
        <w:ind w:left="4613" w:hanging="360"/>
      </w:pPr>
      <w:rPr>
        <w:rFonts w:ascii="Symbol" w:hAnsi="Symbol" w:hint="default"/>
      </w:rPr>
    </w:lvl>
    <w:lvl w:ilvl="1" w:tplc="04190003" w:tentative="1">
      <w:start w:val="1"/>
      <w:numFmt w:val="bullet"/>
      <w:lvlText w:val="o"/>
      <w:lvlJc w:val="left"/>
      <w:pPr>
        <w:tabs>
          <w:tab w:val="num" w:pos="5333"/>
        </w:tabs>
        <w:ind w:left="5333" w:hanging="360"/>
      </w:pPr>
      <w:rPr>
        <w:rFonts w:ascii="Courier New" w:hAnsi="Courier New" w:hint="default"/>
      </w:rPr>
    </w:lvl>
    <w:lvl w:ilvl="2" w:tplc="04190005" w:tentative="1">
      <w:start w:val="1"/>
      <w:numFmt w:val="bullet"/>
      <w:lvlText w:val=""/>
      <w:lvlJc w:val="left"/>
      <w:pPr>
        <w:tabs>
          <w:tab w:val="num" w:pos="6053"/>
        </w:tabs>
        <w:ind w:left="6053" w:hanging="360"/>
      </w:pPr>
      <w:rPr>
        <w:rFonts w:ascii="Wingdings" w:hAnsi="Wingdings" w:hint="default"/>
      </w:rPr>
    </w:lvl>
    <w:lvl w:ilvl="3" w:tplc="04190001" w:tentative="1">
      <w:start w:val="1"/>
      <w:numFmt w:val="bullet"/>
      <w:lvlText w:val=""/>
      <w:lvlJc w:val="left"/>
      <w:pPr>
        <w:tabs>
          <w:tab w:val="num" w:pos="6773"/>
        </w:tabs>
        <w:ind w:left="6773" w:hanging="360"/>
      </w:pPr>
      <w:rPr>
        <w:rFonts w:ascii="Symbol" w:hAnsi="Symbol" w:hint="default"/>
      </w:rPr>
    </w:lvl>
    <w:lvl w:ilvl="4" w:tplc="04190003" w:tentative="1">
      <w:start w:val="1"/>
      <w:numFmt w:val="bullet"/>
      <w:lvlText w:val="o"/>
      <w:lvlJc w:val="left"/>
      <w:pPr>
        <w:tabs>
          <w:tab w:val="num" w:pos="7493"/>
        </w:tabs>
        <w:ind w:left="7493" w:hanging="360"/>
      </w:pPr>
      <w:rPr>
        <w:rFonts w:ascii="Courier New" w:hAnsi="Courier New" w:hint="default"/>
      </w:rPr>
    </w:lvl>
    <w:lvl w:ilvl="5" w:tplc="04190005" w:tentative="1">
      <w:start w:val="1"/>
      <w:numFmt w:val="bullet"/>
      <w:lvlText w:val=""/>
      <w:lvlJc w:val="left"/>
      <w:pPr>
        <w:tabs>
          <w:tab w:val="num" w:pos="8213"/>
        </w:tabs>
        <w:ind w:left="8213" w:hanging="360"/>
      </w:pPr>
      <w:rPr>
        <w:rFonts w:ascii="Wingdings" w:hAnsi="Wingdings" w:hint="default"/>
      </w:rPr>
    </w:lvl>
    <w:lvl w:ilvl="6" w:tplc="04190001" w:tentative="1">
      <w:start w:val="1"/>
      <w:numFmt w:val="bullet"/>
      <w:lvlText w:val=""/>
      <w:lvlJc w:val="left"/>
      <w:pPr>
        <w:tabs>
          <w:tab w:val="num" w:pos="8933"/>
        </w:tabs>
        <w:ind w:left="8933" w:hanging="360"/>
      </w:pPr>
      <w:rPr>
        <w:rFonts w:ascii="Symbol" w:hAnsi="Symbol" w:hint="default"/>
      </w:rPr>
    </w:lvl>
    <w:lvl w:ilvl="7" w:tplc="04190003" w:tentative="1">
      <w:start w:val="1"/>
      <w:numFmt w:val="bullet"/>
      <w:lvlText w:val="o"/>
      <w:lvlJc w:val="left"/>
      <w:pPr>
        <w:tabs>
          <w:tab w:val="num" w:pos="9653"/>
        </w:tabs>
        <w:ind w:left="9653" w:hanging="360"/>
      </w:pPr>
      <w:rPr>
        <w:rFonts w:ascii="Courier New" w:hAnsi="Courier New" w:hint="default"/>
      </w:rPr>
    </w:lvl>
    <w:lvl w:ilvl="8" w:tplc="04190005" w:tentative="1">
      <w:start w:val="1"/>
      <w:numFmt w:val="bullet"/>
      <w:lvlText w:val=""/>
      <w:lvlJc w:val="left"/>
      <w:pPr>
        <w:tabs>
          <w:tab w:val="num" w:pos="10373"/>
        </w:tabs>
        <w:ind w:left="10373" w:hanging="360"/>
      </w:pPr>
      <w:rPr>
        <w:rFonts w:ascii="Wingdings" w:hAnsi="Wingdings" w:hint="default"/>
      </w:rPr>
    </w:lvl>
  </w:abstractNum>
  <w:abstractNum w:abstractNumId="12">
    <w:nsid w:val="333656CB"/>
    <w:multiLevelType w:val="multilevel"/>
    <w:tmpl w:val="F3467E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3E92AE9"/>
    <w:multiLevelType w:val="multilevel"/>
    <w:tmpl w:val="E096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751744"/>
    <w:multiLevelType w:val="hybridMultilevel"/>
    <w:tmpl w:val="7CCCFE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932711A"/>
    <w:multiLevelType w:val="hybridMultilevel"/>
    <w:tmpl w:val="A26C8860"/>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41C329EC"/>
    <w:multiLevelType w:val="hybridMultilevel"/>
    <w:tmpl w:val="138A1C92"/>
    <w:lvl w:ilvl="0" w:tplc="A52617A6">
      <w:start w:val="3"/>
      <w:numFmt w:val="decimal"/>
      <w:lvlText w:val="%1."/>
      <w:lvlJc w:val="left"/>
      <w:pPr>
        <w:tabs>
          <w:tab w:val="num" w:pos="1440"/>
        </w:tabs>
        <w:ind w:left="1440" w:hanging="360"/>
      </w:pPr>
      <w:rPr>
        <w:rFonts w:cs="Times New Roman" w:hint="default"/>
        <w:u w:color="FFFFFF"/>
      </w:rPr>
    </w:lvl>
    <w:lvl w:ilvl="1" w:tplc="B0402F08">
      <w:start w:val="1"/>
      <w:numFmt w:val="bullet"/>
      <w:lvlText w:val="­"/>
      <w:lvlJc w:val="left"/>
      <w:pPr>
        <w:tabs>
          <w:tab w:val="num" w:pos="1440"/>
        </w:tabs>
        <w:ind w:left="1440" w:hanging="360"/>
      </w:pPr>
      <w:rPr>
        <w:rFonts w:ascii="Courier New" w:hAnsi="Courier New" w:hint="default"/>
        <w:u w:color="FFFFFF"/>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1F631C3"/>
    <w:multiLevelType w:val="multilevel"/>
    <w:tmpl w:val="7616C29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EF151A"/>
    <w:multiLevelType w:val="multilevel"/>
    <w:tmpl w:val="8A684BB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19">
    <w:nsid w:val="47671038"/>
    <w:multiLevelType w:val="hybridMultilevel"/>
    <w:tmpl w:val="8D94E7E0"/>
    <w:lvl w:ilvl="0" w:tplc="48403EE6">
      <w:start w:val="3"/>
      <w:numFmt w:val="upperRoman"/>
      <w:lvlText w:val="%1."/>
      <w:lvlJc w:val="right"/>
      <w:pPr>
        <w:tabs>
          <w:tab w:val="num" w:pos="720"/>
        </w:tabs>
        <w:ind w:left="720" w:hanging="180"/>
      </w:pPr>
      <w:rPr>
        <w:rFonts w:ascii="Times New Roman" w:hAnsi="Times New Roman" w:cs="Times New Roman" w:hint="default"/>
        <w:b/>
        <w:i w:val="0"/>
        <w:sz w:val="25"/>
        <w:szCs w:val="25"/>
      </w:rPr>
    </w:lvl>
    <w:lvl w:ilvl="1" w:tplc="04190019">
      <w:start w:val="1"/>
      <w:numFmt w:val="lowerLetter"/>
      <w:lvlText w:val="%2."/>
      <w:lvlJc w:val="left"/>
      <w:pPr>
        <w:tabs>
          <w:tab w:val="num" w:pos="1440"/>
        </w:tabs>
        <w:ind w:left="1440" w:hanging="360"/>
      </w:pPr>
      <w:rPr>
        <w:rFonts w:cs="Times New Roman"/>
      </w:rPr>
    </w:lvl>
    <w:lvl w:ilvl="2" w:tplc="0419001B">
      <w:start w:val="6"/>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A0A3756"/>
    <w:multiLevelType w:val="multilevel"/>
    <w:tmpl w:val="3C804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8B3840"/>
    <w:multiLevelType w:val="multilevel"/>
    <w:tmpl w:val="6D3C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2107E73"/>
    <w:multiLevelType w:val="multilevel"/>
    <w:tmpl w:val="BD48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27577C"/>
    <w:multiLevelType w:val="multilevel"/>
    <w:tmpl w:val="E804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4D4532"/>
    <w:multiLevelType w:val="hybridMultilevel"/>
    <w:tmpl w:val="80BEA176"/>
    <w:lvl w:ilvl="0" w:tplc="CCEAAD54">
      <w:start w:val="1"/>
      <w:numFmt w:val="decimal"/>
      <w:lvlText w:val="%1."/>
      <w:lvlJc w:val="left"/>
      <w:pPr>
        <w:tabs>
          <w:tab w:val="num" w:pos="900"/>
        </w:tabs>
        <w:ind w:left="900" w:hanging="360"/>
      </w:pPr>
      <w:rPr>
        <w:rFonts w:cs="Times New Roman"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5">
    <w:nsid w:val="5887009C"/>
    <w:multiLevelType w:val="hybridMultilevel"/>
    <w:tmpl w:val="743213E8"/>
    <w:lvl w:ilvl="0" w:tplc="27289EE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nsid w:val="5B8F3A10"/>
    <w:multiLevelType w:val="multilevel"/>
    <w:tmpl w:val="9DB26798"/>
    <w:lvl w:ilvl="0">
      <w:start w:val="1"/>
      <w:numFmt w:val="decimal"/>
      <w:lvlText w:val="3.%1."/>
      <w:lvlJc w:val="left"/>
      <w:pPr>
        <w:tabs>
          <w:tab w:val="num" w:pos="390"/>
        </w:tabs>
        <w:ind w:left="390" w:hanging="390"/>
      </w:pPr>
      <w:rPr>
        <w:rFonts w:cs="Times New Roman" w:hint="default"/>
        <w:b w:val="0"/>
      </w:rPr>
    </w:lvl>
    <w:lvl w:ilvl="1">
      <w:start w:val="1"/>
      <w:numFmt w:val="decimal"/>
      <w:lvlText w:val="3.%2."/>
      <w:lvlJc w:val="left"/>
      <w:pPr>
        <w:tabs>
          <w:tab w:val="num" w:pos="1080"/>
        </w:tabs>
        <w:ind w:left="1080" w:hanging="72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2160"/>
        </w:tabs>
        <w:ind w:left="2160" w:hanging="108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3240"/>
        </w:tabs>
        <w:ind w:left="3240" w:hanging="144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4320"/>
        </w:tabs>
        <w:ind w:left="4320" w:hanging="180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27">
    <w:nsid w:val="5C352690"/>
    <w:multiLevelType w:val="multilevel"/>
    <w:tmpl w:val="39840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946842"/>
    <w:multiLevelType w:val="hybridMultilevel"/>
    <w:tmpl w:val="D7D498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D7C2ABE"/>
    <w:multiLevelType w:val="hybridMultilevel"/>
    <w:tmpl w:val="D974D08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5FCC6EDC"/>
    <w:multiLevelType w:val="hybridMultilevel"/>
    <w:tmpl w:val="916A15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0C5250C"/>
    <w:multiLevelType w:val="hybridMultilevel"/>
    <w:tmpl w:val="064E2BC2"/>
    <w:lvl w:ilvl="0" w:tplc="16A2BAE0">
      <w:start w:val="1"/>
      <w:numFmt w:val="decimal"/>
      <w:lvlText w:val="%1."/>
      <w:lvlJc w:val="left"/>
      <w:pPr>
        <w:tabs>
          <w:tab w:val="num" w:pos="720"/>
        </w:tabs>
        <w:ind w:left="720" w:hanging="360"/>
      </w:pPr>
      <w:rPr>
        <w:rFonts w:cs="Times New Roman"/>
      </w:rPr>
    </w:lvl>
    <w:lvl w:ilvl="1" w:tplc="AD787488">
      <w:start w:val="1"/>
      <w:numFmt w:val="decimal"/>
      <w:isLgl/>
      <w:lvlText w:val="4.%2."/>
      <w:lvlJc w:val="left"/>
      <w:pPr>
        <w:tabs>
          <w:tab w:val="num" w:pos="750"/>
        </w:tabs>
        <w:ind w:left="750" w:hanging="390"/>
      </w:pPr>
      <w:rPr>
        <w:rFonts w:cs="Times New Roman" w:hint="default"/>
      </w:rPr>
    </w:lvl>
    <w:lvl w:ilvl="2" w:tplc="295044FA">
      <w:numFmt w:val="none"/>
      <w:lvlText w:val=""/>
      <w:lvlJc w:val="left"/>
      <w:pPr>
        <w:tabs>
          <w:tab w:val="num" w:pos="360"/>
        </w:tabs>
      </w:pPr>
      <w:rPr>
        <w:rFonts w:cs="Times New Roman"/>
      </w:rPr>
    </w:lvl>
    <w:lvl w:ilvl="3" w:tplc="A3520836">
      <w:numFmt w:val="none"/>
      <w:lvlText w:val=""/>
      <w:lvlJc w:val="left"/>
      <w:pPr>
        <w:tabs>
          <w:tab w:val="num" w:pos="360"/>
        </w:tabs>
      </w:pPr>
      <w:rPr>
        <w:rFonts w:cs="Times New Roman"/>
      </w:rPr>
    </w:lvl>
    <w:lvl w:ilvl="4" w:tplc="5644F12A">
      <w:numFmt w:val="none"/>
      <w:lvlText w:val=""/>
      <w:lvlJc w:val="left"/>
      <w:pPr>
        <w:tabs>
          <w:tab w:val="num" w:pos="360"/>
        </w:tabs>
      </w:pPr>
      <w:rPr>
        <w:rFonts w:cs="Times New Roman"/>
      </w:rPr>
    </w:lvl>
    <w:lvl w:ilvl="5" w:tplc="5CE2B74C">
      <w:numFmt w:val="none"/>
      <w:lvlText w:val=""/>
      <w:lvlJc w:val="left"/>
      <w:pPr>
        <w:tabs>
          <w:tab w:val="num" w:pos="360"/>
        </w:tabs>
      </w:pPr>
      <w:rPr>
        <w:rFonts w:cs="Times New Roman"/>
      </w:rPr>
    </w:lvl>
    <w:lvl w:ilvl="6" w:tplc="4FBEB3E4">
      <w:numFmt w:val="none"/>
      <w:lvlText w:val=""/>
      <w:lvlJc w:val="left"/>
      <w:pPr>
        <w:tabs>
          <w:tab w:val="num" w:pos="360"/>
        </w:tabs>
      </w:pPr>
      <w:rPr>
        <w:rFonts w:cs="Times New Roman"/>
      </w:rPr>
    </w:lvl>
    <w:lvl w:ilvl="7" w:tplc="C9F4366E">
      <w:numFmt w:val="none"/>
      <w:lvlText w:val=""/>
      <w:lvlJc w:val="left"/>
      <w:pPr>
        <w:tabs>
          <w:tab w:val="num" w:pos="360"/>
        </w:tabs>
      </w:pPr>
      <w:rPr>
        <w:rFonts w:cs="Times New Roman"/>
      </w:rPr>
    </w:lvl>
    <w:lvl w:ilvl="8" w:tplc="9EAA47EC">
      <w:numFmt w:val="none"/>
      <w:lvlText w:val=""/>
      <w:lvlJc w:val="left"/>
      <w:pPr>
        <w:tabs>
          <w:tab w:val="num" w:pos="360"/>
        </w:tabs>
      </w:pPr>
      <w:rPr>
        <w:rFonts w:cs="Times New Roman"/>
      </w:rPr>
    </w:lvl>
  </w:abstractNum>
  <w:abstractNum w:abstractNumId="32">
    <w:nsid w:val="61A41676"/>
    <w:multiLevelType w:val="multilevel"/>
    <w:tmpl w:val="8F5C3698"/>
    <w:lvl w:ilvl="0">
      <w:start w:val="1"/>
      <w:numFmt w:val="decimal"/>
      <w:lvlText w:val="3.1.%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3">
    <w:nsid w:val="61F2557B"/>
    <w:multiLevelType w:val="multilevel"/>
    <w:tmpl w:val="2A1010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34">
    <w:nsid w:val="6C944B9D"/>
    <w:multiLevelType w:val="multilevel"/>
    <w:tmpl w:val="D36425A8"/>
    <w:lvl w:ilvl="0">
      <w:start w:val="1"/>
      <w:numFmt w:val="decimal"/>
      <w:lvlText w:val="1.%1."/>
      <w:lvlJc w:val="left"/>
      <w:pPr>
        <w:tabs>
          <w:tab w:val="num" w:pos="360"/>
        </w:tabs>
        <w:ind w:left="360" w:hanging="360"/>
      </w:pPr>
      <w:rPr>
        <w:rFonts w:cs="Times New Roman" w:hint="default"/>
        <w:b/>
        <w:i w:val="0"/>
        <w:sz w:val="25"/>
        <w:szCs w:val="25"/>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b w:val="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5">
    <w:nsid w:val="6F0C74C9"/>
    <w:multiLevelType w:val="hybridMultilevel"/>
    <w:tmpl w:val="096A78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F3A4420"/>
    <w:multiLevelType w:val="multilevel"/>
    <w:tmpl w:val="206C4964"/>
    <w:lvl w:ilvl="0">
      <w:start w:val="1"/>
      <w:numFmt w:val="decimal"/>
      <w:lvlText w:val="1.3.%1."/>
      <w:lvlJc w:val="left"/>
      <w:pPr>
        <w:tabs>
          <w:tab w:val="num" w:pos="1070"/>
        </w:tabs>
        <w:ind w:left="1070"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3.%2.2.%4."/>
      <w:lvlJc w:val="left"/>
      <w:pPr>
        <w:tabs>
          <w:tab w:val="num" w:pos="1440"/>
        </w:tabs>
        <w:ind w:left="100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7">
    <w:nsid w:val="70356D9A"/>
    <w:multiLevelType w:val="hybridMultilevel"/>
    <w:tmpl w:val="01AA0FF0"/>
    <w:lvl w:ilvl="0" w:tplc="601A2224">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8">
    <w:nsid w:val="72C7018A"/>
    <w:multiLevelType w:val="hybridMultilevel"/>
    <w:tmpl w:val="618EEF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2E876D8"/>
    <w:multiLevelType w:val="multilevel"/>
    <w:tmpl w:val="F6EA08CE"/>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74802C51"/>
    <w:multiLevelType w:val="multilevel"/>
    <w:tmpl w:val="B932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82270F2"/>
    <w:multiLevelType w:val="hybridMultilevel"/>
    <w:tmpl w:val="A1CA2C8C"/>
    <w:lvl w:ilvl="0" w:tplc="7C7E86E8">
      <w:start w:val="1"/>
      <w:numFmt w:val="decimal"/>
      <w:lvlText w:val="%1."/>
      <w:lvlJc w:val="left"/>
      <w:pPr>
        <w:tabs>
          <w:tab w:val="num" w:pos="720"/>
        </w:tabs>
        <w:ind w:left="720" w:hanging="360"/>
      </w:pPr>
      <w:rPr>
        <w:rFonts w:ascii="Times New Roman" w:eastAsia="Times New Roman" w:hAnsi="Times New Roman" w:cs="Times New Roman"/>
      </w:rPr>
    </w:lvl>
    <w:lvl w:ilvl="1" w:tplc="EBB65862">
      <w:numFmt w:val="none"/>
      <w:lvlText w:val=""/>
      <w:lvlJc w:val="left"/>
      <w:pPr>
        <w:tabs>
          <w:tab w:val="num" w:pos="360"/>
        </w:tabs>
      </w:pPr>
      <w:rPr>
        <w:rFonts w:cs="Times New Roman"/>
      </w:rPr>
    </w:lvl>
    <w:lvl w:ilvl="2" w:tplc="2DD6D1E6">
      <w:numFmt w:val="none"/>
      <w:lvlText w:val=""/>
      <w:lvlJc w:val="left"/>
      <w:pPr>
        <w:tabs>
          <w:tab w:val="num" w:pos="360"/>
        </w:tabs>
      </w:pPr>
      <w:rPr>
        <w:rFonts w:cs="Times New Roman"/>
      </w:rPr>
    </w:lvl>
    <w:lvl w:ilvl="3" w:tplc="0BD67A06">
      <w:numFmt w:val="none"/>
      <w:lvlText w:val=""/>
      <w:lvlJc w:val="left"/>
      <w:pPr>
        <w:tabs>
          <w:tab w:val="num" w:pos="360"/>
        </w:tabs>
      </w:pPr>
      <w:rPr>
        <w:rFonts w:cs="Times New Roman"/>
      </w:rPr>
    </w:lvl>
    <w:lvl w:ilvl="4" w:tplc="CBAAD9A0">
      <w:numFmt w:val="none"/>
      <w:lvlText w:val=""/>
      <w:lvlJc w:val="left"/>
      <w:pPr>
        <w:tabs>
          <w:tab w:val="num" w:pos="360"/>
        </w:tabs>
      </w:pPr>
      <w:rPr>
        <w:rFonts w:cs="Times New Roman"/>
      </w:rPr>
    </w:lvl>
    <w:lvl w:ilvl="5" w:tplc="6FC8EC4C">
      <w:numFmt w:val="none"/>
      <w:lvlText w:val=""/>
      <w:lvlJc w:val="left"/>
      <w:pPr>
        <w:tabs>
          <w:tab w:val="num" w:pos="360"/>
        </w:tabs>
      </w:pPr>
      <w:rPr>
        <w:rFonts w:cs="Times New Roman"/>
      </w:rPr>
    </w:lvl>
    <w:lvl w:ilvl="6" w:tplc="AB58FB14">
      <w:numFmt w:val="none"/>
      <w:lvlText w:val=""/>
      <w:lvlJc w:val="left"/>
      <w:pPr>
        <w:tabs>
          <w:tab w:val="num" w:pos="360"/>
        </w:tabs>
      </w:pPr>
      <w:rPr>
        <w:rFonts w:cs="Times New Roman"/>
      </w:rPr>
    </w:lvl>
    <w:lvl w:ilvl="7" w:tplc="C04E10B8">
      <w:numFmt w:val="none"/>
      <w:lvlText w:val=""/>
      <w:lvlJc w:val="left"/>
      <w:pPr>
        <w:tabs>
          <w:tab w:val="num" w:pos="360"/>
        </w:tabs>
      </w:pPr>
      <w:rPr>
        <w:rFonts w:cs="Times New Roman"/>
      </w:rPr>
    </w:lvl>
    <w:lvl w:ilvl="8" w:tplc="B29EE180">
      <w:numFmt w:val="none"/>
      <w:lvlText w:val=""/>
      <w:lvlJc w:val="left"/>
      <w:pPr>
        <w:tabs>
          <w:tab w:val="num" w:pos="360"/>
        </w:tabs>
      </w:pPr>
      <w:rPr>
        <w:rFonts w:cs="Times New Roman"/>
      </w:rPr>
    </w:lvl>
  </w:abstractNum>
  <w:abstractNum w:abstractNumId="42">
    <w:nsid w:val="7A764920"/>
    <w:multiLevelType w:val="multilevel"/>
    <w:tmpl w:val="3CDE9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23"/>
  </w:num>
  <w:num w:numId="3">
    <w:abstractNumId w:val="27"/>
  </w:num>
  <w:num w:numId="4">
    <w:abstractNumId w:val="42"/>
  </w:num>
  <w:num w:numId="5">
    <w:abstractNumId w:val="40"/>
  </w:num>
  <w:num w:numId="6">
    <w:abstractNumId w:val="13"/>
  </w:num>
  <w:num w:numId="7">
    <w:abstractNumId w:val="20"/>
  </w:num>
  <w:num w:numId="8">
    <w:abstractNumId w:val="22"/>
  </w:num>
  <w:num w:numId="9">
    <w:abstractNumId w:val="6"/>
  </w:num>
  <w:num w:numId="10">
    <w:abstractNumId w:val="12"/>
  </w:num>
  <w:num w:numId="11">
    <w:abstractNumId w:val="21"/>
  </w:num>
  <w:num w:numId="12">
    <w:abstractNumId w:val="25"/>
  </w:num>
  <w:num w:numId="13">
    <w:abstractNumId w:val="17"/>
  </w:num>
  <w:num w:numId="14">
    <w:abstractNumId w:val="41"/>
  </w:num>
  <w:num w:numId="15">
    <w:abstractNumId w:val="39"/>
  </w:num>
  <w:num w:numId="16">
    <w:abstractNumId w:val="18"/>
  </w:num>
  <w:num w:numId="17">
    <w:abstractNumId w:val="33"/>
  </w:num>
  <w:num w:numId="18">
    <w:abstractNumId w:val="10"/>
  </w:num>
  <w:num w:numId="19">
    <w:abstractNumId w:val="7"/>
  </w:num>
  <w:num w:numId="20">
    <w:abstractNumId w:val="34"/>
  </w:num>
  <w:num w:numId="21">
    <w:abstractNumId w:val="36"/>
  </w:num>
  <w:num w:numId="22">
    <w:abstractNumId w:val="8"/>
  </w:num>
  <w:num w:numId="23">
    <w:abstractNumId w:val="19"/>
  </w:num>
  <w:num w:numId="24">
    <w:abstractNumId w:val="26"/>
  </w:num>
  <w:num w:numId="25">
    <w:abstractNumId w:val="32"/>
  </w:num>
  <w:num w:numId="26">
    <w:abstractNumId w:val="31"/>
  </w:num>
  <w:num w:numId="27">
    <w:abstractNumId w:val="16"/>
  </w:num>
  <w:num w:numId="28">
    <w:abstractNumId w:val="9"/>
  </w:num>
  <w:num w:numId="29">
    <w:abstractNumId w:val="35"/>
  </w:num>
  <w:num w:numId="30">
    <w:abstractNumId w:val="14"/>
  </w:num>
  <w:num w:numId="31">
    <w:abstractNumId w:val="30"/>
  </w:num>
  <w:num w:numId="32">
    <w:abstractNumId w:val="38"/>
  </w:num>
  <w:num w:numId="33">
    <w:abstractNumId w:val="28"/>
  </w:num>
  <w:num w:numId="34">
    <w:abstractNumId w:val="4"/>
  </w:num>
  <w:num w:numId="35">
    <w:abstractNumId w:val="3"/>
  </w:num>
  <w:num w:numId="36">
    <w:abstractNumId w:val="2"/>
  </w:num>
  <w:num w:numId="37">
    <w:abstractNumId w:val="0"/>
  </w:num>
  <w:num w:numId="38">
    <w:abstractNumId w:val="24"/>
  </w:num>
  <w:num w:numId="39">
    <w:abstractNumId w:val="29"/>
  </w:num>
  <w:num w:numId="40">
    <w:abstractNumId w:val="1"/>
  </w:num>
  <w:num w:numId="41">
    <w:abstractNumId w:val="15"/>
  </w:num>
  <w:num w:numId="42">
    <w:abstractNumId w:val="5"/>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D5E"/>
    <w:rsid w:val="00001F51"/>
    <w:rsid w:val="00021024"/>
    <w:rsid w:val="000273B4"/>
    <w:rsid w:val="00142137"/>
    <w:rsid w:val="001937B7"/>
    <w:rsid w:val="001D7B3F"/>
    <w:rsid w:val="00234541"/>
    <w:rsid w:val="002B5D9F"/>
    <w:rsid w:val="00312BC9"/>
    <w:rsid w:val="00341374"/>
    <w:rsid w:val="00351F71"/>
    <w:rsid w:val="00373B5C"/>
    <w:rsid w:val="003A286F"/>
    <w:rsid w:val="003D50C7"/>
    <w:rsid w:val="004263D0"/>
    <w:rsid w:val="00481EC6"/>
    <w:rsid w:val="004F1922"/>
    <w:rsid w:val="00503389"/>
    <w:rsid w:val="0051506A"/>
    <w:rsid w:val="0054492F"/>
    <w:rsid w:val="00631061"/>
    <w:rsid w:val="006619F4"/>
    <w:rsid w:val="00671DD9"/>
    <w:rsid w:val="006A6CB6"/>
    <w:rsid w:val="006D27E6"/>
    <w:rsid w:val="00736260"/>
    <w:rsid w:val="007C7A71"/>
    <w:rsid w:val="007D077C"/>
    <w:rsid w:val="007D169F"/>
    <w:rsid w:val="009B1727"/>
    <w:rsid w:val="009D32FC"/>
    <w:rsid w:val="009F4C07"/>
    <w:rsid w:val="00A06225"/>
    <w:rsid w:val="00A062D4"/>
    <w:rsid w:val="00A14E16"/>
    <w:rsid w:val="00A531A6"/>
    <w:rsid w:val="00AA02DD"/>
    <w:rsid w:val="00AA663F"/>
    <w:rsid w:val="00AE563F"/>
    <w:rsid w:val="00B10EA8"/>
    <w:rsid w:val="00BA6016"/>
    <w:rsid w:val="00BC4F2F"/>
    <w:rsid w:val="00BE1B97"/>
    <w:rsid w:val="00C13A51"/>
    <w:rsid w:val="00C75A90"/>
    <w:rsid w:val="00C93FD6"/>
    <w:rsid w:val="00CD44CD"/>
    <w:rsid w:val="00CE0B80"/>
    <w:rsid w:val="00D34157"/>
    <w:rsid w:val="00D67215"/>
    <w:rsid w:val="00D73A2C"/>
    <w:rsid w:val="00DA3FC2"/>
    <w:rsid w:val="00DE3D0A"/>
    <w:rsid w:val="00E4527F"/>
    <w:rsid w:val="00E84C42"/>
    <w:rsid w:val="00E90994"/>
    <w:rsid w:val="00EB1670"/>
    <w:rsid w:val="00EC16A8"/>
    <w:rsid w:val="00EE055A"/>
    <w:rsid w:val="00EE5049"/>
    <w:rsid w:val="00F82D5E"/>
    <w:rsid w:val="00F84953"/>
    <w:rsid w:val="00FB4A97"/>
    <w:rsid w:val="00FC6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726B7751-0ADF-4EFC-A3A2-809B2D47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Indent 3" w:locked="1"/>
    <w:lsdException w:name="Hyperlink" w:locked="1"/>
    <w:lsdException w:name="Strong" w:locked="1" w:qFormat="1"/>
    <w:lsdException w:name="Emphasis" w:locked="1" w:qFormat="1"/>
    <w:lsdException w:name="Normal (Web)" w:locked="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D5E"/>
    <w:rPr>
      <w:rFonts w:ascii="Times New Roman" w:hAnsi="Times New Roman"/>
      <w:sz w:val="24"/>
      <w:szCs w:val="24"/>
    </w:rPr>
  </w:style>
  <w:style w:type="paragraph" w:styleId="1">
    <w:name w:val="heading 1"/>
    <w:basedOn w:val="a"/>
    <w:next w:val="a"/>
    <w:link w:val="10"/>
    <w:qFormat/>
    <w:rsid w:val="001D7B3F"/>
    <w:pPr>
      <w:keepNext/>
      <w:spacing w:after="240"/>
      <w:outlineLvl w:val="0"/>
    </w:pPr>
    <w:rPr>
      <w:rFonts w:ascii="Arial" w:hAnsi="Arial"/>
      <w:szCs w:val="20"/>
    </w:rPr>
  </w:style>
  <w:style w:type="paragraph" w:styleId="2">
    <w:name w:val="heading 2"/>
    <w:basedOn w:val="a"/>
    <w:next w:val="a"/>
    <w:link w:val="20"/>
    <w:qFormat/>
    <w:rsid w:val="001D7B3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F82D5E"/>
    <w:pPr>
      <w:widowControl w:val="0"/>
      <w:adjustRightInd w:val="0"/>
      <w:spacing w:after="160" w:line="240" w:lineRule="exact"/>
      <w:jc w:val="right"/>
    </w:pPr>
    <w:rPr>
      <w:sz w:val="20"/>
      <w:szCs w:val="20"/>
      <w:lang w:val="en-GB" w:eastAsia="en-US"/>
    </w:rPr>
  </w:style>
  <w:style w:type="character" w:customStyle="1" w:styleId="10">
    <w:name w:val="Заголовок 1 Знак"/>
    <w:basedOn w:val="a0"/>
    <w:link w:val="1"/>
    <w:locked/>
    <w:rsid w:val="001D7B3F"/>
    <w:rPr>
      <w:rFonts w:ascii="Arial" w:hAnsi="Arial" w:cs="Times New Roman"/>
      <w:sz w:val="20"/>
      <w:szCs w:val="20"/>
      <w:lang w:val="x-none" w:eastAsia="ru-RU"/>
    </w:rPr>
  </w:style>
  <w:style w:type="character" w:customStyle="1" w:styleId="20">
    <w:name w:val="Заголовок 2 Знак"/>
    <w:basedOn w:val="a0"/>
    <w:link w:val="2"/>
    <w:locked/>
    <w:rsid w:val="001D7B3F"/>
    <w:rPr>
      <w:rFonts w:ascii="Arial" w:hAnsi="Arial" w:cs="Arial"/>
      <w:b/>
      <w:bCs/>
      <w:i/>
      <w:iCs/>
      <w:sz w:val="28"/>
      <w:szCs w:val="28"/>
      <w:lang w:val="x-none" w:eastAsia="ru-RU"/>
    </w:rPr>
  </w:style>
  <w:style w:type="paragraph" w:styleId="a4">
    <w:name w:val="footer"/>
    <w:basedOn w:val="a"/>
    <w:link w:val="a5"/>
    <w:rsid w:val="001D7B3F"/>
    <w:pPr>
      <w:tabs>
        <w:tab w:val="center" w:pos="4677"/>
        <w:tab w:val="right" w:pos="9355"/>
      </w:tabs>
    </w:pPr>
  </w:style>
  <w:style w:type="character" w:customStyle="1" w:styleId="a5">
    <w:name w:val="Нижний колонтитул Знак"/>
    <w:basedOn w:val="a0"/>
    <w:link w:val="a4"/>
    <w:locked/>
    <w:rsid w:val="001D7B3F"/>
    <w:rPr>
      <w:rFonts w:ascii="Times New Roman" w:hAnsi="Times New Roman" w:cs="Times New Roman"/>
      <w:sz w:val="24"/>
      <w:szCs w:val="24"/>
      <w:lang w:val="x-none" w:eastAsia="ru-RU"/>
    </w:rPr>
  </w:style>
  <w:style w:type="character" w:styleId="a6">
    <w:name w:val="page number"/>
    <w:basedOn w:val="a0"/>
    <w:rsid w:val="001D7B3F"/>
    <w:rPr>
      <w:rFonts w:cs="Times New Roman"/>
    </w:rPr>
  </w:style>
  <w:style w:type="character" w:styleId="a7">
    <w:name w:val="Strong"/>
    <w:basedOn w:val="a0"/>
    <w:qFormat/>
    <w:rsid w:val="001D7B3F"/>
    <w:rPr>
      <w:rFonts w:cs="Times New Roman"/>
      <w:b/>
      <w:bCs/>
    </w:rPr>
  </w:style>
  <w:style w:type="paragraph" w:styleId="a8">
    <w:name w:val="Normal (Web)"/>
    <w:basedOn w:val="a"/>
    <w:rsid w:val="001D7B3F"/>
    <w:pPr>
      <w:spacing w:before="100" w:beforeAutospacing="1" w:after="100" w:afterAutospacing="1"/>
    </w:pPr>
  </w:style>
  <w:style w:type="character" w:customStyle="1" w:styleId="style21">
    <w:name w:val="style21"/>
    <w:basedOn w:val="a0"/>
    <w:rsid w:val="001D7B3F"/>
    <w:rPr>
      <w:rFonts w:cs="Times New Roman"/>
      <w:b/>
      <w:bCs/>
      <w:color w:val="006CE4"/>
      <w:sz w:val="36"/>
      <w:szCs w:val="36"/>
    </w:rPr>
  </w:style>
  <w:style w:type="character" w:customStyle="1" w:styleId="style31">
    <w:name w:val="style31"/>
    <w:basedOn w:val="a0"/>
    <w:rsid w:val="001D7B3F"/>
    <w:rPr>
      <w:rFonts w:cs="Times New Roman"/>
      <w:color w:val="666666"/>
      <w:sz w:val="20"/>
      <w:szCs w:val="20"/>
    </w:rPr>
  </w:style>
  <w:style w:type="character" w:styleId="a9">
    <w:name w:val="Hyperlink"/>
    <w:basedOn w:val="a0"/>
    <w:rsid w:val="001D7B3F"/>
    <w:rPr>
      <w:rFonts w:cs="Times New Roman"/>
      <w:color w:val="0000FF"/>
      <w:u w:val="none"/>
      <w:effect w:val="none"/>
    </w:rPr>
  </w:style>
  <w:style w:type="paragraph" w:customStyle="1" w:styleId="11">
    <w:name w:val="Абзац списка1"/>
    <w:basedOn w:val="a"/>
    <w:rsid w:val="001D7B3F"/>
    <w:pPr>
      <w:spacing w:after="200" w:line="276" w:lineRule="auto"/>
      <w:ind w:left="720"/>
      <w:contextualSpacing/>
    </w:pPr>
    <w:rPr>
      <w:rFonts w:ascii="Calibri" w:eastAsia="Times New Roman" w:hAnsi="Calibri"/>
      <w:sz w:val="22"/>
      <w:szCs w:val="22"/>
      <w:lang w:eastAsia="en-US"/>
    </w:rPr>
  </w:style>
  <w:style w:type="table" w:styleId="aa">
    <w:name w:val="Table Grid"/>
    <w:basedOn w:val="a1"/>
    <w:rsid w:val="001D7B3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rsid w:val="001D7B3F"/>
    <w:pPr>
      <w:tabs>
        <w:tab w:val="center" w:pos="4677"/>
        <w:tab w:val="right" w:pos="9355"/>
      </w:tabs>
    </w:pPr>
    <w:rPr>
      <w:szCs w:val="20"/>
    </w:rPr>
  </w:style>
  <w:style w:type="character" w:customStyle="1" w:styleId="ac">
    <w:name w:val="Верхний колонтитул Знак"/>
    <w:basedOn w:val="a0"/>
    <w:link w:val="ab"/>
    <w:locked/>
    <w:rsid w:val="001D7B3F"/>
    <w:rPr>
      <w:rFonts w:ascii="Times New Roman" w:hAnsi="Times New Roman" w:cs="Times New Roman"/>
      <w:sz w:val="20"/>
      <w:szCs w:val="20"/>
      <w:lang w:val="x-none" w:eastAsia="ru-RU"/>
    </w:rPr>
  </w:style>
  <w:style w:type="paragraph" w:styleId="ad">
    <w:name w:val="Body Text"/>
    <w:basedOn w:val="a"/>
    <w:link w:val="ae"/>
    <w:rsid w:val="001D7B3F"/>
    <w:rPr>
      <w:rFonts w:ascii="Arial" w:hAnsi="Arial"/>
      <w:szCs w:val="20"/>
    </w:rPr>
  </w:style>
  <w:style w:type="character" w:customStyle="1" w:styleId="ae">
    <w:name w:val="Основной текст Знак"/>
    <w:basedOn w:val="a0"/>
    <w:link w:val="ad"/>
    <w:locked/>
    <w:rsid w:val="001D7B3F"/>
    <w:rPr>
      <w:rFonts w:ascii="Arial" w:hAnsi="Arial" w:cs="Times New Roman"/>
      <w:sz w:val="20"/>
      <w:szCs w:val="20"/>
      <w:lang w:val="x-none" w:eastAsia="ru-RU"/>
    </w:rPr>
  </w:style>
  <w:style w:type="paragraph" w:styleId="af">
    <w:name w:val="Body Text Indent"/>
    <w:basedOn w:val="a"/>
    <w:link w:val="af0"/>
    <w:rsid w:val="001D7B3F"/>
    <w:pPr>
      <w:tabs>
        <w:tab w:val="left" w:pos="720"/>
      </w:tabs>
      <w:ind w:left="720" w:hanging="360"/>
      <w:jc w:val="both"/>
    </w:pPr>
    <w:rPr>
      <w:rFonts w:ascii="Arial" w:hAnsi="Arial"/>
      <w:sz w:val="22"/>
      <w:szCs w:val="20"/>
    </w:rPr>
  </w:style>
  <w:style w:type="character" w:customStyle="1" w:styleId="af0">
    <w:name w:val="Основной текст с отступом Знак"/>
    <w:basedOn w:val="a0"/>
    <w:link w:val="af"/>
    <w:locked/>
    <w:rsid w:val="001D7B3F"/>
    <w:rPr>
      <w:rFonts w:ascii="Arial" w:hAnsi="Arial" w:cs="Times New Roman"/>
      <w:sz w:val="20"/>
      <w:szCs w:val="20"/>
      <w:lang w:val="x-none" w:eastAsia="ru-RU"/>
    </w:rPr>
  </w:style>
  <w:style w:type="paragraph" w:styleId="3">
    <w:name w:val="Body Text Indent 3"/>
    <w:basedOn w:val="a"/>
    <w:link w:val="30"/>
    <w:rsid w:val="001D7B3F"/>
    <w:pPr>
      <w:spacing w:after="120"/>
      <w:ind w:left="283"/>
    </w:pPr>
    <w:rPr>
      <w:sz w:val="16"/>
      <w:szCs w:val="16"/>
    </w:rPr>
  </w:style>
  <w:style w:type="character" w:customStyle="1" w:styleId="30">
    <w:name w:val="Основной текст с отступом 3 Знак"/>
    <w:basedOn w:val="a0"/>
    <w:link w:val="3"/>
    <w:locked/>
    <w:rsid w:val="001D7B3F"/>
    <w:rPr>
      <w:rFonts w:ascii="Times New Roman" w:hAnsi="Times New Roman" w:cs="Times New Roman"/>
      <w:sz w:val="16"/>
      <w:szCs w:val="16"/>
      <w:lang w:val="x-none" w:eastAsia="ru-RU"/>
    </w:rPr>
  </w:style>
  <w:style w:type="paragraph" w:styleId="af1">
    <w:name w:val="Balloon Text"/>
    <w:basedOn w:val="a"/>
    <w:link w:val="af2"/>
    <w:semiHidden/>
    <w:rsid w:val="001D7B3F"/>
    <w:rPr>
      <w:rFonts w:ascii="Tahoma" w:hAnsi="Tahoma" w:cs="Tahoma"/>
      <w:sz w:val="16"/>
      <w:szCs w:val="16"/>
    </w:rPr>
  </w:style>
  <w:style w:type="character" w:customStyle="1" w:styleId="af2">
    <w:name w:val="Текст выноски Знак"/>
    <w:basedOn w:val="a0"/>
    <w:link w:val="af1"/>
    <w:semiHidden/>
    <w:locked/>
    <w:rsid w:val="001D7B3F"/>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5095</Words>
  <Characters>29046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Анет</dc:creator>
  <cp:keywords/>
  <dc:description/>
  <cp:lastModifiedBy>admin</cp:lastModifiedBy>
  <cp:revision>2</cp:revision>
  <dcterms:created xsi:type="dcterms:W3CDTF">2014-04-14T14:03:00Z</dcterms:created>
  <dcterms:modified xsi:type="dcterms:W3CDTF">2014-04-14T14:03:00Z</dcterms:modified>
</cp:coreProperties>
</file>