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E2" w:rsidRPr="008831E3" w:rsidRDefault="004506E2" w:rsidP="008831E3">
      <w:pPr>
        <w:pStyle w:val="a8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8831E3">
        <w:rPr>
          <w:b/>
          <w:sz w:val="28"/>
          <w:szCs w:val="28"/>
        </w:rPr>
        <w:t>1. Определение инновации</w:t>
      </w:r>
    </w:p>
    <w:p w:rsidR="004506E2" w:rsidRPr="008831E3" w:rsidRDefault="004506E2" w:rsidP="008831E3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4506E2" w:rsidRPr="008831E3" w:rsidRDefault="004506E2" w:rsidP="008831E3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8831E3">
        <w:rPr>
          <w:sz w:val="28"/>
          <w:szCs w:val="28"/>
        </w:rPr>
        <w:t>В соответствие с Руководством Фраскати, инновация определяется как конечный результат инновационной деятельности, получивший воплощение в виде нового или усовершенствованного продукта, внедренного на рынке, нового или усовершенствованного технологического процесса, используемого в практической деятельности либо в новом подходе к социальным услугам.</w:t>
      </w:r>
    </w:p>
    <w:p w:rsidR="004506E2" w:rsidRPr="008831E3" w:rsidRDefault="004506E2" w:rsidP="008831E3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8831E3">
        <w:rPr>
          <w:sz w:val="28"/>
          <w:szCs w:val="28"/>
        </w:rPr>
        <w:t>В словаре «Научно-технический прогресс» слово «инновация» (нововведение) означает результат творческой деятельности, направленной на разработку, создание и распространение новых видов изделий, технологий, внедрение новых организационных форм и т.д.</w:t>
      </w:r>
      <w:r w:rsidR="00217AA8" w:rsidRPr="008831E3">
        <w:rPr>
          <w:rStyle w:val="ab"/>
          <w:sz w:val="28"/>
          <w:szCs w:val="28"/>
        </w:rPr>
        <w:footnoteReference w:id="1"/>
      </w:r>
    </w:p>
    <w:p w:rsidR="004506E2" w:rsidRPr="008831E3" w:rsidRDefault="00217AA8" w:rsidP="008831E3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8831E3">
        <w:rPr>
          <w:sz w:val="28"/>
          <w:szCs w:val="28"/>
        </w:rPr>
        <w:t>П.Н. Завлин, А.К. Казанцев, Л.Э. Миндели и другие авторы учебника «Инновационный менеджмент» считают, что инновация – это использование в той или иной сфере общества результатов интеллектуальной (научно-технической) деятельности, направленных на совершенствование процесса деятельности или его результатов.</w:t>
      </w:r>
      <w:r w:rsidR="006E1E04" w:rsidRPr="008831E3">
        <w:rPr>
          <w:rStyle w:val="ab"/>
          <w:sz w:val="28"/>
          <w:szCs w:val="28"/>
        </w:rPr>
        <w:footnoteReference w:id="2"/>
      </w:r>
    </w:p>
    <w:p w:rsidR="00950A58" w:rsidRPr="008831E3" w:rsidRDefault="00950A58" w:rsidP="008831E3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8831E3">
        <w:rPr>
          <w:sz w:val="28"/>
          <w:szCs w:val="28"/>
        </w:rPr>
        <w:t xml:space="preserve">Инновация базируется на новшестве, или нововведении, называемом новацией. Нововведение представляет собой замену старого объекта (явления) новым. Нововведение - это перманентная (то есть постоянная) сила развития человеческого общества, продуктов его деятельности и прогресса в целом. </w:t>
      </w:r>
    </w:p>
    <w:p w:rsidR="004506E2" w:rsidRPr="008831E3" w:rsidRDefault="00950A58" w:rsidP="008831E3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8831E3">
        <w:rPr>
          <w:sz w:val="28"/>
          <w:szCs w:val="28"/>
        </w:rPr>
        <w:t>Любой новый объект представляет собой материализованную информацию, т. е. информацию, превращенную в осязаемую вещь. Новое как материализованная информация возникает на переходе от низшей ступени дикости к его средней ступени. И процесс появления нового идет постоянно.</w:t>
      </w:r>
    </w:p>
    <w:p w:rsidR="00950A58" w:rsidRPr="008831E3" w:rsidRDefault="00950A58" w:rsidP="008831E3">
      <w:pPr>
        <w:spacing w:line="360" w:lineRule="auto"/>
        <w:ind w:firstLine="709"/>
      </w:pPr>
      <w:r w:rsidRPr="008831E3">
        <w:t xml:space="preserve">Под инновацией (англ. innovation - нововведение, новшество, новаторство) мы понимаем "инвестицию в новацию". </w:t>
      </w:r>
    </w:p>
    <w:p w:rsidR="00950A58" w:rsidRPr="008831E3" w:rsidRDefault="00950A58" w:rsidP="008831E3">
      <w:pPr>
        <w:spacing w:line="360" w:lineRule="auto"/>
        <w:ind w:firstLine="709"/>
      </w:pPr>
      <w:r w:rsidRPr="008831E3">
        <w:t xml:space="preserve">Новация (лат. novation - изменение, обновление) представляет собой какое-то новшество, которого не было раньше. В соответствии с гражданским правом новация означает соглашение сторон о замене одного заключенного ими обязательства другим, т. е. этот результат есть новация. </w:t>
      </w:r>
    </w:p>
    <w:p w:rsidR="00950A58" w:rsidRPr="008831E3" w:rsidRDefault="00950A58" w:rsidP="008831E3">
      <w:pPr>
        <w:spacing w:line="360" w:lineRule="auto"/>
        <w:ind w:firstLine="709"/>
      </w:pPr>
      <w:r w:rsidRPr="008831E3">
        <w:t xml:space="preserve">Инновация представляет собой материализованный результат, полученный от вложения капитала в новую технику или технологию, в новые формы организации производства, труда, обслуживания и управления, включая новые формы контроля, учета, методы планирования, приемы анализа и т. п. </w:t>
      </w:r>
    </w:p>
    <w:p w:rsidR="00950A58" w:rsidRPr="008831E3" w:rsidRDefault="00950A58" w:rsidP="008831E3">
      <w:pPr>
        <w:spacing w:line="360" w:lineRule="auto"/>
        <w:ind w:firstLine="709"/>
      </w:pPr>
      <w:r w:rsidRPr="008831E3">
        <w:t xml:space="preserve">Инновацию можно назвать также инновационным продуктом. С понятием "инновация" тесно связаны понятия "изобретение" и "открытие". Под изобретением понимают новые приборы, механизмы, инструменты, другие приспособления, созданные человеком. </w:t>
      </w:r>
    </w:p>
    <w:p w:rsidR="00950A58" w:rsidRPr="008831E3" w:rsidRDefault="00950A58" w:rsidP="008831E3">
      <w:pPr>
        <w:spacing w:line="360" w:lineRule="auto"/>
        <w:ind w:firstLine="709"/>
      </w:pPr>
      <w:r w:rsidRPr="008831E3">
        <w:t xml:space="preserve">Открытие есть процесс получения ранее неизвестных данных или наблюдение ранее неизвестного явления природы. Открытие отличается от инновации по следующим признакам: </w:t>
      </w:r>
    </w:p>
    <w:p w:rsidR="00950A58" w:rsidRPr="008831E3" w:rsidRDefault="00950A58" w:rsidP="008831E3">
      <w:pPr>
        <w:spacing w:line="360" w:lineRule="auto"/>
        <w:ind w:firstLine="709"/>
      </w:pPr>
      <w:r w:rsidRPr="008831E3">
        <w:t xml:space="preserve">1. Открытие, а также изобретение, делаются, как правило, на фундаментальном уровне, а инновация производится на уровне технологического (прикладного) порядка. </w:t>
      </w:r>
    </w:p>
    <w:p w:rsidR="00950A58" w:rsidRPr="008831E3" w:rsidRDefault="00950A58" w:rsidP="008831E3">
      <w:pPr>
        <w:spacing w:line="360" w:lineRule="auto"/>
        <w:ind w:firstLine="709"/>
      </w:pPr>
      <w:r w:rsidRPr="008831E3">
        <w:t xml:space="preserve">2. Открытие может быть сделано изобретателем-одиночкой, а инновация разрабатывается коллективами (лабораториями, отделами, институтами) и воплощается в форме инновационного проекта. </w:t>
      </w:r>
    </w:p>
    <w:p w:rsidR="00950A58" w:rsidRPr="008831E3" w:rsidRDefault="00950A58" w:rsidP="008831E3">
      <w:pPr>
        <w:spacing w:line="360" w:lineRule="auto"/>
        <w:ind w:firstLine="709"/>
      </w:pPr>
      <w:r w:rsidRPr="008831E3">
        <w:t xml:space="preserve">3. Открытие не преследует целью получить выгоду. Инновация же всегда ставит своей целью получить больший приток денег, большую сумму прибыли, повысить производительность труда и снизить себестоимость производства за счет применения какого-то нововведения в технике и технологии, а также получить любую другую осязаемую выгоду. </w:t>
      </w:r>
    </w:p>
    <w:p w:rsidR="00950A58" w:rsidRPr="008831E3" w:rsidRDefault="00950A58" w:rsidP="008831E3">
      <w:pPr>
        <w:spacing w:line="360" w:lineRule="auto"/>
        <w:ind w:firstLine="709"/>
      </w:pPr>
      <w:r w:rsidRPr="008831E3">
        <w:t xml:space="preserve">4. Открытие может произойти случайно, а инновация всегда является результатом поиска. Ее случайно не производят. Она требует определенной четкой цели выпуска и технико-экономического обоснования. </w:t>
      </w:r>
    </w:p>
    <w:p w:rsidR="00950A58" w:rsidRPr="008831E3" w:rsidRDefault="00950A58" w:rsidP="008831E3">
      <w:pPr>
        <w:spacing w:line="360" w:lineRule="auto"/>
        <w:ind w:firstLine="709"/>
      </w:pPr>
      <w:r w:rsidRPr="008831E3">
        <w:t xml:space="preserve">Термин "инновация" как новая экономическая категория ввел в научный оборот австрийский (позже американский) ученый Йозеф Алоиз Шумпетер (J. A. Schumpeter, 1883-1950) в первом десятилетии ХХ в. В своей работе "Теория экономического развития" (1911) Й. Шумпетер впервые рассмотрел вопросы новых комбинаций изменений в развитии (т. е. вопросы инновации) и дал полное описание инновационного процесса. </w:t>
      </w:r>
    </w:p>
    <w:p w:rsidR="00950A58" w:rsidRPr="008831E3" w:rsidRDefault="00950A58" w:rsidP="008831E3">
      <w:pPr>
        <w:spacing w:line="360" w:lineRule="auto"/>
        <w:ind w:firstLine="709"/>
      </w:pPr>
      <w:r w:rsidRPr="008831E3">
        <w:t xml:space="preserve">Й. Шумпетер выделял пять изменений в развитии: </w:t>
      </w:r>
    </w:p>
    <w:p w:rsidR="00950A58" w:rsidRPr="008831E3" w:rsidRDefault="00950A58" w:rsidP="008831E3">
      <w:pPr>
        <w:spacing w:line="360" w:lineRule="auto"/>
        <w:ind w:firstLine="709"/>
      </w:pPr>
      <w:r w:rsidRPr="008831E3">
        <w:t xml:space="preserve">1) использование новой техники, технологических процессов, или нового рыночного обеспечения производства; </w:t>
      </w:r>
    </w:p>
    <w:p w:rsidR="00950A58" w:rsidRPr="008831E3" w:rsidRDefault="00950A58" w:rsidP="008831E3">
      <w:pPr>
        <w:spacing w:line="360" w:lineRule="auto"/>
        <w:ind w:firstLine="709"/>
      </w:pPr>
      <w:r w:rsidRPr="008831E3">
        <w:t xml:space="preserve">2) внедрение продукции с новыми свойствами; </w:t>
      </w:r>
    </w:p>
    <w:p w:rsidR="00950A58" w:rsidRPr="008831E3" w:rsidRDefault="00950A58" w:rsidP="008831E3">
      <w:pPr>
        <w:spacing w:line="360" w:lineRule="auto"/>
        <w:ind w:firstLine="709"/>
      </w:pPr>
      <w:r w:rsidRPr="008831E3">
        <w:t xml:space="preserve">3) использование нового сырья; </w:t>
      </w:r>
    </w:p>
    <w:p w:rsidR="00950A58" w:rsidRPr="008831E3" w:rsidRDefault="00950A58" w:rsidP="008831E3">
      <w:pPr>
        <w:spacing w:line="360" w:lineRule="auto"/>
        <w:ind w:firstLine="709"/>
      </w:pPr>
      <w:r w:rsidRPr="008831E3">
        <w:t xml:space="preserve">4) изменения в организации производства и его материально-техническом обеспечении; </w:t>
      </w:r>
    </w:p>
    <w:p w:rsidR="00912934" w:rsidRPr="008831E3" w:rsidRDefault="00950A58" w:rsidP="008831E3">
      <w:pPr>
        <w:spacing w:line="360" w:lineRule="auto"/>
        <w:ind w:firstLine="709"/>
      </w:pPr>
      <w:r w:rsidRPr="008831E3">
        <w:t>5) появление новых рынков сбыта.</w:t>
      </w:r>
      <w:r w:rsidR="00B9515E" w:rsidRPr="008831E3">
        <w:rPr>
          <w:rStyle w:val="ab"/>
        </w:rPr>
        <w:footnoteReference w:id="3"/>
      </w:r>
    </w:p>
    <w:p w:rsidR="00B9515E" w:rsidRPr="008831E3" w:rsidRDefault="00B9515E" w:rsidP="008831E3">
      <w:pPr>
        <w:spacing w:line="360" w:lineRule="auto"/>
        <w:ind w:firstLine="709"/>
      </w:pPr>
      <w:r w:rsidRPr="008831E3">
        <w:t xml:space="preserve">Таким образом, инновация (нововведение) - конечный результат инновационной деятельности, получивший реализацию в виде нового или усовершенствованного продукта, реализуемого на рынке, нового или усовершенствованного технологического процесса, используемого в практической деятельности. </w:t>
      </w:r>
    </w:p>
    <w:p w:rsidR="008831E3" w:rsidRDefault="00B9515E" w:rsidP="008831E3">
      <w:pPr>
        <w:spacing w:line="360" w:lineRule="auto"/>
        <w:ind w:firstLine="709"/>
        <w:rPr>
          <w:lang w:val="en-US"/>
        </w:rPr>
      </w:pPr>
      <w:r w:rsidRPr="008831E3">
        <w:t xml:space="preserve">Инновационная деятельность - процесс, направленный на реализацию результатов законченных научных исследований и разработок либо иных научно-технических достижений в новый или усовершенствованный продукт, реализуемый на рынке, в новый или усовершенствованный технологический процесс, используемый в практической деятельности, а также связанные с этим дополнительные научные исследования и разработки. Рассматривая данное определение инновационной деятельности следует указать на отсутствие в нем понятия разработки инновации. Инновационная деятельность означает весь без исключения инновационный процесс, начиная появлением идеи и заканчивая диффузией продукта. Более точное определение инновационной деятельности следующее. </w:t>
      </w:r>
    </w:p>
    <w:p w:rsidR="00912934" w:rsidRPr="008831E3" w:rsidRDefault="00B9515E" w:rsidP="008831E3">
      <w:pPr>
        <w:spacing w:line="360" w:lineRule="auto"/>
        <w:ind w:firstLine="709"/>
      </w:pPr>
      <w:r w:rsidRPr="008831E3">
        <w:t>Инновационная деятельность - это процесс, направленный на разработку инноваций, реализацию результатов законченных научных исследований и разработок либо иных научно-технических достижений в новый или усовершенствованный продукт, реализуемый на рынке, в новый или усовершенствованный технологический процесс, используемый в практической деятельности, а также связанные с этим дополнительные научные исследования и разработки.</w:t>
      </w:r>
    </w:p>
    <w:p w:rsidR="00987626" w:rsidRPr="008831E3" w:rsidRDefault="008831E3" w:rsidP="008831E3">
      <w:pPr>
        <w:spacing w:line="360" w:lineRule="auto"/>
        <w:ind w:firstLine="709"/>
        <w:rPr>
          <w:b/>
        </w:rPr>
      </w:pPr>
      <w:r>
        <w:br w:type="page"/>
      </w:r>
      <w:r w:rsidR="00987626" w:rsidRPr="008831E3">
        <w:rPr>
          <w:b/>
        </w:rPr>
        <w:t xml:space="preserve">2. Стратегическое управление инновациями: </w:t>
      </w:r>
      <w:r w:rsidR="009C0791" w:rsidRPr="008831E3">
        <w:rPr>
          <w:b/>
        </w:rPr>
        <w:t>средства и методы</w:t>
      </w:r>
    </w:p>
    <w:p w:rsidR="00C81C23" w:rsidRPr="008831E3" w:rsidRDefault="00C81C23" w:rsidP="008831E3">
      <w:pPr>
        <w:spacing w:line="360" w:lineRule="auto"/>
        <w:ind w:firstLine="709"/>
        <w:rPr>
          <w:b/>
        </w:rPr>
      </w:pPr>
    </w:p>
    <w:p w:rsidR="00F31925" w:rsidRPr="008831E3" w:rsidRDefault="00F31925" w:rsidP="008831E3">
      <w:pPr>
        <w:spacing w:line="360" w:lineRule="auto"/>
        <w:ind w:firstLine="709"/>
      </w:pPr>
      <w:r w:rsidRPr="008831E3">
        <w:t>Стратегическое управление – основа современного менеджмента в условиях постоянных изменений окружающей среды.</w:t>
      </w:r>
    </w:p>
    <w:p w:rsidR="00F31925" w:rsidRPr="008831E3" w:rsidRDefault="00F31925" w:rsidP="008831E3">
      <w:pPr>
        <w:spacing w:line="360" w:lineRule="auto"/>
        <w:ind w:firstLine="709"/>
      </w:pPr>
      <w:r w:rsidRPr="008831E3">
        <w:t>При этом наиболее сложны в управлении инновационные стратегии.</w:t>
      </w:r>
      <w:r w:rsidRPr="008831E3">
        <w:rPr>
          <w:rStyle w:val="ab"/>
        </w:rPr>
        <w:footnoteReference w:id="4"/>
      </w:r>
    </w:p>
    <w:p w:rsidR="008862E5" w:rsidRPr="008831E3" w:rsidRDefault="008862E5" w:rsidP="008831E3">
      <w:pPr>
        <w:spacing w:line="360" w:lineRule="auto"/>
        <w:ind w:firstLine="709"/>
      </w:pPr>
      <w:r w:rsidRPr="008831E3">
        <w:t xml:space="preserve">Стратегическое управление инновациями основано на следующих принципах: </w:t>
      </w:r>
    </w:p>
    <w:p w:rsidR="008862E5" w:rsidRPr="008831E3" w:rsidRDefault="008862E5" w:rsidP="008831E3">
      <w:pPr>
        <w:numPr>
          <w:ilvl w:val="0"/>
          <w:numId w:val="6"/>
        </w:numPr>
        <w:spacing w:line="360" w:lineRule="auto"/>
        <w:ind w:left="0" w:firstLine="709"/>
      </w:pPr>
      <w:r w:rsidRPr="008831E3">
        <w:t>приверженность качеству и высокому уровню в масштабах всей организации;</w:t>
      </w:r>
    </w:p>
    <w:p w:rsidR="008862E5" w:rsidRPr="008831E3" w:rsidRDefault="008862E5" w:rsidP="008831E3">
      <w:pPr>
        <w:numPr>
          <w:ilvl w:val="0"/>
          <w:numId w:val="6"/>
        </w:numPr>
        <w:spacing w:line="360" w:lineRule="auto"/>
        <w:ind w:left="0" w:firstLine="709"/>
      </w:pPr>
      <w:r w:rsidRPr="008831E3">
        <w:t>поиск новых возможностей и более инновационных подходов;</w:t>
      </w:r>
    </w:p>
    <w:p w:rsidR="008862E5" w:rsidRPr="008831E3" w:rsidRDefault="008862E5" w:rsidP="008831E3">
      <w:pPr>
        <w:numPr>
          <w:ilvl w:val="0"/>
          <w:numId w:val="6"/>
        </w:numPr>
        <w:spacing w:line="360" w:lineRule="auto"/>
        <w:ind w:left="0" w:firstLine="709"/>
      </w:pPr>
      <w:r w:rsidRPr="008831E3">
        <w:t>создание и использование инновационных команд;</w:t>
      </w:r>
    </w:p>
    <w:p w:rsidR="008862E5" w:rsidRPr="008831E3" w:rsidRDefault="008862E5" w:rsidP="008831E3">
      <w:pPr>
        <w:numPr>
          <w:ilvl w:val="0"/>
          <w:numId w:val="6"/>
        </w:numPr>
        <w:spacing w:line="360" w:lineRule="auto"/>
        <w:ind w:left="0" w:firstLine="709"/>
      </w:pPr>
      <w:r w:rsidRPr="008831E3">
        <w:t>гибкая организация работы (например, предпринимательский подход, «матричная» организация, разбиение на специальные команды и свободная форма организационной структуры);</w:t>
      </w:r>
    </w:p>
    <w:p w:rsidR="008862E5" w:rsidRPr="008831E3" w:rsidRDefault="008862E5" w:rsidP="008831E3">
      <w:pPr>
        <w:numPr>
          <w:ilvl w:val="0"/>
          <w:numId w:val="6"/>
        </w:numPr>
        <w:spacing w:line="360" w:lineRule="auto"/>
        <w:ind w:left="0" w:firstLine="709"/>
      </w:pPr>
      <w:r w:rsidRPr="008831E3">
        <w:t>организационное обучение, мониторинг различных источников знаний, технологический прогресс и идеи;</w:t>
      </w:r>
    </w:p>
    <w:p w:rsidR="008862E5" w:rsidRPr="008831E3" w:rsidRDefault="008862E5" w:rsidP="008831E3">
      <w:pPr>
        <w:numPr>
          <w:ilvl w:val="0"/>
          <w:numId w:val="6"/>
        </w:numPr>
        <w:spacing w:line="360" w:lineRule="auto"/>
        <w:ind w:left="0" w:firstLine="709"/>
      </w:pPr>
      <w:r w:rsidRPr="008831E3">
        <w:t>видение лидеров и лидерство на примере;</w:t>
      </w:r>
    </w:p>
    <w:p w:rsidR="00987626" w:rsidRPr="008831E3" w:rsidRDefault="008862E5" w:rsidP="008831E3">
      <w:pPr>
        <w:numPr>
          <w:ilvl w:val="0"/>
          <w:numId w:val="6"/>
        </w:numPr>
        <w:spacing w:line="360" w:lineRule="auto"/>
        <w:ind w:left="0" w:firstLine="709"/>
      </w:pPr>
      <w:r w:rsidRPr="008831E3">
        <w:t>поддерживающая творчество организационная культура, признание и вознаграждение инноваций.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Стратегические управленческие решения в значительной мере определяются</w:t>
      </w:r>
      <w:r w:rsidR="00502D4B" w:rsidRPr="008831E3">
        <w:t xml:space="preserve"> </w:t>
      </w:r>
      <w:r w:rsidRPr="008831E3">
        <w:t xml:space="preserve">принятыми на </w:t>
      </w:r>
      <w:r w:rsidR="00502D4B" w:rsidRPr="008831E3">
        <w:t>инновационном предприятии</w:t>
      </w:r>
      <w:r w:rsidRPr="008831E3">
        <w:t xml:space="preserve"> принципами управления, перспективами его развития,</w:t>
      </w:r>
      <w:r w:rsidR="00502D4B" w:rsidRPr="008831E3">
        <w:t xml:space="preserve"> </w:t>
      </w:r>
      <w:r w:rsidRPr="008831E3">
        <w:t>сложившейся практикой планирования. В практике получили применение:</w:t>
      </w:r>
    </w:p>
    <w:p w:rsidR="00502D4B" w:rsidRPr="008831E3" w:rsidRDefault="008862E5" w:rsidP="008831E3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</w:pPr>
      <w:r w:rsidRPr="008831E3">
        <w:t xml:space="preserve"> управление на основе экстраполяции, при котором предполагается развитие</w:t>
      </w:r>
      <w:r w:rsidR="00502D4B" w:rsidRPr="008831E3">
        <w:t xml:space="preserve"> </w:t>
      </w:r>
      <w:r w:rsidRPr="008831E3">
        <w:t xml:space="preserve">на перспективу таких же тенденций, что и в прошлом периоде; </w:t>
      </w:r>
    </w:p>
    <w:p w:rsidR="008862E5" w:rsidRPr="008831E3" w:rsidRDefault="008862E5" w:rsidP="008831E3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</w:pPr>
      <w:r w:rsidRPr="008831E3">
        <w:t>в этих</w:t>
      </w:r>
      <w:r w:rsidR="00502D4B" w:rsidRPr="008831E3">
        <w:t xml:space="preserve"> </w:t>
      </w:r>
      <w:r w:rsidRPr="008831E3">
        <w:t>целях применяется составление текущих и инвестиционных бюджетов, долгосрочное</w:t>
      </w:r>
      <w:r w:rsidR="00502D4B" w:rsidRPr="008831E3">
        <w:t xml:space="preserve"> </w:t>
      </w:r>
      <w:r w:rsidRPr="008831E3">
        <w:t>планирование;</w:t>
      </w:r>
    </w:p>
    <w:p w:rsidR="008862E5" w:rsidRPr="008831E3" w:rsidRDefault="008862E5" w:rsidP="008831E3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</w:pPr>
      <w:r w:rsidRPr="008831E3">
        <w:t xml:space="preserve"> управление на основе разработки принципиально новых стратегий, которое</w:t>
      </w:r>
      <w:r w:rsidR="00502D4B" w:rsidRPr="008831E3">
        <w:t xml:space="preserve"> </w:t>
      </w:r>
      <w:r w:rsidRPr="008831E3">
        <w:t>применяется в том случае, когда становятся очевидными новые тенденции</w:t>
      </w:r>
      <w:r w:rsidR="00502D4B" w:rsidRPr="008831E3">
        <w:t xml:space="preserve"> </w:t>
      </w:r>
      <w:r w:rsidRPr="008831E3">
        <w:t>развития и требуется принятие новых принципов управления (стилей,</w:t>
      </w:r>
      <w:r w:rsidR="00502D4B" w:rsidRPr="008831E3">
        <w:t xml:space="preserve"> </w:t>
      </w:r>
      <w:r w:rsidRPr="008831E3">
        <w:t>методов и форм организации и техники управления);</w:t>
      </w:r>
    </w:p>
    <w:p w:rsidR="008862E5" w:rsidRPr="008831E3" w:rsidRDefault="008862E5" w:rsidP="008831E3">
      <w:pPr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</w:pPr>
      <w:r w:rsidRPr="008831E3">
        <w:t xml:space="preserve"> управление на основе принятия оперативных решений, применяемое</w:t>
      </w:r>
      <w:r w:rsidR="00502D4B" w:rsidRPr="008831E3">
        <w:t xml:space="preserve"> </w:t>
      </w:r>
      <w:r w:rsidRPr="008831E3">
        <w:t>при возникновении непредвиденных обстоятельств и тенденций развития.</w:t>
      </w:r>
    </w:p>
    <w:p w:rsidR="00502D4B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Для целей стратегического управления крупномасштабными инновациями</w:t>
      </w:r>
      <w:r w:rsidR="00502D4B" w:rsidRPr="008831E3">
        <w:t xml:space="preserve"> </w:t>
      </w:r>
      <w:r w:rsidRPr="008831E3">
        <w:t>разрабатываются так называемые сценарии будущего, содержащие согласованные</w:t>
      </w:r>
      <w:r w:rsidR="00502D4B" w:rsidRPr="008831E3">
        <w:t xml:space="preserve"> </w:t>
      </w:r>
      <w:r w:rsidRPr="008831E3">
        <w:t>и логически взаимосвязанные предположения и описания путей</w:t>
      </w:r>
      <w:r w:rsidR="00502D4B" w:rsidRPr="008831E3">
        <w:t xml:space="preserve"> </w:t>
      </w:r>
      <w:r w:rsidRPr="008831E3">
        <w:t>развития стратегического инновационного процесса с учетом влияния глобальных</w:t>
      </w:r>
      <w:r w:rsidR="00502D4B" w:rsidRPr="008831E3">
        <w:t xml:space="preserve"> </w:t>
      </w:r>
      <w:r w:rsidRPr="008831E3">
        <w:t xml:space="preserve">факторов внешней среды. Для анализа потенциала </w:t>
      </w:r>
      <w:r w:rsidR="00502D4B" w:rsidRPr="008831E3">
        <w:t>инновационного предприятия</w:t>
      </w:r>
      <w:r w:rsidRPr="008831E3">
        <w:t xml:space="preserve"> используются</w:t>
      </w:r>
      <w:r w:rsidR="00502D4B" w:rsidRPr="008831E3">
        <w:t xml:space="preserve"> </w:t>
      </w:r>
      <w:r w:rsidRPr="008831E3">
        <w:t xml:space="preserve">портфельные матрицы, сканирование, форкастинг, бенчмаркинг, эссе-смент, модель взаимосвязи стратегических факторов успеха и др. 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Набор</w:t>
      </w:r>
      <w:r w:rsidR="00502D4B" w:rsidRPr="008831E3">
        <w:t xml:space="preserve"> </w:t>
      </w:r>
      <w:r w:rsidRPr="008831E3">
        <w:t>методов позволяет варьировать их с учетом местных условий и возможностей.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В основе большинства из них лежит идеология системного подхода,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 xml:space="preserve">согласно которой </w:t>
      </w:r>
      <w:r w:rsidR="00502D4B" w:rsidRPr="008831E3">
        <w:t xml:space="preserve">инновационное предприятие </w:t>
      </w:r>
      <w:r w:rsidRPr="008831E3">
        <w:t xml:space="preserve"> при постановке целей, выборе основных направлений</w:t>
      </w:r>
      <w:r w:rsidR="00502D4B" w:rsidRPr="008831E3">
        <w:t xml:space="preserve"> </w:t>
      </w:r>
      <w:r w:rsidRPr="008831E3">
        <w:t xml:space="preserve">деятельности и распределении ресурсов рассматривается как сложная </w:t>
      </w:r>
      <w:r w:rsidR="00502D4B" w:rsidRPr="008831E3">
        <w:t xml:space="preserve"> сис</w:t>
      </w:r>
      <w:r w:rsidRPr="008831E3">
        <w:t>тема, имеющая определенную свободу действий в выборе направлений своего</w:t>
      </w:r>
      <w:r w:rsidR="00502D4B" w:rsidRPr="008831E3">
        <w:t xml:space="preserve"> </w:t>
      </w:r>
      <w:r w:rsidRPr="008831E3">
        <w:t>перспективного развития.</w:t>
      </w:r>
    </w:p>
    <w:p w:rsidR="00502D4B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По мере углубления рыночных отношений для российской экономики</w:t>
      </w:r>
      <w:r w:rsidR="008831E3" w:rsidRPr="008831E3">
        <w:t xml:space="preserve"> </w:t>
      </w:r>
      <w:r w:rsidRPr="008831E3">
        <w:t>наиболее актуальной станет проблема ускорения инновационных процессов</w:t>
      </w:r>
      <w:r w:rsidR="008831E3" w:rsidRPr="008831E3">
        <w:t xml:space="preserve"> </w:t>
      </w:r>
      <w:r w:rsidRPr="008831E3">
        <w:t>и их фронтального охвата. В этих условиях задача заключается в разработке</w:t>
      </w:r>
      <w:r w:rsidR="008831E3" w:rsidRPr="008831E3">
        <w:t xml:space="preserve"> </w:t>
      </w:r>
      <w:r w:rsidRPr="008831E3">
        <w:t>целостной стратегии целевого управления, позволяющей перейти от эпизодических</w:t>
      </w:r>
      <w:r w:rsidR="00502D4B" w:rsidRPr="008831E3">
        <w:t xml:space="preserve"> </w:t>
      </w:r>
      <w:r w:rsidRPr="008831E3">
        <w:t>мер к созданию стабильного механизма целевой ориентации всех</w:t>
      </w:r>
      <w:r w:rsidR="00502D4B" w:rsidRPr="008831E3">
        <w:t xml:space="preserve"> </w:t>
      </w:r>
      <w:r w:rsidRPr="008831E3">
        <w:t>элементов (участников) производства для осуществления фронтальной инновационной</w:t>
      </w:r>
      <w:r w:rsidR="00502D4B" w:rsidRPr="008831E3">
        <w:t xml:space="preserve"> </w:t>
      </w:r>
      <w:r w:rsidRPr="008831E3">
        <w:t xml:space="preserve">политики на </w:t>
      </w:r>
      <w:r w:rsidR="00502D4B" w:rsidRPr="008831E3">
        <w:t>инновационном предприятии</w:t>
      </w:r>
      <w:r w:rsidRPr="008831E3">
        <w:t>. Решение этой задачи возможно в рамках</w:t>
      </w:r>
      <w:r w:rsidR="00502D4B" w:rsidRPr="008831E3">
        <w:t xml:space="preserve"> </w:t>
      </w:r>
      <w:r w:rsidRPr="008831E3">
        <w:t>построения системы стратегического управления на принципах проблемно-</w:t>
      </w:r>
      <w:r w:rsidR="00502D4B" w:rsidRPr="008831E3">
        <w:t xml:space="preserve"> </w:t>
      </w:r>
      <w:r w:rsidRPr="008831E3">
        <w:t xml:space="preserve">ориентированного подхода. Его сущность заключается в: </w:t>
      </w:r>
    </w:p>
    <w:p w:rsidR="00502D4B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1) обеспечении</w:t>
      </w:r>
      <w:r w:rsidR="00502D4B" w:rsidRPr="008831E3">
        <w:t xml:space="preserve"> </w:t>
      </w:r>
      <w:r w:rsidRPr="008831E3">
        <w:t>постоянной долговременной готовности и способности предприятия к восприятию,</w:t>
      </w:r>
      <w:r w:rsidR="00502D4B" w:rsidRPr="008831E3">
        <w:t xml:space="preserve"> </w:t>
      </w:r>
      <w:r w:rsidRPr="008831E3">
        <w:t>трансформации, взаимоадаптации и рутинизации нововведений</w:t>
      </w:r>
      <w:r w:rsidR="00502D4B" w:rsidRPr="008831E3">
        <w:t xml:space="preserve"> </w:t>
      </w:r>
      <w:r w:rsidRPr="008831E3">
        <w:t xml:space="preserve">во всех сферах деятельности; </w:t>
      </w:r>
    </w:p>
    <w:p w:rsidR="00502D4B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2) создании механизмов для осуществления</w:t>
      </w:r>
      <w:r w:rsidR="00502D4B" w:rsidRPr="008831E3">
        <w:t xml:space="preserve"> </w:t>
      </w:r>
      <w:r w:rsidRPr="008831E3">
        <w:t xml:space="preserve">фронтальных качественных рывков в инновационной сфере. 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Система позволяет:</w:t>
      </w:r>
    </w:p>
    <w:p w:rsidR="008862E5" w:rsidRPr="008831E3" w:rsidRDefault="008862E5" w:rsidP="008831E3">
      <w:pPr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</w:pPr>
      <w:r w:rsidRPr="008831E3">
        <w:t>сосредоточить усилия на решении ключевых инновационных</w:t>
      </w:r>
    </w:p>
    <w:p w:rsidR="00502D4B" w:rsidRPr="008831E3" w:rsidRDefault="008862E5" w:rsidP="008831E3">
      <w:pPr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</w:pPr>
      <w:r w:rsidRPr="008831E3">
        <w:t>проблем, вытекающих из философии, предпринимательской политики и</w:t>
      </w:r>
      <w:r w:rsidR="00502D4B" w:rsidRPr="008831E3">
        <w:t xml:space="preserve"> </w:t>
      </w:r>
      <w:r w:rsidRPr="008831E3">
        <w:t xml:space="preserve">долгосрочных намерений </w:t>
      </w:r>
      <w:r w:rsidR="00502D4B" w:rsidRPr="008831E3">
        <w:t>инновационного предприятия</w:t>
      </w:r>
      <w:r w:rsidRPr="008831E3">
        <w:t xml:space="preserve">; </w:t>
      </w:r>
    </w:p>
    <w:p w:rsidR="008862E5" w:rsidRPr="008831E3" w:rsidRDefault="008862E5" w:rsidP="008831E3">
      <w:pPr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</w:pPr>
      <w:r w:rsidRPr="008831E3">
        <w:t>обеспечить организационную интеграцию</w:t>
      </w:r>
      <w:r w:rsidR="00502D4B" w:rsidRPr="008831E3">
        <w:t xml:space="preserve"> </w:t>
      </w:r>
      <w:r w:rsidRPr="008831E3">
        <w:t>на системной основе механизмов и участников инновационного процесса;</w:t>
      </w:r>
    </w:p>
    <w:p w:rsidR="008862E5" w:rsidRPr="008831E3" w:rsidRDefault="008862E5" w:rsidP="008831E3">
      <w:pPr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</w:pPr>
      <w:r w:rsidRPr="008831E3">
        <w:t>создать стратегическую систему управления инновациями, обеспечивающую</w:t>
      </w:r>
      <w:r w:rsidR="00502D4B" w:rsidRPr="008831E3">
        <w:t xml:space="preserve"> </w:t>
      </w:r>
      <w:r w:rsidRPr="008831E3">
        <w:t>переход от «реактивного» к «активному» управлению, построенному</w:t>
      </w:r>
      <w:r w:rsidR="00502D4B" w:rsidRPr="008831E3">
        <w:t xml:space="preserve"> </w:t>
      </w:r>
      <w:r w:rsidRPr="008831E3">
        <w:t>на принципах опережения возникающих противоречий и проблем в хозяйственной</w:t>
      </w:r>
      <w:r w:rsidR="00502D4B" w:rsidRPr="008831E3">
        <w:t xml:space="preserve"> </w:t>
      </w:r>
      <w:r w:rsidRPr="008831E3">
        <w:t>практике.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Существование объективной потребности в комплексном программном</w:t>
      </w:r>
      <w:r w:rsidR="008831E3" w:rsidRPr="008831E3">
        <w:t xml:space="preserve"> </w:t>
      </w:r>
      <w:r w:rsidRPr="008831E3">
        <w:t>обеспечении инновационных процессов и, следовательно, в реализующих</w:t>
      </w:r>
      <w:r w:rsidR="008831E3" w:rsidRPr="008831E3">
        <w:t xml:space="preserve"> </w:t>
      </w:r>
      <w:r w:rsidRPr="008831E3">
        <w:t>его программах (проектах) уже вызвало реакцию в форме повсеместных</w:t>
      </w:r>
      <w:r w:rsidR="008831E3" w:rsidRPr="008831E3">
        <w:t xml:space="preserve"> </w:t>
      </w:r>
      <w:r w:rsidRPr="008831E3">
        <w:t>интенсивных проработок организационно-экономического обеспечения</w:t>
      </w:r>
      <w:r w:rsidR="008831E3" w:rsidRPr="008831E3">
        <w:t xml:space="preserve"> </w:t>
      </w:r>
      <w:r w:rsidRPr="008831E3">
        <w:t>системы проблемно-ориентированного управления. Исследования подтверждают</w:t>
      </w:r>
      <w:r w:rsidR="00502D4B" w:rsidRPr="008831E3">
        <w:t xml:space="preserve"> </w:t>
      </w:r>
      <w:r w:rsidRPr="008831E3">
        <w:t>наличие трудностей, а часто невозможность самостоятельной</w:t>
      </w:r>
      <w:r w:rsidR="008831E3" w:rsidRPr="008831E3">
        <w:t xml:space="preserve"> </w:t>
      </w:r>
      <w:r w:rsidRPr="008831E3">
        <w:t xml:space="preserve">разработки отдельным </w:t>
      </w:r>
      <w:r w:rsidR="00502D4B" w:rsidRPr="008831E3">
        <w:t>инновационным предприятием</w:t>
      </w:r>
      <w:r w:rsidRPr="008831E3">
        <w:t xml:space="preserve"> фронтальных инновационных программ (проектов),</w:t>
      </w:r>
      <w:r w:rsidR="00502D4B" w:rsidRPr="008831E3">
        <w:t xml:space="preserve"> </w:t>
      </w:r>
      <w:r w:rsidRPr="008831E3">
        <w:t>рассчитанных на длительную перспективу. В современных условиях</w:t>
      </w:r>
      <w:r w:rsidR="00502D4B" w:rsidRPr="008831E3">
        <w:t xml:space="preserve"> </w:t>
      </w:r>
      <w:r w:rsidRPr="008831E3">
        <w:t>эту функцию берут на себя специализированные консалтинговые</w:t>
      </w:r>
      <w:r w:rsidR="00502D4B" w:rsidRPr="008831E3">
        <w:t xml:space="preserve"> </w:t>
      </w:r>
      <w:r w:rsidRPr="008831E3">
        <w:t>фирмы, обеспечивающие комплексное программное обслуживание инновационного</w:t>
      </w:r>
      <w:r w:rsidR="00502D4B" w:rsidRPr="008831E3">
        <w:t xml:space="preserve"> </w:t>
      </w:r>
      <w:r w:rsidRPr="008831E3">
        <w:t>процесса на конкретном объекте исходя из принятой данным</w:t>
      </w:r>
      <w:r w:rsidR="00502D4B" w:rsidRPr="008831E3">
        <w:t xml:space="preserve"> инновационным предприятием</w:t>
      </w:r>
      <w:r w:rsidRPr="008831E3">
        <w:t xml:space="preserve"> философии, предпринимательской политики и его долгосрочных намерений</w:t>
      </w:r>
      <w:r w:rsidR="008831E3" w:rsidRPr="008831E3">
        <w:t xml:space="preserve"> </w:t>
      </w:r>
      <w:r w:rsidRPr="008831E3">
        <w:t>(миссии).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Особенность этого подхода состоит в возможности многократного тиражирования</w:t>
      </w:r>
      <w:r w:rsidR="00502D4B" w:rsidRPr="008831E3">
        <w:t xml:space="preserve"> </w:t>
      </w:r>
      <w:r w:rsidRPr="008831E3">
        <w:t>инновационных программ (проектов) и их использования с</w:t>
      </w:r>
      <w:r w:rsidR="008831E3" w:rsidRPr="008831E3">
        <w:t xml:space="preserve"> </w:t>
      </w:r>
      <w:r w:rsidRPr="008831E3">
        <w:t xml:space="preserve">определенной «подгонкой» к условиям данного </w:t>
      </w:r>
      <w:r w:rsidR="00502D4B" w:rsidRPr="008831E3">
        <w:t>инновационного предприятия</w:t>
      </w:r>
      <w:r w:rsidRPr="008831E3">
        <w:t>. Это входит в прерогативу</w:t>
      </w:r>
      <w:r w:rsidR="00502D4B" w:rsidRPr="008831E3">
        <w:t xml:space="preserve"> </w:t>
      </w:r>
      <w:r w:rsidRPr="008831E3">
        <w:t>консалтинговых фирм. Важным элементом деятельности этих</w:t>
      </w:r>
      <w:r w:rsidR="00502D4B" w:rsidRPr="008831E3">
        <w:t xml:space="preserve"> </w:t>
      </w:r>
      <w:r w:rsidRPr="008831E3">
        <w:t>фирм является обеспечение постоянного методического пополнения уже</w:t>
      </w:r>
      <w:r w:rsidR="00502D4B" w:rsidRPr="008831E3">
        <w:t xml:space="preserve"> </w:t>
      </w:r>
      <w:r w:rsidRPr="008831E3">
        <w:t>имеющегося программного задела, а также предоставление широких информационных</w:t>
      </w:r>
      <w:r w:rsidR="00502D4B" w:rsidRPr="008831E3">
        <w:t xml:space="preserve"> </w:t>
      </w:r>
      <w:r w:rsidRPr="008831E3">
        <w:t>услуг в форме выставок, издания каталогов и других мер,</w:t>
      </w:r>
      <w:r w:rsidR="00502D4B" w:rsidRPr="008831E3">
        <w:t xml:space="preserve"> </w:t>
      </w:r>
      <w:r w:rsidRPr="008831E3">
        <w:t>входящих в диапазон методов и средств обеспечения инновационной деятельности.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В зависимости от принятого стиля работы в фирме или масштаба реализуемой</w:t>
      </w:r>
      <w:r w:rsidR="00502D4B" w:rsidRPr="008831E3">
        <w:t xml:space="preserve"> </w:t>
      </w:r>
      <w:r w:rsidRPr="008831E3">
        <w:t>инновационной идеи в практике стратегического менеджмента применяются</w:t>
      </w:r>
      <w:r w:rsidR="00502D4B" w:rsidRPr="008831E3">
        <w:t xml:space="preserve"> </w:t>
      </w:r>
      <w:r w:rsidRPr="008831E3">
        <w:t>различные приемы (способы) достижения поставленных целей.</w:t>
      </w:r>
    </w:p>
    <w:p w:rsidR="00502D4B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Например, методы согласования целей позволяют обеспечить четкую ориентацию</w:t>
      </w:r>
      <w:r w:rsidR="00502D4B" w:rsidRPr="008831E3">
        <w:t xml:space="preserve"> </w:t>
      </w:r>
      <w:r w:rsidRPr="008831E3">
        <w:t xml:space="preserve">исполнителей на главные целевые установки фирмы. </w:t>
      </w:r>
    </w:p>
    <w:p w:rsidR="00502D4B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Методы делегирования</w:t>
      </w:r>
      <w:r w:rsidR="00502D4B" w:rsidRPr="008831E3">
        <w:t xml:space="preserve"> </w:t>
      </w:r>
      <w:r w:rsidRPr="008831E3">
        <w:t>направлены на активизацию творческого потенциала менеджмента.</w:t>
      </w:r>
      <w:r w:rsidR="00502D4B" w:rsidRPr="008831E3">
        <w:t xml:space="preserve"> 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Метод системного моделирования позволяет взаимоувязать отдельные</w:t>
      </w:r>
      <w:r w:rsidR="008831E3" w:rsidRPr="008831E3">
        <w:t xml:space="preserve"> </w:t>
      </w:r>
      <w:r w:rsidRPr="008831E3">
        <w:t>компоненты менеджмента в единый динамический процесс. На развитых</w:t>
      </w:r>
      <w:r w:rsidR="008831E3">
        <w:rPr>
          <w:lang w:val="en-US"/>
        </w:rPr>
        <w:t xml:space="preserve"> </w:t>
      </w:r>
      <w:r w:rsidR="00502D4B" w:rsidRPr="008831E3">
        <w:t>инновационных предприятиях</w:t>
      </w:r>
      <w:r w:rsidRPr="008831E3">
        <w:t xml:space="preserve"> эту функцию выполняет система контроллинга.</w:t>
      </w:r>
    </w:p>
    <w:p w:rsidR="00502D4B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rPr>
          <w:i/>
          <w:iCs/>
        </w:rPr>
        <w:t xml:space="preserve">Контроллинг </w:t>
      </w:r>
      <w:r w:rsidRPr="008831E3">
        <w:t>— это механизм обеспечения повышенной отдачи от введенных</w:t>
      </w:r>
      <w:r w:rsidR="00502D4B" w:rsidRPr="008831E3">
        <w:t xml:space="preserve"> </w:t>
      </w:r>
      <w:r w:rsidRPr="008831E3">
        <w:t>в действие активов (ресурсов) за счет специальных приемов контрольного</w:t>
      </w:r>
      <w:r w:rsidR="00502D4B" w:rsidRPr="008831E3">
        <w:t xml:space="preserve"> </w:t>
      </w:r>
      <w:r w:rsidRPr="008831E3">
        <w:t>сопровождения регулируемых процессов. Инструментарий контроллинга</w:t>
      </w:r>
      <w:r w:rsidR="00502D4B" w:rsidRPr="008831E3">
        <w:t xml:space="preserve"> </w:t>
      </w:r>
      <w:r w:rsidRPr="008831E3">
        <w:t>включает элементы нормативного стратегического и оперативного</w:t>
      </w:r>
      <w:r w:rsidR="00502D4B" w:rsidRPr="008831E3">
        <w:t xml:space="preserve"> </w:t>
      </w:r>
      <w:r w:rsidRPr="008831E3">
        <w:t xml:space="preserve">планирования, методы и аппарат контроля, коммуникационные связи. </w:t>
      </w:r>
    </w:p>
    <w:p w:rsidR="00502D4B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Контроллинг</w:t>
      </w:r>
      <w:r w:rsidR="00502D4B" w:rsidRPr="008831E3">
        <w:t xml:space="preserve"> </w:t>
      </w:r>
      <w:r w:rsidRPr="008831E3">
        <w:t>может быть применен лишь в тех фирмах, где сложилась четкая</w:t>
      </w:r>
      <w:r w:rsidR="00502D4B" w:rsidRPr="008831E3">
        <w:t xml:space="preserve"> </w:t>
      </w:r>
      <w:r w:rsidRPr="008831E3">
        <w:t>система целеполагания (наличие ясных, обязательных для исполнения и</w:t>
      </w:r>
      <w:r w:rsidR="00502D4B" w:rsidRPr="008831E3">
        <w:t xml:space="preserve"> </w:t>
      </w:r>
      <w:r w:rsidRPr="008831E3">
        <w:t>достижения целей). Процесс контроллинга начинается с установления плановых</w:t>
      </w:r>
      <w:r w:rsidR="00502D4B" w:rsidRPr="008831E3">
        <w:t xml:space="preserve"> </w:t>
      </w:r>
      <w:r w:rsidRPr="008831E3">
        <w:t>нормативных показателей, которые систематически сопоставляются</w:t>
      </w:r>
      <w:r w:rsidR="00502D4B" w:rsidRPr="008831E3">
        <w:t xml:space="preserve"> </w:t>
      </w:r>
      <w:r w:rsidRPr="008831E3">
        <w:t xml:space="preserve">с фактическим состоянием регулируемого процесса. 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В плановое задание при</w:t>
      </w:r>
      <w:r w:rsidR="00502D4B" w:rsidRPr="008831E3">
        <w:t xml:space="preserve"> </w:t>
      </w:r>
      <w:r w:rsidRPr="008831E3">
        <w:t>необходимости вносятся те или иные коррективы. Главная стадия — выполнение</w:t>
      </w:r>
      <w:r w:rsidR="00502D4B" w:rsidRPr="008831E3">
        <w:t xml:space="preserve"> </w:t>
      </w:r>
      <w:r w:rsidRPr="008831E3">
        <w:t>контроллингом консультирующей, «лоцманской» функции в регулируемом</w:t>
      </w:r>
      <w:r w:rsidR="00502D4B" w:rsidRPr="008831E3">
        <w:t xml:space="preserve"> </w:t>
      </w:r>
      <w:r w:rsidRPr="008831E3">
        <w:t>процессе и разработка мер по преодолению возникающих отклонений.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Различие между контролем и контроллингом заключается в следующем:</w:t>
      </w:r>
    </w:p>
    <w:p w:rsidR="0018640A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 xml:space="preserve">задача контроля — находить ошибки, искать виновных; 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задача контроллинга</w:t>
      </w:r>
      <w:r w:rsidR="0018640A" w:rsidRPr="008831E3">
        <w:t xml:space="preserve"> </w:t>
      </w:r>
      <w:r w:rsidRPr="008831E3">
        <w:t>— планировать, регулировать, помогать идти к цели.</w:t>
      </w:r>
    </w:p>
    <w:p w:rsidR="0018640A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Успешная реализация стратегических инновационных задач зависит</w:t>
      </w:r>
      <w:r w:rsidR="008831E3" w:rsidRPr="008831E3">
        <w:t xml:space="preserve"> </w:t>
      </w:r>
      <w:r w:rsidRPr="008831E3">
        <w:t>от уровня постановки менеджмента в фирме в целом, от качеств команды</w:t>
      </w:r>
      <w:r w:rsidR="008831E3" w:rsidRPr="008831E3">
        <w:t xml:space="preserve"> </w:t>
      </w:r>
      <w:r w:rsidRPr="008831E3">
        <w:t>менеджеров. В этой связи необходимо также сосредоточить внимание на</w:t>
      </w:r>
      <w:r w:rsidR="008831E3" w:rsidRPr="008831E3">
        <w:t xml:space="preserve"> </w:t>
      </w:r>
      <w:r w:rsidRPr="008831E3">
        <w:t>неформальной стороне поведения менеджера, на средствах и способах, с</w:t>
      </w:r>
      <w:r w:rsidR="008831E3" w:rsidRPr="008831E3">
        <w:t xml:space="preserve"> </w:t>
      </w:r>
      <w:r w:rsidRPr="008831E3">
        <w:t>помощью которых руководителю удается побудить подчиненных к эффективному</w:t>
      </w:r>
      <w:r w:rsidR="0018640A" w:rsidRPr="008831E3">
        <w:t xml:space="preserve"> </w:t>
      </w:r>
      <w:r w:rsidRPr="008831E3">
        <w:t>действию. Следует изучить принципы поведения управляющего,</w:t>
      </w:r>
      <w:r w:rsidR="0018640A" w:rsidRPr="008831E3">
        <w:t xml:space="preserve"> </w:t>
      </w:r>
      <w:r w:rsidRPr="008831E3">
        <w:t>знать основные типы стиля управления, а также условия и ограничения</w:t>
      </w:r>
      <w:r w:rsidR="0018640A" w:rsidRPr="008831E3">
        <w:t xml:space="preserve"> </w:t>
      </w:r>
      <w:r w:rsidRPr="008831E3">
        <w:t xml:space="preserve">в реализации стилей управления. </w:t>
      </w:r>
    </w:p>
    <w:p w:rsidR="0018640A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Нужно обратить внимание на</w:t>
      </w:r>
      <w:r w:rsidR="0018640A" w:rsidRPr="008831E3">
        <w:t xml:space="preserve"> </w:t>
      </w:r>
      <w:r w:rsidRPr="008831E3">
        <w:t>объективно существующий диапазон возможного поведения управляющих:</w:t>
      </w:r>
      <w:r w:rsidR="0018640A" w:rsidRPr="008831E3">
        <w:t xml:space="preserve"> </w:t>
      </w:r>
      <w:r w:rsidRPr="008831E3">
        <w:t>от авторитарного, технобюрократического (в сотрудниках видят</w:t>
      </w:r>
      <w:r w:rsidR="0018640A" w:rsidRPr="008831E3">
        <w:t xml:space="preserve"> </w:t>
      </w:r>
      <w:r w:rsidRPr="008831E3">
        <w:t>только «немых» исполнителей) до поведения по принципу свободной</w:t>
      </w:r>
      <w:r w:rsidR="0018640A" w:rsidRPr="008831E3">
        <w:t xml:space="preserve"> </w:t>
      </w:r>
      <w:r w:rsidRPr="008831E3">
        <w:t xml:space="preserve">игры сил (полный отказ от властных воздействий). 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Уровень зрелости</w:t>
      </w:r>
      <w:r w:rsidR="0018640A" w:rsidRPr="008831E3">
        <w:t xml:space="preserve"> </w:t>
      </w:r>
      <w:r w:rsidRPr="008831E3">
        <w:t>персонала в значительной мере определяет применение того или иного</w:t>
      </w:r>
      <w:r w:rsidR="0018640A" w:rsidRPr="008831E3">
        <w:t xml:space="preserve"> </w:t>
      </w:r>
      <w:r w:rsidRPr="008831E3">
        <w:t>стиля управления.</w:t>
      </w:r>
    </w:p>
    <w:p w:rsidR="008862E5" w:rsidRPr="008831E3" w:rsidRDefault="0018640A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Д</w:t>
      </w:r>
      <w:r w:rsidR="008862E5" w:rsidRPr="008831E3">
        <w:t xml:space="preserve">еятельность </w:t>
      </w:r>
      <w:r w:rsidRPr="008831E3">
        <w:t xml:space="preserve">инновационного предприятия </w:t>
      </w:r>
      <w:r w:rsidR="008862E5" w:rsidRPr="008831E3">
        <w:t xml:space="preserve"> неизбежно сопряжена с возникновением</w:t>
      </w:r>
      <w:r w:rsidRPr="008831E3">
        <w:t xml:space="preserve"> </w:t>
      </w:r>
      <w:r w:rsidR="008862E5" w:rsidRPr="008831E3">
        <w:t>конфликтных ситуаций как внутреннего, так и внешнего характера. Необходимо</w:t>
      </w:r>
      <w:r w:rsidRPr="008831E3">
        <w:t xml:space="preserve"> </w:t>
      </w:r>
      <w:r w:rsidR="008862E5" w:rsidRPr="008831E3">
        <w:t>прежде всего выяснить природу конфликта. Конфликт возникает</w:t>
      </w:r>
      <w:r w:rsidRPr="008831E3">
        <w:t xml:space="preserve"> </w:t>
      </w:r>
      <w:r w:rsidR="008862E5" w:rsidRPr="008831E3">
        <w:t>в том случае, когда индивидуум должен определиться в своем решении при</w:t>
      </w:r>
      <w:r w:rsidRPr="008831E3">
        <w:t xml:space="preserve"> </w:t>
      </w:r>
      <w:r w:rsidR="008862E5" w:rsidRPr="008831E3">
        <w:t>наличии несогласуемых, взаимоисключающих альтернатив. При этом возможен</w:t>
      </w:r>
      <w:r w:rsidRPr="008831E3">
        <w:t xml:space="preserve"> </w:t>
      </w:r>
      <w:r w:rsidR="008862E5" w:rsidRPr="008831E3">
        <w:t>так называемый конфликт согласия, когда субъект стоит перед необходимостью</w:t>
      </w:r>
      <w:r w:rsidRPr="008831E3">
        <w:t xml:space="preserve"> </w:t>
      </w:r>
      <w:r w:rsidR="008862E5" w:rsidRPr="008831E3">
        <w:t>выбора одной из равноценных и, с его точки зрения, желательных</w:t>
      </w:r>
      <w:r w:rsidRPr="008831E3">
        <w:t xml:space="preserve"> </w:t>
      </w:r>
      <w:r w:rsidR="008862E5" w:rsidRPr="008831E3">
        <w:t>альтернатив, или конфликт неприятия, когда необходимо сделать</w:t>
      </w:r>
      <w:r w:rsidRPr="008831E3">
        <w:t xml:space="preserve"> </w:t>
      </w:r>
      <w:r w:rsidR="008862E5" w:rsidRPr="008831E3">
        <w:t>выбор между двумя альтернативами, в принципе воспринимаемыми им как</w:t>
      </w:r>
      <w:r w:rsidRPr="008831E3">
        <w:t xml:space="preserve"> </w:t>
      </w:r>
      <w:r w:rsidR="008862E5" w:rsidRPr="008831E3">
        <w:t>нежелательные. Нужно знать зоны возникновения конфликтов, методы устранения</w:t>
      </w:r>
      <w:r w:rsidRPr="008831E3">
        <w:t xml:space="preserve"> </w:t>
      </w:r>
      <w:r w:rsidR="008862E5" w:rsidRPr="008831E3">
        <w:t>или ослабления их последствий. Для обеспечения успешной жизнедеятельности</w:t>
      </w:r>
      <w:r w:rsidRPr="008831E3">
        <w:t xml:space="preserve"> </w:t>
      </w:r>
      <w:r w:rsidR="008862E5" w:rsidRPr="008831E3">
        <w:t>фирмы необходимо располагать средствами сглаживания</w:t>
      </w:r>
      <w:r w:rsidRPr="008831E3">
        <w:t xml:space="preserve"> </w:t>
      </w:r>
      <w:r w:rsidR="008862E5" w:rsidRPr="008831E3">
        <w:t>как внутренних конфликтов (внутриличностные, межличностные, межгрупповые,</w:t>
      </w:r>
      <w:r w:rsidRPr="008831E3">
        <w:t xml:space="preserve"> </w:t>
      </w:r>
      <w:r w:rsidR="008862E5" w:rsidRPr="008831E3">
        <w:t>внутригрупповые), так и внешних конфликтов (потребители,</w:t>
      </w:r>
      <w:r w:rsidRPr="008831E3">
        <w:t xml:space="preserve"> </w:t>
      </w:r>
      <w:r w:rsidR="008862E5" w:rsidRPr="008831E3">
        <w:t>поставщики, кредиторы, конкуренты, профсоюзы, государственные институты).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Для разрешения конфликт</w:t>
      </w:r>
      <w:r w:rsidR="0018640A" w:rsidRPr="008831E3">
        <w:t xml:space="preserve">ов, которые могут возникнуть в </w:t>
      </w:r>
      <w:r w:rsidRPr="008831E3">
        <w:t xml:space="preserve">деятельности на </w:t>
      </w:r>
      <w:r w:rsidR="0018640A" w:rsidRPr="008831E3">
        <w:t>инновационном предприятии</w:t>
      </w:r>
      <w:r w:rsidRPr="008831E3">
        <w:t>, могут быть применены следующие наиболее</w:t>
      </w:r>
      <w:r w:rsidR="0018640A" w:rsidRPr="008831E3">
        <w:t xml:space="preserve"> </w:t>
      </w:r>
      <w:r w:rsidRPr="008831E3">
        <w:t>характерные проявления стилей:</w:t>
      </w:r>
    </w:p>
    <w:p w:rsidR="008862E5" w:rsidRPr="008831E3" w:rsidRDefault="008862E5" w:rsidP="008831E3">
      <w:pPr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</w:pPr>
      <w:r w:rsidRPr="008831E3">
        <w:t>конкурентный стиль (упор на силу, настойчивость, утверждение своих</w:t>
      </w:r>
    </w:p>
    <w:p w:rsidR="008862E5" w:rsidRPr="008831E3" w:rsidRDefault="008862E5" w:rsidP="008831E3">
      <w:pPr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</w:pPr>
      <w:r w:rsidRPr="008831E3">
        <w:t>прав);</w:t>
      </w:r>
    </w:p>
    <w:p w:rsidR="008862E5" w:rsidRPr="008831E3" w:rsidRDefault="008862E5" w:rsidP="008831E3">
      <w:pPr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</w:pPr>
      <w:r w:rsidRPr="008831E3">
        <w:t>стиль самоустранения (низкая настойчивость, отсутствие стремления</w:t>
      </w:r>
      <w:r w:rsidR="00A9776C" w:rsidRPr="008831E3">
        <w:t xml:space="preserve"> </w:t>
      </w:r>
      <w:r w:rsidRPr="008831E3">
        <w:t>к поиску путей сотрудничества с несогласными членами коллектива);</w:t>
      </w:r>
    </w:p>
    <w:p w:rsidR="008862E5" w:rsidRPr="008831E3" w:rsidRDefault="008862E5" w:rsidP="008831E3">
      <w:pPr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</w:pPr>
      <w:r w:rsidRPr="008831E3">
        <w:t>стиль компромисса (умеренное настаивание на поиске пути разрешения</w:t>
      </w:r>
      <w:r w:rsidR="00A9776C" w:rsidRPr="008831E3">
        <w:t xml:space="preserve"> </w:t>
      </w:r>
      <w:r w:rsidRPr="008831E3">
        <w:t>конфликта, умеренное стремление к кооперации с сопротивляющимися);</w:t>
      </w:r>
    </w:p>
    <w:p w:rsidR="008862E5" w:rsidRPr="008831E3" w:rsidRDefault="008862E5" w:rsidP="008831E3">
      <w:pPr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</w:pPr>
      <w:r w:rsidRPr="008831E3">
        <w:t>стиль приспособления (стремление к установлению сотрудничества в</w:t>
      </w:r>
    </w:p>
    <w:p w:rsidR="008862E5" w:rsidRPr="008831E3" w:rsidRDefault="008862E5" w:rsidP="008831E3">
      <w:pPr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</w:pPr>
      <w:r w:rsidRPr="008831E3">
        <w:t>разрешении конфликта при одновременном слабом настаивании на принятии</w:t>
      </w:r>
      <w:r w:rsidR="00A9776C" w:rsidRPr="008831E3">
        <w:t xml:space="preserve"> </w:t>
      </w:r>
      <w:r w:rsidRPr="008831E3">
        <w:t>предлагаемых решений);</w:t>
      </w:r>
    </w:p>
    <w:p w:rsidR="008862E5" w:rsidRPr="008831E3" w:rsidRDefault="008862E5" w:rsidP="008831E3">
      <w:pPr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</w:pPr>
      <w:r w:rsidRPr="008831E3">
        <w:t>стиль сотрудничества (стремление реализовать свои подходы к проведению</w:t>
      </w:r>
      <w:r w:rsidR="00A9776C" w:rsidRPr="008831E3">
        <w:t xml:space="preserve"> </w:t>
      </w:r>
      <w:r w:rsidRPr="008831E3">
        <w:t>изменения в той же мере, как и к установлению отношения кооперации</w:t>
      </w:r>
      <w:r w:rsidR="00A9776C" w:rsidRPr="008831E3">
        <w:t xml:space="preserve"> </w:t>
      </w:r>
      <w:r w:rsidRPr="008831E3">
        <w:t>с несогласными элементами коллектива).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Проблема взаимодействия субъектов инновационной деятельности решается</w:t>
      </w:r>
      <w:r w:rsidR="00822A64" w:rsidRPr="008831E3">
        <w:t xml:space="preserve"> </w:t>
      </w:r>
      <w:r w:rsidRPr="008831E3">
        <w:t>не только внутрифирменными усилиями. Для постиндустриальной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фазы развития характерной становится тенденция трансформации действующих</w:t>
      </w:r>
      <w:r w:rsidR="00A9776C" w:rsidRPr="008831E3">
        <w:t xml:space="preserve"> </w:t>
      </w:r>
      <w:r w:rsidRPr="008831E3">
        <w:t xml:space="preserve">организационных форм </w:t>
      </w:r>
      <w:r w:rsidR="00A9776C" w:rsidRPr="008831E3">
        <w:t>инновационного предприятия</w:t>
      </w:r>
      <w:r w:rsidRPr="008831E3">
        <w:t xml:space="preserve"> в сетевые структуры. Сетевая организация</w:t>
      </w:r>
      <w:r w:rsidR="00A9776C" w:rsidRPr="008831E3">
        <w:t xml:space="preserve"> </w:t>
      </w:r>
      <w:r w:rsidRPr="008831E3">
        <w:t>инновационной деятельности представляет собой особую форму сотрудничества</w:t>
      </w:r>
      <w:r w:rsidR="00A9776C" w:rsidRPr="008831E3">
        <w:t xml:space="preserve"> </w:t>
      </w:r>
      <w:r w:rsidRPr="008831E3">
        <w:t>независимых инновационных фирм или индивидуальных исполнителей,</w:t>
      </w:r>
      <w:r w:rsidR="00A9776C" w:rsidRPr="008831E3">
        <w:t xml:space="preserve"> </w:t>
      </w:r>
      <w:r w:rsidRPr="008831E3">
        <w:t>координируемых с помощью рыночных механизмов и взаимосвязанных</w:t>
      </w:r>
      <w:r w:rsidR="00A9776C" w:rsidRPr="008831E3">
        <w:t xml:space="preserve"> </w:t>
      </w:r>
      <w:r w:rsidRPr="008831E3">
        <w:t xml:space="preserve">цепочкой заказов и договорных отношений. </w:t>
      </w:r>
      <w:r w:rsidR="00A9776C" w:rsidRPr="008831E3">
        <w:t>Инновационные предприятия</w:t>
      </w:r>
      <w:r w:rsidRPr="008831E3">
        <w:t xml:space="preserve"> этого типа имеют</w:t>
      </w:r>
      <w:r w:rsidR="00A9776C" w:rsidRPr="008831E3">
        <w:t xml:space="preserve"> </w:t>
      </w:r>
      <w:r w:rsidRPr="008831E3">
        <w:t>деловые соглашения с исследовательскими, технологическими институтами,</w:t>
      </w:r>
      <w:r w:rsidR="008831E3" w:rsidRPr="008831E3">
        <w:t xml:space="preserve"> </w:t>
      </w:r>
      <w:r w:rsidRPr="008831E3">
        <w:t>консультационными фирмами, центрами разработки новых изделий или</w:t>
      </w:r>
      <w:r w:rsidR="008831E3" w:rsidRPr="008831E3">
        <w:t xml:space="preserve"> </w:t>
      </w:r>
      <w:r w:rsidRPr="008831E3">
        <w:t>осуществления технических инноваций.</w:t>
      </w:r>
    </w:p>
    <w:p w:rsidR="00A9776C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Взаимодействие обеспечивается внедрением информационных технологий</w:t>
      </w:r>
      <w:r w:rsidR="00A9776C" w:rsidRPr="008831E3">
        <w:t xml:space="preserve"> </w:t>
      </w:r>
      <w:r w:rsidRPr="008831E3">
        <w:t>в процессы проектирования и кооперированного производства инновационного</w:t>
      </w:r>
      <w:r w:rsidR="00A9776C" w:rsidRPr="008831E3">
        <w:t xml:space="preserve"> </w:t>
      </w:r>
      <w:r w:rsidRPr="008831E3">
        <w:t>продукта. Возникают так называемые пустотелые фирмы, в</w:t>
      </w:r>
      <w:r w:rsidR="008831E3" w:rsidRPr="008831E3">
        <w:t xml:space="preserve"> </w:t>
      </w:r>
      <w:r w:rsidRPr="008831E3">
        <w:t>которых определенный состав специализированных функций научно-технического,</w:t>
      </w:r>
      <w:r w:rsidR="00A9776C" w:rsidRPr="008831E3">
        <w:t xml:space="preserve"> </w:t>
      </w:r>
      <w:r w:rsidRPr="008831E3">
        <w:t>проектно-конструкторского и производственного характера</w:t>
      </w:r>
      <w:r w:rsidR="008831E3" w:rsidRPr="008831E3">
        <w:t xml:space="preserve"> </w:t>
      </w:r>
      <w:r w:rsidRPr="008831E3">
        <w:t>передается сторонним подрядчикам, а управление ими осуществляется дистанционно</w:t>
      </w:r>
      <w:r w:rsidR="00A9776C" w:rsidRPr="008831E3">
        <w:t xml:space="preserve"> </w:t>
      </w:r>
      <w:r w:rsidRPr="008831E3">
        <w:t xml:space="preserve">через информационные сети. </w:t>
      </w:r>
    </w:p>
    <w:p w:rsidR="008862E5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</w:pPr>
      <w:r w:rsidRPr="008831E3">
        <w:t>По своей сущности эти сетевые</w:t>
      </w:r>
      <w:r w:rsidR="00A9776C" w:rsidRPr="008831E3">
        <w:t xml:space="preserve"> </w:t>
      </w:r>
      <w:r w:rsidRPr="008831E3">
        <w:t>организации относятся к разряду виртуальных. В них благодаря использованию</w:t>
      </w:r>
      <w:r w:rsidR="00A9776C" w:rsidRPr="008831E3">
        <w:t xml:space="preserve"> </w:t>
      </w:r>
      <w:r w:rsidRPr="008831E3">
        <w:t>современных информационных технологий возникает и развивается</w:t>
      </w:r>
      <w:r w:rsidR="00A9776C" w:rsidRPr="008831E3">
        <w:t xml:space="preserve"> </w:t>
      </w:r>
      <w:r w:rsidRPr="008831E3">
        <w:t>новый тип управленческого мышления, обеспечивающий творческую свободу</w:t>
      </w:r>
      <w:r w:rsidR="00A9776C" w:rsidRPr="008831E3">
        <w:t xml:space="preserve"> </w:t>
      </w:r>
      <w:r w:rsidRPr="008831E3">
        <w:t>и мобильность действий независимых исполнителей. Будучи соединенными</w:t>
      </w:r>
      <w:r w:rsidR="008831E3" w:rsidRPr="008831E3">
        <w:t xml:space="preserve"> </w:t>
      </w:r>
      <w:r w:rsidRPr="008831E3">
        <w:t>компьютерными сетями, участники инновационного процесса способны</w:t>
      </w:r>
      <w:r w:rsidR="008831E3" w:rsidRPr="008831E3">
        <w:t xml:space="preserve"> </w:t>
      </w:r>
      <w:r w:rsidRPr="008831E3">
        <w:t>активно взаимодействовать, на каком бы расстоянии друг от друга они не</w:t>
      </w:r>
      <w:r w:rsidR="008831E3" w:rsidRPr="008831E3">
        <w:t xml:space="preserve"> </w:t>
      </w:r>
      <w:r w:rsidRPr="008831E3">
        <w:t>находились.</w:t>
      </w:r>
    </w:p>
    <w:p w:rsidR="003814C4" w:rsidRPr="008831E3" w:rsidRDefault="008862E5" w:rsidP="008831E3">
      <w:pPr>
        <w:widowControl/>
        <w:autoSpaceDE w:val="0"/>
        <w:autoSpaceDN w:val="0"/>
        <w:adjustRightInd w:val="0"/>
        <w:spacing w:line="360" w:lineRule="auto"/>
        <w:ind w:firstLine="709"/>
        <w:rPr>
          <w:b/>
        </w:rPr>
      </w:pPr>
      <w:r w:rsidRPr="008831E3">
        <w:t>Сетевые организации всегда пребывают в состоянии обновления, а их</w:t>
      </w:r>
      <w:r w:rsidR="008831E3" w:rsidRPr="008831E3">
        <w:t xml:space="preserve"> </w:t>
      </w:r>
      <w:r w:rsidRPr="008831E3">
        <w:t>основные компоненты оперативно корректируются по мере изменений в</w:t>
      </w:r>
      <w:r w:rsidR="008831E3" w:rsidRPr="008831E3">
        <w:t xml:space="preserve"> </w:t>
      </w:r>
      <w:r w:rsidRPr="008831E3">
        <w:t>инновационных потребностях заказчика и появления новых инновационных</w:t>
      </w:r>
      <w:r w:rsidR="008831E3" w:rsidRPr="008831E3">
        <w:t xml:space="preserve"> </w:t>
      </w:r>
      <w:r w:rsidRPr="008831E3">
        <w:t xml:space="preserve">технологий. Стратегическая ориентация </w:t>
      </w:r>
      <w:r w:rsidR="00A9776C" w:rsidRPr="008831E3">
        <w:t xml:space="preserve">инновационного предприятия </w:t>
      </w:r>
      <w:r w:rsidRPr="008831E3">
        <w:t>этого типа заключается в</w:t>
      </w:r>
      <w:r w:rsidR="00A9776C" w:rsidRPr="008831E3">
        <w:t xml:space="preserve"> </w:t>
      </w:r>
      <w:r w:rsidRPr="008831E3">
        <w:t>том, чтобы путем использования творческого потенциала одновременно</w:t>
      </w:r>
      <w:r w:rsidR="00A9776C" w:rsidRPr="008831E3">
        <w:t xml:space="preserve"> </w:t>
      </w:r>
      <w:r w:rsidRPr="008831E3">
        <w:t>многих независимых соисполнителей инновационного процесса интенсифицировать</w:t>
      </w:r>
      <w:r w:rsidR="00A9776C" w:rsidRPr="008831E3">
        <w:t xml:space="preserve"> </w:t>
      </w:r>
      <w:r w:rsidRPr="008831E3">
        <w:t>создание новых или принципиально новых образцов инновационного</w:t>
      </w:r>
      <w:r w:rsidR="00A9776C" w:rsidRPr="008831E3">
        <w:t xml:space="preserve"> </w:t>
      </w:r>
      <w:r w:rsidRPr="008831E3">
        <w:t>продукта.</w:t>
      </w:r>
      <w:r w:rsidR="00A9776C" w:rsidRPr="008831E3">
        <w:rPr>
          <w:rStyle w:val="ab"/>
        </w:rPr>
        <w:footnoteReference w:id="5"/>
      </w:r>
    </w:p>
    <w:p w:rsidR="00217AA8" w:rsidRPr="008831E3" w:rsidRDefault="008831E3" w:rsidP="008831E3">
      <w:pPr>
        <w:spacing w:line="360" w:lineRule="auto"/>
        <w:ind w:firstLine="709"/>
        <w:rPr>
          <w:b/>
        </w:rPr>
      </w:pPr>
      <w:r>
        <w:rPr>
          <w:b/>
        </w:rPr>
        <w:br w:type="page"/>
      </w:r>
      <w:r w:rsidR="00217AA8" w:rsidRPr="008831E3">
        <w:rPr>
          <w:b/>
        </w:rPr>
        <w:t>Список литературы</w:t>
      </w:r>
    </w:p>
    <w:p w:rsidR="00B9515E" w:rsidRPr="008831E3" w:rsidRDefault="00B9515E" w:rsidP="008831E3">
      <w:pPr>
        <w:spacing w:line="360" w:lineRule="auto"/>
        <w:ind w:firstLine="709"/>
        <w:rPr>
          <w:b/>
        </w:rPr>
      </w:pPr>
    </w:p>
    <w:p w:rsidR="00B9515E" w:rsidRPr="008831E3" w:rsidRDefault="00B9515E" w:rsidP="008831E3">
      <w:pPr>
        <w:pStyle w:val="a9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8831E3">
        <w:rPr>
          <w:sz w:val="28"/>
          <w:szCs w:val="28"/>
        </w:rPr>
        <w:t>Балабанов, И.Т. Инновационный менеджмент: Учебник для вузов /И.Т. Балабанов</w:t>
      </w:r>
      <w:r w:rsidR="00F16240" w:rsidRPr="008831E3">
        <w:rPr>
          <w:sz w:val="28"/>
          <w:szCs w:val="28"/>
        </w:rPr>
        <w:t>,</w:t>
      </w:r>
      <w:r w:rsidRPr="008831E3">
        <w:rPr>
          <w:sz w:val="28"/>
          <w:szCs w:val="28"/>
        </w:rPr>
        <w:t xml:space="preserve"> – СПб.: Питер, 2001. – 304 с.</w:t>
      </w:r>
    </w:p>
    <w:p w:rsidR="00DB15B7" w:rsidRPr="008831E3" w:rsidRDefault="00DB15B7" w:rsidP="008831E3">
      <w:pPr>
        <w:pStyle w:val="a9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8831E3">
        <w:rPr>
          <w:sz w:val="28"/>
          <w:szCs w:val="28"/>
        </w:rPr>
        <w:t>Гольдштейн, Г.Я. Инновационный менеджмент: Учебное пособие / Г.Я. Гольдштейн</w:t>
      </w:r>
      <w:r w:rsidR="00F16240" w:rsidRPr="008831E3">
        <w:rPr>
          <w:sz w:val="28"/>
          <w:szCs w:val="28"/>
        </w:rPr>
        <w:t>,</w:t>
      </w:r>
      <w:r w:rsidRPr="008831E3">
        <w:rPr>
          <w:sz w:val="28"/>
          <w:szCs w:val="28"/>
        </w:rPr>
        <w:t xml:space="preserve"> - Таганрог: ТРТУ, 2007. - 132с.</w:t>
      </w:r>
    </w:p>
    <w:p w:rsidR="00F16240" w:rsidRPr="008831E3" w:rsidRDefault="00F16240" w:rsidP="008831E3">
      <w:pPr>
        <w:pStyle w:val="a9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8831E3">
        <w:rPr>
          <w:sz w:val="28"/>
          <w:szCs w:val="28"/>
        </w:rPr>
        <w:t xml:space="preserve">Инновационный менеджмент. Учебник / Под ред. С. Д. Ильенковой, - М.: Юнити, </w:t>
      </w:r>
      <w:r w:rsidR="008B1220" w:rsidRPr="008831E3">
        <w:rPr>
          <w:sz w:val="28"/>
          <w:szCs w:val="28"/>
        </w:rPr>
        <w:t>2008</w:t>
      </w:r>
      <w:r w:rsidRPr="008831E3">
        <w:rPr>
          <w:sz w:val="28"/>
          <w:szCs w:val="28"/>
        </w:rPr>
        <w:t xml:space="preserve">. </w:t>
      </w:r>
      <w:r w:rsidR="008B1220" w:rsidRPr="008831E3">
        <w:rPr>
          <w:sz w:val="28"/>
          <w:szCs w:val="28"/>
        </w:rPr>
        <w:t>– 417 с.</w:t>
      </w:r>
    </w:p>
    <w:p w:rsidR="00711F5E" w:rsidRPr="008831E3" w:rsidRDefault="00711F5E" w:rsidP="008831E3">
      <w:pPr>
        <w:pStyle w:val="a9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8831E3">
        <w:rPr>
          <w:sz w:val="28"/>
          <w:szCs w:val="28"/>
        </w:rPr>
        <w:t>Инновационный менеджмент: Учебное Пособие /Под ред. П.Н. Завлина, А.К. Казанцева, Л.Э. Миндели</w:t>
      </w:r>
      <w:r w:rsidR="00F16240" w:rsidRPr="008831E3">
        <w:rPr>
          <w:sz w:val="28"/>
          <w:szCs w:val="28"/>
        </w:rPr>
        <w:t>,</w:t>
      </w:r>
      <w:r w:rsidRPr="008831E3">
        <w:rPr>
          <w:sz w:val="28"/>
          <w:szCs w:val="28"/>
        </w:rPr>
        <w:t xml:space="preserve"> – СПб.: Наука, 200</w:t>
      </w:r>
      <w:r w:rsidR="000B0952" w:rsidRPr="008831E3">
        <w:rPr>
          <w:sz w:val="28"/>
          <w:szCs w:val="28"/>
        </w:rPr>
        <w:t>5</w:t>
      </w:r>
      <w:r w:rsidRPr="008831E3">
        <w:rPr>
          <w:sz w:val="28"/>
          <w:szCs w:val="28"/>
        </w:rPr>
        <w:t>. – 331 с.</w:t>
      </w:r>
    </w:p>
    <w:p w:rsidR="00A9776C" w:rsidRPr="008831E3" w:rsidRDefault="00A9776C" w:rsidP="008831E3">
      <w:pPr>
        <w:pStyle w:val="a9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8831E3">
        <w:rPr>
          <w:sz w:val="28"/>
          <w:szCs w:val="28"/>
        </w:rPr>
        <w:t>Осн</w:t>
      </w:r>
      <w:r w:rsidR="00D37C1A" w:rsidRPr="008831E3">
        <w:rPr>
          <w:sz w:val="28"/>
          <w:szCs w:val="28"/>
        </w:rPr>
        <w:t>овы инновационного менеджмента.</w:t>
      </w:r>
      <w:r w:rsidRPr="008831E3">
        <w:rPr>
          <w:sz w:val="28"/>
          <w:szCs w:val="28"/>
        </w:rPr>
        <w:t xml:space="preserve">Теория и практика: Учебник </w:t>
      </w:r>
      <w:r w:rsidR="00840126" w:rsidRPr="008831E3">
        <w:rPr>
          <w:sz w:val="28"/>
          <w:szCs w:val="28"/>
        </w:rPr>
        <w:t xml:space="preserve"> </w:t>
      </w:r>
      <w:r w:rsidR="005E2305" w:rsidRPr="008831E3">
        <w:rPr>
          <w:sz w:val="28"/>
          <w:szCs w:val="28"/>
        </w:rPr>
        <w:t>/</w:t>
      </w:r>
      <w:r w:rsidRPr="008831E3">
        <w:rPr>
          <w:sz w:val="28"/>
          <w:szCs w:val="28"/>
        </w:rPr>
        <w:t>Под ред. А.К. Казанцева. Л.Э. Миндели</w:t>
      </w:r>
      <w:r w:rsidR="00F16240" w:rsidRPr="008831E3">
        <w:rPr>
          <w:sz w:val="28"/>
          <w:szCs w:val="28"/>
        </w:rPr>
        <w:t>,</w:t>
      </w:r>
      <w:r w:rsidRPr="008831E3">
        <w:rPr>
          <w:sz w:val="28"/>
          <w:szCs w:val="28"/>
        </w:rPr>
        <w:t xml:space="preserve"> –</w:t>
      </w:r>
      <w:r w:rsidR="00D37C1A" w:rsidRPr="008831E3">
        <w:rPr>
          <w:sz w:val="28"/>
          <w:szCs w:val="28"/>
        </w:rPr>
        <w:t xml:space="preserve"> М.: Экономика, 2004.</w:t>
      </w:r>
      <w:r w:rsidR="00840126" w:rsidRPr="008831E3">
        <w:rPr>
          <w:sz w:val="28"/>
          <w:szCs w:val="28"/>
        </w:rPr>
        <w:t xml:space="preserve"> </w:t>
      </w:r>
      <w:r w:rsidRPr="008831E3">
        <w:rPr>
          <w:sz w:val="28"/>
          <w:szCs w:val="28"/>
        </w:rPr>
        <w:t>– 518 с.</w:t>
      </w:r>
    </w:p>
    <w:p w:rsidR="00D138AC" w:rsidRPr="008831E3" w:rsidRDefault="00217AA8" w:rsidP="008831E3">
      <w:pPr>
        <w:pStyle w:val="a9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8831E3">
        <w:rPr>
          <w:sz w:val="28"/>
          <w:szCs w:val="28"/>
        </w:rPr>
        <w:t>Фатхутдинов, Р.А. Инновационный менеджмент</w:t>
      </w:r>
      <w:r w:rsidR="00D138AC" w:rsidRPr="008831E3">
        <w:rPr>
          <w:sz w:val="28"/>
          <w:szCs w:val="28"/>
        </w:rPr>
        <w:t xml:space="preserve">: Учебник для вузов. </w:t>
      </w:r>
      <w:r w:rsidR="000F0556" w:rsidRPr="008831E3">
        <w:rPr>
          <w:sz w:val="28"/>
          <w:szCs w:val="28"/>
        </w:rPr>
        <w:t xml:space="preserve"> </w:t>
      </w:r>
      <w:r w:rsidR="00D138AC" w:rsidRPr="008831E3">
        <w:rPr>
          <w:sz w:val="28"/>
          <w:szCs w:val="28"/>
        </w:rPr>
        <w:t>6-е изд.</w:t>
      </w:r>
      <w:r w:rsidRPr="008831E3">
        <w:rPr>
          <w:sz w:val="28"/>
          <w:szCs w:val="28"/>
        </w:rPr>
        <w:t xml:space="preserve"> </w:t>
      </w:r>
      <w:r w:rsidR="00D138AC" w:rsidRPr="008831E3">
        <w:rPr>
          <w:sz w:val="28"/>
          <w:szCs w:val="28"/>
        </w:rPr>
        <w:t>/Р.А. Фатхутдинов</w:t>
      </w:r>
      <w:r w:rsidR="008B1220" w:rsidRPr="008831E3">
        <w:rPr>
          <w:sz w:val="28"/>
          <w:szCs w:val="28"/>
        </w:rPr>
        <w:t>,</w:t>
      </w:r>
      <w:r w:rsidR="00D138AC" w:rsidRPr="008831E3">
        <w:rPr>
          <w:sz w:val="28"/>
          <w:szCs w:val="28"/>
        </w:rPr>
        <w:t xml:space="preserve"> - СПб.: Питер, 2010. – 448 с.</w:t>
      </w:r>
    </w:p>
    <w:p w:rsidR="00D138AC" w:rsidRPr="008831E3" w:rsidRDefault="00AF3CF5" w:rsidP="008831E3">
      <w:pPr>
        <w:pStyle w:val="a9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8831E3">
        <w:rPr>
          <w:sz w:val="28"/>
          <w:szCs w:val="28"/>
        </w:rPr>
        <w:t>Хотяшева, О.Н. Инновационный менеджмент /О.Н. Хотяшева, - СПб.: Питер, 2007. – 384 с.</w:t>
      </w:r>
      <w:bookmarkStart w:id="0" w:name="_GoBack"/>
      <w:bookmarkEnd w:id="0"/>
    </w:p>
    <w:sectPr w:rsidR="00D138AC" w:rsidRPr="008831E3" w:rsidSect="008831E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A38" w:rsidRDefault="00155A38">
      <w:r>
        <w:separator/>
      </w:r>
    </w:p>
  </w:endnote>
  <w:endnote w:type="continuationSeparator" w:id="0">
    <w:p w:rsidR="00155A38" w:rsidRDefault="0015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6F" w:rsidRDefault="00A73C6F" w:rsidP="00733DE0">
    <w:pPr>
      <w:pStyle w:val="a5"/>
      <w:framePr w:wrap="around" w:vAnchor="text" w:hAnchor="margin" w:xAlign="right" w:y="1"/>
      <w:rPr>
        <w:rStyle w:val="a7"/>
      </w:rPr>
    </w:pPr>
  </w:p>
  <w:p w:rsidR="00A73C6F" w:rsidRDefault="00A73C6F" w:rsidP="00733D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6F" w:rsidRDefault="00B16C9D" w:rsidP="00733DE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A73C6F" w:rsidRDefault="00A73C6F" w:rsidP="00733D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A38" w:rsidRDefault="00155A38">
      <w:r>
        <w:separator/>
      </w:r>
    </w:p>
  </w:footnote>
  <w:footnote w:type="continuationSeparator" w:id="0">
    <w:p w:rsidR="00155A38" w:rsidRDefault="00155A38">
      <w:r>
        <w:continuationSeparator/>
      </w:r>
    </w:p>
  </w:footnote>
  <w:footnote w:id="1">
    <w:p w:rsidR="00155A38" w:rsidRDefault="00A73C6F" w:rsidP="008831E3">
      <w:pPr>
        <w:pStyle w:val="a9"/>
        <w:spacing w:line="240" w:lineRule="auto"/>
        <w:ind w:firstLine="0"/>
      </w:pPr>
      <w:r>
        <w:rPr>
          <w:rStyle w:val="ab"/>
        </w:rPr>
        <w:footnoteRef/>
      </w:r>
      <w:r>
        <w:t xml:space="preserve"> Р.А. Фатхутдинов Инновационный менеджмент: Учебник для вузов. 6-е изд - СПб.: Питер, 2010. с.15</w:t>
      </w:r>
    </w:p>
  </w:footnote>
  <w:footnote w:id="2">
    <w:p w:rsidR="00155A38" w:rsidRDefault="00A73C6F" w:rsidP="008831E3">
      <w:pPr>
        <w:pStyle w:val="a9"/>
        <w:spacing w:line="240" w:lineRule="auto"/>
        <w:ind w:firstLine="0"/>
      </w:pPr>
      <w:r>
        <w:rPr>
          <w:rStyle w:val="ab"/>
        </w:rPr>
        <w:footnoteRef/>
      </w:r>
      <w:r>
        <w:t xml:space="preserve"> Инновационный менелжмент: Учебное пособие / Под ред. П.Н. Завлина, А.К. Казанцева, Л.Э. Миндели. – СПб.: Наука, 2005. с. 10</w:t>
      </w:r>
    </w:p>
  </w:footnote>
  <w:footnote w:id="3">
    <w:p w:rsidR="00155A38" w:rsidRDefault="00A73C6F" w:rsidP="008831E3">
      <w:pPr>
        <w:pStyle w:val="a9"/>
        <w:spacing w:line="240" w:lineRule="auto"/>
      </w:pPr>
      <w:r>
        <w:rPr>
          <w:rStyle w:val="ab"/>
        </w:rPr>
        <w:footnoteRef/>
      </w:r>
      <w:r>
        <w:t xml:space="preserve"> И.Т. Балабанов. Инновационный менеджмент: Учебник для вузов – СПб.: Питер, гл.1</w:t>
      </w:r>
    </w:p>
  </w:footnote>
  <w:footnote w:id="4">
    <w:p w:rsidR="00155A38" w:rsidRDefault="00A73C6F" w:rsidP="008831E3">
      <w:pPr>
        <w:pStyle w:val="a9"/>
        <w:spacing w:line="240" w:lineRule="auto"/>
        <w:ind w:firstLine="0"/>
      </w:pPr>
      <w:r>
        <w:rPr>
          <w:rStyle w:val="ab"/>
        </w:rPr>
        <w:footnoteRef/>
      </w:r>
      <w:r>
        <w:t xml:space="preserve"> Р.А. Фатхутдинов Инновационный менеджмент: Учебник для вузов. 6-е изд - СПб.: Питер, 2010. с.301</w:t>
      </w:r>
    </w:p>
  </w:footnote>
  <w:footnote w:id="5">
    <w:p w:rsidR="00155A38" w:rsidRDefault="00A73C6F" w:rsidP="008831E3">
      <w:pPr>
        <w:pStyle w:val="a9"/>
        <w:spacing w:line="240" w:lineRule="auto"/>
      </w:pPr>
      <w:r>
        <w:rPr>
          <w:rStyle w:val="ab"/>
        </w:rPr>
        <w:footnoteRef/>
      </w:r>
      <w:r>
        <w:t xml:space="preserve"> Основы инновационного менеджмета. Теория и практика: Учебник / Под ред. А.К. Казанцева, Л.Э. Миндели – М.: Экономика, 2004. с. 159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936197"/>
    <w:multiLevelType w:val="hybridMultilevel"/>
    <w:tmpl w:val="37F87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D0857"/>
    <w:multiLevelType w:val="hybridMultilevel"/>
    <w:tmpl w:val="2466E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C7028"/>
    <w:multiLevelType w:val="singleLevel"/>
    <w:tmpl w:val="EEEC6E7A"/>
    <w:lvl w:ilvl="0">
      <w:start w:val="1"/>
      <w:numFmt w:val="bullet"/>
      <w:lvlText w:val="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</w:abstractNum>
  <w:abstractNum w:abstractNumId="4">
    <w:nsid w:val="2A66389F"/>
    <w:multiLevelType w:val="hybridMultilevel"/>
    <w:tmpl w:val="B32AE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4406E2"/>
    <w:multiLevelType w:val="hybridMultilevel"/>
    <w:tmpl w:val="97B237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93A7E66"/>
    <w:multiLevelType w:val="hybridMultilevel"/>
    <w:tmpl w:val="E0EA28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12249EA"/>
    <w:multiLevelType w:val="hybridMultilevel"/>
    <w:tmpl w:val="0BDE8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DF19D7"/>
    <w:multiLevelType w:val="hybridMultilevel"/>
    <w:tmpl w:val="092419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3403D2"/>
    <w:multiLevelType w:val="hybridMultilevel"/>
    <w:tmpl w:val="8978442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F3C6B26"/>
    <w:multiLevelType w:val="hybridMultilevel"/>
    <w:tmpl w:val="76201B10"/>
    <w:lvl w:ilvl="0" w:tplc="1CDEE8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36E"/>
    <w:rsid w:val="00030E59"/>
    <w:rsid w:val="000B0952"/>
    <w:rsid w:val="000B42DD"/>
    <w:rsid w:val="000F0556"/>
    <w:rsid w:val="001213D6"/>
    <w:rsid w:val="00155A38"/>
    <w:rsid w:val="00170B50"/>
    <w:rsid w:val="0018640A"/>
    <w:rsid w:val="001945E9"/>
    <w:rsid w:val="001D4DD2"/>
    <w:rsid w:val="00217AA8"/>
    <w:rsid w:val="002D5B7F"/>
    <w:rsid w:val="003814C4"/>
    <w:rsid w:val="004506E2"/>
    <w:rsid w:val="004744A3"/>
    <w:rsid w:val="0050092E"/>
    <w:rsid w:val="00502D4B"/>
    <w:rsid w:val="005476F6"/>
    <w:rsid w:val="005E2305"/>
    <w:rsid w:val="00656303"/>
    <w:rsid w:val="006E1E04"/>
    <w:rsid w:val="00711F5E"/>
    <w:rsid w:val="00733DE0"/>
    <w:rsid w:val="00761206"/>
    <w:rsid w:val="00786AD6"/>
    <w:rsid w:val="00791E10"/>
    <w:rsid w:val="00794731"/>
    <w:rsid w:val="007E1E59"/>
    <w:rsid w:val="007F639C"/>
    <w:rsid w:val="008159EB"/>
    <w:rsid w:val="00822A64"/>
    <w:rsid w:val="00840126"/>
    <w:rsid w:val="00865F06"/>
    <w:rsid w:val="008831E3"/>
    <w:rsid w:val="008862E5"/>
    <w:rsid w:val="008B1220"/>
    <w:rsid w:val="00912934"/>
    <w:rsid w:val="00927A11"/>
    <w:rsid w:val="00950A58"/>
    <w:rsid w:val="00987626"/>
    <w:rsid w:val="009B5074"/>
    <w:rsid w:val="009C0791"/>
    <w:rsid w:val="009F7710"/>
    <w:rsid w:val="00A039E7"/>
    <w:rsid w:val="00A73C6F"/>
    <w:rsid w:val="00A9213C"/>
    <w:rsid w:val="00A9336E"/>
    <w:rsid w:val="00A9776C"/>
    <w:rsid w:val="00AE40E1"/>
    <w:rsid w:val="00AF3CF5"/>
    <w:rsid w:val="00B16C9D"/>
    <w:rsid w:val="00B50665"/>
    <w:rsid w:val="00B9515E"/>
    <w:rsid w:val="00BD6C5E"/>
    <w:rsid w:val="00BF01D3"/>
    <w:rsid w:val="00C413CD"/>
    <w:rsid w:val="00C81C23"/>
    <w:rsid w:val="00D138AC"/>
    <w:rsid w:val="00D37C1A"/>
    <w:rsid w:val="00D61F77"/>
    <w:rsid w:val="00D70493"/>
    <w:rsid w:val="00D73F09"/>
    <w:rsid w:val="00DB15B7"/>
    <w:rsid w:val="00F040EC"/>
    <w:rsid w:val="00F16240"/>
    <w:rsid w:val="00F31925"/>
    <w:rsid w:val="00F4362D"/>
    <w:rsid w:val="00FA0265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0E08AC-BF36-41D9-8CB6-2611068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36E"/>
    <w:pPr>
      <w:widowControl w:val="0"/>
      <w:spacing w:line="420" w:lineRule="auto"/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9336E"/>
    <w:pPr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9336E"/>
    <w:pPr>
      <w:widowControl/>
      <w:tabs>
        <w:tab w:val="center" w:pos="4153"/>
        <w:tab w:val="right" w:pos="8306"/>
      </w:tabs>
      <w:autoSpaceDE w:val="0"/>
      <w:autoSpaceDN w:val="0"/>
      <w:spacing w:line="240" w:lineRule="auto"/>
      <w:ind w:firstLine="0"/>
    </w:pPr>
    <w:rPr>
      <w:rFonts w:ascii="Arial CYR" w:hAnsi="Arial CYR" w:cs="Arial CYR"/>
    </w:rPr>
  </w:style>
  <w:style w:type="character" w:customStyle="1" w:styleId="a4">
    <w:name w:val="Верхний колонтитул Знак"/>
    <w:link w:val="a3"/>
    <w:uiPriority w:val="99"/>
    <w:locked/>
    <w:rsid w:val="00A9336E"/>
    <w:rPr>
      <w:rFonts w:ascii="Arial CYR" w:hAnsi="Arial CYR" w:cs="Arial CYR"/>
      <w:sz w:val="28"/>
      <w:szCs w:val="28"/>
      <w:lang w:val="ru-RU" w:eastAsia="ru-RU" w:bidi="ar-SA"/>
    </w:rPr>
  </w:style>
  <w:style w:type="paragraph" w:styleId="a5">
    <w:name w:val="footer"/>
    <w:basedOn w:val="a"/>
    <w:link w:val="a6"/>
    <w:uiPriority w:val="99"/>
    <w:rsid w:val="00733D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rsid w:val="00733DE0"/>
    <w:rPr>
      <w:rFonts w:cs="Times New Roman"/>
    </w:rPr>
  </w:style>
  <w:style w:type="paragraph" w:styleId="a8">
    <w:name w:val="List Paragraph"/>
    <w:basedOn w:val="a"/>
    <w:uiPriority w:val="34"/>
    <w:rsid w:val="00912934"/>
    <w:pPr>
      <w:widowControl/>
      <w:spacing w:line="240" w:lineRule="auto"/>
      <w:ind w:left="720" w:firstLine="0"/>
      <w:jc w:val="left"/>
    </w:pPr>
    <w:rPr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217AA8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217AA8"/>
    <w:rPr>
      <w:rFonts w:cs="Times New Roman"/>
      <w:vertAlign w:val="superscript"/>
    </w:rPr>
  </w:style>
  <w:style w:type="paragraph" w:customStyle="1" w:styleId="ac">
    <w:name w:val="Основа"/>
    <w:basedOn w:val="a"/>
    <w:link w:val="ad"/>
    <w:rsid w:val="00987626"/>
    <w:pPr>
      <w:widowControl/>
      <w:spacing w:line="240" w:lineRule="auto"/>
      <w:ind w:firstLine="709"/>
    </w:pPr>
    <w:rPr>
      <w:rFonts w:ascii="Verdana" w:hAnsi="Verdana" w:cs="Verdana"/>
      <w:sz w:val="20"/>
      <w:szCs w:val="20"/>
    </w:rPr>
  </w:style>
  <w:style w:type="character" w:customStyle="1" w:styleId="ad">
    <w:name w:val="Основа Знак"/>
    <w:link w:val="ac"/>
    <w:locked/>
    <w:rsid w:val="00987626"/>
    <w:rPr>
      <w:rFonts w:ascii="Verdana" w:eastAsia="Times New Roman" w:hAnsi="Verdana" w:cs="Verdana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admin</cp:lastModifiedBy>
  <cp:revision>2</cp:revision>
  <dcterms:created xsi:type="dcterms:W3CDTF">2014-03-22T11:38:00Z</dcterms:created>
  <dcterms:modified xsi:type="dcterms:W3CDTF">2014-03-22T11:38:00Z</dcterms:modified>
</cp:coreProperties>
</file>