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191" w:rsidRDefault="00724191" w:rsidP="002F3185">
      <w:pPr>
        <w:spacing w:line="360" w:lineRule="auto"/>
        <w:rPr>
          <w:rFonts w:ascii="Times New Roman" w:hAnsi="Times New Roman"/>
          <w:sz w:val="28"/>
          <w:szCs w:val="28"/>
        </w:rPr>
      </w:pPr>
    </w:p>
    <w:p w:rsidR="00AD1B66" w:rsidRDefault="00AD1B66" w:rsidP="002F3185">
      <w:pPr>
        <w:spacing w:line="360" w:lineRule="auto"/>
        <w:rPr>
          <w:rFonts w:ascii="Times New Roman" w:hAnsi="Times New Roman"/>
          <w:sz w:val="28"/>
          <w:szCs w:val="28"/>
        </w:rPr>
      </w:pPr>
    </w:p>
    <w:p w:rsidR="00AD1B66" w:rsidRDefault="00AD1B66" w:rsidP="00C51942">
      <w:pPr>
        <w:spacing w:line="360" w:lineRule="auto"/>
        <w:ind w:left="181"/>
        <w:jc w:val="center"/>
        <w:rPr>
          <w:rFonts w:ascii="Times New Roman" w:hAnsi="Times New Roman"/>
          <w:sz w:val="28"/>
          <w:szCs w:val="28"/>
        </w:rPr>
      </w:pPr>
      <w:r>
        <w:rPr>
          <w:rFonts w:ascii="Times New Roman" w:hAnsi="Times New Roman"/>
          <w:sz w:val="28"/>
          <w:szCs w:val="28"/>
        </w:rPr>
        <w:t>ВВЕДЕНИЕ</w:t>
      </w:r>
    </w:p>
    <w:p w:rsidR="00AD1B66" w:rsidRDefault="00AD1B66" w:rsidP="00C51942">
      <w:pPr>
        <w:spacing w:line="360" w:lineRule="auto"/>
        <w:ind w:left="181"/>
        <w:jc w:val="center"/>
        <w:rPr>
          <w:rFonts w:ascii="Times New Roman" w:hAnsi="Times New Roman"/>
          <w:sz w:val="28"/>
          <w:szCs w:val="28"/>
        </w:rPr>
      </w:pPr>
    </w:p>
    <w:p w:rsidR="00AD1B66" w:rsidRDefault="00AD1B66" w:rsidP="00BE0E5B">
      <w:pPr>
        <w:spacing w:line="360" w:lineRule="auto"/>
        <w:ind w:left="181"/>
        <w:jc w:val="both"/>
        <w:rPr>
          <w:rFonts w:ascii="Times New Roman" w:hAnsi="Times New Roman"/>
          <w:sz w:val="28"/>
          <w:szCs w:val="28"/>
        </w:rPr>
      </w:pPr>
      <w:r>
        <w:rPr>
          <w:rFonts w:ascii="Times New Roman" w:hAnsi="Times New Roman"/>
          <w:sz w:val="28"/>
          <w:szCs w:val="28"/>
        </w:rPr>
        <w:t xml:space="preserve">   В современной экономике </w:t>
      </w:r>
      <w:r w:rsidRPr="00BE0E5B">
        <w:rPr>
          <w:rFonts w:ascii="Times New Roman" w:hAnsi="Times New Roman"/>
          <w:sz w:val="28"/>
          <w:szCs w:val="28"/>
        </w:rPr>
        <w:t>грамотное стратегическое управление является важнейшим и основоп</w:t>
      </w:r>
      <w:r>
        <w:rPr>
          <w:rFonts w:ascii="Times New Roman" w:hAnsi="Times New Roman"/>
          <w:sz w:val="28"/>
          <w:szCs w:val="28"/>
        </w:rPr>
        <w:t>олагающим условием успеха любой организации</w:t>
      </w:r>
      <w:r w:rsidRPr="00BF5070">
        <w:rPr>
          <w:rFonts w:ascii="Times New Roman" w:hAnsi="Times New Roman"/>
          <w:sz w:val="28"/>
          <w:szCs w:val="28"/>
        </w:rPr>
        <w:t xml:space="preserve">. </w:t>
      </w:r>
      <w:r>
        <w:rPr>
          <w:rFonts w:ascii="Times New Roman" w:hAnsi="Times New Roman"/>
          <w:sz w:val="28"/>
          <w:szCs w:val="28"/>
        </w:rPr>
        <w:t>У</w:t>
      </w:r>
      <w:r w:rsidRPr="00BF5070">
        <w:rPr>
          <w:rFonts w:ascii="Times New Roman" w:hAnsi="Times New Roman"/>
          <w:sz w:val="28"/>
          <w:szCs w:val="28"/>
        </w:rPr>
        <w:t>силение внимания к стр</w:t>
      </w:r>
      <w:r>
        <w:rPr>
          <w:rFonts w:ascii="Times New Roman" w:hAnsi="Times New Roman"/>
          <w:sz w:val="28"/>
          <w:szCs w:val="28"/>
        </w:rPr>
        <w:t>атегическим аспектам управления является характерной чертой</w:t>
      </w:r>
      <w:r w:rsidRPr="00BF5070">
        <w:rPr>
          <w:rFonts w:ascii="Times New Roman" w:hAnsi="Times New Roman"/>
          <w:sz w:val="28"/>
          <w:szCs w:val="28"/>
        </w:rPr>
        <w:t xml:space="preserve"> совреме</w:t>
      </w:r>
      <w:r>
        <w:rPr>
          <w:rFonts w:ascii="Times New Roman" w:hAnsi="Times New Roman"/>
          <w:sz w:val="28"/>
          <w:szCs w:val="28"/>
        </w:rPr>
        <w:t>нного менеджмента организации, которое связано</w:t>
      </w:r>
      <w:r w:rsidRPr="00BF5070">
        <w:rPr>
          <w:rFonts w:ascii="Times New Roman" w:hAnsi="Times New Roman"/>
          <w:sz w:val="28"/>
          <w:szCs w:val="28"/>
        </w:rPr>
        <w:t xml:space="preserve"> с решением проблемы постоянного развития организации в соответствии с динамично меняющимися условиями внешнего окружения.</w:t>
      </w:r>
      <w:r>
        <w:rPr>
          <w:rFonts w:ascii="Times New Roman" w:hAnsi="Times New Roman"/>
          <w:sz w:val="28"/>
          <w:szCs w:val="28"/>
        </w:rPr>
        <w:t xml:space="preserve">   </w:t>
      </w:r>
    </w:p>
    <w:p w:rsidR="00AD1B66" w:rsidRPr="00BE0E5B" w:rsidRDefault="00AD1B66" w:rsidP="00BE0E5B">
      <w:pPr>
        <w:spacing w:line="360" w:lineRule="auto"/>
        <w:ind w:left="181"/>
        <w:jc w:val="both"/>
        <w:rPr>
          <w:rFonts w:ascii="Times New Roman" w:hAnsi="Times New Roman"/>
          <w:sz w:val="28"/>
          <w:szCs w:val="28"/>
        </w:rPr>
      </w:pPr>
      <w:r>
        <w:rPr>
          <w:rFonts w:ascii="Times New Roman" w:hAnsi="Times New Roman"/>
          <w:sz w:val="28"/>
          <w:szCs w:val="28"/>
        </w:rPr>
        <w:t xml:space="preserve">   С</w:t>
      </w:r>
      <w:r w:rsidRPr="00BE0E5B">
        <w:rPr>
          <w:rFonts w:ascii="Times New Roman" w:hAnsi="Times New Roman"/>
          <w:sz w:val="28"/>
          <w:szCs w:val="28"/>
        </w:rPr>
        <w:t>тратегия управления – это план управления</w:t>
      </w:r>
      <w:r>
        <w:rPr>
          <w:rFonts w:ascii="Times New Roman" w:hAnsi="Times New Roman"/>
          <w:sz w:val="28"/>
          <w:szCs w:val="28"/>
        </w:rPr>
        <w:t xml:space="preserve"> предприятием</w:t>
      </w:r>
      <w:r w:rsidRPr="00BE0E5B">
        <w:rPr>
          <w:rFonts w:ascii="Times New Roman" w:hAnsi="Times New Roman"/>
          <w:sz w:val="28"/>
          <w:szCs w:val="28"/>
        </w:rPr>
        <w:t xml:space="preserve">, </w:t>
      </w:r>
      <w:r>
        <w:rPr>
          <w:rFonts w:ascii="Times New Roman" w:hAnsi="Times New Roman"/>
          <w:sz w:val="28"/>
          <w:szCs w:val="28"/>
        </w:rPr>
        <w:t>который в свою очередь направлен</w:t>
      </w:r>
      <w:r w:rsidRPr="00BE0E5B">
        <w:rPr>
          <w:rFonts w:ascii="Times New Roman" w:hAnsi="Times New Roman"/>
          <w:sz w:val="28"/>
          <w:szCs w:val="28"/>
        </w:rPr>
        <w:t xml:space="preserve"> на укрепление ее позиций, </w:t>
      </w:r>
      <w:r>
        <w:rPr>
          <w:rFonts w:ascii="Times New Roman" w:hAnsi="Times New Roman"/>
          <w:sz w:val="28"/>
          <w:szCs w:val="28"/>
        </w:rPr>
        <w:t xml:space="preserve">а также </w:t>
      </w:r>
      <w:r w:rsidRPr="00BE0E5B">
        <w:rPr>
          <w:rFonts w:ascii="Times New Roman" w:hAnsi="Times New Roman"/>
          <w:sz w:val="28"/>
          <w:szCs w:val="28"/>
        </w:rPr>
        <w:t xml:space="preserve">удовлетворение потребителей и достижение поставленных целей. </w:t>
      </w:r>
    </w:p>
    <w:p w:rsidR="00AD1B66" w:rsidRPr="00BE0E5B" w:rsidRDefault="00AD1B66" w:rsidP="00BE0E5B">
      <w:pPr>
        <w:spacing w:line="360" w:lineRule="auto"/>
        <w:ind w:left="181"/>
        <w:jc w:val="both"/>
        <w:rPr>
          <w:rFonts w:ascii="Times New Roman" w:hAnsi="Times New Roman"/>
          <w:sz w:val="28"/>
          <w:szCs w:val="28"/>
        </w:rPr>
      </w:pPr>
      <w:r w:rsidRPr="00BE0E5B">
        <w:rPr>
          <w:rFonts w:ascii="Times New Roman" w:hAnsi="Times New Roman"/>
          <w:sz w:val="28"/>
          <w:szCs w:val="28"/>
        </w:rPr>
        <w:t xml:space="preserve">      Разработка стратегии является одной из основных функций менеджмента. </w:t>
      </w:r>
      <w:r>
        <w:rPr>
          <w:rFonts w:ascii="Times New Roman" w:hAnsi="Times New Roman"/>
          <w:sz w:val="28"/>
          <w:szCs w:val="28"/>
        </w:rPr>
        <w:t>Н</w:t>
      </w:r>
      <w:r w:rsidRPr="00BE0E5B">
        <w:rPr>
          <w:rFonts w:ascii="Times New Roman" w:hAnsi="Times New Roman"/>
          <w:sz w:val="28"/>
          <w:szCs w:val="28"/>
        </w:rPr>
        <w:t>а благополучие компании</w:t>
      </w:r>
      <w:r>
        <w:rPr>
          <w:rFonts w:ascii="Times New Roman" w:hAnsi="Times New Roman"/>
          <w:sz w:val="28"/>
          <w:szCs w:val="28"/>
        </w:rPr>
        <w:t xml:space="preserve"> в</w:t>
      </w:r>
      <w:r w:rsidRPr="00BE0E5B">
        <w:rPr>
          <w:rFonts w:ascii="Times New Roman" w:hAnsi="Times New Roman"/>
          <w:sz w:val="28"/>
          <w:szCs w:val="28"/>
        </w:rPr>
        <w:t xml:space="preserve"> </w:t>
      </w:r>
      <w:r>
        <w:rPr>
          <w:rFonts w:ascii="Times New Roman" w:hAnsi="Times New Roman"/>
          <w:sz w:val="28"/>
          <w:szCs w:val="28"/>
        </w:rPr>
        <w:t>значительной мере влияю</w:t>
      </w:r>
      <w:r w:rsidRPr="00BE0E5B">
        <w:rPr>
          <w:rFonts w:ascii="Times New Roman" w:hAnsi="Times New Roman"/>
          <w:sz w:val="28"/>
          <w:szCs w:val="28"/>
        </w:rPr>
        <w:t xml:space="preserve">т разработка долгосрочной стратегии, развитие конкурентоспособных и эффективных стратегических </w:t>
      </w:r>
      <w:r>
        <w:rPr>
          <w:rFonts w:ascii="Times New Roman" w:hAnsi="Times New Roman"/>
          <w:sz w:val="28"/>
          <w:szCs w:val="28"/>
        </w:rPr>
        <w:t xml:space="preserve">действий, а также </w:t>
      </w:r>
      <w:r w:rsidRPr="00BE0E5B">
        <w:rPr>
          <w:rFonts w:ascii="Times New Roman" w:hAnsi="Times New Roman"/>
          <w:sz w:val="28"/>
          <w:szCs w:val="28"/>
        </w:rPr>
        <w:t xml:space="preserve"> выполнение стратегии таким образом, чтобы достичь намеченных результатов.   </w:t>
      </w:r>
    </w:p>
    <w:p w:rsidR="00AD1B66" w:rsidRPr="00BE0E5B" w:rsidRDefault="00AD1B66" w:rsidP="00C51942">
      <w:pPr>
        <w:spacing w:line="360" w:lineRule="auto"/>
        <w:ind w:left="181"/>
        <w:jc w:val="both"/>
        <w:rPr>
          <w:rFonts w:ascii="Times New Roman" w:hAnsi="Times New Roman"/>
          <w:sz w:val="28"/>
          <w:szCs w:val="28"/>
        </w:rPr>
      </w:pPr>
      <w:r>
        <w:rPr>
          <w:rFonts w:ascii="Times New Roman" w:hAnsi="Times New Roman"/>
          <w:sz w:val="28"/>
          <w:szCs w:val="28"/>
        </w:rPr>
        <w:t xml:space="preserve">    </w:t>
      </w:r>
      <w:r w:rsidRPr="00BE0E5B">
        <w:rPr>
          <w:rFonts w:ascii="Times New Roman" w:hAnsi="Times New Roman"/>
          <w:sz w:val="28"/>
          <w:szCs w:val="28"/>
        </w:rPr>
        <w:t xml:space="preserve"> Хорошо продуманное стратегическое видение готовит компанию к будущему, устанавливает досрочные направления развития и определяет намерение компании занять конкретные деловые позиции. </w:t>
      </w:r>
    </w:p>
    <w:p w:rsidR="00AD1B66" w:rsidRPr="001B7423" w:rsidRDefault="00AD1B66" w:rsidP="006A37BC">
      <w:pPr>
        <w:pStyle w:val="af4"/>
        <w:spacing w:before="0" w:beforeAutospacing="0" w:after="0" w:afterAutospacing="0" w:line="360" w:lineRule="auto"/>
        <w:ind w:firstLine="709"/>
        <w:jc w:val="both"/>
        <w:rPr>
          <w:sz w:val="28"/>
          <w:szCs w:val="28"/>
        </w:rPr>
      </w:pPr>
      <w:r w:rsidRPr="001B7423">
        <w:rPr>
          <w:color w:val="000000"/>
          <w:sz w:val="28"/>
          <w:szCs w:val="28"/>
        </w:rPr>
        <w:t xml:space="preserve">Объектом </w:t>
      </w:r>
      <w:r>
        <w:rPr>
          <w:color w:val="000000"/>
          <w:sz w:val="28"/>
          <w:szCs w:val="28"/>
        </w:rPr>
        <w:t>курсовой работы является стратегическое управление предприятием, а предметом –</w:t>
      </w:r>
      <w:r w:rsidRPr="00C03537">
        <w:rPr>
          <w:sz w:val="28"/>
          <w:szCs w:val="28"/>
        </w:rPr>
        <w:t xml:space="preserve"> </w:t>
      </w:r>
      <w:r>
        <w:rPr>
          <w:sz w:val="28"/>
          <w:szCs w:val="28"/>
        </w:rPr>
        <w:t>определение стратегии</w:t>
      </w:r>
      <w:r w:rsidRPr="00C03537">
        <w:rPr>
          <w:color w:val="000000"/>
          <w:sz w:val="28"/>
          <w:szCs w:val="28"/>
        </w:rPr>
        <w:t xml:space="preserve"> </w:t>
      </w:r>
      <w:r>
        <w:rPr>
          <w:color w:val="000000"/>
          <w:sz w:val="28"/>
          <w:szCs w:val="28"/>
        </w:rPr>
        <w:t>предприятия</w:t>
      </w:r>
      <w:r>
        <w:rPr>
          <w:sz w:val="28"/>
          <w:szCs w:val="28"/>
        </w:rPr>
        <w:t xml:space="preserve">. </w:t>
      </w:r>
    </w:p>
    <w:p w:rsidR="00AD1B66" w:rsidRPr="001B7423" w:rsidRDefault="00AD1B66" w:rsidP="006A37BC">
      <w:pPr>
        <w:pStyle w:val="af4"/>
        <w:spacing w:before="0" w:beforeAutospacing="0" w:after="0" w:afterAutospacing="0" w:line="360" w:lineRule="auto"/>
        <w:ind w:firstLine="709"/>
        <w:jc w:val="both"/>
        <w:rPr>
          <w:sz w:val="28"/>
          <w:szCs w:val="28"/>
        </w:rPr>
      </w:pPr>
      <w:r>
        <w:rPr>
          <w:color w:val="000000"/>
          <w:sz w:val="28"/>
          <w:szCs w:val="28"/>
        </w:rPr>
        <w:t>Цель</w:t>
      </w:r>
      <w:r w:rsidRPr="001B7423">
        <w:rPr>
          <w:color w:val="000000"/>
          <w:sz w:val="28"/>
          <w:szCs w:val="28"/>
        </w:rPr>
        <w:t xml:space="preserve"> курсовой ра</w:t>
      </w:r>
      <w:r>
        <w:rPr>
          <w:color w:val="000000"/>
          <w:sz w:val="28"/>
          <w:szCs w:val="28"/>
        </w:rPr>
        <w:t xml:space="preserve">боты – рассмотреть понятие стратегического управления и изучить его основные аспекты. </w:t>
      </w:r>
      <w:r w:rsidRPr="001B7423">
        <w:rPr>
          <w:color w:val="000000"/>
          <w:sz w:val="28"/>
          <w:szCs w:val="28"/>
        </w:rPr>
        <w:t>Для достижения поставленной цели необходимо выявить следующие задачи:</w:t>
      </w:r>
    </w:p>
    <w:p w:rsidR="00AD1B66" w:rsidRPr="001B7423" w:rsidRDefault="00AD1B66" w:rsidP="006A37BC">
      <w:pPr>
        <w:pStyle w:val="af4"/>
        <w:numPr>
          <w:ilvl w:val="0"/>
          <w:numId w:val="21"/>
        </w:numPr>
        <w:spacing w:before="0" w:beforeAutospacing="0" w:after="0" w:afterAutospacing="0" w:line="360" w:lineRule="auto"/>
        <w:ind w:left="0" w:firstLine="0"/>
        <w:jc w:val="both"/>
        <w:rPr>
          <w:sz w:val="28"/>
          <w:szCs w:val="28"/>
        </w:rPr>
      </w:pPr>
      <w:r w:rsidRPr="001B7423">
        <w:rPr>
          <w:color w:val="000000"/>
          <w:sz w:val="28"/>
          <w:szCs w:val="28"/>
        </w:rPr>
        <w:t>Рассмотре</w:t>
      </w:r>
      <w:r>
        <w:rPr>
          <w:color w:val="000000"/>
          <w:sz w:val="28"/>
          <w:szCs w:val="28"/>
        </w:rPr>
        <w:t>ть</w:t>
      </w:r>
      <w:r w:rsidRPr="008A2BF6">
        <w:rPr>
          <w:b/>
          <w:bCs/>
          <w:sz w:val="28"/>
          <w:szCs w:val="28"/>
        </w:rPr>
        <w:t xml:space="preserve"> </w:t>
      </w:r>
      <w:r>
        <w:rPr>
          <w:bCs/>
          <w:sz w:val="28"/>
          <w:szCs w:val="28"/>
        </w:rPr>
        <w:t>с</w:t>
      </w:r>
      <w:r w:rsidRPr="008A2BF6">
        <w:rPr>
          <w:bCs/>
          <w:sz w:val="28"/>
          <w:szCs w:val="28"/>
        </w:rPr>
        <w:t>ущность стратегического управления</w:t>
      </w:r>
      <w:r w:rsidRPr="001B7423">
        <w:rPr>
          <w:color w:val="000000"/>
          <w:sz w:val="28"/>
          <w:szCs w:val="28"/>
        </w:rPr>
        <w:t>;</w:t>
      </w:r>
    </w:p>
    <w:p w:rsidR="00AD1B66" w:rsidRPr="008A2BF6" w:rsidRDefault="00AD1B66" w:rsidP="006A37BC">
      <w:pPr>
        <w:pStyle w:val="af4"/>
        <w:numPr>
          <w:ilvl w:val="0"/>
          <w:numId w:val="21"/>
        </w:numPr>
        <w:spacing w:before="0" w:beforeAutospacing="0" w:after="0" w:afterAutospacing="0" w:line="360" w:lineRule="auto"/>
        <w:ind w:left="0" w:firstLine="0"/>
        <w:jc w:val="both"/>
        <w:rPr>
          <w:sz w:val="28"/>
          <w:szCs w:val="28"/>
        </w:rPr>
      </w:pPr>
      <w:r w:rsidRPr="008A2BF6">
        <w:rPr>
          <w:color w:val="000000"/>
          <w:sz w:val="28"/>
          <w:szCs w:val="28"/>
        </w:rPr>
        <w:t>Выявить</w:t>
      </w:r>
      <w:r w:rsidRPr="008A2BF6">
        <w:rPr>
          <w:bCs/>
          <w:sz w:val="28"/>
          <w:szCs w:val="28"/>
        </w:rPr>
        <w:t xml:space="preserve"> </w:t>
      </w:r>
      <w:r>
        <w:rPr>
          <w:bCs/>
          <w:sz w:val="28"/>
          <w:szCs w:val="28"/>
        </w:rPr>
        <w:t>ф</w:t>
      </w:r>
      <w:r w:rsidRPr="008A2BF6">
        <w:rPr>
          <w:bCs/>
          <w:sz w:val="28"/>
          <w:szCs w:val="28"/>
        </w:rPr>
        <w:t>ункции стратегического управления</w:t>
      </w:r>
      <w:r w:rsidRPr="008A2BF6">
        <w:rPr>
          <w:color w:val="000000"/>
          <w:sz w:val="28"/>
          <w:szCs w:val="28"/>
        </w:rPr>
        <w:t>;</w:t>
      </w:r>
    </w:p>
    <w:p w:rsidR="00AD1B66" w:rsidRPr="008A2BF6" w:rsidRDefault="00AD1B66" w:rsidP="006A37BC">
      <w:pPr>
        <w:pStyle w:val="af4"/>
        <w:numPr>
          <w:ilvl w:val="0"/>
          <w:numId w:val="21"/>
        </w:numPr>
        <w:spacing w:before="0" w:beforeAutospacing="0" w:after="0" w:afterAutospacing="0" w:line="360" w:lineRule="auto"/>
        <w:ind w:left="0" w:firstLine="0"/>
        <w:jc w:val="both"/>
        <w:rPr>
          <w:sz w:val="28"/>
          <w:szCs w:val="28"/>
        </w:rPr>
      </w:pPr>
      <w:r w:rsidRPr="008A2BF6">
        <w:rPr>
          <w:color w:val="000000"/>
          <w:sz w:val="28"/>
          <w:szCs w:val="28"/>
        </w:rPr>
        <w:t xml:space="preserve">Изучить </w:t>
      </w:r>
      <w:r>
        <w:rPr>
          <w:bCs/>
          <w:sz w:val="28"/>
          <w:szCs w:val="28"/>
        </w:rPr>
        <w:t>основные принципы стратеги</w:t>
      </w:r>
      <w:r w:rsidRPr="008A2BF6">
        <w:rPr>
          <w:bCs/>
          <w:sz w:val="28"/>
          <w:szCs w:val="28"/>
        </w:rPr>
        <w:t>ческого управления</w:t>
      </w:r>
      <w:r w:rsidRPr="008A2BF6">
        <w:rPr>
          <w:color w:val="000000"/>
          <w:sz w:val="28"/>
          <w:szCs w:val="28"/>
        </w:rPr>
        <w:t>;</w:t>
      </w:r>
    </w:p>
    <w:p w:rsidR="00AD1B66" w:rsidRPr="008A2BF6" w:rsidRDefault="00AD1B66" w:rsidP="006A37BC">
      <w:pPr>
        <w:pStyle w:val="af4"/>
        <w:numPr>
          <w:ilvl w:val="0"/>
          <w:numId w:val="21"/>
        </w:numPr>
        <w:spacing w:before="0" w:beforeAutospacing="0" w:after="0" w:afterAutospacing="0" w:line="360" w:lineRule="auto"/>
        <w:ind w:left="0" w:firstLine="0"/>
        <w:jc w:val="both"/>
        <w:rPr>
          <w:sz w:val="28"/>
          <w:szCs w:val="28"/>
        </w:rPr>
      </w:pPr>
      <w:r w:rsidRPr="008A2BF6">
        <w:rPr>
          <w:color w:val="000000"/>
          <w:sz w:val="28"/>
          <w:szCs w:val="28"/>
        </w:rPr>
        <w:t>Рассмотреть</w:t>
      </w:r>
      <w:r w:rsidRPr="008A2BF6">
        <w:rPr>
          <w:bCs/>
          <w:sz w:val="28"/>
          <w:szCs w:val="28"/>
        </w:rPr>
        <w:t xml:space="preserve"> </w:t>
      </w:r>
      <w:r>
        <w:rPr>
          <w:bCs/>
          <w:sz w:val="28"/>
          <w:szCs w:val="28"/>
        </w:rPr>
        <w:t>э</w:t>
      </w:r>
      <w:r w:rsidRPr="008A2BF6">
        <w:rPr>
          <w:bCs/>
          <w:sz w:val="28"/>
          <w:szCs w:val="28"/>
        </w:rPr>
        <w:t>тапы стратегического управления</w:t>
      </w:r>
      <w:r>
        <w:rPr>
          <w:bCs/>
          <w:sz w:val="28"/>
          <w:szCs w:val="28"/>
        </w:rPr>
        <w:t>;</w:t>
      </w:r>
    </w:p>
    <w:p w:rsidR="00AD1B66" w:rsidRPr="001B7423" w:rsidRDefault="00AD1B66" w:rsidP="006A37BC">
      <w:pPr>
        <w:pStyle w:val="af4"/>
        <w:numPr>
          <w:ilvl w:val="0"/>
          <w:numId w:val="21"/>
        </w:numPr>
        <w:spacing w:before="0" w:beforeAutospacing="0" w:after="0" w:afterAutospacing="0" w:line="360" w:lineRule="auto"/>
        <w:ind w:left="0" w:firstLine="0"/>
        <w:jc w:val="both"/>
        <w:rPr>
          <w:sz w:val="28"/>
          <w:szCs w:val="28"/>
        </w:rPr>
      </w:pPr>
      <w:r w:rsidRPr="001B7423">
        <w:rPr>
          <w:color w:val="000000"/>
          <w:sz w:val="28"/>
          <w:szCs w:val="28"/>
        </w:rPr>
        <w:t xml:space="preserve">Дать характеристику </w:t>
      </w:r>
      <w:r w:rsidRPr="00F15A43">
        <w:rPr>
          <w:bCs/>
          <w:sz w:val="28"/>
          <w:szCs w:val="28"/>
        </w:rPr>
        <w:t>ООО «</w:t>
      </w:r>
      <w:r w:rsidRPr="00F15A43">
        <w:rPr>
          <w:bCs/>
          <w:sz w:val="28"/>
          <w:szCs w:val="28"/>
          <w:lang w:val="en-US"/>
        </w:rPr>
        <w:t>ISM</w:t>
      </w:r>
      <w:r>
        <w:rPr>
          <w:bCs/>
          <w:sz w:val="28"/>
          <w:szCs w:val="28"/>
        </w:rPr>
        <w:t xml:space="preserve"> С</w:t>
      </w:r>
      <w:r>
        <w:rPr>
          <w:bCs/>
          <w:sz w:val="28"/>
          <w:szCs w:val="28"/>
          <w:lang w:val="en-US"/>
        </w:rPr>
        <w:t>omputers</w:t>
      </w:r>
      <w:r w:rsidRPr="00F15A43">
        <w:rPr>
          <w:bCs/>
          <w:sz w:val="28"/>
          <w:szCs w:val="28"/>
        </w:rPr>
        <w:t>»</w:t>
      </w:r>
      <w:r>
        <w:rPr>
          <w:sz w:val="28"/>
          <w:szCs w:val="28"/>
        </w:rPr>
        <w:t>;</w:t>
      </w:r>
    </w:p>
    <w:p w:rsidR="00AD1B66" w:rsidRPr="00C4737C" w:rsidRDefault="00AD1B66" w:rsidP="008A2BF6">
      <w:pPr>
        <w:pStyle w:val="a7"/>
        <w:numPr>
          <w:ilvl w:val="0"/>
          <w:numId w:val="21"/>
        </w:numPr>
        <w:spacing w:line="360" w:lineRule="auto"/>
        <w:rPr>
          <w:rFonts w:ascii="Times New Roman" w:hAnsi="Times New Roman" w:cs="Times New Roman"/>
          <w:b/>
          <w:bCs/>
          <w:sz w:val="28"/>
          <w:szCs w:val="28"/>
        </w:rPr>
      </w:pPr>
      <w:r>
        <w:rPr>
          <w:rFonts w:ascii="Times New Roman" w:hAnsi="Times New Roman" w:cs="Times New Roman"/>
          <w:sz w:val="28"/>
          <w:szCs w:val="28"/>
        </w:rPr>
        <w:t>Определить стратегию организации;</w:t>
      </w:r>
    </w:p>
    <w:p w:rsidR="00AD1B66" w:rsidRPr="00C4737C" w:rsidRDefault="00AD1B66" w:rsidP="00C4737C">
      <w:pPr>
        <w:pStyle w:val="a7"/>
        <w:numPr>
          <w:ilvl w:val="0"/>
          <w:numId w:val="21"/>
        </w:numPr>
        <w:spacing w:line="360" w:lineRule="auto"/>
        <w:rPr>
          <w:rFonts w:ascii="Times New Roman" w:hAnsi="Times New Roman" w:cs="Times New Roman"/>
          <w:sz w:val="28"/>
          <w:szCs w:val="28"/>
        </w:rPr>
      </w:pPr>
      <w:r>
        <w:rPr>
          <w:rFonts w:ascii="Times New Roman" w:hAnsi="Times New Roman" w:cs="Times New Roman"/>
          <w:sz w:val="28"/>
          <w:szCs w:val="28"/>
        </w:rPr>
        <w:t>Разработать рекомендации и предложения</w:t>
      </w:r>
      <w:r w:rsidRPr="007376B9">
        <w:rPr>
          <w:rFonts w:ascii="Times New Roman" w:hAnsi="Times New Roman" w:cs="Times New Roman"/>
          <w:sz w:val="28"/>
          <w:szCs w:val="28"/>
        </w:rPr>
        <w:t xml:space="preserve"> по стратегическому управлению </w:t>
      </w:r>
      <w:r>
        <w:rPr>
          <w:rFonts w:ascii="Times New Roman" w:hAnsi="Times New Roman" w:cs="Times New Roman"/>
          <w:sz w:val="28"/>
          <w:szCs w:val="28"/>
        </w:rPr>
        <w:t>ООО</w:t>
      </w:r>
      <w:r w:rsidRPr="009F1785">
        <w:rPr>
          <w:rFonts w:ascii="Times New Roman" w:hAnsi="Times New Roman" w:cs="Times New Roman"/>
          <w:sz w:val="28"/>
          <w:szCs w:val="28"/>
        </w:rPr>
        <w:t xml:space="preserve"> </w:t>
      </w:r>
      <w:r>
        <w:rPr>
          <w:rFonts w:ascii="Times New Roman" w:hAnsi="Times New Roman" w:cs="Times New Roman"/>
          <w:sz w:val="28"/>
          <w:szCs w:val="28"/>
        </w:rPr>
        <w:t>«</w:t>
      </w:r>
      <w:r w:rsidRPr="007376B9">
        <w:rPr>
          <w:rFonts w:ascii="Times New Roman" w:hAnsi="Times New Roman" w:cs="Times New Roman"/>
          <w:sz w:val="28"/>
          <w:szCs w:val="28"/>
        </w:rPr>
        <w:t>ISM Computer</w:t>
      </w:r>
      <w:r w:rsidRPr="007376B9">
        <w:rPr>
          <w:rFonts w:ascii="Times New Roman" w:hAnsi="Times New Roman" w:cs="Times New Roman"/>
          <w:sz w:val="28"/>
          <w:szCs w:val="28"/>
          <w:lang w:val="en-US"/>
        </w:rPr>
        <w:t>s</w:t>
      </w:r>
      <w:r>
        <w:rPr>
          <w:rFonts w:ascii="Times New Roman" w:hAnsi="Times New Roman" w:cs="Times New Roman"/>
          <w:sz w:val="28"/>
          <w:szCs w:val="28"/>
        </w:rPr>
        <w:t>».</w:t>
      </w:r>
    </w:p>
    <w:p w:rsidR="00AD1B66" w:rsidRPr="001B7423" w:rsidRDefault="00AD1B66" w:rsidP="006A37BC">
      <w:pPr>
        <w:pStyle w:val="af4"/>
        <w:spacing w:before="0" w:beforeAutospacing="0" w:after="0" w:afterAutospacing="0" w:line="360" w:lineRule="auto"/>
        <w:ind w:firstLine="720"/>
        <w:jc w:val="both"/>
        <w:rPr>
          <w:sz w:val="28"/>
          <w:szCs w:val="28"/>
        </w:rPr>
      </w:pPr>
      <w:r w:rsidRPr="001B7423">
        <w:rPr>
          <w:sz w:val="28"/>
          <w:szCs w:val="28"/>
        </w:rPr>
        <w:t xml:space="preserve">Курсовая работа основана на лекционной, базовой и другой учебно–развивающей литературе. </w:t>
      </w:r>
    </w:p>
    <w:p w:rsidR="00AD1B66" w:rsidRPr="001B7423" w:rsidRDefault="00AD1B66" w:rsidP="006A37BC">
      <w:pPr>
        <w:pStyle w:val="af4"/>
        <w:spacing w:before="0" w:beforeAutospacing="0" w:after="0" w:afterAutospacing="0" w:line="360" w:lineRule="auto"/>
        <w:ind w:firstLine="720"/>
        <w:jc w:val="both"/>
        <w:rPr>
          <w:sz w:val="28"/>
          <w:szCs w:val="28"/>
        </w:rPr>
      </w:pPr>
      <w:r w:rsidRPr="001B7423">
        <w:rPr>
          <w:sz w:val="28"/>
          <w:szCs w:val="28"/>
        </w:rPr>
        <w:t>Структура работы включает в себя введение, две главы</w:t>
      </w:r>
      <w:r>
        <w:rPr>
          <w:sz w:val="28"/>
          <w:szCs w:val="28"/>
        </w:rPr>
        <w:t xml:space="preserve">, заключение, </w:t>
      </w:r>
      <w:r w:rsidRPr="001B7423">
        <w:rPr>
          <w:sz w:val="28"/>
          <w:szCs w:val="28"/>
        </w:rPr>
        <w:t>список</w:t>
      </w:r>
      <w:r>
        <w:rPr>
          <w:sz w:val="28"/>
          <w:szCs w:val="28"/>
        </w:rPr>
        <w:t xml:space="preserve"> литературы </w:t>
      </w:r>
      <w:r w:rsidRPr="001B7423">
        <w:rPr>
          <w:sz w:val="28"/>
          <w:szCs w:val="28"/>
        </w:rPr>
        <w:t xml:space="preserve"> и</w:t>
      </w:r>
      <w:r w:rsidRPr="00E726EC">
        <w:rPr>
          <w:sz w:val="28"/>
          <w:szCs w:val="28"/>
        </w:rPr>
        <w:t xml:space="preserve"> 2</w:t>
      </w:r>
      <w:r w:rsidRPr="001B7423">
        <w:rPr>
          <w:sz w:val="28"/>
          <w:szCs w:val="28"/>
        </w:rPr>
        <w:t xml:space="preserve"> приложения. </w:t>
      </w:r>
    </w:p>
    <w:p w:rsidR="00AD1B66" w:rsidRPr="001B7423" w:rsidRDefault="00AD1B66" w:rsidP="006A37BC">
      <w:pPr>
        <w:pStyle w:val="af4"/>
        <w:spacing w:before="0" w:beforeAutospacing="0" w:after="0" w:afterAutospacing="0" w:line="360" w:lineRule="auto"/>
        <w:ind w:firstLine="709"/>
        <w:jc w:val="both"/>
        <w:rPr>
          <w:sz w:val="28"/>
          <w:szCs w:val="28"/>
        </w:rPr>
      </w:pPr>
    </w:p>
    <w:p w:rsidR="00AD1B66" w:rsidRPr="00BE0E5B" w:rsidRDefault="00AD1B66" w:rsidP="00C51942">
      <w:pPr>
        <w:pStyle w:val="21"/>
        <w:widowControl w:val="0"/>
        <w:spacing w:line="360" w:lineRule="auto"/>
        <w:ind w:left="181" w:firstLine="0"/>
        <w:rPr>
          <w:sz w:val="28"/>
          <w:szCs w:val="28"/>
        </w:rPr>
      </w:pPr>
    </w:p>
    <w:p w:rsidR="00AD1B66" w:rsidRDefault="00AD1B66" w:rsidP="00675D56">
      <w:pPr>
        <w:spacing w:line="360" w:lineRule="auto"/>
        <w:jc w:val="both"/>
        <w:rPr>
          <w:rFonts w:ascii="Times New Roman" w:hAnsi="Times New Roman"/>
          <w:sz w:val="28"/>
          <w:szCs w:val="28"/>
        </w:rPr>
      </w:pPr>
    </w:p>
    <w:p w:rsidR="00AD1B66" w:rsidRDefault="00AD1B66" w:rsidP="00675D56">
      <w:pPr>
        <w:spacing w:line="360" w:lineRule="auto"/>
        <w:jc w:val="both"/>
        <w:rPr>
          <w:rFonts w:ascii="Times New Roman" w:hAnsi="Times New Roman"/>
          <w:sz w:val="28"/>
          <w:szCs w:val="28"/>
        </w:rPr>
      </w:pPr>
    </w:p>
    <w:p w:rsidR="00AD1B66" w:rsidRDefault="00AD1B66" w:rsidP="00675D56">
      <w:pPr>
        <w:spacing w:line="360" w:lineRule="auto"/>
        <w:jc w:val="both"/>
        <w:rPr>
          <w:rFonts w:ascii="Times New Roman" w:hAnsi="Times New Roman"/>
          <w:sz w:val="28"/>
          <w:szCs w:val="28"/>
        </w:rPr>
      </w:pPr>
    </w:p>
    <w:p w:rsidR="00AD1B66" w:rsidRDefault="00AD1B66" w:rsidP="00675D56">
      <w:pPr>
        <w:spacing w:line="360" w:lineRule="auto"/>
        <w:jc w:val="both"/>
        <w:rPr>
          <w:rFonts w:ascii="Times New Roman" w:hAnsi="Times New Roman"/>
          <w:sz w:val="28"/>
          <w:szCs w:val="28"/>
        </w:rPr>
      </w:pPr>
    </w:p>
    <w:p w:rsidR="00AD1B66" w:rsidRDefault="00AD1B66" w:rsidP="00675D56">
      <w:pPr>
        <w:spacing w:line="360" w:lineRule="auto"/>
        <w:jc w:val="both"/>
        <w:rPr>
          <w:rFonts w:ascii="Times New Roman" w:hAnsi="Times New Roman"/>
          <w:sz w:val="28"/>
          <w:szCs w:val="28"/>
        </w:rPr>
      </w:pPr>
    </w:p>
    <w:p w:rsidR="00AD1B66" w:rsidRDefault="00AD1B66" w:rsidP="00675D56">
      <w:pPr>
        <w:spacing w:line="360" w:lineRule="auto"/>
        <w:jc w:val="both"/>
        <w:rPr>
          <w:rFonts w:ascii="Times New Roman" w:hAnsi="Times New Roman"/>
          <w:sz w:val="28"/>
          <w:szCs w:val="28"/>
        </w:rPr>
      </w:pPr>
    </w:p>
    <w:p w:rsidR="00AD1B66" w:rsidRDefault="00AD1B66" w:rsidP="00675D56">
      <w:pPr>
        <w:spacing w:line="360" w:lineRule="auto"/>
        <w:jc w:val="both"/>
        <w:rPr>
          <w:rFonts w:ascii="Times New Roman" w:hAnsi="Times New Roman"/>
          <w:sz w:val="28"/>
          <w:szCs w:val="28"/>
        </w:rPr>
      </w:pPr>
    </w:p>
    <w:p w:rsidR="00AD1B66" w:rsidRDefault="00AD1B66" w:rsidP="00675D56">
      <w:pPr>
        <w:spacing w:line="360" w:lineRule="auto"/>
        <w:jc w:val="both"/>
        <w:rPr>
          <w:rFonts w:ascii="Times New Roman" w:hAnsi="Times New Roman"/>
          <w:sz w:val="28"/>
          <w:szCs w:val="28"/>
        </w:rPr>
      </w:pPr>
    </w:p>
    <w:p w:rsidR="00AD1B66" w:rsidRDefault="00AD1B66" w:rsidP="00675D56">
      <w:pPr>
        <w:spacing w:line="360" w:lineRule="auto"/>
        <w:jc w:val="both"/>
        <w:rPr>
          <w:rFonts w:ascii="Times New Roman" w:hAnsi="Times New Roman"/>
          <w:sz w:val="28"/>
          <w:szCs w:val="28"/>
        </w:rPr>
      </w:pPr>
    </w:p>
    <w:p w:rsidR="00AD1B66" w:rsidRDefault="00AD1B66" w:rsidP="00675D56">
      <w:pPr>
        <w:spacing w:line="360" w:lineRule="auto"/>
        <w:jc w:val="both"/>
        <w:rPr>
          <w:rFonts w:ascii="Times New Roman" w:hAnsi="Times New Roman"/>
          <w:sz w:val="28"/>
          <w:szCs w:val="28"/>
        </w:rPr>
      </w:pPr>
    </w:p>
    <w:p w:rsidR="00AD1B66" w:rsidRDefault="00AD1B66" w:rsidP="00675D56">
      <w:pPr>
        <w:spacing w:line="360" w:lineRule="auto"/>
        <w:jc w:val="both"/>
        <w:rPr>
          <w:rFonts w:ascii="Times New Roman" w:hAnsi="Times New Roman"/>
          <w:sz w:val="28"/>
          <w:szCs w:val="28"/>
        </w:rPr>
      </w:pPr>
    </w:p>
    <w:p w:rsidR="00AD1B66" w:rsidRDefault="00AD1B66" w:rsidP="00675D56">
      <w:pPr>
        <w:spacing w:line="360" w:lineRule="auto"/>
        <w:jc w:val="both"/>
        <w:rPr>
          <w:rFonts w:ascii="Times New Roman" w:hAnsi="Times New Roman"/>
          <w:sz w:val="28"/>
          <w:szCs w:val="28"/>
        </w:rPr>
      </w:pPr>
    </w:p>
    <w:p w:rsidR="00AD1B66" w:rsidRDefault="00AD1B66" w:rsidP="00675D56">
      <w:pPr>
        <w:spacing w:line="360" w:lineRule="auto"/>
        <w:jc w:val="both"/>
        <w:rPr>
          <w:rFonts w:ascii="Times New Roman" w:hAnsi="Times New Roman"/>
          <w:sz w:val="28"/>
          <w:szCs w:val="28"/>
        </w:rPr>
      </w:pPr>
    </w:p>
    <w:p w:rsidR="00AD1B66" w:rsidRPr="00675D56" w:rsidRDefault="00AD1B66" w:rsidP="00675D56">
      <w:pPr>
        <w:spacing w:line="360" w:lineRule="auto"/>
        <w:jc w:val="both"/>
        <w:rPr>
          <w:rFonts w:ascii="Times New Roman" w:hAnsi="Times New Roman"/>
          <w:sz w:val="28"/>
          <w:szCs w:val="28"/>
        </w:rPr>
      </w:pPr>
    </w:p>
    <w:p w:rsidR="00AD1B66" w:rsidRPr="002F3185" w:rsidRDefault="00AD1B66" w:rsidP="00110CB6">
      <w:pPr>
        <w:tabs>
          <w:tab w:val="right" w:leader="dot" w:pos="8505"/>
        </w:tabs>
        <w:spacing w:line="360" w:lineRule="auto"/>
        <w:jc w:val="center"/>
        <w:rPr>
          <w:rFonts w:ascii="Times New Roman" w:hAnsi="Times New Roman"/>
          <w:sz w:val="28"/>
          <w:szCs w:val="28"/>
        </w:rPr>
      </w:pPr>
      <w:r w:rsidRPr="002F3185">
        <w:rPr>
          <w:rFonts w:ascii="Times New Roman" w:hAnsi="Times New Roman"/>
          <w:sz w:val="28"/>
          <w:szCs w:val="28"/>
        </w:rPr>
        <w:t xml:space="preserve">1. </w:t>
      </w:r>
      <w:r>
        <w:rPr>
          <w:rFonts w:ascii="Times New Roman" w:hAnsi="Times New Roman"/>
          <w:sz w:val="28"/>
          <w:szCs w:val="28"/>
        </w:rPr>
        <w:t>СУЩНОСТЬ СТРАТЕГИЧЕСКОГО УПРАВЛЕНИЯ</w:t>
      </w:r>
    </w:p>
    <w:p w:rsidR="00AD1B66" w:rsidRDefault="00AD1B66" w:rsidP="00110CB6">
      <w:pPr>
        <w:spacing w:line="360" w:lineRule="auto"/>
        <w:ind w:left="180" w:right="175"/>
        <w:jc w:val="center"/>
        <w:rPr>
          <w:rFonts w:ascii="Times New Roman" w:hAnsi="Times New Roman"/>
          <w:sz w:val="28"/>
          <w:szCs w:val="28"/>
        </w:rPr>
      </w:pPr>
      <w:r w:rsidRPr="002F3185">
        <w:rPr>
          <w:rFonts w:ascii="Times New Roman" w:hAnsi="Times New Roman"/>
          <w:sz w:val="28"/>
          <w:szCs w:val="28"/>
        </w:rPr>
        <w:t xml:space="preserve">1.1 Понятие </w:t>
      </w:r>
      <w:r>
        <w:rPr>
          <w:rFonts w:ascii="Times New Roman" w:hAnsi="Times New Roman"/>
          <w:sz w:val="28"/>
          <w:szCs w:val="28"/>
        </w:rPr>
        <w:t>стратегического управления</w:t>
      </w:r>
    </w:p>
    <w:p w:rsidR="00AD1B66" w:rsidRPr="00675D56" w:rsidRDefault="00AD1B66" w:rsidP="00675D56">
      <w:pPr>
        <w:spacing w:line="360" w:lineRule="auto"/>
        <w:ind w:left="180" w:right="175"/>
        <w:jc w:val="both"/>
        <w:rPr>
          <w:rFonts w:ascii="Times New Roman" w:hAnsi="Times New Roman"/>
          <w:b/>
          <w:bCs/>
          <w:sz w:val="28"/>
          <w:szCs w:val="28"/>
        </w:rPr>
      </w:pPr>
    </w:p>
    <w:p w:rsidR="00AD1B66" w:rsidRDefault="00AD1B66" w:rsidP="004D7F2A">
      <w:pPr>
        <w:pStyle w:val="21"/>
        <w:spacing w:before="0" w:line="360" w:lineRule="auto"/>
        <w:ind w:left="180" w:right="175" w:firstLine="0"/>
        <w:rPr>
          <w:sz w:val="28"/>
          <w:szCs w:val="28"/>
        </w:rPr>
      </w:pPr>
      <w:r w:rsidRPr="00675D56">
        <w:rPr>
          <w:sz w:val="28"/>
          <w:szCs w:val="28"/>
        </w:rPr>
        <w:t xml:space="preserve">      В условиях быстро меняющейся</w:t>
      </w:r>
      <w:r>
        <w:rPr>
          <w:sz w:val="28"/>
          <w:szCs w:val="28"/>
        </w:rPr>
        <w:t xml:space="preserve"> </w:t>
      </w:r>
      <w:r w:rsidRPr="00675D56">
        <w:rPr>
          <w:sz w:val="28"/>
          <w:szCs w:val="28"/>
        </w:rPr>
        <w:t xml:space="preserve">ситуации </w:t>
      </w:r>
      <w:r>
        <w:rPr>
          <w:sz w:val="28"/>
          <w:szCs w:val="28"/>
        </w:rPr>
        <w:t>и</w:t>
      </w:r>
      <w:r w:rsidRPr="004D7F2A">
        <w:rPr>
          <w:sz w:val="28"/>
          <w:szCs w:val="28"/>
        </w:rPr>
        <w:t xml:space="preserve"> </w:t>
      </w:r>
      <w:r w:rsidRPr="00675D56">
        <w:rPr>
          <w:sz w:val="28"/>
          <w:szCs w:val="28"/>
        </w:rPr>
        <w:t>жесткой конкурентной борь</w:t>
      </w:r>
      <w:r>
        <w:rPr>
          <w:sz w:val="28"/>
          <w:szCs w:val="28"/>
        </w:rPr>
        <w:t xml:space="preserve">бы </w:t>
      </w:r>
      <w:r w:rsidRPr="00675D56">
        <w:rPr>
          <w:sz w:val="28"/>
          <w:szCs w:val="28"/>
        </w:rPr>
        <w:t xml:space="preserve"> </w:t>
      </w:r>
      <w:r>
        <w:rPr>
          <w:sz w:val="28"/>
          <w:szCs w:val="28"/>
        </w:rPr>
        <w:t xml:space="preserve">организации </w:t>
      </w:r>
      <w:r w:rsidRPr="00675D56">
        <w:rPr>
          <w:sz w:val="28"/>
          <w:szCs w:val="28"/>
        </w:rPr>
        <w:t>должны не только концентрировать внимание на внутреннем состоянии дел, но и вырабатывать долгосрочную страте</w:t>
      </w:r>
      <w:r>
        <w:rPr>
          <w:sz w:val="28"/>
          <w:szCs w:val="28"/>
        </w:rPr>
        <w:t>гию поведения, которая позволит</w:t>
      </w:r>
      <w:r w:rsidRPr="00675D56">
        <w:rPr>
          <w:sz w:val="28"/>
          <w:szCs w:val="28"/>
        </w:rPr>
        <w:t xml:space="preserve"> </w:t>
      </w:r>
      <w:r>
        <w:rPr>
          <w:sz w:val="28"/>
          <w:szCs w:val="28"/>
        </w:rPr>
        <w:t xml:space="preserve">успевать </w:t>
      </w:r>
      <w:r w:rsidRPr="00675D56">
        <w:rPr>
          <w:sz w:val="28"/>
          <w:szCs w:val="28"/>
        </w:rPr>
        <w:t xml:space="preserve">за изменениями, происходящими в их окружении. </w:t>
      </w:r>
    </w:p>
    <w:p w:rsidR="00AD1B66" w:rsidRPr="004D7F2A" w:rsidRDefault="00AD1B66" w:rsidP="004D7F2A">
      <w:pPr>
        <w:pStyle w:val="21"/>
        <w:spacing w:before="0" w:line="360" w:lineRule="auto"/>
        <w:ind w:left="180" w:right="175" w:firstLine="0"/>
        <w:rPr>
          <w:sz w:val="28"/>
          <w:szCs w:val="28"/>
        </w:rPr>
      </w:pPr>
      <w:r>
        <w:rPr>
          <w:sz w:val="28"/>
          <w:szCs w:val="28"/>
        </w:rPr>
        <w:t xml:space="preserve">      Отсутствие стратегии в организации </w:t>
      </w:r>
      <w:r w:rsidRPr="00675D56">
        <w:rPr>
          <w:sz w:val="28"/>
          <w:szCs w:val="28"/>
        </w:rPr>
        <w:t>приводит к поражению в рыночной борьбе. Это происходит из-за того, что, во-первых, организации планируют свою деятельность исходя из того, что окружение не будет меняться, либо в нем не будет происходить качественных изменений. Во-вторых, планирование начинается с анализа внутренних возмо</w:t>
      </w:r>
      <w:r>
        <w:rPr>
          <w:sz w:val="28"/>
          <w:szCs w:val="28"/>
        </w:rPr>
        <w:t>жностей и ресурсов организации. Исходя из вышесказнного -  д</w:t>
      </w:r>
      <w:r w:rsidRPr="004D7F2A">
        <w:rPr>
          <w:sz w:val="28"/>
          <w:szCs w:val="28"/>
        </w:rPr>
        <w:t xml:space="preserve">еятельность, </w:t>
      </w:r>
      <w:r>
        <w:rPr>
          <w:sz w:val="28"/>
          <w:szCs w:val="28"/>
        </w:rPr>
        <w:t xml:space="preserve">которая направлена </w:t>
      </w:r>
      <w:r w:rsidRPr="004D7F2A">
        <w:rPr>
          <w:sz w:val="28"/>
          <w:szCs w:val="28"/>
        </w:rPr>
        <w:t>на достижение основных поставленных целей и задач организации, определенных на основе проведения возможных изменений окружающей среды и организационного потенциала, путем коор</w:t>
      </w:r>
      <w:r>
        <w:rPr>
          <w:sz w:val="28"/>
          <w:szCs w:val="28"/>
        </w:rPr>
        <w:t>динации распределения ресурсов и является стратегическим управлением.</w:t>
      </w:r>
    </w:p>
    <w:p w:rsidR="00AD1B66" w:rsidRDefault="00AD1B66" w:rsidP="00675D56">
      <w:pPr>
        <w:spacing w:line="360" w:lineRule="auto"/>
        <w:ind w:left="180" w:right="175"/>
        <w:jc w:val="both"/>
        <w:rPr>
          <w:rFonts w:ascii="Times New Roman" w:hAnsi="Times New Roman"/>
          <w:sz w:val="28"/>
          <w:szCs w:val="28"/>
        </w:rPr>
      </w:pPr>
      <w:r w:rsidRPr="00675D56">
        <w:rPr>
          <w:rFonts w:ascii="Times New Roman" w:hAnsi="Times New Roman"/>
          <w:sz w:val="28"/>
          <w:szCs w:val="28"/>
        </w:rPr>
        <w:t xml:space="preserve">      </w:t>
      </w:r>
      <w:r>
        <w:rPr>
          <w:rFonts w:ascii="Times New Roman" w:hAnsi="Times New Roman"/>
          <w:sz w:val="28"/>
          <w:szCs w:val="28"/>
        </w:rPr>
        <w:t>С</w:t>
      </w:r>
      <w:r w:rsidRPr="00675D56">
        <w:rPr>
          <w:rFonts w:ascii="Times New Roman" w:hAnsi="Times New Roman"/>
          <w:sz w:val="28"/>
          <w:szCs w:val="28"/>
        </w:rPr>
        <w:t>тратегическое управление – это управление организацией, которое опирается на человеческий потенциал</w:t>
      </w:r>
      <w:r>
        <w:rPr>
          <w:rFonts w:ascii="Times New Roman" w:hAnsi="Times New Roman"/>
          <w:sz w:val="28"/>
          <w:szCs w:val="28"/>
        </w:rPr>
        <w:t>,</w:t>
      </w:r>
      <w:r w:rsidRPr="00675D56">
        <w:rPr>
          <w:rFonts w:ascii="Times New Roman" w:hAnsi="Times New Roman"/>
          <w:sz w:val="28"/>
          <w:szCs w:val="28"/>
        </w:rPr>
        <w:t xml:space="preserve"> как на основу организации, ориентирует производство на запросы потребителей, осуществляет гибкое регулирование и своевременные изменения в организации, в соответствии с изменениям</w:t>
      </w:r>
      <w:r>
        <w:rPr>
          <w:rFonts w:ascii="Times New Roman" w:hAnsi="Times New Roman"/>
          <w:sz w:val="28"/>
          <w:szCs w:val="28"/>
        </w:rPr>
        <w:t>и окружающей среды и позволяет</w:t>
      </w:r>
      <w:r w:rsidRPr="00675D56">
        <w:rPr>
          <w:rFonts w:ascii="Times New Roman" w:hAnsi="Times New Roman"/>
          <w:sz w:val="28"/>
          <w:szCs w:val="28"/>
        </w:rPr>
        <w:t xml:space="preserve"> добивать</w:t>
      </w:r>
      <w:r>
        <w:rPr>
          <w:rFonts w:ascii="Times New Roman" w:hAnsi="Times New Roman"/>
          <w:sz w:val="28"/>
          <w:szCs w:val="28"/>
        </w:rPr>
        <w:t>ся конкурентных преимуществ, которые в свою очередь позволяю</w:t>
      </w:r>
      <w:r w:rsidRPr="00675D56">
        <w:rPr>
          <w:rFonts w:ascii="Times New Roman" w:hAnsi="Times New Roman"/>
          <w:sz w:val="28"/>
          <w:szCs w:val="28"/>
        </w:rPr>
        <w:t>т организации выживать и достигать своей цели в долгосрочной перспективе</w:t>
      </w:r>
      <w:r>
        <w:rPr>
          <w:rFonts w:ascii="Times New Roman" w:hAnsi="Times New Roman"/>
          <w:sz w:val="28"/>
          <w:szCs w:val="28"/>
        </w:rPr>
        <w:t xml:space="preserve"> </w:t>
      </w:r>
      <w:r w:rsidRPr="00C2000D">
        <w:rPr>
          <w:rFonts w:ascii="Times New Roman" w:hAnsi="Times New Roman"/>
          <w:sz w:val="28"/>
          <w:szCs w:val="28"/>
        </w:rPr>
        <w:t xml:space="preserve">[5, </w:t>
      </w:r>
      <w:r>
        <w:rPr>
          <w:rFonts w:ascii="Times New Roman" w:hAnsi="Times New Roman"/>
          <w:sz w:val="28"/>
          <w:szCs w:val="28"/>
          <w:lang w:val="en-US"/>
        </w:rPr>
        <w:t>c</w:t>
      </w:r>
      <w:r w:rsidRPr="00C2000D">
        <w:rPr>
          <w:rFonts w:ascii="Times New Roman" w:hAnsi="Times New Roman"/>
          <w:sz w:val="28"/>
          <w:szCs w:val="28"/>
        </w:rPr>
        <w:t>.143]</w:t>
      </w:r>
      <w:r w:rsidRPr="00675D56">
        <w:rPr>
          <w:rFonts w:ascii="Times New Roman" w:hAnsi="Times New Roman"/>
          <w:sz w:val="28"/>
          <w:szCs w:val="28"/>
        </w:rPr>
        <w:t xml:space="preserve">. </w:t>
      </w:r>
    </w:p>
    <w:p w:rsidR="00AD1B66" w:rsidRPr="00675D56" w:rsidRDefault="00AD1B66" w:rsidP="004D7F2A">
      <w:pPr>
        <w:pStyle w:val="a7"/>
        <w:spacing w:line="360" w:lineRule="auto"/>
        <w:ind w:left="180" w:right="175"/>
        <w:rPr>
          <w:rFonts w:ascii="Times New Roman" w:hAnsi="Times New Roman" w:cs="Times New Roman"/>
          <w:sz w:val="28"/>
          <w:szCs w:val="28"/>
        </w:rPr>
      </w:pPr>
      <w:r>
        <w:rPr>
          <w:rFonts w:ascii="Times New Roman" w:hAnsi="Times New Roman" w:cs="Times New Roman"/>
          <w:sz w:val="28"/>
          <w:szCs w:val="28"/>
        </w:rPr>
        <w:t xml:space="preserve">     С</w:t>
      </w:r>
      <w:r w:rsidRPr="00675D56">
        <w:rPr>
          <w:rFonts w:ascii="Times New Roman" w:hAnsi="Times New Roman" w:cs="Times New Roman"/>
          <w:sz w:val="28"/>
          <w:szCs w:val="28"/>
        </w:rPr>
        <w:t xml:space="preserve">тратегическое управление </w:t>
      </w:r>
      <w:r>
        <w:rPr>
          <w:rFonts w:ascii="Times New Roman" w:hAnsi="Times New Roman" w:cs="Times New Roman"/>
          <w:sz w:val="28"/>
          <w:szCs w:val="28"/>
        </w:rPr>
        <w:t xml:space="preserve">также является </w:t>
      </w:r>
      <w:r w:rsidRPr="00675D56">
        <w:rPr>
          <w:rFonts w:ascii="Times New Roman" w:hAnsi="Times New Roman" w:cs="Times New Roman"/>
          <w:sz w:val="28"/>
          <w:szCs w:val="28"/>
        </w:rPr>
        <w:t>обоснование</w:t>
      </w:r>
      <w:r>
        <w:rPr>
          <w:rFonts w:ascii="Times New Roman" w:hAnsi="Times New Roman" w:cs="Times New Roman"/>
          <w:sz w:val="28"/>
          <w:szCs w:val="28"/>
        </w:rPr>
        <w:t>м</w:t>
      </w:r>
      <w:r w:rsidRPr="00675D56">
        <w:rPr>
          <w:rFonts w:ascii="Times New Roman" w:hAnsi="Times New Roman" w:cs="Times New Roman"/>
          <w:sz w:val="28"/>
          <w:szCs w:val="28"/>
        </w:rPr>
        <w:t xml:space="preserve">   и   выбор</w:t>
      </w:r>
      <w:r>
        <w:rPr>
          <w:rFonts w:ascii="Times New Roman" w:hAnsi="Times New Roman" w:cs="Times New Roman"/>
          <w:sz w:val="28"/>
          <w:szCs w:val="28"/>
        </w:rPr>
        <w:t>ом</w:t>
      </w:r>
      <w:r w:rsidRPr="00675D56">
        <w:rPr>
          <w:rFonts w:ascii="Times New Roman" w:hAnsi="Times New Roman" w:cs="Times New Roman"/>
          <w:sz w:val="28"/>
          <w:szCs w:val="28"/>
        </w:rPr>
        <w:t xml:space="preserve"> перспективных целей развития предприятия и повышения его конкурентоспособности, их закрепление в долгосрочных планах, и разработка целевых программ, обеспечивающих  достижение  намеченных  целей. </w:t>
      </w:r>
    </w:p>
    <w:p w:rsidR="00AD1B66" w:rsidRPr="00675D56" w:rsidRDefault="00AD1B66" w:rsidP="00675D56">
      <w:pPr>
        <w:pStyle w:val="21"/>
        <w:spacing w:before="0" w:line="360" w:lineRule="auto"/>
        <w:ind w:left="180" w:right="175" w:firstLine="0"/>
        <w:rPr>
          <w:sz w:val="28"/>
          <w:szCs w:val="28"/>
        </w:rPr>
      </w:pPr>
      <w:r w:rsidRPr="00675D56">
        <w:rPr>
          <w:sz w:val="28"/>
          <w:szCs w:val="28"/>
        </w:rPr>
        <w:t xml:space="preserve">      Стратегическое управление можно рассматривать как совокупность пяти взаимосвязанных управленческих процессов (рис. 1</w:t>
      </w:r>
      <w:r>
        <w:rPr>
          <w:sz w:val="28"/>
          <w:szCs w:val="28"/>
        </w:rPr>
        <w:t>.1</w:t>
      </w:r>
      <w:r w:rsidRPr="00675D56">
        <w:rPr>
          <w:sz w:val="28"/>
          <w:szCs w:val="28"/>
        </w:rPr>
        <w:t xml:space="preserve">): </w:t>
      </w:r>
    </w:p>
    <w:p w:rsidR="00AD1B66" w:rsidRPr="00675D56" w:rsidRDefault="00AD1B66" w:rsidP="00675D56">
      <w:pPr>
        <w:spacing w:line="360" w:lineRule="auto"/>
        <w:ind w:left="180" w:right="175"/>
        <w:jc w:val="both"/>
        <w:rPr>
          <w:rFonts w:ascii="Times New Roman" w:hAnsi="Times New Roman"/>
          <w:sz w:val="28"/>
          <w:szCs w:val="28"/>
        </w:rPr>
      </w:pPr>
      <w:r w:rsidRPr="00675D56">
        <w:rPr>
          <w:rFonts w:ascii="Times New Roman" w:hAnsi="Times New Roman"/>
          <w:sz w:val="28"/>
          <w:szCs w:val="28"/>
        </w:rPr>
        <w:t xml:space="preserve">1) анализ среды </w:t>
      </w:r>
    </w:p>
    <w:p w:rsidR="00AD1B66" w:rsidRPr="00675D56" w:rsidRDefault="00AD1B66" w:rsidP="00675D56">
      <w:pPr>
        <w:spacing w:line="360" w:lineRule="auto"/>
        <w:ind w:left="180" w:right="175"/>
        <w:jc w:val="both"/>
        <w:rPr>
          <w:rFonts w:ascii="Times New Roman" w:hAnsi="Times New Roman"/>
          <w:sz w:val="28"/>
          <w:szCs w:val="28"/>
        </w:rPr>
      </w:pPr>
      <w:r w:rsidRPr="00675D56">
        <w:rPr>
          <w:rFonts w:ascii="Times New Roman" w:hAnsi="Times New Roman"/>
          <w:sz w:val="28"/>
          <w:szCs w:val="28"/>
        </w:rPr>
        <w:t>2) определение миссии и целей</w:t>
      </w:r>
    </w:p>
    <w:p w:rsidR="00AD1B66" w:rsidRPr="00675D56" w:rsidRDefault="00AD1B66" w:rsidP="00675D56">
      <w:pPr>
        <w:spacing w:line="360" w:lineRule="auto"/>
        <w:ind w:left="180" w:right="175"/>
        <w:jc w:val="both"/>
        <w:rPr>
          <w:rFonts w:ascii="Times New Roman" w:hAnsi="Times New Roman"/>
          <w:sz w:val="28"/>
          <w:szCs w:val="28"/>
        </w:rPr>
      </w:pPr>
      <w:r w:rsidRPr="00675D56">
        <w:rPr>
          <w:rFonts w:ascii="Times New Roman" w:hAnsi="Times New Roman"/>
          <w:sz w:val="28"/>
          <w:szCs w:val="28"/>
        </w:rPr>
        <w:t xml:space="preserve">3) выбор стратегии </w:t>
      </w:r>
    </w:p>
    <w:p w:rsidR="00AD1B66" w:rsidRPr="00675D56" w:rsidRDefault="00AD1B66" w:rsidP="00675D56">
      <w:pPr>
        <w:spacing w:line="360" w:lineRule="auto"/>
        <w:ind w:left="180" w:right="175"/>
        <w:jc w:val="both"/>
        <w:rPr>
          <w:rFonts w:ascii="Times New Roman" w:hAnsi="Times New Roman"/>
          <w:sz w:val="28"/>
          <w:szCs w:val="28"/>
        </w:rPr>
      </w:pPr>
      <w:r w:rsidRPr="00675D56">
        <w:rPr>
          <w:rFonts w:ascii="Times New Roman" w:hAnsi="Times New Roman"/>
          <w:sz w:val="28"/>
          <w:szCs w:val="28"/>
        </w:rPr>
        <w:t xml:space="preserve">4) выполнение стратегии </w:t>
      </w:r>
    </w:p>
    <w:p w:rsidR="00AD1B66" w:rsidRPr="00675D56" w:rsidRDefault="00AD1B66" w:rsidP="00675D56">
      <w:pPr>
        <w:spacing w:line="360" w:lineRule="auto"/>
        <w:ind w:left="180" w:right="175"/>
        <w:jc w:val="both"/>
        <w:rPr>
          <w:rFonts w:ascii="Times New Roman" w:hAnsi="Times New Roman"/>
          <w:sz w:val="28"/>
          <w:szCs w:val="28"/>
        </w:rPr>
      </w:pPr>
      <w:r w:rsidRPr="00675D56">
        <w:rPr>
          <w:rFonts w:ascii="Times New Roman" w:hAnsi="Times New Roman"/>
          <w:sz w:val="28"/>
          <w:szCs w:val="28"/>
        </w:rPr>
        <w:t xml:space="preserve">5) оценка и контроль выполнения </w:t>
      </w:r>
    </w:p>
    <w:p w:rsidR="00AD1B66" w:rsidRPr="00675D56" w:rsidRDefault="00AD1B66" w:rsidP="009946F9">
      <w:pPr>
        <w:spacing w:line="360" w:lineRule="auto"/>
        <w:ind w:right="175"/>
        <w:jc w:val="both"/>
        <w:rPr>
          <w:rFonts w:ascii="Times New Roman" w:hAnsi="Times New Roman"/>
          <w:sz w:val="28"/>
          <w:szCs w:val="28"/>
        </w:rPr>
      </w:pPr>
    </w:p>
    <w:p w:rsidR="00AD1B66" w:rsidRPr="00675D56" w:rsidRDefault="000E4CC3" w:rsidP="00675D56">
      <w:pPr>
        <w:spacing w:line="360" w:lineRule="auto"/>
        <w:ind w:left="-540" w:right="175"/>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19.75pt;height:222pt;visibility:visible">
            <v:imagedata r:id="rId7" o:title=""/>
          </v:shape>
        </w:pict>
      </w:r>
    </w:p>
    <w:p w:rsidR="00AD1B66" w:rsidRPr="00675D56" w:rsidRDefault="00AD1B66" w:rsidP="000F329D">
      <w:pPr>
        <w:spacing w:line="360" w:lineRule="auto"/>
        <w:ind w:left="180" w:right="175"/>
        <w:jc w:val="both"/>
        <w:rPr>
          <w:rFonts w:ascii="Times New Roman" w:hAnsi="Times New Roman"/>
          <w:sz w:val="28"/>
          <w:szCs w:val="28"/>
        </w:rPr>
      </w:pPr>
      <w:r w:rsidRPr="00675D56">
        <w:rPr>
          <w:rFonts w:ascii="Times New Roman" w:hAnsi="Times New Roman"/>
          <w:sz w:val="28"/>
          <w:szCs w:val="28"/>
        </w:rPr>
        <w:t xml:space="preserve">                                  Рис. 1.</w:t>
      </w:r>
      <w:r>
        <w:rPr>
          <w:rFonts w:ascii="Times New Roman" w:hAnsi="Times New Roman"/>
          <w:sz w:val="28"/>
          <w:szCs w:val="28"/>
        </w:rPr>
        <w:t>1.</w:t>
      </w:r>
      <w:r w:rsidRPr="00675D56">
        <w:rPr>
          <w:rFonts w:ascii="Times New Roman" w:hAnsi="Times New Roman"/>
          <w:sz w:val="28"/>
          <w:szCs w:val="28"/>
        </w:rPr>
        <w:t xml:space="preserve"> Пять задач стратегического управления</w:t>
      </w:r>
    </w:p>
    <w:p w:rsidR="00AD1B66" w:rsidRPr="00675D56" w:rsidRDefault="00AD1B66" w:rsidP="00675D56">
      <w:pPr>
        <w:spacing w:line="360" w:lineRule="auto"/>
        <w:ind w:left="180" w:right="175"/>
        <w:jc w:val="both"/>
        <w:rPr>
          <w:rFonts w:ascii="Times New Roman" w:hAnsi="Times New Roman"/>
          <w:sz w:val="28"/>
          <w:szCs w:val="28"/>
        </w:rPr>
      </w:pPr>
      <w:r>
        <w:rPr>
          <w:rFonts w:ascii="Times New Roman" w:hAnsi="Times New Roman"/>
          <w:sz w:val="28"/>
          <w:szCs w:val="28"/>
        </w:rPr>
        <w:t xml:space="preserve">      И</w:t>
      </w:r>
      <w:r w:rsidRPr="00675D56">
        <w:rPr>
          <w:rFonts w:ascii="Times New Roman" w:hAnsi="Times New Roman"/>
          <w:sz w:val="28"/>
          <w:szCs w:val="28"/>
        </w:rPr>
        <w:t>сходным проце</w:t>
      </w:r>
      <w:r>
        <w:rPr>
          <w:rFonts w:ascii="Times New Roman" w:hAnsi="Times New Roman"/>
          <w:sz w:val="28"/>
          <w:szCs w:val="28"/>
        </w:rPr>
        <w:t>ссом стратегического управления</w:t>
      </w:r>
      <w:r w:rsidRPr="009946F9">
        <w:rPr>
          <w:rFonts w:ascii="Times New Roman" w:hAnsi="Times New Roman"/>
          <w:iCs/>
          <w:sz w:val="28"/>
          <w:szCs w:val="28"/>
        </w:rPr>
        <w:t xml:space="preserve"> </w:t>
      </w:r>
      <w:r w:rsidRPr="00675D56">
        <w:rPr>
          <w:rFonts w:ascii="Times New Roman" w:hAnsi="Times New Roman"/>
          <w:sz w:val="28"/>
          <w:szCs w:val="28"/>
        </w:rPr>
        <w:t xml:space="preserve">обычно считается </w:t>
      </w:r>
      <w:r>
        <w:rPr>
          <w:rFonts w:ascii="Times New Roman" w:hAnsi="Times New Roman"/>
          <w:iCs/>
          <w:sz w:val="28"/>
          <w:szCs w:val="28"/>
        </w:rPr>
        <w:t>а</w:t>
      </w:r>
      <w:r w:rsidRPr="009946F9">
        <w:rPr>
          <w:rFonts w:ascii="Times New Roman" w:hAnsi="Times New Roman"/>
          <w:iCs/>
          <w:sz w:val="28"/>
          <w:szCs w:val="28"/>
        </w:rPr>
        <w:t>нализ среды</w:t>
      </w:r>
      <w:r>
        <w:rPr>
          <w:rFonts w:ascii="Times New Roman" w:hAnsi="Times New Roman"/>
          <w:iCs/>
          <w:sz w:val="28"/>
          <w:szCs w:val="28"/>
        </w:rPr>
        <w:t>,</w:t>
      </w:r>
      <w:r w:rsidRPr="009946F9">
        <w:rPr>
          <w:rFonts w:ascii="Times New Roman" w:hAnsi="Times New Roman"/>
          <w:sz w:val="28"/>
          <w:szCs w:val="28"/>
        </w:rPr>
        <w:t xml:space="preserve"> </w:t>
      </w:r>
      <w:r>
        <w:rPr>
          <w:rFonts w:ascii="Times New Roman" w:hAnsi="Times New Roman"/>
          <w:sz w:val="28"/>
          <w:szCs w:val="28"/>
        </w:rPr>
        <w:t xml:space="preserve">поскольку </w:t>
      </w:r>
      <w:r w:rsidRPr="00675D56">
        <w:rPr>
          <w:rFonts w:ascii="Times New Roman" w:hAnsi="Times New Roman"/>
          <w:sz w:val="28"/>
          <w:szCs w:val="28"/>
        </w:rPr>
        <w:t>обеспечивает базу для определения миссии и для выработки стратегий</w:t>
      </w:r>
      <w:r>
        <w:rPr>
          <w:rFonts w:ascii="Times New Roman" w:hAnsi="Times New Roman"/>
          <w:sz w:val="28"/>
          <w:szCs w:val="28"/>
        </w:rPr>
        <w:t>.</w:t>
      </w:r>
    </w:p>
    <w:p w:rsidR="00AD1B66" w:rsidRPr="009946F9" w:rsidRDefault="00AD1B66" w:rsidP="00675D56">
      <w:pPr>
        <w:spacing w:line="360" w:lineRule="auto"/>
        <w:ind w:left="180" w:right="175"/>
        <w:jc w:val="both"/>
        <w:rPr>
          <w:rFonts w:ascii="Times New Roman" w:hAnsi="Times New Roman"/>
          <w:sz w:val="28"/>
          <w:szCs w:val="28"/>
        </w:rPr>
      </w:pPr>
      <w:r w:rsidRPr="00675D56">
        <w:rPr>
          <w:rFonts w:ascii="Times New Roman" w:hAnsi="Times New Roman"/>
          <w:sz w:val="28"/>
          <w:szCs w:val="28"/>
        </w:rPr>
        <w:t xml:space="preserve">      Анализ среды предполагает изучение трех ее частей:</w:t>
      </w:r>
      <w:r w:rsidRPr="009946F9">
        <w:rPr>
          <w:rFonts w:ascii="Times New Roman" w:hAnsi="Times New Roman"/>
          <w:iCs/>
          <w:sz w:val="28"/>
          <w:szCs w:val="28"/>
        </w:rPr>
        <w:t xml:space="preserve"> макроокружения</w:t>
      </w:r>
      <w:r>
        <w:rPr>
          <w:rFonts w:ascii="Times New Roman" w:hAnsi="Times New Roman"/>
          <w:iCs/>
          <w:sz w:val="28"/>
          <w:szCs w:val="28"/>
        </w:rPr>
        <w:t>,</w:t>
      </w:r>
      <w:r w:rsidRPr="00675D56">
        <w:rPr>
          <w:rFonts w:ascii="Times New Roman" w:hAnsi="Times New Roman"/>
          <w:sz w:val="28"/>
          <w:szCs w:val="28"/>
        </w:rPr>
        <w:t xml:space="preserve"> </w:t>
      </w:r>
      <w:r w:rsidRPr="009946F9">
        <w:rPr>
          <w:rFonts w:ascii="Times New Roman" w:hAnsi="Times New Roman"/>
          <w:iCs/>
          <w:sz w:val="28"/>
          <w:szCs w:val="28"/>
        </w:rPr>
        <w:t>конкурентной  среды, внутренней среды</w:t>
      </w:r>
      <w:r w:rsidRPr="00C2000D">
        <w:rPr>
          <w:rFonts w:ascii="Times New Roman" w:hAnsi="Times New Roman"/>
          <w:iCs/>
          <w:sz w:val="28"/>
          <w:szCs w:val="28"/>
        </w:rPr>
        <w:t xml:space="preserve"> [2,</w:t>
      </w:r>
      <w:r>
        <w:rPr>
          <w:rFonts w:ascii="Times New Roman" w:hAnsi="Times New Roman"/>
          <w:iCs/>
          <w:sz w:val="28"/>
          <w:szCs w:val="28"/>
          <w:lang w:val="en-US"/>
        </w:rPr>
        <w:t>c</w:t>
      </w:r>
      <w:r w:rsidRPr="00C2000D">
        <w:rPr>
          <w:rFonts w:ascii="Times New Roman" w:hAnsi="Times New Roman"/>
          <w:iCs/>
          <w:sz w:val="28"/>
          <w:szCs w:val="28"/>
        </w:rPr>
        <w:t>.91]</w:t>
      </w:r>
      <w:r w:rsidRPr="009946F9">
        <w:rPr>
          <w:rFonts w:ascii="Times New Roman" w:hAnsi="Times New Roman"/>
          <w:iCs/>
          <w:sz w:val="28"/>
          <w:szCs w:val="28"/>
        </w:rPr>
        <w:t>.</w:t>
      </w:r>
    </w:p>
    <w:p w:rsidR="00AD1B66" w:rsidRDefault="00AD1B66" w:rsidP="009946F9">
      <w:pPr>
        <w:pStyle w:val="a9"/>
        <w:numPr>
          <w:ilvl w:val="0"/>
          <w:numId w:val="5"/>
        </w:numPr>
        <w:spacing w:line="360" w:lineRule="auto"/>
        <w:ind w:right="175"/>
        <w:jc w:val="both"/>
        <w:rPr>
          <w:rFonts w:ascii="Times New Roman" w:hAnsi="Times New Roman" w:cs="Times New Roman"/>
          <w:sz w:val="28"/>
          <w:szCs w:val="28"/>
        </w:rPr>
      </w:pPr>
      <w:r w:rsidRPr="009946F9">
        <w:rPr>
          <w:rFonts w:ascii="Times New Roman" w:hAnsi="Times New Roman" w:cs="Times New Roman"/>
          <w:iCs/>
          <w:sz w:val="28"/>
          <w:szCs w:val="28"/>
        </w:rPr>
        <w:t>Анализ макроокружения</w:t>
      </w:r>
      <w:r>
        <w:rPr>
          <w:rFonts w:ascii="Times New Roman" w:hAnsi="Times New Roman" w:cs="Times New Roman"/>
          <w:sz w:val="28"/>
          <w:szCs w:val="28"/>
        </w:rPr>
        <w:t>, вк</w:t>
      </w:r>
      <w:r w:rsidRPr="009946F9">
        <w:rPr>
          <w:rFonts w:ascii="Times New Roman" w:hAnsi="Times New Roman" w:cs="Times New Roman"/>
          <w:sz w:val="28"/>
          <w:szCs w:val="28"/>
        </w:rPr>
        <w:t>лючает</w:t>
      </w:r>
      <w:r>
        <w:rPr>
          <w:rFonts w:ascii="Times New Roman" w:hAnsi="Times New Roman" w:cs="Times New Roman"/>
          <w:sz w:val="28"/>
          <w:szCs w:val="28"/>
        </w:rPr>
        <w:t xml:space="preserve"> в себя</w:t>
      </w:r>
      <w:r w:rsidRPr="009946F9">
        <w:rPr>
          <w:rFonts w:ascii="Times New Roman" w:hAnsi="Times New Roman" w:cs="Times New Roman"/>
          <w:sz w:val="28"/>
          <w:szCs w:val="28"/>
        </w:rPr>
        <w:t xml:space="preserve"> изучение влияния </w:t>
      </w:r>
      <w:r>
        <w:rPr>
          <w:rFonts w:ascii="Times New Roman" w:hAnsi="Times New Roman" w:cs="Times New Roman"/>
          <w:sz w:val="28"/>
          <w:szCs w:val="28"/>
        </w:rPr>
        <w:t>следующих компонентов среды:</w:t>
      </w:r>
    </w:p>
    <w:p w:rsidR="00AD1B66" w:rsidRDefault="00AD1B66" w:rsidP="009946F9">
      <w:pPr>
        <w:pStyle w:val="a9"/>
        <w:spacing w:line="360" w:lineRule="auto"/>
        <w:ind w:right="175"/>
        <w:jc w:val="both"/>
        <w:rPr>
          <w:rFonts w:ascii="Times New Roman" w:hAnsi="Times New Roman" w:cs="Times New Roman"/>
          <w:sz w:val="28"/>
          <w:szCs w:val="28"/>
        </w:rPr>
      </w:pPr>
      <w:r>
        <w:rPr>
          <w:rFonts w:ascii="Times New Roman" w:hAnsi="Times New Roman" w:cs="Times New Roman"/>
          <w:sz w:val="28"/>
          <w:szCs w:val="28"/>
        </w:rPr>
        <w:t>-</w:t>
      </w:r>
      <w:r w:rsidRPr="009946F9">
        <w:rPr>
          <w:rFonts w:ascii="Times New Roman" w:hAnsi="Times New Roman" w:cs="Times New Roman"/>
          <w:sz w:val="28"/>
          <w:szCs w:val="28"/>
        </w:rPr>
        <w:t xml:space="preserve"> состояние экономики;  </w:t>
      </w:r>
    </w:p>
    <w:p w:rsidR="00AD1B66" w:rsidRDefault="00AD1B66" w:rsidP="009946F9">
      <w:pPr>
        <w:pStyle w:val="a9"/>
        <w:spacing w:line="360" w:lineRule="auto"/>
        <w:ind w:right="175"/>
        <w:jc w:val="both"/>
        <w:rPr>
          <w:rFonts w:ascii="Times New Roman" w:hAnsi="Times New Roman" w:cs="Times New Roman"/>
          <w:sz w:val="28"/>
          <w:szCs w:val="28"/>
        </w:rPr>
      </w:pPr>
      <w:r>
        <w:rPr>
          <w:rFonts w:ascii="Times New Roman" w:hAnsi="Times New Roman" w:cs="Times New Roman"/>
          <w:sz w:val="28"/>
          <w:szCs w:val="28"/>
        </w:rPr>
        <w:t xml:space="preserve">- </w:t>
      </w:r>
      <w:r w:rsidRPr="009946F9">
        <w:rPr>
          <w:rFonts w:ascii="Times New Roman" w:hAnsi="Times New Roman" w:cs="Times New Roman"/>
          <w:sz w:val="28"/>
          <w:szCs w:val="28"/>
        </w:rPr>
        <w:t xml:space="preserve">правовое регулирование и управление; </w:t>
      </w:r>
    </w:p>
    <w:p w:rsidR="00AD1B66" w:rsidRDefault="00AD1B66" w:rsidP="009946F9">
      <w:pPr>
        <w:pStyle w:val="a9"/>
        <w:spacing w:line="360" w:lineRule="auto"/>
        <w:ind w:right="175"/>
        <w:jc w:val="both"/>
        <w:rPr>
          <w:rFonts w:ascii="Times New Roman" w:hAnsi="Times New Roman" w:cs="Times New Roman"/>
          <w:sz w:val="28"/>
          <w:szCs w:val="28"/>
        </w:rPr>
      </w:pPr>
      <w:r>
        <w:rPr>
          <w:rFonts w:ascii="Times New Roman" w:hAnsi="Times New Roman" w:cs="Times New Roman"/>
          <w:sz w:val="28"/>
          <w:szCs w:val="28"/>
        </w:rPr>
        <w:t xml:space="preserve">- </w:t>
      </w:r>
      <w:r w:rsidRPr="009946F9">
        <w:rPr>
          <w:rFonts w:ascii="Times New Roman" w:hAnsi="Times New Roman" w:cs="Times New Roman"/>
          <w:sz w:val="28"/>
          <w:szCs w:val="28"/>
        </w:rPr>
        <w:t xml:space="preserve">политические процессы; </w:t>
      </w:r>
    </w:p>
    <w:p w:rsidR="00AD1B66" w:rsidRDefault="00AD1B66" w:rsidP="009946F9">
      <w:pPr>
        <w:pStyle w:val="a9"/>
        <w:spacing w:line="360" w:lineRule="auto"/>
        <w:ind w:right="175"/>
        <w:jc w:val="both"/>
        <w:rPr>
          <w:rFonts w:ascii="Times New Roman" w:hAnsi="Times New Roman" w:cs="Times New Roman"/>
          <w:sz w:val="28"/>
          <w:szCs w:val="28"/>
        </w:rPr>
      </w:pPr>
      <w:r>
        <w:rPr>
          <w:rFonts w:ascii="Times New Roman" w:hAnsi="Times New Roman" w:cs="Times New Roman"/>
          <w:sz w:val="28"/>
          <w:szCs w:val="28"/>
        </w:rPr>
        <w:t xml:space="preserve">- </w:t>
      </w:r>
      <w:r w:rsidRPr="009946F9">
        <w:rPr>
          <w:rFonts w:ascii="Times New Roman" w:hAnsi="Times New Roman" w:cs="Times New Roman"/>
          <w:sz w:val="28"/>
          <w:szCs w:val="28"/>
        </w:rPr>
        <w:t xml:space="preserve">природная среда и ресурсы; </w:t>
      </w:r>
    </w:p>
    <w:p w:rsidR="00AD1B66" w:rsidRDefault="00AD1B66" w:rsidP="009946F9">
      <w:pPr>
        <w:pStyle w:val="a9"/>
        <w:spacing w:line="360" w:lineRule="auto"/>
        <w:ind w:right="175"/>
        <w:jc w:val="both"/>
        <w:rPr>
          <w:rFonts w:ascii="Times New Roman" w:hAnsi="Times New Roman" w:cs="Times New Roman"/>
          <w:sz w:val="28"/>
          <w:szCs w:val="28"/>
        </w:rPr>
      </w:pPr>
      <w:r>
        <w:rPr>
          <w:rFonts w:ascii="Times New Roman" w:hAnsi="Times New Roman" w:cs="Times New Roman"/>
          <w:sz w:val="28"/>
          <w:szCs w:val="28"/>
        </w:rPr>
        <w:t xml:space="preserve">- </w:t>
      </w:r>
      <w:r w:rsidRPr="009946F9">
        <w:rPr>
          <w:rFonts w:ascii="Times New Roman" w:hAnsi="Times New Roman" w:cs="Times New Roman"/>
          <w:sz w:val="28"/>
          <w:szCs w:val="28"/>
        </w:rPr>
        <w:t xml:space="preserve">социальная и культурная составляющие общества; </w:t>
      </w:r>
    </w:p>
    <w:p w:rsidR="00AD1B66" w:rsidRDefault="00AD1B66" w:rsidP="009946F9">
      <w:pPr>
        <w:pStyle w:val="a9"/>
        <w:spacing w:line="360" w:lineRule="auto"/>
        <w:ind w:right="175"/>
        <w:jc w:val="both"/>
        <w:rPr>
          <w:rFonts w:ascii="Times New Roman" w:hAnsi="Times New Roman" w:cs="Times New Roman"/>
          <w:sz w:val="28"/>
          <w:szCs w:val="28"/>
        </w:rPr>
      </w:pPr>
      <w:r>
        <w:rPr>
          <w:rFonts w:ascii="Times New Roman" w:hAnsi="Times New Roman" w:cs="Times New Roman"/>
          <w:sz w:val="28"/>
          <w:szCs w:val="28"/>
        </w:rPr>
        <w:t xml:space="preserve">- </w:t>
      </w:r>
      <w:r w:rsidRPr="009946F9">
        <w:rPr>
          <w:rFonts w:ascii="Times New Roman" w:hAnsi="Times New Roman" w:cs="Times New Roman"/>
          <w:sz w:val="28"/>
          <w:szCs w:val="28"/>
        </w:rPr>
        <w:t xml:space="preserve">научно-техническое и технологическое развитие общества; </w:t>
      </w:r>
    </w:p>
    <w:p w:rsidR="00AD1B66" w:rsidRPr="009946F9" w:rsidRDefault="00AD1B66" w:rsidP="009946F9">
      <w:pPr>
        <w:pStyle w:val="a9"/>
        <w:spacing w:line="360" w:lineRule="auto"/>
        <w:ind w:right="175"/>
        <w:jc w:val="both"/>
        <w:rPr>
          <w:rFonts w:ascii="Times New Roman" w:hAnsi="Times New Roman" w:cs="Times New Roman"/>
          <w:sz w:val="28"/>
          <w:szCs w:val="28"/>
        </w:rPr>
      </w:pPr>
      <w:r>
        <w:rPr>
          <w:rFonts w:ascii="Times New Roman" w:hAnsi="Times New Roman" w:cs="Times New Roman"/>
          <w:sz w:val="28"/>
          <w:szCs w:val="28"/>
        </w:rPr>
        <w:t xml:space="preserve">- </w:t>
      </w:r>
      <w:r w:rsidRPr="009946F9">
        <w:rPr>
          <w:rFonts w:ascii="Times New Roman" w:hAnsi="Times New Roman" w:cs="Times New Roman"/>
          <w:sz w:val="28"/>
          <w:szCs w:val="28"/>
        </w:rPr>
        <w:t>инфраструктура и т. п.</w:t>
      </w:r>
    </w:p>
    <w:p w:rsidR="00AD1B66" w:rsidRDefault="00AD1B66" w:rsidP="009946F9">
      <w:pPr>
        <w:pStyle w:val="a9"/>
        <w:numPr>
          <w:ilvl w:val="0"/>
          <w:numId w:val="5"/>
        </w:numPr>
        <w:spacing w:line="360" w:lineRule="auto"/>
        <w:ind w:right="175"/>
        <w:jc w:val="both"/>
        <w:rPr>
          <w:rFonts w:ascii="Times New Roman" w:hAnsi="Times New Roman" w:cs="Times New Roman"/>
          <w:sz w:val="28"/>
          <w:szCs w:val="28"/>
        </w:rPr>
      </w:pPr>
      <w:r w:rsidRPr="00043EFE">
        <w:rPr>
          <w:rFonts w:ascii="Times New Roman" w:hAnsi="Times New Roman" w:cs="Times New Roman"/>
          <w:iCs/>
          <w:sz w:val="28"/>
          <w:szCs w:val="28"/>
        </w:rPr>
        <w:t>Конкурентная среда</w:t>
      </w:r>
      <w:r>
        <w:rPr>
          <w:rFonts w:ascii="Times New Roman" w:hAnsi="Times New Roman" w:cs="Times New Roman"/>
          <w:sz w:val="28"/>
          <w:szCs w:val="28"/>
        </w:rPr>
        <w:t xml:space="preserve"> анализируется по</w:t>
      </w:r>
      <w:r w:rsidRPr="00043EFE">
        <w:rPr>
          <w:rFonts w:ascii="Times New Roman" w:hAnsi="Times New Roman" w:cs="Times New Roman"/>
          <w:sz w:val="28"/>
          <w:szCs w:val="28"/>
        </w:rPr>
        <w:t xml:space="preserve"> </w:t>
      </w:r>
      <w:r>
        <w:rPr>
          <w:rFonts w:ascii="Times New Roman" w:hAnsi="Times New Roman" w:cs="Times New Roman"/>
          <w:sz w:val="28"/>
          <w:szCs w:val="28"/>
        </w:rPr>
        <w:t xml:space="preserve">следующим </w:t>
      </w:r>
      <w:r w:rsidRPr="00675D56">
        <w:rPr>
          <w:rFonts w:ascii="Times New Roman" w:hAnsi="Times New Roman" w:cs="Times New Roman"/>
          <w:sz w:val="28"/>
          <w:szCs w:val="28"/>
        </w:rPr>
        <w:t xml:space="preserve"> </w:t>
      </w:r>
      <w:r>
        <w:rPr>
          <w:rFonts w:ascii="Times New Roman" w:hAnsi="Times New Roman" w:cs="Times New Roman"/>
          <w:sz w:val="28"/>
          <w:szCs w:val="28"/>
        </w:rPr>
        <w:t>составляющим:</w:t>
      </w:r>
    </w:p>
    <w:p w:rsidR="00AD1B66" w:rsidRDefault="00AD1B66" w:rsidP="00043EFE">
      <w:pPr>
        <w:pStyle w:val="a9"/>
        <w:spacing w:line="360" w:lineRule="auto"/>
        <w:ind w:right="175"/>
        <w:jc w:val="both"/>
        <w:rPr>
          <w:rFonts w:ascii="Times New Roman" w:hAnsi="Times New Roman" w:cs="Times New Roman"/>
          <w:sz w:val="28"/>
          <w:szCs w:val="28"/>
        </w:rPr>
      </w:pPr>
      <w:r>
        <w:rPr>
          <w:rFonts w:ascii="Times New Roman" w:hAnsi="Times New Roman" w:cs="Times New Roman"/>
          <w:sz w:val="28"/>
          <w:szCs w:val="28"/>
        </w:rPr>
        <w:t xml:space="preserve">- </w:t>
      </w:r>
      <w:r w:rsidRPr="00675D56">
        <w:rPr>
          <w:rFonts w:ascii="Times New Roman" w:hAnsi="Times New Roman" w:cs="Times New Roman"/>
          <w:sz w:val="28"/>
          <w:szCs w:val="28"/>
        </w:rPr>
        <w:t xml:space="preserve">конкуренты внутри отрасли; </w:t>
      </w:r>
    </w:p>
    <w:p w:rsidR="00AD1B66" w:rsidRDefault="00AD1B66" w:rsidP="00043EFE">
      <w:pPr>
        <w:pStyle w:val="a9"/>
        <w:spacing w:line="360" w:lineRule="auto"/>
        <w:ind w:right="175"/>
        <w:jc w:val="both"/>
        <w:rPr>
          <w:rFonts w:ascii="Times New Roman" w:hAnsi="Times New Roman" w:cs="Times New Roman"/>
          <w:sz w:val="28"/>
          <w:szCs w:val="28"/>
        </w:rPr>
      </w:pPr>
      <w:r>
        <w:rPr>
          <w:rFonts w:ascii="Times New Roman" w:hAnsi="Times New Roman" w:cs="Times New Roman"/>
          <w:sz w:val="28"/>
          <w:szCs w:val="28"/>
        </w:rPr>
        <w:t xml:space="preserve">- </w:t>
      </w:r>
      <w:r w:rsidRPr="00675D56">
        <w:rPr>
          <w:rFonts w:ascii="Times New Roman" w:hAnsi="Times New Roman" w:cs="Times New Roman"/>
          <w:sz w:val="28"/>
          <w:szCs w:val="28"/>
        </w:rPr>
        <w:t xml:space="preserve">покупатели; </w:t>
      </w:r>
    </w:p>
    <w:p w:rsidR="00AD1B66" w:rsidRDefault="00AD1B66" w:rsidP="00043EFE">
      <w:pPr>
        <w:pStyle w:val="a9"/>
        <w:spacing w:line="360" w:lineRule="auto"/>
        <w:ind w:right="175"/>
        <w:jc w:val="both"/>
        <w:rPr>
          <w:rFonts w:ascii="Times New Roman" w:hAnsi="Times New Roman" w:cs="Times New Roman"/>
          <w:sz w:val="28"/>
          <w:szCs w:val="28"/>
        </w:rPr>
      </w:pPr>
      <w:r>
        <w:rPr>
          <w:rFonts w:ascii="Times New Roman" w:hAnsi="Times New Roman" w:cs="Times New Roman"/>
          <w:sz w:val="28"/>
          <w:szCs w:val="28"/>
        </w:rPr>
        <w:t xml:space="preserve">- </w:t>
      </w:r>
      <w:r w:rsidRPr="00675D56">
        <w:rPr>
          <w:rFonts w:ascii="Times New Roman" w:hAnsi="Times New Roman" w:cs="Times New Roman"/>
          <w:sz w:val="28"/>
          <w:szCs w:val="28"/>
        </w:rPr>
        <w:t xml:space="preserve">поставщики; </w:t>
      </w:r>
    </w:p>
    <w:p w:rsidR="00AD1B66" w:rsidRDefault="00AD1B66" w:rsidP="00043EFE">
      <w:pPr>
        <w:pStyle w:val="a9"/>
        <w:spacing w:line="360" w:lineRule="auto"/>
        <w:ind w:right="175"/>
        <w:jc w:val="both"/>
        <w:rPr>
          <w:rFonts w:ascii="Times New Roman" w:hAnsi="Times New Roman" w:cs="Times New Roman"/>
          <w:sz w:val="28"/>
          <w:szCs w:val="28"/>
        </w:rPr>
      </w:pPr>
      <w:r>
        <w:rPr>
          <w:rFonts w:ascii="Times New Roman" w:hAnsi="Times New Roman" w:cs="Times New Roman"/>
          <w:sz w:val="28"/>
          <w:szCs w:val="28"/>
        </w:rPr>
        <w:t xml:space="preserve">- </w:t>
      </w:r>
      <w:r w:rsidRPr="00675D56">
        <w:rPr>
          <w:rFonts w:ascii="Times New Roman" w:hAnsi="Times New Roman" w:cs="Times New Roman"/>
          <w:sz w:val="28"/>
          <w:szCs w:val="28"/>
        </w:rPr>
        <w:t xml:space="preserve">потенциальные новые  конкуренты; </w:t>
      </w:r>
    </w:p>
    <w:p w:rsidR="00AD1B66" w:rsidRDefault="00AD1B66" w:rsidP="00043EFE">
      <w:pPr>
        <w:pStyle w:val="a9"/>
        <w:spacing w:line="360" w:lineRule="auto"/>
        <w:ind w:right="175"/>
        <w:jc w:val="both"/>
        <w:rPr>
          <w:rFonts w:ascii="Times New Roman" w:hAnsi="Times New Roman" w:cs="Times New Roman"/>
          <w:sz w:val="28"/>
          <w:szCs w:val="28"/>
        </w:rPr>
      </w:pPr>
      <w:r>
        <w:rPr>
          <w:rFonts w:ascii="Times New Roman" w:hAnsi="Times New Roman" w:cs="Times New Roman"/>
          <w:sz w:val="28"/>
          <w:szCs w:val="28"/>
        </w:rPr>
        <w:t xml:space="preserve">- </w:t>
      </w:r>
      <w:r w:rsidRPr="00675D56">
        <w:rPr>
          <w:rFonts w:ascii="Times New Roman" w:hAnsi="Times New Roman" w:cs="Times New Roman"/>
          <w:sz w:val="28"/>
          <w:szCs w:val="28"/>
        </w:rPr>
        <w:t xml:space="preserve"> производители  возможной  замещающей продукции. </w:t>
      </w:r>
    </w:p>
    <w:p w:rsidR="00AD1B66" w:rsidRDefault="00AD1B66" w:rsidP="00043EFE">
      <w:pPr>
        <w:pStyle w:val="a9"/>
        <w:spacing w:line="360" w:lineRule="auto"/>
        <w:ind w:right="175"/>
        <w:jc w:val="both"/>
        <w:rPr>
          <w:rFonts w:ascii="Times New Roman" w:hAnsi="Times New Roman" w:cs="Times New Roman"/>
          <w:sz w:val="28"/>
          <w:szCs w:val="28"/>
        </w:rPr>
      </w:pPr>
      <w:r>
        <w:rPr>
          <w:rFonts w:ascii="Times New Roman" w:hAnsi="Times New Roman" w:cs="Times New Roman"/>
          <w:sz w:val="28"/>
          <w:szCs w:val="28"/>
        </w:rPr>
        <w:t xml:space="preserve">         </w:t>
      </w:r>
      <w:r w:rsidRPr="00675D56">
        <w:rPr>
          <w:rFonts w:ascii="Times New Roman" w:hAnsi="Times New Roman" w:cs="Times New Roman"/>
          <w:sz w:val="28"/>
          <w:szCs w:val="28"/>
        </w:rPr>
        <w:t xml:space="preserve"> Анализ  каждого  из данных пяти субъектов конкуренции </w:t>
      </w:r>
      <w:r>
        <w:rPr>
          <w:rFonts w:ascii="Times New Roman" w:hAnsi="Times New Roman" w:cs="Times New Roman"/>
          <w:sz w:val="28"/>
          <w:szCs w:val="28"/>
        </w:rPr>
        <w:t>производи</w:t>
      </w:r>
      <w:r w:rsidRPr="00675D56">
        <w:rPr>
          <w:rFonts w:ascii="Times New Roman" w:hAnsi="Times New Roman" w:cs="Times New Roman"/>
          <w:sz w:val="28"/>
          <w:szCs w:val="28"/>
        </w:rPr>
        <w:t>тся с точки зрения конкурентной силы и  конкурентных  возможностей.</w:t>
      </w:r>
    </w:p>
    <w:p w:rsidR="00AD1B66" w:rsidRPr="00D8088C" w:rsidRDefault="00AD1B66" w:rsidP="00D8088C">
      <w:pPr>
        <w:pStyle w:val="a9"/>
        <w:numPr>
          <w:ilvl w:val="0"/>
          <w:numId w:val="5"/>
        </w:numPr>
        <w:spacing w:line="360" w:lineRule="auto"/>
        <w:ind w:right="175"/>
        <w:jc w:val="both"/>
        <w:rPr>
          <w:rFonts w:ascii="Times New Roman" w:hAnsi="Times New Roman" w:cs="Times New Roman"/>
          <w:iCs/>
          <w:sz w:val="28"/>
          <w:szCs w:val="28"/>
        </w:rPr>
      </w:pPr>
      <w:r w:rsidRPr="00043EFE">
        <w:rPr>
          <w:rFonts w:ascii="Times New Roman" w:hAnsi="Times New Roman" w:cs="Times New Roman"/>
          <w:iCs/>
          <w:sz w:val="28"/>
          <w:szCs w:val="28"/>
        </w:rPr>
        <w:t>Анализ внутренней среды</w:t>
      </w:r>
      <w:r w:rsidRPr="00043EFE">
        <w:rPr>
          <w:rFonts w:ascii="Times New Roman" w:hAnsi="Times New Roman" w:cs="Times New Roman"/>
          <w:sz w:val="28"/>
          <w:szCs w:val="28"/>
        </w:rPr>
        <w:t xml:space="preserve">, помогает раскрыть </w:t>
      </w:r>
      <w:r w:rsidRPr="00D8088C">
        <w:rPr>
          <w:rFonts w:ascii="Times New Roman" w:hAnsi="Times New Roman" w:cs="Times New Roman"/>
          <w:sz w:val="28"/>
          <w:szCs w:val="28"/>
        </w:rPr>
        <w:t xml:space="preserve">внутренние  </w:t>
      </w:r>
    </w:p>
    <w:p w:rsidR="00AD1B66" w:rsidRPr="00D8088C" w:rsidRDefault="00AD1B66" w:rsidP="00D8088C">
      <w:pPr>
        <w:pStyle w:val="a9"/>
        <w:spacing w:line="360" w:lineRule="auto"/>
        <w:ind w:right="175"/>
        <w:jc w:val="both"/>
        <w:rPr>
          <w:rFonts w:ascii="Times New Roman" w:hAnsi="Times New Roman" w:cs="Times New Roman"/>
          <w:iCs/>
          <w:sz w:val="28"/>
          <w:szCs w:val="28"/>
        </w:rPr>
      </w:pPr>
      <w:r w:rsidRPr="00D8088C">
        <w:rPr>
          <w:rFonts w:ascii="Times New Roman" w:hAnsi="Times New Roman" w:cs="Times New Roman"/>
          <w:sz w:val="28"/>
          <w:szCs w:val="28"/>
        </w:rPr>
        <w:t xml:space="preserve">возможности и потенциал фирмы, на который может рассчитывать в конкурентной борьбе в процессе достижения своих целей, а также  позволяет лучше  уяснить цели организации, более верно сформулировать миссию. Важно всегда помнить, что организация не только производит продукцию для окружения,  но и обеспечивает существование своим работникам, предоставляя им работу, возможность участия в прибылях,  создавая для них социальные условия и т. п.     </w:t>
      </w:r>
    </w:p>
    <w:p w:rsidR="00AD1B66" w:rsidRPr="00675D56" w:rsidRDefault="00AD1B66" w:rsidP="00675D56">
      <w:pPr>
        <w:pStyle w:val="a9"/>
        <w:spacing w:line="360" w:lineRule="auto"/>
        <w:ind w:left="180" w:right="175"/>
        <w:jc w:val="both"/>
        <w:rPr>
          <w:rFonts w:ascii="Times New Roman" w:hAnsi="Times New Roman" w:cs="Times New Roman"/>
          <w:sz w:val="28"/>
          <w:szCs w:val="28"/>
        </w:rPr>
      </w:pPr>
      <w:r w:rsidRPr="00675D56">
        <w:rPr>
          <w:rFonts w:ascii="Times New Roman" w:hAnsi="Times New Roman" w:cs="Times New Roman"/>
          <w:sz w:val="28"/>
          <w:szCs w:val="28"/>
        </w:rPr>
        <w:t xml:space="preserve">     </w:t>
      </w:r>
      <w:r>
        <w:rPr>
          <w:rFonts w:ascii="Times New Roman" w:hAnsi="Times New Roman" w:cs="Times New Roman"/>
          <w:sz w:val="28"/>
          <w:szCs w:val="28"/>
        </w:rPr>
        <w:t>Анализ внутренней среды</w:t>
      </w:r>
      <w:r w:rsidRPr="00675D56">
        <w:rPr>
          <w:rFonts w:ascii="Times New Roman" w:hAnsi="Times New Roman" w:cs="Times New Roman"/>
          <w:sz w:val="28"/>
          <w:szCs w:val="28"/>
        </w:rPr>
        <w:t xml:space="preserve"> </w:t>
      </w:r>
      <w:r>
        <w:rPr>
          <w:rFonts w:ascii="Times New Roman" w:hAnsi="Times New Roman" w:cs="Times New Roman"/>
          <w:sz w:val="28"/>
          <w:szCs w:val="28"/>
        </w:rPr>
        <w:t xml:space="preserve">производится </w:t>
      </w:r>
      <w:r w:rsidRPr="00675D56">
        <w:rPr>
          <w:rFonts w:ascii="Times New Roman" w:hAnsi="Times New Roman" w:cs="Times New Roman"/>
          <w:sz w:val="28"/>
          <w:szCs w:val="28"/>
        </w:rPr>
        <w:t>по следующим направлениям: кадры фирмы, их потенциал,</w:t>
      </w:r>
      <w:r>
        <w:rPr>
          <w:rFonts w:ascii="Times New Roman" w:hAnsi="Times New Roman" w:cs="Times New Roman"/>
          <w:sz w:val="28"/>
          <w:szCs w:val="28"/>
        </w:rPr>
        <w:t xml:space="preserve">  квалификация, интересы</w:t>
      </w:r>
      <w:r w:rsidRPr="00675D56">
        <w:rPr>
          <w:rFonts w:ascii="Times New Roman" w:hAnsi="Times New Roman" w:cs="Times New Roman"/>
          <w:sz w:val="28"/>
          <w:szCs w:val="28"/>
        </w:rPr>
        <w:t xml:space="preserve">; научные исследования и разработки;  производство, включающее организационные, операционные и технико-технологические характеристики;  финансы фирмы; </w:t>
      </w:r>
      <w:r>
        <w:rPr>
          <w:rFonts w:ascii="Times New Roman" w:hAnsi="Times New Roman" w:cs="Times New Roman"/>
          <w:sz w:val="28"/>
          <w:szCs w:val="28"/>
        </w:rPr>
        <w:t xml:space="preserve"> </w:t>
      </w:r>
      <w:r w:rsidRPr="00675D56">
        <w:rPr>
          <w:rFonts w:ascii="Times New Roman" w:hAnsi="Times New Roman" w:cs="Times New Roman"/>
          <w:sz w:val="28"/>
          <w:szCs w:val="28"/>
        </w:rPr>
        <w:t>маркетинг</w:t>
      </w:r>
      <w:r>
        <w:rPr>
          <w:rFonts w:ascii="Times New Roman" w:hAnsi="Times New Roman" w:cs="Times New Roman"/>
          <w:sz w:val="28"/>
          <w:szCs w:val="28"/>
        </w:rPr>
        <w:t>;</w:t>
      </w:r>
      <w:r w:rsidRPr="00675D56">
        <w:rPr>
          <w:rFonts w:ascii="Times New Roman" w:hAnsi="Times New Roman" w:cs="Times New Roman"/>
          <w:sz w:val="28"/>
          <w:szCs w:val="28"/>
        </w:rPr>
        <w:t xml:space="preserve"> организационная культура.</w:t>
      </w:r>
    </w:p>
    <w:p w:rsidR="00AD1B66" w:rsidRPr="00675D56" w:rsidRDefault="00AD1B66" w:rsidP="00675D56">
      <w:pPr>
        <w:spacing w:line="360" w:lineRule="auto"/>
        <w:ind w:left="180" w:right="175"/>
        <w:jc w:val="both"/>
        <w:rPr>
          <w:rFonts w:ascii="Times New Roman" w:hAnsi="Times New Roman"/>
          <w:sz w:val="28"/>
          <w:szCs w:val="28"/>
        </w:rPr>
      </w:pPr>
      <w:r>
        <w:rPr>
          <w:rFonts w:ascii="Times New Roman" w:hAnsi="Times New Roman"/>
          <w:iCs/>
          <w:sz w:val="28"/>
          <w:szCs w:val="28"/>
        </w:rPr>
        <w:t xml:space="preserve">      Одним </w:t>
      </w:r>
      <w:r w:rsidRPr="00675D56">
        <w:rPr>
          <w:rFonts w:ascii="Times New Roman" w:hAnsi="Times New Roman"/>
          <w:sz w:val="28"/>
          <w:szCs w:val="28"/>
        </w:rPr>
        <w:t>из процессов стратегического управления</w:t>
      </w:r>
      <w:r w:rsidRPr="00043EFE">
        <w:rPr>
          <w:rFonts w:ascii="Times New Roman" w:hAnsi="Times New Roman"/>
          <w:iCs/>
          <w:sz w:val="28"/>
          <w:szCs w:val="28"/>
        </w:rPr>
        <w:t xml:space="preserve"> </w:t>
      </w:r>
      <w:r>
        <w:rPr>
          <w:rFonts w:ascii="Times New Roman" w:hAnsi="Times New Roman"/>
          <w:iCs/>
          <w:sz w:val="28"/>
          <w:szCs w:val="28"/>
        </w:rPr>
        <w:t>является о</w:t>
      </w:r>
      <w:r w:rsidRPr="00043EFE">
        <w:rPr>
          <w:rFonts w:ascii="Times New Roman" w:hAnsi="Times New Roman"/>
          <w:iCs/>
          <w:sz w:val="28"/>
          <w:szCs w:val="28"/>
        </w:rPr>
        <w:t>пределение миссии и целей</w:t>
      </w:r>
      <w:r w:rsidRPr="00043EFE">
        <w:rPr>
          <w:rFonts w:ascii="Times New Roman" w:hAnsi="Times New Roman"/>
          <w:sz w:val="28"/>
          <w:szCs w:val="28"/>
        </w:rPr>
        <w:t>,</w:t>
      </w:r>
      <w:r w:rsidRPr="00675D56">
        <w:rPr>
          <w:rFonts w:ascii="Times New Roman" w:hAnsi="Times New Roman"/>
          <w:sz w:val="28"/>
          <w:szCs w:val="28"/>
        </w:rPr>
        <w:t xml:space="preserve"> </w:t>
      </w:r>
      <w:r>
        <w:rPr>
          <w:rFonts w:ascii="Times New Roman" w:hAnsi="Times New Roman"/>
          <w:sz w:val="28"/>
          <w:szCs w:val="28"/>
        </w:rPr>
        <w:t xml:space="preserve">которое включает в себя: </w:t>
      </w:r>
      <w:r w:rsidRPr="00675D56">
        <w:rPr>
          <w:rFonts w:ascii="Times New Roman" w:hAnsi="Times New Roman"/>
          <w:sz w:val="28"/>
          <w:szCs w:val="28"/>
        </w:rPr>
        <w:t xml:space="preserve">определение </w:t>
      </w:r>
      <w:r>
        <w:rPr>
          <w:rFonts w:ascii="Times New Roman" w:hAnsi="Times New Roman"/>
          <w:sz w:val="28"/>
          <w:szCs w:val="28"/>
        </w:rPr>
        <w:t>миссии фирмы, определение долгосрочных целей,</w:t>
      </w:r>
      <w:r w:rsidRPr="00675D56">
        <w:rPr>
          <w:rFonts w:ascii="Times New Roman" w:hAnsi="Times New Roman"/>
          <w:sz w:val="28"/>
          <w:szCs w:val="28"/>
        </w:rPr>
        <w:t xml:space="preserve"> определение краткосрочных целей. </w:t>
      </w:r>
    </w:p>
    <w:p w:rsidR="00AD1B66" w:rsidRPr="00675D56" w:rsidRDefault="00AD1B66" w:rsidP="00675D56">
      <w:pPr>
        <w:spacing w:line="360" w:lineRule="auto"/>
        <w:ind w:left="180" w:right="175"/>
        <w:jc w:val="both"/>
        <w:rPr>
          <w:rFonts w:ascii="Times New Roman" w:hAnsi="Times New Roman"/>
          <w:sz w:val="28"/>
          <w:szCs w:val="28"/>
        </w:rPr>
      </w:pPr>
      <w:r w:rsidRPr="00675D56">
        <w:rPr>
          <w:rFonts w:ascii="Times New Roman" w:hAnsi="Times New Roman"/>
          <w:sz w:val="28"/>
          <w:szCs w:val="28"/>
        </w:rPr>
        <w:t xml:space="preserve">      Основная общая цель предприятия - четко выраженная причина его существования </w:t>
      </w:r>
      <w:r>
        <w:rPr>
          <w:rFonts w:ascii="Times New Roman" w:hAnsi="Times New Roman"/>
          <w:sz w:val="28"/>
          <w:szCs w:val="28"/>
        </w:rPr>
        <w:t>–</w:t>
      </w:r>
      <w:r w:rsidRPr="00675D56">
        <w:rPr>
          <w:rFonts w:ascii="Times New Roman" w:hAnsi="Times New Roman"/>
          <w:sz w:val="28"/>
          <w:szCs w:val="28"/>
        </w:rPr>
        <w:t xml:space="preserve"> миссия</w:t>
      </w:r>
      <w:r>
        <w:rPr>
          <w:rFonts w:ascii="Times New Roman" w:hAnsi="Times New Roman"/>
          <w:sz w:val="28"/>
          <w:szCs w:val="28"/>
        </w:rPr>
        <w:t xml:space="preserve"> </w:t>
      </w:r>
      <w:r w:rsidRPr="00675D56">
        <w:rPr>
          <w:rFonts w:ascii="Times New Roman" w:hAnsi="Times New Roman"/>
          <w:sz w:val="28"/>
          <w:szCs w:val="28"/>
        </w:rPr>
        <w:t>предприятия. Цели вырабатываются для осуществления этой миссии.</w:t>
      </w:r>
    </w:p>
    <w:p w:rsidR="00AD1B66" w:rsidRPr="00675D56" w:rsidRDefault="00AD1B66" w:rsidP="00675D56">
      <w:pPr>
        <w:spacing w:line="360" w:lineRule="auto"/>
        <w:ind w:left="180" w:right="175"/>
        <w:jc w:val="both"/>
        <w:rPr>
          <w:rFonts w:ascii="Times New Roman" w:hAnsi="Times New Roman"/>
          <w:sz w:val="28"/>
          <w:szCs w:val="28"/>
        </w:rPr>
      </w:pPr>
      <w:r>
        <w:rPr>
          <w:rFonts w:ascii="Times New Roman" w:hAnsi="Times New Roman"/>
          <w:sz w:val="28"/>
          <w:szCs w:val="28"/>
        </w:rPr>
        <w:t xml:space="preserve">      </w:t>
      </w:r>
      <w:r w:rsidRPr="00675D56">
        <w:rPr>
          <w:rFonts w:ascii="Times New Roman" w:hAnsi="Times New Roman"/>
          <w:sz w:val="28"/>
          <w:szCs w:val="28"/>
        </w:rPr>
        <w:t>Миссия обеспечивает направление и ориентиры для определения целей и стратегий на различных организационных уровнях. Формулировка мис</w:t>
      </w:r>
      <w:r w:rsidRPr="00675D56">
        <w:rPr>
          <w:rFonts w:ascii="Times New Roman" w:hAnsi="Times New Roman"/>
          <w:sz w:val="28"/>
          <w:szCs w:val="28"/>
        </w:rPr>
        <w:softHyphen/>
      </w:r>
      <w:r>
        <w:rPr>
          <w:rFonts w:ascii="Times New Roman" w:hAnsi="Times New Roman"/>
          <w:sz w:val="28"/>
          <w:szCs w:val="28"/>
        </w:rPr>
        <w:t>сии предприятия должна содержит</w:t>
      </w:r>
      <w:r w:rsidRPr="00675D56">
        <w:rPr>
          <w:rFonts w:ascii="Times New Roman" w:hAnsi="Times New Roman"/>
          <w:sz w:val="28"/>
          <w:szCs w:val="28"/>
        </w:rPr>
        <w:t xml:space="preserve">: </w:t>
      </w:r>
    </w:p>
    <w:p w:rsidR="00AD1B66" w:rsidRPr="00675D56" w:rsidRDefault="00AD1B66" w:rsidP="00675D56">
      <w:pPr>
        <w:numPr>
          <w:ilvl w:val="0"/>
          <w:numId w:val="1"/>
        </w:numPr>
        <w:tabs>
          <w:tab w:val="left" w:pos="360"/>
        </w:tabs>
        <w:spacing w:after="0" w:line="360" w:lineRule="auto"/>
        <w:ind w:left="180" w:right="175" w:firstLine="0"/>
        <w:jc w:val="both"/>
        <w:rPr>
          <w:rFonts w:ascii="Times New Roman" w:hAnsi="Times New Roman"/>
          <w:sz w:val="28"/>
          <w:szCs w:val="28"/>
        </w:rPr>
      </w:pPr>
      <w:r w:rsidRPr="00675D56">
        <w:rPr>
          <w:rFonts w:ascii="Times New Roman" w:hAnsi="Times New Roman"/>
          <w:sz w:val="28"/>
          <w:szCs w:val="28"/>
        </w:rPr>
        <w:t>выяснение, какой предпринимательской деятельностью занимается фирма;</w:t>
      </w:r>
    </w:p>
    <w:p w:rsidR="00AD1B66" w:rsidRPr="00675D56" w:rsidRDefault="00AD1B66" w:rsidP="00675D56">
      <w:pPr>
        <w:numPr>
          <w:ilvl w:val="0"/>
          <w:numId w:val="1"/>
        </w:numPr>
        <w:tabs>
          <w:tab w:val="left" w:pos="360"/>
        </w:tabs>
        <w:spacing w:after="0" w:line="360" w:lineRule="auto"/>
        <w:ind w:left="180" w:right="175" w:firstLine="0"/>
        <w:jc w:val="both"/>
        <w:rPr>
          <w:rFonts w:ascii="Times New Roman" w:hAnsi="Times New Roman"/>
          <w:sz w:val="28"/>
          <w:szCs w:val="28"/>
        </w:rPr>
      </w:pPr>
      <w:r w:rsidRPr="00675D56">
        <w:rPr>
          <w:rFonts w:ascii="Times New Roman" w:hAnsi="Times New Roman"/>
          <w:sz w:val="28"/>
          <w:szCs w:val="28"/>
        </w:rPr>
        <w:t>определение рабочих принципов фирмы под давлением внешней среды;</w:t>
      </w:r>
    </w:p>
    <w:p w:rsidR="00AD1B66" w:rsidRPr="00D02C45" w:rsidRDefault="00AD1B66" w:rsidP="00D02C45">
      <w:pPr>
        <w:numPr>
          <w:ilvl w:val="0"/>
          <w:numId w:val="1"/>
        </w:numPr>
        <w:tabs>
          <w:tab w:val="left" w:pos="360"/>
        </w:tabs>
        <w:spacing w:after="0" w:line="360" w:lineRule="auto"/>
        <w:ind w:left="180" w:right="175" w:firstLine="0"/>
        <w:jc w:val="both"/>
        <w:rPr>
          <w:rFonts w:ascii="Times New Roman" w:hAnsi="Times New Roman"/>
          <w:sz w:val="28"/>
          <w:szCs w:val="28"/>
        </w:rPr>
      </w:pPr>
      <w:r w:rsidRPr="00675D56">
        <w:rPr>
          <w:rFonts w:ascii="Times New Roman" w:hAnsi="Times New Roman"/>
          <w:sz w:val="28"/>
          <w:szCs w:val="28"/>
        </w:rPr>
        <w:t>выявление культуры фирмы.</w:t>
      </w:r>
    </w:p>
    <w:p w:rsidR="00AD1B66" w:rsidRPr="00675D56" w:rsidRDefault="00AD1B66" w:rsidP="00675D56">
      <w:pPr>
        <w:spacing w:line="360" w:lineRule="auto"/>
        <w:ind w:left="180" w:right="175"/>
        <w:jc w:val="both"/>
        <w:rPr>
          <w:rFonts w:ascii="Times New Roman" w:hAnsi="Times New Roman"/>
          <w:sz w:val="28"/>
          <w:szCs w:val="28"/>
        </w:rPr>
      </w:pPr>
      <w:r w:rsidRPr="00675D56">
        <w:rPr>
          <w:rFonts w:ascii="Times New Roman" w:hAnsi="Times New Roman"/>
          <w:sz w:val="28"/>
          <w:szCs w:val="28"/>
        </w:rPr>
        <w:t xml:space="preserve">      Долгосрочная</w:t>
      </w:r>
      <w:r w:rsidRPr="00675D56">
        <w:rPr>
          <w:rFonts w:ascii="Times New Roman" w:hAnsi="Times New Roman"/>
          <w:i/>
          <w:iCs/>
          <w:sz w:val="28"/>
          <w:szCs w:val="28"/>
        </w:rPr>
        <w:t xml:space="preserve"> </w:t>
      </w:r>
      <w:r w:rsidRPr="00675D56">
        <w:rPr>
          <w:rFonts w:ascii="Times New Roman" w:hAnsi="Times New Roman"/>
          <w:sz w:val="28"/>
          <w:szCs w:val="28"/>
        </w:rPr>
        <w:t xml:space="preserve">цель имеет </w:t>
      </w:r>
      <w:r>
        <w:rPr>
          <w:rFonts w:ascii="Times New Roman" w:hAnsi="Times New Roman"/>
          <w:sz w:val="28"/>
          <w:szCs w:val="28"/>
        </w:rPr>
        <w:t xml:space="preserve">срок </w:t>
      </w:r>
      <w:r w:rsidRPr="00675D56">
        <w:rPr>
          <w:rFonts w:ascii="Times New Roman" w:hAnsi="Times New Roman"/>
          <w:sz w:val="28"/>
          <w:szCs w:val="28"/>
        </w:rPr>
        <w:t>планирования,</w:t>
      </w:r>
      <w:r>
        <w:rPr>
          <w:rFonts w:ascii="Times New Roman" w:hAnsi="Times New Roman"/>
          <w:sz w:val="28"/>
          <w:szCs w:val="28"/>
        </w:rPr>
        <w:t xml:space="preserve"> пять лет</w:t>
      </w:r>
      <w:r w:rsidRPr="00675D56">
        <w:rPr>
          <w:rFonts w:ascii="Times New Roman" w:hAnsi="Times New Roman"/>
          <w:sz w:val="28"/>
          <w:szCs w:val="28"/>
        </w:rPr>
        <w:t>. Краткосрочная</w:t>
      </w:r>
      <w:r w:rsidRPr="00675D56">
        <w:rPr>
          <w:rFonts w:ascii="Times New Roman" w:hAnsi="Times New Roman"/>
          <w:i/>
          <w:iCs/>
          <w:sz w:val="28"/>
          <w:szCs w:val="28"/>
        </w:rPr>
        <w:t xml:space="preserve"> </w:t>
      </w:r>
      <w:r w:rsidRPr="00675D56">
        <w:rPr>
          <w:rFonts w:ascii="Times New Roman" w:hAnsi="Times New Roman"/>
          <w:sz w:val="28"/>
          <w:szCs w:val="28"/>
        </w:rPr>
        <w:t>цель</w:t>
      </w:r>
      <w:r w:rsidRPr="00675D56">
        <w:rPr>
          <w:rFonts w:ascii="Times New Roman" w:hAnsi="Times New Roman"/>
          <w:i/>
          <w:iCs/>
          <w:sz w:val="28"/>
          <w:szCs w:val="28"/>
        </w:rPr>
        <w:t xml:space="preserve"> </w:t>
      </w:r>
      <w:r w:rsidRPr="00675D56">
        <w:rPr>
          <w:rFonts w:ascii="Times New Roman" w:hAnsi="Times New Roman"/>
          <w:sz w:val="28"/>
          <w:szCs w:val="28"/>
        </w:rPr>
        <w:t>представляет один из планов организации, который следует завершить в пределах года.</w:t>
      </w:r>
    </w:p>
    <w:p w:rsidR="00AD1B66" w:rsidRPr="00675D56" w:rsidRDefault="00AD1B66" w:rsidP="00675D56">
      <w:pPr>
        <w:spacing w:line="360" w:lineRule="auto"/>
        <w:ind w:left="180" w:right="175"/>
        <w:jc w:val="both"/>
        <w:rPr>
          <w:rFonts w:ascii="Times New Roman" w:hAnsi="Times New Roman"/>
          <w:sz w:val="28"/>
          <w:szCs w:val="28"/>
        </w:rPr>
      </w:pPr>
      <w:r w:rsidRPr="00675D56">
        <w:rPr>
          <w:rFonts w:ascii="Times New Roman" w:hAnsi="Times New Roman"/>
          <w:sz w:val="28"/>
          <w:szCs w:val="28"/>
        </w:rPr>
        <w:t xml:space="preserve">      </w:t>
      </w:r>
      <w:r>
        <w:rPr>
          <w:rFonts w:ascii="Times New Roman" w:hAnsi="Times New Roman"/>
          <w:sz w:val="28"/>
          <w:szCs w:val="28"/>
        </w:rPr>
        <w:t>Е</w:t>
      </w:r>
      <w:r w:rsidRPr="00675D56">
        <w:rPr>
          <w:rFonts w:ascii="Times New Roman" w:hAnsi="Times New Roman"/>
          <w:sz w:val="28"/>
          <w:szCs w:val="28"/>
        </w:rPr>
        <w:t xml:space="preserve">сли </w:t>
      </w:r>
      <w:r>
        <w:rPr>
          <w:rFonts w:ascii="Times New Roman" w:hAnsi="Times New Roman"/>
          <w:sz w:val="28"/>
          <w:szCs w:val="28"/>
        </w:rPr>
        <w:t>ц</w:t>
      </w:r>
      <w:r w:rsidRPr="00675D56">
        <w:rPr>
          <w:rFonts w:ascii="Times New Roman" w:hAnsi="Times New Roman"/>
          <w:sz w:val="28"/>
          <w:szCs w:val="28"/>
        </w:rPr>
        <w:t>ели  правильно сформулированы, известны работникам и приняты ими к исполнению</w:t>
      </w:r>
      <w:r>
        <w:rPr>
          <w:rFonts w:ascii="Times New Roman" w:hAnsi="Times New Roman"/>
          <w:sz w:val="28"/>
          <w:szCs w:val="28"/>
        </w:rPr>
        <w:t>, то они</w:t>
      </w:r>
      <w:r w:rsidRPr="00D02C45">
        <w:rPr>
          <w:rFonts w:ascii="Times New Roman" w:hAnsi="Times New Roman"/>
          <w:sz w:val="28"/>
          <w:szCs w:val="28"/>
        </w:rPr>
        <w:t xml:space="preserve"> </w:t>
      </w:r>
      <w:r w:rsidRPr="00675D56">
        <w:rPr>
          <w:rFonts w:ascii="Times New Roman" w:hAnsi="Times New Roman"/>
          <w:sz w:val="28"/>
          <w:szCs w:val="28"/>
        </w:rPr>
        <w:t xml:space="preserve">будут значимой частью процесса стратегического управления. </w:t>
      </w:r>
    </w:p>
    <w:p w:rsidR="00AD1B66" w:rsidRDefault="00AD1B66" w:rsidP="00675D56">
      <w:pPr>
        <w:pStyle w:val="a9"/>
        <w:spacing w:line="360" w:lineRule="auto"/>
        <w:ind w:left="180" w:right="175"/>
        <w:jc w:val="both"/>
        <w:rPr>
          <w:rFonts w:ascii="Times New Roman" w:hAnsi="Times New Roman" w:cs="Times New Roman"/>
          <w:sz w:val="28"/>
          <w:szCs w:val="28"/>
        </w:rPr>
      </w:pPr>
      <w:r w:rsidRPr="00675D56">
        <w:rPr>
          <w:rFonts w:ascii="Times New Roman" w:hAnsi="Times New Roman" w:cs="Times New Roman"/>
          <w:sz w:val="28"/>
          <w:szCs w:val="28"/>
        </w:rPr>
        <w:t xml:space="preserve">     Определение мисс</w:t>
      </w:r>
      <w:r>
        <w:rPr>
          <w:rFonts w:ascii="Times New Roman" w:hAnsi="Times New Roman" w:cs="Times New Roman"/>
          <w:sz w:val="28"/>
          <w:szCs w:val="28"/>
        </w:rPr>
        <w:t>ии и целей фирмы раскрывает смысл</w:t>
      </w:r>
      <w:r w:rsidRPr="00675D56">
        <w:rPr>
          <w:rFonts w:ascii="Times New Roman" w:hAnsi="Times New Roman" w:cs="Times New Roman"/>
          <w:sz w:val="28"/>
          <w:szCs w:val="28"/>
        </w:rPr>
        <w:t xml:space="preserve"> </w:t>
      </w:r>
      <w:r>
        <w:rPr>
          <w:rFonts w:ascii="Times New Roman" w:hAnsi="Times New Roman" w:cs="Times New Roman"/>
          <w:sz w:val="28"/>
          <w:szCs w:val="28"/>
        </w:rPr>
        <w:t>её функционирования и стремлений</w:t>
      </w:r>
      <w:r w:rsidRPr="00675D56">
        <w:rPr>
          <w:rFonts w:ascii="Times New Roman" w:hAnsi="Times New Roman" w:cs="Times New Roman"/>
          <w:sz w:val="28"/>
          <w:szCs w:val="28"/>
        </w:rPr>
        <w:t xml:space="preserve">.  </w:t>
      </w:r>
      <w:r>
        <w:rPr>
          <w:rFonts w:ascii="Times New Roman" w:hAnsi="Times New Roman" w:cs="Times New Roman"/>
          <w:sz w:val="28"/>
          <w:szCs w:val="28"/>
        </w:rPr>
        <w:t xml:space="preserve">Что помогает </w:t>
      </w:r>
      <w:r w:rsidRPr="00675D56">
        <w:rPr>
          <w:rFonts w:ascii="Times New Roman" w:hAnsi="Times New Roman" w:cs="Times New Roman"/>
          <w:sz w:val="28"/>
          <w:szCs w:val="28"/>
        </w:rPr>
        <w:t>выбрать стратегию поведения.</w:t>
      </w:r>
    </w:p>
    <w:p w:rsidR="00AD1B66" w:rsidRPr="00675D56" w:rsidRDefault="00AD1B66" w:rsidP="00BA3627">
      <w:pPr>
        <w:pStyle w:val="a9"/>
        <w:spacing w:line="360" w:lineRule="auto"/>
        <w:ind w:right="175"/>
        <w:jc w:val="both"/>
        <w:rPr>
          <w:rFonts w:ascii="Times New Roman" w:hAnsi="Times New Roman" w:cs="Times New Roman"/>
          <w:sz w:val="28"/>
          <w:szCs w:val="28"/>
        </w:rPr>
      </w:pPr>
      <w:r>
        <w:rPr>
          <w:rFonts w:ascii="Times New Roman" w:hAnsi="Times New Roman" w:cs="Times New Roman"/>
          <w:sz w:val="28"/>
          <w:szCs w:val="28"/>
        </w:rPr>
        <w:t xml:space="preserve">         </w:t>
      </w:r>
      <w:r w:rsidRPr="00BA3627">
        <w:rPr>
          <w:rFonts w:ascii="Times New Roman" w:hAnsi="Times New Roman" w:cs="Times New Roman"/>
          <w:sz w:val="28"/>
          <w:szCs w:val="28"/>
        </w:rPr>
        <w:t xml:space="preserve"> </w:t>
      </w:r>
      <w:r>
        <w:rPr>
          <w:rFonts w:ascii="Times New Roman" w:hAnsi="Times New Roman" w:cs="Times New Roman"/>
          <w:sz w:val="28"/>
          <w:szCs w:val="28"/>
        </w:rPr>
        <w:t>П</w:t>
      </w:r>
      <w:r w:rsidRPr="00BA3627">
        <w:rPr>
          <w:rFonts w:ascii="Times New Roman" w:hAnsi="Times New Roman" w:cs="Times New Roman"/>
          <w:sz w:val="28"/>
          <w:szCs w:val="28"/>
        </w:rPr>
        <w:t>роцесс</w:t>
      </w:r>
      <w:r w:rsidRPr="00BA3627">
        <w:rPr>
          <w:rFonts w:ascii="Times New Roman" w:hAnsi="Times New Roman" w:cs="Times New Roman"/>
          <w:iCs/>
          <w:sz w:val="28"/>
          <w:szCs w:val="28"/>
        </w:rPr>
        <w:t xml:space="preserve"> </w:t>
      </w:r>
      <w:r>
        <w:rPr>
          <w:rFonts w:ascii="Times New Roman" w:hAnsi="Times New Roman" w:cs="Times New Roman"/>
          <w:iCs/>
          <w:sz w:val="28"/>
          <w:szCs w:val="28"/>
        </w:rPr>
        <w:t>а</w:t>
      </w:r>
      <w:r w:rsidRPr="00BA3627">
        <w:rPr>
          <w:rFonts w:ascii="Times New Roman" w:hAnsi="Times New Roman" w:cs="Times New Roman"/>
          <w:iCs/>
          <w:sz w:val="28"/>
          <w:szCs w:val="28"/>
        </w:rPr>
        <w:t>нализ</w:t>
      </w:r>
      <w:r>
        <w:rPr>
          <w:rFonts w:ascii="Times New Roman" w:hAnsi="Times New Roman" w:cs="Times New Roman"/>
          <w:iCs/>
          <w:sz w:val="28"/>
          <w:szCs w:val="28"/>
        </w:rPr>
        <w:t>а</w:t>
      </w:r>
      <w:r w:rsidRPr="00BA3627">
        <w:rPr>
          <w:rFonts w:ascii="Times New Roman" w:hAnsi="Times New Roman" w:cs="Times New Roman"/>
          <w:iCs/>
          <w:sz w:val="28"/>
          <w:szCs w:val="28"/>
        </w:rPr>
        <w:t xml:space="preserve"> и выбор</w:t>
      </w:r>
      <w:r>
        <w:rPr>
          <w:rFonts w:ascii="Times New Roman" w:hAnsi="Times New Roman" w:cs="Times New Roman"/>
          <w:iCs/>
          <w:sz w:val="28"/>
          <w:szCs w:val="28"/>
        </w:rPr>
        <w:t>а</w:t>
      </w:r>
      <w:r w:rsidRPr="00BA3627">
        <w:rPr>
          <w:rFonts w:ascii="Times New Roman" w:hAnsi="Times New Roman" w:cs="Times New Roman"/>
          <w:iCs/>
          <w:sz w:val="28"/>
          <w:szCs w:val="28"/>
        </w:rPr>
        <w:t xml:space="preserve"> стратегии</w:t>
      </w:r>
      <w:r w:rsidRPr="00675D56">
        <w:rPr>
          <w:rFonts w:ascii="Times New Roman" w:hAnsi="Times New Roman" w:cs="Times New Roman"/>
          <w:sz w:val="28"/>
          <w:szCs w:val="28"/>
        </w:rPr>
        <w:t xml:space="preserve"> считается </w:t>
      </w:r>
      <w:r>
        <w:rPr>
          <w:rFonts w:ascii="Times New Roman" w:hAnsi="Times New Roman" w:cs="Times New Roman"/>
          <w:sz w:val="28"/>
          <w:szCs w:val="28"/>
        </w:rPr>
        <w:t xml:space="preserve">основой </w:t>
      </w:r>
      <w:r w:rsidRPr="00675D56">
        <w:rPr>
          <w:rFonts w:ascii="Times New Roman" w:hAnsi="Times New Roman" w:cs="Times New Roman"/>
          <w:sz w:val="28"/>
          <w:szCs w:val="28"/>
        </w:rPr>
        <w:t>стратегического управления. С помощью специальных приемов организация определяет, как она будет достигать своих целей, и реализовывать свою миссию.</w:t>
      </w:r>
    </w:p>
    <w:p w:rsidR="00AD1B66" w:rsidRPr="00675D56" w:rsidRDefault="00AD1B66" w:rsidP="00BA3627">
      <w:pPr>
        <w:pStyle w:val="a9"/>
        <w:spacing w:line="360" w:lineRule="auto"/>
        <w:ind w:left="180" w:right="175"/>
        <w:jc w:val="both"/>
        <w:rPr>
          <w:rFonts w:ascii="Times New Roman" w:hAnsi="Times New Roman" w:cs="Times New Roman"/>
          <w:vanish/>
          <w:sz w:val="28"/>
          <w:szCs w:val="28"/>
        </w:rPr>
      </w:pPr>
      <w:r w:rsidRPr="00675D56">
        <w:rPr>
          <w:rFonts w:ascii="Times New Roman" w:hAnsi="Times New Roman" w:cs="Times New Roman"/>
          <w:sz w:val="28"/>
          <w:szCs w:val="28"/>
        </w:rPr>
        <w:t xml:space="preserve">  </w:t>
      </w:r>
      <w:r>
        <w:rPr>
          <w:rFonts w:ascii="Times New Roman" w:hAnsi="Times New Roman" w:cs="Times New Roman"/>
          <w:sz w:val="28"/>
          <w:szCs w:val="28"/>
        </w:rPr>
        <w:t>О</w:t>
      </w:r>
      <w:r w:rsidRPr="00675D56">
        <w:rPr>
          <w:rFonts w:ascii="Times New Roman" w:hAnsi="Times New Roman" w:cs="Times New Roman"/>
          <w:sz w:val="28"/>
          <w:szCs w:val="28"/>
        </w:rPr>
        <w:t xml:space="preserve">т </w:t>
      </w:r>
    </w:p>
    <w:p w:rsidR="00AD1B66" w:rsidRPr="00675D56" w:rsidRDefault="00AD1B66" w:rsidP="00BA3627">
      <w:pPr>
        <w:pStyle w:val="a9"/>
        <w:spacing w:line="360" w:lineRule="auto"/>
        <w:ind w:left="180" w:right="175"/>
        <w:jc w:val="both"/>
        <w:rPr>
          <w:rFonts w:ascii="Times New Roman" w:hAnsi="Times New Roman" w:cs="Times New Roman"/>
          <w:sz w:val="28"/>
          <w:szCs w:val="28"/>
        </w:rPr>
      </w:pPr>
      <w:r w:rsidRPr="00675D56">
        <w:rPr>
          <w:rFonts w:ascii="Times New Roman" w:hAnsi="Times New Roman" w:cs="Times New Roman"/>
          <w:sz w:val="28"/>
          <w:szCs w:val="28"/>
        </w:rPr>
        <w:t>конкретной ситуации, в которой находится фирма  принципиально  зависит</w:t>
      </w:r>
      <w:r>
        <w:rPr>
          <w:rFonts w:ascii="Times New Roman" w:hAnsi="Times New Roman" w:cs="Times New Roman"/>
          <w:sz w:val="28"/>
          <w:szCs w:val="28"/>
        </w:rPr>
        <w:t xml:space="preserve">  о</w:t>
      </w:r>
      <w:r w:rsidRPr="00675D56">
        <w:rPr>
          <w:rFonts w:ascii="Times New Roman" w:hAnsi="Times New Roman" w:cs="Times New Roman"/>
          <w:sz w:val="28"/>
          <w:szCs w:val="28"/>
        </w:rPr>
        <w:t xml:space="preserve">пределение </w:t>
      </w:r>
      <w:r>
        <w:rPr>
          <w:rFonts w:ascii="Times New Roman" w:hAnsi="Times New Roman" w:cs="Times New Roman"/>
          <w:sz w:val="28"/>
          <w:szCs w:val="28"/>
        </w:rPr>
        <w:t xml:space="preserve">её стратегии. Но </w:t>
      </w:r>
      <w:r w:rsidRPr="00675D56">
        <w:rPr>
          <w:rFonts w:ascii="Times New Roman" w:hAnsi="Times New Roman" w:cs="Times New Roman"/>
          <w:sz w:val="28"/>
          <w:szCs w:val="28"/>
        </w:rPr>
        <w:t>существуют общие  подходы  к формулированию стратегии</w:t>
      </w:r>
      <w:r>
        <w:rPr>
          <w:rFonts w:ascii="Times New Roman" w:hAnsi="Times New Roman" w:cs="Times New Roman"/>
          <w:sz w:val="28"/>
          <w:szCs w:val="28"/>
        </w:rPr>
        <w:t>.</w:t>
      </w:r>
    </w:p>
    <w:p w:rsidR="00AD1B66" w:rsidRPr="005438E7" w:rsidRDefault="00AD1B66" w:rsidP="005438E7">
      <w:pPr>
        <w:pStyle w:val="21"/>
        <w:spacing w:line="360" w:lineRule="auto"/>
        <w:ind w:left="181" w:right="176" w:firstLine="0"/>
        <w:rPr>
          <w:sz w:val="28"/>
          <w:szCs w:val="28"/>
        </w:rPr>
      </w:pPr>
      <w:r w:rsidRPr="00675D56">
        <w:rPr>
          <w:sz w:val="28"/>
          <w:szCs w:val="28"/>
        </w:rPr>
        <w:t xml:space="preserve">      При определении  стратегии  </w:t>
      </w:r>
      <w:r>
        <w:rPr>
          <w:sz w:val="28"/>
          <w:szCs w:val="28"/>
        </w:rPr>
        <w:t xml:space="preserve">необходимо рассмотреть три основных области. </w:t>
      </w:r>
      <w:r w:rsidRPr="00675D56">
        <w:rPr>
          <w:sz w:val="28"/>
          <w:szCs w:val="28"/>
        </w:rPr>
        <w:t xml:space="preserve">Первая область связана  с лидерством в минимизации издержек </w:t>
      </w:r>
    </w:p>
    <w:p w:rsidR="00AD1B66" w:rsidRPr="00675D56" w:rsidRDefault="00AD1B66" w:rsidP="00675D56">
      <w:pPr>
        <w:pStyle w:val="a7"/>
        <w:spacing w:line="360" w:lineRule="auto"/>
        <w:ind w:left="181" w:right="176"/>
        <w:rPr>
          <w:rFonts w:ascii="Times New Roman" w:hAnsi="Times New Roman" w:cs="Times New Roman"/>
          <w:vanish/>
          <w:sz w:val="28"/>
          <w:szCs w:val="28"/>
        </w:rPr>
      </w:pPr>
      <w:r w:rsidRPr="00675D56">
        <w:rPr>
          <w:rFonts w:ascii="Times New Roman" w:hAnsi="Times New Roman" w:cs="Times New Roman"/>
          <w:sz w:val="28"/>
          <w:szCs w:val="28"/>
        </w:rPr>
        <w:t xml:space="preserve">производства. Вторая область выработки стратегии связана со специализацией </w:t>
      </w:r>
    </w:p>
    <w:p w:rsidR="00AD1B66" w:rsidRPr="00675D56" w:rsidRDefault="00AD1B66" w:rsidP="00675D56">
      <w:pPr>
        <w:pStyle w:val="a7"/>
        <w:spacing w:line="360" w:lineRule="auto"/>
        <w:ind w:left="181" w:right="176"/>
        <w:rPr>
          <w:rFonts w:ascii="Times New Roman" w:hAnsi="Times New Roman" w:cs="Times New Roman"/>
          <w:vanish/>
          <w:sz w:val="28"/>
          <w:szCs w:val="28"/>
        </w:rPr>
      </w:pPr>
      <w:r w:rsidRPr="00675D56">
        <w:rPr>
          <w:rFonts w:ascii="Times New Roman" w:hAnsi="Times New Roman" w:cs="Times New Roman"/>
          <w:sz w:val="28"/>
          <w:szCs w:val="28"/>
        </w:rPr>
        <w:t xml:space="preserve">в производстве продукции. Третья область определения  стратегии  относится к фиксации </w:t>
      </w:r>
    </w:p>
    <w:p w:rsidR="00AD1B66" w:rsidRPr="00675D56" w:rsidRDefault="00AD1B66" w:rsidP="00675D56">
      <w:pPr>
        <w:pStyle w:val="a9"/>
        <w:spacing w:line="360" w:lineRule="auto"/>
        <w:ind w:left="180" w:right="175"/>
        <w:jc w:val="both"/>
        <w:rPr>
          <w:rFonts w:ascii="Times New Roman" w:hAnsi="Times New Roman" w:cs="Times New Roman"/>
          <w:sz w:val="28"/>
          <w:szCs w:val="28"/>
        </w:rPr>
      </w:pPr>
      <w:r w:rsidRPr="00675D56">
        <w:rPr>
          <w:rFonts w:ascii="Times New Roman" w:hAnsi="Times New Roman" w:cs="Times New Roman"/>
          <w:sz w:val="28"/>
          <w:szCs w:val="28"/>
        </w:rPr>
        <w:t>определенного сегмента рынка и концентрации усилий фирмы на  выбранном рыночном сегменте</w:t>
      </w:r>
      <w:r w:rsidRPr="00C2000D">
        <w:rPr>
          <w:rFonts w:ascii="Times New Roman" w:hAnsi="Times New Roman" w:cs="Times New Roman"/>
          <w:sz w:val="28"/>
          <w:szCs w:val="28"/>
        </w:rPr>
        <w:t>[4,</w:t>
      </w:r>
      <w:r>
        <w:rPr>
          <w:rFonts w:ascii="Times New Roman" w:hAnsi="Times New Roman" w:cs="Times New Roman"/>
          <w:sz w:val="28"/>
          <w:szCs w:val="28"/>
          <w:lang w:val="en-US"/>
        </w:rPr>
        <w:t>c</w:t>
      </w:r>
      <w:r w:rsidRPr="00C2000D">
        <w:rPr>
          <w:rFonts w:ascii="Times New Roman" w:hAnsi="Times New Roman" w:cs="Times New Roman"/>
          <w:sz w:val="28"/>
          <w:szCs w:val="28"/>
        </w:rPr>
        <w:t>.250]</w:t>
      </w:r>
      <w:r w:rsidRPr="00675D56">
        <w:rPr>
          <w:rFonts w:ascii="Times New Roman" w:hAnsi="Times New Roman" w:cs="Times New Roman"/>
          <w:sz w:val="28"/>
          <w:szCs w:val="28"/>
        </w:rPr>
        <w:t>.</w:t>
      </w:r>
    </w:p>
    <w:p w:rsidR="00AD1B66" w:rsidRPr="005438E7" w:rsidRDefault="00AD1B66" w:rsidP="005438E7">
      <w:pPr>
        <w:pStyle w:val="a9"/>
        <w:spacing w:line="360" w:lineRule="auto"/>
        <w:ind w:left="180" w:right="175"/>
        <w:jc w:val="both"/>
        <w:rPr>
          <w:rFonts w:ascii="Times New Roman" w:hAnsi="Times New Roman" w:cs="Times New Roman"/>
          <w:sz w:val="28"/>
          <w:szCs w:val="28"/>
        </w:rPr>
      </w:pPr>
      <w:r w:rsidRPr="00675D56">
        <w:rPr>
          <w:rFonts w:ascii="Times New Roman" w:hAnsi="Times New Roman" w:cs="Times New Roman"/>
          <w:sz w:val="28"/>
          <w:szCs w:val="28"/>
        </w:rPr>
        <w:t xml:space="preserve">    </w:t>
      </w:r>
      <w:r>
        <w:rPr>
          <w:rFonts w:ascii="Times New Roman" w:hAnsi="Times New Roman" w:cs="Times New Roman"/>
          <w:sz w:val="28"/>
          <w:szCs w:val="28"/>
        </w:rPr>
        <w:t>Существует большое количество видов стратегий, которые в свою очередь</w:t>
      </w:r>
      <w:r w:rsidRPr="00675D56">
        <w:rPr>
          <w:rFonts w:ascii="Times New Roman" w:hAnsi="Times New Roman" w:cs="Times New Roman"/>
          <w:sz w:val="28"/>
          <w:szCs w:val="28"/>
        </w:rPr>
        <w:t xml:space="preserve"> </w:t>
      </w:r>
      <w:r>
        <w:rPr>
          <w:rFonts w:ascii="Times New Roman" w:hAnsi="Times New Roman" w:cs="Times New Roman"/>
          <w:sz w:val="28"/>
          <w:szCs w:val="28"/>
        </w:rPr>
        <w:t>основываются на нескольких базовых стратегиях</w:t>
      </w:r>
      <w:r w:rsidRPr="00675D56">
        <w:rPr>
          <w:rFonts w:ascii="Times New Roman" w:hAnsi="Times New Roman" w:cs="Times New Roman"/>
          <w:sz w:val="28"/>
          <w:szCs w:val="28"/>
        </w:rPr>
        <w:t xml:space="preserve">, каждая из них </w:t>
      </w:r>
    </w:p>
    <w:p w:rsidR="00AD1B66" w:rsidRPr="00675D56" w:rsidRDefault="00AD1B66" w:rsidP="00675D56">
      <w:pPr>
        <w:pStyle w:val="a9"/>
        <w:spacing w:line="360" w:lineRule="auto"/>
        <w:ind w:left="180" w:right="175"/>
        <w:jc w:val="both"/>
        <w:rPr>
          <w:rFonts w:ascii="Times New Roman" w:hAnsi="Times New Roman" w:cs="Times New Roman"/>
          <w:vanish/>
          <w:sz w:val="28"/>
          <w:szCs w:val="28"/>
        </w:rPr>
      </w:pPr>
      <w:r w:rsidRPr="00675D56">
        <w:rPr>
          <w:rFonts w:ascii="Times New Roman" w:hAnsi="Times New Roman" w:cs="Times New Roman"/>
          <w:sz w:val="28"/>
          <w:szCs w:val="28"/>
        </w:rPr>
        <w:t xml:space="preserve">эффективна при определенных условиях  и  состоянии  внутренней  и </w:t>
      </w:r>
    </w:p>
    <w:p w:rsidR="00AD1B66" w:rsidRDefault="00AD1B66" w:rsidP="00675D56">
      <w:pPr>
        <w:pStyle w:val="a7"/>
        <w:spacing w:line="360" w:lineRule="auto"/>
        <w:ind w:left="180" w:right="175"/>
        <w:rPr>
          <w:rFonts w:ascii="Times New Roman" w:hAnsi="Times New Roman" w:cs="Times New Roman"/>
          <w:sz w:val="28"/>
          <w:szCs w:val="28"/>
        </w:rPr>
      </w:pPr>
      <w:r>
        <w:rPr>
          <w:rFonts w:ascii="Times New Roman" w:hAnsi="Times New Roman" w:cs="Times New Roman"/>
          <w:sz w:val="28"/>
          <w:szCs w:val="28"/>
        </w:rPr>
        <w:t xml:space="preserve">внешней среды. </w:t>
      </w:r>
    </w:p>
    <w:p w:rsidR="00AD1B66" w:rsidRPr="00675D56" w:rsidRDefault="00AD1B66" w:rsidP="00675D56">
      <w:pPr>
        <w:pStyle w:val="a7"/>
        <w:spacing w:line="360" w:lineRule="auto"/>
        <w:ind w:left="180" w:right="175"/>
        <w:rPr>
          <w:rFonts w:ascii="Times New Roman" w:hAnsi="Times New Roman" w:cs="Times New Roman"/>
          <w:sz w:val="28"/>
          <w:szCs w:val="28"/>
        </w:rPr>
      </w:pPr>
      <w:r>
        <w:rPr>
          <w:rFonts w:ascii="Times New Roman" w:hAnsi="Times New Roman" w:cs="Times New Roman"/>
          <w:sz w:val="28"/>
          <w:szCs w:val="28"/>
        </w:rPr>
        <w:t xml:space="preserve">    Рассмотрим некоторые виды стратегий:</w:t>
      </w:r>
    </w:p>
    <w:p w:rsidR="00AD1B66" w:rsidRDefault="00AD1B66" w:rsidP="005438E7">
      <w:pPr>
        <w:pStyle w:val="a9"/>
        <w:numPr>
          <w:ilvl w:val="0"/>
          <w:numId w:val="5"/>
        </w:numPr>
        <w:spacing w:line="360" w:lineRule="auto"/>
        <w:ind w:right="175"/>
        <w:jc w:val="both"/>
        <w:rPr>
          <w:rFonts w:ascii="Times New Roman" w:hAnsi="Times New Roman" w:cs="Times New Roman"/>
          <w:sz w:val="28"/>
          <w:szCs w:val="28"/>
        </w:rPr>
      </w:pPr>
      <w:r w:rsidRPr="005438E7">
        <w:rPr>
          <w:rFonts w:ascii="Times New Roman" w:hAnsi="Times New Roman" w:cs="Times New Roman"/>
          <w:sz w:val="28"/>
          <w:szCs w:val="28"/>
        </w:rPr>
        <w:t>Ограниченный рост</w:t>
      </w:r>
      <w:r w:rsidRPr="00675D56">
        <w:rPr>
          <w:rFonts w:ascii="Times New Roman" w:hAnsi="Times New Roman" w:cs="Times New Roman"/>
          <w:sz w:val="28"/>
          <w:szCs w:val="28"/>
        </w:rPr>
        <w:t xml:space="preserve"> </w:t>
      </w:r>
    </w:p>
    <w:p w:rsidR="00AD1B66" w:rsidRPr="00675D56" w:rsidRDefault="00AD1B66" w:rsidP="00675D56">
      <w:pPr>
        <w:pStyle w:val="a9"/>
        <w:spacing w:line="360" w:lineRule="auto"/>
        <w:ind w:left="180" w:right="175"/>
        <w:jc w:val="both"/>
        <w:rPr>
          <w:rFonts w:ascii="Times New Roman" w:hAnsi="Times New Roman" w:cs="Times New Roman"/>
          <w:vanish/>
          <w:sz w:val="28"/>
          <w:szCs w:val="28"/>
        </w:rPr>
      </w:pPr>
      <w:r w:rsidRPr="00675D56">
        <w:rPr>
          <w:rFonts w:ascii="Times New Roman" w:hAnsi="Times New Roman" w:cs="Times New Roman"/>
          <w:sz w:val="28"/>
          <w:szCs w:val="28"/>
        </w:rPr>
        <w:t>Эту стратегию применяет большинство орга</w:t>
      </w:r>
    </w:p>
    <w:p w:rsidR="00AD1B66" w:rsidRPr="00675D56" w:rsidRDefault="00AD1B66" w:rsidP="00675D56">
      <w:pPr>
        <w:pStyle w:val="a9"/>
        <w:spacing w:line="360" w:lineRule="auto"/>
        <w:ind w:left="180" w:right="175"/>
        <w:jc w:val="both"/>
        <w:rPr>
          <w:rFonts w:ascii="Times New Roman" w:hAnsi="Times New Roman" w:cs="Times New Roman"/>
          <w:vanish/>
          <w:sz w:val="28"/>
          <w:szCs w:val="28"/>
        </w:rPr>
      </w:pPr>
      <w:r w:rsidRPr="00675D56">
        <w:rPr>
          <w:rFonts w:ascii="Times New Roman" w:hAnsi="Times New Roman" w:cs="Times New Roman"/>
          <w:sz w:val="28"/>
          <w:szCs w:val="28"/>
        </w:rPr>
        <w:t xml:space="preserve">низаций в сложившихся отраслях  со  стабильной  технологией.  При </w:t>
      </w:r>
    </w:p>
    <w:p w:rsidR="00AD1B66" w:rsidRPr="00675D56" w:rsidRDefault="00AD1B66" w:rsidP="00675D56">
      <w:pPr>
        <w:pStyle w:val="a9"/>
        <w:spacing w:line="360" w:lineRule="auto"/>
        <w:ind w:left="180" w:right="175"/>
        <w:jc w:val="both"/>
        <w:rPr>
          <w:rFonts w:ascii="Times New Roman" w:hAnsi="Times New Roman" w:cs="Times New Roman"/>
          <w:vanish/>
          <w:sz w:val="28"/>
          <w:szCs w:val="28"/>
        </w:rPr>
      </w:pPr>
      <w:r w:rsidRPr="00675D56">
        <w:rPr>
          <w:rFonts w:ascii="Times New Roman" w:hAnsi="Times New Roman" w:cs="Times New Roman"/>
          <w:sz w:val="28"/>
          <w:szCs w:val="28"/>
        </w:rPr>
        <w:t>стратегии  ограниченного  роста</w:t>
      </w:r>
      <w:r>
        <w:rPr>
          <w:rFonts w:ascii="Times New Roman" w:hAnsi="Times New Roman" w:cs="Times New Roman"/>
          <w:sz w:val="28"/>
          <w:szCs w:val="28"/>
        </w:rPr>
        <w:t xml:space="preserve"> цели развития устанавливаются «</w:t>
      </w:r>
      <w:r w:rsidRPr="00675D56">
        <w:rPr>
          <w:rFonts w:ascii="Times New Roman" w:hAnsi="Times New Roman" w:cs="Times New Roman"/>
          <w:sz w:val="28"/>
          <w:szCs w:val="28"/>
        </w:rPr>
        <w:t xml:space="preserve">от </w:t>
      </w:r>
    </w:p>
    <w:p w:rsidR="00AD1B66" w:rsidRPr="00675D56" w:rsidRDefault="00AD1B66" w:rsidP="00675D56">
      <w:pPr>
        <w:pStyle w:val="a9"/>
        <w:spacing w:line="360" w:lineRule="auto"/>
        <w:ind w:left="180" w:right="175"/>
        <w:jc w:val="both"/>
        <w:rPr>
          <w:rFonts w:ascii="Times New Roman" w:hAnsi="Times New Roman" w:cs="Times New Roman"/>
          <w:vanish/>
          <w:sz w:val="28"/>
          <w:szCs w:val="28"/>
        </w:rPr>
      </w:pPr>
      <w:r w:rsidRPr="00675D56">
        <w:rPr>
          <w:rFonts w:ascii="Times New Roman" w:hAnsi="Times New Roman" w:cs="Times New Roman"/>
          <w:sz w:val="28"/>
          <w:szCs w:val="28"/>
        </w:rPr>
        <w:t>достигнутого» и корректируются на изменяющиеся условия</w:t>
      </w:r>
    </w:p>
    <w:p w:rsidR="00AD1B66" w:rsidRPr="00675D56" w:rsidRDefault="00AD1B66" w:rsidP="00675D56">
      <w:pPr>
        <w:pStyle w:val="a7"/>
        <w:spacing w:line="360" w:lineRule="auto"/>
        <w:ind w:left="180" w:right="175"/>
        <w:rPr>
          <w:rFonts w:ascii="Times New Roman" w:hAnsi="Times New Roman" w:cs="Times New Roman"/>
          <w:sz w:val="28"/>
          <w:szCs w:val="28"/>
        </w:rPr>
      </w:pPr>
      <w:r w:rsidRPr="00675D56">
        <w:rPr>
          <w:rFonts w:ascii="Times New Roman" w:hAnsi="Times New Roman" w:cs="Times New Roman"/>
          <w:sz w:val="28"/>
          <w:szCs w:val="28"/>
        </w:rPr>
        <w:t xml:space="preserve">.  </w:t>
      </w:r>
    </w:p>
    <w:p w:rsidR="00AD1B66" w:rsidRDefault="00AD1B66" w:rsidP="005438E7">
      <w:pPr>
        <w:pStyle w:val="a9"/>
        <w:numPr>
          <w:ilvl w:val="0"/>
          <w:numId w:val="5"/>
        </w:numPr>
        <w:spacing w:line="360" w:lineRule="auto"/>
        <w:ind w:right="175"/>
        <w:jc w:val="both"/>
        <w:rPr>
          <w:rFonts w:ascii="Times New Roman" w:hAnsi="Times New Roman" w:cs="Times New Roman"/>
          <w:sz w:val="28"/>
          <w:szCs w:val="28"/>
        </w:rPr>
      </w:pPr>
      <w:r w:rsidRPr="005438E7">
        <w:rPr>
          <w:rFonts w:ascii="Times New Roman" w:hAnsi="Times New Roman" w:cs="Times New Roman"/>
          <w:sz w:val="28"/>
          <w:szCs w:val="28"/>
        </w:rPr>
        <w:t>Рост</w:t>
      </w:r>
    </w:p>
    <w:p w:rsidR="00AD1B66" w:rsidRPr="00675D56" w:rsidRDefault="00AD1B66" w:rsidP="00675D56">
      <w:pPr>
        <w:pStyle w:val="a9"/>
        <w:spacing w:line="360" w:lineRule="auto"/>
        <w:ind w:left="180" w:right="175"/>
        <w:jc w:val="both"/>
        <w:rPr>
          <w:rFonts w:ascii="Times New Roman" w:hAnsi="Times New Roman" w:cs="Times New Roman"/>
          <w:vanish/>
          <w:sz w:val="28"/>
          <w:szCs w:val="28"/>
        </w:rPr>
      </w:pPr>
      <w:r w:rsidRPr="00675D56">
        <w:rPr>
          <w:rFonts w:ascii="Times New Roman" w:hAnsi="Times New Roman" w:cs="Times New Roman"/>
          <w:sz w:val="28"/>
          <w:szCs w:val="28"/>
        </w:rPr>
        <w:t>Эта стратегия чаще всего применяется в динамично развивающихся отраслях с быстро меняющейся технологией. Для нее харак</w:t>
      </w:r>
    </w:p>
    <w:p w:rsidR="00AD1B66" w:rsidRPr="00675D56" w:rsidRDefault="00AD1B66" w:rsidP="00675D56">
      <w:pPr>
        <w:pStyle w:val="a9"/>
        <w:spacing w:line="360" w:lineRule="auto"/>
        <w:ind w:left="180" w:right="175"/>
        <w:jc w:val="both"/>
        <w:rPr>
          <w:rFonts w:ascii="Times New Roman" w:hAnsi="Times New Roman" w:cs="Times New Roman"/>
          <w:vanish/>
          <w:sz w:val="28"/>
          <w:szCs w:val="28"/>
        </w:rPr>
      </w:pPr>
      <w:r w:rsidRPr="00675D56">
        <w:rPr>
          <w:rFonts w:ascii="Times New Roman" w:hAnsi="Times New Roman" w:cs="Times New Roman"/>
          <w:sz w:val="28"/>
          <w:szCs w:val="28"/>
        </w:rPr>
        <w:t xml:space="preserve">терно установление ежегодного  значительного  превышения уровня </w:t>
      </w:r>
    </w:p>
    <w:p w:rsidR="00AD1B66" w:rsidRPr="00675D56" w:rsidRDefault="00AD1B66" w:rsidP="00675D56">
      <w:pPr>
        <w:pStyle w:val="a7"/>
        <w:spacing w:line="360" w:lineRule="auto"/>
        <w:ind w:left="180" w:right="175"/>
        <w:rPr>
          <w:rFonts w:ascii="Times New Roman" w:hAnsi="Times New Roman" w:cs="Times New Roman"/>
          <w:sz w:val="28"/>
          <w:szCs w:val="28"/>
        </w:rPr>
      </w:pPr>
      <w:r w:rsidRPr="00675D56">
        <w:rPr>
          <w:rFonts w:ascii="Times New Roman" w:hAnsi="Times New Roman" w:cs="Times New Roman"/>
          <w:sz w:val="28"/>
          <w:szCs w:val="28"/>
        </w:rPr>
        <w:t>развития над уровнем предыдущего года.</w:t>
      </w:r>
    </w:p>
    <w:p w:rsidR="00AD1B66" w:rsidRDefault="00AD1B66" w:rsidP="005438E7">
      <w:pPr>
        <w:pStyle w:val="a7"/>
        <w:numPr>
          <w:ilvl w:val="0"/>
          <w:numId w:val="5"/>
        </w:numPr>
        <w:spacing w:line="360" w:lineRule="auto"/>
        <w:ind w:right="175"/>
        <w:rPr>
          <w:rFonts w:ascii="Times New Roman" w:hAnsi="Times New Roman" w:cs="Times New Roman"/>
          <w:sz w:val="28"/>
          <w:szCs w:val="28"/>
        </w:rPr>
      </w:pPr>
      <w:r w:rsidRPr="005438E7">
        <w:rPr>
          <w:rFonts w:ascii="Times New Roman" w:hAnsi="Times New Roman" w:cs="Times New Roman"/>
          <w:sz w:val="28"/>
          <w:szCs w:val="28"/>
        </w:rPr>
        <w:t>Сокращение</w:t>
      </w:r>
    </w:p>
    <w:p w:rsidR="00AD1B66" w:rsidRPr="00675D56" w:rsidRDefault="00AD1B66" w:rsidP="00675D56">
      <w:pPr>
        <w:pStyle w:val="a7"/>
        <w:spacing w:line="360" w:lineRule="auto"/>
        <w:ind w:left="180" w:right="175"/>
        <w:rPr>
          <w:rFonts w:ascii="Times New Roman" w:hAnsi="Times New Roman" w:cs="Times New Roman"/>
          <w:vanish/>
          <w:sz w:val="28"/>
          <w:szCs w:val="28"/>
        </w:rPr>
      </w:pPr>
      <w:r w:rsidRPr="00675D56">
        <w:rPr>
          <w:rFonts w:ascii="Times New Roman" w:hAnsi="Times New Roman" w:cs="Times New Roman"/>
          <w:sz w:val="28"/>
          <w:szCs w:val="28"/>
        </w:rPr>
        <w:t xml:space="preserve"> Эта стратегия выбирается организациями реже всего.  Для нее характерно установление целей ниже уровня, достигнутого в прошлом. К стратегии сокращения прибегают тогда,  когда показатели деятельности организации  приобретают  устойчивую тенденцию к ухудшению и никакие меры </w:t>
      </w:r>
    </w:p>
    <w:p w:rsidR="00AD1B66" w:rsidRPr="00675D56" w:rsidRDefault="00AD1B66" w:rsidP="00675D56">
      <w:pPr>
        <w:pStyle w:val="a7"/>
        <w:spacing w:line="360" w:lineRule="auto"/>
        <w:ind w:left="180" w:right="175"/>
        <w:rPr>
          <w:rFonts w:ascii="Times New Roman" w:hAnsi="Times New Roman" w:cs="Times New Roman"/>
          <w:sz w:val="28"/>
          <w:szCs w:val="28"/>
        </w:rPr>
      </w:pPr>
      <w:r w:rsidRPr="00675D56">
        <w:rPr>
          <w:rFonts w:ascii="Times New Roman" w:hAnsi="Times New Roman" w:cs="Times New Roman"/>
          <w:sz w:val="28"/>
          <w:szCs w:val="28"/>
        </w:rPr>
        <w:t>не изменяют этой тенденции.</w:t>
      </w:r>
    </w:p>
    <w:p w:rsidR="00AD1B66" w:rsidRPr="00B40E4A" w:rsidRDefault="00AD1B66" w:rsidP="00B40E4A">
      <w:pPr>
        <w:pStyle w:val="a9"/>
        <w:numPr>
          <w:ilvl w:val="0"/>
          <w:numId w:val="5"/>
        </w:numPr>
        <w:spacing w:line="360" w:lineRule="auto"/>
        <w:ind w:right="175"/>
        <w:jc w:val="both"/>
        <w:rPr>
          <w:rFonts w:ascii="Times New Roman" w:hAnsi="Times New Roman" w:cs="Times New Roman"/>
          <w:sz w:val="28"/>
          <w:szCs w:val="28"/>
        </w:rPr>
      </w:pPr>
      <w:r w:rsidRPr="00B40E4A">
        <w:rPr>
          <w:rFonts w:ascii="Times New Roman" w:hAnsi="Times New Roman" w:cs="Times New Roman"/>
          <w:sz w:val="28"/>
          <w:szCs w:val="28"/>
        </w:rPr>
        <w:t xml:space="preserve">Комбинированная стратегия </w:t>
      </w:r>
    </w:p>
    <w:p w:rsidR="00AD1B66" w:rsidRPr="00675D56" w:rsidRDefault="00AD1B66" w:rsidP="00675D56">
      <w:pPr>
        <w:pStyle w:val="a9"/>
        <w:spacing w:line="360" w:lineRule="auto"/>
        <w:ind w:left="180" w:right="175"/>
        <w:jc w:val="both"/>
        <w:rPr>
          <w:rFonts w:ascii="Times New Roman" w:hAnsi="Times New Roman" w:cs="Times New Roman"/>
          <w:vanish/>
          <w:sz w:val="28"/>
          <w:szCs w:val="28"/>
        </w:rPr>
      </w:pPr>
      <w:r w:rsidRPr="00675D56">
        <w:rPr>
          <w:rFonts w:ascii="Times New Roman" w:hAnsi="Times New Roman" w:cs="Times New Roman"/>
          <w:sz w:val="28"/>
          <w:szCs w:val="28"/>
        </w:rPr>
        <w:t xml:space="preserve">Эта стратегия представляет собой </w:t>
      </w:r>
    </w:p>
    <w:p w:rsidR="00AD1B66" w:rsidRPr="00675D56" w:rsidRDefault="00AD1B66" w:rsidP="00675D56">
      <w:pPr>
        <w:pStyle w:val="a9"/>
        <w:spacing w:line="360" w:lineRule="auto"/>
        <w:ind w:left="180" w:right="175"/>
        <w:jc w:val="both"/>
        <w:rPr>
          <w:rFonts w:ascii="Times New Roman" w:hAnsi="Times New Roman" w:cs="Times New Roman"/>
          <w:vanish/>
          <w:sz w:val="28"/>
          <w:szCs w:val="28"/>
        </w:rPr>
      </w:pPr>
      <w:r w:rsidRPr="00675D56">
        <w:rPr>
          <w:rFonts w:ascii="Times New Roman" w:hAnsi="Times New Roman" w:cs="Times New Roman"/>
          <w:sz w:val="28"/>
          <w:szCs w:val="28"/>
        </w:rPr>
        <w:t xml:space="preserve">любое сочетание рассмотренных альтернатив - ограниченного  роста, </w:t>
      </w:r>
    </w:p>
    <w:p w:rsidR="00AD1B66" w:rsidRPr="00675D56" w:rsidRDefault="00AD1B66" w:rsidP="00675D56">
      <w:pPr>
        <w:pStyle w:val="a9"/>
        <w:spacing w:line="360" w:lineRule="auto"/>
        <w:ind w:left="180" w:right="175"/>
        <w:jc w:val="both"/>
        <w:rPr>
          <w:rFonts w:ascii="Times New Roman" w:hAnsi="Times New Roman" w:cs="Times New Roman"/>
          <w:vanish/>
          <w:sz w:val="28"/>
          <w:szCs w:val="28"/>
        </w:rPr>
      </w:pPr>
      <w:r w:rsidRPr="00675D56">
        <w:rPr>
          <w:rFonts w:ascii="Times New Roman" w:hAnsi="Times New Roman" w:cs="Times New Roman"/>
          <w:sz w:val="28"/>
          <w:szCs w:val="28"/>
        </w:rPr>
        <w:t xml:space="preserve">роста и сокращения.       Комбинированной стратегии, как правило, придерживаются крупные организации, которые активно функционируют в </w:t>
      </w:r>
    </w:p>
    <w:p w:rsidR="00AD1B66" w:rsidRPr="00675D56" w:rsidRDefault="00AD1B66" w:rsidP="00675D56">
      <w:pPr>
        <w:pStyle w:val="a7"/>
        <w:spacing w:line="360" w:lineRule="auto"/>
        <w:ind w:left="180" w:right="175"/>
        <w:rPr>
          <w:rFonts w:ascii="Times New Roman" w:hAnsi="Times New Roman" w:cs="Times New Roman"/>
          <w:sz w:val="28"/>
          <w:szCs w:val="28"/>
        </w:rPr>
      </w:pPr>
      <w:r w:rsidRPr="00675D56">
        <w:rPr>
          <w:rFonts w:ascii="Times New Roman" w:hAnsi="Times New Roman" w:cs="Times New Roman"/>
          <w:sz w:val="28"/>
          <w:szCs w:val="28"/>
        </w:rPr>
        <w:t xml:space="preserve">нескольких отраслях.  </w:t>
      </w:r>
    </w:p>
    <w:p w:rsidR="00AD1B66" w:rsidRPr="00675D56" w:rsidRDefault="00AD1B66" w:rsidP="00675D56">
      <w:pPr>
        <w:pStyle w:val="a9"/>
        <w:spacing w:line="360" w:lineRule="auto"/>
        <w:ind w:left="180" w:right="175"/>
        <w:jc w:val="both"/>
        <w:rPr>
          <w:rFonts w:ascii="Times New Roman" w:hAnsi="Times New Roman" w:cs="Times New Roman"/>
          <w:vanish/>
          <w:sz w:val="28"/>
          <w:szCs w:val="28"/>
        </w:rPr>
      </w:pPr>
      <w:r w:rsidRPr="00675D56">
        <w:rPr>
          <w:rFonts w:ascii="Times New Roman" w:hAnsi="Times New Roman" w:cs="Times New Roman"/>
          <w:sz w:val="28"/>
          <w:szCs w:val="28"/>
        </w:rPr>
        <w:t xml:space="preserve">      Базовые стратегии служат вариантами общей стратегии организа</w:t>
      </w:r>
    </w:p>
    <w:p w:rsidR="00AD1B66" w:rsidRPr="00675D56" w:rsidRDefault="00AD1B66" w:rsidP="00B40E4A">
      <w:pPr>
        <w:pStyle w:val="a7"/>
        <w:spacing w:line="360" w:lineRule="auto"/>
        <w:ind w:left="180" w:right="175"/>
        <w:rPr>
          <w:rFonts w:ascii="Times New Roman" w:hAnsi="Times New Roman" w:cs="Times New Roman"/>
          <w:sz w:val="28"/>
          <w:szCs w:val="28"/>
        </w:rPr>
      </w:pPr>
      <w:r w:rsidRPr="00675D56">
        <w:rPr>
          <w:rFonts w:ascii="Times New Roman" w:hAnsi="Times New Roman" w:cs="Times New Roman"/>
          <w:sz w:val="28"/>
          <w:szCs w:val="28"/>
        </w:rPr>
        <w:t>ции</w:t>
      </w:r>
      <w:r>
        <w:rPr>
          <w:rFonts w:ascii="Times New Roman" w:hAnsi="Times New Roman" w:cs="Times New Roman"/>
          <w:sz w:val="28"/>
          <w:szCs w:val="28"/>
        </w:rPr>
        <w:t>.</w:t>
      </w:r>
      <w:r>
        <w:rPr>
          <w:rFonts w:ascii="Times New Roman" w:hAnsi="Times New Roman" w:cs="Times New Roman"/>
          <w:iCs/>
          <w:sz w:val="28"/>
          <w:szCs w:val="28"/>
        </w:rPr>
        <w:t xml:space="preserve">      </w:t>
      </w:r>
    </w:p>
    <w:p w:rsidR="00AD1B66" w:rsidRPr="00675D56" w:rsidRDefault="00AD1B66" w:rsidP="00675D56">
      <w:pPr>
        <w:pStyle w:val="a9"/>
        <w:spacing w:line="360" w:lineRule="auto"/>
        <w:ind w:left="180" w:right="175"/>
        <w:jc w:val="both"/>
        <w:rPr>
          <w:rFonts w:ascii="Times New Roman" w:hAnsi="Times New Roman" w:cs="Times New Roman"/>
          <w:sz w:val="28"/>
          <w:szCs w:val="28"/>
        </w:rPr>
      </w:pPr>
      <w:r w:rsidRPr="00675D56">
        <w:rPr>
          <w:rFonts w:ascii="Times New Roman" w:hAnsi="Times New Roman" w:cs="Times New Roman"/>
          <w:sz w:val="28"/>
          <w:szCs w:val="28"/>
        </w:rPr>
        <w:t xml:space="preserve">      Для успешной реализации стратегии необходимо, чтобы, во-первых, цели, стратегии и планы были  хорошо  доведены  до работников  с тем,  чтобы добиться с их стороны как понимания того, что делает фирма, так и неформального их вовлечения в процесс реализации стратегий, в частности добиться выработки у сотрудников обязательств перед фирмой по  реализации  стратегии.  Во-вторых, руководство должно не  только своевременно обеспечивать поступление всех необходимых для реализации стратегии ресурсов, но и иметь план реализации стратегии в виде целевых установок и фиксировать достижение каждой цели.</w:t>
      </w:r>
    </w:p>
    <w:p w:rsidR="00AD1B66" w:rsidRPr="00675D56" w:rsidRDefault="00AD1B66" w:rsidP="00675D56">
      <w:pPr>
        <w:pStyle w:val="a9"/>
        <w:spacing w:line="360" w:lineRule="auto"/>
        <w:ind w:left="180" w:right="175"/>
        <w:jc w:val="both"/>
        <w:rPr>
          <w:rFonts w:ascii="Times New Roman" w:hAnsi="Times New Roman" w:cs="Times New Roman"/>
          <w:sz w:val="28"/>
          <w:szCs w:val="28"/>
        </w:rPr>
      </w:pPr>
      <w:r w:rsidRPr="00675D56">
        <w:rPr>
          <w:rFonts w:ascii="Times New Roman" w:hAnsi="Times New Roman" w:cs="Times New Roman"/>
          <w:sz w:val="28"/>
          <w:szCs w:val="28"/>
        </w:rPr>
        <w:t xml:space="preserve">    </w:t>
      </w:r>
      <w:r>
        <w:rPr>
          <w:rFonts w:ascii="Times New Roman" w:hAnsi="Times New Roman" w:cs="Times New Roman"/>
          <w:sz w:val="28"/>
          <w:szCs w:val="28"/>
        </w:rPr>
        <w:t>К</w:t>
      </w:r>
      <w:r w:rsidRPr="00675D56">
        <w:rPr>
          <w:rFonts w:ascii="Times New Roman" w:hAnsi="Times New Roman" w:cs="Times New Roman"/>
          <w:sz w:val="28"/>
          <w:szCs w:val="28"/>
        </w:rPr>
        <w:t xml:space="preserve">аждый уровень руководства  </w:t>
      </w:r>
      <w:r>
        <w:rPr>
          <w:rFonts w:ascii="Times New Roman" w:hAnsi="Times New Roman" w:cs="Times New Roman"/>
          <w:sz w:val="28"/>
          <w:szCs w:val="28"/>
        </w:rPr>
        <w:t>в</w:t>
      </w:r>
      <w:r w:rsidRPr="00D8088C">
        <w:rPr>
          <w:rFonts w:ascii="Times New Roman" w:hAnsi="Times New Roman" w:cs="Times New Roman"/>
          <w:sz w:val="28"/>
          <w:szCs w:val="28"/>
        </w:rPr>
        <w:t xml:space="preserve"> процессе</w:t>
      </w:r>
      <w:r w:rsidRPr="00675D56">
        <w:rPr>
          <w:rFonts w:ascii="Times New Roman" w:hAnsi="Times New Roman" w:cs="Times New Roman"/>
          <w:sz w:val="28"/>
          <w:szCs w:val="28"/>
        </w:rPr>
        <w:t xml:space="preserve">  реализации  стратегий решает свои определенные задачи и  осуществляет  закрепленные  за ним функции.</w:t>
      </w:r>
    </w:p>
    <w:p w:rsidR="00AD1B66" w:rsidRPr="00675D56" w:rsidRDefault="00AD1B66" w:rsidP="00675D56">
      <w:pPr>
        <w:pStyle w:val="a9"/>
        <w:spacing w:line="360" w:lineRule="auto"/>
        <w:ind w:left="180" w:right="175"/>
        <w:jc w:val="both"/>
        <w:rPr>
          <w:rFonts w:ascii="Times New Roman" w:hAnsi="Times New Roman" w:cs="Times New Roman"/>
          <w:sz w:val="28"/>
          <w:szCs w:val="28"/>
        </w:rPr>
      </w:pPr>
      <w:r>
        <w:rPr>
          <w:rFonts w:ascii="Times New Roman" w:hAnsi="Times New Roman" w:cs="Times New Roman"/>
          <w:sz w:val="28"/>
          <w:szCs w:val="28"/>
        </w:rPr>
        <w:t>П</w:t>
      </w:r>
      <w:r w:rsidRPr="00675D56">
        <w:rPr>
          <w:rFonts w:ascii="Times New Roman" w:hAnsi="Times New Roman" w:cs="Times New Roman"/>
          <w:sz w:val="28"/>
          <w:szCs w:val="28"/>
        </w:rPr>
        <w:t>оследним процессом, осуществляемым в стратегическом управлении</w:t>
      </w:r>
      <w:r w:rsidRPr="00D8088C">
        <w:rPr>
          <w:rFonts w:ascii="Times New Roman" w:hAnsi="Times New Roman" w:cs="Times New Roman"/>
          <w:i/>
          <w:iCs/>
          <w:sz w:val="28"/>
          <w:szCs w:val="28"/>
          <w:u w:val="single"/>
        </w:rPr>
        <w:t xml:space="preserve"> </w:t>
      </w:r>
      <w:r w:rsidRPr="00675D56">
        <w:rPr>
          <w:rFonts w:ascii="Times New Roman" w:hAnsi="Times New Roman" w:cs="Times New Roman"/>
          <w:sz w:val="28"/>
          <w:szCs w:val="28"/>
        </w:rPr>
        <w:t xml:space="preserve">является </w:t>
      </w:r>
      <w:r>
        <w:rPr>
          <w:rFonts w:ascii="Times New Roman" w:hAnsi="Times New Roman" w:cs="Times New Roman"/>
          <w:iCs/>
          <w:sz w:val="28"/>
          <w:szCs w:val="28"/>
        </w:rPr>
        <w:t>о</w:t>
      </w:r>
      <w:r w:rsidRPr="009772B1">
        <w:rPr>
          <w:rFonts w:ascii="Times New Roman" w:hAnsi="Times New Roman" w:cs="Times New Roman"/>
          <w:iCs/>
          <w:sz w:val="28"/>
          <w:szCs w:val="28"/>
        </w:rPr>
        <w:t>ценка и контроль</w:t>
      </w:r>
      <w:r w:rsidRPr="00675D56">
        <w:rPr>
          <w:rFonts w:ascii="Times New Roman" w:hAnsi="Times New Roman" w:cs="Times New Roman"/>
          <w:sz w:val="28"/>
          <w:szCs w:val="28"/>
        </w:rPr>
        <w:t xml:space="preserve"> выполнения стратегий. Данный процесс обеспечивает устойчивую обратную связь между тем, как идет процесс достижения целей, и целями организации. Основными задачами контроля являются: </w:t>
      </w:r>
    </w:p>
    <w:p w:rsidR="00AD1B66" w:rsidRPr="00675D56" w:rsidRDefault="00AD1B66" w:rsidP="00675D56">
      <w:pPr>
        <w:pStyle w:val="a9"/>
        <w:numPr>
          <w:ilvl w:val="0"/>
          <w:numId w:val="2"/>
        </w:numPr>
        <w:spacing w:line="360" w:lineRule="auto"/>
        <w:ind w:left="180" w:right="175" w:firstLine="0"/>
        <w:jc w:val="both"/>
        <w:rPr>
          <w:rFonts w:ascii="Times New Roman" w:hAnsi="Times New Roman" w:cs="Times New Roman"/>
          <w:sz w:val="28"/>
          <w:szCs w:val="28"/>
        </w:rPr>
      </w:pPr>
      <w:r w:rsidRPr="00675D56">
        <w:rPr>
          <w:rFonts w:ascii="Times New Roman" w:hAnsi="Times New Roman" w:cs="Times New Roman"/>
          <w:sz w:val="28"/>
          <w:szCs w:val="28"/>
        </w:rPr>
        <w:t>определение того, что и по каким показателям проверять;</w:t>
      </w:r>
    </w:p>
    <w:p w:rsidR="00AD1B66" w:rsidRPr="00675D56" w:rsidRDefault="00AD1B66" w:rsidP="00675D56">
      <w:pPr>
        <w:pStyle w:val="a9"/>
        <w:numPr>
          <w:ilvl w:val="0"/>
          <w:numId w:val="2"/>
        </w:numPr>
        <w:spacing w:line="360" w:lineRule="auto"/>
        <w:ind w:left="180" w:right="175" w:firstLine="0"/>
        <w:jc w:val="both"/>
        <w:rPr>
          <w:rFonts w:ascii="Times New Roman" w:hAnsi="Times New Roman" w:cs="Times New Roman"/>
          <w:sz w:val="28"/>
          <w:szCs w:val="28"/>
        </w:rPr>
      </w:pPr>
      <w:r w:rsidRPr="00675D56">
        <w:rPr>
          <w:rFonts w:ascii="Times New Roman" w:hAnsi="Times New Roman" w:cs="Times New Roman"/>
          <w:sz w:val="28"/>
          <w:szCs w:val="28"/>
        </w:rPr>
        <w:t xml:space="preserve">оценка состояния контролируемого объекта в соответствии с принятыми стандартами,  нормативами  или другими эталонами; </w:t>
      </w:r>
    </w:p>
    <w:p w:rsidR="00AD1B66" w:rsidRPr="00675D56" w:rsidRDefault="00AD1B66" w:rsidP="00675D56">
      <w:pPr>
        <w:pStyle w:val="a9"/>
        <w:numPr>
          <w:ilvl w:val="0"/>
          <w:numId w:val="2"/>
        </w:numPr>
        <w:spacing w:line="360" w:lineRule="auto"/>
        <w:ind w:left="180" w:right="175" w:firstLine="0"/>
        <w:jc w:val="both"/>
        <w:rPr>
          <w:rFonts w:ascii="Times New Roman" w:hAnsi="Times New Roman" w:cs="Times New Roman"/>
          <w:sz w:val="28"/>
          <w:szCs w:val="28"/>
        </w:rPr>
      </w:pPr>
      <w:r w:rsidRPr="00675D56">
        <w:rPr>
          <w:rFonts w:ascii="Times New Roman" w:hAnsi="Times New Roman" w:cs="Times New Roman"/>
          <w:sz w:val="28"/>
          <w:szCs w:val="28"/>
        </w:rPr>
        <w:t xml:space="preserve">выяснение причин отклонений, если </w:t>
      </w:r>
      <w:r>
        <w:rPr>
          <w:rFonts w:ascii="Times New Roman" w:hAnsi="Times New Roman" w:cs="Times New Roman"/>
          <w:sz w:val="28"/>
          <w:szCs w:val="28"/>
        </w:rPr>
        <w:t xml:space="preserve">они выявлены </w:t>
      </w:r>
      <w:r w:rsidRPr="00675D56">
        <w:rPr>
          <w:rFonts w:ascii="Times New Roman" w:hAnsi="Times New Roman" w:cs="Times New Roman"/>
          <w:sz w:val="28"/>
          <w:szCs w:val="28"/>
        </w:rPr>
        <w:t xml:space="preserve">в результате проведенной оценки;  </w:t>
      </w:r>
    </w:p>
    <w:p w:rsidR="00AD1B66" w:rsidRPr="00675D56" w:rsidRDefault="00AD1B66" w:rsidP="00675D56">
      <w:pPr>
        <w:pStyle w:val="a9"/>
        <w:numPr>
          <w:ilvl w:val="0"/>
          <w:numId w:val="2"/>
        </w:numPr>
        <w:spacing w:line="360" w:lineRule="auto"/>
        <w:ind w:left="180" w:right="175" w:firstLine="0"/>
        <w:jc w:val="both"/>
        <w:rPr>
          <w:rFonts w:ascii="Times New Roman" w:hAnsi="Times New Roman" w:cs="Times New Roman"/>
          <w:sz w:val="28"/>
          <w:szCs w:val="28"/>
        </w:rPr>
      </w:pPr>
      <w:r w:rsidRPr="00675D56">
        <w:rPr>
          <w:rFonts w:ascii="Times New Roman" w:hAnsi="Times New Roman" w:cs="Times New Roman"/>
          <w:sz w:val="28"/>
          <w:szCs w:val="28"/>
        </w:rPr>
        <w:t xml:space="preserve">корректировка,  если  она необходима и возможна.  </w:t>
      </w:r>
    </w:p>
    <w:p w:rsidR="00AD1B66" w:rsidRPr="00675D56" w:rsidRDefault="00AD1B66" w:rsidP="00675D56">
      <w:pPr>
        <w:pStyle w:val="a9"/>
        <w:spacing w:line="360" w:lineRule="auto"/>
        <w:ind w:left="180" w:right="175"/>
        <w:jc w:val="both"/>
        <w:rPr>
          <w:rFonts w:ascii="Times New Roman" w:hAnsi="Times New Roman" w:cs="Times New Roman"/>
          <w:sz w:val="28"/>
          <w:szCs w:val="28"/>
        </w:rPr>
      </w:pPr>
      <w:r w:rsidRPr="00675D56">
        <w:rPr>
          <w:rFonts w:ascii="Times New Roman" w:hAnsi="Times New Roman" w:cs="Times New Roman"/>
          <w:sz w:val="28"/>
          <w:szCs w:val="28"/>
        </w:rPr>
        <w:t xml:space="preserve">      При контроле выполнения стратегий эти задачи приобретают определенную  специфику, обусловленную тем, что стратегический контроль направлен на выяснение того, в какой мере реализация стратегии пр</w:t>
      </w:r>
      <w:r>
        <w:rPr>
          <w:rFonts w:ascii="Times New Roman" w:hAnsi="Times New Roman" w:cs="Times New Roman"/>
          <w:sz w:val="28"/>
          <w:szCs w:val="28"/>
        </w:rPr>
        <w:t>иводит к достижению целей фирмы, что</w:t>
      </w:r>
      <w:r w:rsidRPr="00675D56">
        <w:rPr>
          <w:rFonts w:ascii="Times New Roman" w:hAnsi="Times New Roman" w:cs="Times New Roman"/>
          <w:sz w:val="28"/>
          <w:szCs w:val="28"/>
        </w:rPr>
        <w:t xml:space="preserve"> принципиально отличает стратегический контроль от управленческого или оперативного контроля, так как он сфокусирован </w:t>
      </w:r>
      <w:r>
        <w:rPr>
          <w:rFonts w:ascii="Times New Roman" w:hAnsi="Times New Roman" w:cs="Times New Roman"/>
          <w:sz w:val="28"/>
          <w:szCs w:val="28"/>
        </w:rPr>
        <w:t>на дальнейшей реализации принятых стратегий</w:t>
      </w:r>
      <w:r w:rsidRPr="00675D56">
        <w:rPr>
          <w:rFonts w:ascii="Times New Roman" w:hAnsi="Times New Roman" w:cs="Times New Roman"/>
          <w:sz w:val="28"/>
          <w:szCs w:val="28"/>
        </w:rPr>
        <w:t xml:space="preserve"> и  </w:t>
      </w:r>
      <w:r>
        <w:rPr>
          <w:rFonts w:ascii="Times New Roman" w:hAnsi="Times New Roman" w:cs="Times New Roman"/>
          <w:sz w:val="28"/>
          <w:szCs w:val="28"/>
        </w:rPr>
        <w:t>реализации</w:t>
      </w:r>
      <w:r w:rsidRPr="00675D56">
        <w:rPr>
          <w:rFonts w:ascii="Times New Roman" w:hAnsi="Times New Roman" w:cs="Times New Roman"/>
          <w:sz w:val="28"/>
          <w:szCs w:val="28"/>
        </w:rPr>
        <w:t xml:space="preserve"> поставленных целей. Корректировка по результатам стратегического контроля может касаться  стратегий,</w:t>
      </w:r>
      <w:r>
        <w:rPr>
          <w:rFonts w:ascii="Times New Roman" w:hAnsi="Times New Roman" w:cs="Times New Roman"/>
          <w:sz w:val="28"/>
          <w:szCs w:val="28"/>
        </w:rPr>
        <w:t xml:space="preserve"> а </w:t>
      </w:r>
      <w:r w:rsidRPr="00675D56">
        <w:rPr>
          <w:rFonts w:ascii="Times New Roman" w:hAnsi="Times New Roman" w:cs="Times New Roman"/>
          <w:sz w:val="28"/>
          <w:szCs w:val="28"/>
        </w:rPr>
        <w:t xml:space="preserve"> так</w:t>
      </w:r>
      <w:r>
        <w:rPr>
          <w:rFonts w:ascii="Times New Roman" w:hAnsi="Times New Roman" w:cs="Times New Roman"/>
          <w:sz w:val="28"/>
          <w:szCs w:val="28"/>
        </w:rPr>
        <w:t xml:space="preserve"> же</w:t>
      </w:r>
      <w:r w:rsidRPr="00675D56">
        <w:rPr>
          <w:rFonts w:ascii="Times New Roman" w:hAnsi="Times New Roman" w:cs="Times New Roman"/>
          <w:sz w:val="28"/>
          <w:szCs w:val="28"/>
        </w:rPr>
        <w:t xml:space="preserve"> целей фирмы.</w:t>
      </w:r>
    </w:p>
    <w:p w:rsidR="00AD1B66" w:rsidRDefault="00AD1B66" w:rsidP="00675D56">
      <w:pPr>
        <w:spacing w:line="360" w:lineRule="auto"/>
        <w:ind w:left="180" w:right="175"/>
        <w:jc w:val="both"/>
        <w:rPr>
          <w:rFonts w:ascii="Times New Roman" w:hAnsi="Times New Roman"/>
          <w:b/>
          <w:bCs/>
          <w:sz w:val="28"/>
          <w:szCs w:val="28"/>
        </w:rPr>
      </w:pPr>
    </w:p>
    <w:p w:rsidR="00AD1B66" w:rsidRDefault="00AD1B66" w:rsidP="00675D56">
      <w:pPr>
        <w:spacing w:line="360" w:lineRule="auto"/>
        <w:ind w:left="180" w:right="175"/>
        <w:jc w:val="both"/>
        <w:rPr>
          <w:rFonts w:ascii="Times New Roman" w:hAnsi="Times New Roman"/>
          <w:b/>
          <w:bCs/>
          <w:sz w:val="28"/>
          <w:szCs w:val="28"/>
        </w:rPr>
      </w:pPr>
    </w:p>
    <w:p w:rsidR="00AD1B66" w:rsidRDefault="00AD1B66" w:rsidP="00675D56">
      <w:pPr>
        <w:spacing w:line="360" w:lineRule="auto"/>
        <w:ind w:left="180" w:right="175"/>
        <w:jc w:val="both"/>
        <w:rPr>
          <w:rFonts w:ascii="Times New Roman" w:hAnsi="Times New Roman"/>
          <w:b/>
          <w:bCs/>
          <w:sz w:val="28"/>
          <w:szCs w:val="28"/>
        </w:rPr>
      </w:pPr>
    </w:p>
    <w:p w:rsidR="00AD1B66" w:rsidRDefault="00AD1B66" w:rsidP="00675D56">
      <w:pPr>
        <w:spacing w:line="360" w:lineRule="auto"/>
        <w:ind w:left="180" w:right="175"/>
        <w:jc w:val="both"/>
        <w:rPr>
          <w:rFonts w:ascii="Times New Roman" w:hAnsi="Times New Roman"/>
          <w:b/>
          <w:bCs/>
          <w:sz w:val="28"/>
          <w:szCs w:val="28"/>
        </w:rPr>
      </w:pPr>
    </w:p>
    <w:p w:rsidR="00AD1B66" w:rsidRDefault="00AD1B66" w:rsidP="00675D56">
      <w:pPr>
        <w:spacing w:line="360" w:lineRule="auto"/>
        <w:ind w:left="180" w:right="175"/>
        <w:jc w:val="both"/>
        <w:rPr>
          <w:rFonts w:ascii="Times New Roman" w:hAnsi="Times New Roman"/>
          <w:b/>
          <w:bCs/>
          <w:sz w:val="28"/>
          <w:szCs w:val="28"/>
        </w:rPr>
      </w:pPr>
    </w:p>
    <w:p w:rsidR="00AD1B66" w:rsidRDefault="00AD1B66" w:rsidP="00675D56">
      <w:pPr>
        <w:spacing w:line="360" w:lineRule="auto"/>
        <w:ind w:left="180" w:right="175"/>
        <w:jc w:val="both"/>
        <w:rPr>
          <w:rFonts w:ascii="Times New Roman" w:hAnsi="Times New Roman"/>
          <w:b/>
          <w:bCs/>
          <w:sz w:val="28"/>
          <w:szCs w:val="28"/>
        </w:rPr>
      </w:pPr>
    </w:p>
    <w:p w:rsidR="00AD1B66" w:rsidRDefault="00AD1B66" w:rsidP="00675D56">
      <w:pPr>
        <w:spacing w:line="360" w:lineRule="auto"/>
        <w:ind w:left="180" w:right="175"/>
        <w:jc w:val="both"/>
        <w:rPr>
          <w:rFonts w:ascii="Times New Roman" w:hAnsi="Times New Roman"/>
          <w:b/>
          <w:bCs/>
          <w:sz w:val="28"/>
          <w:szCs w:val="28"/>
        </w:rPr>
      </w:pPr>
    </w:p>
    <w:p w:rsidR="00AD1B66" w:rsidRDefault="00AD1B66" w:rsidP="00675D56">
      <w:pPr>
        <w:spacing w:line="360" w:lineRule="auto"/>
        <w:ind w:left="180" w:right="175"/>
        <w:jc w:val="both"/>
        <w:rPr>
          <w:rFonts w:ascii="Times New Roman" w:hAnsi="Times New Roman"/>
          <w:b/>
          <w:bCs/>
          <w:sz w:val="28"/>
          <w:szCs w:val="28"/>
        </w:rPr>
      </w:pPr>
    </w:p>
    <w:p w:rsidR="00AD1B66" w:rsidRDefault="00AD1B66" w:rsidP="00675D56">
      <w:pPr>
        <w:spacing w:line="360" w:lineRule="auto"/>
        <w:ind w:left="180" w:right="175"/>
        <w:jc w:val="both"/>
        <w:rPr>
          <w:rFonts w:ascii="Times New Roman" w:hAnsi="Times New Roman"/>
          <w:b/>
          <w:bCs/>
          <w:sz w:val="28"/>
          <w:szCs w:val="28"/>
        </w:rPr>
      </w:pPr>
    </w:p>
    <w:p w:rsidR="00AD1B66" w:rsidRDefault="00AD1B66" w:rsidP="00675D56">
      <w:pPr>
        <w:spacing w:line="360" w:lineRule="auto"/>
        <w:ind w:left="180" w:right="175"/>
        <w:jc w:val="both"/>
        <w:rPr>
          <w:rFonts w:ascii="Times New Roman" w:hAnsi="Times New Roman"/>
          <w:b/>
          <w:bCs/>
          <w:sz w:val="28"/>
          <w:szCs w:val="28"/>
        </w:rPr>
      </w:pPr>
    </w:p>
    <w:p w:rsidR="00AD1B66" w:rsidRDefault="00AD1B66" w:rsidP="00675D56">
      <w:pPr>
        <w:spacing w:line="360" w:lineRule="auto"/>
        <w:ind w:left="180" w:right="175"/>
        <w:jc w:val="both"/>
        <w:rPr>
          <w:rFonts w:ascii="Times New Roman" w:hAnsi="Times New Roman"/>
          <w:b/>
          <w:bCs/>
          <w:sz w:val="28"/>
          <w:szCs w:val="28"/>
        </w:rPr>
      </w:pPr>
    </w:p>
    <w:p w:rsidR="00AD1B66" w:rsidRDefault="00AD1B66" w:rsidP="00675D56">
      <w:pPr>
        <w:spacing w:line="360" w:lineRule="auto"/>
        <w:ind w:left="180" w:right="175"/>
        <w:jc w:val="both"/>
        <w:rPr>
          <w:rFonts w:ascii="Times New Roman" w:hAnsi="Times New Roman"/>
          <w:b/>
          <w:bCs/>
          <w:sz w:val="28"/>
          <w:szCs w:val="28"/>
        </w:rPr>
      </w:pPr>
    </w:p>
    <w:p w:rsidR="00AD1B66" w:rsidRDefault="00AD1B66" w:rsidP="00675D56">
      <w:pPr>
        <w:spacing w:line="360" w:lineRule="auto"/>
        <w:ind w:left="180" w:right="175"/>
        <w:jc w:val="both"/>
        <w:rPr>
          <w:rFonts w:ascii="Times New Roman" w:hAnsi="Times New Roman"/>
          <w:b/>
          <w:bCs/>
          <w:sz w:val="28"/>
          <w:szCs w:val="28"/>
        </w:rPr>
      </w:pPr>
    </w:p>
    <w:p w:rsidR="00AD1B66" w:rsidRPr="00675D56" w:rsidRDefault="00AD1B66" w:rsidP="00675D56">
      <w:pPr>
        <w:spacing w:line="360" w:lineRule="auto"/>
        <w:ind w:left="180" w:right="175"/>
        <w:jc w:val="both"/>
        <w:rPr>
          <w:rFonts w:ascii="Times New Roman" w:hAnsi="Times New Roman"/>
          <w:b/>
          <w:bCs/>
          <w:sz w:val="28"/>
          <w:szCs w:val="28"/>
        </w:rPr>
      </w:pPr>
    </w:p>
    <w:p w:rsidR="00AD1B66" w:rsidRDefault="00AD1B66" w:rsidP="00110CB6">
      <w:pPr>
        <w:pStyle w:val="FR1"/>
        <w:spacing w:line="360" w:lineRule="auto"/>
        <w:ind w:left="180" w:right="175" w:firstLine="0"/>
        <w:jc w:val="center"/>
        <w:rPr>
          <w:sz w:val="28"/>
          <w:szCs w:val="28"/>
        </w:rPr>
      </w:pPr>
      <w:r w:rsidRPr="002F3185">
        <w:rPr>
          <w:sz w:val="28"/>
          <w:szCs w:val="28"/>
        </w:rPr>
        <w:t>1.2</w:t>
      </w:r>
      <w:r>
        <w:rPr>
          <w:sz w:val="28"/>
          <w:szCs w:val="28"/>
        </w:rPr>
        <w:t xml:space="preserve"> Функции стратегического управления</w:t>
      </w:r>
    </w:p>
    <w:p w:rsidR="00AD1B66" w:rsidRDefault="00AD1B66" w:rsidP="00675D56">
      <w:pPr>
        <w:pStyle w:val="FR1"/>
        <w:spacing w:line="360" w:lineRule="auto"/>
        <w:ind w:left="180" w:right="175" w:firstLine="0"/>
        <w:rPr>
          <w:sz w:val="28"/>
          <w:szCs w:val="28"/>
        </w:rPr>
      </w:pPr>
    </w:p>
    <w:p w:rsidR="00AD1B66" w:rsidRDefault="00AD1B66" w:rsidP="00675D56">
      <w:pPr>
        <w:pStyle w:val="FR1"/>
        <w:spacing w:line="360" w:lineRule="auto"/>
        <w:ind w:left="180" w:right="175" w:firstLine="0"/>
        <w:rPr>
          <w:sz w:val="28"/>
          <w:szCs w:val="28"/>
        </w:rPr>
      </w:pPr>
    </w:p>
    <w:p w:rsidR="00AD1B66" w:rsidRPr="00675D56" w:rsidRDefault="00AD1B66" w:rsidP="00675D56">
      <w:pPr>
        <w:pStyle w:val="FR1"/>
        <w:spacing w:line="360" w:lineRule="auto"/>
        <w:ind w:left="180" w:right="175" w:firstLine="0"/>
        <w:rPr>
          <w:sz w:val="28"/>
          <w:szCs w:val="28"/>
        </w:rPr>
      </w:pPr>
      <w:r w:rsidRPr="00675D56">
        <w:rPr>
          <w:sz w:val="28"/>
          <w:szCs w:val="28"/>
        </w:rPr>
        <w:t xml:space="preserve">      Стратегическое управление предполагает реализацию следующих функций:</w:t>
      </w:r>
    </w:p>
    <w:p w:rsidR="00AD1B66" w:rsidRPr="00675D56" w:rsidRDefault="00AD1B66" w:rsidP="009772B1">
      <w:pPr>
        <w:pStyle w:val="FR1"/>
        <w:numPr>
          <w:ilvl w:val="0"/>
          <w:numId w:val="6"/>
        </w:numPr>
        <w:spacing w:line="360" w:lineRule="auto"/>
        <w:ind w:right="175"/>
        <w:rPr>
          <w:sz w:val="28"/>
          <w:szCs w:val="28"/>
        </w:rPr>
      </w:pPr>
      <w:r w:rsidRPr="00675D56">
        <w:rPr>
          <w:sz w:val="28"/>
          <w:szCs w:val="28"/>
        </w:rPr>
        <w:t>определение  целей  фирмы  с  учетом  рыночной  ситуации;</w:t>
      </w:r>
    </w:p>
    <w:p w:rsidR="00AD1B66" w:rsidRPr="00675D56" w:rsidRDefault="00AD1B66" w:rsidP="009772B1">
      <w:pPr>
        <w:pStyle w:val="FR1"/>
        <w:numPr>
          <w:ilvl w:val="0"/>
          <w:numId w:val="6"/>
        </w:numPr>
        <w:spacing w:line="360" w:lineRule="auto"/>
        <w:ind w:right="175"/>
        <w:rPr>
          <w:sz w:val="28"/>
          <w:szCs w:val="28"/>
        </w:rPr>
      </w:pPr>
      <w:r w:rsidRPr="00675D56">
        <w:rPr>
          <w:sz w:val="28"/>
          <w:szCs w:val="28"/>
        </w:rPr>
        <w:t>определение  средств  достижение  этих  целей;</w:t>
      </w:r>
    </w:p>
    <w:p w:rsidR="00AD1B66" w:rsidRPr="00675D56" w:rsidRDefault="00AD1B66" w:rsidP="009772B1">
      <w:pPr>
        <w:pStyle w:val="FR1"/>
        <w:numPr>
          <w:ilvl w:val="0"/>
          <w:numId w:val="6"/>
        </w:numPr>
        <w:spacing w:line="360" w:lineRule="auto"/>
        <w:ind w:right="175"/>
        <w:rPr>
          <w:sz w:val="28"/>
          <w:szCs w:val="28"/>
        </w:rPr>
      </w:pPr>
      <w:r>
        <w:rPr>
          <w:sz w:val="28"/>
          <w:szCs w:val="28"/>
        </w:rPr>
        <w:t>сегментация</w:t>
      </w:r>
      <w:r w:rsidRPr="00675D56">
        <w:rPr>
          <w:sz w:val="28"/>
          <w:szCs w:val="28"/>
        </w:rPr>
        <w:t xml:space="preserve"> </w:t>
      </w:r>
      <w:r>
        <w:rPr>
          <w:sz w:val="28"/>
          <w:szCs w:val="28"/>
        </w:rPr>
        <w:t>(</w:t>
      </w:r>
      <w:r w:rsidRPr="00675D56">
        <w:rPr>
          <w:sz w:val="28"/>
          <w:szCs w:val="28"/>
        </w:rPr>
        <w:t>разделение  общей  цели  на  подцели</w:t>
      </w:r>
      <w:r>
        <w:rPr>
          <w:sz w:val="28"/>
          <w:szCs w:val="28"/>
        </w:rPr>
        <w:t>)</w:t>
      </w:r>
      <w:r w:rsidRPr="00675D56">
        <w:rPr>
          <w:sz w:val="28"/>
          <w:szCs w:val="28"/>
        </w:rPr>
        <w:t>;</w:t>
      </w:r>
    </w:p>
    <w:p w:rsidR="00AD1B66" w:rsidRPr="00675D56" w:rsidRDefault="00AD1B66" w:rsidP="006E6595">
      <w:pPr>
        <w:pStyle w:val="FR1"/>
        <w:numPr>
          <w:ilvl w:val="0"/>
          <w:numId w:val="6"/>
        </w:numPr>
        <w:spacing w:line="360" w:lineRule="auto"/>
        <w:ind w:right="175"/>
        <w:rPr>
          <w:sz w:val="28"/>
          <w:szCs w:val="28"/>
        </w:rPr>
      </w:pPr>
      <w:r w:rsidRPr="00675D56">
        <w:rPr>
          <w:sz w:val="28"/>
          <w:szCs w:val="28"/>
        </w:rPr>
        <w:t>разработка  соответствующих  перспективных  планов  и  программ</w:t>
      </w:r>
      <w:r w:rsidRPr="00C2000D">
        <w:rPr>
          <w:sz w:val="28"/>
          <w:szCs w:val="28"/>
        </w:rPr>
        <w:t>[1,</w:t>
      </w:r>
      <w:r>
        <w:rPr>
          <w:sz w:val="28"/>
          <w:szCs w:val="28"/>
          <w:lang w:val="en-US"/>
        </w:rPr>
        <w:t>c</w:t>
      </w:r>
      <w:r w:rsidRPr="00C2000D">
        <w:rPr>
          <w:sz w:val="28"/>
          <w:szCs w:val="28"/>
        </w:rPr>
        <w:t>.275]</w:t>
      </w:r>
      <w:r w:rsidRPr="00675D56">
        <w:rPr>
          <w:b/>
          <w:bCs/>
          <w:sz w:val="28"/>
          <w:szCs w:val="28"/>
        </w:rPr>
        <w:t>.</w:t>
      </w:r>
    </w:p>
    <w:p w:rsidR="00AD1B66" w:rsidRPr="00675D56" w:rsidRDefault="00AD1B66" w:rsidP="00675D56">
      <w:pPr>
        <w:pStyle w:val="FR1"/>
        <w:spacing w:line="360" w:lineRule="auto"/>
        <w:ind w:left="180" w:right="175" w:firstLine="0"/>
        <w:rPr>
          <w:sz w:val="28"/>
          <w:szCs w:val="28"/>
        </w:rPr>
      </w:pPr>
      <w:r w:rsidRPr="00675D56">
        <w:rPr>
          <w:sz w:val="28"/>
          <w:szCs w:val="28"/>
        </w:rPr>
        <w:t xml:space="preserve">      Все виды менеджмента взаимосвязаны. Любой менеджер выполняет административные функции, руководит персоналом, участвует в выборе целей своей деятельности и средств ее достижения. Директор малого предприятия  и  тем  более  индивидуальный  предприниматель  сам выполняет все или большинство функций. Лишь с увеличением размеров фирмы  появляется  возможность  закрепить  их  за  разными  сотрудниками или отделами управления. Однако во всех случаях целесообразно различать и анализировать виды менеджмента, поскольку для них характерны   особые   средства   и   методы   управления,   навыки  и  приемы.</w:t>
      </w:r>
    </w:p>
    <w:p w:rsidR="00AD1B66" w:rsidRDefault="00AD1B66" w:rsidP="00675D56">
      <w:pPr>
        <w:pStyle w:val="FR1"/>
        <w:spacing w:line="360" w:lineRule="auto"/>
        <w:ind w:left="180" w:right="175" w:firstLine="0"/>
        <w:rPr>
          <w:sz w:val="28"/>
          <w:szCs w:val="28"/>
        </w:rPr>
      </w:pPr>
      <w:r w:rsidRPr="00675D56">
        <w:rPr>
          <w:sz w:val="28"/>
          <w:szCs w:val="28"/>
        </w:rPr>
        <w:t xml:space="preserve">      Стратегический менеджмент - основа управления предприятием. Установление  целей  развития  и  средств  их  достижения  определяет задачи  всех  видов  менеджмента.</w:t>
      </w:r>
    </w:p>
    <w:p w:rsidR="00AD1B66" w:rsidRDefault="00AD1B66" w:rsidP="00675D56">
      <w:pPr>
        <w:pStyle w:val="FR1"/>
        <w:spacing w:line="360" w:lineRule="auto"/>
        <w:ind w:left="180" w:right="175" w:firstLine="0"/>
        <w:rPr>
          <w:sz w:val="28"/>
          <w:szCs w:val="28"/>
        </w:rPr>
      </w:pPr>
    </w:p>
    <w:p w:rsidR="00AD1B66" w:rsidRDefault="00AD1B66" w:rsidP="00675D56">
      <w:pPr>
        <w:pStyle w:val="FR1"/>
        <w:spacing w:line="360" w:lineRule="auto"/>
        <w:ind w:left="180" w:right="175" w:firstLine="0"/>
        <w:rPr>
          <w:sz w:val="28"/>
          <w:szCs w:val="28"/>
        </w:rPr>
      </w:pPr>
    </w:p>
    <w:p w:rsidR="00AD1B66" w:rsidRDefault="00AD1B66" w:rsidP="00675D56">
      <w:pPr>
        <w:pStyle w:val="FR1"/>
        <w:spacing w:line="360" w:lineRule="auto"/>
        <w:ind w:left="180" w:right="175" w:firstLine="0"/>
        <w:rPr>
          <w:sz w:val="28"/>
          <w:szCs w:val="28"/>
        </w:rPr>
      </w:pPr>
    </w:p>
    <w:p w:rsidR="00AD1B66" w:rsidRDefault="00AD1B66" w:rsidP="00675D56">
      <w:pPr>
        <w:pStyle w:val="FR1"/>
        <w:spacing w:line="360" w:lineRule="auto"/>
        <w:ind w:left="180" w:right="175" w:firstLine="0"/>
        <w:rPr>
          <w:sz w:val="28"/>
          <w:szCs w:val="28"/>
        </w:rPr>
      </w:pPr>
    </w:p>
    <w:p w:rsidR="00AD1B66" w:rsidRDefault="00AD1B66" w:rsidP="00675D56">
      <w:pPr>
        <w:pStyle w:val="FR1"/>
        <w:spacing w:line="360" w:lineRule="auto"/>
        <w:ind w:left="180" w:right="175" w:firstLine="0"/>
        <w:rPr>
          <w:sz w:val="28"/>
          <w:szCs w:val="28"/>
        </w:rPr>
      </w:pPr>
    </w:p>
    <w:p w:rsidR="00AD1B66" w:rsidRPr="00675D56" w:rsidRDefault="00AD1B66" w:rsidP="00675D56">
      <w:pPr>
        <w:pStyle w:val="FR1"/>
        <w:spacing w:line="360" w:lineRule="auto"/>
        <w:ind w:left="180" w:right="175" w:firstLine="0"/>
        <w:rPr>
          <w:sz w:val="28"/>
          <w:szCs w:val="28"/>
        </w:rPr>
      </w:pPr>
    </w:p>
    <w:p w:rsidR="00AD1B66" w:rsidRPr="00675D56" w:rsidRDefault="00AD1B66" w:rsidP="00675D56">
      <w:pPr>
        <w:pStyle w:val="FR1"/>
        <w:spacing w:line="360" w:lineRule="auto"/>
        <w:ind w:left="180" w:right="175" w:firstLine="0"/>
        <w:rPr>
          <w:sz w:val="28"/>
          <w:szCs w:val="28"/>
        </w:rPr>
      </w:pPr>
    </w:p>
    <w:p w:rsidR="00AD1B66" w:rsidRDefault="00AD1B66" w:rsidP="00110CB6">
      <w:pPr>
        <w:pStyle w:val="FR1"/>
        <w:spacing w:line="360" w:lineRule="auto"/>
        <w:ind w:left="180" w:right="175" w:firstLine="0"/>
        <w:jc w:val="center"/>
        <w:rPr>
          <w:bCs/>
          <w:sz w:val="28"/>
          <w:szCs w:val="28"/>
        </w:rPr>
      </w:pPr>
      <w:r w:rsidRPr="002F3185">
        <w:rPr>
          <w:sz w:val="28"/>
          <w:szCs w:val="28"/>
        </w:rPr>
        <w:t>1.3</w:t>
      </w:r>
      <w:r w:rsidRPr="00473ACC">
        <w:rPr>
          <w:b/>
          <w:bCs/>
          <w:sz w:val="28"/>
          <w:szCs w:val="28"/>
        </w:rPr>
        <w:t xml:space="preserve"> </w:t>
      </w:r>
      <w:r w:rsidRPr="00473ACC">
        <w:rPr>
          <w:bCs/>
          <w:sz w:val="28"/>
          <w:szCs w:val="28"/>
        </w:rPr>
        <w:t>Основные принципы стратегического управления</w:t>
      </w:r>
    </w:p>
    <w:p w:rsidR="00AD1B66" w:rsidRDefault="00AD1B66" w:rsidP="00110CB6">
      <w:pPr>
        <w:pStyle w:val="FR1"/>
        <w:spacing w:line="360" w:lineRule="auto"/>
        <w:ind w:left="180" w:right="175" w:firstLine="0"/>
        <w:jc w:val="center"/>
        <w:rPr>
          <w:bCs/>
          <w:sz w:val="28"/>
          <w:szCs w:val="28"/>
        </w:rPr>
      </w:pPr>
    </w:p>
    <w:p w:rsidR="00AD1B66" w:rsidRPr="00675D56" w:rsidRDefault="00AD1B66" w:rsidP="00110CB6">
      <w:pPr>
        <w:pStyle w:val="FR1"/>
        <w:spacing w:line="360" w:lineRule="auto"/>
        <w:ind w:left="180" w:right="175" w:firstLine="0"/>
        <w:jc w:val="center"/>
        <w:rPr>
          <w:sz w:val="28"/>
          <w:szCs w:val="28"/>
        </w:rPr>
      </w:pPr>
    </w:p>
    <w:p w:rsidR="00AD1B66" w:rsidRPr="00675D56" w:rsidRDefault="00AD1B66" w:rsidP="00675D56">
      <w:pPr>
        <w:pStyle w:val="FR1"/>
        <w:spacing w:line="360" w:lineRule="auto"/>
        <w:ind w:left="180" w:right="175" w:firstLine="0"/>
        <w:rPr>
          <w:sz w:val="28"/>
          <w:szCs w:val="28"/>
        </w:rPr>
      </w:pPr>
      <w:r w:rsidRPr="00675D56">
        <w:rPr>
          <w:sz w:val="28"/>
          <w:szCs w:val="28"/>
        </w:rPr>
        <w:t xml:space="preserve">      </w:t>
      </w:r>
      <w:r>
        <w:rPr>
          <w:sz w:val="28"/>
          <w:szCs w:val="28"/>
        </w:rPr>
        <w:t>В</w:t>
      </w:r>
      <w:r w:rsidRPr="00675D56">
        <w:rPr>
          <w:sz w:val="28"/>
          <w:szCs w:val="28"/>
        </w:rPr>
        <w:t xml:space="preserve">  современных  условиях </w:t>
      </w:r>
      <w:r>
        <w:rPr>
          <w:sz w:val="28"/>
          <w:szCs w:val="28"/>
        </w:rPr>
        <w:t>выделяют</w:t>
      </w:r>
      <w:r w:rsidRPr="00675D56">
        <w:rPr>
          <w:sz w:val="28"/>
          <w:szCs w:val="28"/>
        </w:rPr>
        <w:t xml:space="preserve"> основные принципы и тенденции стратегического управления  </w:t>
      </w:r>
      <w:r>
        <w:rPr>
          <w:sz w:val="28"/>
          <w:szCs w:val="28"/>
        </w:rPr>
        <w:t>организацией</w:t>
      </w:r>
      <w:r w:rsidRPr="00675D56">
        <w:rPr>
          <w:sz w:val="28"/>
          <w:szCs w:val="28"/>
        </w:rPr>
        <w:t>.</w:t>
      </w:r>
    </w:p>
    <w:p w:rsidR="00AD1B66" w:rsidRPr="00675D56" w:rsidRDefault="00AD1B66" w:rsidP="00675D56">
      <w:pPr>
        <w:pStyle w:val="FR1"/>
        <w:spacing w:line="360" w:lineRule="auto"/>
        <w:ind w:left="180" w:right="175" w:firstLine="0"/>
        <w:rPr>
          <w:sz w:val="28"/>
          <w:szCs w:val="28"/>
        </w:rPr>
      </w:pPr>
      <w:r>
        <w:rPr>
          <w:sz w:val="28"/>
          <w:szCs w:val="28"/>
        </w:rPr>
        <w:t xml:space="preserve">      Первым принципом является р</w:t>
      </w:r>
      <w:r w:rsidRPr="00675D56">
        <w:rPr>
          <w:sz w:val="28"/>
          <w:szCs w:val="28"/>
        </w:rPr>
        <w:t>азделение  управления  имуществом   и производством. Согласно российскому законодательству, в акционерном обществе только собрание акционеров-собственников может принимать решения об изменении уставного  капитала, продаже, покупке</w:t>
      </w:r>
      <w:r>
        <w:rPr>
          <w:sz w:val="28"/>
          <w:szCs w:val="28"/>
        </w:rPr>
        <w:t>, сдаче в аренду дорогостоящего</w:t>
      </w:r>
      <w:r w:rsidRPr="00675D56">
        <w:rPr>
          <w:sz w:val="28"/>
          <w:szCs w:val="28"/>
        </w:rPr>
        <w:t xml:space="preserve"> имущества,  распределении прибыли, эмиссии ценных бумаг, реорганизации предприятий, от</w:t>
      </w:r>
      <w:r>
        <w:rPr>
          <w:sz w:val="28"/>
          <w:szCs w:val="28"/>
        </w:rPr>
        <w:t>крытии и закрытии филиалов</w:t>
      </w:r>
      <w:r w:rsidRPr="00675D56">
        <w:rPr>
          <w:sz w:val="28"/>
          <w:szCs w:val="28"/>
        </w:rPr>
        <w:t>. В то же время собственник не вправе вмешиваться в управление производством. Арендодатель следит за изменением стоимости  своего  имущества,  соотношением  активов и пассивов, прибылей и убытков, внесением арендной платы, но не может указывать арендатору  условия  реализации  продукции  и  распределения  доходов.</w:t>
      </w:r>
    </w:p>
    <w:p w:rsidR="00AD1B66" w:rsidRDefault="00AD1B66" w:rsidP="00675D56">
      <w:pPr>
        <w:pStyle w:val="FR1"/>
        <w:spacing w:line="360" w:lineRule="auto"/>
        <w:ind w:left="180" w:right="175" w:firstLine="0"/>
        <w:rPr>
          <w:sz w:val="28"/>
          <w:szCs w:val="28"/>
        </w:rPr>
      </w:pPr>
      <w:r>
        <w:rPr>
          <w:sz w:val="28"/>
          <w:szCs w:val="28"/>
        </w:rPr>
        <w:t xml:space="preserve">        Второй принцип, который можно выделить, является о</w:t>
      </w:r>
      <w:r w:rsidRPr="00675D56">
        <w:rPr>
          <w:sz w:val="28"/>
          <w:szCs w:val="28"/>
        </w:rPr>
        <w:t>сновой стратегии предприятия</w:t>
      </w:r>
      <w:r>
        <w:rPr>
          <w:sz w:val="28"/>
          <w:szCs w:val="28"/>
        </w:rPr>
        <w:t xml:space="preserve"> -</w:t>
      </w:r>
      <w:r w:rsidRPr="00675D56">
        <w:rPr>
          <w:sz w:val="28"/>
          <w:szCs w:val="28"/>
        </w:rPr>
        <w:t xml:space="preserve"> планирование доходов и расходов</w:t>
      </w:r>
      <w:r>
        <w:rPr>
          <w:sz w:val="28"/>
          <w:szCs w:val="28"/>
        </w:rPr>
        <w:t>.</w:t>
      </w:r>
    </w:p>
    <w:p w:rsidR="00AD1B66" w:rsidRPr="00675D56" w:rsidRDefault="00AD1B66" w:rsidP="00675D56">
      <w:pPr>
        <w:pStyle w:val="FR1"/>
        <w:spacing w:line="360" w:lineRule="auto"/>
        <w:ind w:left="180" w:right="175" w:firstLine="0"/>
        <w:rPr>
          <w:sz w:val="28"/>
          <w:szCs w:val="28"/>
        </w:rPr>
      </w:pPr>
      <w:r w:rsidRPr="00675D56">
        <w:rPr>
          <w:sz w:val="28"/>
          <w:szCs w:val="28"/>
        </w:rPr>
        <w:t xml:space="preserve">      В условиях кризиса или постоянного риска </w:t>
      </w:r>
      <w:r>
        <w:rPr>
          <w:sz w:val="28"/>
          <w:szCs w:val="28"/>
        </w:rPr>
        <w:t xml:space="preserve">его </w:t>
      </w:r>
      <w:r w:rsidRPr="00675D56">
        <w:rPr>
          <w:sz w:val="28"/>
          <w:szCs w:val="28"/>
        </w:rPr>
        <w:t xml:space="preserve">развития, </w:t>
      </w:r>
      <w:r>
        <w:rPr>
          <w:sz w:val="28"/>
          <w:szCs w:val="28"/>
        </w:rPr>
        <w:t xml:space="preserve">необходимо </w:t>
      </w:r>
      <w:r w:rsidRPr="00675D56">
        <w:rPr>
          <w:sz w:val="28"/>
          <w:szCs w:val="28"/>
        </w:rPr>
        <w:t>вкладывать</w:t>
      </w:r>
      <w:r w:rsidRPr="0001533C">
        <w:rPr>
          <w:sz w:val="28"/>
          <w:szCs w:val="28"/>
        </w:rPr>
        <w:t xml:space="preserve"> </w:t>
      </w:r>
      <w:r w:rsidRPr="00675D56">
        <w:rPr>
          <w:sz w:val="28"/>
          <w:szCs w:val="28"/>
        </w:rPr>
        <w:t>средства в надежные  и  перспективные проекты, которые не только обеспечат заданный уровень доходности, но и укрепят рыночные позиции фирмы. Высокий  уровень  риска (зависимость ожидаемой выручки от изменения цен на ресурсы, ссудного процента, темпов инфляции, валютного курса и других  независящих  от  предприятия  факторов) компенсир</w:t>
      </w:r>
      <w:r>
        <w:rPr>
          <w:sz w:val="28"/>
          <w:szCs w:val="28"/>
        </w:rPr>
        <w:t>уется</w:t>
      </w:r>
      <w:r w:rsidRPr="00675D56">
        <w:rPr>
          <w:sz w:val="28"/>
          <w:szCs w:val="28"/>
        </w:rPr>
        <w:t xml:space="preserve">  повышенной  эффективностью  вложений.  </w:t>
      </w:r>
      <w:r>
        <w:rPr>
          <w:sz w:val="28"/>
          <w:szCs w:val="28"/>
        </w:rPr>
        <w:t>В</w:t>
      </w:r>
      <w:r w:rsidRPr="00675D56">
        <w:rPr>
          <w:sz w:val="28"/>
          <w:szCs w:val="28"/>
        </w:rPr>
        <w:t xml:space="preserve"> первом  приближении </w:t>
      </w:r>
      <w:r>
        <w:rPr>
          <w:sz w:val="28"/>
          <w:szCs w:val="28"/>
        </w:rPr>
        <w:t>для  её</w:t>
      </w:r>
      <w:r w:rsidRPr="00675D56">
        <w:rPr>
          <w:sz w:val="28"/>
          <w:szCs w:val="28"/>
        </w:rPr>
        <w:t xml:space="preserve">  оценки используется коэффициент окупаемости капиталовложений  (КОК):</w:t>
      </w:r>
    </w:p>
    <w:p w:rsidR="00AD1B66" w:rsidRPr="00675D56" w:rsidRDefault="00AD1B66" w:rsidP="00675D56">
      <w:pPr>
        <w:pStyle w:val="FR1"/>
        <w:spacing w:line="360" w:lineRule="auto"/>
        <w:ind w:left="180" w:right="175" w:firstLine="0"/>
        <w:rPr>
          <w:sz w:val="28"/>
          <w:szCs w:val="28"/>
        </w:rPr>
      </w:pPr>
    </w:p>
    <w:p w:rsidR="00AD1B66" w:rsidRPr="00675D56" w:rsidRDefault="00AD1B66" w:rsidP="00675D56">
      <w:pPr>
        <w:pStyle w:val="FR1"/>
        <w:spacing w:line="360" w:lineRule="auto"/>
        <w:ind w:left="180" w:right="175" w:firstLine="0"/>
        <w:rPr>
          <w:b/>
          <w:bCs/>
          <w:sz w:val="28"/>
          <w:szCs w:val="28"/>
        </w:rPr>
      </w:pPr>
      <w:r w:rsidRPr="00675D56">
        <w:rPr>
          <w:b/>
          <w:bCs/>
          <w:position w:val="-28"/>
          <w:sz w:val="28"/>
          <w:szCs w:val="28"/>
          <w:lang w:val="en-US"/>
        </w:rPr>
        <w:object w:dxaOrig="7800" w:dyaOrig="1020">
          <v:shape id="_x0000_i1026" type="#_x0000_t75" style="width:390pt;height:51pt" o:ole="" fillcolor="window">
            <v:imagedata r:id="rId8" o:title=""/>
          </v:shape>
          <o:OLEObject Type="Embed" ProgID="Equation.3" ShapeID="_x0000_i1026" DrawAspect="Content" ObjectID="_1459250205" r:id="rId9"/>
        </w:object>
      </w:r>
    </w:p>
    <w:p w:rsidR="00AD1B66" w:rsidRPr="00675D56" w:rsidRDefault="00AD1B66" w:rsidP="00675D56">
      <w:pPr>
        <w:pStyle w:val="FR1"/>
        <w:spacing w:line="360" w:lineRule="auto"/>
        <w:ind w:left="180" w:right="175" w:firstLine="0"/>
        <w:rPr>
          <w:b/>
          <w:bCs/>
          <w:sz w:val="28"/>
          <w:szCs w:val="28"/>
          <w:lang w:val="en-US"/>
        </w:rPr>
      </w:pPr>
    </w:p>
    <w:p w:rsidR="00AD1B66" w:rsidRPr="00675D56" w:rsidRDefault="00AD1B66" w:rsidP="00675D56">
      <w:pPr>
        <w:pStyle w:val="21"/>
        <w:spacing w:before="0" w:line="360" w:lineRule="auto"/>
        <w:ind w:left="180" w:right="175" w:firstLine="0"/>
        <w:rPr>
          <w:sz w:val="28"/>
          <w:szCs w:val="28"/>
        </w:rPr>
      </w:pPr>
      <w:r w:rsidRPr="00675D56">
        <w:rPr>
          <w:sz w:val="28"/>
          <w:szCs w:val="28"/>
        </w:rPr>
        <w:t xml:space="preserve">     </w:t>
      </w:r>
      <w:r>
        <w:rPr>
          <w:sz w:val="28"/>
          <w:szCs w:val="28"/>
        </w:rPr>
        <w:t>Р</w:t>
      </w:r>
      <w:r w:rsidRPr="00675D56">
        <w:rPr>
          <w:sz w:val="28"/>
          <w:szCs w:val="28"/>
        </w:rPr>
        <w:t>езультативность конкретных проектов и управления предприятием в целом</w:t>
      </w:r>
      <w:r>
        <w:rPr>
          <w:sz w:val="28"/>
          <w:szCs w:val="28"/>
        </w:rPr>
        <w:t>,</w:t>
      </w:r>
      <w:r w:rsidRPr="00675D56">
        <w:rPr>
          <w:sz w:val="28"/>
          <w:szCs w:val="28"/>
        </w:rPr>
        <w:t xml:space="preserve"> характеризует </w:t>
      </w:r>
      <w:r>
        <w:rPr>
          <w:sz w:val="28"/>
          <w:szCs w:val="28"/>
        </w:rPr>
        <w:t>о</w:t>
      </w:r>
      <w:r w:rsidRPr="00675D56">
        <w:rPr>
          <w:sz w:val="28"/>
          <w:szCs w:val="28"/>
        </w:rPr>
        <w:t>ценка  эффективности  производства</w:t>
      </w:r>
      <w:r>
        <w:rPr>
          <w:sz w:val="28"/>
          <w:szCs w:val="28"/>
        </w:rPr>
        <w:t>, которая</w:t>
      </w:r>
      <w:r w:rsidRPr="00675D56">
        <w:rPr>
          <w:sz w:val="28"/>
          <w:szCs w:val="28"/>
        </w:rPr>
        <w:t xml:space="preserve"> включает четыре основных этапа:</w:t>
      </w:r>
    </w:p>
    <w:p w:rsidR="00AD1B66" w:rsidRPr="0001533C" w:rsidRDefault="00AD1B66" w:rsidP="0001533C">
      <w:pPr>
        <w:pStyle w:val="11"/>
        <w:numPr>
          <w:ilvl w:val="0"/>
          <w:numId w:val="7"/>
        </w:numPr>
        <w:spacing w:before="20" w:line="360" w:lineRule="auto"/>
        <w:ind w:right="175"/>
        <w:jc w:val="both"/>
        <w:rPr>
          <w:rFonts w:ascii="Times New Roman" w:hAnsi="Times New Roman"/>
          <w:sz w:val="28"/>
          <w:szCs w:val="28"/>
        </w:rPr>
      </w:pPr>
      <w:r w:rsidRPr="0001533C">
        <w:rPr>
          <w:rFonts w:ascii="Times New Roman" w:hAnsi="Times New Roman"/>
          <w:sz w:val="28"/>
          <w:szCs w:val="28"/>
        </w:rPr>
        <w:t>исчисление производственных расходов;</w:t>
      </w:r>
    </w:p>
    <w:p w:rsidR="00AD1B66" w:rsidRPr="0001533C" w:rsidRDefault="00AD1B66" w:rsidP="0001533C">
      <w:pPr>
        <w:pStyle w:val="11"/>
        <w:numPr>
          <w:ilvl w:val="0"/>
          <w:numId w:val="7"/>
        </w:numPr>
        <w:spacing w:before="20" w:line="360" w:lineRule="auto"/>
        <w:ind w:right="175"/>
        <w:jc w:val="both"/>
        <w:rPr>
          <w:rFonts w:ascii="Times New Roman" w:hAnsi="Times New Roman"/>
          <w:sz w:val="28"/>
          <w:szCs w:val="28"/>
        </w:rPr>
      </w:pPr>
      <w:r w:rsidRPr="0001533C">
        <w:rPr>
          <w:rFonts w:ascii="Times New Roman" w:hAnsi="Times New Roman"/>
          <w:sz w:val="28"/>
          <w:szCs w:val="28"/>
        </w:rPr>
        <w:t>определение требуемых инвестиций (капиталовложений);</w:t>
      </w:r>
    </w:p>
    <w:p w:rsidR="00AD1B66" w:rsidRPr="0001533C" w:rsidRDefault="00AD1B66" w:rsidP="0001533C">
      <w:pPr>
        <w:pStyle w:val="11"/>
        <w:numPr>
          <w:ilvl w:val="0"/>
          <w:numId w:val="7"/>
        </w:numPr>
        <w:spacing w:line="360" w:lineRule="auto"/>
        <w:ind w:right="175"/>
        <w:jc w:val="both"/>
        <w:rPr>
          <w:rFonts w:ascii="Times New Roman" w:hAnsi="Times New Roman"/>
          <w:sz w:val="28"/>
          <w:szCs w:val="28"/>
        </w:rPr>
      </w:pPr>
      <w:r w:rsidRPr="0001533C">
        <w:rPr>
          <w:rFonts w:ascii="Times New Roman" w:hAnsi="Times New Roman"/>
          <w:sz w:val="28"/>
          <w:szCs w:val="28"/>
        </w:rPr>
        <w:t>прогнозирование ежегодных доходов с  учетом  износа активов;</w:t>
      </w:r>
    </w:p>
    <w:p w:rsidR="00AD1B66" w:rsidRPr="0001533C" w:rsidRDefault="00AD1B66" w:rsidP="0001533C">
      <w:pPr>
        <w:pStyle w:val="11"/>
        <w:numPr>
          <w:ilvl w:val="0"/>
          <w:numId w:val="7"/>
        </w:numPr>
        <w:spacing w:line="360" w:lineRule="auto"/>
        <w:ind w:right="175"/>
        <w:jc w:val="both"/>
        <w:rPr>
          <w:rFonts w:ascii="Times New Roman" w:hAnsi="Times New Roman"/>
          <w:sz w:val="28"/>
          <w:szCs w:val="28"/>
        </w:rPr>
      </w:pPr>
      <w:r w:rsidRPr="0001533C">
        <w:rPr>
          <w:rFonts w:ascii="Times New Roman" w:hAnsi="Times New Roman"/>
          <w:sz w:val="28"/>
          <w:szCs w:val="28"/>
        </w:rPr>
        <w:t>определение срока окупаемости капиталовложений и его соответствия нормативу.</w:t>
      </w:r>
    </w:p>
    <w:p w:rsidR="00AD1B66" w:rsidRPr="00675D56" w:rsidRDefault="00AD1B66" w:rsidP="00675D56">
      <w:pPr>
        <w:spacing w:line="360" w:lineRule="auto"/>
        <w:ind w:left="180" w:right="175"/>
        <w:jc w:val="both"/>
        <w:rPr>
          <w:rFonts w:ascii="Times New Roman" w:hAnsi="Times New Roman"/>
          <w:sz w:val="28"/>
          <w:szCs w:val="28"/>
        </w:rPr>
      </w:pPr>
      <w:r>
        <w:rPr>
          <w:rFonts w:ascii="Times New Roman" w:hAnsi="Times New Roman"/>
          <w:sz w:val="28"/>
          <w:szCs w:val="28"/>
        </w:rPr>
        <w:t xml:space="preserve">     Третий принцип - р</w:t>
      </w:r>
      <w:r w:rsidRPr="00675D56">
        <w:rPr>
          <w:rFonts w:ascii="Times New Roman" w:hAnsi="Times New Roman"/>
          <w:sz w:val="28"/>
          <w:szCs w:val="28"/>
        </w:rPr>
        <w:t>азделение функций стратегического  и  оперативного управления производством. Первые осуществляет руководитель и штаб,  вторые -</w:t>
      </w:r>
      <w:r>
        <w:rPr>
          <w:rFonts w:ascii="Times New Roman" w:hAnsi="Times New Roman"/>
          <w:sz w:val="28"/>
          <w:szCs w:val="28"/>
        </w:rPr>
        <w:t xml:space="preserve"> </w:t>
      </w:r>
      <w:r w:rsidRPr="00675D56">
        <w:rPr>
          <w:rFonts w:ascii="Times New Roman" w:hAnsi="Times New Roman"/>
          <w:sz w:val="28"/>
          <w:szCs w:val="28"/>
        </w:rPr>
        <w:t>правление, директора по производству, маркетингу и сбыт</w:t>
      </w:r>
      <w:r>
        <w:rPr>
          <w:rFonts w:ascii="Times New Roman" w:hAnsi="Times New Roman"/>
          <w:sz w:val="28"/>
          <w:szCs w:val="28"/>
        </w:rPr>
        <w:t>у</w:t>
      </w:r>
      <w:r w:rsidRPr="00675D56">
        <w:rPr>
          <w:rFonts w:ascii="Times New Roman" w:hAnsi="Times New Roman"/>
          <w:sz w:val="28"/>
          <w:szCs w:val="28"/>
        </w:rPr>
        <w:t>, подчиненные им отделы управления.</w:t>
      </w:r>
    </w:p>
    <w:p w:rsidR="00AD1B66" w:rsidRPr="00675D56" w:rsidRDefault="00AD1B66" w:rsidP="00675D56">
      <w:pPr>
        <w:spacing w:line="360" w:lineRule="auto"/>
        <w:ind w:left="180" w:right="175"/>
        <w:jc w:val="both"/>
        <w:rPr>
          <w:rFonts w:ascii="Times New Roman" w:hAnsi="Times New Roman"/>
          <w:sz w:val="28"/>
          <w:szCs w:val="28"/>
        </w:rPr>
      </w:pPr>
      <w:r w:rsidRPr="00675D56">
        <w:rPr>
          <w:rFonts w:ascii="Times New Roman" w:hAnsi="Times New Roman"/>
          <w:sz w:val="28"/>
          <w:szCs w:val="28"/>
        </w:rPr>
        <w:t xml:space="preserve">      К числу обязанностей руководителя относится  определение общих целей на основе анализа и прогнозирования рыночных позиций фирмы,  утверждение соответствующих планов  и программ, структуры  управления,   концепции   маркетинга, основных направлений НИОКР. Разработка  кадровой,  социальной, финансовой,  инвестиционной,  закупочной   и   производственной политики,  координация работы структурных единиц и служб управления,  подбор  непосредственно подчиненных сотрудников.  Вмешательство генерального директора в  оперативное  управление  поставками, запасами, календарное  планирование неприемлемо в рыночной экономике.</w:t>
      </w:r>
    </w:p>
    <w:p w:rsidR="00AD1B66" w:rsidRDefault="00AD1B66" w:rsidP="00675D56">
      <w:pPr>
        <w:pStyle w:val="21"/>
        <w:spacing w:line="360" w:lineRule="auto"/>
        <w:ind w:left="180" w:right="175" w:firstLine="0"/>
        <w:rPr>
          <w:sz w:val="28"/>
          <w:szCs w:val="28"/>
        </w:rPr>
      </w:pPr>
      <w:r w:rsidRPr="00675D56">
        <w:rPr>
          <w:sz w:val="28"/>
          <w:szCs w:val="28"/>
        </w:rPr>
        <w:t xml:space="preserve">      Управление  имуществом  включает  контроль за стоимостью имущества, активами  и  распределением прибыли, определение стратегии маркетинга и обновления производства. </w:t>
      </w:r>
      <w:r>
        <w:rPr>
          <w:sz w:val="28"/>
          <w:szCs w:val="28"/>
        </w:rPr>
        <w:t>Ф</w:t>
      </w:r>
      <w:r w:rsidRPr="00675D56">
        <w:rPr>
          <w:sz w:val="28"/>
          <w:szCs w:val="28"/>
        </w:rPr>
        <w:t xml:space="preserve">ункция  стратегического  управления  выполняется  в штаб-квартире корпорации, а оперативного управления - остается на заводе, передается в низовые ячейки, в цеха,  комплексные бригады  и  другие подразделения.  </w:t>
      </w:r>
    </w:p>
    <w:p w:rsidR="00AD1B66" w:rsidRPr="00675D56" w:rsidRDefault="00AD1B66" w:rsidP="00675D56">
      <w:pPr>
        <w:pStyle w:val="21"/>
        <w:spacing w:line="360" w:lineRule="auto"/>
        <w:ind w:left="180" w:right="175" w:firstLine="0"/>
        <w:rPr>
          <w:sz w:val="28"/>
          <w:szCs w:val="28"/>
        </w:rPr>
      </w:pPr>
      <w:r w:rsidRPr="00675D56">
        <w:rPr>
          <w:sz w:val="28"/>
          <w:szCs w:val="28"/>
        </w:rPr>
        <w:t xml:space="preserve">      Усиливается роль финансовых подразделений в  выработке стратегических целей. В условиях компьютеризации финансовая служба объединяется с бухгалтерией. При отсутствии электронно-вычислительной техники существенно возросшие объемы работ бухгалтерии начинают тормозить всю работу фирмы. По существу, внедряется полная компьютеризация этих процессов. Осуществляется также разделение  задач  перспективной   и текущей максимизации  прибыли.</w:t>
      </w:r>
    </w:p>
    <w:p w:rsidR="00AD1B66" w:rsidRPr="00675D56" w:rsidRDefault="00AD1B66" w:rsidP="00675D56">
      <w:pPr>
        <w:pStyle w:val="FR1"/>
        <w:spacing w:line="360" w:lineRule="auto"/>
        <w:ind w:left="180" w:right="175" w:firstLine="0"/>
        <w:rPr>
          <w:sz w:val="28"/>
          <w:szCs w:val="28"/>
        </w:rPr>
      </w:pPr>
      <w:r w:rsidRPr="00675D56">
        <w:rPr>
          <w:sz w:val="28"/>
          <w:szCs w:val="28"/>
        </w:rPr>
        <w:t xml:space="preserve">      К числу методов повышения рентабельности в долгосрочной перспективе относятся развитие инфраструктуры сбыта и технического обслуживания продукции, снижение серийности производства. Децентрализация управления, техническое содействие поставщикам, выделение структурных единиц в </w:t>
      </w:r>
      <w:r>
        <w:rPr>
          <w:sz w:val="28"/>
          <w:szCs w:val="28"/>
        </w:rPr>
        <w:t>дочерние малые предприятия</w:t>
      </w:r>
      <w:r w:rsidRPr="00675D56">
        <w:rPr>
          <w:sz w:val="28"/>
          <w:szCs w:val="28"/>
        </w:rPr>
        <w:t>.</w:t>
      </w:r>
    </w:p>
    <w:p w:rsidR="00AD1B66" w:rsidRPr="00675D56" w:rsidRDefault="00AD1B66" w:rsidP="00675D56">
      <w:pPr>
        <w:pStyle w:val="FR1"/>
        <w:spacing w:line="360" w:lineRule="auto"/>
        <w:ind w:left="180" w:right="175" w:firstLine="0"/>
        <w:rPr>
          <w:sz w:val="28"/>
          <w:szCs w:val="28"/>
        </w:rPr>
      </w:pPr>
      <w:r>
        <w:rPr>
          <w:sz w:val="28"/>
          <w:szCs w:val="28"/>
        </w:rPr>
        <w:t xml:space="preserve">    Четвертый принцип - м</w:t>
      </w:r>
      <w:r w:rsidRPr="00675D56">
        <w:rPr>
          <w:sz w:val="28"/>
          <w:szCs w:val="28"/>
        </w:rPr>
        <w:t xml:space="preserve">ногообразие стратегий управления в зависимости от рыночных позиций фирмы и сфер деятельности, где она может рассчитывать на успех. </w:t>
      </w:r>
    </w:p>
    <w:p w:rsidR="00AD1B66" w:rsidRPr="00675D56" w:rsidRDefault="00AD1B66" w:rsidP="00675D56">
      <w:pPr>
        <w:spacing w:line="360" w:lineRule="auto"/>
        <w:ind w:left="180" w:right="175"/>
        <w:jc w:val="both"/>
        <w:rPr>
          <w:rFonts w:ascii="Times New Roman" w:hAnsi="Times New Roman"/>
          <w:sz w:val="28"/>
          <w:szCs w:val="28"/>
        </w:rPr>
      </w:pPr>
      <w:r>
        <w:rPr>
          <w:rFonts w:ascii="Times New Roman" w:hAnsi="Times New Roman"/>
          <w:sz w:val="28"/>
          <w:szCs w:val="28"/>
        </w:rPr>
        <w:t xml:space="preserve">    Пятый принцип - </w:t>
      </w:r>
      <w:r w:rsidRPr="00675D56">
        <w:rPr>
          <w:rFonts w:ascii="Times New Roman" w:hAnsi="Times New Roman"/>
          <w:sz w:val="28"/>
          <w:szCs w:val="28"/>
        </w:rPr>
        <w:t xml:space="preserve"> Организация  сотрудниче</w:t>
      </w:r>
      <w:r>
        <w:rPr>
          <w:rFonts w:ascii="Times New Roman" w:hAnsi="Times New Roman"/>
          <w:sz w:val="28"/>
          <w:szCs w:val="28"/>
        </w:rPr>
        <w:t>ства  крупного и малого бизнеса</w:t>
      </w:r>
      <w:r w:rsidRPr="00675D56">
        <w:rPr>
          <w:rFonts w:ascii="Times New Roman" w:hAnsi="Times New Roman"/>
          <w:sz w:val="28"/>
          <w:szCs w:val="28"/>
        </w:rPr>
        <w:t>.</w:t>
      </w:r>
    </w:p>
    <w:p w:rsidR="00AD1B66" w:rsidRPr="00675D56" w:rsidRDefault="00AD1B66" w:rsidP="0066250F">
      <w:pPr>
        <w:spacing w:line="360" w:lineRule="auto"/>
        <w:ind w:left="180" w:right="175"/>
        <w:jc w:val="both"/>
        <w:rPr>
          <w:rFonts w:ascii="Times New Roman" w:hAnsi="Times New Roman"/>
          <w:sz w:val="28"/>
          <w:szCs w:val="28"/>
        </w:rPr>
      </w:pPr>
      <w:r>
        <w:rPr>
          <w:rFonts w:ascii="Times New Roman" w:hAnsi="Times New Roman"/>
          <w:sz w:val="28"/>
          <w:szCs w:val="28"/>
        </w:rPr>
        <w:t xml:space="preserve">   Необходимо отметить</w:t>
      </w:r>
      <w:r w:rsidRPr="00675D56">
        <w:rPr>
          <w:rFonts w:ascii="Times New Roman" w:hAnsi="Times New Roman"/>
          <w:sz w:val="28"/>
          <w:szCs w:val="28"/>
        </w:rPr>
        <w:t>, что малый бизнес имеет ряд существенных преимуществ:</w:t>
      </w:r>
    </w:p>
    <w:p w:rsidR="00AD1B66" w:rsidRPr="009521DE" w:rsidRDefault="00AD1B66" w:rsidP="009521DE">
      <w:pPr>
        <w:pStyle w:val="11"/>
        <w:numPr>
          <w:ilvl w:val="0"/>
          <w:numId w:val="8"/>
        </w:numPr>
        <w:spacing w:line="360" w:lineRule="auto"/>
        <w:ind w:right="175"/>
        <w:jc w:val="both"/>
        <w:rPr>
          <w:rFonts w:ascii="Times New Roman" w:hAnsi="Times New Roman"/>
          <w:sz w:val="28"/>
          <w:szCs w:val="28"/>
        </w:rPr>
      </w:pPr>
      <w:r w:rsidRPr="009521DE">
        <w:rPr>
          <w:rFonts w:ascii="Times New Roman" w:hAnsi="Times New Roman"/>
          <w:sz w:val="28"/>
          <w:szCs w:val="28"/>
        </w:rPr>
        <w:t>открывает  большие  прост</w:t>
      </w:r>
      <w:r>
        <w:rPr>
          <w:rFonts w:ascii="Times New Roman" w:hAnsi="Times New Roman"/>
          <w:sz w:val="28"/>
          <w:szCs w:val="28"/>
        </w:rPr>
        <w:t>оры  для самовыражения личности;</w:t>
      </w:r>
      <w:r w:rsidRPr="009521DE">
        <w:rPr>
          <w:rFonts w:ascii="Times New Roman" w:hAnsi="Times New Roman"/>
          <w:sz w:val="28"/>
          <w:szCs w:val="28"/>
        </w:rPr>
        <w:t xml:space="preserve"> </w:t>
      </w:r>
    </w:p>
    <w:p w:rsidR="00AD1B66" w:rsidRPr="009521DE" w:rsidRDefault="00AD1B66" w:rsidP="009521DE">
      <w:pPr>
        <w:pStyle w:val="11"/>
        <w:numPr>
          <w:ilvl w:val="0"/>
          <w:numId w:val="8"/>
        </w:numPr>
        <w:spacing w:line="360" w:lineRule="auto"/>
        <w:ind w:right="175"/>
        <w:jc w:val="both"/>
        <w:rPr>
          <w:rFonts w:ascii="Times New Roman" w:hAnsi="Times New Roman"/>
          <w:sz w:val="28"/>
          <w:szCs w:val="28"/>
        </w:rPr>
      </w:pPr>
      <w:r w:rsidRPr="009521DE">
        <w:rPr>
          <w:rFonts w:ascii="Times New Roman" w:hAnsi="Times New Roman"/>
          <w:sz w:val="28"/>
          <w:szCs w:val="28"/>
        </w:rPr>
        <w:t>способствует снижению  экологической  нагрузки;</w:t>
      </w:r>
    </w:p>
    <w:p w:rsidR="00AD1B66" w:rsidRPr="009521DE" w:rsidRDefault="00AD1B66" w:rsidP="009521DE">
      <w:pPr>
        <w:pStyle w:val="11"/>
        <w:numPr>
          <w:ilvl w:val="0"/>
          <w:numId w:val="8"/>
        </w:numPr>
        <w:spacing w:line="360" w:lineRule="auto"/>
        <w:ind w:right="175"/>
        <w:jc w:val="both"/>
        <w:rPr>
          <w:rFonts w:ascii="Times New Roman" w:hAnsi="Times New Roman"/>
          <w:sz w:val="28"/>
          <w:szCs w:val="28"/>
        </w:rPr>
      </w:pPr>
      <w:r w:rsidRPr="009521DE">
        <w:rPr>
          <w:rFonts w:ascii="Times New Roman" w:hAnsi="Times New Roman"/>
          <w:sz w:val="28"/>
          <w:szCs w:val="28"/>
        </w:rPr>
        <w:t>с</w:t>
      </w:r>
      <w:r>
        <w:rPr>
          <w:rFonts w:ascii="Times New Roman" w:hAnsi="Times New Roman"/>
          <w:sz w:val="28"/>
          <w:szCs w:val="28"/>
        </w:rPr>
        <w:t>нижает транспортные расходы</w:t>
      </w:r>
      <w:r w:rsidRPr="009521DE">
        <w:rPr>
          <w:rFonts w:ascii="Times New Roman" w:hAnsi="Times New Roman"/>
          <w:sz w:val="28"/>
          <w:szCs w:val="28"/>
        </w:rPr>
        <w:t>.</w:t>
      </w:r>
    </w:p>
    <w:p w:rsidR="00AD1B66" w:rsidRDefault="00AD1B66" w:rsidP="00675D56">
      <w:pPr>
        <w:spacing w:line="360" w:lineRule="auto"/>
        <w:ind w:left="180" w:right="175"/>
        <w:jc w:val="both"/>
        <w:rPr>
          <w:rFonts w:ascii="Times New Roman" w:hAnsi="Times New Roman"/>
          <w:sz w:val="28"/>
          <w:szCs w:val="28"/>
        </w:rPr>
      </w:pPr>
      <w:r w:rsidRPr="00675D56">
        <w:rPr>
          <w:rFonts w:ascii="Times New Roman" w:hAnsi="Times New Roman"/>
          <w:sz w:val="28"/>
          <w:szCs w:val="28"/>
        </w:rPr>
        <w:t xml:space="preserve">      </w:t>
      </w:r>
      <w:r>
        <w:rPr>
          <w:rFonts w:ascii="Times New Roman" w:hAnsi="Times New Roman"/>
          <w:sz w:val="28"/>
          <w:szCs w:val="28"/>
        </w:rPr>
        <w:t>В</w:t>
      </w:r>
      <w:r w:rsidRPr="00675D56">
        <w:rPr>
          <w:rFonts w:ascii="Times New Roman" w:hAnsi="Times New Roman"/>
          <w:sz w:val="28"/>
          <w:szCs w:val="28"/>
        </w:rPr>
        <w:t xml:space="preserve"> настоящее  время </w:t>
      </w:r>
      <w:r>
        <w:rPr>
          <w:rFonts w:ascii="Times New Roman" w:hAnsi="Times New Roman"/>
          <w:sz w:val="28"/>
          <w:szCs w:val="28"/>
        </w:rPr>
        <w:t>с</w:t>
      </w:r>
      <w:r w:rsidRPr="00675D56">
        <w:rPr>
          <w:rFonts w:ascii="Times New Roman" w:hAnsi="Times New Roman"/>
          <w:sz w:val="28"/>
          <w:szCs w:val="28"/>
        </w:rPr>
        <w:t xml:space="preserve">тратегическое управление  учитывает  развивающиеся  виды кооперации,  малого и крупного бизнеса.  </w:t>
      </w:r>
    </w:p>
    <w:p w:rsidR="00AD1B66" w:rsidRPr="00675D56" w:rsidRDefault="00AD1B66" w:rsidP="00675D56">
      <w:pPr>
        <w:spacing w:line="360" w:lineRule="auto"/>
        <w:ind w:left="180" w:right="175"/>
        <w:jc w:val="both"/>
        <w:rPr>
          <w:rFonts w:ascii="Times New Roman" w:hAnsi="Times New Roman"/>
          <w:sz w:val="28"/>
          <w:szCs w:val="28"/>
        </w:rPr>
      </w:pPr>
      <w:r w:rsidRPr="00675D56">
        <w:rPr>
          <w:rFonts w:ascii="Times New Roman" w:hAnsi="Times New Roman"/>
          <w:sz w:val="28"/>
          <w:szCs w:val="28"/>
        </w:rPr>
        <w:t>Во-первых,  это предпринимательская  сеть, то  есть объединение  большого  числа  малых предприятий для производства определенной конечной продукции,  которую  не  под силу произвести одному малому предприятию. Заключается  соглашение,  разделяются  функции между участниками, каждый специализируется на том виде  деятельности, который может выполнить  наиболее  эффективно.</w:t>
      </w:r>
    </w:p>
    <w:p w:rsidR="00AD1B66" w:rsidRPr="00675D56" w:rsidRDefault="00AD1B66" w:rsidP="00675D56">
      <w:pPr>
        <w:spacing w:line="360" w:lineRule="auto"/>
        <w:ind w:left="180" w:right="175"/>
        <w:jc w:val="both"/>
        <w:rPr>
          <w:rFonts w:ascii="Times New Roman" w:hAnsi="Times New Roman"/>
          <w:sz w:val="28"/>
          <w:szCs w:val="28"/>
        </w:rPr>
      </w:pPr>
      <w:r w:rsidRPr="00675D56">
        <w:rPr>
          <w:rFonts w:ascii="Times New Roman" w:hAnsi="Times New Roman"/>
          <w:sz w:val="28"/>
          <w:szCs w:val="28"/>
        </w:rPr>
        <w:t xml:space="preserve">      Во-вторых, следует выделить франчайзинг - систему сотрудничества крупного и малого бизнеса, при которой крупная фирма имеет договоры с большим количеством  малых компаний. При этом крупная корпорация предоставляет свой товарный знак, предоставляет свою технологию и оборудование, ведет обучение кадров, контролирует качество продукции.</w:t>
      </w:r>
    </w:p>
    <w:p w:rsidR="00AD1B66" w:rsidRDefault="00AD1B66" w:rsidP="00675D56">
      <w:pPr>
        <w:spacing w:before="240" w:line="360" w:lineRule="auto"/>
        <w:ind w:left="180" w:right="175"/>
        <w:jc w:val="both"/>
        <w:rPr>
          <w:rFonts w:ascii="Times New Roman" w:hAnsi="Times New Roman"/>
          <w:b/>
          <w:bCs/>
          <w:sz w:val="28"/>
          <w:szCs w:val="28"/>
        </w:rPr>
      </w:pPr>
    </w:p>
    <w:p w:rsidR="00AD1B66" w:rsidRDefault="00AD1B66" w:rsidP="00675D56">
      <w:pPr>
        <w:spacing w:before="240" w:line="360" w:lineRule="auto"/>
        <w:ind w:left="180" w:right="175"/>
        <w:jc w:val="both"/>
        <w:rPr>
          <w:rFonts w:ascii="Times New Roman" w:hAnsi="Times New Roman"/>
          <w:b/>
          <w:bCs/>
          <w:sz w:val="28"/>
          <w:szCs w:val="28"/>
        </w:rPr>
      </w:pPr>
    </w:p>
    <w:p w:rsidR="00AD1B66" w:rsidRDefault="00AD1B66" w:rsidP="00675D56">
      <w:pPr>
        <w:spacing w:before="240" w:line="360" w:lineRule="auto"/>
        <w:ind w:left="180" w:right="175"/>
        <w:jc w:val="both"/>
        <w:rPr>
          <w:rFonts w:ascii="Times New Roman" w:hAnsi="Times New Roman"/>
          <w:b/>
          <w:bCs/>
          <w:sz w:val="28"/>
          <w:szCs w:val="28"/>
        </w:rPr>
      </w:pPr>
    </w:p>
    <w:p w:rsidR="00AD1B66" w:rsidRDefault="00AD1B66" w:rsidP="00675D56">
      <w:pPr>
        <w:spacing w:before="240" w:line="360" w:lineRule="auto"/>
        <w:ind w:left="180" w:right="175"/>
        <w:jc w:val="both"/>
        <w:rPr>
          <w:rFonts w:ascii="Times New Roman" w:hAnsi="Times New Roman"/>
          <w:b/>
          <w:bCs/>
          <w:sz w:val="28"/>
          <w:szCs w:val="28"/>
        </w:rPr>
      </w:pPr>
    </w:p>
    <w:p w:rsidR="00AD1B66" w:rsidRDefault="00AD1B66" w:rsidP="00675D56">
      <w:pPr>
        <w:spacing w:before="240" w:line="360" w:lineRule="auto"/>
        <w:ind w:left="180" w:right="175"/>
        <w:jc w:val="both"/>
        <w:rPr>
          <w:rFonts w:ascii="Times New Roman" w:hAnsi="Times New Roman"/>
          <w:b/>
          <w:bCs/>
          <w:sz w:val="28"/>
          <w:szCs w:val="28"/>
        </w:rPr>
      </w:pPr>
    </w:p>
    <w:p w:rsidR="00AD1B66" w:rsidRDefault="00AD1B66" w:rsidP="00675D56">
      <w:pPr>
        <w:spacing w:before="240" w:line="360" w:lineRule="auto"/>
        <w:ind w:left="180" w:right="175"/>
        <w:jc w:val="both"/>
        <w:rPr>
          <w:rFonts w:ascii="Times New Roman" w:hAnsi="Times New Roman"/>
          <w:b/>
          <w:bCs/>
          <w:sz w:val="28"/>
          <w:szCs w:val="28"/>
        </w:rPr>
      </w:pPr>
    </w:p>
    <w:p w:rsidR="00AD1B66" w:rsidRDefault="00AD1B66" w:rsidP="00675D56">
      <w:pPr>
        <w:spacing w:before="240" w:line="360" w:lineRule="auto"/>
        <w:ind w:left="180" w:right="175"/>
        <w:jc w:val="both"/>
        <w:rPr>
          <w:rFonts w:ascii="Times New Roman" w:hAnsi="Times New Roman"/>
          <w:b/>
          <w:bCs/>
          <w:sz w:val="28"/>
          <w:szCs w:val="28"/>
        </w:rPr>
      </w:pPr>
    </w:p>
    <w:p w:rsidR="00AD1B66" w:rsidRDefault="00AD1B66" w:rsidP="00675D56">
      <w:pPr>
        <w:spacing w:before="240" w:line="360" w:lineRule="auto"/>
        <w:ind w:left="180" w:right="175"/>
        <w:jc w:val="both"/>
        <w:rPr>
          <w:rFonts w:ascii="Times New Roman" w:hAnsi="Times New Roman"/>
          <w:b/>
          <w:bCs/>
          <w:sz w:val="28"/>
          <w:szCs w:val="28"/>
        </w:rPr>
      </w:pPr>
    </w:p>
    <w:p w:rsidR="00AD1B66" w:rsidRDefault="00AD1B66" w:rsidP="00675D56">
      <w:pPr>
        <w:spacing w:before="240" w:line="360" w:lineRule="auto"/>
        <w:ind w:left="180" w:right="175"/>
        <w:jc w:val="both"/>
        <w:rPr>
          <w:rFonts w:ascii="Times New Roman" w:hAnsi="Times New Roman"/>
          <w:b/>
          <w:bCs/>
          <w:sz w:val="28"/>
          <w:szCs w:val="28"/>
        </w:rPr>
      </w:pPr>
    </w:p>
    <w:p w:rsidR="00AD1B66" w:rsidRDefault="00AD1B66" w:rsidP="00675D56">
      <w:pPr>
        <w:spacing w:before="240" w:line="360" w:lineRule="auto"/>
        <w:ind w:left="180" w:right="175"/>
        <w:jc w:val="both"/>
        <w:rPr>
          <w:rFonts w:ascii="Times New Roman" w:hAnsi="Times New Roman"/>
          <w:b/>
          <w:bCs/>
          <w:sz w:val="28"/>
          <w:szCs w:val="28"/>
        </w:rPr>
      </w:pPr>
    </w:p>
    <w:p w:rsidR="00AD1B66" w:rsidRDefault="00AD1B66" w:rsidP="00675D56">
      <w:pPr>
        <w:spacing w:before="240" w:line="360" w:lineRule="auto"/>
        <w:ind w:left="180" w:right="175"/>
        <w:jc w:val="both"/>
        <w:rPr>
          <w:rFonts w:ascii="Times New Roman" w:hAnsi="Times New Roman"/>
          <w:b/>
          <w:bCs/>
          <w:sz w:val="28"/>
          <w:szCs w:val="28"/>
        </w:rPr>
      </w:pPr>
    </w:p>
    <w:p w:rsidR="00AD1B66" w:rsidRDefault="00AD1B66" w:rsidP="00530F9E">
      <w:pPr>
        <w:spacing w:before="240" w:line="360" w:lineRule="auto"/>
        <w:ind w:right="175"/>
        <w:jc w:val="both"/>
        <w:rPr>
          <w:rFonts w:ascii="Times New Roman" w:hAnsi="Times New Roman"/>
          <w:b/>
          <w:bCs/>
          <w:sz w:val="28"/>
          <w:szCs w:val="28"/>
        </w:rPr>
      </w:pPr>
    </w:p>
    <w:p w:rsidR="00AD1B66" w:rsidRDefault="00AD1B66" w:rsidP="00110CB6">
      <w:pPr>
        <w:spacing w:line="360" w:lineRule="auto"/>
        <w:ind w:left="180" w:right="175"/>
        <w:jc w:val="center"/>
        <w:rPr>
          <w:rFonts w:ascii="Times New Roman" w:hAnsi="Times New Roman"/>
          <w:bCs/>
          <w:sz w:val="28"/>
          <w:szCs w:val="28"/>
        </w:rPr>
      </w:pPr>
      <w:r>
        <w:rPr>
          <w:rFonts w:ascii="Times New Roman" w:hAnsi="Times New Roman"/>
          <w:bCs/>
          <w:sz w:val="28"/>
          <w:szCs w:val="28"/>
        </w:rPr>
        <w:t>2.ЭТАПЫ СТРАТЕГИЧЕСКОГО УПРАВЛЕНИЯ</w:t>
      </w:r>
    </w:p>
    <w:p w:rsidR="00AD1B66" w:rsidRPr="00110CB6" w:rsidRDefault="00AD1B66" w:rsidP="00110CB6">
      <w:pPr>
        <w:spacing w:line="360" w:lineRule="auto"/>
        <w:ind w:left="180" w:right="175"/>
        <w:jc w:val="center"/>
        <w:rPr>
          <w:rFonts w:ascii="Times New Roman" w:hAnsi="Times New Roman"/>
          <w:sz w:val="28"/>
          <w:szCs w:val="28"/>
        </w:rPr>
      </w:pPr>
    </w:p>
    <w:p w:rsidR="00AD1B66" w:rsidRPr="00675D56" w:rsidRDefault="00AD1B66" w:rsidP="00675D56">
      <w:pPr>
        <w:spacing w:line="360" w:lineRule="auto"/>
        <w:ind w:left="180" w:right="175"/>
        <w:jc w:val="both"/>
        <w:rPr>
          <w:rFonts w:ascii="Times New Roman" w:hAnsi="Times New Roman"/>
          <w:sz w:val="28"/>
          <w:szCs w:val="28"/>
        </w:rPr>
      </w:pPr>
      <w:r w:rsidRPr="00675D56">
        <w:rPr>
          <w:rFonts w:ascii="Times New Roman" w:hAnsi="Times New Roman"/>
          <w:sz w:val="28"/>
          <w:szCs w:val="28"/>
        </w:rPr>
        <w:t xml:space="preserve">      Рассмотрим подробно, что  конкретно  должен  делать стратегический  менеджер компании,  какова  последовательность его работы, в чем ему помогают консультанты (референты,  помощники).</w:t>
      </w:r>
    </w:p>
    <w:p w:rsidR="00AD1B66" w:rsidRPr="00675D56" w:rsidRDefault="00AD1B66" w:rsidP="00675D56">
      <w:pPr>
        <w:spacing w:line="360" w:lineRule="auto"/>
        <w:ind w:left="180" w:right="175"/>
        <w:jc w:val="both"/>
        <w:rPr>
          <w:rFonts w:ascii="Times New Roman" w:hAnsi="Times New Roman"/>
          <w:sz w:val="28"/>
          <w:szCs w:val="28"/>
        </w:rPr>
      </w:pPr>
      <w:r w:rsidRPr="00417E5C">
        <w:rPr>
          <w:rFonts w:ascii="Times New Roman" w:hAnsi="Times New Roman"/>
          <w:sz w:val="28"/>
          <w:szCs w:val="28"/>
        </w:rPr>
        <w:t>1 этап</w:t>
      </w:r>
      <w:r w:rsidRPr="00675D56">
        <w:rPr>
          <w:rFonts w:ascii="Times New Roman" w:hAnsi="Times New Roman"/>
          <w:sz w:val="28"/>
          <w:szCs w:val="28"/>
        </w:rPr>
        <w:t xml:space="preserve"> - выбор цели  с  учетом  финансового  положения фирмы. Здесь можно выделить следующие варианты:</w:t>
      </w:r>
    </w:p>
    <w:p w:rsidR="00AD1B66" w:rsidRPr="00675D56" w:rsidRDefault="00AD1B66" w:rsidP="00417E5C">
      <w:pPr>
        <w:pStyle w:val="23"/>
        <w:numPr>
          <w:ilvl w:val="0"/>
          <w:numId w:val="9"/>
        </w:numPr>
        <w:ind w:right="175"/>
      </w:pPr>
      <w:r w:rsidRPr="00675D56">
        <w:t>во</w:t>
      </w:r>
      <w:r>
        <w:t>сстановление платежеспособности</w:t>
      </w:r>
      <w:r w:rsidRPr="00675D56">
        <w:t>;</w:t>
      </w:r>
    </w:p>
    <w:p w:rsidR="00AD1B66" w:rsidRPr="00417E5C" w:rsidRDefault="00AD1B66" w:rsidP="00417E5C">
      <w:pPr>
        <w:pStyle w:val="11"/>
        <w:numPr>
          <w:ilvl w:val="0"/>
          <w:numId w:val="9"/>
        </w:numPr>
        <w:spacing w:before="20" w:line="360" w:lineRule="auto"/>
        <w:ind w:right="175"/>
        <w:jc w:val="both"/>
        <w:rPr>
          <w:rFonts w:ascii="Times New Roman" w:hAnsi="Times New Roman"/>
          <w:sz w:val="28"/>
          <w:szCs w:val="28"/>
        </w:rPr>
      </w:pPr>
      <w:r w:rsidRPr="00417E5C">
        <w:rPr>
          <w:rFonts w:ascii="Times New Roman" w:hAnsi="Times New Roman"/>
          <w:sz w:val="28"/>
          <w:szCs w:val="28"/>
        </w:rPr>
        <w:t>увеличение  массы и нормы прибыли;</w:t>
      </w:r>
    </w:p>
    <w:p w:rsidR="00AD1B66" w:rsidRPr="00417E5C" w:rsidRDefault="00AD1B66" w:rsidP="00417E5C">
      <w:pPr>
        <w:pStyle w:val="11"/>
        <w:numPr>
          <w:ilvl w:val="0"/>
          <w:numId w:val="9"/>
        </w:numPr>
        <w:spacing w:before="20" w:line="360" w:lineRule="auto"/>
        <w:ind w:right="175"/>
        <w:jc w:val="both"/>
        <w:rPr>
          <w:rFonts w:ascii="Times New Roman" w:hAnsi="Times New Roman"/>
          <w:sz w:val="28"/>
          <w:szCs w:val="28"/>
        </w:rPr>
      </w:pPr>
      <w:r w:rsidRPr="00417E5C">
        <w:rPr>
          <w:rFonts w:ascii="Times New Roman" w:hAnsi="Times New Roman"/>
          <w:sz w:val="28"/>
          <w:szCs w:val="28"/>
        </w:rPr>
        <w:t>диверсификация,  то  есть  ос</w:t>
      </w:r>
      <w:r>
        <w:rPr>
          <w:rFonts w:ascii="Times New Roman" w:hAnsi="Times New Roman"/>
          <w:sz w:val="28"/>
          <w:szCs w:val="28"/>
        </w:rPr>
        <w:t>воение новых сфер деятельности;</w:t>
      </w:r>
    </w:p>
    <w:p w:rsidR="00AD1B66" w:rsidRPr="00417E5C" w:rsidRDefault="00AD1B66" w:rsidP="00417E5C">
      <w:pPr>
        <w:pStyle w:val="11"/>
        <w:numPr>
          <w:ilvl w:val="0"/>
          <w:numId w:val="9"/>
        </w:numPr>
        <w:spacing w:before="20" w:line="360" w:lineRule="auto"/>
        <w:ind w:right="175"/>
        <w:jc w:val="both"/>
        <w:rPr>
          <w:rFonts w:ascii="Times New Roman" w:hAnsi="Times New Roman"/>
          <w:sz w:val="28"/>
          <w:szCs w:val="28"/>
        </w:rPr>
      </w:pPr>
      <w:r w:rsidRPr="00417E5C">
        <w:rPr>
          <w:rFonts w:ascii="Times New Roman" w:hAnsi="Times New Roman"/>
          <w:sz w:val="28"/>
          <w:szCs w:val="28"/>
        </w:rPr>
        <w:t>конверсия  - полная смена профиля для оборонных заводов.</w:t>
      </w:r>
    </w:p>
    <w:p w:rsidR="00AD1B66" w:rsidRPr="00675D56" w:rsidRDefault="00AD1B66" w:rsidP="00675D56">
      <w:pPr>
        <w:spacing w:line="360" w:lineRule="auto"/>
        <w:ind w:left="180" w:right="175"/>
        <w:jc w:val="both"/>
        <w:rPr>
          <w:rFonts w:ascii="Times New Roman" w:hAnsi="Times New Roman"/>
          <w:sz w:val="28"/>
          <w:szCs w:val="28"/>
        </w:rPr>
      </w:pPr>
      <w:r w:rsidRPr="00417E5C">
        <w:rPr>
          <w:rFonts w:ascii="Times New Roman" w:hAnsi="Times New Roman"/>
          <w:sz w:val="28"/>
          <w:szCs w:val="28"/>
        </w:rPr>
        <w:t>2 этап</w:t>
      </w:r>
      <w:r w:rsidRPr="00675D56">
        <w:rPr>
          <w:rFonts w:ascii="Times New Roman" w:hAnsi="Times New Roman"/>
          <w:sz w:val="28"/>
          <w:szCs w:val="28"/>
        </w:rPr>
        <w:t xml:space="preserve"> - уточнение, дифференциация цели. Исходя из рыночной ситуации  намечается:</w:t>
      </w:r>
    </w:p>
    <w:p w:rsidR="00AD1B66" w:rsidRDefault="00AD1B66" w:rsidP="00417E5C">
      <w:pPr>
        <w:pStyle w:val="21"/>
        <w:numPr>
          <w:ilvl w:val="0"/>
          <w:numId w:val="14"/>
        </w:numPr>
        <w:spacing w:line="360" w:lineRule="auto"/>
        <w:ind w:right="175"/>
        <w:rPr>
          <w:sz w:val="28"/>
          <w:szCs w:val="28"/>
        </w:rPr>
      </w:pPr>
      <w:r w:rsidRPr="00675D56">
        <w:rPr>
          <w:sz w:val="28"/>
          <w:szCs w:val="28"/>
        </w:rPr>
        <w:t>проникновение  на  новый  рынок - наступательная стратегия фирмы на основе вытеснения конкурентов с этого рынка или сотр</w:t>
      </w:r>
      <w:r>
        <w:rPr>
          <w:sz w:val="28"/>
          <w:szCs w:val="28"/>
        </w:rPr>
        <w:t>удничество с ними;</w:t>
      </w:r>
    </w:p>
    <w:p w:rsidR="00AD1B66" w:rsidRDefault="00AD1B66" w:rsidP="00417E5C">
      <w:pPr>
        <w:pStyle w:val="21"/>
        <w:numPr>
          <w:ilvl w:val="0"/>
          <w:numId w:val="14"/>
        </w:numPr>
        <w:spacing w:line="360" w:lineRule="auto"/>
        <w:ind w:right="175"/>
        <w:rPr>
          <w:sz w:val="28"/>
          <w:szCs w:val="28"/>
        </w:rPr>
      </w:pPr>
      <w:r w:rsidRPr="00417E5C">
        <w:rPr>
          <w:sz w:val="28"/>
          <w:szCs w:val="28"/>
        </w:rPr>
        <w:t xml:space="preserve">сохранение и развитие рыночных позиций - оборонительная стратегия; </w:t>
      </w:r>
    </w:p>
    <w:p w:rsidR="00AD1B66" w:rsidRPr="00417E5C" w:rsidRDefault="00AD1B66" w:rsidP="00417E5C">
      <w:pPr>
        <w:pStyle w:val="21"/>
        <w:numPr>
          <w:ilvl w:val="0"/>
          <w:numId w:val="14"/>
        </w:numPr>
        <w:spacing w:line="360" w:lineRule="auto"/>
        <w:ind w:right="175"/>
        <w:rPr>
          <w:sz w:val="28"/>
          <w:szCs w:val="28"/>
        </w:rPr>
      </w:pPr>
      <w:r w:rsidRPr="00417E5C">
        <w:rPr>
          <w:sz w:val="28"/>
          <w:szCs w:val="28"/>
        </w:rPr>
        <w:t xml:space="preserve">отступление, уход с неперспективных рынков. </w:t>
      </w:r>
    </w:p>
    <w:p w:rsidR="00AD1B66" w:rsidRDefault="00AD1B66" w:rsidP="00417E5C">
      <w:pPr>
        <w:pStyle w:val="11"/>
        <w:spacing w:line="360" w:lineRule="auto"/>
        <w:ind w:left="180" w:right="175"/>
        <w:jc w:val="both"/>
        <w:rPr>
          <w:rFonts w:ascii="Times New Roman" w:hAnsi="Times New Roman"/>
          <w:sz w:val="28"/>
          <w:szCs w:val="28"/>
        </w:rPr>
      </w:pPr>
      <w:r w:rsidRPr="00417E5C">
        <w:rPr>
          <w:rFonts w:ascii="Times New Roman" w:hAnsi="Times New Roman"/>
          <w:sz w:val="28"/>
          <w:szCs w:val="28"/>
        </w:rPr>
        <w:t xml:space="preserve">3 этап - выбор типа маркетинговой, конкурентной стратегии. </w:t>
      </w:r>
    </w:p>
    <w:p w:rsidR="00AD1B66" w:rsidRPr="00417E5C" w:rsidRDefault="00AD1B66" w:rsidP="00417E5C">
      <w:pPr>
        <w:pStyle w:val="11"/>
        <w:spacing w:line="360" w:lineRule="auto"/>
        <w:ind w:left="180" w:right="175"/>
        <w:jc w:val="both"/>
        <w:rPr>
          <w:rFonts w:ascii="Times New Roman" w:hAnsi="Times New Roman"/>
          <w:sz w:val="28"/>
          <w:szCs w:val="28"/>
        </w:rPr>
      </w:pPr>
      <w:r>
        <w:rPr>
          <w:rFonts w:ascii="Times New Roman" w:hAnsi="Times New Roman"/>
          <w:sz w:val="28"/>
          <w:szCs w:val="28"/>
        </w:rPr>
        <w:t>Выделяют</w:t>
      </w:r>
      <w:r w:rsidRPr="00417E5C">
        <w:rPr>
          <w:rFonts w:ascii="Times New Roman" w:hAnsi="Times New Roman"/>
          <w:sz w:val="28"/>
          <w:szCs w:val="28"/>
        </w:rPr>
        <w:t xml:space="preserve"> четыре варианта </w:t>
      </w:r>
      <w:r>
        <w:rPr>
          <w:rFonts w:ascii="Times New Roman" w:hAnsi="Times New Roman"/>
          <w:sz w:val="28"/>
          <w:szCs w:val="28"/>
        </w:rPr>
        <w:t xml:space="preserve">данной </w:t>
      </w:r>
      <w:r w:rsidRPr="00417E5C">
        <w:rPr>
          <w:rFonts w:ascii="Times New Roman" w:hAnsi="Times New Roman"/>
          <w:sz w:val="28"/>
          <w:szCs w:val="28"/>
        </w:rPr>
        <w:t>стратегии:</w:t>
      </w:r>
    </w:p>
    <w:p w:rsidR="00AD1B66" w:rsidRPr="00417E5C" w:rsidRDefault="00AD1B66" w:rsidP="00417E5C">
      <w:pPr>
        <w:spacing w:line="360" w:lineRule="auto"/>
        <w:ind w:left="180" w:right="175"/>
        <w:jc w:val="both"/>
        <w:rPr>
          <w:rFonts w:ascii="Times New Roman" w:hAnsi="Times New Roman"/>
          <w:sz w:val="28"/>
          <w:szCs w:val="28"/>
        </w:rPr>
      </w:pPr>
      <w:r>
        <w:rPr>
          <w:rFonts w:ascii="Times New Roman" w:hAnsi="Times New Roman"/>
          <w:sz w:val="28"/>
          <w:szCs w:val="28"/>
        </w:rPr>
        <w:t>- н</w:t>
      </w:r>
      <w:r w:rsidRPr="00675D56">
        <w:rPr>
          <w:rFonts w:ascii="Times New Roman" w:hAnsi="Times New Roman"/>
          <w:sz w:val="28"/>
          <w:szCs w:val="28"/>
        </w:rPr>
        <w:t>еценовая  конкуренция  при  широком  ассортименте. Данный  тип  маркетинговой  стратегии означает,  что фирма конкурирует уникальным качеством,  а не низкой ценой  продукции. Это самый перспективный вид конкуренции. Он означает, что только данное предприятие умеет  изготавливать определенные  изделия и,  не снижая цены,  конкурирует качес</w:t>
      </w:r>
      <w:r>
        <w:rPr>
          <w:rFonts w:ascii="Times New Roman" w:hAnsi="Times New Roman"/>
          <w:sz w:val="28"/>
          <w:szCs w:val="28"/>
        </w:rPr>
        <w:t xml:space="preserve">твом. </w:t>
      </w:r>
      <w:r w:rsidRPr="00417E5C">
        <w:rPr>
          <w:rFonts w:ascii="Times New Roman" w:hAnsi="Times New Roman"/>
          <w:sz w:val="28"/>
          <w:szCs w:val="28"/>
        </w:rPr>
        <w:t>Такой тип стратегии подходит только для крупных фирм, обладающих большим</w:t>
      </w:r>
      <w:r>
        <w:rPr>
          <w:rFonts w:ascii="Times New Roman" w:hAnsi="Times New Roman"/>
          <w:sz w:val="28"/>
          <w:szCs w:val="28"/>
        </w:rPr>
        <w:t xml:space="preserve"> научно-техническим потенциалом;</w:t>
      </w:r>
    </w:p>
    <w:p w:rsidR="00AD1B66" w:rsidRDefault="00AD1B66" w:rsidP="00675D56">
      <w:pPr>
        <w:pStyle w:val="FR1"/>
        <w:spacing w:line="360" w:lineRule="auto"/>
        <w:ind w:left="180" w:right="175" w:firstLine="0"/>
        <w:rPr>
          <w:sz w:val="28"/>
          <w:szCs w:val="28"/>
        </w:rPr>
      </w:pPr>
      <w:r>
        <w:rPr>
          <w:sz w:val="28"/>
          <w:szCs w:val="28"/>
        </w:rPr>
        <w:t>- н</w:t>
      </w:r>
      <w:r w:rsidRPr="00675D56">
        <w:rPr>
          <w:sz w:val="28"/>
          <w:szCs w:val="28"/>
        </w:rPr>
        <w:t>еценовая кон</w:t>
      </w:r>
      <w:r>
        <w:rPr>
          <w:sz w:val="28"/>
          <w:szCs w:val="28"/>
        </w:rPr>
        <w:t>куренция при узком ассортименте;</w:t>
      </w:r>
      <w:r w:rsidRPr="00675D56">
        <w:rPr>
          <w:sz w:val="28"/>
          <w:szCs w:val="28"/>
        </w:rPr>
        <w:t xml:space="preserve"> </w:t>
      </w:r>
    </w:p>
    <w:p w:rsidR="00AD1B66" w:rsidRPr="00675D56" w:rsidRDefault="00AD1B66" w:rsidP="00675D56">
      <w:pPr>
        <w:pStyle w:val="FR1"/>
        <w:spacing w:line="360" w:lineRule="auto"/>
        <w:ind w:left="180" w:right="175" w:firstLine="0"/>
        <w:rPr>
          <w:sz w:val="28"/>
          <w:szCs w:val="28"/>
        </w:rPr>
      </w:pPr>
      <w:r>
        <w:rPr>
          <w:sz w:val="28"/>
          <w:szCs w:val="28"/>
        </w:rPr>
        <w:t>- ц</w:t>
      </w:r>
      <w:r w:rsidRPr="00675D56">
        <w:rPr>
          <w:sz w:val="28"/>
          <w:szCs w:val="28"/>
        </w:rPr>
        <w:t xml:space="preserve">еновая конкуренция при широком ассортименте. </w:t>
      </w:r>
      <w:r>
        <w:rPr>
          <w:sz w:val="28"/>
          <w:szCs w:val="28"/>
        </w:rPr>
        <w:t>Предназначена для крупных фирм</w:t>
      </w:r>
      <w:r w:rsidRPr="00675D56">
        <w:rPr>
          <w:sz w:val="28"/>
          <w:szCs w:val="28"/>
        </w:rPr>
        <w:t>, которые обладают сравнительно дешевыми материальн</w:t>
      </w:r>
      <w:r>
        <w:rPr>
          <w:sz w:val="28"/>
          <w:szCs w:val="28"/>
        </w:rPr>
        <w:t>ыми ресурсами или рабочей силой;</w:t>
      </w:r>
    </w:p>
    <w:p w:rsidR="00AD1B66" w:rsidRPr="00675D56" w:rsidRDefault="00AD1B66" w:rsidP="00675D56">
      <w:pPr>
        <w:pStyle w:val="FR1"/>
        <w:spacing w:line="360" w:lineRule="auto"/>
        <w:ind w:left="180" w:right="175" w:firstLine="0"/>
        <w:rPr>
          <w:sz w:val="28"/>
          <w:szCs w:val="28"/>
        </w:rPr>
      </w:pPr>
      <w:r>
        <w:rPr>
          <w:sz w:val="28"/>
          <w:szCs w:val="28"/>
        </w:rPr>
        <w:t>- ц</w:t>
      </w:r>
      <w:r w:rsidRPr="00675D56">
        <w:rPr>
          <w:sz w:val="28"/>
          <w:szCs w:val="28"/>
        </w:rPr>
        <w:t>еновая конк</w:t>
      </w:r>
      <w:r>
        <w:rPr>
          <w:sz w:val="28"/>
          <w:szCs w:val="28"/>
        </w:rPr>
        <w:t xml:space="preserve">уренция при узком ассортименте </w:t>
      </w:r>
      <w:r w:rsidRPr="00675D56">
        <w:rPr>
          <w:sz w:val="28"/>
          <w:szCs w:val="28"/>
        </w:rPr>
        <w:t>.</w:t>
      </w:r>
    </w:p>
    <w:p w:rsidR="00AD1B66" w:rsidRPr="00675D56" w:rsidRDefault="00AD1B66" w:rsidP="00675D56">
      <w:pPr>
        <w:pStyle w:val="FR1"/>
        <w:spacing w:line="360" w:lineRule="auto"/>
        <w:ind w:left="180" w:right="175" w:firstLine="0"/>
        <w:rPr>
          <w:sz w:val="28"/>
          <w:szCs w:val="28"/>
        </w:rPr>
      </w:pPr>
      <w:r w:rsidRPr="00821A9D">
        <w:rPr>
          <w:sz w:val="28"/>
          <w:szCs w:val="28"/>
        </w:rPr>
        <w:t>4 этап -</w:t>
      </w:r>
      <w:r w:rsidRPr="00675D56">
        <w:rPr>
          <w:sz w:val="28"/>
          <w:szCs w:val="28"/>
        </w:rPr>
        <w:t xml:space="preserve"> дифференциация целей в зависимости от этапов жизненного цикла изделия.</w:t>
      </w:r>
    </w:p>
    <w:p w:rsidR="00AD1B66" w:rsidRPr="00675D56" w:rsidRDefault="00AD1B66" w:rsidP="00675D56">
      <w:pPr>
        <w:pStyle w:val="FR1"/>
        <w:spacing w:line="360" w:lineRule="auto"/>
        <w:ind w:left="180" w:right="175" w:firstLine="0"/>
        <w:rPr>
          <w:sz w:val="28"/>
          <w:szCs w:val="28"/>
        </w:rPr>
      </w:pPr>
      <w:r w:rsidRPr="00821A9D">
        <w:rPr>
          <w:sz w:val="28"/>
          <w:szCs w:val="28"/>
        </w:rPr>
        <w:t>5 этап -</w:t>
      </w:r>
      <w:r w:rsidRPr="00675D56">
        <w:rPr>
          <w:sz w:val="28"/>
          <w:szCs w:val="28"/>
        </w:rPr>
        <w:t xml:space="preserve"> сегментация рынка и выбор цели для каждого сегмента. Цели фирмы дифференцируются по различным сферам управленческой деятельности.  К  числу  контролируемых  показателей  </w:t>
      </w:r>
      <w:r>
        <w:rPr>
          <w:sz w:val="28"/>
          <w:szCs w:val="28"/>
        </w:rPr>
        <w:t>относят</w:t>
      </w:r>
      <w:r w:rsidRPr="00675D56">
        <w:rPr>
          <w:sz w:val="28"/>
          <w:szCs w:val="28"/>
        </w:rPr>
        <w:t>:  сбыт</w:t>
      </w:r>
      <w:r>
        <w:rPr>
          <w:sz w:val="28"/>
          <w:szCs w:val="28"/>
        </w:rPr>
        <w:t>, доходы, уровень конкуренции,</w:t>
      </w:r>
      <w:r w:rsidRPr="00675D56">
        <w:rPr>
          <w:sz w:val="28"/>
          <w:szCs w:val="28"/>
        </w:rPr>
        <w:t xml:space="preserve"> динамику цены. Специфика выпускаемого товара и стратегическая цель, которая ставится в  итоге, определяют объект особого внимания для стратегического менеджмента.</w:t>
      </w:r>
    </w:p>
    <w:p w:rsidR="00AD1B66" w:rsidRPr="00675D56" w:rsidRDefault="00AD1B66" w:rsidP="00675D56">
      <w:pPr>
        <w:spacing w:line="360" w:lineRule="auto"/>
        <w:ind w:left="180" w:right="175"/>
        <w:jc w:val="both"/>
        <w:rPr>
          <w:rFonts w:ascii="Times New Roman" w:hAnsi="Times New Roman"/>
          <w:sz w:val="28"/>
          <w:szCs w:val="28"/>
        </w:rPr>
      </w:pPr>
      <w:r w:rsidRPr="00821A9D">
        <w:rPr>
          <w:rFonts w:ascii="Times New Roman" w:hAnsi="Times New Roman"/>
          <w:sz w:val="28"/>
          <w:szCs w:val="28"/>
        </w:rPr>
        <w:t>6 этап  -</w:t>
      </w:r>
      <w:r w:rsidRPr="00675D56">
        <w:rPr>
          <w:rFonts w:ascii="Times New Roman" w:hAnsi="Times New Roman"/>
          <w:sz w:val="28"/>
          <w:szCs w:val="28"/>
        </w:rPr>
        <w:t xml:space="preserve"> разработка целевых программ, обеспечивающих достижение целей.</w:t>
      </w:r>
    </w:p>
    <w:p w:rsidR="00AD1B66" w:rsidRPr="00675D56" w:rsidRDefault="00AD1B66" w:rsidP="00675D56">
      <w:pPr>
        <w:spacing w:line="360" w:lineRule="auto"/>
        <w:ind w:left="180" w:right="175"/>
        <w:jc w:val="both"/>
        <w:rPr>
          <w:rFonts w:ascii="Times New Roman" w:hAnsi="Times New Roman"/>
          <w:sz w:val="28"/>
          <w:szCs w:val="28"/>
        </w:rPr>
      </w:pPr>
      <w:r w:rsidRPr="00675D56">
        <w:rPr>
          <w:rFonts w:ascii="Times New Roman" w:hAnsi="Times New Roman"/>
          <w:sz w:val="28"/>
          <w:szCs w:val="28"/>
        </w:rPr>
        <w:t xml:space="preserve">      Базовая цель предприятия дифференцируется для отдельных областей его деятельности - стратегических зон  хозяйствования. Они  </w:t>
      </w:r>
      <w:r>
        <w:rPr>
          <w:rFonts w:ascii="Times New Roman" w:hAnsi="Times New Roman"/>
          <w:sz w:val="28"/>
          <w:szCs w:val="28"/>
        </w:rPr>
        <w:t xml:space="preserve">разделяются </w:t>
      </w:r>
      <w:r w:rsidRPr="00675D56">
        <w:rPr>
          <w:rFonts w:ascii="Times New Roman" w:hAnsi="Times New Roman"/>
          <w:sz w:val="28"/>
          <w:szCs w:val="28"/>
        </w:rPr>
        <w:t>по  следующим признакам:</w:t>
      </w:r>
    </w:p>
    <w:p w:rsidR="00AD1B66" w:rsidRPr="00821A9D" w:rsidRDefault="00AD1B66" w:rsidP="00821A9D">
      <w:pPr>
        <w:pStyle w:val="11"/>
        <w:numPr>
          <w:ilvl w:val="0"/>
          <w:numId w:val="15"/>
        </w:numPr>
        <w:spacing w:line="360" w:lineRule="auto"/>
        <w:ind w:right="175"/>
        <w:jc w:val="both"/>
        <w:rPr>
          <w:rFonts w:ascii="Times New Roman" w:hAnsi="Times New Roman"/>
          <w:sz w:val="28"/>
          <w:szCs w:val="28"/>
        </w:rPr>
      </w:pPr>
      <w:r w:rsidRPr="00821A9D">
        <w:rPr>
          <w:rFonts w:ascii="Times New Roman" w:hAnsi="Times New Roman"/>
          <w:sz w:val="28"/>
          <w:szCs w:val="28"/>
        </w:rPr>
        <w:t>характер  рынков  сбыта (товары, предназначенные для массового потребителя, для экспорта в  развитые  страны  и элитных групп в России, выпускаемые  по индивидуальным заказам);</w:t>
      </w:r>
    </w:p>
    <w:p w:rsidR="00AD1B66" w:rsidRPr="00821A9D" w:rsidRDefault="00AD1B66" w:rsidP="00821A9D">
      <w:pPr>
        <w:pStyle w:val="11"/>
        <w:numPr>
          <w:ilvl w:val="0"/>
          <w:numId w:val="15"/>
        </w:numPr>
        <w:spacing w:line="360" w:lineRule="auto"/>
        <w:ind w:right="175"/>
        <w:jc w:val="both"/>
        <w:rPr>
          <w:rFonts w:ascii="Times New Roman" w:hAnsi="Times New Roman"/>
          <w:sz w:val="28"/>
          <w:szCs w:val="28"/>
        </w:rPr>
      </w:pPr>
      <w:r w:rsidRPr="00821A9D">
        <w:rPr>
          <w:rFonts w:ascii="Times New Roman" w:hAnsi="Times New Roman"/>
          <w:sz w:val="28"/>
          <w:szCs w:val="28"/>
        </w:rPr>
        <w:t>общность используемого сырья;</w:t>
      </w:r>
    </w:p>
    <w:p w:rsidR="00AD1B66" w:rsidRPr="00821A9D" w:rsidRDefault="00AD1B66" w:rsidP="00821A9D">
      <w:pPr>
        <w:pStyle w:val="11"/>
        <w:numPr>
          <w:ilvl w:val="0"/>
          <w:numId w:val="15"/>
        </w:numPr>
        <w:spacing w:line="360" w:lineRule="auto"/>
        <w:ind w:right="175"/>
        <w:jc w:val="both"/>
        <w:rPr>
          <w:rFonts w:ascii="Times New Roman" w:hAnsi="Times New Roman"/>
          <w:sz w:val="28"/>
          <w:szCs w:val="28"/>
        </w:rPr>
      </w:pPr>
      <w:r w:rsidRPr="00821A9D">
        <w:rPr>
          <w:rFonts w:ascii="Times New Roman" w:hAnsi="Times New Roman"/>
          <w:sz w:val="28"/>
          <w:szCs w:val="28"/>
        </w:rPr>
        <w:t>единство технологии и фазы  научно-производственного цикла (необработанное сырье,  полуфабрикаты, готовые изделия, научно-техническая продукция, услуги);</w:t>
      </w:r>
    </w:p>
    <w:p w:rsidR="00AD1B66" w:rsidRPr="00821A9D" w:rsidRDefault="00AD1B66" w:rsidP="00821A9D">
      <w:pPr>
        <w:pStyle w:val="11"/>
        <w:numPr>
          <w:ilvl w:val="0"/>
          <w:numId w:val="15"/>
        </w:numPr>
        <w:spacing w:line="360" w:lineRule="auto"/>
        <w:ind w:right="175"/>
        <w:jc w:val="both"/>
        <w:rPr>
          <w:rFonts w:ascii="Times New Roman" w:hAnsi="Times New Roman"/>
          <w:sz w:val="28"/>
          <w:szCs w:val="28"/>
        </w:rPr>
      </w:pPr>
      <w:r w:rsidRPr="00821A9D">
        <w:rPr>
          <w:rFonts w:ascii="Times New Roman" w:hAnsi="Times New Roman"/>
          <w:sz w:val="28"/>
          <w:szCs w:val="28"/>
        </w:rPr>
        <w:t>патентная защита (выпуск по зарубежным лицензиям, на основе собственных изобретений и ноу-хау  без патентов) и т.д.</w:t>
      </w:r>
    </w:p>
    <w:p w:rsidR="00AD1B66" w:rsidRPr="00675D56" w:rsidRDefault="00AD1B66" w:rsidP="00675D56">
      <w:pPr>
        <w:spacing w:line="360" w:lineRule="auto"/>
        <w:ind w:left="180" w:right="175"/>
        <w:jc w:val="both"/>
        <w:rPr>
          <w:rFonts w:ascii="Times New Roman" w:hAnsi="Times New Roman"/>
          <w:sz w:val="28"/>
          <w:szCs w:val="28"/>
        </w:rPr>
      </w:pPr>
      <w:r w:rsidRPr="00675D56">
        <w:rPr>
          <w:rFonts w:ascii="Times New Roman" w:hAnsi="Times New Roman"/>
          <w:sz w:val="28"/>
          <w:szCs w:val="28"/>
        </w:rPr>
        <w:t xml:space="preserve">      По каждой из этих зон целесообразно провести анализ по нескольким направлениям:</w:t>
      </w:r>
    </w:p>
    <w:p w:rsidR="00AD1B66" w:rsidRPr="00675D56" w:rsidRDefault="00AD1B66" w:rsidP="00821A9D">
      <w:pPr>
        <w:spacing w:line="360" w:lineRule="auto"/>
        <w:ind w:right="175"/>
        <w:jc w:val="both"/>
        <w:rPr>
          <w:rFonts w:ascii="Times New Roman" w:hAnsi="Times New Roman"/>
          <w:sz w:val="28"/>
          <w:szCs w:val="28"/>
        </w:rPr>
      </w:pPr>
      <w:r>
        <w:rPr>
          <w:rFonts w:ascii="Times New Roman" w:hAnsi="Times New Roman"/>
          <w:sz w:val="28"/>
          <w:szCs w:val="28"/>
        </w:rPr>
        <w:t>- у</w:t>
      </w:r>
      <w:r w:rsidRPr="00675D56">
        <w:rPr>
          <w:rFonts w:ascii="Times New Roman" w:hAnsi="Times New Roman"/>
          <w:sz w:val="28"/>
          <w:szCs w:val="28"/>
        </w:rPr>
        <w:t xml:space="preserve">дельный вес данной зоны (сегмента) в общем  доходе (объеме продаж) фирмы и его динамика. Этот показатель отражает значимость данной сферы  деятельности  предприятия. При этом  выделяются </w:t>
      </w:r>
      <w:r>
        <w:rPr>
          <w:rFonts w:ascii="Times New Roman" w:hAnsi="Times New Roman"/>
          <w:sz w:val="28"/>
          <w:szCs w:val="28"/>
        </w:rPr>
        <w:t>«звезды»</w:t>
      </w:r>
      <w:r w:rsidRPr="00675D56">
        <w:rPr>
          <w:rFonts w:ascii="Times New Roman" w:hAnsi="Times New Roman"/>
          <w:sz w:val="28"/>
          <w:szCs w:val="28"/>
        </w:rPr>
        <w:t xml:space="preserve"> (группы товаров с максималь</w:t>
      </w:r>
      <w:r>
        <w:rPr>
          <w:rFonts w:ascii="Times New Roman" w:hAnsi="Times New Roman"/>
          <w:sz w:val="28"/>
          <w:szCs w:val="28"/>
        </w:rPr>
        <w:t xml:space="preserve">ными  темпами  роста  продаж), «дойные  коровы» </w:t>
      </w:r>
      <w:r w:rsidRPr="00675D56">
        <w:rPr>
          <w:rFonts w:ascii="Times New Roman" w:hAnsi="Times New Roman"/>
          <w:sz w:val="28"/>
          <w:szCs w:val="28"/>
        </w:rPr>
        <w:t xml:space="preserve">(товары,  приносящие основной доход при </w:t>
      </w:r>
      <w:r>
        <w:rPr>
          <w:rFonts w:ascii="Times New Roman" w:hAnsi="Times New Roman"/>
          <w:sz w:val="28"/>
          <w:szCs w:val="28"/>
        </w:rPr>
        <w:t>стабильном объеме реализации), «загадки»</w:t>
      </w:r>
      <w:r w:rsidRPr="00675D56">
        <w:rPr>
          <w:rFonts w:ascii="Times New Roman" w:hAnsi="Times New Roman"/>
          <w:sz w:val="28"/>
          <w:szCs w:val="28"/>
        </w:rPr>
        <w:t xml:space="preserve"> (доля в  выручке невысока,  но  сп</w:t>
      </w:r>
      <w:r>
        <w:rPr>
          <w:rFonts w:ascii="Times New Roman" w:hAnsi="Times New Roman"/>
          <w:sz w:val="28"/>
          <w:szCs w:val="28"/>
        </w:rPr>
        <w:t>рос  остается  постоянным)  и  «собаки»</w:t>
      </w:r>
      <w:r w:rsidRPr="00675D56">
        <w:rPr>
          <w:rFonts w:ascii="Times New Roman" w:hAnsi="Times New Roman"/>
          <w:sz w:val="28"/>
          <w:szCs w:val="28"/>
        </w:rPr>
        <w:t xml:space="preserve">  (продажа снижается, перспектив нет).</w:t>
      </w:r>
    </w:p>
    <w:p w:rsidR="00AD1B66" w:rsidRPr="00675D56" w:rsidRDefault="00AD1B66" w:rsidP="00675D56">
      <w:pPr>
        <w:pStyle w:val="21"/>
        <w:spacing w:line="360" w:lineRule="auto"/>
        <w:ind w:left="180" w:right="175" w:firstLine="0"/>
        <w:rPr>
          <w:sz w:val="28"/>
          <w:szCs w:val="28"/>
        </w:rPr>
      </w:pPr>
      <w:r>
        <w:rPr>
          <w:sz w:val="28"/>
          <w:szCs w:val="28"/>
        </w:rPr>
        <w:t>- у</w:t>
      </w:r>
      <w:r w:rsidRPr="00675D56">
        <w:rPr>
          <w:sz w:val="28"/>
          <w:szCs w:val="28"/>
        </w:rPr>
        <w:t xml:space="preserve">дельный  вес  данной группы товаров в общем объеме реализации на рынке и его динамика.  При этом  учитывается доля покупателей, которые приобрели товар фирмы (коэффициент проникновения на рынок), и отношение средней фирменной продажной цены  к уровню рыночных цен на аналогичный товар (ценовой коэффициент). </w:t>
      </w:r>
    </w:p>
    <w:p w:rsidR="00AD1B66" w:rsidRPr="00675D56" w:rsidRDefault="00AD1B66" w:rsidP="00675D56">
      <w:pPr>
        <w:pStyle w:val="FR1"/>
        <w:spacing w:line="360" w:lineRule="auto"/>
        <w:ind w:left="180" w:right="175" w:firstLine="0"/>
        <w:rPr>
          <w:sz w:val="28"/>
          <w:szCs w:val="28"/>
        </w:rPr>
      </w:pPr>
      <w:r>
        <w:rPr>
          <w:sz w:val="28"/>
          <w:szCs w:val="28"/>
        </w:rPr>
        <w:t>- с</w:t>
      </w:r>
      <w:r w:rsidRPr="00675D56">
        <w:rPr>
          <w:sz w:val="28"/>
          <w:szCs w:val="28"/>
        </w:rPr>
        <w:t>тадия жизненного цикла, на которой находится товар. Стадия в</w:t>
      </w:r>
      <w:r>
        <w:rPr>
          <w:sz w:val="28"/>
          <w:szCs w:val="28"/>
        </w:rPr>
        <w:t>недрения на рынок начинается в п</w:t>
      </w:r>
      <w:r w:rsidRPr="00675D56">
        <w:rPr>
          <w:sz w:val="28"/>
          <w:szCs w:val="28"/>
        </w:rPr>
        <w:t>роцессе нововведения и заканчивается выпуском первых промышленных партий или образцов. На стадии роста быстро увеличивается объем продаж и прибыль в расчете на каждую единицу продукции (при переходе к массовому производству снижаются издержки). Фаза зрелости означает стабилизацию выручки при некотором росте общей суммы прибыли за счет дальнейшего снижения себестоимости.   Наконец, спад начинается при устойчивом сокращении объема продаж в связи с переключением спроса на иные товары</w:t>
      </w:r>
      <w:r w:rsidRPr="00C2000D">
        <w:rPr>
          <w:sz w:val="28"/>
          <w:szCs w:val="28"/>
        </w:rPr>
        <w:t>[3,</w:t>
      </w:r>
      <w:r>
        <w:rPr>
          <w:sz w:val="28"/>
          <w:szCs w:val="28"/>
          <w:lang w:val="en-US"/>
        </w:rPr>
        <w:t>c.395</w:t>
      </w:r>
      <w:r w:rsidRPr="00C2000D">
        <w:rPr>
          <w:sz w:val="28"/>
          <w:szCs w:val="28"/>
        </w:rPr>
        <w:t>]</w:t>
      </w:r>
      <w:r w:rsidRPr="00675D56">
        <w:rPr>
          <w:sz w:val="28"/>
          <w:szCs w:val="28"/>
        </w:rPr>
        <w:t>.</w:t>
      </w:r>
    </w:p>
    <w:p w:rsidR="00AD1B66" w:rsidRDefault="00AD1B66" w:rsidP="00675D56">
      <w:pPr>
        <w:pStyle w:val="FR1"/>
        <w:spacing w:line="360" w:lineRule="auto"/>
        <w:ind w:left="180" w:right="175" w:firstLine="0"/>
        <w:rPr>
          <w:sz w:val="28"/>
          <w:szCs w:val="28"/>
        </w:rPr>
      </w:pPr>
      <w:r w:rsidRPr="00675D56">
        <w:rPr>
          <w:sz w:val="28"/>
          <w:szCs w:val="28"/>
        </w:rPr>
        <w:t xml:space="preserve">      Фазы жизненного цикла могут различаться на разных рынках.</w:t>
      </w:r>
    </w:p>
    <w:p w:rsidR="00AD1B66" w:rsidRDefault="00AD1B66" w:rsidP="00675D56">
      <w:pPr>
        <w:pStyle w:val="FR1"/>
        <w:spacing w:line="360" w:lineRule="auto"/>
        <w:ind w:left="180" w:right="175" w:firstLine="0"/>
        <w:rPr>
          <w:sz w:val="28"/>
          <w:szCs w:val="28"/>
        </w:rPr>
      </w:pPr>
      <w:r w:rsidRPr="00675D56">
        <w:rPr>
          <w:sz w:val="28"/>
          <w:szCs w:val="28"/>
        </w:rPr>
        <w:t xml:space="preserve">      О различиях стратегии на разных этапах цикла дает представление табл.1.</w:t>
      </w:r>
    </w:p>
    <w:p w:rsidR="00AD1B66" w:rsidRDefault="00AD1B66" w:rsidP="00675D56">
      <w:pPr>
        <w:pStyle w:val="FR1"/>
        <w:spacing w:line="360" w:lineRule="auto"/>
        <w:ind w:left="180" w:right="175" w:firstLine="0"/>
        <w:rPr>
          <w:sz w:val="28"/>
          <w:szCs w:val="28"/>
        </w:rPr>
      </w:pPr>
    </w:p>
    <w:p w:rsidR="00AD1B66" w:rsidRDefault="00AD1B66" w:rsidP="00675D56">
      <w:pPr>
        <w:pStyle w:val="FR1"/>
        <w:spacing w:line="360" w:lineRule="auto"/>
        <w:ind w:left="180" w:right="175" w:firstLine="0"/>
        <w:rPr>
          <w:sz w:val="28"/>
          <w:szCs w:val="28"/>
        </w:rPr>
      </w:pPr>
    </w:p>
    <w:p w:rsidR="00AD1B66" w:rsidRDefault="00AD1B66" w:rsidP="00675D56">
      <w:pPr>
        <w:pStyle w:val="FR1"/>
        <w:spacing w:line="360" w:lineRule="auto"/>
        <w:ind w:left="180" w:right="175" w:firstLine="0"/>
        <w:rPr>
          <w:sz w:val="28"/>
          <w:szCs w:val="28"/>
        </w:rPr>
      </w:pPr>
    </w:p>
    <w:p w:rsidR="00AD1B66" w:rsidRPr="00C864F2" w:rsidRDefault="00AD1B66" w:rsidP="00C864F2">
      <w:pPr>
        <w:pStyle w:val="FR1"/>
        <w:spacing w:line="360" w:lineRule="auto"/>
        <w:ind w:left="180" w:right="175" w:firstLine="0"/>
        <w:rPr>
          <w:sz w:val="22"/>
          <w:szCs w:val="22"/>
        </w:rPr>
      </w:pPr>
      <w:r w:rsidRPr="00C864F2">
        <w:rPr>
          <w:sz w:val="22"/>
          <w:szCs w:val="22"/>
        </w:rPr>
        <w:t>Табл.1. Стратегия на различных этапах жизненного цикла товара</w:t>
      </w:r>
    </w:p>
    <w:tbl>
      <w:tblPr>
        <w:tblW w:w="108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6"/>
        <w:gridCol w:w="1871"/>
        <w:gridCol w:w="1871"/>
        <w:gridCol w:w="1712"/>
        <w:gridCol w:w="1800"/>
        <w:gridCol w:w="628"/>
      </w:tblGrid>
      <w:tr w:rsidR="00AD1B66" w:rsidRPr="003100A6" w:rsidTr="00840F70">
        <w:trPr>
          <w:gridAfter w:val="1"/>
          <w:wAfter w:w="628" w:type="dxa"/>
          <w:trHeight w:val="1716"/>
        </w:trPr>
        <w:tc>
          <w:tcPr>
            <w:tcW w:w="3006" w:type="dxa"/>
          </w:tcPr>
          <w:p w:rsidR="00AD1B66" w:rsidRPr="00C864F2" w:rsidRDefault="000E4CC3" w:rsidP="00840F70">
            <w:pPr>
              <w:pStyle w:val="FR1"/>
              <w:spacing w:line="360" w:lineRule="auto"/>
              <w:ind w:right="175" w:firstLine="0"/>
              <w:rPr>
                <w:sz w:val="20"/>
                <w:szCs w:val="20"/>
              </w:rPr>
            </w:pPr>
            <w:r>
              <w:rPr>
                <w:noProof/>
              </w:rPr>
              <w:pict>
                <v:line id="_x0000_s1026" style="position:absolute;left:0;text-align:left;z-index:251657728" from="-7.2pt,1.95pt" to="122.4pt,81.15pt" o:allowincell="f"/>
              </w:pict>
            </w:r>
            <w:r w:rsidR="00AD1B66" w:rsidRPr="00C864F2">
              <w:rPr>
                <w:sz w:val="20"/>
                <w:szCs w:val="20"/>
              </w:rPr>
              <w:t xml:space="preserve">                        ФАЗЫ ЦИКЛА</w:t>
            </w:r>
          </w:p>
          <w:p w:rsidR="00AD1B66" w:rsidRPr="00C864F2" w:rsidRDefault="00AD1B66" w:rsidP="00840F70">
            <w:pPr>
              <w:pStyle w:val="FR1"/>
              <w:spacing w:line="360" w:lineRule="auto"/>
              <w:ind w:left="180" w:right="175" w:firstLine="0"/>
              <w:rPr>
                <w:sz w:val="20"/>
                <w:szCs w:val="20"/>
              </w:rPr>
            </w:pPr>
          </w:p>
          <w:p w:rsidR="00AD1B66" w:rsidRPr="00C864F2" w:rsidRDefault="00AD1B66" w:rsidP="00840F70">
            <w:pPr>
              <w:pStyle w:val="FR1"/>
              <w:spacing w:line="360" w:lineRule="auto"/>
              <w:ind w:left="180" w:right="175" w:firstLine="0"/>
              <w:rPr>
                <w:sz w:val="20"/>
                <w:szCs w:val="20"/>
              </w:rPr>
            </w:pPr>
          </w:p>
          <w:p w:rsidR="00AD1B66" w:rsidRPr="00C864F2" w:rsidRDefault="00AD1B66" w:rsidP="00840F70">
            <w:pPr>
              <w:pStyle w:val="FR1"/>
              <w:spacing w:line="360" w:lineRule="auto"/>
              <w:ind w:right="175" w:firstLine="0"/>
              <w:rPr>
                <w:sz w:val="20"/>
                <w:szCs w:val="20"/>
              </w:rPr>
            </w:pPr>
            <w:r w:rsidRPr="00C864F2">
              <w:rPr>
                <w:sz w:val="20"/>
                <w:szCs w:val="20"/>
              </w:rPr>
              <w:t>СТРАТЕГИЧЕСКИЕ УСЛОВИЯ</w:t>
            </w:r>
          </w:p>
        </w:tc>
        <w:tc>
          <w:tcPr>
            <w:tcW w:w="1871" w:type="dxa"/>
          </w:tcPr>
          <w:p w:rsidR="00AD1B66" w:rsidRPr="00C864F2" w:rsidRDefault="00AD1B66" w:rsidP="00840F70">
            <w:pPr>
              <w:pStyle w:val="FR1"/>
              <w:spacing w:line="360" w:lineRule="auto"/>
              <w:ind w:left="180" w:right="175" w:firstLine="0"/>
              <w:rPr>
                <w:sz w:val="20"/>
                <w:szCs w:val="20"/>
              </w:rPr>
            </w:pPr>
            <w:r w:rsidRPr="00C864F2">
              <w:rPr>
                <w:sz w:val="20"/>
                <w:szCs w:val="20"/>
              </w:rPr>
              <w:t>ВНЕДРЕНИЕ</w:t>
            </w:r>
          </w:p>
        </w:tc>
        <w:tc>
          <w:tcPr>
            <w:tcW w:w="1871" w:type="dxa"/>
          </w:tcPr>
          <w:p w:rsidR="00AD1B66" w:rsidRPr="00C864F2" w:rsidRDefault="00AD1B66" w:rsidP="00840F70">
            <w:pPr>
              <w:pStyle w:val="FR1"/>
              <w:spacing w:line="360" w:lineRule="auto"/>
              <w:ind w:left="180" w:right="175" w:firstLine="0"/>
              <w:rPr>
                <w:sz w:val="20"/>
                <w:szCs w:val="20"/>
              </w:rPr>
            </w:pPr>
            <w:r w:rsidRPr="00C864F2">
              <w:rPr>
                <w:sz w:val="20"/>
                <w:szCs w:val="20"/>
              </w:rPr>
              <w:t xml:space="preserve">     РОСТ</w:t>
            </w:r>
          </w:p>
        </w:tc>
        <w:tc>
          <w:tcPr>
            <w:tcW w:w="1712" w:type="dxa"/>
          </w:tcPr>
          <w:p w:rsidR="00AD1B66" w:rsidRPr="00C864F2" w:rsidRDefault="00AD1B66" w:rsidP="00840F70">
            <w:pPr>
              <w:pStyle w:val="FR1"/>
              <w:spacing w:line="360" w:lineRule="auto"/>
              <w:ind w:left="180" w:right="175" w:firstLine="0"/>
              <w:rPr>
                <w:sz w:val="20"/>
                <w:szCs w:val="20"/>
              </w:rPr>
            </w:pPr>
            <w:r w:rsidRPr="00C864F2">
              <w:rPr>
                <w:sz w:val="20"/>
                <w:szCs w:val="20"/>
              </w:rPr>
              <w:t xml:space="preserve">  ЗРЕЛОСТЬ</w:t>
            </w:r>
          </w:p>
        </w:tc>
        <w:tc>
          <w:tcPr>
            <w:tcW w:w="1800" w:type="dxa"/>
          </w:tcPr>
          <w:p w:rsidR="00AD1B66" w:rsidRPr="00C864F2" w:rsidRDefault="00AD1B66" w:rsidP="00840F70">
            <w:pPr>
              <w:pStyle w:val="FR1"/>
              <w:spacing w:line="360" w:lineRule="auto"/>
              <w:ind w:left="180" w:right="175" w:firstLine="0"/>
              <w:rPr>
                <w:sz w:val="20"/>
                <w:szCs w:val="20"/>
              </w:rPr>
            </w:pPr>
            <w:r w:rsidRPr="00C864F2">
              <w:rPr>
                <w:sz w:val="20"/>
                <w:szCs w:val="20"/>
              </w:rPr>
              <w:t xml:space="preserve">     СПАД</w:t>
            </w:r>
          </w:p>
        </w:tc>
      </w:tr>
      <w:tr w:rsidR="00AD1B66" w:rsidRPr="003100A6" w:rsidTr="00840F70">
        <w:trPr>
          <w:cantSplit/>
        </w:trPr>
        <w:tc>
          <w:tcPr>
            <w:tcW w:w="3006" w:type="dxa"/>
            <w:tcBorders>
              <w:top w:val="nil"/>
            </w:tcBorders>
          </w:tcPr>
          <w:p w:rsidR="00AD1B66" w:rsidRPr="00C864F2" w:rsidRDefault="00AD1B66" w:rsidP="00840F70">
            <w:pPr>
              <w:pStyle w:val="FR1"/>
              <w:spacing w:line="360" w:lineRule="auto"/>
              <w:ind w:right="175" w:firstLine="0"/>
              <w:rPr>
                <w:sz w:val="20"/>
                <w:szCs w:val="20"/>
              </w:rPr>
            </w:pPr>
            <w:r w:rsidRPr="00C864F2">
              <w:rPr>
                <w:sz w:val="20"/>
                <w:szCs w:val="20"/>
              </w:rPr>
              <w:t>СБЫТ</w:t>
            </w:r>
          </w:p>
        </w:tc>
        <w:tc>
          <w:tcPr>
            <w:tcW w:w="1871" w:type="dxa"/>
            <w:tcBorders>
              <w:top w:val="nil"/>
            </w:tcBorders>
          </w:tcPr>
          <w:p w:rsidR="00AD1B66" w:rsidRPr="00C864F2" w:rsidRDefault="00AD1B66" w:rsidP="00840F70">
            <w:pPr>
              <w:pStyle w:val="FR1"/>
              <w:spacing w:line="360" w:lineRule="auto"/>
              <w:ind w:left="180" w:right="175" w:firstLine="0"/>
              <w:rPr>
                <w:sz w:val="20"/>
                <w:szCs w:val="20"/>
              </w:rPr>
            </w:pPr>
            <w:r w:rsidRPr="00C864F2">
              <w:rPr>
                <w:sz w:val="20"/>
                <w:szCs w:val="20"/>
              </w:rPr>
              <w:t>низкий</w:t>
            </w:r>
          </w:p>
        </w:tc>
        <w:tc>
          <w:tcPr>
            <w:tcW w:w="1871" w:type="dxa"/>
            <w:tcBorders>
              <w:top w:val="nil"/>
            </w:tcBorders>
          </w:tcPr>
          <w:p w:rsidR="00AD1B66" w:rsidRPr="00C864F2" w:rsidRDefault="00AD1B66" w:rsidP="00840F70">
            <w:pPr>
              <w:pStyle w:val="FR1"/>
              <w:spacing w:line="360" w:lineRule="auto"/>
              <w:ind w:left="180" w:right="175" w:firstLine="0"/>
              <w:rPr>
                <w:sz w:val="20"/>
                <w:szCs w:val="20"/>
              </w:rPr>
            </w:pPr>
            <w:r w:rsidRPr="00C864F2">
              <w:rPr>
                <w:sz w:val="20"/>
                <w:szCs w:val="20"/>
              </w:rPr>
              <w:t>растущий</w:t>
            </w:r>
          </w:p>
        </w:tc>
        <w:tc>
          <w:tcPr>
            <w:tcW w:w="1712" w:type="dxa"/>
            <w:tcBorders>
              <w:top w:val="nil"/>
            </w:tcBorders>
          </w:tcPr>
          <w:p w:rsidR="00AD1B66" w:rsidRPr="00C864F2" w:rsidRDefault="00AD1B66" w:rsidP="00840F70">
            <w:pPr>
              <w:pStyle w:val="FR1"/>
              <w:spacing w:line="360" w:lineRule="auto"/>
              <w:ind w:right="175" w:firstLine="0"/>
              <w:rPr>
                <w:sz w:val="20"/>
                <w:szCs w:val="20"/>
              </w:rPr>
            </w:pPr>
            <w:r w:rsidRPr="00C864F2">
              <w:rPr>
                <w:sz w:val="20"/>
                <w:szCs w:val="20"/>
              </w:rPr>
              <w:t>высокий</w:t>
            </w:r>
          </w:p>
        </w:tc>
        <w:tc>
          <w:tcPr>
            <w:tcW w:w="1800" w:type="dxa"/>
            <w:tcBorders>
              <w:top w:val="nil"/>
            </w:tcBorders>
          </w:tcPr>
          <w:p w:rsidR="00AD1B66" w:rsidRPr="00C864F2" w:rsidRDefault="00AD1B66" w:rsidP="00840F70">
            <w:pPr>
              <w:pStyle w:val="FR1"/>
              <w:spacing w:line="360" w:lineRule="auto"/>
              <w:ind w:right="175" w:firstLine="0"/>
              <w:rPr>
                <w:sz w:val="20"/>
                <w:szCs w:val="20"/>
              </w:rPr>
            </w:pPr>
            <w:r w:rsidRPr="00C864F2">
              <w:rPr>
                <w:sz w:val="20"/>
                <w:szCs w:val="20"/>
              </w:rPr>
              <w:t>снижающийся</w:t>
            </w:r>
          </w:p>
        </w:tc>
        <w:tc>
          <w:tcPr>
            <w:tcW w:w="628" w:type="dxa"/>
            <w:vMerge w:val="restart"/>
            <w:tcBorders>
              <w:top w:val="nil"/>
              <w:bottom w:val="nil"/>
            </w:tcBorders>
          </w:tcPr>
          <w:p w:rsidR="00AD1B66" w:rsidRPr="00C864F2" w:rsidRDefault="00AD1B66" w:rsidP="00840F70">
            <w:pPr>
              <w:pStyle w:val="FR1"/>
              <w:spacing w:line="360" w:lineRule="auto"/>
              <w:ind w:right="175" w:firstLine="0"/>
              <w:rPr>
                <w:b/>
                <w:bCs/>
                <w:sz w:val="20"/>
                <w:szCs w:val="20"/>
              </w:rPr>
            </w:pPr>
          </w:p>
        </w:tc>
      </w:tr>
      <w:tr w:rsidR="00AD1B66" w:rsidRPr="003100A6" w:rsidTr="00840F70">
        <w:trPr>
          <w:cantSplit/>
        </w:trPr>
        <w:tc>
          <w:tcPr>
            <w:tcW w:w="3006" w:type="dxa"/>
          </w:tcPr>
          <w:p w:rsidR="00AD1B66" w:rsidRPr="00C864F2" w:rsidRDefault="00AD1B66" w:rsidP="00840F70">
            <w:pPr>
              <w:pStyle w:val="FR1"/>
              <w:spacing w:line="360" w:lineRule="auto"/>
              <w:ind w:right="175" w:firstLine="0"/>
              <w:rPr>
                <w:sz w:val="20"/>
                <w:szCs w:val="20"/>
              </w:rPr>
            </w:pPr>
            <w:r w:rsidRPr="00C864F2">
              <w:rPr>
                <w:sz w:val="20"/>
                <w:szCs w:val="20"/>
              </w:rPr>
              <w:t>ДОХОД</w:t>
            </w:r>
          </w:p>
        </w:tc>
        <w:tc>
          <w:tcPr>
            <w:tcW w:w="1871" w:type="dxa"/>
          </w:tcPr>
          <w:p w:rsidR="00AD1B66" w:rsidRPr="00C864F2" w:rsidRDefault="00AD1B66" w:rsidP="00840F70">
            <w:pPr>
              <w:pStyle w:val="FR1"/>
              <w:spacing w:line="360" w:lineRule="auto"/>
              <w:ind w:left="180" w:right="175" w:firstLine="0"/>
              <w:rPr>
                <w:sz w:val="20"/>
                <w:szCs w:val="20"/>
              </w:rPr>
            </w:pPr>
            <w:r w:rsidRPr="00C864F2">
              <w:rPr>
                <w:sz w:val="20"/>
                <w:szCs w:val="20"/>
              </w:rPr>
              <w:t>минимальный (до убытка)</w:t>
            </w:r>
          </w:p>
        </w:tc>
        <w:tc>
          <w:tcPr>
            <w:tcW w:w="1871" w:type="dxa"/>
          </w:tcPr>
          <w:p w:rsidR="00AD1B66" w:rsidRPr="00C864F2" w:rsidRDefault="00AD1B66" w:rsidP="00840F70">
            <w:pPr>
              <w:pStyle w:val="FR1"/>
              <w:spacing w:line="360" w:lineRule="auto"/>
              <w:ind w:left="180" w:right="175" w:firstLine="0"/>
              <w:rPr>
                <w:sz w:val="20"/>
                <w:szCs w:val="20"/>
              </w:rPr>
            </w:pPr>
            <w:r w:rsidRPr="00C864F2">
              <w:rPr>
                <w:sz w:val="20"/>
                <w:szCs w:val="20"/>
              </w:rPr>
              <w:t>высокий</w:t>
            </w:r>
          </w:p>
        </w:tc>
        <w:tc>
          <w:tcPr>
            <w:tcW w:w="1712" w:type="dxa"/>
          </w:tcPr>
          <w:p w:rsidR="00AD1B66" w:rsidRPr="00C864F2" w:rsidRDefault="00AD1B66" w:rsidP="00840F70">
            <w:pPr>
              <w:pStyle w:val="FR1"/>
              <w:spacing w:line="360" w:lineRule="auto"/>
              <w:ind w:right="175" w:firstLine="0"/>
              <w:rPr>
                <w:sz w:val="20"/>
                <w:szCs w:val="20"/>
              </w:rPr>
            </w:pPr>
            <w:r w:rsidRPr="00C864F2">
              <w:rPr>
                <w:sz w:val="20"/>
                <w:szCs w:val="20"/>
              </w:rPr>
              <w:t>максимальный</w:t>
            </w:r>
          </w:p>
        </w:tc>
        <w:tc>
          <w:tcPr>
            <w:tcW w:w="1800" w:type="dxa"/>
          </w:tcPr>
          <w:p w:rsidR="00AD1B66" w:rsidRPr="00C864F2" w:rsidRDefault="00AD1B66" w:rsidP="00840F70">
            <w:pPr>
              <w:pStyle w:val="FR1"/>
              <w:spacing w:line="360" w:lineRule="auto"/>
              <w:ind w:left="180" w:right="175" w:firstLine="0"/>
              <w:rPr>
                <w:sz w:val="20"/>
                <w:szCs w:val="20"/>
              </w:rPr>
            </w:pPr>
            <w:r w:rsidRPr="00C864F2">
              <w:rPr>
                <w:sz w:val="20"/>
                <w:szCs w:val="20"/>
              </w:rPr>
              <w:t xml:space="preserve">   низкий</w:t>
            </w:r>
          </w:p>
          <w:p w:rsidR="00AD1B66" w:rsidRPr="00C864F2" w:rsidRDefault="00AD1B66" w:rsidP="00840F70">
            <w:pPr>
              <w:pStyle w:val="FR1"/>
              <w:spacing w:line="360" w:lineRule="auto"/>
              <w:ind w:left="180" w:right="175" w:firstLine="0"/>
              <w:rPr>
                <w:sz w:val="20"/>
                <w:szCs w:val="20"/>
              </w:rPr>
            </w:pPr>
            <w:r w:rsidRPr="00C864F2">
              <w:rPr>
                <w:sz w:val="20"/>
                <w:szCs w:val="20"/>
              </w:rPr>
              <w:t>(до убытка)</w:t>
            </w:r>
          </w:p>
        </w:tc>
        <w:tc>
          <w:tcPr>
            <w:tcW w:w="628" w:type="dxa"/>
            <w:vMerge/>
            <w:tcBorders>
              <w:top w:val="nil"/>
              <w:bottom w:val="nil"/>
            </w:tcBorders>
          </w:tcPr>
          <w:p w:rsidR="00AD1B66" w:rsidRPr="00C864F2" w:rsidRDefault="00AD1B66" w:rsidP="00840F70">
            <w:pPr>
              <w:pStyle w:val="FR1"/>
              <w:spacing w:line="360" w:lineRule="auto"/>
              <w:ind w:right="175" w:firstLine="0"/>
              <w:rPr>
                <w:b/>
                <w:bCs/>
                <w:sz w:val="20"/>
                <w:szCs w:val="20"/>
              </w:rPr>
            </w:pPr>
          </w:p>
        </w:tc>
      </w:tr>
      <w:tr w:rsidR="00AD1B66" w:rsidRPr="003100A6" w:rsidTr="00840F70">
        <w:trPr>
          <w:cantSplit/>
        </w:trPr>
        <w:tc>
          <w:tcPr>
            <w:tcW w:w="3006" w:type="dxa"/>
          </w:tcPr>
          <w:p w:rsidR="00AD1B66" w:rsidRPr="00C864F2" w:rsidRDefault="00AD1B66" w:rsidP="00840F70">
            <w:pPr>
              <w:pStyle w:val="FR1"/>
              <w:spacing w:line="360" w:lineRule="auto"/>
              <w:ind w:right="175" w:firstLine="0"/>
              <w:rPr>
                <w:sz w:val="20"/>
                <w:szCs w:val="20"/>
              </w:rPr>
            </w:pPr>
            <w:r w:rsidRPr="00C864F2">
              <w:rPr>
                <w:sz w:val="20"/>
                <w:szCs w:val="20"/>
              </w:rPr>
              <w:t>КОНКУРЕНЦИЯ</w:t>
            </w:r>
          </w:p>
        </w:tc>
        <w:tc>
          <w:tcPr>
            <w:tcW w:w="1871" w:type="dxa"/>
          </w:tcPr>
          <w:p w:rsidR="00AD1B66" w:rsidRPr="00C864F2" w:rsidRDefault="00AD1B66" w:rsidP="00840F70">
            <w:pPr>
              <w:pStyle w:val="FR1"/>
              <w:spacing w:line="360" w:lineRule="auto"/>
              <w:ind w:left="180" w:right="175" w:firstLine="0"/>
              <w:rPr>
                <w:sz w:val="20"/>
                <w:szCs w:val="20"/>
              </w:rPr>
            </w:pPr>
            <w:r w:rsidRPr="00C864F2">
              <w:rPr>
                <w:sz w:val="20"/>
                <w:szCs w:val="20"/>
              </w:rPr>
              <w:t>высокая</w:t>
            </w:r>
          </w:p>
        </w:tc>
        <w:tc>
          <w:tcPr>
            <w:tcW w:w="1871" w:type="dxa"/>
          </w:tcPr>
          <w:p w:rsidR="00AD1B66" w:rsidRPr="00C864F2" w:rsidRDefault="00AD1B66" w:rsidP="00840F70">
            <w:pPr>
              <w:pStyle w:val="FR1"/>
              <w:spacing w:line="360" w:lineRule="auto"/>
              <w:ind w:left="180" w:right="175" w:firstLine="0"/>
              <w:rPr>
                <w:sz w:val="20"/>
                <w:szCs w:val="20"/>
              </w:rPr>
            </w:pPr>
            <w:r w:rsidRPr="00C864F2">
              <w:rPr>
                <w:sz w:val="20"/>
                <w:szCs w:val="20"/>
              </w:rPr>
              <w:t>средняя</w:t>
            </w:r>
          </w:p>
        </w:tc>
        <w:tc>
          <w:tcPr>
            <w:tcW w:w="1712" w:type="dxa"/>
          </w:tcPr>
          <w:p w:rsidR="00AD1B66" w:rsidRPr="00C864F2" w:rsidRDefault="00AD1B66" w:rsidP="00840F70">
            <w:pPr>
              <w:pStyle w:val="FR1"/>
              <w:spacing w:line="360" w:lineRule="auto"/>
              <w:ind w:right="175" w:firstLine="0"/>
              <w:rPr>
                <w:sz w:val="20"/>
                <w:szCs w:val="20"/>
              </w:rPr>
            </w:pPr>
            <w:r w:rsidRPr="00C864F2">
              <w:rPr>
                <w:sz w:val="20"/>
                <w:szCs w:val="20"/>
              </w:rPr>
              <w:t>высокая</w:t>
            </w:r>
          </w:p>
        </w:tc>
        <w:tc>
          <w:tcPr>
            <w:tcW w:w="1800" w:type="dxa"/>
          </w:tcPr>
          <w:p w:rsidR="00AD1B66" w:rsidRPr="00C864F2" w:rsidRDefault="00AD1B66" w:rsidP="00840F70">
            <w:pPr>
              <w:pStyle w:val="FR1"/>
              <w:spacing w:line="360" w:lineRule="auto"/>
              <w:ind w:left="180" w:right="175" w:firstLine="0"/>
              <w:rPr>
                <w:sz w:val="20"/>
                <w:szCs w:val="20"/>
              </w:rPr>
            </w:pPr>
            <w:r w:rsidRPr="00C864F2">
              <w:rPr>
                <w:sz w:val="20"/>
                <w:szCs w:val="20"/>
              </w:rPr>
              <w:t>максимальная</w:t>
            </w:r>
          </w:p>
        </w:tc>
        <w:tc>
          <w:tcPr>
            <w:tcW w:w="628" w:type="dxa"/>
            <w:vMerge w:val="restart"/>
            <w:tcBorders>
              <w:top w:val="nil"/>
              <w:bottom w:val="nil"/>
            </w:tcBorders>
          </w:tcPr>
          <w:p w:rsidR="00AD1B66" w:rsidRPr="003100A6" w:rsidRDefault="00AD1B66" w:rsidP="00840F70">
            <w:pPr>
              <w:spacing w:line="360" w:lineRule="auto"/>
              <w:rPr>
                <w:rFonts w:ascii="Times New Roman" w:hAnsi="Times New Roman"/>
                <w:b/>
                <w:bCs/>
                <w:snapToGrid w:val="0"/>
                <w:sz w:val="20"/>
                <w:szCs w:val="20"/>
              </w:rPr>
            </w:pPr>
          </w:p>
          <w:p w:rsidR="00AD1B66" w:rsidRPr="00C864F2" w:rsidRDefault="00AD1B66" w:rsidP="00840F70">
            <w:pPr>
              <w:pStyle w:val="FR1"/>
              <w:spacing w:line="360" w:lineRule="auto"/>
              <w:ind w:right="175"/>
              <w:rPr>
                <w:b/>
                <w:bCs/>
                <w:sz w:val="20"/>
                <w:szCs w:val="20"/>
              </w:rPr>
            </w:pPr>
          </w:p>
        </w:tc>
      </w:tr>
      <w:tr w:rsidR="00AD1B66" w:rsidRPr="003100A6" w:rsidTr="00840F70">
        <w:trPr>
          <w:cantSplit/>
        </w:trPr>
        <w:tc>
          <w:tcPr>
            <w:tcW w:w="3006" w:type="dxa"/>
          </w:tcPr>
          <w:p w:rsidR="00AD1B66" w:rsidRPr="00C864F2" w:rsidRDefault="00AD1B66" w:rsidP="00840F70">
            <w:pPr>
              <w:pStyle w:val="FR1"/>
              <w:spacing w:line="360" w:lineRule="auto"/>
              <w:ind w:right="175" w:firstLine="0"/>
              <w:rPr>
                <w:sz w:val="20"/>
                <w:szCs w:val="20"/>
              </w:rPr>
            </w:pPr>
            <w:r w:rsidRPr="00C864F2">
              <w:rPr>
                <w:sz w:val="20"/>
                <w:szCs w:val="20"/>
              </w:rPr>
              <w:t>ЦЕНА</w:t>
            </w:r>
          </w:p>
        </w:tc>
        <w:tc>
          <w:tcPr>
            <w:tcW w:w="1871" w:type="dxa"/>
          </w:tcPr>
          <w:p w:rsidR="00AD1B66" w:rsidRPr="00C864F2" w:rsidRDefault="00AD1B66" w:rsidP="00840F70">
            <w:pPr>
              <w:pStyle w:val="FR1"/>
              <w:spacing w:line="360" w:lineRule="auto"/>
              <w:ind w:left="180" w:right="175" w:firstLine="0"/>
              <w:rPr>
                <w:sz w:val="20"/>
                <w:szCs w:val="20"/>
              </w:rPr>
            </w:pPr>
            <w:r w:rsidRPr="00C864F2">
              <w:rPr>
                <w:sz w:val="20"/>
                <w:szCs w:val="20"/>
              </w:rPr>
              <w:t>невысокая</w:t>
            </w:r>
          </w:p>
        </w:tc>
        <w:tc>
          <w:tcPr>
            <w:tcW w:w="1871" w:type="dxa"/>
          </w:tcPr>
          <w:p w:rsidR="00AD1B66" w:rsidRPr="00C864F2" w:rsidRDefault="00AD1B66" w:rsidP="00840F70">
            <w:pPr>
              <w:pStyle w:val="FR1"/>
              <w:spacing w:line="360" w:lineRule="auto"/>
              <w:ind w:left="180" w:right="175" w:firstLine="0"/>
              <w:rPr>
                <w:sz w:val="20"/>
                <w:szCs w:val="20"/>
              </w:rPr>
            </w:pPr>
            <w:r w:rsidRPr="00C864F2">
              <w:rPr>
                <w:sz w:val="20"/>
                <w:szCs w:val="20"/>
              </w:rPr>
              <w:t>средняя</w:t>
            </w:r>
          </w:p>
        </w:tc>
        <w:tc>
          <w:tcPr>
            <w:tcW w:w="1712" w:type="dxa"/>
          </w:tcPr>
          <w:p w:rsidR="00AD1B66" w:rsidRPr="00C864F2" w:rsidRDefault="00AD1B66" w:rsidP="00840F70">
            <w:pPr>
              <w:pStyle w:val="FR1"/>
              <w:spacing w:line="360" w:lineRule="auto"/>
              <w:ind w:right="175" w:firstLine="0"/>
              <w:rPr>
                <w:sz w:val="20"/>
                <w:szCs w:val="20"/>
              </w:rPr>
            </w:pPr>
            <w:r w:rsidRPr="00C864F2">
              <w:rPr>
                <w:sz w:val="20"/>
                <w:szCs w:val="20"/>
              </w:rPr>
              <w:t>снижающаяся</w:t>
            </w:r>
          </w:p>
        </w:tc>
        <w:tc>
          <w:tcPr>
            <w:tcW w:w="1800" w:type="dxa"/>
          </w:tcPr>
          <w:p w:rsidR="00AD1B66" w:rsidRPr="00C864F2" w:rsidRDefault="00AD1B66" w:rsidP="00840F70">
            <w:pPr>
              <w:pStyle w:val="FR1"/>
              <w:spacing w:line="360" w:lineRule="auto"/>
              <w:ind w:left="180" w:right="175" w:firstLine="0"/>
              <w:rPr>
                <w:sz w:val="20"/>
                <w:szCs w:val="20"/>
              </w:rPr>
            </w:pPr>
            <w:r w:rsidRPr="00C864F2">
              <w:rPr>
                <w:sz w:val="20"/>
                <w:szCs w:val="20"/>
              </w:rPr>
              <w:t>низкая</w:t>
            </w:r>
          </w:p>
        </w:tc>
        <w:tc>
          <w:tcPr>
            <w:tcW w:w="628" w:type="dxa"/>
            <w:vMerge/>
            <w:tcBorders>
              <w:bottom w:val="nil"/>
            </w:tcBorders>
          </w:tcPr>
          <w:p w:rsidR="00AD1B66" w:rsidRPr="00C864F2" w:rsidRDefault="00AD1B66" w:rsidP="00840F70">
            <w:pPr>
              <w:pStyle w:val="FR1"/>
              <w:spacing w:line="360" w:lineRule="auto"/>
              <w:ind w:right="175"/>
              <w:rPr>
                <w:b/>
                <w:bCs/>
                <w:sz w:val="20"/>
                <w:szCs w:val="20"/>
              </w:rPr>
            </w:pPr>
          </w:p>
        </w:tc>
      </w:tr>
      <w:tr w:rsidR="00AD1B66" w:rsidRPr="003100A6" w:rsidTr="00840F70">
        <w:trPr>
          <w:cantSplit/>
        </w:trPr>
        <w:tc>
          <w:tcPr>
            <w:tcW w:w="3006" w:type="dxa"/>
          </w:tcPr>
          <w:p w:rsidR="00AD1B66" w:rsidRPr="00C864F2" w:rsidRDefault="00AD1B66" w:rsidP="00840F70">
            <w:pPr>
              <w:pStyle w:val="FR1"/>
              <w:spacing w:line="360" w:lineRule="auto"/>
              <w:ind w:right="175" w:firstLine="0"/>
              <w:rPr>
                <w:sz w:val="20"/>
                <w:szCs w:val="20"/>
              </w:rPr>
            </w:pPr>
            <w:r w:rsidRPr="00C864F2">
              <w:rPr>
                <w:sz w:val="20"/>
                <w:szCs w:val="20"/>
              </w:rPr>
              <w:t>ТОВАР</w:t>
            </w:r>
          </w:p>
        </w:tc>
        <w:tc>
          <w:tcPr>
            <w:tcW w:w="1871" w:type="dxa"/>
          </w:tcPr>
          <w:p w:rsidR="00AD1B66" w:rsidRPr="00C864F2" w:rsidRDefault="00AD1B66" w:rsidP="00840F70">
            <w:pPr>
              <w:pStyle w:val="FR1"/>
              <w:spacing w:line="360" w:lineRule="auto"/>
              <w:ind w:left="180" w:right="175" w:firstLine="0"/>
              <w:rPr>
                <w:sz w:val="20"/>
                <w:szCs w:val="20"/>
              </w:rPr>
            </w:pPr>
            <w:r w:rsidRPr="00C864F2">
              <w:rPr>
                <w:sz w:val="20"/>
                <w:szCs w:val="20"/>
              </w:rPr>
              <w:t>базовая модель</w:t>
            </w:r>
          </w:p>
        </w:tc>
        <w:tc>
          <w:tcPr>
            <w:tcW w:w="1871" w:type="dxa"/>
          </w:tcPr>
          <w:p w:rsidR="00AD1B66" w:rsidRPr="00C864F2" w:rsidRDefault="00AD1B66" w:rsidP="00840F70">
            <w:pPr>
              <w:pStyle w:val="FR1"/>
              <w:spacing w:line="360" w:lineRule="auto"/>
              <w:ind w:left="180" w:right="175" w:firstLine="0"/>
              <w:rPr>
                <w:sz w:val="20"/>
                <w:szCs w:val="20"/>
              </w:rPr>
            </w:pPr>
            <w:r w:rsidRPr="00C864F2">
              <w:rPr>
                <w:sz w:val="20"/>
                <w:szCs w:val="20"/>
              </w:rPr>
              <w:t>модификация базовой модели</w:t>
            </w:r>
          </w:p>
        </w:tc>
        <w:tc>
          <w:tcPr>
            <w:tcW w:w="1712" w:type="dxa"/>
          </w:tcPr>
          <w:p w:rsidR="00AD1B66" w:rsidRPr="00C864F2" w:rsidRDefault="00AD1B66" w:rsidP="00840F70">
            <w:pPr>
              <w:pStyle w:val="FR1"/>
              <w:spacing w:line="360" w:lineRule="auto"/>
              <w:ind w:right="175" w:firstLine="0"/>
              <w:rPr>
                <w:sz w:val="20"/>
                <w:szCs w:val="20"/>
              </w:rPr>
            </w:pPr>
            <w:r w:rsidRPr="00C864F2">
              <w:rPr>
                <w:sz w:val="20"/>
                <w:szCs w:val="20"/>
              </w:rPr>
              <w:t>модернизация</w:t>
            </w:r>
          </w:p>
        </w:tc>
        <w:tc>
          <w:tcPr>
            <w:tcW w:w="1800" w:type="dxa"/>
          </w:tcPr>
          <w:p w:rsidR="00AD1B66" w:rsidRPr="00C864F2" w:rsidRDefault="00AD1B66" w:rsidP="00840F70">
            <w:pPr>
              <w:pStyle w:val="FR1"/>
              <w:spacing w:line="360" w:lineRule="auto"/>
              <w:ind w:right="175" w:firstLine="0"/>
              <w:rPr>
                <w:sz w:val="20"/>
                <w:szCs w:val="20"/>
              </w:rPr>
            </w:pPr>
            <w:r w:rsidRPr="00C864F2">
              <w:rPr>
                <w:sz w:val="20"/>
                <w:szCs w:val="20"/>
              </w:rPr>
              <w:t>индивидуальные</w:t>
            </w:r>
          </w:p>
          <w:p w:rsidR="00AD1B66" w:rsidRPr="00C864F2" w:rsidRDefault="00AD1B66" w:rsidP="00840F70">
            <w:pPr>
              <w:pStyle w:val="FR1"/>
              <w:spacing w:line="360" w:lineRule="auto"/>
              <w:ind w:right="175" w:firstLine="0"/>
              <w:rPr>
                <w:sz w:val="20"/>
                <w:szCs w:val="20"/>
              </w:rPr>
            </w:pPr>
            <w:r w:rsidRPr="00C864F2">
              <w:rPr>
                <w:sz w:val="20"/>
                <w:szCs w:val="20"/>
              </w:rPr>
              <w:t>заказы</w:t>
            </w:r>
          </w:p>
        </w:tc>
        <w:tc>
          <w:tcPr>
            <w:tcW w:w="628" w:type="dxa"/>
            <w:vMerge/>
            <w:tcBorders>
              <w:bottom w:val="nil"/>
            </w:tcBorders>
          </w:tcPr>
          <w:p w:rsidR="00AD1B66" w:rsidRPr="00C864F2" w:rsidRDefault="00AD1B66" w:rsidP="00840F70">
            <w:pPr>
              <w:pStyle w:val="FR1"/>
              <w:spacing w:line="360" w:lineRule="auto"/>
              <w:ind w:right="175"/>
              <w:rPr>
                <w:b/>
                <w:bCs/>
                <w:sz w:val="20"/>
                <w:szCs w:val="20"/>
              </w:rPr>
            </w:pPr>
          </w:p>
        </w:tc>
      </w:tr>
      <w:tr w:rsidR="00AD1B66" w:rsidRPr="003100A6" w:rsidTr="00840F70">
        <w:trPr>
          <w:cantSplit/>
          <w:trHeight w:val="1315"/>
        </w:trPr>
        <w:tc>
          <w:tcPr>
            <w:tcW w:w="3006" w:type="dxa"/>
          </w:tcPr>
          <w:p w:rsidR="00AD1B66" w:rsidRPr="00C864F2" w:rsidRDefault="00AD1B66" w:rsidP="00840F70">
            <w:pPr>
              <w:pStyle w:val="FR1"/>
              <w:spacing w:line="360" w:lineRule="auto"/>
              <w:ind w:right="175" w:firstLine="0"/>
              <w:rPr>
                <w:sz w:val="20"/>
                <w:szCs w:val="20"/>
              </w:rPr>
            </w:pPr>
            <w:r w:rsidRPr="00C864F2">
              <w:rPr>
                <w:sz w:val="20"/>
                <w:szCs w:val="20"/>
              </w:rPr>
              <w:t>СТРАТЕГИЧЕСКАЯ  ЦЕЛЬ</w:t>
            </w:r>
          </w:p>
        </w:tc>
        <w:tc>
          <w:tcPr>
            <w:tcW w:w="1871" w:type="dxa"/>
          </w:tcPr>
          <w:p w:rsidR="00AD1B66" w:rsidRPr="00C864F2" w:rsidRDefault="00AD1B66" w:rsidP="00840F70">
            <w:pPr>
              <w:pStyle w:val="FR1"/>
              <w:spacing w:line="360" w:lineRule="auto"/>
              <w:ind w:left="180" w:right="175" w:firstLine="0"/>
              <w:rPr>
                <w:sz w:val="20"/>
                <w:szCs w:val="20"/>
              </w:rPr>
            </w:pPr>
            <w:r w:rsidRPr="00C864F2">
              <w:rPr>
                <w:sz w:val="20"/>
                <w:szCs w:val="20"/>
              </w:rPr>
              <w:t>сокращение сроков выхода на рынок</w:t>
            </w:r>
          </w:p>
        </w:tc>
        <w:tc>
          <w:tcPr>
            <w:tcW w:w="1871" w:type="dxa"/>
          </w:tcPr>
          <w:p w:rsidR="00AD1B66" w:rsidRPr="00C864F2" w:rsidRDefault="00AD1B66" w:rsidP="00840F70">
            <w:pPr>
              <w:pStyle w:val="FR1"/>
              <w:spacing w:line="360" w:lineRule="auto"/>
              <w:ind w:left="180" w:right="175" w:firstLine="0"/>
              <w:rPr>
                <w:sz w:val="20"/>
                <w:szCs w:val="20"/>
              </w:rPr>
            </w:pPr>
            <w:r w:rsidRPr="00C864F2">
              <w:rPr>
                <w:sz w:val="20"/>
                <w:szCs w:val="20"/>
              </w:rPr>
              <w:t>наращивание объема производства</w:t>
            </w:r>
          </w:p>
        </w:tc>
        <w:tc>
          <w:tcPr>
            <w:tcW w:w="1712" w:type="dxa"/>
          </w:tcPr>
          <w:p w:rsidR="00AD1B66" w:rsidRPr="00C864F2" w:rsidRDefault="00AD1B66" w:rsidP="00840F70">
            <w:pPr>
              <w:pStyle w:val="FR1"/>
              <w:spacing w:line="360" w:lineRule="auto"/>
              <w:ind w:left="180" w:right="175" w:firstLine="0"/>
              <w:rPr>
                <w:sz w:val="20"/>
                <w:szCs w:val="20"/>
              </w:rPr>
            </w:pPr>
            <w:r w:rsidRPr="00C864F2">
              <w:rPr>
                <w:sz w:val="20"/>
                <w:szCs w:val="20"/>
              </w:rPr>
              <w:t>стимулирование сбыта</w:t>
            </w:r>
          </w:p>
        </w:tc>
        <w:tc>
          <w:tcPr>
            <w:tcW w:w="1800" w:type="dxa"/>
          </w:tcPr>
          <w:p w:rsidR="00AD1B66" w:rsidRPr="00C864F2" w:rsidRDefault="00AD1B66" w:rsidP="00840F70">
            <w:pPr>
              <w:pStyle w:val="FR1"/>
              <w:spacing w:line="360" w:lineRule="auto"/>
              <w:ind w:left="180" w:right="175" w:firstLine="0"/>
              <w:rPr>
                <w:sz w:val="20"/>
                <w:szCs w:val="20"/>
              </w:rPr>
            </w:pPr>
            <w:r w:rsidRPr="00C864F2">
              <w:rPr>
                <w:sz w:val="20"/>
                <w:szCs w:val="20"/>
              </w:rPr>
              <w:t>смена ассортимента</w:t>
            </w:r>
          </w:p>
        </w:tc>
        <w:tc>
          <w:tcPr>
            <w:tcW w:w="628" w:type="dxa"/>
            <w:vMerge/>
            <w:tcBorders>
              <w:bottom w:val="nil"/>
            </w:tcBorders>
          </w:tcPr>
          <w:p w:rsidR="00AD1B66" w:rsidRPr="00C864F2" w:rsidRDefault="00AD1B66" w:rsidP="00840F70">
            <w:pPr>
              <w:pStyle w:val="FR1"/>
              <w:spacing w:line="360" w:lineRule="auto"/>
              <w:ind w:right="175" w:firstLine="0"/>
              <w:rPr>
                <w:b/>
                <w:bCs/>
                <w:sz w:val="20"/>
                <w:szCs w:val="20"/>
              </w:rPr>
            </w:pPr>
          </w:p>
        </w:tc>
      </w:tr>
      <w:tr w:rsidR="00AD1B66" w:rsidRPr="003100A6" w:rsidTr="00840F70">
        <w:trPr>
          <w:cantSplit/>
        </w:trPr>
        <w:tc>
          <w:tcPr>
            <w:tcW w:w="3006" w:type="dxa"/>
          </w:tcPr>
          <w:p w:rsidR="00AD1B66" w:rsidRPr="00C864F2" w:rsidRDefault="00AD1B66" w:rsidP="00840F70">
            <w:pPr>
              <w:pStyle w:val="FR1"/>
              <w:spacing w:line="360" w:lineRule="auto"/>
              <w:ind w:right="175" w:firstLine="0"/>
              <w:rPr>
                <w:sz w:val="20"/>
                <w:szCs w:val="20"/>
              </w:rPr>
            </w:pPr>
            <w:r w:rsidRPr="00C864F2">
              <w:rPr>
                <w:sz w:val="20"/>
                <w:szCs w:val="20"/>
              </w:rPr>
              <w:t>ОБЪЕКТЫ ОСОБОГО УПРАВЛЕНИЯ</w:t>
            </w:r>
          </w:p>
        </w:tc>
        <w:tc>
          <w:tcPr>
            <w:tcW w:w="1871" w:type="dxa"/>
          </w:tcPr>
          <w:p w:rsidR="00AD1B66" w:rsidRPr="00C864F2" w:rsidRDefault="00AD1B66" w:rsidP="00840F70">
            <w:pPr>
              <w:pStyle w:val="FR1"/>
              <w:spacing w:line="360" w:lineRule="auto"/>
              <w:ind w:left="180" w:right="175" w:firstLine="0"/>
              <w:rPr>
                <w:sz w:val="20"/>
                <w:szCs w:val="20"/>
              </w:rPr>
            </w:pPr>
            <w:r w:rsidRPr="00C864F2">
              <w:rPr>
                <w:sz w:val="20"/>
                <w:szCs w:val="20"/>
              </w:rPr>
              <w:t>рынок НИР и ОКР</w:t>
            </w:r>
          </w:p>
        </w:tc>
        <w:tc>
          <w:tcPr>
            <w:tcW w:w="1871" w:type="dxa"/>
          </w:tcPr>
          <w:p w:rsidR="00AD1B66" w:rsidRPr="00C864F2" w:rsidRDefault="00AD1B66" w:rsidP="00840F70">
            <w:pPr>
              <w:pStyle w:val="FR1"/>
              <w:spacing w:line="360" w:lineRule="auto"/>
              <w:ind w:left="180" w:right="175" w:firstLine="0"/>
              <w:rPr>
                <w:sz w:val="20"/>
                <w:szCs w:val="20"/>
              </w:rPr>
            </w:pPr>
            <w:r w:rsidRPr="00C864F2">
              <w:rPr>
                <w:sz w:val="20"/>
                <w:szCs w:val="20"/>
              </w:rPr>
              <w:t>производство</w:t>
            </w:r>
          </w:p>
        </w:tc>
        <w:tc>
          <w:tcPr>
            <w:tcW w:w="1712" w:type="dxa"/>
          </w:tcPr>
          <w:p w:rsidR="00AD1B66" w:rsidRPr="00C864F2" w:rsidRDefault="00AD1B66" w:rsidP="00840F70">
            <w:pPr>
              <w:pStyle w:val="FR1"/>
              <w:spacing w:line="360" w:lineRule="auto"/>
              <w:ind w:left="180" w:right="175" w:firstLine="0"/>
              <w:rPr>
                <w:sz w:val="20"/>
                <w:szCs w:val="20"/>
              </w:rPr>
            </w:pPr>
            <w:r w:rsidRPr="00C864F2">
              <w:rPr>
                <w:sz w:val="20"/>
                <w:szCs w:val="20"/>
              </w:rPr>
              <w:t>маркетинг</w:t>
            </w:r>
          </w:p>
        </w:tc>
        <w:tc>
          <w:tcPr>
            <w:tcW w:w="1800" w:type="dxa"/>
          </w:tcPr>
          <w:p w:rsidR="00AD1B66" w:rsidRPr="00C864F2" w:rsidRDefault="00AD1B66" w:rsidP="00840F70">
            <w:pPr>
              <w:pStyle w:val="FR1"/>
              <w:spacing w:line="360" w:lineRule="auto"/>
              <w:ind w:left="180" w:right="175" w:firstLine="0"/>
              <w:rPr>
                <w:sz w:val="20"/>
                <w:szCs w:val="20"/>
              </w:rPr>
            </w:pPr>
            <w:r w:rsidRPr="00C864F2">
              <w:rPr>
                <w:sz w:val="20"/>
                <w:szCs w:val="20"/>
              </w:rPr>
              <w:t>НИР и ОКР</w:t>
            </w:r>
          </w:p>
        </w:tc>
        <w:tc>
          <w:tcPr>
            <w:tcW w:w="628" w:type="dxa"/>
            <w:vMerge/>
            <w:tcBorders>
              <w:bottom w:val="nil"/>
            </w:tcBorders>
          </w:tcPr>
          <w:p w:rsidR="00AD1B66" w:rsidRPr="00C864F2" w:rsidRDefault="00AD1B66" w:rsidP="00840F70">
            <w:pPr>
              <w:pStyle w:val="FR1"/>
              <w:spacing w:line="360" w:lineRule="auto"/>
              <w:ind w:right="175" w:firstLine="0"/>
              <w:rPr>
                <w:b/>
                <w:bCs/>
                <w:sz w:val="20"/>
                <w:szCs w:val="20"/>
              </w:rPr>
            </w:pPr>
          </w:p>
        </w:tc>
      </w:tr>
    </w:tbl>
    <w:p w:rsidR="00AD1B66" w:rsidRPr="00675D56" w:rsidRDefault="00AD1B66" w:rsidP="00675D56">
      <w:pPr>
        <w:pStyle w:val="FR1"/>
        <w:spacing w:line="360" w:lineRule="auto"/>
        <w:ind w:left="180" w:right="175" w:firstLine="0"/>
        <w:rPr>
          <w:sz w:val="28"/>
          <w:szCs w:val="28"/>
        </w:rPr>
      </w:pPr>
    </w:p>
    <w:p w:rsidR="00AD1B66" w:rsidRPr="00675D56" w:rsidRDefault="00AD1B66" w:rsidP="00C864F2">
      <w:pPr>
        <w:pStyle w:val="FR1"/>
        <w:spacing w:line="360" w:lineRule="auto"/>
        <w:ind w:left="180" w:right="175" w:firstLine="0"/>
        <w:rPr>
          <w:sz w:val="28"/>
          <w:szCs w:val="28"/>
        </w:rPr>
      </w:pPr>
      <w:r w:rsidRPr="00675D56">
        <w:rPr>
          <w:sz w:val="28"/>
          <w:szCs w:val="28"/>
        </w:rPr>
        <w:t xml:space="preserve">      На первом этапе особое значение имеет фактор времени, сокращение (без ущерба для качества) сроков разработки и освоения нововведения, интенсивная реклама нового товара, укрепление связей с поставщиками и потенциальными покупателями. После начала серийного выпуска главное - полное использование производственных мощностей, поддержание проектного, гарантируемого качества, достижение планового уровня издержек, формирование семейства изделии на базе основной модели с учетом запросов различных покупателей. Прекращение роста доходов требует смены ценовой стратегии (ориентация не на высокую цену и прибыль с каждой единицы товара, а на общую сумму прибыли за счет увеличения числа покупателей). Для стимулирования сбыта приходится идти на снижение цен, продажу в рассрочку и в кредит, оказание дополнительных льготных услуг по доставке, ремонту, оформлению (покупки и соответствующих товаров), модернизации базового образца, а при первых признаках спада - проводить уценку и распродажу остатков, ускорять внедрение на рынок новых товаров.</w:t>
      </w:r>
    </w:p>
    <w:p w:rsidR="00AD1B66" w:rsidRPr="00675D56" w:rsidRDefault="00AD1B66" w:rsidP="00C864F2">
      <w:pPr>
        <w:pStyle w:val="21"/>
        <w:spacing w:line="360" w:lineRule="auto"/>
        <w:ind w:right="175" w:firstLine="0"/>
        <w:rPr>
          <w:sz w:val="28"/>
          <w:szCs w:val="28"/>
        </w:rPr>
      </w:pPr>
      <w:r>
        <w:rPr>
          <w:sz w:val="28"/>
          <w:szCs w:val="28"/>
        </w:rPr>
        <w:t>- о</w:t>
      </w:r>
      <w:r w:rsidRPr="00675D56">
        <w:rPr>
          <w:sz w:val="28"/>
          <w:szCs w:val="28"/>
        </w:rPr>
        <w:t>бщая конкурентоспособность и стратегическая  уязвимость данной зоны хозяйствования  (степень  коммерческого риска).</w:t>
      </w:r>
    </w:p>
    <w:p w:rsidR="00AD1B66" w:rsidRDefault="00AD1B66" w:rsidP="00675D56">
      <w:pPr>
        <w:spacing w:line="360" w:lineRule="auto"/>
        <w:ind w:left="180" w:right="175"/>
        <w:jc w:val="both"/>
        <w:rPr>
          <w:rFonts w:ascii="Times New Roman" w:hAnsi="Times New Roman"/>
          <w:b/>
          <w:bCs/>
          <w:sz w:val="28"/>
          <w:szCs w:val="28"/>
        </w:rPr>
      </w:pPr>
    </w:p>
    <w:p w:rsidR="00AD1B66" w:rsidRDefault="00AD1B66" w:rsidP="00675D56">
      <w:pPr>
        <w:spacing w:line="360" w:lineRule="auto"/>
        <w:ind w:left="180" w:right="175"/>
        <w:jc w:val="both"/>
        <w:rPr>
          <w:rFonts w:ascii="Times New Roman" w:hAnsi="Times New Roman"/>
          <w:b/>
          <w:bCs/>
          <w:sz w:val="28"/>
          <w:szCs w:val="28"/>
        </w:rPr>
      </w:pPr>
    </w:p>
    <w:p w:rsidR="00AD1B66" w:rsidRDefault="00AD1B66" w:rsidP="00675D56">
      <w:pPr>
        <w:spacing w:line="360" w:lineRule="auto"/>
        <w:ind w:left="180" w:right="175"/>
        <w:jc w:val="both"/>
        <w:rPr>
          <w:rFonts w:ascii="Times New Roman" w:hAnsi="Times New Roman"/>
          <w:b/>
          <w:bCs/>
          <w:sz w:val="28"/>
          <w:szCs w:val="28"/>
        </w:rPr>
      </w:pPr>
    </w:p>
    <w:p w:rsidR="00AD1B66" w:rsidRDefault="00AD1B66" w:rsidP="00675D56">
      <w:pPr>
        <w:spacing w:line="360" w:lineRule="auto"/>
        <w:ind w:left="180" w:right="175"/>
        <w:jc w:val="both"/>
        <w:rPr>
          <w:rFonts w:ascii="Times New Roman" w:hAnsi="Times New Roman"/>
          <w:b/>
          <w:bCs/>
          <w:sz w:val="28"/>
          <w:szCs w:val="28"/>
        </w:rPr>
      </w:pPr>
    </w:p>
    <w:p w:rsidR="00AD1B66" w:rsidRDefault="00AD1B66" w:rsidP="00675D56">
      <w:pPr>
        <w:spacing w:line="360" w:lineRule="auto"/>
        <w:ind w:left="180" w:right="175"/>
        <w:jc w:val="both"/>
        <w:rPr>
          <w:rFonts w:ascii="Times New Roman" w:hAnsi="Times New Roman"/>
          <w:b/>
          <w:bCs/>
          <w:sz w:val="28"/>
          <w:szCs w:val="28"/>
        </w:rPr>
      </w:pPr>
    </w:p>
    <w:p w:rsidR="00AD1B66" w:rsidRDefault="00AD1B66" w:rsidP="00675D56">
      <w:pPr>
        <w:spacing w:line="360" w:lineRule="auto"/>
        <w:ind w:left="180" w:right="175"/>
        <w:jc w:val="both"/>
        <w:rPr>
          <w:rFonts w:ascii="Times New Roman" w:hAnsi="Times New Roman"/>
          <w:b/>
          <w:bCs/>
          <w:sz w:val="28"/>
          <w:szCs w:val="28"/>
        </w:rPr>
      </w:pPr>
    </w:p>
    <w:p w:rsidR="00AD1B66" w:rsidRDefault="00AD1B66" w:rsidP="00675D56">
      <w:pPr>
        <w:spacing w:line="360" w:lineRule="auto"/>
        <w:ind w:left="180" w:right="175"/>
        <w:jc w:val="both"/>
        <w:rPr>
          <w:rFonts w:ascii="Times New Roman" w:hAnsi="Times New Roman"/>
          <w:b/>
          <w:bCs/>
          <w:sz w:val="28"/>
          <w:szCs w:val="28"/>
        </w:rPr>
      </w:pPr>
    </w:p>
    <w:p w:rsidR="00AD1B66" w:rsidRDefault="00AD1B66" w:rsidP="00675D56">
      <w:pPr>
        <w:spacing w:line="360" w:lineRule="auto"/>
        <w:ind w:left="180" w:right="175"/>
        <w:jc w:val="both"/>
        <w:rPr>
          <w:rFonts w:ascii="Times New Roman" w:hAnsi="Times New Roman"/>
          <w:b/>
          <w:bCs/>
          <w:sz w:val="28"/>
          <w:szCs w:val="28"/>
        </w:rPr>
      </w:pPr>
    </w:p>
    <w:p w:rsidR="00AD1B66" w:rsidRDefault="00AD1B66" w:rsidP="00675D56">
      <w:pPr>
        <w:spacing w:line="360" w:lineRule="auto"/>
        <w:ind w:left="180" w:right="175"/>
        <w:jc w:val="both"/>
        <w:rPr>
          <w:rFonts w:ascii="Times New Roman" w:hAnsi="Times New Roman"/>
          <w:b/>
          <w:bCs/>
          <w:sz w:val="28"/>
          <w:szCs w:val="28"/>
        </w:rPr>
      </w:pPr>
    </w:p>
    <w:p w:rsidR="00AD1B66" w:rsidRDefault="00AD1B66" w:rsidP="00675D56">
      <w:pPr>
        <w:spacing w:line="360" w:lineRule="auto"/>
        <w:ind w:left="180" w:right="175"/>
        <w:jc w:val="both"/>
        <w:rPr>
          <w:rFonts w:ascii="Times New Roman" w:hAnsi="Times New Roman"/>
          <w:b/>
          <w:bCs/>
          <w:sz w:val="28"/>
          <w:szCs w:val="28"/>
        </w:rPr>
      </w:pPr>
    </w:p>
    <w:p w:rsidR="00AD1B66" w:rsidRDefault="00AD1B66" w:rsidP="00675D56">
      <w:pPr>
        <w:spacing w:line="360" w:lineRule="auto"/>
        <w:ind w:left="180" w:right="175"/>
        <w:jc w:val="both"/>
        <w:rPr>
          <w:rFonts w:ascii="Times New Roman" w:hAnsi="Times New Roman"/>
          <w:b/>
          <w:bCs/>
          <w:sz w:val="28"/>
          <w:szCs w:val="28"/>
        </w:rPr>
      </w:pPr>
    </w:p>
    <w:p w:rsidR="00AD1B66" w:rsidRDefault="00AD1B66" w:rsidP="00675D56">
      <w:pPr>
        <w:spacing w:line="360" w:lineRule="auto"/>
        <w:ind w:left="180" w:right="175"/>
        <w:jc w:val="both"/>
        <w:rPr>
          <w:rFonts w:ascii="Times New Roman" w:hAnsi="Times New Roman"/>
          <w:b/>
          <w:bCs/>
          <w:sz w:val="28"/>
          <w:szCs w:val="28"/>
        </w:rPr>
      </w:pPr>
    </w:p>
    <w:p w:rsidR="00AD1B66" w:rsidRDefault="00AD1B66" w:rsidP="00675D56">
      <w:pPr>
        <w:spacing w:line="360" w:lineRule="auto"/>
        <w:ind w:left="180" w:right="175"/>
        <w:jc w:val="both"/>
        <w:rPr>
          <w:rFonts w:ascii="Times New Roman" w:hAnsi="Times New Roman"/>
          <w:b/>
          <w:bCs/>
          <w:sz w:val="28"/>
          <w:szCs w:val="28"/>
        </w:rPr>
      </w:pPr>
    </w:p>
    <w:p w:rsidR="00AD1B66" w:rsidRDefault="00AD1B66" w:rsidP="00675D56">
      <w:pPr>
        <w:spacing w:line="360" w:lineRule="auto"/>
        <w:ind w:left="180" w:right="175"/>
        <w:jc w:val="both"/>
        <w:rPr>
          <w:rFonts w:ascii="Times New Roman" w:hAnsi="Times New Roman"/>
          <w:b/>
          <w:bCs/>
          <w:sz w:val="28"/>
          <w:szCs w:val="28"/>
        </w:rPr>
      </w:pPr>
    </w:p>
    <w:p w:rsidR="00AD1B66" w:rsidRDefault="00AD1B66" w:rsidP="00675D56">
      <w:pPr>
        <w:spacing w:line="360" w:lineRule="auto"/>
        <w:ind w:left="180" w:right="175"/>
        <w:jc w:val="both"/>
        <w:rPr>
          <w:rFonts w:ascii="Times New Roman" w:hAnsi="Times New Roman"/>
          <w:b/>
          <w:bCs/>
          <w:sz w:val="28"/>
          <w:szCs w:val="28"/>
        </w:rPr>
      </w:pPr>
    </w:p>
    <w:p w:rsidR="00AD1B66" w:rsidRDefault="00AD1B66" w:rsidP="00530F9E">
      <w:pPr>
        <w:spacing w:line="360" w:lineRule="auto"/>
        <w:ind w:right="175"/>
        <w:jc w:val="both"/>
        <w:rPr>
          <w:rFonts w:ascii="Times New Roman" w:hAnsi="Times New Roman"/>
          <w:b/>
          <w:bCs/>
          <w:sz w:val="28"/>
          <w:szCs w:val="28"/>
        </w:rPr>
      </w:pPr>
    </w:p>
    <w:p w:rsidR="00AD1B66" w:rsidRDefault="00AD1B66" w:rsidP="00110CB6">
      <w:pPr>
        <w:spacing w:after="0" w:line="360" w:lineRule="auto"/>
        <w:ind w:left="420"/>
        <w:jc w:val="both"/>
        <w:rPr>
          <w:rFonts w:ascii="Times New Roman" w:hAnsi="Times New Roman"/>
          <w:sz w:val="28"/>
          <w:szCs w:val="28"/>
        </w:rPr>
      </w:pPr>
      <w:r>
        <w:rPr>
          <w:rFonts w:ascii="Times New Roman" w:hAnsi="Times New Roman"/>
          <w:sz w:val="28"/>
          <w:szCs w:val="28"/>
        </w:rPr>
        <w:t>3.СТРАТЕГИЧЕСКОЕ УПРАВЛЕНИЕ НА ООО «</w:t>
      </w:r>
      <w:r>
        <w:rPr>
          <w:rFonts w:ascii="Times New Roman" w:hAnsi="Times New Roman"/>
          <w:sz w:val="28"/>
          <w:szCs w:val="28"/>
          <w:lang w:val="en-US"/>
        </w:rPr>
        <w:t>ISM</w:t>
      </w:r>
      <w:r w:rsidRPr="00110CB6">
        <w:rPr>
          <w:rFonts w:ascii="Times New Roman" w:hAnsi="Times New Roman"/>
          <w:sz w:val="28"/>
          <w:szCs w:val="28"/>
        </w:rPr>
        <w:t xml:space="preserve"> </w:t>
      </w:r>
      <w:r>
        <w:rPr>
          <w:rFonts w:ascii="Times New Roman" w:hAnsi="Times New Roman"/>
          <w:sz w:val="28"/>
          <w:szCs w:val="28"/>
          <w:lang w:val="en-US"/>
        </w:rPr>
        <w:t>COMPUTERS</w:t>
      </w:r>
      <w:r>
        <w:rPr>
          <w:rFonts w:ascii="Times New Roman" w:hAnsi="Times New Roman"/>
          <w:sz w:val="28"/>
          <w:szCs w:val="28"/>
        </w:rPr>
        <w:t>»</w:t>
      </w:r>
    </w:p>
    <w:p w:rsidR="00AD1B66" w:rsidRDefault="00AD1B66" w:rsidP="00110CB6">
      <w:pPr>
        <w:spacing w:after="0" w:line="360" w:lineRule="auto"/>
        <w:ind w:left="420"/>
        <w:jc w:val="both"/>
        <w:rPr>
          <w:rFonts w:ascii="Times New Roman" w:hAnsi="Times New Roman"/>
          <w:sz w:val="28"/>
          <w:szCs w:val="28"/>
        </w:rPr>
      </w:pPr>
    </w:p>
    <w:p w:rsidR="00AD1B66" w:rsidRDefault="00AD1B66" w:rsidP="00110CB6">
      <w:pPr>
        <w:pStyle w:val="a7"/>
        <w:spacing w:line="360" w:lineRule="auto"/>
        <w:jc w:val="center"/>
        <w:rPr>
          <w:rFonts w:ascii="Times New Roman" w:hAnsi="Times New Roman" w:cs="Times New Roman"/>
          <w:sz w:val="28"/>
          <w:szCs w:val="28"/>
        </w:rPr>
      </w:pPr>
      <w:r>
        <w:rPr>
          <w:rFonts w:ascii="Times New Roman" w:hAnsi="Times New Roman" w:cs="Times New Roman"/>
          <w:sz w:val="28"/>
          <w:szCs w:val="28"/>
        </w:rPr>
        <w:t>3.1</w:t>
      </w:r>
      <w:r w:rsidRPr="00473ACC">
        <w:rPr>
          <w:rFonts w:ascii="Times New Roman" w:hAnsi="Times New Roman" w:cs="Times New Roman"/>
          <w:sz w:val="28"/>
          <w:szCs w:val="28"/>
        </w:rPr>
        <w:t xml:space="preserve"> </w:t>
      </w:r>
      <w:r w:rsidRPr="007376B9">
        <w:rPr>
          <w:rFonts w:ascii="Times New Roman" w:hAnsi="Times New Roman" w:cs="Times New Roman"/>
          <w:sz w:val="28"/>
          <w:szCs w:val="28"/>
        </w:rPr>
        <w:t>Общая характеристика предприятия</w:t>
      </w:r>
    </w:p>
    <w:p w:rsidR="00AD1B66" w:rsidRDefault="00AD1B66" w:rsidP="00110CB6">
      <w:pPr>
        <w:pStyle w:val="a7"/>
        <w:spacing w:line="360" w:lineRule="auto"/>
        <w:jc w:val="center"/>
        <w:rPr>
          <w:rFonts w:ascii="Times New Roman" w:hAnsi="Times New Roman" w:cs="Times New Roman"/>
          <w:sz w:val="28"/>
          <w:szCs w:val="28"/>
        </w:rPr>
      </w:pPr>
    </w:p>
    <w:p w:rsidR="00AD1B66" w:rsidRPr="007376B9" w:rsidRDefault="00AD1B66" w:rsidP="00110CB6">
      <w:pPr>
        <w:pStyle w:val="a7"/>
        <w:spacing w:line="360" w:lineRule="auto"/>
        <w:jc w:val="center"/>
        <w:rPr>
          <w:rFonts w:ascii="Times New Roman" w:hAnsi="Times New Roman" w:cs="Times New Roman"/>
          <w:sz w:val="28"/>
          <w:szCs w:val="28"/>
        </w:rPr>
      </w:pPr>
    </w:p>
    <w:p w:rsidR="00AD1B66" w:rsidRDefault="00AD1B66" w:rsidP="005E1401">
      <w:pPr>
        <w:spacing w:line="360" w:lineRule="auto"/>
        <w:jc w:val="both"/>
        <w:rPr>
          <w:rFonts w:ascii="Times New Roman" w:hAnsi="Times New Roman"/>
          <w:sz w:val="28"/>
          <w:szCs w:val="28"/>
        </w:rPr>
      </w:pPr>
      <w:r>
        <w:rPr>
          <w:rFonts w:ascii="Times New Roman" w:hAnsi="Times New Roman"/>
          <w:sz w:val="28"/>
          <w:szCs w:val="28"/>
        </w:rPr>
        <w:t xml:space="preserve">      </w:t>
      </w:r>
      <w:r w:rsidRPr="007376B9">
        <w:rPr>
          <w:rFonts w:ascii="Times New Roman" w:hAnsi="Times New Roman"/>
          <w:sz w:val="28"/>
          <w:szCs w:val="28"/>
        </w:rPr>
        <w:t xml:space="preserve">В данной курсовой работе объектом исследования является компьютерная фирма </w:t>
      </w:r>
      <w:r w:rsidRPr="00F15A43">
        <w:rPr>
          <w:rFonts w:ascii="Times New Roman" w:hAnsi="Times New Roman"/>
          <w:bCs/>
          <w:sz w:val="28"/>
          <w:szCs w:val="28"/>
        </w:rPr>
        <w:t>ООО «</w:t>
      </w:r>
      <w:r w:rsidRPr="00F15A43">
        <w:rPr>
          <w:rFonts w:ascii="Times New Roman" w:hAnsi="Times New Roman"/>
          <w:bCs/>
          <w:sz w:val="28"/>
          <w:szCs w:val="28"/>
          <w:lang w:val="en-US"/>
        </w:rPr>
        <w:t>ISM</w:t>
      </w:r>
      <w:r>
        <w:rPr>
          <w:rFonts w:ascii="Times New Roman" w:hAnsi="Times New Roman"/>
          <w:bCs/>
          <w:sz w:val="28"/>
          <w:szCs w:val="28"/>
        </w:rPr>
        <w:t xml:space="preserve"> С</w:t>
      </w:r>
      <w:r>
        <w:rPr>
          <w:rFonts w:ascii="Times New Roman" w:hAnsi="Times New Roman"/>
          <w:bCs/>
          <w:sz w:val="28"/>
          <w:szCs w:val="28"/>
          <w:lang w:val="en-US"/>
        </w:rPr>
        <w:t>omputers</w:t>
      </w:r>
      <w:r w:rsidRPr="00F15A43">
        <w:rPr>
          <w:rFonts w:ascii="Times New Roman" w:hAnsi="Times New Roman"/>
          <w:bCs/>
          <w:sz w:val="28"/>
          <w:szCs w:val="28"/>
        </w:rPr>
        <w:t>»</w:t>
      </w:r>
      <w:r>
        <w:rPr>
          <w:rFonts w:ascii="Times New Roman" w:hAnsi="Times New Roman"/>
          <w:sz w:val="28"/>
          <w:szCs w:val="28"/>
        </w:rPr>
        <w:t>.</w:t>
      </w:r>
    </w:p>
    <w:p w:rsidR="00AD1B66" w:rsidRDefault="00AD1B66" w:rsidP="00F944E4">
      <w:pPr>
        <w:spacing w:line="360" w:lineRule="auto"/>
        <w:jc w:val="both"/>
        <w:rPr>
          <w:rFonts w:ascii="Times New Roman" w:hAnsi="Times New Roman"/>
          <w:sz w:val="28"/>
          <w:szCs w:val="28"/>
        </w:rPr>
      </w:pPr>
      <w:r>
        <w:rPr>
          <w:rFonts w:ascii="Times New Roman" w:hAnsi="Times New Roman"/>
          <w:sz w:val="28"/>
          <w:szCs w:val="28"/>
        </w:rPr>
        <w:t xml:space="preserve">      </w:t>
      </w:r>
      <w:r w:rsidRPr="007376B9">
        <w:rPr>
          <w:rFonts w:ascii="Times New Roman" w:hAnsi="Times New Roman"/>
          <w:sz w:val="28"/>
          <w:szCs w:val="28"/>
        </w:rPr>
        <w:t>ISM Computers в</w:t>
      </w:r>
      <w:r>
        <w:rPr>
          <w:rFonts w:ascii="Times New Roman" w:hAnsi="Times New Roman"/>
          <w:sz w:val="28"/>
          <w:szCs w:val="28"/>
        </w:rPr>
        <w:t xml:space="preserve"> Нижнем Новгороде</w:t>
      </w:r>
      <w:r w:rsidRPr="007376B9">
        <w:rPr>
          <w:rFonts w:ascii="Times New Roman" w:hAnsi="Times New Roman"/>
          <w:sz w:val="28"/>
          <w:szCs w:val="28"/>
        </w:rPr>
        <w:t>, является официальным дилером компании ISM Computers (Москва).</w:t>
      </w:r>
      <w:r w:rsidRPr="007376B9">
        <w:rPr>
          <w:rFonts w:ascii="Times New Roman" w:hAnsi="Times New Roman"/>
          <w:sz w:val="28"/>
          <w:szCs w:val="28"/>
        </w:rPr>
        <w:br/>
      </w:r>
      <w:r>
        <w:rPr>
          <w:rFonts w:ascii="Times New Roman" w:hAnsi="Times New Roman"/>
          <w:sz w:val="28"/>
          <w:szCs w:val="28"/>
        </w:rPr>
        <w:t xml:space="preserve">     </w:t>
      </w:r>
      <w:r w:rsidRPr="007376B9">
        <w:rPr>
          <w:rFonts w:ascii="Times New Roman" w:hAnsi="Times New Roman"/>
          <w:sz w:val="28"/>
          <w:szCs w:val="28"/>
        </w:rPr>
        <w:t>Компания ISM Computers работает на компьютерном рынке с</w:t>
      </w:r>
      <w:r w:rsidRPr="00DE4566">
        <w:rPr>
          <w:rFonts w:ascii="Times New Roman" w:hAnsi="Times New Roman"/>
          <w:sz w:val="28"/>
          <w:szCs w:val="28"/>
        </w:rPr>
        <w:t xml:space="preserve"> 18 </w:t>
      </w:r>
      <w:r>
        <w:rPr>
          <w:rFonts w:ascii="Times New Roman" w:hAnsi="Times New Roman"/>
          <w:sz w:val="28"/>
          <w:szCs w:val="28"/>
        </w:rPr>
        <w:t>октября</w:t>
      </w:r>
      <w:r w:rsidRPr="007376B9">
        <w:rPr>
          <w:rFonts w:ascii="Times New Roman" w:hAnsi="Times New Roman"/>
          <w:sz w:val="28"/>
          <w:szCs w:val="28"/>
        </w:rPr>
        <w:t xml:space="preserve"> </w:t>
      </w:r>
      <w:r>
        <w:rPr>
          <w:rFonts w:ascii="Times New Roman" w:hAnsi="Times New Roman"/>
          <w:sz w:val="28"/>
          <w:szCs w:val="28"/>
        </w:rPr>
        <w:t>2004</w:t>
      </w:r>
      <w:r w:rsidRPr="007376B9">
        <w:rPr>
          <w:rFonts w:ascii="Times New Roman" w:hAnsi="Times New Roman"/>
          <w:sz w:val="28"/>
          <w:szCs w:val="28"/>
        </w:rPr>
        <w:t xml:space="preserve"> года. На </w:t>
      </w:r>
      <w:r>
        <w:rPr>
          <w:rFonts w:ascii="Times New Roman" w:hAnsi="Times New Roman"/>
          <w:sz w:val="28"/>
          <w:szCs w:val="28"/>
        </w:rPr>
        <w:t xml:space="preserve">Нижегородском </w:t>
      </w:r>
      <w:r w:rsidRPr="007376B9">
        <w:rPr>
          <w:rFonts w:ascii="Times New Roman" w:hAnsi="Times New Roman"/>
          <w:sz w:val="28"/>
          <w:szCs w:val="28"/>
        </w:rPr>
        <w:t>компью</w:t>
      </w:r>
      <w:r>
        <w:rPr>
          <w:rFonts w:ascii="Times New Roman" w:hAnsi="Times New Roman"/>
          <w:sz w:val="28"/>
          <w:szCs w:val="28"/>
        </w:rPr>
        <w:t>терном рынке ISM Computers уже 10</w:t>
      </w:r>
      <w:r w:rsidRPr="007376B9">
        <w:rPr>
          <w:rFonts w:ascii="Times New Roman" w:hAnsi="Times New Roman"/>
          <w:sz w:val="28"/>
          <w:szCs w:val="28"/>
        </w:rPr>
        <w:t xml:space="preserve"> лет.  За это время компания успела стать одним из крупнейших и динамично развивающихся поставщиков компьютеров и компьютерной техники на российском рынке. На сегодняшний день компания имеет более сотни постоянных партнеров в России и странах СНГ, а также четыре розничных магазина в Москве.</w:t>
      </w:r>
      <w:r w:rsidRPr="007376B9">
        <w:rPr>
          <w:rFonts w:ascii="Times New Roman" w:hAnsi="Times New Roman"/>
          <w:sz w:val="28"/>
          <w:szCs w:val="28"/>
        </w:rPr>
        <w:br/>
      </w:r>
      <w:r>
        <w:rPr>
          <w:rFonts w:ascii="Times New Roman" w:hAnsi="Times New Roman"/>
          <w:sz w:val="28"/>
          <w:szCs w:val="28"/>
        </w:rPr>
        <w:t xml:space="preserve">   </w:t>
      </w:r>
      <w:r w:rsidRPr="007376B9">
        <w:rPr>
          <w:rFonts w:ascii="Times New Roman" w:hAnsi="Times New Roman"/>
          <w:sz w:val="28"/>
          <w:szCs w:val="28"/>
        </w:rPr>
        <w:t xml:space="preserve">Основные направления деятельности ISM Computers: </w:t>
      </w:r>
    </w:p>
    <w:p w:rsidR="00AD1B66" w:rsidRPr="00F944E4" w:rsidRDefault="00AD1B66" w:rsidP="00F944E4">
      <w:pPr>
        <w:pStyle w:val="11"/>
        <w:numPr>
          <w:ilvl w:val="0"/>
          <w:numId w:val="20"/>
        </w:numPr>
        <w:spacing w:line="360" w:lineRule="auto"/>
        <w:jc w:val="both"/>
        <w:rPr>
          <w:rFonts w:ascii="Times New Roman" w:hAnsi="Times New Roman"/>
          <w:sz w:val="28"/>
          <w:szCs w:val="28"/>
        </w:rPr>
      </w:pPr>
      <w:r w:rsidRPr="00F944E4">
        <w:rPr>
          <w:rFonts w:ascii="Times New Roman" w:hAnsi="Times New Roman"/>
          <w:sz w:val="28"/>
          <w:szCs w:val="28"/>
        </w:rPr>
        <w:t>Производство персональных компьютеров и серверов под торговой маркой ISM</w:t>
      </w:r>
      <w:r>
        <w:rPr>
          <w:rFonts w:ascii="Times New Roman" w:hAnsi="Times New Roman"/>
          <w:sz w:val="28"/>
          <w:szCs w:val="28"/>
        </w:rPr>
        <w:t>;</w:t>
      </w:r>
    </w:p>
    <w:p w:rsidR="00AD1B66" w:rsidRDefault="00AD1B66" w:rsidP="00F944E4">
      <w:pPr>
        <w:pStyle w:val="11"/>
        <w:numPr>
          <w:ilvl w:val="0"/>
          <w:numId w:val="19"/>
        </w:numPr>
        <w:spacing w:line="360" w:lineRule="auto"/>
        <w:jc w:val="both"/>
        <w:rPr>
          <w:rFonts w:ascii="Times New Roman" w:hAnsi="Times New Roman"/>
          <w:sz w:val="28"/>
          <w:szCs w:val="28"/>
        </w:rPr>
      </w:pPr>
      <w:r w:rsidRPr="00F944E4">
        <w:rPr>
          <w:rFonts w:ascii="Times New Roman" w:hAnsi="Times New Roman"/>
          <w:sz w:val="28"/>
          <w:szCs w:val="28"/>
        </w:rPr>
        <w:t>Работа с корпоративными заказчиками. Реализация комплексных проектов автома</w:t>
      </w:r>
      <w:r>
        <w:rPr>
          <w:rFonts w:ascii="Times New Roman" w:hAnsi="Times New Roman"/>
          <w:sz w:val="28"/>
          <w:szCs w:val="28"/>
        </w:rPr>
        <w:t>тизации предприятий;</w:t>
      </w:r>
    </w:p>
    <w:p w:rsidR="00AD1B66" w:rsidRPr="00F944E4" w:rsidRDefault="00AD1B66" w:rsidP="00F944E4">
      <w:pPr>
        <w:pStyle w:val="11"/>
        <w:numPr>
          <w:ilvl w:val="0"/>
          <w:numId w:val="19"/>
        </w:numPr>
        <w:spacing w:line="360" w:lineRule="auto"/>
        <w:jc w:val="both"/>
        <w:rPr>
          <w:rFonts w:ascii="Times New Roman" w:hAnsi="Times New Roman"/>
          <w:sz w:val="28"/>
          <w:szCs w:val="28"/>
        </w:rPr>
      </w:pPr>
      <w:r w:rsidRPr="00F944E4">
        <w:rPr>
          <w:rFonts w:ascii="Times New Roman" w:hAnsi="Times New Roman"/>
          <w:sz w:val="28"/>
          <w:szCs w:val="28"/>
        </w:rPr>
        <w:t>Розничная торговля компьютерной техникой.</w:t>
      </w:r>
      <w:r w:rsidRPr="00F944E4">
        <w:rPr>
          <w:rFonts w:ascii="Times New Roman" w:hAnsi="Times New Roman"/>
          <w:sz w:val="28"/>
          <w:szCs w:val="28"/>
        </w:rPr>
        <w:br/>
      </w:r>
      <w:r w:rsidRPr="00F944E4">
        <w:rPr>
          <w:rFonts w:ascii="Times New Roman" w:hAnsi="Times New Roman"/>
          <w:sz w:val="28"/>
          <w:szCs w:val="28"/>
        </w:rPr>
        <w:br/>
        <w:t xml:space="preserve">     Высокое качество и надежность компьютеров и серверов ISM гарантированы благодаря многоступенчатой системе проверки качества на каждом этапе производственного процесса. В компании работают только высококвалифицированные инженеры и технические специалисты, сборка производится из высококачественных, прошедших тестирование, комплектующих. Все это позволяет предоставлять двухлетнюю гарантию на производимую компанией технику.</w:t>
      </w:r>
      <w:r w:rsidRPr="00F944E4">
        <w:rPr>
          <w:rFonts w:ascii="Times New Roman" w:hAnsi="Times New Roman"/>
          <w:sz w:val="28"/>
          <w:szCs w:val="28"/>
        </w:rPr>
        <w:br/>
        <w:t xml:space="preserve">      Сеть   региональных    сервисных   центров   по   обслуживанию   техники ISM позволяет покупателям произвести ремонт и обслуживание приобретенных   компьютеров   прямо   на месте,    что    значительно    снижает     расходы   и                время                          на ремонт. </w:t>
      </w:r>
      <w:r w:rsidRPr="00F944E4">
        <w:rPr>
          <w:rFonts w:ascii="Times New Roman" w:hAnsi="Times New Roman"/>
          <w:sz w:val="28"/>
          <w:szCs w:val="28"/>
        </w:rPr>
        <w:br/>
        <w:t xml:space="preserve">     Еще одним перспективным направлением деятельности компании является работа с корпоративными заказчиками. ISM Computers предлагает своим клиентам самые передовые достижения в области построения внешних  локальных сетей, серверных технологий и комплексныъ решений по созданию современных информационных систем масштаба предприятия.</w:t>
      </w:r>
      <w:r w:rsidRPr="00F944E4">
        <w:rPr>
          <w:rFonts w:ascii="Times New Roman" w:hAnsi="Times New Roman"/>
          <w:sz w:val="28"/>
          <w:szCs w:val="28"/>
        </w:rPr>
        <w:br/>
        <w:t xml:space="preserve">      С самого начала деятельности на компьютерном рынке компанию связывали тесные партнерские отношения с корпорацией Intel. В настоящее время ISM Computers обладает статусом Intel Premier Provider (Авторизованный поставщик решений Intel для конечных потребителей). Этот статус позволяет компании пользоваться полной технологической и интеллектуальной поддержкой Intel при разработке и внедрении сетевых и серверных решений.</w:t>
      </w:r>
      <w:r w:rsidRPr="00F944E4">
        <w:rPr>
          <w:rFonts w:ascii="Times New Roman" w:hAnsi="Times New Roman"/>
          <w:sz w:val="28"/>
          <w:szCs w:val="28"/>
        </w:rPr>
        <w:br/>
        <w:t xml:space="preserve">    Лицом компании для розничного покупателя являются ее магазины. Отличительными особенностями фирменных магазинов ISM является чуткое отношение к клиентам и их потребностям, широкий ассортимент предлагаемого оборудования, а также высокая квалификация продавцов-консультантов. </w:t>
      </w:r>
      <w:r w:rsidRPr="00F944E4">
        <w:rPr>
          <w:rFonts w:ascii="Times New Roman" w:hAnsi="Times New Roman"/>
          <w:sz w:val="28"/>
          <w:szCs w:val="28"/>
        </w:rPr>
        <w:br/>
      </w:r>
      <w:r w:rsidRPr="00F944E4">
        <w:rPr>
          <w:rFonts w:ascii="Times New Roman" w:hAnsi="Times New Roman"/>
          <w:bCs/>
          <w:iCs/>
          <w:sz w:val="28"/>
          <w:szCs w:val="28"/>
        </w:rPr>
        <w:t xml:space="preserve">     Девиз</w:t>
      </w:r>
      <w:r w:rsidRPr="00F944E4">
        <w:rPr>
          <w:rFonts w:ascii="Times New Roman" w:hAnsi="Times New Roman"/>
          <w:b/>
          <w:bCs/>
          <w:i/>
          <w:iCs/>
          <w:sz w:val="28"/>
          <w:szCs w:val="28"/>
        </w:rPr>
        <w:t xml:space="preserve"> </w:t>
      </w:r>
      <w:r>
        <w:rPr>
          <w:rFonts w:ascii="Times New Roman" w:hAnsi="Times New Roman"/>
          <w:sz w:val="28"/>
          <w:szCs w:val="28"/>
        </w:rPr>
        <w:t>компании ISM «</w:t>
      </w:r>
      <w:r w:rsidRPr="00F944E4">
        <w:rPr>
          <w:rFonts w:ascii="Times New Roman" w:hAnsi="Times New Roman"/>
          <w:sz w:val="28"/>
          <w:szCs w:val="28"/>
        </w:rPr>
        <w:t>Живи в современном мире!</w:t>
      </w:r>
      <w:r>
        <w:rPr>
          <w:rFonts w:ascii="Times New Roman" w:hAnsi="Times New Roman"/>
          <w:sz w:val="28"/>
          <w:szCs w:val="28"/>
        </w:rPr>
        <w:t>»</w:t>
      </w:r>
      <w:r w:rsidRPr="00F944E4">
        <w:rPr>
          <w:rFonts w:ascii="Times New Roman" w:hAnsi="Times New Roman"/>
          <w:sz w:val="28"/>
          <w:szCs w:val="28"/>
        </w:rPr>
        <w:t xml:space="preserve"> в полной мере отражает все те изменения, которые постоянно происходят в компании и призваны сделать взаимодействие с клиентами еще более продуктивным и позитивным для обеих сторон.</w:t>
      </w:r>
    </w:p>
    <w:p w:rsidR="00AD1B66" w:rsidRPr="007376B9" w:rsidRDefault="00AD1B66" w:rsidP="005E1401">
      <w:pPr>
        <w:pStyle w:val="5"/>
        <w:jc w:val="both"/>
        <w:rPr>
          <w:b w:val="0"/>
          <w:bCs w:val="0"/>
          <w:i/>
          <w:iCs/>
          <w:sz w:val="28"/>
          <w:szCs w:val="28"/>
        </w:rPr>
      </w:pPr>
      <w:r>
        <w:rPr>
          <w:b w:val="0"/>
          <w:sz w:val="28"/>
          <w:szCs w:val="28"/>
        </w:rPr>
        <w:t xml:space="preserve">     </w:t>
      </w:r>
      <w:r w:rsidRPr="005E1401">
        <w:rPr>
          <w:b w:val="0"/>
          <w:sz w:val="28"/>
          <w:szCs w:val="28"/>
        </w:rPr>
        <w:t xml:space="preserve">Целью </w:t>
      </w:r>
      <w:r w:rsidRPr="005E1401">
        <w:rPr>
          <w:b w:val="0"/>
          <w:bCs w:val="0"/>
          <w:iCs/>
          <w:sz w:val="28"/>
          <w:szCs w:val="28"/>
        </w:rPr>
        <w:t>компании ISM является получении максимальной прибыли</w:t>
      </w:r>
      <w:r w:rsidRPr="007376B9">
        <w:rPr>
          <w:b w:val="0"/>
          <w:bCs w:val="0"/>
          <w:i/>
          <w:iCs/>
          <w:sz w:val="28"/>
          <w:szCs w:val="28"/>
        </w:rPr>
        <w:t>.</w:t>
      </w:r>
    </w:p>
    <w:p w:rsidR="00AD1B66" w:rsidRPr="007376B9" w:rsidRDefault="00AD1B66" w:rsidP="005E1401">
      <w:pPr>
        <w:spacing w:line="360" w:lineRule="auto"/>
        <w:jc w:val="both"/>
        <w:rPr>
          <w:rFonts w:ascii="Times New Roman" w:hAnsi="Times New Roman"/>
          <w:sz w:val="28"/>
          <w:szCs w:val="28"/>
        </w:rPr>
      </w:pPr>
      <w:r>
        <w:rPr>
          <w:rFonts w:ascii="Times New Roman" w:hAnsi="Times New Roman"/>
          <w:bCs/>
          <w:iCs/>
          <w:sz w:val="28"/>
          <w:szCs w:val="28"/>
        </w:rPr>
        <w:t xml:space="preserve">    </w:t>
      </w:r>
      <w:r w:rsidRPr="005E1401">
        <w:rPr>
          <w:rFonts w:ascii="Times New Roman" w:hAnsi="Times New Roman"/>
          <w:bCs/>
          <w:iCs/>
          <w:sz w:val="28"/>
          <w:szCs w:val="28"/>
        </w:rPr>
        <w:t>Миссия</w:t>
      </w:r>
      <w:r w:rsidRPr="007376B9">
        <w:rPr>
          <w:rFonts w:ascii="Times New Roman" w:hAnsi="Times New Roman"/>
          <w:b/>
          <w:bCs/>
          <w:i/>
          <w:iCs/>
          <w:sz w:val="28"/>
          <w:szCs w:val="28"/>
        </w:rPr>
        <w:t xml:space="preserve"> </w:t>
      </w:r>
      <w:r w:rsidRPr="007376B9">
        <w:rPr>
          <w:rFonts w:ascii="Times New Roman" w:hAnsi="Times New Roman"/>
          <w:sz w:val="28"/>
          <w:szCs w:val="28"/>
        </w:rPr>
        <w:t>компании ISM состоит в постоянном развитии бизнеса, улучшения качества обслуживания и поддержания низкого уровня цен, для  удовлетворения запросов клиентов. Это позволяет процветать бизнесу фирмы и обеспечивать высокий доход сотрудникам фирмы.</w:t>
      </w:r>
    </w:p>
    <w:p w:rsidR="00AD1B66" w:rsidRPr="007376B9" w:rsidRDefault="00AD1B66" w:rsidP="005E1401">
      <w:pPr>
        <w:pStyle w:val="31"/>
        <w:rPr>
          <w:rFonts w:ascii="Times New Roman" w:hAnsi="Times New Roman" w:cs="Times New Roman"/>
          <w:sz w:val="28"/>
          <w:szCs w:val="28"/>
        </w:rPr>
      </w:pPr>
      <w:r w:rsidRPr="007376B9">
        <w:rPr>
          <w:rFonts w:ascii="Times New Roman" w:hAnsi="Times New Roman" w:cs="Times New Roman"/>
          <w:sz w:val="28"/>
          <w:szCs w:val="28"/>
        </w:rPr>
        <w:br/>
      </w:r>
    </w:p>
    <w:p w:rsidR="00AD1B66" w:rsidRDefault="00AD1B66" w:rsidP="00110CB6">
      <w:pPr>
        <w:pStyle w:val="a7"/>
        <w:spacing w:line="360" w:lineRule="auto"/>
        <w:jc w:val="center"/>
        <w:rPr>
          <w:rFonts w:ascii="Times New Roman" w:hAnsi="Times New Roman" w:cs="Times New Roman"/>
          <w:bCs/>
          <w:sz w:val="28"/>
          <w:szCs w:val="28"/>
        </w:rPr>
      </w:pPr>
      <w:r w:rsidRPr="007376B9">
        <w:rPr>
          <w:rFonts w:ascii="Times New Roman" w:hAnsi="Times New Roman" w:cs="Times New Roman"/>
          <w:sz w:val="28"/>
          <w:szCs w:val="28"/>
        </w:rPr>
        <w:br w:type="page"/>
      </w:r>
      <w:r>
        <w:rPr>
          <w:rFonts w:ascii="Times New Roman" w:hAnsi="Times New Roman" w:cs="Times New Roman"/>
          <w:sz w:val="28"/>
          <w:szCs w:val="28"/>
        </w:rPr>
        <w:t>3.2</w:t>
      </w:r>
      <w:r w:rsidRPr="00473ACC">
        <w:rPr>
          <w:rFonts w:ascii="Times New Roman" w:hAnsi="Times New Roman" w:cs="Times New Roman"/>
          <w:sz w:val="28"/>
          <w:szCs w:val="28"/>
        </w:rPr>
        <w:t xml:space="preserve"> </w:t>
      </w:r>
      <w:r w:rsidRPr="007376B9">
        <w:rPr>
          <w:rFonts w:ascii="Times New Roman" w:hAnsi="Times New Roman" w:cs="Times New Roman"/>
          <w:sz w:val="28"/>
          <w:szCs w:val="28"/>
        </w:rPr>
        <w:t xml:space="preserve">Определение стратегии </w:t>
      </w:r>
      <w:r w:rsidRPr="00F15A43">
        <w:rPr>
          <w:rFonts w:ascii="Times New Roman" w:hAnsi="Times New Roman" w:cs="Times New Roman"/>
          <w:bCs/>
          <w:sz w:val="28"/>
          <w:szCs w:val="28"/>
        </w:rPr>
        <w:t>ООО «</w:t>
      </w:r>
      <w:r w:rsidRPr="00F15A43">
        <w:rPr>
          <w:rFonts w:ascii="Times New Roman" w:hAnsi="Times New Roman" w:cs="Times New Roman"/>
          <w:bCs/>
          <w:sz w:val="28"/>
          <w:szCs w:val="28"/>
          <w:lang w:val="en-US"/>
        </w:rPr>
        <w:t>ISM</w:t>
      </w:r>
      <w:r>
        <w:rPr>
          <w:rFonts w:ascii="Times New Roman" w:hAnsi="Times New Roman" w:cs="Times New Roman"/>
          <w:bCs/>
          <w:sz w:val="28"/>
          <w:szCs w:val="28"/>
        </w:rPr>
        <w:t xml:space="preserve"> С</w:t>
      </w:r>
      <w:r>
        <w:rPr>
          <w:rFonts w:ascii="Times New Roman" w:hAnsi="Times New Roman" w:cs="Times New Roman"/>
          <w:bCs/>
          <w:sz w:val="28"/>
          <w:szCs w:val="28"/>
          <w:lang w:val="en-US"/>
        </w:rPr>
        <w:t>omputers</w:t>
      </w:r>
      <w:r w:rsidRPr="00F15A43">
        <w:rPr>
          <w:rFonts w:ascii="Times New Roman" w:hAnsi="Times New Roman" w:cs="Times New Roman"/>
          <w:bCs/>
          <w:sz w:val="28"/>
          <w:szCs w:val="28"/>
        </w:rPr>
        <w:t>»</w:t>
      </w:r>
    </w:p>
    <w:p w:rsidR="00AD1B66" w:rsidRDefault="00AD1B66" w:rsidP="00110CB6">
      <w:pPr>
        <w:pStyle w:val="a7"/>
        <w:spacing w:line="360" w:lineRule="auto"/>
        <w:jc w:val="center"/>
        <w:rPr>
          <w:rFonts w:ascii="Times New Roman" w:hAnsi="Times New Roman" w:cs="Times New Roman"/>
          <w:bCs/>
          <w:sz w:val="28"/>
          <w:szCs w:val="28"/>
        </w:rPr>
      </w:pPr>
    </w:p>
    <w:p w:rsidR="00AD1B66" w:rsidRPr="007376B9" w:rsidRDefault="00AD1B66" w:rsidP="00110CB6">
      <w:pPr>
        <w:pStyle w:val="a7"/>
        <w:spacing w:line="360" w:lineRule="auto"/>
        <w:jc w:val="center"/>
        <w:rPr>
          <w:rFonts w:ascii="Times New Roman" w:hAnsi="Times New Roman" w:cs="Times New Roman"/>
          <w:b/>
          <w:bCs/>
          <w:sz w:val="28"/>
          <w:szCs w:val="28"/>
        </w:rPr>
      </w:pPr>
    </w:p>
    <w:p w:rsidR="00AD1B66" w:rsidRPr="007376B9" w:rsidRDefault="00AD1B66" w:rsidP="005E1401">
      <w:pPr>
        <w:spacing w:line="360" w:lineRule="auto"/>
        <w:jc w:val="both"/>
        <w:rPr>
          <w:rFonts w:ascii="Times New Roman" w:hAnsi="Times New Roman"/>
          <w:sz w:val="28"/>
          <w:szCs w:val="28"/>
        </w:rPr>
      </w:pPr>
      <w:r w:rsidRPr="007376B9">
        <w:rPr>
          <w:rFonts w:ascii="Times New Roman" w:hAnsi="Times New Roman"/>
          <w:sz w:val="28"/>
          <w:szCs w:val="28"/>
        </w:rPr>
        <w:t xml:space="preserve">   </w:t>
      </w:r>
      <w:r>
        <w:rPr>
          <w:rFonts w:ascii="Times New Roman" w:hAnsi="Times New Roman"/>
          <w:sz w:val="28"/>
          <w:szCs w:val="28"/>
        </w:rPr>
        <w:t xml:space="preserve"> </w:t>
      </w:r>
      <w:r w:rsidRPr="007376B9">
        <w:rPr>
          <w:rFonts w:ascii="Times New Roman" w:hAnsi="Times New Roman"/>
          <w:sz w:val="28"/>
          <w:szCs w:val="28"/>
        </w:rPr>
        <w:t xml:space="preserve">На </w:t>
      </w:r>
      <w:r>
        <w:rPr>
          <w:rFonts w:ascii="Times New Roman" w:hAnsi="Times New Roman"/>
          <w:sz w:val="28"/>
          <w:szCs w:val="28"/>
        </w:rPr>
        <w:t xml:space="preserve">Нижегородском </w:t>
      </w:r>
      <w:r w:rsidRPr="007376B9">
        <w:rPr>
          <w:rFonts w:ascii="Times New Roman" w:hAnsi="Times New Roman"/>
          <w:sz w:val="28"/>
          <w:szCs w:val="28"/>
        </w:rPr>
        <w:t>компьютерном рынке компания I</w:t>
      </w:r>
      <w:r>
        <w:rPr>
          <w:rFonts w:ascii="Times New Roman" w:hAnsi="Times New Roman"/>
          <w:sz w:val="28"/>
          <w:szCs w:val="28"/>
        </w:rPr>
        <w:t>SM Computers существует  около 6</w:t>
      </w:r>
      <w:r w:rsidRPr="007376B9">
        <w:rPr>
          <w:rFonts w:ascii="Times New Roman" w:hAnsi="Times New Roman"/>
          <w:sz w:val="28"/>
          <w:szCs w:val="28"/>
        </w:rPr>
        <w:t xml:space="preserve"> лет. Рассмотрим стратегии, которые компания выбрала для осуществления своих целей, задач, миссий. </w:t>
      </w:r>
    </w:p>
    <w:p w:rsidR="00AD1B66" w:rsidRPr="007376B9" w:rsidRDefault="00AD1B66" w:rsidP="005E1401">
      <w:pPr>
        <w:pStyle w:val="a7"/>
        <w:spacing w:line="360" w:lineRule="auto"/>
        <w:rPr>
          <w:rFonts w:ascii="Times New Roman" w:hAnsi="Times New Roman" w:cs="Times New Roman"/>
          <w:sz w:val="28"/>
          <w:szCs w:val="28"/>
        </w:rPr>
      </w:pPr>
      <w:r w:rsidRPr="007376B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376B9">
        <w:rPr>
          <w:rFonts w:ascii="Times New Roman" w:hAnsi="Times New Roman" w:cs="Times New Roman"/>
          <w:sz w:val="28"/>
          <w:szCs w:val="28"/>
        </w:rPr>
        <w:t xml:space="preserve">С самого начала, владельцем фирмы была выбрана одна из конкурентных стратегий – стратегия дифференциации. </w:t>
      </w:r>
    </w:p>
    <w:p w:rsidR="00AD1B66" w:rsidRDefault="00AD1B66" w:rsidP="005E1401">
      <w:pPr>
        <w:spacing w:line="360" w:lineRule="auto"/>
        <w:jc w:val="both"/>
        <w:rPr>
          <w:rFonts w:ascii="Times New Roman" w:hAnsi="Times New Roman"/>
          <w:sz w:val="28"/>
          <w:szCs w:val="28"/>
        </w:rPr>
      </w:pPr>
      <w:r w:rsidRPr="007376B9">
        <w:rPr>
          <w:rFonts w:ascii="Times New Roman" w:hAnsi="Times New Roman"/>
          <w:sz w:val="28"/>
          <w:szCs w:val="28"/>
        </w:rPr>
        <w:t xml:space="preserve">  Этот выбор связан с тем, что такой вид стратегии подразумевает производство </w:t>
      </w:r>
      <w:r w:rsidRPr="00F471E8">
        <w:rPr>
          <w:rFonts w:ascii="Times New Roman" w:hAnsi="Times New Roman"/>
          <w:sz w:val="28"/>
          <w:szCs w:val="28"/>
        </w:rPr>
        <w:t>уникальных</w:t>
      </w:r>
      <w:r w:rsidRPr="007376B9">
        <w:rPr>
          <w:rFonts w:ascii="Times New Roman" w:hAnsi="Times New Roman"/>
          <w:sz w:val="28"/>
          <w:szCs w:val="28"/>
        </w:rPr>
        <w:t xml:space="preserve"> видов товаров, что позволяет устанавливать высокую цену на них. А продажа компьютеров, комплектующих к ним,  периферийных устройств, обслуживание и сборка компьютеров и являются именно этим уникальным товаром. Выбранная стратегия акцентирует внимание именно на тех моментах, которые важны для  успешной деятельности компании ISM Computers. Ими являются: </w:t>
      </w:r>
      <w:r>
        <w:rPr>
          <w:rFonts w:ascii="Times New Roman" w:hAnsi="Times New Roman"/>
          <w:sz w:val="28"/>
          <w:szCs w:val="28"/>
        </w:rPr>
        <w:t xml:space="preserve"> </w:t>
      </w:r>
    </w:p>
    <w:p w:rsidR="00AD1B66" w:rsidRPr="00F471E8" w:rsidRDefault="00AD1B66" w:rsidP="00F471E8">
      <w:pPr>
        <w:pStyle w:val="11"/>
        <w:numPr>
          <w:ilvl w:val="0"/>
          <w:numId w:val="17"/>
        </w:numPr>
        <w:spacing w:line="360" w:lineRule="auto"/>
        <w:jc w:val="both"/>
        <w:rPr>
          <w:rFonts w:ascii="Times New Roman" w:hAnsi="Times New Roman"/>
          <w:sz w:val="28"/>
          <w:szCs w:val="28"/>
        </w:rPr>
      </w:pPr>
      <w:r>
        <w:rPr>
          <w:rFonts w:ascii="Times New Roman" w:hAnsi="Times New Roman"/>
          <w:sz w:val="28"/>
          <w:szCs w:val="28"/>
        </w:rPr>
        <w:t>качество;</w:t>
      </w:r>
      <w:r w:rsidRPr="00F471E8">
        <w:rPr>
          <w:rFonts w:ascii="Times New Roman" w:hAnsi="Times New Roman"/>
          <w:sz w:val="28"/>
          <w:szCs w:val="28"/>
        </w:rPr>
        <w:t xml:space="preserve"> </w:t>
      </w:r>
    </w:p>
    <w:p w:rsidR="00AD1B66" w:rsidRPr="00F471E8" w:rsidRDefault="00AD1B66" w:rsidP="00F471E8">
      <w:pPr>
        <w:pStyle w:val="11"/>
        <w:numPr>
          <w:ilvl w:val="0"/>
          <w:numId w:val="17"/>
        </w:numPr>
        <w:spacing w:line="360" w:lineRule="auto"/>
        <w:jc w:val="both"/>
        <w:rPr>
          <w:rFonts w:ascii="Times New Roman" w:hAnsi="Times New Roman"/>
          <w:sz w:val="28"/>
          <w:szCs w:val="28"/>
        </w:rPr>
      </w:pPr>
      <w:r>
        <w:rPr>
          <w:rFonts w:ascii="Times New Roman" w:hAnsi="Times New Roman"/>
          <w:sz w:val="28"/>
          <w:szCs w:val="28"/>
        </w:rPr>
        <w:t>дополнительны услуги;</w:t>
      </w:r>
      <w:r w:rsidRPr="00F471E8">
        <w:rPr>
          <w:rFonts w:ascii="Times New Roman" w:hAnsi="Times New Roman"/>
          <w:sz w:val="28"/>
          <w:szCs w:val="28"/>
        </w:rPr>
        <w:t xml:space="preserve"> </w:t>
      </w:r>
    </w:p>
    <w:p w:rsidR="00AD1B66" w:rsidRPr="00F471E8" w:rsidRDefault="00AD1B66" w:rsidP="00F471E8">
      <w:pPr>
        <w:pStyle w:val="11"/>
        <w:numPr>
          <w:ilvl w:val="0"/>
          <w:numId w:val="17"/>
        </w:numPr>
        <w:spacing w:line="360" w:lineRule="auto"/>
        <w:jc w:val="both"/>
        <w:rPr>
          <w:rFonts w:ascii="Times New Roman" w:hAnsi="Times New Roman"/>
          <w:sz w:val="28"/>
          <w:szCs w:val="28"/>
        </w:rPr>
      </w:pPr>
      <w:r w:rsidRPr="00F471E8">
        <w:rPr>
          <w:rFonts w:ascii="Times New Roman" w:hAnsi="Times New Roman"/>
          <w:sz w:val="28"/>
          <w:szCs w:val="28"/>
        </w:rPr>
        <w:t>ориентация н</w:t>
      </w:r>
      <w:r>
        <w:rPr>
          <w:rFonts w:ascii="Times New Roman" w:hAnsi="Times New Roman"/>
          <w:sz w:val="28"/>
          <w:szCs w:val="28"/>
        </w:rPr>
        <w:t>а конкретные нужды потребителя;</w:t>
      </w:r>
    </w:p>
    <w:p w:rsidR="00AD1B66" w:rsidRPr="00F471E8" w:rsidRDefault="00AD1B66" w:rsidP="00F471E8">
      <w:pPr>
        <w:pStyle w:val="11"/>
        <w:numPr>
          <w:ilvl w:val="0"/>
          <w:numId w:val="17"/>
        </w:numPr>
        <w:spacing w:line="360" w:lineRule="auto"/>
        <w:jc w:val="both"/>
        <w:rPr>
          <w:rFonts w:ascii="Times New Roman" w:hAnsi="Times New Roman"/>
          <w:sz w:val="28"/>
          <w:szCs w:val="28"/>
        </w:rPr>
      </w:pPr>
      <w:r w:rsidRPr="00F471E8">
        <w:rPr>
          <w:rFonts w:ascii="Times New Roman" w:hAnsi="Times New Roman"/>
          <w:sz w:val="28"/>
          <w:szCs w:val="28"/>
        </w:rPr>
        <w:t xml:space="preserve">система продаж. </w:t>
      </w:r>
    </w:p>
    <w:p w:rsidR="00AD1B66" w:rsidRPr="007376B9" w:rsidRDefault="00AD1B66" w:rsidP="005E1401">
      <w:pPr>
        <w:spacing w:line="360" w:lineRule="auto"/>
        <w:jc w:val="both"/>
        <w:rPr>
          <w:rFonts w:ascii="Times New Roman" w:hAnsi="Times New Roman"/>
          <w:sz w:val="28"/>
          <w:szCs w:val="28"/>
        </w:rPr>
      </w:pPr>
      <w:r w:rsidRPr="007376B9">
        <w:rPr>
          <w:rFonts w:ascii="Times New Roman" w:hAnsi="Times New Roman"/>
          <w:sz w:val="28"/>
          <w:szCs w:val="28"/>
        </w:rPr>
        <w:t xml:space="preserve">  Для </w:t>
      </w:r>
      <w:r w:rsidRPr="007376B9">
        <w:rPr>
          <w:rFonts w:ascii="Times New Roman" w:hAnsi="Times New Roman"/>
          <w:sz w:val="28"/>
          <w:szCs w:val="28"/>
          <w:lang w:val="en-US"/>
        </w:rPr>
        <w:t>ISM</w:t>
      </w:r>
      <w:r w:rsidRPr="007376B9">
        <w:rPr>
          <w:rFonts w:ascii="Times New Roman" w:hAnsi="Times New Roman"/>
          <w:sz w:val="28"/>
          <w:szCs w:val="28"/>
        </w:rPr>
        <w:t xml:space="preserve"> </w:t>
      </w:r>
      <w:r w:rsidRPr="007376B9">
        <w:rPr>
          <w:rFonts w:ascii="Times New Roman" w:hAnsi="Times New Roman"/>
          <w:sz w:val="28"/>
          <w:szCs w:val="28"/>
          <w:lang w:val="en-US"/>
        </w:rPr>
        <w:t>Computers</w:t>
      </w:r>
      <w:r w:rsidRPr="007376B9">
        <w:rPr>
          <w:rFonts w:ascii="Times New Roman" w:hAnsi="Times New Roman"/>
          <w:sz w:val="28"/>
          <w:szCs w:val="28"/>
        </w:rPr>
        <w:t xml:space="preserve"> приоритетным являемся качество продукции. Для этого управленцы компании уделяют большое внимание поставщикам периферийных устройств, оргтехники, аксессуаров. Из возможного числа поставщиков выбираются самые надёжные, те, кто поставляет товар во время, по доступным ценам, прочно закрепил свои позиции на рынке.</w:t>
      </w:r>
    </w:p>
    <w:p w:rsidR="00AD1B66" w:rsidRPr="007376B9" w:rsidRDefault="00AD1B66" w:rsidP="005E1401">
      <w:pPr>
        <w:spacing w:line="360" w:lineRule="auto"/>
        <w:jc w:val="both"/>
        <w:rPr>
          <w:rFonts w:ascii="Times New Roman" w:hAnsi="Times New Roman"/>
          <w:sz w:val="28"/>
          <w:szCs w:val="28"/>
        </w:rPr>
      </w:pPr>
      <w:r w:rsidRPr="007376B9">
        <w:rPr>
          <w:rFonts w:ascii="Times New Roman" w:hAnsi="Times New Roman"/>
          <w:sz w:val="28"/>
          <w:szCs w:val="28"/>
        </w:rPr>
        <w:t xml:space="preserve">   Что касается дополнительных услуг, то здесь компания </w:t>
      </w:r>
      <w:r>
        <w:rPr>
          <w:rFonts w:ascii="Times New Roman" w:hAnsi="Times New Roman"/>
          <w:sz w:val="28"/>
          <w:szCs w:val="28"/>
        </w:rPr>
        <w:t xml:space="preserve">тоже </w:t>
      </w:r>
      <w:r w:rsidRPr="007376B9">
        <w:rPr>
          <w:rFonts w:ascii="Times New Roman" w:hAnsi="Times New Roman"/>
          <w:sz w:val="28"/>
          <w:szCs w:val="28"/>
        </w:rPr>
        <w:t xml:space="preserve">предлагает </w:t>
      </w:r>
      <w:r w:rsidRPr="00F471E8">
        <w:rPr>
          <w:rFonts w:ascii="Times New Roman" w:hAnsi="Times New Roman"/>
          <w:sz w:val="28"/>
          <w:szCs w:val="28"/>
        </w:rPr>
        <w:t>уникальный</w:t>
      </w:r>
      <w:r w:rsidRPr="007376B9">
        <w:rPr>
          <w:rFonts w:ascii="Times New Roman" w:hAnsi="Times New Roman"/>
          <w:sz w:val="28"/>
          <w:szCs w:val="28"/>
        </w:rPr>
        <w:t xml:space="preserve"> вид услуг – обслуживание компьютеров и периферийных устройств на дому. Здесь приоритетным для ISM Computers является быстрота и качество оказываемых услуг. </w:t>
      </w:r>
    </w:p>
    <w:p w:rsidR="00AD1B66" w:rsidRPr="007376B9" w:rsidRDefault="00AD1B66" w:rsidP="005E1401">
      <w:pPr>
        <w:spacing w:line="360" w:lineRule="auto"/>
        <w:jc w:val="both"/>
        <w:rPr>
          <w:rFonts w:ascii="Times New Roman" w:hAnsi="Times New Roman"/>
          <w:sz w:val="28"/>
          <w:szCs w:val="28"/>
        </w:rPr>
      </w:pPr>
      <w:r w:rsidRPr="007376B9">
        <w:rPr>
          <w:rFonts w:ascii="Times New Roman" w:hAnsi="Times New Roman"/>
          <w:sz w:val="28"/>
          <w:szCs w:val="28"/>
        </w:rPr>
        <w:t xml:space="preserve">Все эти приоритетные моменты для компании может помочь осуществить стратегия дифференциации. Это ещё одна причина, почему для успешной деятельности данной компании была выбрана эта стратегия как базовая.  </w:t>
      </w:r>
    </w:p>
    <w:p w:rsidR="00AD1B66" w:rsidRPr="007376B9" w:rsidRDefault="00AD1B66" w:rsidP="005E1401">
      <w:pPr>
        <w:spacing w:line="360" w:lineRule="auto"/>
        <w:jc w:val="both"/>
        <w:rPr>
          <w:rFonts w:ascii="Times New Roman" w:hAnsi="Times New Roman"/>
          <w:sz w:val="28"/>
          <w:szCs w:val="28"/>
        </w:rPr>
      </w:pPr>
      <w:r w:rsidRPr="007376B9">
        <w:rPr>
          <w:rFonts w:ascii="Times New Roman" w:hAnsi="Times New Roman"/>
          <w:sz w:val="28"/>
          <w:szCs w:val="28"/>
        </w:rPr>
        <w:t xml:space="preserve">  </w:t>
      </w:r>
      <w:r>
        <w:rPr>
          <w:rFonts w:ascii="Times New Roman" w:hAnsi="Times New Roman"/>
          <w:sz w:val="28"/>
          <w:szCs w:val="28"/>
        </w:rPr>
        <w:t xml:space="preserve"> </w:t>
      </w:r>
      <w:r w:rsidRPr="007376B9">
        <w:rPr>
          <w:rFonts w:ascii="Times New Roman" w:hAnsi="Times New Roman"/>
          <w:sz w:val="28"/>
          <w:szCs w:val="28"/>
        </w:rPr>
        <w:t>Формируя стратегию для своей фирмы владелец пользовался  предпринимательской моделью формирования стратегии, которая предполагает, что стратегия формируется на основе интуитивного понимания логики данного бизнеса, хорошего знания ситуации, глубокого  личного видения проблемы и путей ее решения.</w:t>
      </w:r>
    </w:p>
    <w:p w:rsidR="00AD1B66" w:rsidRPr="007376B9" w:rsidRDefault="00AD1B66" w:rsidP="005E1401">
      <w:pPr>
        <w:spacing w:line="360" w:lineRule="auto"/>
        <w:jc w:val="both"/>
        <w:rPr>
          <w:rFonts w:ascii="Times New Roman" w:hAnsi="Times New Roman"/>
          <w:sz w:val="28"/>
          <w:szCs w:val="28"/>
        </w:rPr>
      </w:pPr>
      <w:r w:rsidRPr="007376B9">
        <w:rPr>
          <w:rFonts w:ascii="Times New Roman" w:hAnsi="Times New Roman"/>
          <w:sz w:val="28"/>
          <w:szCs w:val="28"/>
        </w:rPr>
        <w:t xml:space="preserve">  По замыслу владельца фирмы стратегический план должен дать результаты через пять лет после внедрения. Критериями, по которым можно судить об успехе стратегии ISM Computers владелец определил  как динамику  стабильно увеличивающегося  оборота, прочно завоеванные позиции на рынке, увеличение числа корпоративных клиентов, укрепление имиджа организации, как надежного партнера.</w:t>
      </w:r>
    </w:p>
    <w:p w:rsidR="00AD1B66" w:rsidRPr="007376B9" w:rsidRDefault="00AD1B66" w:rsidP="005E1401">
      <w:pPr>
        <w:pStyle w:val="a7"/>
        <w:spacing w:line="360" w:lineRule="auto"/>
        <w:rPr>
          <w:rFonts w:ascii="Times New Roman" w:hAnsi="Times New Roman" w:cs="Times New Roman"/>
          <w:sz w:val="28"/>
          <w:szCs w:val="28"/>
        </w:rPr>
      </w:pPr>
      <w:r w:rsidRPr="007376B9">
        <w:rPr>
          <w:rFonts w:ascii="Times New Roman" w:hAnsi="Times New Roman" w:cs="Times New Roman"/>
          <w:sz w:val="28"/>
          <w:szCs w:val="28"/>
        </w:rPr>
        <w:t xml:space="preserve">  Показатель стабильно увеличивающегося  оборота положителен. К корпоративным клиентам относятся такие значимые организации города как Учреждение Юстиции по регистрации прав на недвижимое имущество и сделок с ним, Управление Юстиции, Банк Москвы, и некоторые другие организации. </w:t>
      </w:r>
    </w:p>
    <w:p w:rsidR="00AD1B66" w:rsidRPr="007376B9" w:rsidRDefault="00AD1B66" w:rsidP="005E1401">
      <w:pPr>
        <w:pStyle w:val="a7"/>
        <w:spacing w:line="360" w:lineRule="auto"/>
        <w:rPr>
          <w:rFonts w:ascii="Times New Roman" w:hAnsi="Times New Roman" w:cs="Times New Roman"/>
          <w:sz w:val="28"/>
          <w:szCs w:val="28"/>
        </w:rPr>
      </w:pPr>
      <w:r w:rsidRPr="007376B9">
        <w:rPr>
          <w:rFonts w:ascii="Times New Roman" w:hAnsi="Times New Roman" w:cs="Times New Roman"/>
          <w:sz w:val="28"/>
          <w:szCs w:val="28"/>
        </w:rPr>
        <w:t xml:space="preserve">  По всем показателям стратегия дифференциации была выбрана правильно, так как принесла рост, прибыль, успех, положительный имидж и репутацию.</w:t>
      </w:r>
    </w:p>
    <w:p w:rsidR="00AD1B66" w:rsidRPr="007376B9" w:rsidRDefault="00AD1B66" w:rsidP="005E1401">
      <w:pPr>
        <w:spacing w:line="360" w:lineRule="auto"/>
        <w:jc w:val="both"/>
        <w:rPr>
          <w:rFonts w:ascii="Times New Roman" w:hAnsi="Times New Roman"/>
          <w:sz w:val="28"/>
          <w:szCs w:val="28"/>
        </w:rPr>
      </w:pPr>
    </w:p>
    <w:p w:rsidR="00AD1B66" w:rsidRDefault="00AD1B66" w:rsidP="005E1401">
      <w:pPr>
        <w:pStyle w:val="a7"/>
        <w:spacing w:line="360" w:lineRule="auto"/>
        <w:rPr>
          <w:rFonts w:ascii="Times New Roman" w:hAnsi="Times New Roman" w:cs="Times New Roman"/>
          <w:sz w:val="28"/>
          <w:szCs w:val="28"/>
        </w:rPr>
      </w:pPr>
      <w:r w:rsidRPr="007376B9">
        <w:rPr>
          <w:rFonts w:ascii="Times New Roman" w:hAnsi="Times New Roman" w:cs="Times New Roman"/>
          <w:sz w:val="28"/>
          <w:szCs w:val="28"/>
        </w:rPr>
        <w:br w:type="page"/>
      </w:r>
    </w:p>
    <w:p w:rsidR="00AD1B66" w:rsidRDefault="00AD1B66" w:rsidP="00110CB6">
      <w:pPr>
        <w:pStyle w:val="a7"/>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3.3 </w:t>
      </w:r>
      <w:r w:rsidRPr="007376B9">
        <w:rPr>
          <w:rFonts w:ascii="Times New Roman" w:hAnsi="Times New Roman" w:cs="Times New Roman"/>
          <w:sz w:val="28"/>
          <w:szCs w:val="28"/>
        </w:rPr>
        <w:t xml:space="preserve">Разработка рекомендаций и предложений по стратегическому управлению </w:t>
      </w:r>
      <w:r>
        <w:rPr>
          <w:rFonts w:ascii="Times New Roman" w:hAnsi="Times New Roman" w:cs="Times New Roman"/>
          <w:sz w:val="28"/>
          <w:szCs w:val="28"/>
        </w:rPr>
        <w:t>ООО</w:t>
      </w:r>
      <w:r w:rsidRPr="009F1785">
        <w:rPr>
          <w:rFonts w:ascii="Times New Roman" w:hAnsi="Times New Roman" w:cs="Times New Roman"/>
          <w:sz w:val="28"/>
          <w:szCs w:val="28"/>
        </w:rPr>
        <w:t xml:space="preserve"> </w:t>
      </w:r>
      <w:r>
        <w:rPr>
          <w:rFonts w:ascii="Times New Roman" w:hAnsi="Times New Roman" w:cs="Times New Roman"/>
          <w:sz w:val="28"/>
          <w:szCs w:val="28"/>
        </w:rPr>
        <w:t>«</w:t>
      </w:r>
      <w:r w:rsidRPr="007376B9">
        <w:rPr>
          <w:rFonts w:ascii="Times New Roman" w:hAnsi="Times New Roman" w:cs="Times New Roman"/>
          <w:sz w:val="28"/>
          <w:szCs w:val="28"/>
        </w:rPr>
        <w:t>ISM Computer</w:t>
      </w:r>
      <w:r w:rsidRPr="007376B9">
        <w:rPr>
          <w:rFonts w:ascii="Times New Roman" w:hAnsi="Times New Roman" w:cs="Times New Roman"/>
          <w:sz w:val="28"/>
          <w:szCs w:val="28"/>
          <w:lang w:val="en-US"/>
        </w:rPr>
        <w:t>s</w:t>
      </w:r>
      <w:r>
        <w:rPr>
          <w:rFonts w:ascii="Times New Roman" w:hAnsi="Times New Roman" w:cs="Times New Roman"/>
          <w:sz w:val="28"/>
          <w:szCs w:val="28"/>
        </w:rPr>
        <w:t>»</w:t>
      </w:r>
    </w:p>
    <w:p w:rsidR="00AD1B66" w:rsidRDefault="00AD1B66" w:rsidP="00110CB6">
      <w:pPr>
        <w:pStyle w:val="a7"/>
        <w:spacing w:line="360" w:lineRule="auto"/>
        <w:jc w:val="center"/>
        <w:rPr>
          <w:rFonts w:ascii="Times New Roman" w:hAnsi="Times New Roman" w:cs="Times New Roman"/>
          <w:sz w:val="28"/>
          <w:szCs w:val="28"/>
        </w:rPr>
      </w:pPr>
    </w:p>
    <w:p w:rsidR="00AD1B66" w:rsidRPr="007376B9" w:rsidRDefault="00AD1B66" w:rsidP="00110CB6">
      <w:pPr>
        <w:pStyle w:val="a7"/>
        <w:spacing w:line="360" w:lineRule="auto"/>
        <w:jc w:val="center"/>
        <w:rPr>
          <w:rFonts w:ascii="Times New Roman" w:hAnsi="Times New Roman" w:cs="Times New Roman"/>
          <w:sz w:val="28"/>
          <w:szCs w:val="28"/>
        </w:rPr>
      </w:pPr>
    </w:p>
    <w:p w:rsidR="00AD1B66" w:rsidRPr="007376B9" w:rsidRDefault="00AD1B66" w:rsidP="005E1401">
      <w:pPr>
        <w:spacing w:line="360" w:lineRule="auto"/>
        <w:jc w:val="both"/>
        <w:rPr>
          <w:rFonts w:ascii="Times New Roman" w:hAnsi="Times New Roman"/>
          <w:sz w:val="28"/>
          <w:szCs w:val="28"/>
        </w:rPr>
      </w:pPr>
      <w:r w:rsidRPr="007376B9">
        <w:rPr>
          <w:rFonts w:ascii="Times New Roman" w:hAnsi="Times New Roman"/>
          <w:sz w:val="28"/>
          <w:szCs w:val="28"/>
        </w:rPr>
        <w:t xml:space="preserve">   </w:t>
      </w:r>
      <w:r>
        <w:rPr>
          <w:rFonts w:ascii="Times New Roman" w:hAnsi="Times New Roman"/>
          <w:sz w:val="28"/>
          <w:szCs w:val="28"/>
        </w:rPr>
        <w:t xml:space="preserve">     </w:t>
      </w:r>
      <w:r w:rsidRPr="007376B9">
        <w:rPr>
          <w:rFonts w:ascii="Times New Roman" w:hAnsi="Times New Roman"/>
          <w:sz w:val="28"/>
          <w:szCs w:val="28"/>
        </w:rPr>
        <w:t>Проанализировав стратегию компании ISM Computer</w:t>
      </w:r>
      <w:r w:rsidRPr="007376B9">
        <w:rPr>
          <w:rFonts w:ascii="Times New Roman" w:hAnsi="Times New Roman"/>
          <w:sz w:val="28"/>
          <w:szCs w:val="28"/>
          <w:lang w:val="en-US"/>
        </w:rPr>
        <w:t>s</w:t>
      </w:r>
      <w:r w:rsidRPr="007376B9">
        <w:rPr>
          <w:rFonts w:ascii="Times New Roman" w:hAnsi="Times New Roman"/>
          <w:sz w:val="28"/>
          <w:szCs w:val="28"/>
        </w:rPr>
        <w:t>, мною были сформулированы следующие выводы, рекомендации и предложения.</w:t>
      </w:r>
    </w:p>
    <w:p w:rsidR="00AD1B66" w:rsidRPr="007376B9" w:rsidRDefault="00AD1B66" w:rsidP="005E1401">
      <w:pPr>
        <w:pStyle w:val="a7"/>
        <w:spacing w:line="360" w:lineRule="auto"/>
        <w:rPr>
          <w:rFonts w:ascii="Times New Roman" w:hAnsi="Times New Roman" w:cs="Times New Roman"/>
          <w:sz w:val="28"/>
          <w:szCs w:val="28"/>
        </w:rPr>
      </w:pPr>
      <w:r w:rsidRPr="007376B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376B9">
        <w:rPr>
          <w:rFonts w:ascii="Times New Roman" w:hAnsi="Times New Roman" w:cs="Times New Roman"/>
          <w:sz w:val="28"/>
          <w:szCs w:val="28"/>
        </w:rPr>
        <w:t>Следует сказать, что выбранная в самом начале деятельности организации стратегия дифференциации привела к успеху компании. Об этом свидетельствует реализация критериев, нужных для успеха стратегии и которые владелец организации определил сам. Один из важнейших, на мой взгляд, критериев - это  динамика  стабильно увеличивающегося  оборота. Согласно отчету предприятия за последние 5 лет деятельности,  этот показатель положителен.</w:t>
      </w:r>
    </w:p>
    <w:p w:rsidR="00AD1B66" w:rsidRPr="007376B9" w:rsidRDefault="00AD1B66" w:rsidP="005E1401">
      <w:pPr>
        <w:pStyle w:val="a7"/>
        <w:spacing w:line="360" w:lineRule="auto"/>
        <w:rPr>
          <w:rFonts w:ascii="Times New Roman" w:hAnsi="Times New Roman" w:cs="Times New Roman"/>
          <w:sz w:val="28"/>
          <w:szCs w:val="28"/>
        </w:rPr>
      </w:pPr>
      <w:r w:rsidRPr="007376B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376B9">
        <w:rPr>
          <w:rFonts w:ascii="Times New Roman" w:hAnsi="Times New Roman" w:cs="Times New Roman"/>
          <w:sz w:val="28"/>
          <w:szCs w:val="28"/>
        </w:rPr>
        <w:t>Все свидетельствует о правильности выбора стратегии.</w:t>
      </w:r>
    </w:p>
    <w:p w:rsidR="00AD1B66" w:rsidRPr="007376B9" w:rsidRDefault="00AD1B66" w:rsidP="005E1401">
      <w:pPr>
        <w:pStyle w:val="a7"/>
        <w:spacing w:line="360" w:lineRule="auto"/>
        <w:rPr>
          <w:rFonts w:ascii="Times New Roman" w:hAnsi="Times New Roman" w:cs="Times New Roman"/>
          <w:sz w:val="28"/>
          <w:szCs w:val="28"/>
        </w:rPr>
      </w:pPr>
      <w:r w:rsidRPr="007376B9">
        <w:rPr>
          <w:rFonts w:ascii="Times New Roman" w:hAnsi="Times New Roman" w:cs="Times New Roman"/>
          <w:sz w:val="28"/>
          <w:szCs w:val="28"/>
        </w:rPr>
        <w:t xml:space="preserve">   Однако компания развивается, и данная стратегия изжила себя. Компании требуется новая стратегия, разработанная в соответствии с нынешнем положением фирмы на рынке, уже имеющимися успехами, новыми и приобретенными ресурсами. </w:t>
      </w:r>
    </w:p>
    <w:p w:rsidR="00AD1B66" w:rsidRPr="007376B9" w:rsidRDefault="00AD1B66" w:rsidP="005E1401">
      <w:pPr>
        <w:pStyle w:val="a7"/>
        <w:spacing w:line="360" w:lineRule="auto"/>
        <w:rPr>
          <w:rFonts w:ascii="Times New Roman" w:hAnsi="Times New Roman" w:cs="Times New Roman"/>
          <w:sz w:val="28"/>
          <w:szCs w:val="28"/>
        </w:rPr>
      </w:pPr>
      <w:r w:rsidRPr="007376B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376B9">
        <w:rPr>
          <w:rFonts w:ascii="Times New Roman" w:hAnsi="Times New Roman" w:cs="Times New Roman"/>
          <w:sz w:val="28"/>
          <w:szCs w:val="28"/>
        </w:rPr>
        <w:t>В связи с  этим,  предлагаю разработать и внедрить новую стратегию.</w:t>
      </w:r>
    </w:p>
    <w:p w:rsidR="00AD1B66" w:rsidRPr="007376B9" w:rsidRDefault="00AD1B66" w:rsidP="005E1401">
      <w:pPr>
        <w:pStyle w:val="a7"/>
        <w:spacing w:line="360" w:lineRule="auto"/>
        <w:rPr>
          <w:rFonts w:ascii="Times New Roman" w:hAnsi="Times New Roman" w:cs="Times New Roman"/>
          <w:sz w:val="28"/>
          <w:szCs w:val="28"/>
        </w:rPr>
      </w:pPr>
      <w:r w:rsidRPr="007376B9">
        <w:rPr>
          <w:rFonts w:ascii="Times New Roman" w:hAnsi="Times New Roman" w:cs="Times New Roman"/>
          <w:sz w:val="28"/>
          <w:szCs w:val="28"/>
        </w:rPr>
        <w:t xml:space="preserve">  Следует сказать, что</w:t>
      </w:r>
      <w:r>
        <w:rPr>
          <w:rFonts w:ascii="Times New Roman" w:hAnsi="Times New Roman" w:cs="Times New Roman"/>
          <w:sz w:val="28"/>
          <w:szCs w:val="28"/>
        </w:rPr>
        <w:t xml:space="preserve"> у фирмы </w:t>
      </w:r>
      <w:r w:rsidRPr="007376B9">
        <w:rPr>
          <w:rFonts w:ascii="Times New Roman" w:hAnsi="Times New Roman" w:cs="Times New Roman"/>
          <w:sz w:val="28"/>
          <w:szCs w:val="28"/>
        </w:rPr>
        <w:t xml:space="preserve"> ISM Computer</w:t>
      </w:r>
      <w:r w:rsidRPr="007376B9">
        <w:rPr>
          <w:rFonts w:ascii="Times New Roman" w:hAnsi="Times New Roman" w:cs="Times New Roman"/>
          <w:sz w:val="28"/>
          <w:szCs w:val="28"/>
          <w:lang w:val="en-US"/>
        </w:rPr>
        <w:t>s</w:t>
      </w:r>
      <w:r w:rsidRPr="007376B9">
        <w:rPr>
          <w:rFonts w:ascii="Times New Roman" w:hAnsi="Times New Roman" w:cs="Times New Roman"/>
          <w:sz w:val="28"/>
          <w:szCs w:val="28"/>
        </w:rPr>
        <w:t xml:space="preserve"> уже достаточно много конкурентов. Следовательно, стратегия должна решать такие задачи как увеличение конкурентных преимуществ, разработка новых направлений деятельности.   </w:t>
      </w:r>
    </w:p>
    <w:p w:rsidR="00AD1B66" w:rsidRPr="007376B9" w:rsidRDefault="00AD1B66" w:rsidP="005E1401">
      <w:pPr>
        <w:pStyle w:val="a7"/>
        <w:spacing w:line="360" w:lineRule="auto"/>
        <w:rPr>
          <w:rFonts w:ascii="Times New Roman" w:hAnsi="Times New Roman" w:cs="Times New Roman"/>
          <w:sz w:val="28"/>
          <w:szCs w:val="28"/>
        </w:rPr>
      </w:pPr>
      <w:r w:rsidRPr="007376B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376B9">
        <w:rPr>
          <w:rFonts w:ascii="Times New Roman" w:hAnsi="Times New Roman" w:cs="Times New Roman"/>
          <w:sz w:val="28"/>
          <w:szCs w:val="28"/>
        </w:rPr>
        <w:t xml:space="preserve">Самым удачным вариантом в данном положении фирмы считаю выбор одной из стратегий развития – стратегию роста, так как эта стратегия присуща, прежде всего, молодым фирмам, стремящимся к лидерству в своей области. Данная стратегия обеспечит наращивание конкурентных преимуществ за счет активного внедрения на новые рынки, диверсификации производства, постоянного осуществления нововведений. </w:t>
      </w:r>
    </w:p>
    <w:p w:rsidR="00AD1B66" w:rsidRPr="00F944E4" w:rsidRDefault="00AD1B66" w:rsidP="00F944E4">
      <w:pPr>
        <w:pStyle w:val="a7"/>
        <w:spacing w:line="360" w:lineRule="auto"/>
        <w:ind w:right="-5"/>
        <w:rPr>
          <w:rFonts w:ascii="Times New Roman" w:hAnsi="Times New Roman" w:cs="Times New Roman"/>
          <w:sz w:val="28"/>
          <w:szCs w:val="28"/>
        </w:rPr>
      </w:pPr>
      <w:r w:rsidRPr="007376B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376B9">
        <w:rPr>
          <w:rFonts w:ascii="Times New Roman" w:hAnsi="Times New Roman" w:cs="Times New Roman"/>
          <w:sz w:val="28"/>
          <w:szCs w:val="28"/>
        </w:rPr>
        <w:t>Все это компания в состоянии осуществить, так как обладает достаточными ресурсами. Например, расширить сферу деятельности и начать продажу оборудования для наружного и внутреннего наблюдения, а в дальнейшем и обслуживание этого оборудования. Данное направление в настоящее время является очень популярным и перспективным. Так же, в соответствии с этой стратегией компания должна осуществлять постоянные нововведения. К ним я предлагаю отнести новые акции, распродажи, новые услуги. ISM Computer</w:t>
      </w:r>
      <w:r w:rsidRPr="007376B9">
        <w:rPr>
          <w:rFonts w:ascii="Times New Roman" w:hAnsi="Times New Roman" w:cs="Times New Roman"/>
          <w:sz w:val="28"/>
          <w:szCs w:val="28"/>
          <w:lang w:val="en-US"/>
        </w:rPr>
        <w:t>s</w:t>
      </w:r>
      <w:r w:rsidRPr="007376B9">
        <w:rPr>
          <w:rFonts w:ascii="Times New Roman" w:hAnsi="Times New Roman" w:cs="Times New Roman"/>
          <w:sz w:val="28"/>
          <w:szCs w:val="28"/>
        </w:rPr>
        <w:t xml:space="preserve"> имеет опыт в подобных мероприятиях.  </w:t>
      </w:r>
    </w:p>
    <w:p w:rsidR="00AD1B66" w:rsidRPr="007376B9" w:rsidRDefault="00AD1B66" w:rsidP="005E1401">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7376B9">
        <w:rPr>
          <w:rFonts w:ascii="Times New Roman" w:hAnsi="Times New Roman" w:cs="Times New Roman"/>
          <w:sz w:val="28"/>
          <w:szCs w:val="28"/>
        </w:rPr>
        <w:t>А что касается услуг, то нововведением может стать обслуживание компьютеров, комплектующих и периферийных устройств на дому. Возможны системы скидок для корпоративных клиентов, пенсионеров, работников бюджетной сферы, студентов.</w:t>
      </w:r>
    </w:p>
    <w:p w:rsidR="00AD1B66" w:rsidRPr="007376B9" w:rsidRDefault="00AD1B66" w:rsidP="005E1401">
      <w:pPr>
        <w:pStyle w:val="a7"/>
        <w:spacing w:line="360" w:lineRule="auto"/>
        <w:ind w:right="-5"/>
        <w:rPr>
          <w:rFonts w:ascii="Times New Roman" w:hAnsi="Times New Roman" w:cs="Times New Roman"/>
          <w:sz w:val="28"/>
          <w:szCs w:val="28"/>
        </w:rPr>
      </w:pPr>
      <w:r w:rsidRPr="007376B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376B9">
        <w:rPr>
          <w:rFonts w:ascii="Times New Roman" w:hAnsi="Times New Roman" w:cs="Times New Roman"/>
          <w:sz w:val="28"/>
          <w:szCs w:val="28"/>
        </w:rPr>
        <w:t xml:space="preserve">Но нужно учитывать, что все действия, связанные с внедрением новой стратегии, могут оказаться малоэффективными или даже напрасными, если не подкрепить их сильной рекламной компанией. </w:t>
      </w:r>
    </w:p>
    <w:p w:rsidR="00AD1B66" w:rsidRPr="007376B9" w:rsidRDefault="00AD1B66" w:rsidP="005E1401">
      <w:pPr>
        <w:pStyle w:val="a7"/>
        <w:spacing w:line="360" w:lineRule="auto"/>
        <w:ind w:right="-5"/>
        <w:rPr>
          <w:rFonts w:ascii="Times New Roman" w:hAnsi="Times New Roman" w:cs="Times New Roman"/>
          <w:sz w:val="28"/>
          <w:szCs w:val="28"/>
        </w:rPr>
      </w:pPr>
      <w:r w:rsidRPr="007376B9">
        <w:rPr>
          <w:rFonts w:ascii="Times New Roman" w:hAnsi="Times New Roman" w:cs="Times New Roman"/>
          <w:sz w:val="28"/>
          <w:szCs w:val="28"/>
        </w:rPr>
        <w:t xml:space="preserve">   В случае успешной реализации данной стратегии компания ISM Computer</w:t>
      </w:r>
      <w:r w:rsidRPr="007376B9">
        <w:rPr>
          <w:rFonts w:ascii="Times New Roman" w:hAnsi="Times New Roman" w:cs="Times New Roman"/>
          <w:sz w:val="28"/>
          <w:szCs w:val="28"/>
          <w:lang w:val="en-US"/>
        </w:rPr>
        <w:t>s</w:t>
      </w:r>
      <w:r w:rsidRPr="007376B9">
        <w:rPr>
          <w:rFonts w:ascii="Times New Roman" w:hAnsi="Times New Roman" w:cs="Times New Roman"/>
          <w:sz w:val="28"/>
          <w:szCs w:val="28"/>
        </w:rPr>
        <w:t xml:space="preserve"> получает высокие темпы развития, измеряемые десятками процентов в год.</w:t>
      </w:r>
    </w:p>
    <w:p w:rsidR="00AD1B66" w:rsidRPr="00751E1D" w:rsidRDefault="00AD1B66" w:rsidP="00751E1D">
      <w:pPr>
        <w:spacing w:line="360" w:lineRule="auto"/>
        <w:ind w:left="180"/>
        <w:jc w:val="center"/>
        <w:rPr>
          <w:rFonts w:ascii="Times New Roman" w:hAnsi="Times New Roman"/>
          <w:sz w:val="28"/>
          <w:szCs w:val="28"/>
        </w:rPr>
      </w:pPr>
      <w:r w:rsidRPr="007376B9">
        <w:rPr>
          <w:rFonts w:ascii="Times New Roman" w:hAnsi="Times New Roman"/>
          <w:sz w:val="28"/>
          <w:szCs w:val="28"/>
        </w:rPr>
        <w:br w:type="page"/>
      </w:r>
      <w:r w:rsidRPr="00751E1D">
        <w:rPr>
          <w:rFonts w:ascii="Times New Roman" w:hAnsi="Times New Roman"/>
          <w:sz w:val="28"/>
          <w:szCs w:val="28"/>
        </w:rPr>
        <w:t>ЗАКЛЮЧЕНИЕ</w:t>
      </w:r>
    </w:p>
    <w:p w:rsidR="00AD1B66" w:rsidRDefault="00AD1B66" w:rsidP="00751E1D">
      <w:pPr>
        <w:spacing w:line="360" w:lineRule="auto"/>
        <w:ind w:left="180"/>
        <w:jc w:val="center"/>
        <w:rPr>
          <w:sz w:val="25"/>
          <w:szCs w:val="25"/>
        </w:rPr>
      </w:pPr>
    </w:p>
    <w:p w:rsidR="00AD1B66" w:rsidRPr="00751E1D" w:rsidRDefault="00AD1B66" w:rsidP="00C4737C">
      <w:pPr>
        <w:spacing w:line="360" w:lineRule="auto"/>
        <w:ind w:left="180"/>
        <w:jc w:val="both"/>
        <w:rPr>
          <w:rFonts w:ascii="Times New Roman" w:hAnsi="Times New Roman"/>
          <w:sz w:val="28"/>
          <w:szCs w:val="28"/>
        </w:rPr>
      </w:pPr>
      <w:r>
        <w:rPr>
          <w:rFonts w:ascii="Times New Roman" w:hAnsi="Times New Roman"/>
          <w:sz w:val="28"/>
          <w:szCs w:val="28"/>
        </w:rPr>
        <w:t xml:space="preserve">     Правильно</w:t>
      </w:r>
      <w:r w:rsidRPr="00751E1D">
        <w:rPr>
          <w:rFonts w:ascii="Times New Roman" w:hAnsi="Times New Roman"/>
          <w:sz w:val="28"/>
          <w:szCs w:val="28"/>
        </w:rPr>
        <w:t xml:space="preserve"> избранная и успешно претворенная в жизнь стратегия управления предприяти</w:t>
      </w:r>
      <w:r>
        <w:rPr>
          <w:rFonts w:ascii="Times New Roman" w:hAnsi="Times New Roman"/>
          <w:sz w:val="28"/>
          <w:szCs w:val="28"/>
        </w:rPr>
        <w:t>ем является</w:t>
      </w:r>
      <w:r w:rsidRPr="00751E1D">
        <w:rPr>
          <w:rFonts w:ascii="Times New Roman" w:hAnsi="Times New Roman"/>
          <w:sz w:val="28"/>
          <w:szCs w:val="28"/>
        </w:rPr>
        <w:t xml:space="preserve"> залог</w:t>
      </w:r>
      <w:r>
        <w:rPr>
          <w:rFonts w:ascii="Times New Roman" w:hAnsi="Times New Roman"/>
          <w:sz w:val="28"/>
          <w:szCs w:val="28"/>
        </w:rPr>
        <w:t>ом</w:t>
      </w:r>
      <w:r w:rsidRPr="00751E1D">
        <w:rPr>
          <w:rFonts w:ascii="Times New Roman" w:hAnsi="Times New Roman"/>
          <w:sz w:val="28"/>
          <w:szCs w:val="28"/>
        </w:rPr>
        <w:t xml:space="preserve"> его плодотворного функционирования в условиях рыночной экономики.</w:t>
      </w:r>
    </w:p>
    <w:p w:rsidR="00AD1B66" w:rsidRDefault="00AD1B66" w:rsidP="00C4737C">
      <w:pPr>
        <w:spacing w:line="360" w:lineRule="auto"/>
        <w:ind w:left="180"/>
        <w:jc w:val="both"/>
        <w:rPr>
          <w:rFonts w:ascii="Times New Roman" w:hAnsi="Times New Roman"/>
          <w:sz w:val="28"/>
          <w:szCs w:val="28"/>
        </w:rPr>
      </w:pPr>
      <w:r>
        <w:rPr>
          <w:rFonts w:ascii="Times New Roman" w:hAnsi="Times New Roman"/>
          <w:sz w:val="28"/>
          <w:szCs w:val="28"/>
        </w:rPr>
        <w:t xml:space="preserve">      Х</w:t>
      </w:r>
      <w:r w:rsidRPr="00751E1D">
        <w:rPr>
          <w:rFonts w:ascii="Times New Roman" w:hAnsi="Times New Roman"/>
          <w:sz w:val="28"/>
          <w:szCs w:val="28"/>
        </w:rPr>
        <w:t>орошая стратегия в паре с удачным выполнением не гарантирует, что компании удастся полностью избежать периодов спада и неустойчивости. Иногда требуется время, чтобы усилия менеджеров привели к позитивным результатам.</w:t>
      </w:r>
    </w:p>
    <w:p w:rsidR="00AD1B66" w:rsidRPr="00751E1D" w:rsidRDefault="00AD1B66" w:rsidP="000C4A3F">
      <w:pPr>
        <w:spacing w:line="360" w:lineRule="auto"/>
        <w:ind w:left="180"/>
        <w:jc w:val="both"/>
        <w:rPr>
          <w:rFonts w:ascii="Times New Roman" w:hAnsi="Times New Roman"/>
          <w:sz w:val="28"/>
          <w:szCs w:val="28"/>
        </w:rPr>
      </w:pPr>
      <w:r w:rsidRPr="00751E1D">
        <w:rPr>
          <w:rFonts w:ascii="Times New Roman" w:hAnsi="Times New Roman"/>
          <w:sz w:val="28"/>
          <w:szCs w:val="28"/>
        </w:rPr>
        <w:t xml:space="preserve">      Принятие стратегических решений - это выбор того, как и что планировать, организовывать, мотивировать и контролировать. </w:t>
      </w:r>
      <w:r>
        <w:rPr>
          <w:rFonts w:ascii="Times New Roman" w:hAnsi="Times New Roman"/>
          <w:sz w:val="28"/>
          <w:szCs w:val="28"/>
        </w:rPr>
        <w:t>Е</w:t>
      </w:r>
      <w:r w:rsidRPr="00751E1D">
        <w:rPr>
          <w:rFonts w:ascii="Times New Roman" w:hAnsi="Times New Roman"/>
          <w:sz w:val="28"/>
          <w:szCs w:val="28"/>
        </w:rPr>
        <w:t>диной стратегии не существует</w:t>
      </w:r>
      <w:r>
        <w:rPr>
          <w:rFonts w:ascii="Times New Roman" w:hAnsi="Times New Roman"/>
          <w:sz w:val="28"/>
          <w:szCs w:val="28"/>
        </w:rPr>
        <w:t>,</w:t>
      </w:r>
      <w:r w:rsidRPr="00751E1D">
        <w:rPr>
          <w:rFonts w:ascii="Times New Roman" w:hAnsi="Times New Roman"/>
          <w:sz w:val="28"/>
          <w:szCs w:val="28"/>
        </w:rPr>
        <w:t xml:space="preserve"> поэтому каждое предприятие, желающее выжить в жестких условиях рынка, вырабатывает свою собственную стратегию на основе анализа внешней среды, собственного потенциала, основываясь на целях и миссии организации. Выработка стратегии организации </w:t>
      </w:r>
      <w:r>
        <w:rPr>
          <w:rFonts w:ascii="Times New Roman" w:hAnsi="Times New Roman"/>
          <w:sz w:val="28"/>
          <w:szCs w:val="28"/>
        </w:rPr>
        <w:t>приобретает смысл</w:t>
      </w:r>
      <w:r w:rsidRPr="00751E1D">
        <w:rPr>
          <w:rFonts w:ascii="Times New Roman" w:hAnsi="Times New Roman"/>
          <w:sz w:val="28"/>
          <w:szCs w:val="28"/>
        </w:rPr>
        <w:t xml:space="preserve"> случае, если  стратегия в дальнейшем успешно реализуется.  Для того чтобы контролировать процесс реализации стратегии и быть уверенными  в достижении поставленных целей, руководители организации вынуждены разрабатывать планы, программы, проекты и бюджеты, управлять</w:t>
      </w:r>
      <w:r>
        <w:rPr>
          <w:rFonts w:ascii="Times New Roman" w:hAnsi="Times New Roman"/>
          <w:sz w:val="28"/>
          <w:szCs w:val="28"/>
        </w:rPr>
        <w:t>процессом</w:t>
      </w:r>
      <w:r w:rsidRPr="00751E1D">
        <w:rPr>
          <w:rFonts w:ascii="Times New Roman" w:hAnsi="Times New Roman"/>
          <w:sz w:val="28"/>
          <w:szCs w:val="28"/>
        </w:rPr>
        <w:t>.</w:t>
      </w:r>
    </w:p>
    <w:p w:rsidR="00AD1B66" w:rsidRPr="00751E1D" w:rsidRDefault="00AD1B66" w:rsidP="00C4737C">
      <w:pPr>
        <w:pStyle w:val="31"/>
        <w:ind w:left="180"/>
        <w:rPr>
          <w:rFonts w:ascii="Times New Roman" w:hAnsi="Times New Roman" w:cs="Times New Roman"/>
          <w:sz w:val="28"/>
          <w:szCs w:val="28"/>
        </w:rPr>
      </w:pPr>
      <w:r w:rsidRPr="00751E1D">
        <w:rPr>
          <w:rFonts w:ascii="Times New Roman" w:hAnsi="Times New Roman" w:cs="Times New Roman"/>
          <w:sz w:val="28"/>
          <w:szCs w:val="28"/>
        </w:rPr>
        <w:t xml:space="preserve">      Выбор стратегии  фирмы осуществляется руководством на основе анализа ключевых факторов, характеризующих состояние фирмы. </w:t>
      </w:r>
    </w:p>
    <w:p w:rsidR="00AD1B66" w:rsidRDefault="00AD1B66" w:rsidP="00C4737C">
      <w:pPr>
        <w:spacing w:line="360" w:lineRule="auto"/>
        <w:ind w:left="180"/>
        <w:jc w:val="both"/>
        <w:rPr>
          <w:rFonts w:ascii="Times New Roman" w:hAnsi="Times New Roman"/>
          <w:sz w:val="28"/>
          <w:szCs w:val="28"/>
        </w:rPr>
      </w:pPr>
      <w:r w:rsidRPr="00751E1D">
        <w:rPr>
          <w:rFonts w:ascii="Times New Roman" w:hAnsi="Times New Roman"/>
          <w:sz w:val="28"/>
          <w:szCs w:val="28"/>
        </w:rPr>
        <w:t xml:space="preserve">      Потенциал организации и стратегические возможности определяются ее структурой и качеством персонала. Не имея достаточно полной информацией о качестве персонала, руководство не может сделать верного выбора стратегии фирмы.</w:t>
      </w:r>
    </w:p>
    <w:p w:rsidR="00AD1B66" w:rsidRPr="00751E1D" w:rsidRDefault="00AD1B66" w:rsidP="00C4737C">
      <w:pPr>
        <w:spacing w:line="360" w:lineRule="auto"/>
        <w:ind w:left="180"/>
        <w:jc w:val="both"/>
        <w:rPr>
          <w:rFonts w:ascii="Times New Roman" w:hAnsi="Times New Roman"/>
          <w:sz w:val="28"/>
          <w:szCs w:val="28"/>
        </w:rPr>
      </w:pPr>
    </w:p>
    <w:p w:rsidR="00AD1B66" w:rsidRPr="007376B9" w:rsidRDefault="00AD1B66" w:rsidP="000C4A3F">
      <w:pPr>
        <w:pStyle w:val="a7"/>
        <w:spacing w:line="360" w:lineRule="auto"/>
        <w:rPr>
          <w:rFonts w:ascii="Times New Roman" w:hAnsi="Times New Roman" w:cs="Times New Roman"/>
          <w:sz w:val="28"/>
          <w:szCs w:val="28"/>
        </w:rPr>
      </w:pPr>
      <w:r w:rsidRPr="007376B9">
        <w:rPr>
          <w:rFonts w:ascii="Times New Roman" w:hAnsi="Times New Roman" w:cs="Times New Roman"/>
          <w:sz w:val="28"/>
          <w:szCs w:val="28"/>
        </w:rPr>
        <w:t xml:space="preserve">   </w:t>
      </w:r>
      <w:r>
        <w:rPr>
          <w:rFonts w:ascii="Times New Roman" w:hAnsi="Times New Roman" w:cs="Times New Roman"/>
          <w:sz w:val="28"/>
          <w:szCs w:val="28"/>
        </w:rPr>
        <w:t xml:space="preserve">  Что касается рассматриваемой организации стратегия управления  </w:t>
      </w:r>
      <w:r w:rsidRPr="007376B9">
        <w:rPr>
          <w:rFonts w:ascii="Times New Roman" w:hAnsi="Times New Roman" w:cs="Times New Roman"/>
          <w:sz w:val="28"/>
          <w:szCs w:val="28"/>
        </w:rPr>
        <w:t xml:space="preserve">выбранная в самом начале деятельности </w:t>
      </w:r>
      <w:r>
        <w:rPr>
          <w:rFonts w:ascii="Times New Roman" w:hAnsi="Times New Roman" w:cs="Times New Roman"/>
          <w:sz w:val="28"/>
          <w:szCs w:val="28"/>
        </w:rPr>
        <w:t>,</w:t>
      </w:r>
      <w:r w:rsidRPr="007376B9">
        <w:rPr>
          <w:rFonts w:ascii="Times New Roman" w:hAnsi="Times New Roman" w:cs="Times New Roman"/>
          <w:sz w:val="28"/>
          <w:szCs w:val="28"/>
        </w:rPr>
        <w:t xml:space="preserve">стратегия дифференциации привела к успеху компании. </w:t>
      </w:r>
      <w:r>
        <w:rPr>
          <w:rFonts w:ascii="Times New Roman" w:hAnsi="Times New Roman" w:cs="Times New Roman"/>
          <w:sz w:val="28"/>
          <w:szCs w:val="28"/>
        </w:rPr>
        <w:t xml:space="preserve"> Но</w:t>
      </w:r>
      <w:r w:rsidRPr="007376B9">
        <w:rPr>
          <w:rFonts w:ascii="Times New Roman" w:hAnsi="Times New Roman" w:cs="Times New Roman"/>
          <w:sz w:val="28"/>
          <w:szCs w:val="28"/>
        </w:rPr>
        <w:t xml:space="preserve"> компания развивается, и данная стратегия изжила себя. </w:t>
      </w:r>
      <w:r>
        <w:rPr>
          <w:rFonts w:ascii="Times New Roman" w:hAnsi="Times New Roman" w:cs="Times New Roman"/>
          <w:sz w:val="28"/>
          <w:szCs w:val="28"/>
        </w:rPr>
        <w:t xml:space="preserve"> Поскольку у фирмы </w:t>
      </w:r>
      <w:r w:rsidRPr="007376B9">
        <w:rPr>
          <w:rFonts w:ascii="Times New Roman" w:hAnsi="Times New Roman" w:cs="Times New Roman"/>
          <w:sz w:val="28"/>
          <w:szCs w:val="28"/>
        </w:rPr>
        <w:t xml:space="preserve"> ISM Computer</w:t>
      </w:r>
      <w:r w:rsidRPr="007376B9">
        <w:rPr>
          <w:rFonts w:ascii="Times New Roman" w:hAnsi="Times New Roman" w:cs="Times New Roman"/>
          <w:sz w:val="28"/>
          <w:szCs w:val="28"/>
          <w:lang w:val="en-US"/>
        </w:rPr>
        <w:t>s</w:t>
      </w:r>
      <w:r w:rsidRPr="007376B9">
        <w:rPr>
          <w:rFonts w:ascii="Times New Roman" w:hAnsi="Times New Roman" w:cs="Times New Roman"/>
          <w:sz w:val="28"/>
          <w:szCs w:val="28"/>
        </w:rPr>
        <w:t xml:space="preserve"> </w:t>
      </w:r>
      <w:r>
        <w:rPr>
          <w:rFonts w:ascii="Times New Roman" w:hAnsi="Times New Roman" w:cs="Times New Roman"/>
          <w:sz w:val="28"/>
          <w:szCs w:val="28"/>
        </w:rPr>
        <w:t>достаточно много конкурентов</w:t>
      </w:r>
      <w:r w:rsidRPr="007376B9">
        <w:rPr>
          <w:rFonts w:ascii="Times New Roman" w:hAnsi="Times New Roman" w:cs="Times New Roman"/>
          <w:sz w:val="28"/>
          <w:szCs w:val="28"/>
        </w:rPr>
        <w:t xml:space="preserve">, стратегия должна решать такие задачи как увеличение конкурентных преимуществ, разработка новых направлений деятельности. </w:t>
      </w:r>
      <w:r>
        <w:rPr>
          <w:rFonts w:ascii="Times New Roman" w:hAnsi="Times New Roman" w:cs="Times New Roman"/>
          <w:sz w:val="28"/>
          <w:szCs w:val="28"/>
        </w:rPr>
        <w:t xml:space="preserve">Поэтому компании рекомендуется применить </w:t>
      </w:r>
      <w:r w:rsidRPr="007376B9">
        <w:rPr>
          <w:rFonts w:ascii="Times New Roman" w:hAnsi="Times New Roman" w:cs="Times New Roman"/>
          <w:sz w:val="28"/>
          <w:szCs w:val="28"/>
        </w:rPr>
        <w:t xml:space="preserve">стратегию роста, </w:t>
      </w:r>
      <w:r>
        <w:rPr>
          <w:rFonts w:ascii="Times New Roman" w:hAnsi="Times New Roman" w:cs="Times New Roman"/>
          <w:sz w:val="28"/>
          <w:szCs w:val="28"/>
        </w:rPr>
        <w:t xml:space="preserve">которая </w:t>
      </w:r>
      <w:r w:rsidRPr="007376B9">
        <w:rPr>
          <w:rFonts w:ascii="Times New Roman" w:hAnsi="Times New Roman" w:cs="Times New Roman"/>
          <w:sz w:val="28"/>
          <w:szCs w:val="28"/>
        </w:rPr>
        <w:t xml:space="preserve">обеспечит наращивание конкурентных преимуществ за счет активного внедрения на новые рынки, диверсификации производства, постоянного осуществления нововведений. </w:t>
      </w:r>
    </w:p>
    <w:p w:rsidR="00AD1B66" w:rsidRDefault="00AD1B66" w:rsidP="00C4737C">
      <w:pPr>
        <w:pStyle w:val="1"/>
      </w:pPr>
    </w:p>
    <w:p w:rsidR="00AD1B66" w:rsidRDefault="00AD1B66" w:rsidP="00C4737C"/>
    <w:p w:rsidR="00AD1B66" w:rsidRDefault="00AD1B66" w:rsidP="00C4737C">
      <w:pPr>
        <w:spacing w:line="360" w:lineRule="auto"/>
        <w:rPr>
          <w:sz w:val="25"/>
          <w:szCs w:val="25"/>
        </w:rPr>
      </w:pPr>
      <w:r>
        <w:t xml:space="preserve">                                                            </w:t>
      </w:r>
    </w:p>
    <w:p w:rsidR="00AD1B66" w:rsidRDefault="00AD1B66" w:rsidP="00F944E4">
      <w:pPr>
        <w:pStyle w:val="a7"/>
        <w:spacing w:line="360" w:lineRule="auto"/>
        <w:ind w:right="-5"/>
        <w:rPr>
          <w:rFonts w:ascii="Times New Roman" w:hAnsi="Times New Roman" w:cs="Times New Roman"/>
          <w:b/>
          <w:bCs/>
          <w:sz w:val="28"/>
          <w:szCs w:val="28"/>
        </w:rPr>
      </w:pPr>
    </w:p>
    <w:p w:rsidR="00AD1B66" w:rsidRDefault="00AD1B66" w:rsidP="00F944E4">
      <w:pPr>
        <w:pStyle w:val="a7"/>
        <w:spacing w:line="360" w:lineRule="auto"/>
        <w:ind w:right="-5"/>
        <w:rPr>
          <w:rFonts w:ascii="Times New Roman" w:hAnsi="Times New Roman" w:cs="Times New Roman"/>
          <w:b/>
          <w:bCs/>
          <w:sz w:val="28"/>
          <w:szCs w:val="28"/>
        </w:rPr>
      </w:pPr>
    </w:p>
    <w:p w:rsidR="00AD1B66" w:rsidRDefault="00AD1B66" w:rsidP="00F944E4">
      <w:pPr>
        <w:pStyle w:val="a7"/>
        <w:spacing w:line="360" w:lineRule="auto"/>
        <w:ind w:right="-5"/>
        <w:rPr>
          <w:rFonts w:ascii="Times New Roman" w:hAnsi="Times New Roman" w:cs="Times New Roman"/>
          <w:b/>
          <w:bCs/>
          <w:sz w:val="28"/>
          <w:szCs w:val="28"/>
        </w:rPr>
      </w:pPr>
    </w:p>
    <w:p w:rsidR="00AD1B66" w:rsidRDefault="00AD1B66" w:rsidP="00F944E4">
      <w:pPr>
        <w:pStyle w:val="a7"/>
        <w:spacing w:line="360" w:lineRule="auto"/>
        <w:ind w:right="-5"/>
        <w:rPr>
          <w:rFonts w:ascii="Times New Roman" w:hAnsi="Times New Roman" w:cs="Times New Roman"/>
          <w:b/>
          <w:bCs/>
          <w:sz w:val="28"/>
          <w:szCs w:val="28"/>
        </w:rPr>
      </w:pPr>
    </w:p>
    <w:p w:rsidR="00AD1B66" w:rsidRDefault="00AD1B66" w:rsidP="00F944E4">
      <w:pPr>
        <w:pStyle w:val="a7"/>
        <w:spacing w:line="360" w:lineRule="auto"/>
        <w:ind w:right="-5"/>
        <w:rPr>
          <w:rFonts w:ascii="Times New Roman" w:hAnsi="Times New Roman" w:cs="Times New Roman"/>
          <w:b/>
          <w:bCs/>
          <w:sz w:val="28"/>
          <w:szCs w:val="28"/>
        </w:rPr>
      </w:pPr>
    </w:p>
    <w:p w:rsidR="00AD1B66" w:rsidRDefault="00AD1B66" w:rsidP="00F944E4">
      <w:pPr>
        <w:pStyle w:val="a7"/>
        <w:spacing w:line="360" w:lineRule="auto"/>
        <w:ind w:right="-5"/>
        <w:rPr>
          <w:rFonts w:ascii="Times New Roman" w:hAnsi="Times New Roman" w:cs="Times New Roman"/>
          <w:b/>
          <w:bCs/>
          <w:sz w:val="28"/>
          <w:szCs w:val="28"/>
        </w:rPr>
      </w:pPr>
    </w:p>
    <w:p w:rsidR="00AD1B66" w:rsidRDefault="00AD1B66" w:rsidP="00F944E4">
      <w:pPr>
        <w:pStyle w:val="a7"/>
        <w:spacing w:line="360" w:lineRule="auto"/>
        <w:ind w:right="-5"/>
        <w:rPr>
          <w:rFonts w:ascii="Times New Roman" w:hAnsi="Times New Roman" w:cs="Times New Roman"/>
          <w:b/>
          <w:bCs/>
          <w:sz w:val="28"/>
          <w:szCs w:val="28"/>
        </w:rPr>
      </w:pPr>
    </w:p>
    <w:p w:rsidR="00AD1B66" w:rsidRDefault="00AD1B66" w:rsidP="00F944E4">
      <w:pPr>
        <w:pStyle w:val="a7"/>
        <w:spacing w:line="360" w:lineRule="auto"/>
        <w:ind w:right="-5"/>
        <w:rPr>
          <w:rFonts w:ascii="Times New Roman" w:hAnsi="Times New Roman" w:cs="Times New Roman"/>
          <w:b/>
          <w:bCs/>
          <w:sz w:val="28"/>
          <w:szCs w:val="28"/>
        </w:rPr>
      </w:pPr>
    </w:p>
    <w:p w:rsidR="00AD1B66" w:rsidRDefault="00AD1B66" w:rsidP="00F944E4">
      <w:pPr>
        <w:pStyle w:val="a7"/>
        <w:spacing w:line="360" w:lineRule="auto"/>
        <w:ind w:right="-5"/>
        <w:rPr>
          <w:rFonts w:ascii="Times New Roman" w:hAnsi="Times New Roman" w:cs="Times New Roman"/>
          <w:b/>
          <w:bCs/>
          <w:sz w:val="28"/>
          <w:szCs w:val="28"/>
        </w:rPr>
      </w:pPr>
    </w:p>
    <w:p w:rsidR="00AD1B66" w:rsidRDefault="00AD1B66" w:rsidP="00F944E4">
      <w:pPr>
        <w:pStyle w:val="a7"/>
        <w:spacing w:line="360" w:lineRule="auto"/>
        <w:ind w:right="-5"/>
        <w:rPr>
          <w:rFonts w:ascii="Times New Roman" w:hAnsi="Times New Roman" w:cs="Times New Roman"/>
          <w:b/>
          <w:bCs/>
          <w:sz w:val="28"/>
          <w:szCs w:val="28"/>
        </w:rPr>
      </w:pPr>
    </w:p>
    <w:p w:rsidR="00AD1B66" w:rsidRDefault="00AD1B66" w:rsidP="00F944E4">
      <w:pPr>
        <w:pStyle w:val="a7"/>
        <w:spacing w:line="360" w:lineRule="auto"/>
        <w:ind w:right="-5"/>
        <w:rPr>
          <w:rFonts w:ascii="Times New Roman" w:hAnsi="Times New Roman" w:cs="Times New Roman"/>
          <w:b/>
          <w:bCs/>
          <w:sz w:val="28"/>
          <w:szCs w:val="28"/>
        </w:rPr>
      </w:pPr>
    </w:p>
    <w:p w:rsidR="00AD1B66" w:rsidRDefault="00AD1B66" w:rsidP="00F944E4">
      <w:pPr>
        <w:pStyle w:val="a7"/>
        <w:spacing w:line="360" w:lineRule="auto"/>
        <w:ind w:right="-5"/>
        <w:rPr>
          <w:rFonts w:ascii="Times New Roman" w:hAnsi="Times New Roman" w:cs="Times New Roman"/>
          <w:b/>
          <w:bCs/>
          <w:sz w:val="28"/>
          <w:szCs w:val="28"/>
        </w:rPr>
      </w:pPr>
    </w:p>
    <w:p w:rsidR="00AD1B66" w:rsidRDefault="00AD1B66" w:rsidP="00F944E4">
      <w:pPr>
        <w:pStyle w:val="a7"/>
        <w:spacing w:line="360" w:lineRule="auto"/>
        <w:ind w:right="-5"/>
        <w:rPr>
          <w:rFonts w:ascii="Times New Roman" w:hAnsi="Times New Roman" w:cs="Times New Roman"/>
          <w:b/>
          <w:bCs/>
          <w:sz w:val="28"/>
          <w:szCs w:val="28"/>
        </w:rPr>
      </w:pPr>
    </w:p>
    <w:p w:rsidR="00AD1B66" w:rsidRDefault="00AD1B66" w:rsidP="00F944E4">
      <w:pPr>
        <w:pStyle w:val="a7"/>
        <w:spacing w:line="360" w:lineRule="auto"/>
        <w:ind w:right="-5"/>
        <w:rPr>
          <w:rFonts w:ascii="Times New Roman" w:hAnsi="Times New Roman" w:cs="Times New Roman"/>
          <w:b/>
          <w:bCs/>
          <w:sz w:val="28"/>
          <w:szCs w:val="28"/>
        </w:rPr>
      </w:pPr>
    </w:p>
    <w:p w:rsidR="00AD1B66" w:rsidRDefault="00AD1B66" w:rsidP="00F944E4">
      <w:pPr>
        <w:pStyle w:val="a7"/>
        <w:spacing w:line="360" w:lineRule="auto"/>
        <w:ind w:right="-5"/>
        <w:rPr>
          <w:rFonts w:ascii="Times New Roman" w:hAnsi="Times New Roman" w:cs="Times New Roman"/>
          <w:b/>
          <w:bCs/>
          <w:sz w:val="28"/>
          <w:szCs w:val="28"/>
        </w:rPr>
      </w:pPr>
    </w:p>
    <w:p w:rsidR="00AD1B66" w:rsidRDefault="00AD1B66" w:rsidP="00F944E4">
      <w:pPr>
        <w:pStyle w:val="a7"/>
        <w:spacing w:line="360" w:lineRule="auto"/>
        <w:ind w:right="-5"/>
        <w:rPr>
          <w:rFonts w:ascii="Times New Roman" w:hAnsi="Times New Roman" w:cs="Times New Roman"/>
          <w:b/>
          <w:bCs/>
          <w:sz w:val="28"/>
          <w:szCs w:val="28"/>
        </w:rPr>
      </w:pPr>
    </w:p>
    <w:p w:rsidR="00AD1B66" w:rsidRDefault="00AD1B66" w:rsidP="00F944E4">
      <w:pPr>
        <w:pStyle w:val="a7"/>
        <w:spacing w:line="360" w:lineRule="auto"/>
        <w:ind w:right="-5"/>
        <w:rPr>
          <w:rFonts w:ascii="Times New Roman" w:hAnsi="Times New Roman" w:cs="Times New Roman"/>
          <w:b/>
          <w:bCs/>
          <w:sz w:val="28"/>
          <w:szCs w:val="28"/>
        </w:rPr>
      </w:pPr>
    </w:p>
    <w:p w:rsidR="00AD1B66" w:rsidRDefault="00AD1B66" w:rsidP="00530F9E">
      <w:pPr>
        <w:pStyle w:val="a7"/>
        <w:spacing w:line="360" w:lineRule="auto"/>
        <w:ind w:right="-5"/>
        <w:jc w:val="center"/>
        <w:rPr>
          <w:rFonts w:ascii="Times New Roman" w:hAnsi="Times New Roman" w:cs="Times New Roman"/>
          <w:bCs/>
          <w:sz w:val="28"/>
          <w:szCs w:val="28"/>
        </w:rPr>
      </w:pPr>
      <w:r>
        <w:rPr>
          <w:rFonts w:ascii="Times New Roman" w:hAnsi="Times New Roman" w:cs="Times New Roman"/>
          <w:bCs/>
          <w:sz w:val="28"/>
          <w:szCs w:val="28"/>
        </w:rPr>
        <w:t>СПИСОК  ЛИТЕРАТУРЫ</w:t>
      </w:r>
    </w:p>
    <w:p w:rsidR="00AD1B66" w:rsidRDefault="00AD1B66" w:rsidP="00A540D6">
      <w:pPr>
        <w:pStyle w:val="a7"/>
        <w:spacing w:line="360" w:lineRule="auto"/>
        <w:ind w:left="510" w:right="-5"/>
        <w:jc w:val="left"/>
      </w:pPr>
    </w:p>
    <w:p w:rsidR="00AD1B66" w:rsidRDefault="00AD1B66" w:rsidP="00885961">
      <w:pPr>
        <w:pStyle w:val="a7"/>
        <w:widowControl w:val="0"/>
        <w:spacing w:line="360" w:lineRule="auto"/>
        <w:rPr>
          <w:rFonts w:ascii="Times New Roman" w:hAnsi="Times New Roman" w:cs="Times New Roman"/>
          <w:sz w:val="28"/>
          <w:szCs w:val="28"/>
        </w:rPr>
      </w:pPr>
      <w:r w:rsidRPr="00885961">
        <w:rPr>
          <w:rFonts w:ascii="Times New Roman" w:hAnsi="Times New Roman" w:cs="Times New Roman"/>
          <w:sz w:val="28"/>
          <w:szCs w:val="28"/>
        </w:rPr>
        <w:t>1.</w:t>
      </w:r>
      <w:r>
        <w:rPr>
          <w:rFonts w:ascii="Times New Roman" w:hAnsi="Times New Roman" w:cs="Times New Roman"/>
          <w:sz w:val="28"/>
          <w:szCs w:val="28"/>
        </w:rPr>
        <w:t xml:space="preserve"> </w:t>
      </w:r>
      <w:r w:rsidRPr="00B95D2D">
        <w:rPr>
          <w:rFonts w:ascii="Times New Roman" w:hAnsi="Times New Roman" w:cs="Times New Roman"/>
          <w:sz w:val="28"/>
          <w:szCs w:val="28"/>
        </w:rPr>
        <w:t>Азоев</w:t>
      </w:r>
      <w:r>
        <w:rPr>
          <w:rFonts w:ascii="Times New Roman" w:hAnsi="Times New Roman" w:cs="Times New Roman"/>
          <w:sz w:val="28"/>
          <w:szCs w:val="28"/>
        </w:rPr>
        <w:t>, Г.</w:t>
      </w:r>
      <w:r w:rsidRPr="00B95D2D">
        <w:rPr>
          <w:rFonts w:ascii="Times New Roman" w:hAnsi="Times New Roman" w:cs="Times New Roman"/>
          <w:sz w:val="28"/>
          <w:szCs w:val="28"/>
        </w:rPr>
        <w:t>Л. Конкуренция: анализ, стратегия и практика. - М.: Центр экономики и маркетинга, 2006. - 450 с.</w:t>
      </w:r>
    </w:p>
    <w:p w:rsidR="00AD1B66" w:rsidRPr="00B95D2D" w:rsidRDefault="00AD1B66" w:rsidP="00885961">
      <w:pPr>
        <w:pStyle w:val="a7"/>
        <w:widowControl w:val="0"/>
        <w:spacing w:line="360" w:lineRule="auto"/>
        <w:rPr>
          <w:rFonts w:ascii="Times New Roman" w:hAnsi="Times New Roman" w:cs="Times New Roman"/>
          <w:sz w:val="28"/>
          <w:szCs w:val="28"/>
        </w:rPr>
      </w:pPr>
      <w:r w:rsidRPr="00B95D2D">
        <w:rPr>
          <w:rFonts w:ascii="Times New Roman" w:hAnsi="Times New Roman" w:cs="Times New Roman"/>
          <w:sz w:val="28"/>
          <w:szCs w:val="28"/>
        </w:rPr>
        <w:t>ISBN</w:t>
      </w:r>
      <w:r>
        <w:rPr>
          <w:rFonts w:ascii="Times New Roman" w:hAnsi="Times New Roman" w:cs="Times New Roman"/>
          <w:sz w:val="28"/>
          <w:szCs w:val="28"/>
        </w:rPr>
        <w:t xml:space="preserve"> 5-379-2605-6</w:t>
      </w:r>
    </w:p>
    <w:p w:rsidR="00AD1B66" w:rsidRPr="00B95D2D" w:rsidRDefault="00AD1B66" w:rsidP="00885961">
      <w:pPr>
        <w:pStyle w:val="21"/>
        <w:widowControl w:val="0"/>
        <w:spacing w:before="0" w:line="360" w:lineRule="auto"/>
        <w:ind w:left="284" w:hanging="284"/>
        <w:rPr>
          <w:sz w:val="28"/>
          <w:szCs w:val="28"/>
        </w:rPr>
      </w:pPr>
      <w:r>
        <w:rPr>
          <w:sz w:val="28"/>
          <w:szCs w:val="28"/>
        </w:rPr>
        <w:t>2</w:t>
      </w:r>
      <w:r w:rsidRPr="00B95D2D">
        <w:rPr>
          <w:sz w:val="28"/>
          <w:szCs w:val="28"/>
        </w:rPr>
        <w:t>. Алексеева, М.М. Планирование деятельности фирмы.-3-е изд.</w:t>
      </w:r>
      <w:r>
        <w:rPr>
          <w:sz w:val="28"/>
          <w:szCs w:val="28"/>
        </w:rPr>
        <w:t xml:space="preserve">– М.: Финансы и </w:t>
      </w:r>
      <w:r w:rsidRPr="00B95D2D">
        <w:rPr>
          <w:sz w:val="28"/>
          <w:szCs w:val="28"/>
        </w:rPr>
        <w:t>статистика, 2003.- 248с.</w:t>
      </w:r>
    </w:p>
    <w:p w:rsidR="00AD1B66" w:rsidRDefault="00AD1B66" w:rsidP="00885961">
      <w:pPr>
        <w:pStyle w:val="21"/>
        <w:widowControl w:val="0"/>
        <w:spacing w:before="0" w:line="360" w:lineRule="auto"/>
        <w:ind w:left="284" w:hanging="284"/>
        <w:rPr>
          <w:iCs/>
          <w:sz w:val="28"/>
          <w:szCs w:val="28"/>
        </w:rPr>
      </w:pPr>
      <w:r w:rsidRPr="00B95D2D">
        <w:rPr>
          <w:sz w:val="28"/>
          <w:szCs w:val="28"/>
        </w:rPr>
        <w:t xml:space="preserve">ISBN </w:t>
      </w:r>
      <w:r w:rsidRPr="00B95D2D">
        <w:rPr>
          <w:iCs/>
          <w:sz w:val="28"/>
          <w:szCs w:val="28"/>
        </w:rPr>
        <w:t>5-279-01679-9</w:t>
      </w:r>
    </w:p>
    <w:p w:rsidR="00AD1B66" w:rsidRDefault="00AD1B66" w:rsidP="00885961">
      <w:pPr>
        <w:pStyle w:val="21"/>
        <w:widowControl w:val="0"/>
        <w:spacing w:before="0" w:line="360" w:lineRule="auto"/>
        <w:ind w:left="284" w:hanging="284"/>
        <w:rPr>
          <w:sz w:val="28"/>
          <w:szCs w:val="28"/>
        </w:rPr>
      </w:pPr>
      <w:r>
        <w:rPr>
          <w:sz w:val="28"/>
          <w:szCs w:val="28"/>
        </w:rPr>
        <w:t>3</w:t>
      </w:r>
      <w:r w:rsidRPr="00B95D2D">
        <w:rPr>
          <w:sz w:val="28"/>
          <w:szCs w:val="28"/>
        </w:rPr>
        <w:t>.</w:t>
      </w:r>
      <w:r>
        <w:rPr>
          <w:sz w:val="28"/>
          <w:szCs w:val="28"/>
        </w:rPr>
        <w:t xml:space="preserve"> </w:t>
      </w:r>
      <w:r w:rsidRPr="00B95D2D">
        <w:rPr>
          <w:sz w:val="28"/>
          <w:szCs w:val="28"/>
        </w:rPr>
        <w:t>Боумен</w:t>
      </w:r>
      <w:r>
        <w:rPr>
          <w:sz w:val="28"/>
          <w:szCs w:val="28"/>
        </w:rPr>
        <w:t>,</w:t>
      </w:r>
      <w:r w:rsidRPr="00B95D2D">
        <w:rPr>
          <w:sz w:val="28"/>
          <w:szCs w:val="28"/>
        </w:rPr>
        <w:t xml:space="preserve"> К. Основы стратегического м</w:t>
      </w:r>
      <w:r>
        <w:rPr>
          <w:sz w:val="28"/>
          <w:szCs w:val="28"/>
        </w:rPr>
        <w:t>енеджмента: пер. с англ. - М.: ЮНИТИ</w:t>
      </w:r>
      <w:r w:rsidRPr="00B95D2D">
        <w:rPr>
          <w:sz w:val="28"/>
          <w:szCs w:val="28"/>
        </w:rPr>
        <w:t>, 2007. - 610 с</w:t>
      </w:r>
      <w:r>
        <w:rPr>
          <w:sz w:val="28"/>
          <w:szCs w:val="28"/>
        </w:rPr>
        <w:t>.</w:t>
      </w:r>
    </w:p>
    <w:p w:rsidR="00AD1B66" w:rsidRDefault="00AD1B66" w:rsidP="00885961">
      <w:pPr>
        <w:pStyle w:val="21"/>
        <w:widowControl w:val="0"/>
        <w:spacing w:before="0" w:line="360" w:lineRule="auto"/>
        <w:ind w:left="284" w:hanging="284"/>
        <w:rPr>
          <w:sz w:val="28"/>
          <w:szCs w:val="28"/>
        </w:rPr>
      </w:pPr>
      <w:r w:rsidRPr="00B95D2D">
        <w:rPr>
          <w:sz w:val="28"/>
          <w:szCs w:val="28"/>
        </w:rPr>
        <w:t>ISBN</w:t>
      </w:r>
      <w:r>
        <w:rPr>
          <w:sz w:val="28"/>
          <w:szCs w:val="28"/>
        </w:rPr>
        <w:t xml:space="preserve"> 987-2-5916-026-5</w:t>
      </w:r>
    </w:p>
    <w:p w:rsidR="00AD1B66" w:rsidRPr="00B95D2D" w:rsidRDefault="00AD1B66" w:rsidP="00885961">
      <w:pPr>
        <w:spacing w:line="360" w:lineRule="auto"/>
        <w:jc w:val="both"/>
        <w:rPr>
          <w:rFonts w:ascii="Times New Roman" w:hAnsi="Times New Roman"/>
          <w:sz w:val="28"/>
          <w:szCs w:val="28"/>
        </w:rPr>
      </w:pPr>
      <w:r>
        <w:rPr>
          <w:rFonts w:ascii="Times New Roman" w:hAnsi="Times New Roman"/>
          <w:sz w:val="28"/>
          <w:szCs w:val="28"/>
        </w:rPr>
        <w:t>4</w:t>
      </w:r>
      <w:r w:rsidRPr="00B95D2D">
        <w:rPr>
          <w:rFonts w:ascii="Times New Roman" w:hAnsi="Times New Roman"/>
          <w:sz w:val="28"/>
          <w:szCs w:val="28"/>
        </w:rPr>
        <w:t xml:space="preserve">.Виханский, О. С. Стратегическое управление: учебное пособие для вузов. - М.: Экономистъ, 2006. - 293 с. </w:t>
      </w:r>
    </w:p>
    <w:p w:rsidR="00AD1B66" w:rsidRDefault="00AD1B66" w:rsidP="00885961">
      <w:pPr>
        <w:spacing w:line="360" w:lineRule="auto"/>
        <w:jc w:val="both"/>
        <w:rPr>
          <w:rFonts w:ascii="Times New Roman" w:hAnsi="Times New Roman"/>
          <w:sz w:val="28"/>
          <w:szCs w:val="28"/>
        </w:rPr>
      </w:pPr>
      <w:r w:rsidRPr="00B95D2D">
        <w:rPr>
          <w:rFonts w:ascii="Times New Roman" w:hAnsi="Times New Roman"/>
          <w:sz w:val="28"/>
          <w:szCs w:val="28"/>
        </w:rPr>
        <w:t>ISBN 5-98118-055-2</w:t>
      </w:r>
    </w:p>
    <w:p w:rsidR="00AD1B66" w:rsidRPr="00B95D2D" w:rsidRDefault="00AD1B66" w:rsidP="00885961">
      <w:pPr>
        <w:pStyle w:val="a9"/>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Pr="00B95D2D">
        <w:rPr>
          <w:rFonts w:ascii="Times New Roman" w:hAnsi="Times New Roman" w:cs="Times New Roman"/>
          <w:sz w:val="28"/>
          <w:szCs w:val="28"/>
        </w:rPr>
        <w:t>. Мескон, М.Х. Основы менеджмента: учебное пособие для вузов / М.Х. Мескон, М . Альберт., Ф .Хедоури . 3-е изд. - М.: Вильямс, 2008.- 665 с.</w:t>
      </w:r>
    </w:p>
    <w:p w:rsidR="00AD1B66" w:rsidRPr="00B95D2D" w:rsidRDefault="00AD1B66" w:rsidP="00885961">
      <w:pPr>
        <w:pStyle w:val="a9"/>
        <w:spacing w:line="360" w:lineRule="auto"/>
        <w:jc w:val="both"/>
        <w:rPr>
          <w:rFonts w:ascii="Times New Roman" w:hAnsi="Times New Roman" w:cs="Times New Roman"/>
          <w:sz w:val="28"/>
          <w:szCs w:val="28"/>
        </w:rPr>
      </w:pPr>
      <w:r w:rsidRPr="00B95D2D">
        <w:rPr>
          <w:rFonts w:ascii="Times New Roman" w:hAnsi="Times New Roman" w:cs="Times New Roman"/>
          <w:sz w:val="28"/>
          <w:szCs w:val="28"/>
        </w:rPr>
        <w:t>ISBN 978-5-8459-1060-8</w:t>
      </w:r>
    </w:p>
    <w:p w:rsidR="00AD1B66" w:rsidRDefault="00AD1B66" w:rsidP="00885961">
      <w:pPr>
        <w:spacing w:line="360" w:lineRule="auto"/>
        <w:jc w:val="both"/>
        <w:rPr>
          <w:rFonts w:ascii="Times New Roman" w:hAnsi="Times New Roman"/>
          <w:sz w:val="28"/>
          <w:szCs w:val="28"/>
        </w:rPr>
      </w:pPr>
      <w:r w:rsidRPr="00B95D2D">
        <w:rPr>
          <w:rFonts w:ascii="Times New Roman" w:hAnsi="Times New Roman"/>
          <w:sz w:val="28"/>
          <w:szCs w:val="28"/>
        </w:rPr>
        <w:t>6.Оуен</w:t>
      </w:r>
      <w:r>
        <w:rPr>
          <w:rFonts w:ascii="Times New Roman" w:hAnsi="Times New Roman"/>
          <w:sz w:val="28"/>
          <w:szCs w:val="28"/>
        </w:rPr>
        <w:t xml:space="preserve">, </w:t>
      </w:r>
      <w:r w:rsidRPr="00B95D2D">
        <w:rPr>
          <w:rFonts w:ascii="Times New Roman" w:hAnsi="Times New Roman"/>
          <w:sz w:val="28"/>
          <w:szCs w:val="28"/>
        </w:rPr>
        <w:t>А. Как осуще</w:t>
      </w:r>
      <w:r>
        <w:rPr>
          <w:rFonts w:ascii="Times New Roman" w:hAnsi="Times New Roman"/>
          <w:sz w:val="28"/>
          <w:szCs w:val="28"/>
        </w:rPr>
        <w:t>ствлять стратегию. Хрестоматия «Управление изменением»</w:t>
      </w:r>
      <w:r w:rsidRPr="00B95D2D">
        <w:rPr>
          <w:rFonts w:ascii="Times New Roman" w:hAnsi="Times New Roman"/>
          <w:sz w:val="28"/>
          <w:szCs w:val="28"/>
        </w:rPr>
        <w:t>. - М.</w:t>
      </w:r>
      <w:r>
        <w:rPr>
          <w:rFonts w:ascii="Times New Roman" w:hAnsi="Times New Roman"/>
          <w:sz w:val="28"/>
          <w:szCs w:val="28"/>
        </w:rPr>
        <w:t>: ЛИНК</w:t>
      </w:r>
      <w:r w:rsidRPr="00B95D2D">
        <w:rPr>
          <w:rFonts w:ascii="Times New Roman" w:hAnsi="Times New Roman"/>
          <w:sz w:val="28"/>
          <w:szCs w:val="28"/>
        </w:rPr>
        <w:t>, 2008. - 401 с</w:t>
      </w:r>
      <w:r>
        <w:rPr>
          <w:rFonts w:ascii="Times New Roman" w:hAnsi="Times New Roman"/>
          <w:sz w:val="28"/>
          <w:szCs w:val="28"/>
        </w:rPr>
        <w:t>.</w:t>
      </w:r>
    </w:p>
    <w:p w:rsidR="00AD1B66" w:rsidRPr="00885961" w:rsidRDefault="00AD1B66" w:rsidP="00885961">
      <w:pPr>
        <w:widowControl w:val="0"/>
        <w:autoSpaceDE w:val="0"/>
        <w:autoSpaceDN w:val="0"/>
        <w:adjustRightInd w:val="0"/>
        <w:spacing w:line="360" w:lineRule="auto"/>
        <w:jc w:val="both"/>
        <w:rPr>
          <w:sz w:val="28"/>
          <w:szCs w:val="28"/>
        </w:rPr>
      </w:pPr>
      <w:r w:rsidRPr="00B95D2D">
        <w:rPr>
          <w:rFonts w:ascii="Times New Roman" w:hAnsi="Times New Roman"/>
          <w:sz w:val="28"/>
          <w:szCs w:val="28"/>
        </w:rPr>
        <w:t>ISBN</w:t>
      </w:r>
      <w:r>
        <w:rPr>
          <w:rFonts w:ascii="Times New Roman" w:hAnsi="Times New Roman"/>
          <w:sz w:val="28"/>
          <w:szCs w:val="28"/>
        </w:rPr>
        <w:t xml:space="preserve"> </w:t>
      </w:r>
      <w:r w:rsidRPr="00633FDC">
        <w:rPr>
          <w:sz w:val="28"/>
          <w:szCs w:val="28"/>
        </w:rPr>
        <w:t>5-8459-0407-2</w:t>
      </w:r>
    </w:p>
    <w:p w:rsidR="00AD1B66" w:rsidRDefault="00AD1B66" w:rsidP="00885961">
      <w:pPr>
        <w:spacing w:line="360" w:lineRule="auto"/>
        <w:jc w:val="both"/>
        <w:rPr>
          <w:rFonts w:ascii="Times New Roman" w:hAnsi="Times New Roman"/>
          <w:sz w:val="28"/>
          <w:szCs w:val="28"/>
        </w:rPr>
      </w:pPr>
      <w:r>
        <w:rPr>
          <w:rFonts w:ascii="Times New Roman" w:hAnsi="Times New Roman"/>
          <w:sz w:val="28"/>
          <w:szCs w:val="28"/>
        </w:rPr>
        <w:t>7</w:t>
      </w:r>
      <w:r w:rsidRPr="00B95D2D">
        <w:rPr>
          <w:rFonts w:ascii="Times New Roman" w:hAnsi="Times New Roman"/>
          <w:sz w:val="28"/>
          <w:szCs w:val="28"/>
        </w:rPr>
        <w:t>.Шифрин, М.Б. Стратегический менеджмент: Учебно-методическое комплексное пособие. – СПб.:  МБИ, 2008. – 240с.</w:t>
      </w:r>
    </w:p>
    <w:p w:rsidR="00AD1B66" w:rsidRDefault="00AD1B66" w:rsidP="00885961">
      <w:pPr>
        <w:spacing w:line="360" w:lineRule="auto"/>
        <w:jc w:val="both"/>
        <w:rPr>
          <w:rFonts w:ascii="Times New Roman" w:hAnsi="Times New Roman"/>
          <w:sz w:val="28"/>
          <w:szCs w:val="28"/>
        </w:rPr>
      </w:pPr>
      <w:r w:rsidRPr="00B95D2D">
        <w:rPr>
          <w:rFonts w:ascii="Times New Roman" w:hAnsi="Times New Roman"/>
          <w:sz w:val="28"/>
          <w:szCs w:val="28"/>
        </w:rPr>
        <w:t>ISBN 5-7749-0235-8</w:t>
      </w:r>
    </w:p>
    <w:p w:rsidR="00AD1B66" w:rsidRPr="00B95D2D" w:rsidRDefault="00AD1B66" w:rsidP="00B95D2D">
      <w:pPr>
        <w:pStyle w:val="a7"/>
        <w:spacing w:line="360" w:lineRule="auto"/>
        <w:ind w:left="510" w:right="-5"/>
        <w:rPr>
          <w:rFonts w:ascii="Times New Roman" w:hAnsi="Times New Roman" w:cs="Times New Roman"/>
          <w:sz w:val="28"/>
          <w:szCs w:val="28"/>
        </w:rPr>
      </w:pPr>
      <w:bookmarkStart w:id="0" w:name="_GoBack"/>
      <w:bookmarkEnd w:id="0"/>
    </w:p>
    <w:sectPr w:rsidR="00AD1B66" w:rsidRPr="00B95D2D" w:rsidSect="00530F9E">
      <w:headerReference w:type="default" r:id="rId10"/>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B66" w:rsidRDefault="00AD1B66" w:rsidP="00675D56">
      <w:pPr>
        <w:spacing w:after="0" w:line="240" w:lineRule="auto"/>
      </w:pPr>
      <w:r>
        <w:separator/>
      </w:r>
    </w:p>
  </w:endnote>
  <w:endnote w:type="continuationSeparator" w:id="0">
    <w:p w:rsidR="00AD1B66" w:rsidRDefault="00AD1B66" w:rsidP="00675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Cyr">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B66" w:rsidRDefault="00AD1B66" w:rsidP="00675D56">
      <w:pPr>
        <w:spacing w:after="0" w:line="240" w:lineRule="auto"/>
      </w:pPr>
      <w:r>
        <w:separator/>
      </w:r>
    </w:p>
  </w:footnote>
  <w:footnote w:type="continuationSeparator" w:id="0">
    <w:p w:rsidR="00AD1B66" w:rsidRDefault="00AD1B66" w:rsidP="00675D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B66" w:rsidRDefault="00AD1B66">
    <w:pPr>
      <w:pStyle w:val="a3"/>
      <w:jc w:val="center"/>
    </w:pPr>
    <w:r>
      <w:fldChar w:fldCharType="begin"/>
    </w:r>
    <w:r>
      <w:instrText xml:space="preserve"> PAGE   \* MERGEFORMAT </w:instrText>
    </w:r>
    <w:r>
      <w:fldChar w:fldCharType="separate"/>
    </w:r>
    <w:r w:rsidR="00724191">
      <w:rPr>
        <w:noProof/>
      </w:rPr>
      <w:t>3</w:t>
    </w:r>
    <w:r>
      <w:fldChar w:fldCharType="end"/>
    </w:r>
  </w:p>
  <w:p w:rsidR="00AD1B66" w:rsidRDefault="00AD1B6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1195B6E"/>
    <w:multiLevelType w:val="hybridMultilevel"/>
    <w:tmpl w:val="E39A12B2"/>
    <w:lvl w:ilvl="0" w:tplc="04190001">
      <w:start w:val="1"/>
      <w:numFmt w:val="bullet"/>
      <w:lvlText w:val=""/>
      <w:lvlJc w:val="left"/>
      <w:pPr>
        <w:ind w:left="975" w:hanging="360"/>
      </w:pPr>
      <w:rPr>
        <w:rFonts w:ascii="Symbol" w:hAnsi="Symbol" w:hint="default"/>
      </w:rPr>
    </w:lvl>
    <w:lvl w:ilvl="1" w:tplc="04190003" w:tentative="1">
      <w:start w:val="1"/>
      <w:numFmt w:val="bullet"/>
      <w:lvlText w:val="o"/>
      <w:lvlJc w:val="left"/>
      <w:pPr>
        <w:ind w:left="1695" w:hanging="360"/>
      </w:pPr>
      <w:rPr>
        <w:rFonts w:ascii="Courier New" w:hAnsi="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2">
    <w:nsid w:val="11372278"/>
    <w:multiLevelType w:val="hybridMultilevel"/>
    <w:tmpl w:val="0DB63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CE0D05"/>
    <w:multiLevelType w:val="hybridMultilevel"/>
    <w:tmpl w:val="52C27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B3112F"/>
    <w:multiLevelType w:val="hybridMultilevel"/>
    <w:tmpl w:val="2146056A"/>
    <w:lvl w:ilvl="0" w:tplc="E3608378">
      <w:start w:val="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9374C60"/>
    <w:multiLevelType w:val="hybridMultilevel"/>
    <w:tmpl w:val="80942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67341A"/>
    <w:multiLevelType w:val="hybridMultilevel"/>
    <w:tmpl w:val="4CDACD2A"/>
    <w:lvl w:ilvl="0" w:tplc="895029A6">
      <w:start w:val="1"/>
      <w:numFmt w:val="decimal"/>
      <w:lvlText w:val="%1."/>
      <w:lvlJc w:val="left"/>
      <w:pPr>
        <w:tabs>
          <w:tab w:val="num" w:pos="1107"/>
        </w:tabs>
        <w:ind w:left="1107" w:hanging="360"/>
      </w:pPr>
      <w:rPr>
        <w:rFonts w:cs="Times New Roman" w:hint="default"/>
      </w:rPr>
    </w:lvl>
    <w:lvl w:ilvl="1" w:tplc="04190019">
      <w:start w:val="1"/>
      <w:numFmt w:val="lowerLetter"/>
      <w:lvlText w:val="%2."/>
      <w:lvlJc w:val="left"/>
      <w:pPr>
        <w:tabs>
          <w:tab w:val="num" w:pos="1827"/>
        </w:tabs>
        <w:ind w:left="1827" w:hanging="360"/>
      </w:pPr>
      <w:rPr>
        <w:rFonts w:cs="Times New Roman"/>
      </w:rPr>
    </w:lvl>
    <w:lvl w:ilvl="2" w:tplc="0419001B">
      <w:start w:val="1"/>
      <w:numFmt w:val="lowerRoman"/>
      <w:lvlText w:val="%3."/>
      <w:lvlJc w:val="right"/>
      <w:pPr>
        <w:tabs>
          <w:tab w:val="num" w:pos="2547"/>
        </w:tabs>
        <w:ind w:left="2547" w:hanging="180"/>
      </w:pPr>
      <w:rPr>
        <w:rFonts w:cs="Times New Roman"/>
      </w:rPr>
    </w:lvl>
    <w:lvl w:ilvl="3" w:tplc="0419000F">
      <w:start w:val="1"/>
      <w:numFmt w:val="decimal"/>
      <w:lvlText w:val="%4."/>
      <w:lvlJc w:val="left"/>
      <w:pPr>
        <w:tabs>
          <w:tab w:val="num" w:pos="3267"/>
        </w:tabs>
        <w:ind w:left="3267" w:hanging="360"/>
      </w:pPr>
      <w:rPr>
        <w:rFonts w:cs="Times New Roman"/>
      </w:rPr>
    </w:lvl>
    <w:lvl w:ilvl="4" w:tplc="04190019">
      <w:start w:val="1"/>
      <w:numFmt w:val="lowerLetter"/>
      <w:lvlText w:val="%5."/>
      <w:lvlJc w:val="left"/>
      <w:pPr>
        <w:tabs>
          <w:tab w:val="num" w:pos="3987"/>
        </w:tabs>
        <w:ind w:left="3987" w:hanging="360"/>
      </w:pPr>
      <w:rPr>
        <w:rFonts w:cs="Times New Roman"/>
      </w:rPr>
    </w:lvl>
    <w:lvl w:ilvl="5" w:tplc="0419001B">
      <w:start w:val="1"/>
      <w:numFmt w:val="lowerRoman"/>
      <w:lvlText w:val="%6."/>
      <w:lvlJc w:val="right"/>
      <w:pPr>
        <w:tabs>
          <w:tab w:val="num" w:pos="4707"/>
        </w:tabs>
        <w:ind w:left="4707" w:hanging="180"/>
      </w:pPr>
      <w:rPr>
        <w:rFonts w:cs="Times New Roman"/>
      </w:rPr>
    </w:lvl>
    <w:lvl w:ilvl="6" w:tplc="0419000F">
      <w:start w:val="1"/>
      <w:numFmt w:val="decimal"/>
      <w:lvlText w:val="%7."/>
      <w:lvlJc w:val="left"/>
      <w:pPr>
        <w:tabs>
          <w:tab w:val="num" w:pos="5427"/>
        </w:tabs>
        <w:ind w:left="5427" w:hanging="360"/>
      </w:pPr>
      <w:rPr>
        <w:rFonts w:cs="Times New Roman"/>
      </w:rPr>
    </w:lvl>
    <w:lvl w:ilvl="7" w:tplc="04190019">
      <w:start w:val="1"/>
      <w:numFmt w:val="lowerLetter"/>
      <w:lvlText w:val="%8."/>
      <w:lvlJc w:val="left"/>
      <w:pPr>
        <w:tabs>
          <w:tab w:val="num" w:pos="6147"/>
        </w:tabs>
        <w:ind w:left="6147" w:hanging="360"/>
      </w:pPr>
      <w:rPr>
        <w:rFonts w:cs="Times New Roman"/>
      </w:rPr>
    </w:lvl>
    <w:lvl w:ilvl="8" w:tplc="0419001B">
      <w:start w:val="1"/>
      <w:numFmt w:val="lowerRoman"/>
      <w:lvlText w:val="%9."/>
      <w:lvlJc w:val="right"/>
      <w:pPr>
        <w:tabs>
          <w:tab w:val="num" w:pos="6867"/>
        </w:tabs>
        <w:ind w:left="6867" w:hanging="180"/>
      </w:pPr>
      <w:rPr>
        <w:rFonts w:cs="Times New Roman"/>
      </w:rPr>
    </w:lvl>
  </w:abstractNum>
  <w:abstractNum w:abstractNumId="7">
    <w:nsid w:val="31F25BC8"/>
    <w:multiLevelType w:val="hybridMultilevel"/>
    <w:tmpl w:val="DD827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0F4AE7"/>
    <w:multiLevelType w:val="hybridMultilevel"/>
    <w:tmpl w:val="45427196"/>
    <w:lvl w:ilvl="0" w:tplc="D37249F2">
      <w:start w:val="1"/>
      <w:numFmt w:val="decimal"/>
      <w:lvlText w:val="%1."/>
      <w:lvlJc w:val="left"/>
      <w:pPr>
        <w:tabs>
          <w:tab w:val="num" w:pos="510"/>
        </w:tabs>
        <w:ind w:left="510" w:hanging="360"/>
      </w:pPr>
      <w:rPr>
        <w:rFonts w:cs="Times New Roman" w:hint="default"/>
      </w:rPr>
    </w:lvl>
    <w:lvl w:ilvl="1" w:tplc="04190019">
      <w:start w:val="1"/>
      <w:numFmt w:val="lowerLetter"/>
      <w:lvlText w:val="%2."/>
      <w:lvlJc w:val="left"/>
      <w:pPr>
        <w:tabs>
          <w:tab w:val="num" w:pos="1230"/>
        </w:tabs>
        <w:ind w:left="1230" w:hanging="360"/>
      </w:pPr>
      <w:rPr>
        <w:rFonts w:cs="Times New Roman"/>
      </w:rPr>
    </w:lvl>
    <w:lvl w:ilvl="2" w:tplc="0419001B">
      <w:start w:val="1"/>
      <w:numFmt w:val="lowerRoman"/>
      <w:lvlText w:val="%3."/>
      <w:lvlJc w:val="right"/>
      <w:pPr>
        <w:tabs>
          <w:tab w:val="num" w:pos="1950"/>
        </w:tabs>
        <w:ind w:left="1950" w:hanging="180"/>
      </w:pPr>
      <w:rPr>
        <w:rFonts w:cs="Times New Roman"/>
      </w:rPr>
    </w:lvl>
    <w:lvl w:ilvl="3" w:tplc="0419000F">
      <w:start w:val="1"/>
      <w:numFmt w:val="decimal"/>
      <w:lvlText w:val="%4."/>
      <w:lvlJc w:val="left"/>
      <w:pPr>
        <w:tabs>
          <w:tab w:val="num" w:pos="2670"/>
        </w:tabs>
        <w:ind w:left="2670" w:hanging="360"/>
      </w:pPr>
      <w:rPr>
        <w:rFonts w:cs="Times New Roman"/>
      </w:rPr>
    </w:lvl>
    <w:lvl w:ilvl="4" w:tplc="04190019">
      <w:start w:val="1"/>
      <w:numFmt w:val="lowerLetter"/>
      <w:lvlText w:val="%5."/>
      <w:lvlJc w:val="left"/>
      <w:pPr>
        <w:tabs>
          <w:tab w:val="num" w:pos="3390"/>
        </w:tabs>
        <w:ind w:left="3390" w:hanging="360"/>
      </w:pPr>
      <w:rPr>
        <w:rFonts w:cs="Times New Roman"/>
      </w:rPr>
    </w:lvl>
    <w:lvl w:ilvl="5" w:tplc="0419001B">
      <w:start w:val="1"/>
      <w:numFmt w:val="lowerRoman"/>
      <w:lvlText w:val="%6."/>
      <w:lvlJc w:val="right"/>
      <w:pPr>
        <w:tabs>
          <w:tab w:val="num" w:pos="4110"/>
        </w:tabs>
        <w:ind w:left="4110" w:hanging="180"/>
      </w:pPr>
      <w:rPr>
        <w:rFonts w:cs="Times New Roman"/>
      </w:rPr>
    </w:lvl>
    <w:lvl w:ilvl="6" w:tplc="0419000F">
      <w:start w:val="1"/>
      <w:numFmt w:val="decimal"/>
      <w:lvlText w:val="%7."/>
      <w:lvlJc w:val="left"/>
      <w:pPr>
        <w:tabs>
          <w:tab w:val="num" w:pos="4830"/>
        </w:tabs>
        <w:ind w:left="4830" w:hanging="360"/>
      </w:pPr>
      <w:rPr>
        <w:rFonts w:cs="Times New Roman"/>
      </w:rPr>
    </w:lvl>
    <w:lvl w:ilvl="7" w:tplc="04190019">
      <w:start w:val="1"/>
      <w:numFmt w:val="lowerLetter"/>
      <w:lvlText w:val="%8."/>
      <w:lvlJc w:val="left"/>
      <w:pPr>
        <w:tabs>
          <w:tab w:val="num" w:pos="5550"/>
        </w:tabs>
        <w:ind w:left="5550" w:hanging="360"/>
      </w:pPr>
      <w:rPr>
        <w:rFonts w:cs="Times New Roman"/>
      </w:rPr>
    </w:lvl>
    <w:lvl w:ilvl="8" w:tplc="0419001B">
      <w:start w:val="1"/>
      <w:numFmt w:val="lowerRoman"/>
      <w:lvlText w:val="%9."/>
      <w:lvlJc w:val="right"/>
      <w:pPr>
        <w:tabs>
          <w:tab w:val="num" w:pos="6270"/>
        </w:tabs>
        <w:ind w:left="6270" w:hanging="180"/>
      </w:pPr>
      <w:rPr>
        <w:rFonts w:cs="Times New Roman"/>
      </w:rPr>
    </w:lvl>
  </w:abstractNum>
  <w:abstractNum w:abstractNumId="9">
    <w:nsid w:val="35C15860"/>
    <w:multiLevelType w:val="hybridMultilevel"/>
    <w:tmpl w:val="5E92844C"/>
    <w:lvl w:ilvl="0" w:tplc="04190001">
      <w:start w:val="1"/>
      <w:numFmt w:val="bullet"/>
      <w:lvlText w:val=""/>
      <w:lvlJc w:val="left"/>
      <w:pPr>
        <w:ind w:left="975" w:hanging="360"/>
      </w:pPr>
      <w:rPr>
        <w:rFonts w:ascii="Symbol" w:hAnsi="Symbol" w:hint="default"/>
      </w:rPr>
    </w:lvl>
    <w:lvl w:ilvl="1" w:tplc="04190003" w:tentative="1">
      <w:start w:val="1"/>
      <w:numFmt w:val="bullet"/>
      <w:lvlText w:val="o"/>
      <w:lvlJc w:val="left"/>
      <w:pPr>
        <w:ind w:left="1695" w:hanging="360"/>
      </w:pPr>
      <w:rPr>
        <w:rFonts w:ascii="Courier New" w:hAnsi="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10">
    <w:nsid w:val="377369C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85F603C"/>
    <w:multiLevelType w:val="multilevel"/>
    <w:tmpl w:val="C0925538"/>
    <w:lvl w:ilvl="0">
      <w:start w:val="1"/>
      <w:numFmt w:val="decimal"/>
      <w:lvlText w:val="%1."/>
      <w:lvlJc w:val="left"/>
      <w:pPr>
        <w:tabs>
          <w:tab w:val="num" w:pos="360"/>
        </w:tabs>
        <w:ind w:left="360" w:hanging="360"/>
      </w:pPr>
      <w:rPr>
        <w:rFonts w:cs="Times New Roman"/>
        <w:b w:val="0"/>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2">
    <w:nsid w:val="38876160"/>
    <w:multiLevelType w:val="hybridMultilevel"/>
    <w:tmpl w:val="B77241F2"/>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3">
    <w:nsid w:val="3D8E3709"/>
    <w:multiLevelType w:val="hybridMultilevel"/>
    <w:tmpl w:val="2CB0EC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DFF0E6D"/>
    <w:multiLevelType w:val="hybridMultilevel"/>
    <w:tmpl w:val="207449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44BB73A8"/>
    <w:multiLevelType w:val="hybridMultilevel"/>
    <w:tmpl w:val="6944F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8BF784D"/>
    <w:multiLevelType w:val="hybridMultilevel"/>
    <w:tmpl w:val="E9365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2174A53"/>
    <w:multiLevelType w:val="hybridMultilevel"/>
    <w:tmpl w:val="30302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56D4FD1"/>
    <w:multiLevelType w:val="multilevel"/>
    <w:tmpl w:val="B77CB06A"/>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9">
    <w:nsid w:val="663A147D"/>
    <w:multiLevelType w:val="hybridMultilevel"/>
    <w:tmpl w:val="ADF085F2"/>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0">
    <w:nsid w:val="70BE67FD"/>
    <w:multiLevelType w:val="hybridMultilevel"/>
    <w:tmpl w:val="154C457A"/>
    <w:lvl w:ilvl="0" w:tplc="04190001">
      <w:start w:val="1"/>
      <w:numFmt w:val="bullet"/>
      <w:lvlText w:val=""/>
      <w:lvlJc w:val="left"/>
      <w:pPr>
        <w:ind w:left="975" w:hanging="360"/>
      </w:pPr>
      <w:rPr>
        <w:rFonts w:ascii="Symbol" w:hAnsi="Symbol" w:hint="default"/>
      </w:rPr>
    </w:lvl>
    <w:lvl w:ilvl="1" w:tplc="04190003" w:tentative="1">
      <w:start w:val="1"/>
      <w:numFmt w:val="bullet"/>
      <w:lvlText w:val="o"/>
      <w:lvlJc w:val="left"/>
      <w:pPr>
        <w:ind w:left="1695" w:hanging="360"/>
      </w:pPr>
      <w:rPr>
        <w:rFonts w:ascii="Courier New" w:hAnsi="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21">
    <w:nsid w:val="72FE528E"/>
    <w:multiLevelType w:val="hybridMultilevel"/>
    <w:tmpl w:val="70D4F4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727" w:hanging="360"/>
      </w:pPr>
      <w:rPr>
        <w:rFonts w:ascii="Courier New" w:hAnsi="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2">
    <w:nsid w:val="74B17D81"/>
    <w:multiLevelType w:val="hybridMultilevel"/>
    <w:tmpl w:val="F4B68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num>
  <w:num w:numId="3">
    <w:abstractNumId w:val="6"/>
  </w:num>
  <w:num w:numId="4">
    <w:abstractNumId w:val="18"/>
  </w:num>
  <w:num w:numId="5">
    <w:abstractNumId w:val="1"/>
  </w:num>
  <w:num w:numId="6">
    <w:abstractNumId w:val="12"/>
  </w:num>
  <w:num w:numId="7">
    <w:abstractNumId w:val="19"/>
  </w:num>
  <w:num w:numId="8">
    <w:abstractNumId w:val="22"/>
  </w:num>
  <w:num w:numId="9">
    <w:abstractNumId w:val="20"/>
  </w:num>
  <w:num w:numId="10">
    <w:abstractNumId w:val="21"/>
  </w:num>
  <w:num w:numId="11">
    <w:abstractNumId w:val="13"/>
  </w:num>
  <w:num w:numId="12">
    <w:abstractNumId w:val="14"/>
  </w:num>
  <w:num w:numId="13">
    <w:abstractNumId w:val="17"/>
  </w:num>
  <w:num w:numId="14">
    <w:abstractNumId w:val="16"/>
  </w:num>
  <w:num w:numId="15">
    <w:abstractNumId w:val="9"/>
  </w:num>
  <w:num w:numId="16">
    <w:abstractNumId w:val="7"/>
  </w:num>
  <w:num w:numId="17">
    <w:abstractNumId w:val="5"/>
  </w:num>
  <w:num w:numId="18">
    <w:abstractNumId w:val="3"/>
  </w:num>
  <w:num w:numId="19">
    <w:abstractNumId w:val="2"/>
  </w:num>
  <w:num w:numId="20">
    <w:abstractNumId w:val="15"/>
  </w:num>
  <w:num w:numId="21">
    <w:abstractNumId w:val="11"/>
  </w:num>
  <w:num w:numId="22">
    <w:abstractNumId w:val="8"/>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5D56"/>
    <w:rsid w:val="0001533C"/>
    <w:rsid w:val="00043EFE"/>
    <w:rsid w:val="00055BBE"/>
    <w:rsid w:val="000C4A3F"/>
    <w:rsid w:val="000E4CC3"/>
    <w:rsid w:val="000F329D"/>
    <w:rsid w:val="00110CB6"/>
    <w:rsid w:val="001B7423"/>
    <w:rsid w:val="00210BE6"/>
    <w:rsid w:val="002F3185"/>
    <w:rsid w:val="003100A6"/>
    <w:rsid w:val="003E1E70"/>
    <w:rsid w:val="003F5559"/>
    <w:rsid w:val="00417E5C"/>
    <w:rsid w:val="00473ACC"/>
    <w:rsid w:val="004D5AC6"/>
    <w:rsid w:val="004D7F2A"/>
    <w:rsid w:val="00500D0E"/>
    <w:rsid w:val="00530F9E"/>
    <w:rsid w:val="005438E7"/>
    <w:rsid w:val="005E1401"/>
    <w:rsid w:val="00626FB4"/>
    <w:rsid w:val="00633FDC"/>
    <w:rsid w:val="0066250F"/>
    <w:rsid w:val="00675D56"/>
    <w:rsid w:val="006A37BC"/>
    <w:rsid w:val="006E6595"/>
    <w:rsid w:val="00724191"/>
    <w:rsid w:val="007376B9"/>
    <w:rsid w:val="00751E1D"/>
    <w:rsid w:val="00821A9D"/>
    <w:rsid w:val="00840F70"/>
    <w:rsid w:val="0085293C"/>
    <w:rsid w:val="00885961"/>
    <w:rsid w:val="008A2BF6"/>
    <w:rsid w:val="009521DE"/>
    <w:rsid w:val="009772B1"/>
    <w:rsid w:val="009946F9"/>
    <w:rsid w:val="009F1785"/>
    <w:rsid w:val="00A540D6"/>
    <w:rsid w:val="00A60537"/>
    <w:rsid w:val="00AD1B66"/>
    <w:rsid w:val="00B40E4A"/>
    <w:rsid w:val="00B95D2D"/>
    <w:rsid w:val="00BA3627"/>
    <w:rsid w:val="00BE0E5B"/>
    <w:rsid w:val="00BF5070"/>
    <w:rsid w:val="00C03537"/>
    <w:rsid w:val="00C2000D"/>
    <w:rsid w:val="00C4737C"/>
    <w:rsid w:val="00C51942"/>
    <w:rsid w:val="00C864F2"/>
    <w:rsid w:val="00CD3DED"/>
    <w:rsid w:val="00CF2431"/>
    <w:rsid w:val="00D02C45"/>
    <w:rsid w:val="00D60C45"/>
    <w:rsid w:val="00D8088C"/>
    <w:rsid w:val="00D96B90"/>
    <w:rsid w:val="00DA3DB0"/>
    <w:rsid w:val="00DB080C"/>
    <w:rsid w:val="00DE4566"/>
    <w:rsid w:val="00DF65CB"/>
    <w:rsid w:val="00E0057C"/>
    <w:rsid w:val="00E726EC"/>
    <w:rsid w:val="00F15A43"/>
    <w:rsid w:val="00F471E8"/>
    <w:rsid w:val="00F54DB6"/>
    <w:rsid w:val="00F94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1D1C7EB4-6228-4725-9182-4A26528E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FB4"/>
    <w:pPr>
      <w:spacing w:after="200" w:line="276" w:lineRule="auto"/>
    </w:pPr>
    <w:rPr>
      <w:sz w:val="22"/>
      <w:szCs w:val="22"/>
    </w:rPr>
  </w:style>
  <w:style w:type="paragraph" w:styleId="1">
    <w:name w:val="heading 1"/>
    <w:basedOn w:val="a"/>
    <w:next w:val="a"/>
    <w:link w:val="10"/>
    <w:qFormat/>
    <w:rsid w:val="00675D56"/>
    <w:pPr>
      <w:keepNext/>
      <w:spacing w:after="0" w:line="240" w:lineRule="auto"/>
      <w:outlineLvl w:val="0"/>
    </w:pPr>
    <w:rPr>
      <w:rFonts w:ascii="Times New Roman" w:hAnsi="Times New Roman"/>
      <w:b/>
      <w:bCs/>
      <w:sz w:val="25"/>
      <w:szCs w:val="25"/>
    </w:rPr>
  </w:style>
  <w:style w:type="paragraph" w:styleId="2">
    <w:name w:val="heading 2"/>
    <w:basedOn w:val="a"/>
    <w:next w:val="a"/>
    <w:link w:val="20"/>
    <w:qFormat/>
    <w:rsid w:val="00675D56"/>
    <w:pPr>
      <w:keepNext/>
      <w:widowControl w:val="0"/>
      <w:spacing w:after="0" w:line="360" w:lineRule="auto"/>
      <w:ind w:firstLine="360"/>
      <w:jc w:val="center"/>
      <w:outlineLvl w:val="1"/>
    </w:pPr>
    <w:rPr>
      <w:rFonts w:ascii="Times New Roman" w:hAnsi="Times New Roman"/>
      <w:sz w:val="28"/>
      <w:szCs w:val="28"/>
    </w:rPr>
  </w:style>
  <w:style w:type="paragraph" w:styleId="3">
    <w:name w:val="heading 3"/>
    <w:basedOn w:val="a"/>
    <w:next w:val="a"/>
    <w:link w:val="30"/>
    <w:qFormat/>
    <w:rsid w:val="00675D56"/>
    <w:pPr>
      <w:keepNext/>
      <w:spacing w:after="0" w:line="360" w:lineRule="auto"/>
      <w:jc w:val="both"/>
      <w:outlineLvl w:val="2"/>
    </w:pPr>
    <w:rPr>
      <w:rFonts w:ascii="Times New Roman" w:hAnsi="Times New Roman"/>
      <w:b/>
      <w:bCs/>
      <w:sz w:val="25"/>
      <w:szCs w:val="25"/>
    </w:rPr>
  </w:style>
  <w:style w:type="paragraph" w:styleId="4">
    <w:name w:val="heading 4"/>
    <w:basedOn w:val="a"/>
    <w:next w:val="a"/>
    <w:link w:val="40"/>
    <w:qFormat/>
    <w:rsid w:val="00675D56"/>
    <w:pPr>
      <w:keepNext/>
      <w:spacing w:after="0" w:line="240" w:lineRule="auto"/>
      <w:outlineLvl w:val="3"/>
    </w:pPr>
    <w:rPr>
      <w:rFonts w:ascii="Times New Roman" w:hAnsi="Times New Roman"/>
      <w:b/>
      <w:bCs/>
      <w:sz w:val="24"/>
      <w:szCs w:val="24"/>
    </w:rPr>
  </w:style>
  <w:style w:type="paragraph" w:styleId="5">
    <w:name w:val="heading 5"/>
    <w:basedOn w:val="a"/>
    <w:next w:val="a"/>
    <w:link w:val="50"/>
    <w:qFormat/>
    <w:rsid w:val="00675D56"/>
    <w:pPr>
      <w:keepNext/>
      <w:spacing w:after="0" w:line="360" w:lineRule="auto"/>
      <w:outlineLvl w:val="4"/>
    </w:pPr>
    <w:rPr>
      <w:rFonts w:ascii="Times New Roman" w:hAnsi="Times New Roman"/>
      <w:b/>
      <w:bCs/>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75D56"/>
    <w:pPr>
      <w:tabs>
        <w:tab w:val="center" w:pos="4677"/>
        <w:tab w:val="right" w:pos="9355"/>
      </w:tabs>
      <w:spacing w:after="0" w:line="240" w:lineRule="auto"/>
    </w:pPr>
  </w:style>
  <w:style w:type="character" w:customStyle="1" w:styleId="a4">
    <w:name w:val="Верхний колонтитул Знак"/>
    <w:basedOn w:val="a0"/>
    <w:link w:val="a3"/>
    <w:locked/>
    <w:rsid w:val="00675D56"/>
    <w:rPr>
      <w:rFonts w:cs="Times New Roman"/>
    </w:rPr>
  </w:style>
  <w:style w:type="paragraph" w:styleId="a5">
    <w:name w:val="footer"/>
    <w:basedOn w:val="a"/>
    <w:link w:val="a6"/>
    <w:semiHidden/>
    <w:rsid w:val="00675D56"/>
    <w:pPr>
      <w:tabs>
        <w:tab w:val="center" w:pos="4677"/>
        <w:tab w:val="right" w:pos="9355"/>
      </w:tabs>
      <w:spacing w:after="0" w:line="240" w:lineRule="auto"/>
    </w:pPr>
  </w:style>
  <w:style w:type="character" w:customStyle="1" w:styleId="a6">
    <w:name w:val="Нижний колонтитул Знак"/>
    <w:basedOn w:val="a0"/>
    <w:link w:val="a5"/>
    <w:semiHidden/>
    <w:locked/>
    <w:rsid w:val="00675D56"/>
    <w:rPr>
      <w:rFonts w:cs="Times New Roman"/>
    </w:rPr>
  </w:style>
  <w:style w:type="character" w:customStyle="1" w:styleId="10">
    <w:name w:val="Заголовок 1 Знак"/>
    <w:basedOn w:val="a0"/>
    <w:link w:val="1"/>
    <w:locked/>
    <w:rsid w:val="00675D56"/>
    <w:rPr>
      <w:rFonts w:ascii="Times New Roman" w:hAnsi="Times New Roman" w:cs="Times New Roman"/>
      <w:b/>
      <w:bCs/>
      <w:sz w:val="25"/>
      <w:szCs w:val="25"/>
    </w:rPr>
  </w:style>
  <w:style w:type="character" w:customStyle="1" w:styleId="20">
    <w:name w:val="Заголовок 2 Знак"/>
    <w:basedOn w:val="a0"/>
    <w:link w:val="2"/>
    <w:locked/>
    <w:rsid w:val="00675D56"/>
    <w:rPr>
      <w:rFonts w:ascii="Times New Roman" w:hAnsi="Times New Roman" w:cs="Times New Roman"/>
      <w:sz w:val="28"/>
      <w:szCs w:val="28"/>
    </w:rPr>
  </w:style>
  <w:style w:type="character" w:customStyle="1" w:styleId="30">
    <w:name w:val="Заголовок 3 Знак"/>
    <w:basedOn w:val="a0"/>
    <w:link w:val="3"/>
    <w:locked/>
    <w:rsid w:val="00675D56"/>
    <w:rPr>
      <w:rFonts w:ascii="Times New Roman" w:hAnsi="Times New Roman" w:cs="Times New Roman"/>
      <w:b/>
      <w:bCs/>
      <w:sz w:val="25"/>
      <w:szCs w:val="25"/>
    </w:rPr>
  </w:style>
  <w:style w:type="character" w:customStyle="1" w:styleId="40">
    <w:name w:val="Заголовок 4 Знак"/>
    <w:basedOn w:val="a0"/>
    <w:link w:val="4"/>
    <w:locked/>
    <w:rsid w:val="00675D56"/>
    <w:rPr>
      <w:rFonts w:ascii="Times New Roman" w:hAnsi="Times New Roman" w:cs="Times New Roman"/>
      <w:b/>
      <w:bCs/>
      <w:sz w:val="24"/>
      <w:szCs w:val="24"/>
    </w:rPr>
  </w:style>
  <w:style w:type="character" w:customStyle="1" w:styleId="50">
    <w:name w:val="Заголовок 5 Знак"/>
    <w:basedOn w:val="a0"/>
    <w:link w:val="5"/>
    <w:locked/>
    <w:rsid w:val="00675D56"/>
    <w:rPr>
      <w:rFonts w:ascii="Times New Roman" w:hAnsi="Times New Roman" w:cs="Times New Roman"/>
      <w:b/>
      <w:bCs/>
      <w:sz w:val="25"/>
      <w:szCs w:val="25"/>
    </w:rPr>
  </w:style>
  <w:style w:type="paragraph" w:styleId="a7">
    <w:name w:val="Body Text"/>
    <w:basedOn w:val="a"/>
    <w:link w:val="a8"/>
    <w:rsid w:val="00675D56"/>
    <w:pPr>
      <w:spacing w:after="0" w:line="240" w:lineRule="auto"/>
      <w:jc w:val="both"/>
    </w:pPr>
    <w:rPr>
      <w:rFonts w:ascii="ArialCyr" w:hAnsi="ArialCyr" w:cs="ArialCyr"/>
      <w:sz w:val="24"/>
      <w:szCs w:val="24"/>
    </w:rPr>
  </w:style>
  <w:style w:type="character" w:customStyle="1" w:styleId="a8">
    <w:name w:val="Основной текст Знак"/>
    <w:basedOn w:val="a0"/>
    <w:link w:val="a7"/>
    <w:locked/>
    <w:rsid w:val="00675D56"/>
    <w:rPr>
      <w:rFonts w:ascii="ArialCyr" w:hAnsi="ArialCyr" w:cs="ArialCyr"/>
      <w:sz w:val="24"/>
      <w:szCs w:val="24"/>
    </w:rPr>
  </w:style>
  <w:style w:type="paragraph" w:styleId="21">
    <w:name w:val="Body Text 2"/>
    <w:basedOn w:val="a"/>
    <w:link w:val="22"/>
    <w:rsid w:val="00675D56"/>
    <w:pPr>
      <w:spacing w:before="120" w:after="0" w:line="240" w:lineRule="auto"/>
      <w:ind w:firstLine="720"/>
      <w:jc w:val="both"/>
    </w:pPr>
    <w:rPr>
      <w:rFonts w:ascii="Times New Roman" w:hAnsi="Times New Roman"/>
      <w:sz w:val="24"/>
      <w:szCs w:val="24"/>
    </w:rPr>
  </w:style>
  <w:style w:type="character" w:customStyle="1" w:styleId="22">
    <w:name w:val="Основной текст 2 Знак"/>
    <w:basedOn w:val="a0"/>
    <w:link w:val="21"/>
    <w:locked/>
    <w:rsid w:val="00675D56"/>
    <w:rPr>
      <w:rFonts w:ascii="Times New Roman" w:hAnsi="Times New Roman" w:cs="Times New Roman"/>
      <w:sz w:val="24"/>
      <w:szCs w:val="24"/>
    </w:rPr>
  </w:style>
  <w:style w:type="paragraph" w:styleId="a9">
    <w:name w:val="Plain Text"/>
    <w:basedOn w:val="a"/>
    <w:link w:val="aa"/>
    <w:rsid w:val="00675D56"/>
    <w:pPr>
      <w:spacing w:after="0" w:line="240" w:lineRule="auto"/>
    </w:pPr>
    <w:rPr>
      <w:rFonts w:ascii="Courier New" w:hAnsi="Courier New" w:cs="Courier New"/>
      <w:sz w:val="20"/>
      <w:szCs w:val="20"/>
    </w:rPr>
  </w:style>
  <w:style w:type="character" w:customStyle="1" w:styleId="aa">
    <w:name w:val="Текст Знак"/>
    <w:basedOn w:val="a0"/>
    <w:link w:val="a9"/>
    <w:locked/>
    <w:rsid w:val="00675D56"/>
    <w:rPr>
      <w:rFonts w:ascii="Courier New" w:hAnsi="Courier New" w:cs="Courier New"/>
      <w:sz w:val="20"/>
      <w:szCs w:val="20"/>
    </w:rPr>
  </w:style>
  <w:style w:type="paragraph" w:customStyle="1" w:styleId="FR1">
    <w:name w:val="FR1"/>
    <w:rsid w:val="00675D56"/>
    <w:pPr>
      <w:widowControl w:val="0"/>
      <w:spacing w:line="260" w:lineRule="auto"/>
      <w:ind w:firstLine="320"/>
      <w:jc w:val="both"/>
    </w:pPr>
    <w:rPr>
      <w:rFonts w:ascii="Times New Roman" w:hAnsi="Times New Roman"/>
      <w:sz w:val="18"/>
      <w:szCs w:val="18"/>
    </w:rPr>
  </w:style>
  <w:style w:type="paragraph" w:styleId="23">
    <w:name w:val="Body Text Indent 2"/>
    <w:basedOn w:val="a"/>
    <w:link w:val="24"/>
    <w:rsid w:val="00675D56"/>
    <w:pPr>
      <w:widowControl w:val="0"/>
      <w:spacing w:after="0" w:line="360" w:lineRule="auto"/>
      <w:ind w:firstLine="340"/>
      <w:jc w:val="both"/>
    </w:pPr>
    <w:rPr>
      <w:rFonts w:ascii="Times New Roman" w:hAnsi="Times New Roman"/>
      <w:sz w:val="28"/>
      <w:szCs w:val="28"/>
    </w:rPr>
  </w:style>
  <w:style w:type="character" w:customStyle="1" w:styleId="24">
    <w:name w:val="Основной текст с отступом 2 Знак"/>
    <w:basedOn w:val="a0"/>
    <w:link w:val="23"/>
    <w:locked/>
    <w:rsid w:val="00675D56"/>
    <w:rPr>
      <w:rFonts w:ascii="Times New Roman" w:hAnsi="Times New Roman" w:cs="Times New Roman"/>
      <w:sz w:val="28"/>
      <w:szCs w:val="28"/>
    </w:rPr>
  </w:style>
  <w:style w:type="paragraph" w:styleId="ab">
    <w:name w:val="Block Text"/>
    <w:basedOn w:val="a"/>
    <w:rsid w:val="00675D56"/>
    <w:pPr>
      <w:widowControl w:val="0"/>
      <w:spacing w:after="0" w:line="360" w:lineRule="auto"/>
      <w:ind w:left="180" w:right="175" w:firstLine="567"/>
      <w:jc w:val="both"/>
    </w:pPr>
    <w:rPr>
      <w:rFonts w:ascii="Times New Roman" w:hAnsi="Times New Roman"/>
      <w:sz w:val="25"/>
      <w:szCs w:val="25"/>
    </w:rPr>
  </w:style>
  <w:style w:type="paragraph" w:styleId="ac">
    <w:name w:val="caption"/>
    <w:basedOn w:val="a"/>
    <w:next w:val="a"/>
    <w:qFormat/>
    <w:rsid w:val="00675D56"/>
    <w:pPr>
      <w:widowControl w:val="0"/>
      <w:spacing w:after="0" w:line="240" w:lineRule="auto"/>
      <w:ind w:firstLine="567"/>
      <w:jc w:val="both"/>
    </w:pPr>
    <w:rPr>
      <w:rFonts w:ascii="Times New Roman" w:hAnsi="Times New Roman"/>
      <w:i/>
      <w:iCs/>
      <w:sz w:val="28"/>
      <w:szCs w:val="28"/>
    </w:rPr>
  </w:style>
  <w:style w:type="paragraph" w:styleId="31">
    <w:name w:val="Body Text 3"/>
    <w:basedOn w:val="a"/>
    <w:link w:val="32"/>
    <w:rsid w:val="00675D56"/>
    <w:pPr>
      <w:spacing w:after="0" w:line="360" w:lineRule="auto"/>
      <w:jc w:val="both"/>
    </w:pPr>
    <w:rPr>
      <w:rFonts w:ascii="Courier New" w:hAnsi="Courier New" w:cs="Courier New"/>
      <w:sz w:val="25"/>
      <w:szCs w:val="25"/>
    </w:rPr>
  </w:style>
  <w:style w:type="character" w:customStyle="1" w:styleId="32">
    <w:name w:val="Основной текст 3 Знак"/>
    <w:basedOn w:val="a0"/>
    <w:link w:val="31"/>
    <w:locked/>
    <w:rsid w:val="00675D56"/>
    <w:rPr>
      <w:rFonts w:ascii="Courier New" w:hAnsi="Courier New" w:cs="Courier New"/>
      <w:sz w:val="25"/>
      <w:szCs w:val="25"/>
    </w:rPr>
  </w:style>
  <w:style w:type="paragraph" w:styleId="ad">
    <w:name w:val="Balloon Text"/>
    <w:basedOn w:val="a"/>
    <w:link w:val="ae"/>
    <w:semiHidden/>
    <w:rsid w:val="00675D56"/>
    <w:pPr>
      <w:spacing w:after="0" w:line="240" w:lineRule="auto"/>
    </w:pPr>
    <w:rPr>
      <w:rFonts w:ascii="Tahoma" w:hAnsi="Tahoma" w:cs="Tahoma"/>
      <w:sz w:val="16"/>
      <w:szCs w:val="16"/>
    </w:rPr>
  </w:style>
  <w:style w:type="character" w:customStyle="1" w:styleId="ae">
    <w:name w:val="Текст выноски Знак"/>
    <w:basedOn w:val="a0"/>
    <w:link w:val="ad"/>
    <w:semiHidden/>
    <w:locked/>
    <w:rsid w:val="00675D56"/>
    <w:rPr>
      <w:rFonts w:ascii="Tahoma" w:hAnsi="Tahoma" w:cs="Tahoma"/>
      <w:sz w:val="16"/>
      <w:szCs w:val="16"/>
    </w:rPr>
  </w:style>
  <w:style w:type="character" w:styleId="af">
    <w:name w:val="Hyperlink"/>
    <w:basedOn w:val="a0"/>
    <w:rsid w:val="007376B9"/>
    <w:rPr>
      <w:rFonts w:cs="Times New Roman"/>
      <w:color w:val="006633"/>
      <w:u w:val="none"/>
      <w:effect w:val="none"/>
    </w:rPr>
  </w:style>
  <w:style w:type="paragraph" w:styleId="af0">
    <w:name w:val="footnote text"/>
    <w:basedOn w:val="a"/>
    <w:link w:val="af1"/>
    <w:semiHidden/>
    <w:rsid w:val="007376B9"/>
    <w:pPr>
      <w:spacing w:after="0" w:line="240" w:lineRule="auto"/>
    </w:pPr>
    <w:rPr>
      <w:rFonts w:ascii="Times New Roman" w:hAnsi="Times New Roman"/>
      <w:sz w:val="20"/>
      <w:szCs w:val="20"/>
    </w:rPr>
  </w:style>
  <w:style w:type="character" w:customStyle="1" w:styleId="af1">
    <w:name w:val="Текст сноски Знак"/>
    <w:basedOn w:val="a0"/>
    <w:link w:val="af0"/>
    <w:semiHidden/>
    <w:locked/>
    <w:rsid w:val="007376B9"/>
    <w:rPr>
      <w:rFonts w:ascii="Times New Roman" w:hAnsi="Times New Roman" w:cs="Times New Roman"/>
      <w:sz w:val="20"/>
      <w:szCs w:val="20"/>
    </w:rPr>
  </w:style>
  <w:style w:type="character" w:styleId="af2">
    <w:name w:val="footnote reference"/>
    <w:basedOn w:val="a0"/>
    <w:semiHidden/>
    <w:rsid w:val="007376B9"/>
    <w:rPr>
      <w:rFonts w:cs="Times New Roman"/>
      <w:vertAlign w:val="superscript"/>
    </w:rPr>
  </w:style>
  <w:style w:type="paragraph" w:customStyle="1" w:styleId="11">
    <w:name w:val="Абзац списка1"/>
    <w:basedOn w:val="a"/>
    <w:rsid w:val="0001533C"/>
    <w:pPr>
      <w:ind w:left="720"/>
      <w:contextualSpacing/>
    </w:pPr>
  </w:style>
  <w:style w:type="character" w:styleId="af3">
    <w:name w:val="FollowedHyperlink"/>
    <w:basedOn w:val="a0"/>
    <w:semiHidden/>
    <w:rsid w:val="00DE4566"/>
    <w:rPr>
      <w:rFonts w:cs="Times New Roman"/>
      <w:color w:val="800080"/>
      <w:u w:val="single"/>
    </w:rPr>
  </w:style>
  <w:style w:type="paragraph" w:styleId="af4">
    <w:name w:val="Normal (Web)"/>
    <w:basedOn w:val="a"/>
    <w:rsid w:val="006A37BC"/>
    <w:pPr>
      <w:spacing w:before="100" w:beforeAutospacing="1" w:after="100" w:afterAutospacing="1" w:line="240" w:lineRule="auto"/>
    </w:pPr>
    <w:rPr>
      <w:rFonts w:ascii="Times New Roman" w:hAnsi="Times New Roman"/>
      <w:sz w:val="24"/>
      <w:szCs w:val="24"/>
    </w:rPr>
  </w:style>
  <w:style w:type="paragraph" w:styleId="af5">
    <w:name w:val="Title"/>
    <w:basedOn w:val="a"/>
    <w:link w:val="af6"/>
    <w:qFormat/>
    <w:rsid w:val="00A540D6"/>
    <w:pPr>
      <w:spacing w:after="0" w:line="240" w:lineRule="auto"/>
      <w:ind w:firstLine="624"/>
      <w:jc w:val="center"/>
    </w:pPr>
    <w:rPr>
      <w:rFonts w:ascii="Times New Roman" w:hAnsi="Times New Roman"/>
      <w:sz w:val="28"/>
      <w:szCs w:val="28"/>
    </w:rPr>
  </w:style>
  <w:style w:type="character" w:customStyle="1" w:styleId="af6">
    <w:name w:val="Название Знак"/>
    <w:basedOn w:val="a0"/>
    <w:link w:val="af5"/>
    <w:locked/>
    <w:rsid w:val="00A540D6"/>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5330</Words>
  <Characters>30384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35643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Поляничко </dc:creator>
  <cp:keywords/>
  <dc:description/>
  <cp:lastModifiedBy>admin</cp:lastModifiedBy>
  <cp:revision>2</cp:revision>
  <dcterms:created xsi:type="dcterms:W3CDTF">2014-04-17T11:30:00Z</dcterms:created>
  <dcterms:modified xsi:type="dcterms:W3CDTF">2014-04-17T11:30:00Z</dcterms:modified>
</cp:coreProperties>
</file>