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83" w:rsidRDefault="00BF6783" w:rsidP="00F16C9E">
      <w:pPr>
        <w:pStyle w:val="a3"/>
        <w:jc w:val="center"/>
        <w:rPr>
          <w:b/>
          <w:bCs/>
        </w:rPr>
      </w:pPr>
    </w:p>
    <w:p w:rsidR="00F16C9E" w:rsidRDefault="00F16C9E" w:rsidP="00F16C9E">
      <w:pPr>
        <w:pStyle w:val="a3"/>
        <w:jc w:val="center"/>
        <w:rPr>
          <w:b/>
          <w:bCs/>
        </w:rPr>
      </w:pPr>
      <w:r>
        <w:rPr>
          <w:b/>
          <w:bCs/>
        </w:rPr>
        <w:t>УРАЛЬСКИЙ СОЦИАЛЬНО-ЭКОНОМИЧЕСКИЙ ИНСТИТУТ</w:t>
      </w:r>
    </w:p>
    <w:p w:rsidR="00F16C9E" w:rsidRDefault="00F16C9E" w:rsidP="00F16C9E">
      <w:pPr>
        <w:pStyle w:val="a3"/>
        <w:jc w:val="center"/>
        <w:rPr>
          <w:b/>
          <w:bCs/>
        </w:rPr>
      </w:pPr>
      <w:r>
        <w:rPr>
          <w:b/>
          <w:bCs/>
        </w:rPr>
        <w:t>АКАДЕМИИ ТРУДА И СОЦИАЛЬНЫХ ОТНОШЕНИЙ</w:t>
      </w: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Кафедра менеджмента</w:t>
      </w: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ind w:firstLine="0"/>
      </w:pPr>
    </w:p>
    <w:p w:rsidR="00F16C9E" w:rsidRDefault="00F16C9E" w:rsidP="00F16C9E">
      <w:pPr>
        <w:pStyle w:val="a3"/>
        <w:ind w:firstLine="0"/>
      </w:pPr>
    </w:p>
    <w:p w:rsidR="00F16C9E" w:rsidRDefault="00F16C9E" w:rsidP="00F16C9E">
      <w:pPr>
        <w:pStyle w:val="a3"/>
        <w:jc w:val="center"/>
      </w:pPr>
    </w:p>
    <w:p w:rsidR="00F16C9E" w:rsidRPr="002C3741" w:rsidRDefault="00F16C9E" w:rsidP="00F16C9E">
      <w:pPr>
        <w:pStyle w:val="a3"/>
        <w:jc w:val="center"/>
        <w:rPr>
          <w:b/>
          <w:sz w:val="40"/>
          <w:szCs w:val="40"/>
        </w:rPr>
      </w:pPr>
      <w:r w:rsidRPr="002C3741">
        <w:rPr>
          <w:b/>
          <w:sz w:val="40"/>
          <w:szCs w:val="40"/>
        </w:rPr>
        <w:t>КОНТРОЛЬНАЯ РАБОТА</w:t>
      </w:r>
    </w:p>
    <w:p w:rsidR="00F16C9E" w:rsidRPr="00D27857" w:rsidRDefault="00F16C9E" w:rsidP="00F16C9E">
      <w:pPr>
        <w:pStyle w:val="a4"/>
      </w:pPr>
      <w:r w:rsidRPr="00D27857">
        <w:t>по курсу "</w:t>
      </w:r>
      <w:r>
        <w:t>логистика</w:t>
      </w:r>
      <w:r w:rsidRPr="00D27857">
        <w:t>"</w:t>
      </w:r>
    </w:p>
    <w:p w:rsidR="00F16C9E" w:rsidRPr="00F16C9E" w:rsidRDefault="00F16C9E" w:rsidP="00F16C9E">
      <w:pPr>
        <w:spacing w:line="360" w:lineRule="auto"/>
        <w:ind w:left="360"/>
        <w:jc w:val="center"/>
        <w:rPr>
          <w:b/>
          <w:sz w:val="44"/>
          <w:szCs w:val="44"/>
        </w:rPr>
      </w:pPr>
      <w:r w:rsidRPr="00F16C9E">
        <w:rPr>
          <w:sz w:val="28"/>
          <w:szCs w:val="28"/>
        </w:rPr>
        <w:t>на тему</w:t>
      </w:r>
      <w:r>
        <w:rPr>
          <w:b/>
          <w:sz w:val="44"/>
          <w:szCs w:val="44"/>
        </w:rPr>
        <w:t xml:space="preserve"> </w:t>
      </w:r>
      <w:r w:rsidRPr="00F16C9E">
        <w:rPr>
          <w:b/>
          <w:sz w:val="44"/>
          <w:szCs w:val="44"/>
        </w:rPr>
        <w:t>«Стратегия и планирование в логистике »</w:t>
      </w:r>
    </w:p>
    <w:p w:rsidR="00F16C9E" w:rsidRPr="00D27857" w:rsidRDefault="00F16C9E" w:rsidP="00F16C9E">
      <w:pPr>
        <w:pStyle w:val="a4"/>
      </w:pPr>
    </w:p>
    <w:p w:rsidR="00F16C9E" w:rsidRDefault="00F16C9E" w:rsidP="00F16C9E">
      <w:pPr>
        <w:pStyle w:val="a4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  <w:jc w:val="center"/>
      </w:pPr>
    </w:p>
    <w:p w:rsidR="00F16C9E" w:rsidRDefault="00F16C9E" w:rsidP="00F16C9E">
      <w:pPr>
        <w:pStyle w:val="a3"/>
      </w:pPr>
    </w:p>
    <w:p w:rsidR="00F16C9E" w:rsidRDefault="00F16C9E" w:rsidP="00F16C9E">
      <w:pPr>
        <w:pStyle w:val="a3"/>
      </w:pPr>
    </w:p>
    <w:p w:rsidR="00F16C9E" w:rsidRDefault="00F16C9E" w:rsidP="00F16C9E">
      <w:pPr>
        <w:pStyle w:val="a3"/>
      </w:pPr>
    </w:p>
    <w:p w:rsidR="00F16C9E" w:rsidRDefault="00F16C9E" w:rsidP="00F16C9E">
      <w:pPr>
        <w:pStyle w:val="a3"/>
        <w:ind w:firstLine="0"/>
      </w:pPr>
    </w:p>
    <w:p w:rsidR="00F16C9E" w:rsidRDefault="00F16C9E" w:rsidP="00F16C9E">
      <w:pPr>
        <w:pStyle w:val="a3"/>
        <w:ind w:firstLine="0"/>
      </w:pPr>
    </w:p>
    <w:p w:rsidR="00F16C9E" w:rsidRDefault="00F16C9E" w:rsidP="00F16C9E">
      <w:pPr>
        <w:pStyle w:val="a3"/>
        <w:jc w:val="center"/>
        <w:rPr>
          <w:b/>
          <w:bCs/>
          <w:iCs/>
        </w:rPr>
      </w:pPr>
      <w:r>
        <w:rPr>
          <w:b/>
          <w:bCs/>
          <w:iCs/>
        </w:rPr>
        <w:t>Челябинск</w:t>
      </w:r>
    </w:p>
    <w:p w:rsidR="00F16C9E" w:rsidRDefault="00F16C9E" w:rsidP="00F16C9E">
      <w:pPr>
        <w:pStyle w:val="a3"/>
        <w:jc w:val="center"/>
        <w:rPr>
          <w:b/>
          <w:bCs/>
          <w:iCs/>
        </w:rPr>
      </w:pPr>
      <w:r>
        <w:rPr>
          <w:b/>
          <w:bCs/>
          <w:iCs/>
        </w:rPr>
        <w:t>2010</w:t>
      </w:r>
    </w:p>
    <w:p w:rsidR="00A636A1" w:rsidRPr="00A636A1" w:rsidRDefault="00F16C9E" w:rsidP="00A636A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A636A1" w:rsidRPr="00A636A1">
        <w:rPr>
          <w:b/>
          <w:sz w:val="28"/>
          <w:szCs w:val="28"/>
        </w:rPr>
        <w:t>Содержание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BD1C1B" w:rsidRDefault="00A636A1" w:rsidP="00A636A1">
      <w:pPr>
        <w:pStyle w:val="10"/>
        <w:tabs>
          <w:tab w:val="right" w:leader="dot" w:pos="9344"/>
        </w:tabs>
        <w:rPr>
          <w:noProof/>
          <w:color w:val="auto"/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\t "777;1" </w:instrText>
      </w:r>
      <w:r>
        <w:rPr>
          <w:szCs w:val="28"/>
        </w:rPr>
        <w:fldChar w:fldCharType="separate"/>
      </w:r>
      <w:hyperlink w:anchor="_Toc225254680" w:history="1">
        <w:r w:rsidRPr="00BD1C1B">
          <w:rPr>
            <w:rStyle w:val="a5"/>
            <w:noProof/>
            <w:szCs w:val="28"/>
          </w:rPr>
          <w:t>Введение</w:t>
        </w:r>
        <w:r w:rsidRPr="00BD1C1B">
          <w:rPr>
            <w:noProof/>
            <w:webHidden/>
            <w:szCs w:val="28"/>
          </w:rPr>
          <w:tab/>
        </w:r>
        <w:r w:rsidRPr="00BD1C1B">
          <w:rPr>
            <w:noProof/>
            <w:webHidden/>
            <w:szCs w:val="28"/>
          </w:rPr>
          <w:fldChar w:fldCharType="begin"/>
        </w:r>
        <w:r w:rsidRPr="00BD1C1B">
          <w:rPr>
            <w:noProof/>
            <w:webHidden/>
            <w:szCs w:val="28"/>
          </w:rPr>
          <w:instrText xml:space="preserve"> PAGEREF _Toc225254680 \h </w:instrText>
        </w:r>
        <w:r w:rsidRPr="00BD1C1B">
          <w:rPr>
            <w:noProof/>
            <w:webHidden/>
            <w:szCs w:val="28"/>
          </w:rPr>
        </w:r>
        <w:r w:rsidRPr="00BD1C1B">
          <w:rPr>
            <w:noProof/>
            <w:webHidden/>
            <w:szCs w:val="28"/>
          </w:rPr>
          <w:fldChar w:fldCharType="separate"/>
        </w:r>
        <w:r w:rsidRPr="00BD1C1B">
          <w:rPr>
            <w:noProof/>
            <w:webHidden/>
            <w:szCs w:val="28"/>
          </w:rPr>
          <w:t>2</w:t>
        </w:r>
        <w:r w:rsidRPr="00BD1C1B">
          <w:rPr>
            <w:noProof/>
            <w:webHidden/>
            <w:szCs w:val="28"/>
          </w:rPr>
          <w:fldChar w:fldCharType="end"/>
        </w:r>
      </w:hyperlink>
    </w:p>
    <w:p w:rsidR="00A636A1" w:rsidRPr="00BD1C1B" w:rsidRDefault="00A233AD" w:rsidP="00A636A1">
      <w:pPr>
        <w:pStyle w:val="10"/>
        <w:tabs>
          <w:tab w:val="right" w:leader="dot" w:pos="9344"/>
        </w:tabs>
        <w:rPr>
          <w:noProof/>
          <w:color w:val="auto"/>
          <w:szCs w:val="28"/>
        </w:rPr>
      </w:pPr>
      <w:hyperlink w:anchor="_Toc225254681" w:history="1">
        <w:r w:rsidR="00A636A1" w:rsidRPr="00BD1C1B">
          <w:rPr>
            <w:rStyle w:val="a5"/>
            <w:noProof/>
            <w:szCs w:val="28"/>
          </w:rPr>
          <w:t>1 Стратегия и планирование в логистике</w:t>
        </w:r>
        <w:r w:rsidR="00A636A1" w:rsidRPr="00BD1C1B">
          <w:rPr>
            <w:noProof/>
            <w:webHidden/>
            <w:szCs w:val="28"/>
          </w:rPr>
          <w:tab/>
        </w:r>
        <w:r w:rsidR="00A636A1">
          <w:rPr>
            <w:noProof/>
            <w:webHidden/>
            <w:szCs w:val="28"/>
            <w:lang w:val="en-US"/>
          </w:rPr>
          <w:t>6</w:t>
        </w:r>
      </w:hyperlink>
    </w:p>
    <w:p w:rsidR="00A636A1" w:rsidRPr="00BD1C1B" w:rsidRDefault="00A233AD" w:rsidP="00A636A1">
      <w:pPr>
        <w:pStyle w:val="2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5254682" w:history="1">
        <w:r w:rsidR="00A636A1" w:rsidRPr="00BD1C1B">
          <w:rPr>
            <w:rStyle w:val="a5"/>
            <w:noProof/>
            <w:sz w:val="28"/>
            <w:szCs w:val="28"/>
          </w:rPr>
          <w:t>1.1. Стратегическое логистическое планирование</w:t>
        </w:r>
        <w:r w:rsidR="00A636A1" w:rsidRPr="00BD1C1B">
          <w:rPr>
            <w:noProof/>
            <w:webHidden/>
            <w:sz w:val="28"/>
            <w:szCs w:val="28"/>
          </w:rPr>
          <w:tab/>
        </w:r>
        <w:r w:rsidR="00A636A1">
          <w:rPr>
            <w:noProof/>
            <w:webHidden/>
            <w:sz w:val="28"/>
            <w:szCs w:val="28"/>
            <w:lang w:val="en-US"/>
          </w:rPr>
          <w:t>9</w:t>
        </w:r>
      </w:hyperlink>
    </w:p>
    <w:p w:rsidR="00A636A1" w:rsidRPr="00BD1C1B" w:rsidRDefault="00A233AD" w:rsidP="00A636A1">
      <w:pPr>
        <w:pStyle w:val="3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5254683" w:history="1">
        <w:r w:rsidR="00A636A1" w:rsidRPr="00BD1C1B">
          <w:rPr>
            <w:rStyle w:val="a5"/>
            <w:noProof/>
            <w:sz w:val="28"/>
            <w:szCs w:val="28"/>
          </w:rPr>
          <w:t>1.1.1. Взаимосвязь логистической и корпоративной стратегий</w:t>
        </w:r>
        <w:r w:rsidR="00A636A1" w:rsidRPr="00BD1C1B">
          <w:rPr>
            <w:noProof/>
            <w:webHidden/>
            <w:sz w:val="28"/>
            <w:szCs w:val="28"/>
          </w:rPr>
          <w:tab/>
        </w:r>
        <w:r w:rsidR="00A636A1">
          <w:rPr>
            <w:noProof/>
            <w:webHidden/>
            <w:sz w:val="28"/>
            <w:szCs w:val="28"/>
            <w:lang w:val="en-US"/>
          </w:rPr>
          <w:t>9</w:t>
        </w:r>
      </w:hyperlink>
    </w:p>
    <w:p w:rsidR="00A636A1" w:rsidRPr="00BD1C1B" w:rsidRDefault="00A233AD" w:rsidP="00A636A1">
      <w:pPr>
        <w:pStyle w:val="3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5254684" w:history="1">
        <w:r w:rsidR="00A636A1" w:rsidRPr="00BD1C1B">
          <w:rPr>
            <w:rStyle w:val="a5"/>
            <w:noProof/>
            <w:sz w:val="28"/>
            <w:szCs w:val="28"/>
          </w:rPr>
          <w:t>1.1.2 Типы логистических стратегий</w:t>
        </w:r>
        <w:r w:rsidR="00A636A1" w:rsidRPr="00BD1C1B">
          <w:rPr>
            <w:noProof/>
            <w:webHidden/>
            <w:sz w:val="28"/>
            <w:szCs w:val="28"/>
          </w:rPr>
          <w:tab/>
        </w:r>
        <w:r w:rsidR="00A636A1" w:rsidRPr="00BD1C1B">
          <w:rPr>
            <w:noProof/>
            <w:webHidden/>
            <w:sz w:val="28"/>
            <w:szCs w:val="28"/>
          </w:rPr>
          <w:fldChar w:fldCharType="begin"/>
        </w:r>
        <w:r w:rsidR="00A636A1" w:rsidRPr="00BD1C1B">
          <w:rPr>
            <w:noProof/>
            <w:webHidden/>
            <w:sz w:val="28"/>
            <w:szCs w:val="28"/>
          </w:rPr>
          <w:instrText xml:space="preserve"> PAGEREF _Toc225254684 \h </w:instrText>
        </w:r>
        <w:r w:rsidR="00A636A1" w:rsidRPr="00BD1C1B">
          <w:rPr>
            <w:noProof/>
            <w:webHidden/>
            <w:sz w:val="28"/>
            <w:szCs w:val="28"/>
          </w:rPr>
        </w:r>
        <w:r w:rsidR="00A636A1" w:rsidRPr="00BD1C1B">
          <w:rPr>
            <w:noProof/>
            <w:webHidden/>
            <w:sz w:val="28"/>
            <w:szCs w:val="28"/>
          </w:rPr>
          <w:fldChar w:fldCharType="separate"/>
        </w:r>
        <w:r w:rsidR="00A636A1" w:rsidRPr="00BD1C1B">
          <w:rPr>
            <w:noProof/>
            <w:webHidden/>
            <w:sz w:val="28"/>
            <w:szCs w:val="28"/>
          </w:rPr>
          <w:t>1</w:t>
        </w:r>
        <w:r w:rsidR="00A636A1">
          <w:rPr>
            <w:noProof/>
            <w:webHidden/>
            <w:sz w:val="28"/>
            <w:szCs w:val="28"/>
            <w:lang w:val="en-US"/>
          </w:rPr>
          <w:t>2</w:t>
        </w:r>
        <w:r w:rsidR="00A636A1" w:rsidRPr="00BD1C1B">
          <w:rPr>
            <w:noProof/>
            <w:webHidden/>
            <w:sz w:val="28"/>
            <w:szCs w:val="28"/>
          </w:rPr>
          <w:fldChar w:fldCharType="end"/>
        </w:r>
      </w:hyperlink>
    </w:p>
    <w:p w:rsidR="00A636A1" w:rsidRPr="00BD1C1B" w:rsidRDefault="00A233AD" w:rsidP="00A636A1">
      <w:pPr>
        <w:pStyle w:val="3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5254685" w:history="1">
        <w:r w:rsidR="00A636A1" w:rsidRPr="00BD1C1B">
          <w:rPr>
            <w:rStyle w:val="a5"/>
            <w:noProof/>
            <w:sz w:val="28"/>
            <w:szCs w:val="28"/>
          </w:rPr>
          <w:t>1.1.3 Разработка логистической стратегии</w:t>
        </w:r>
        <w:r w:rsidR="00A636A1" w:rsidRPr="00BD1C1B">
          <w:rPr>
            <w:noProof/>
            <w:webHidden/>
            <w:sz w:val="28"/>
            <w:szCs w:val="28"/>
          </w:rPr>
          <w:tab/>
        </w:r>
        <w:r w:rsidR="00A636A1" w:rsidRPr="00BD1C1B">
          <w:rPr>
            <w:noProof/>
            <w:webHidden/>
            <w:sz w:val="28"/>
            <w:szCs w:val="28"/>
          </w:rPr>
          <w:fldChar w:fldCharType="begin"/>
        </w:r>
        <w:r w:rsidR="00A636A1" w:rsidRPr="00BD1C1B">
          <w:rPr>
            <w:noProof/>
            <w:webHidden/>
            <w:sz w:val="28"/>
            <w:szCs w:val="28"/>
          </w:rPr>
          <w:instrText xml:space="preserve"> PAGEREF _Toc225254685 \h </w:instrText>
        </w:r>
        <w:r w:rsidR="00A636A1" w:rsidRPr="00BD1C1B">
          <w:rPr>
            <w:noProof/>
            <w:webHidden/>
            <w:sz w:val="28"/>
            <w:szCs w:val="28"/>
          </w:rPr>
        </w:r>
        <w:r w:rsidR="00A636A1" w:rsidRPr="00BD1C1B">
          <w:rPr>
            <w:noProof/>
            <w:webHidden/>
            <w:sz w:val="28"/>
            <w:szCs w:val="28"/>
          </w:rPr>
          <w:fldChar w:fldCharType="separate"/>
        </w:r>
        <w:r w:rsidR="00A636A1" w:rsidRPr="00BD1C1B">
          <w:rPr>
            <w:noProof/>
            <w:webHidden/>
            <w:sz w:val="28"/>
            <w:szCs w:val="28"/>
          </w:rPr>
          <w:t>1</w:t>
        </w:r>
        <w:r w:rsidR="00A636A1">
          <w:rPr>
            <w:noProof/>
            <w:webHidden/>
            <w:sz w:val="28"/>
            <w:szCs w:val="28"/>
            <w:lang w:val="en-US"/>
          </w:rPr>
          <w:t>7</w:t>
        </w:r>
        <w:r w:rsidR="00A636A1" w:rsidRPr="00BD1C1B">
          <w:rPr>
            <w:noProof/>
            <w:webHidden/>
            <w:sz w:val="28"/>
            <w:szCs w:val="28"/>
          </w:rPr>
          <w:fldChar w:fldCharType="end"/>
        </w:r>
      </w:hyperlink>
    </w:p>
    <w:p w:rsidR="00A636A1" w:rsidRPr="00BD1C1B" w:rsidRDefault="00A233AD" w:rsidP="00A636A1">
      <w:pPr>
        <w:pStyle w:val="10"/>
        <w:tabs>
          <w:tab w:val="right" w:leader="dot" w:pos="9344"/>
        </w:tabs>
        <w:rPr>
          <w:noProof/>
          <w:color w:val="auto"/>
          <w:szCs w:val="28"/>
        </w:rPr>
      </w:pPr>
      <w:hyperlink w:anchor="_Toc225254686" w:history="1">
        <w:r w:rsidR="00A636A1" w:rsidRPr="00BD1C1B">
          <w:rPr>
            <w:rStyle w:val="a5"/>
            <w:noProof/>
            <w:szCs w:val="28"/>
          </w:rPr>
          <w:t>2. Логистические стратегии в действии</w:t>
        </w:r>
        <w:r w:rsidR="00A636A1" w:rsidRPr="00BD1C1B">
          <w:rPr>
            <w:noProof/>
            <w:webHidden/>
            <w:szCs w:val="28"/>
          </w:rPr>
          <w:tab/>
        </w:r>
        <w:r w:rsidR="00A636A1" w:rsidRPr="00BD1C1B">
          <w:rPr>
            <w:noProof/>
            <w:webHidden/>
            <w:szCs w:val="28"/>
          </w:rPr>
          <w:fldChar w:fldCharType="begin"/>
        </w:r>
        <w:r w:rsidR="00A636A1" w:rsidRPr="00BD1C1B">
          <w:rPr>
            <w:noProof/>
            <w:webHidden/>
            <w:szCs w:val="28"/>
          </w:rPr>
          <w:instrText xml:space="preserve"> PAGEREF _Toc225254686 \h </w:instrText>
        </w:r>
        <w:r w:rsidR="00A636A1" w:rsidRPr="00BD1C1B">
          <w:rPr>
            <w:noProof/>
            <w:webHidden/>
            <w:szCs w:val="28"/>
          </w:rPr>
        </w:r>
        <w:r w:rsidR="00A636A1" w:rsidRPr="00BD1C1B">
          <w:rPr>
            <w:noProof/>
            <w:webHidden/>
            <w:szCs w:val="28"/>
          </w:rPr>
          <w:fldChar w:fldCharType="separate"/>
        </w:r>
        <w:r w:rsidR="00A636A1" w:rsidRPr="00BD1C1B">
          <w:rPr>
            <w:noProof/>
            <w:webHidden/>
            <w:szCs w:val="28"/>
          </w:rPr>
          <w:t>1</w:t>
        </w:r>
        <w:r w:rsidR="00A636A1">
          <w:rPr>
            <w:noProof/>
            <w:webHidden/>
            <w:szCs w:val="28"/>
            <w:lang w:val="en-US"/>
          </w:rPr>
          <w:t>8</w:t>
        </w:r>
        <w:r w:rsidR="00A636A1" w:rsidRPr="00BD1C1B">
          <w:rPr>
            <w:noProof/>
            <w:webHidden/>
            <w:szCs w:val="28"/>
          </w:rPr>
          <w:fldChar w:fldCharType="end"/>
        </w:r>
      </w:hyperlink>
    </w:p>
    <w:p w:rsidR="00A636A1" w:rsidRPr="00BD1C1B" w:rsidRDefault="00A233AD" w:rsidP="00A636A1">
      <w:pPr>
        <w:pStyle w:val="2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5254687" w:history="1">
        <w:r w:rsidR="00A636A1" w:rsidRPr="00BD1C1B">
          <w:rPr>
            <w:rStyle w:val="a5"/>
            <w:noProof/>
            <w:sz w:val="28"/>
            <w:szCs w:val="28"/>
          </w:rPr>
          <w:t>2.1 "Нестле Фуд"</w:t>
        </w:r>
        <w:r w:rsidR="00A636A1" w:rsidRPr="00BD1C1B">
          <w:rPr>
            <w:noProof/>
            <w:webHidden/>
            <w:sz w:val="28"/>
            <w:szCs w:val="28"/>
          </w:rPr>
          <w:tab/>
        </w:r>
        <w:r w:rsidR="00A636A1" w:rsidRPr="00BD1C1B">
          <w:rPr>
            <w:noProof/>
            <w:webHidden/>
            <w:sz w:val="28"/>
            <w:szCs w:val="28"/>
          </w:rPr>
          <w:fldChar w:fldCharType="begin"/>
        </w:r>
        <w:r w:rsidR="00A636A1" w:rsidRPr="00BD1C1B">
          <w:rPr>
            <w:noProof/>
            <w:webHidden/>
            <w:sz w:val="28"/>
            <w:szCs w:val="28"/>
          </w:rPr>
          <w:instrText xml:space="preserve"> PAGEREF _Toc225254687 \h </w:instrText>
        </w:r>
        <w:r w:rsidR="00A636A1" w:rsidRPr="00BD1C1B">
          <w:rPr>
            <w:noProof/>
            <w:webHidden/>
            <w:sz w:val="28"/>
            <w:szCs w:val="28"/>
          </w:rPr>
        </w:r>
        <w:r w:rsidR="00A636A1" w:rsidRPr="00BD1C1B">
          <w:rPr>
            <w:noProof/>
            <w:webHidden/>
            <w:sz w:val="28"/>
            <w:szCs w:val="28"/>
          </w:rPr>
          <w:fldChar w:fldCharType="separate"/>
        </w:r>
        <w:r w:rsidR="00A636A1" w:rsidRPr="00BD1C1B">
          <w:rPr>
            <w:noProof/>
            <w:webHidden/>
            <w:sz w:val="28"/>
            <w:szCs w:val="28"/>
          </w:rPr>
          <w:t>1</w:t>
        </w:r>
        <w:r w:rsidR="00A636A1">
          <w:rPr>
            <w:noProof/>
            <w:webHidden/>
            <w:sz w:val="28"/>
            <w:szCs w:val="28"/>
            <w:lang w:val="en-US"/>
          </w:rPr>
          <w:t>8</w:t>
        </w:r>
        <w:r w:rsidR="00A636A1" w:rsidRPr="00BD1C1B">
          <w:rPr>
            <w:noProof/>
            <w:webHidden/>
            <w:sz w:val="28"/>
            <w:szCs w:val="28"/>
          </w:rPr>
          <w:fldChar w:fldCharType="end"/>
        </w:r>
      </w:hyperlink>
    </w:p>
    <w:p w:rsidR="00A636A1" w:rsidRPr="00BD1C1B" w:rsidRDefault="00A233AD" w:rsidP="00A636A1">
      <w:pPr>
        <w:pStyle w:val="20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225254688" w:history="1">
        <w:r w:rsidR="00A636A1" w:rsidRPr="00BD1C1B">
          <w:rPr>
            <w:rStyle w:val="a5"/>
            <w:noProof/>
            <w:sz w:val="28"/>
            <w:szCs w:val="28"/>
          </w:rPr>
          <w:t>2.2. "Авентис Анималь Нютрисьн Евразия"</w:t>
        </w:r>
        <w:r w:rsidR="00A636A1" w:rsidRPr="00BD1C1B">
          <w:rPr>
            <w:noProof/>
            <w:webHidden/>
            <w:sz w:val="28"/>
            <w:szCs w:val="28"/>
          </w:rPr>
          <w:tab/>
        </w:r>
        <w:r w:rsidR="00A636A1" w:rsidRPr="00BD1C1B">
          <w:rPr>
            <w:noProof/>
            <w:webHidden/>
            <w:sz w:val="28"/>
            <w:szCs w:val="28"/>
          </w:rPr>
          <w:fldChar w:fldCharType="begin"/>
        </w:r>
        <w:r w:rsidR="00A636A1" w:rsidRPr="00BD1C1B">
          <w:rPr>
            <w:noProof/>
            <w:webHidden/>
            <w:sz w:val="28"/>
            <w:szCs w:val="28"/>
          </w:rPr>
          <w:instrText xml:space="preserve"> PAGEREF _Toc225254688 \h </w:instrText>
        </w:r>
        <w:r w:rsidR="00A636A1" w:rsidRPr="00BD1C1B">
          <w:rPr>
            <w:noProof/>
            <w:webHidden/>
            <w:sz w:val="28"/>
            <w:szCs w:val="28"/>
          </w:rPr>
        </w:r>
        <w:r w:rsidR="00A636A1" w:rsidRPr="00BD1C1B">
          <w:rPr>
            <w:noProof/>
            <w:webHidden/>
            <w:sz w:val="28"/>
            <w:szCs w:val="28"/>
          </w:rPr>
          <w:fldChar w:fldCharType="separate"/>
        </w:r>
        <w:r w:rsidR="00A636A1" w:rsidRPr="00BD1C1B">
          <w:rPr>
            <w:noProof/>
            <w:webHidden/>
            <w:sz w:val="28"/>
            <w:szCs w:val="28"/>
          </w:rPr>
          <w:t>2</w:t>
        </w:r>
        <w:r w:rsidR="00A636A1">
          <w:rPr>
            <w:noProof/>
            <w:webHidden/>
            <w:sz w:val="28"/>
            <w:szCs w:val="28"/>
            <w:lang w:val="en-US"/>
          </w:rPr>
          <w:t>2</w:t>
        </w:r>
        <w:r w:rsidR="00A636A1" w:rsidRPr="00BD1C1B">
          <w:rPr>
            <w:noProof/>
            <w:webHidden/>
            <w:sz w:val="28"/>
            <w:szCs w:val="28"/>
          </w:rPr>
          <w:fldChar w:fldCharType="end"/>
        </w:r>
      </w:hyperlink>
    </w:p>
    <w:p w:rsidR="00A636A1" w:rsidRPr="00BD1C1B" w:rsidRDefault="00A233AD" w:rsidP="00A636A1">
      <w:pPr>
        <w:pStyle w:val="10"/>
        <w:tabs>
          <w:tab w:val="right" w:leader="dot" w:pos="9344"/>
        </w:tabs>
        <w:rPr>
          <w:noProof/>
          <w:color w:val="auto"/>
          <w:szCs w:val="28"/>
        </w:rPr>
      </w:pPr>
      <w:hyperlink w:anchor="_Toc225254690" w:history="1">
        <w:r w:rsidR="00A636A1" w:rsidRPr="00BD1C1B">
          <w:rPr>
            <w:rStyle w:val="a5"/>
            <w:noProof/>
            <w:szCs w:val="28"/>
          </w:rPr>
          <w:t>3 Основные элементы стратегии</w:t>
        </w:r>
        <w:r w:rsidR="00A636A1" w:rsidRPr="00BD1C1B">
          <w:rPr>
            <w:noProof/>
            <w:webHidden/>
            <w:szCs w:val="28"/>
          </w:rPr>
          <w:tab/>
        </w:r>
        <w:r w:rsidR="00A636A1" w:rsidRPr="00BD1C1B">
          <w:rPr>
            <w:noProof/>
            <w:webHidden/>
            <w:szCs w:val="28"/>
          </w:rPr>
          <w:fldChar w:fldCharType="begin"/>
        </w:r>
        <w:r w:rsidR="00A636A1" w:rsidRPr="00BD1C1B">
          <w:rPr>
            <w:noProof/>
            <w:webHidden/>
            <w:szCs w:val="28"/>
          </w:rPr>
          <w:instrText xml:space="preserve"> PAGEREF _Toc225254690 \h </w:instrText>
        </w:r>
        <w:r w:rsidR="00A636A1" w:rsidRPr="00BD1C1B">
          <w:rPr>
            <w:noProof/>
            <w:webHidden/>
            <w:szCs w:val="28"/>
          </w:rPr>
        </w:r>
        <w:r w:rsidR="00A636A1" w:rsidRPr="00BD1C1B">
          <w:rPr>
            <w:noProof/>
            <w:webHidden/>
            <w:szCs w:val="28"/>
          </w:rPr>
          <w:fldChar w:fldCharType="separate"/>
        </w:r>
        <w:r w:rsidR="00A636A1" w:rsidRPr="00BD1C1B">
          <w:rPr>
            <w:noProof/>
            <w:webHidden/>
            <w:szCs w:val="28"/>
          </w:rPr>
          <w:t>2</w:t>
        </w:r>
        <w:r w:rsidR="00A636A1">
          <w:rPr>
            <w:noProof/>
            <w:webHidden/>
            <w:szCs w:val="28"/>
            <w:lang w:val="en-US"/>
          </w:rPr>
          <w:t>4</w:t>
        </w:r>
        <w:r w:rsidR="00A636A1" w:rsidRPr="00BD1C1B">
          <w:rPr>
            <w:noProof/>
            <w:webHidden/>
            <w:szCs w:val="28"/>
          </w:rPr>
          <w:fldChar w:fldCharType="end"/>
        </w:r>
      </w:hyperlink>
    </w:p>
    <w:p w:rsidR="00A636A1" w:rsidRPr="00BD1C1B" w:rsidRDefault="00A233AD" w:rsidP="00A636A1">
      <w:pPr>
        <w:pStyle w:val="10"/>
        <w:tabs>
          <w:tab w:val="right" w:leader="dot" w:pos="9344"/>
        </w:tabs>
        <w:rPr>
          <w:noProof/>
          <w:color w:val="auto"/>
          <w:szCs w:val="28"/>
        </w:rPr>
      </w:pPr>
      <w:hyperlink w:anchor="_Toc225254691" w:history="1">
        <w:r w:rsidR="00A636A1" w:rsidRPr="00BD1C1B">
          <w:rPr>
            <w:rStyle w:val="a5"/>
            <w:noProof/>
            <w:szCs w:val="28"/>
          </w:rPr>
          <w:t>4. Основные задачи отдела логистики</w:t>
        </w:r>
        <w:r w:rsidR="00A636A1" w:rsidRPr="00BD1C1B">
          <w:rPr>
            <w:noProof/>
            <w:webHidden/>
            <w:szCs w:val="28"/>
          </w:rPr>
          <w:tab/>
        </w:r>
        <w:r w:rsidR="00A636A1" w:rsidRPr="00BD1C1B">
          <w:rPr>
            <w:noProof/>
            <w:webHidden/>
            <w:szCs w:val="28"/>
          </w:rPr>
          <w:fldChar w:fldCharType="begin"/>
        </w:r>
        <w:r w:rsidR="00A636A1" w:rsidRPr="00BD1C1B">
          <w:rPr>
            <w:noProof/>
            <w:webHidden/>
            <w:szCs w:val="28"/>
          </w:rPr>
          <w:instrText xml:space="preserve"> PAGEREF _Toc225254691 \h </w:instrText>
        </w:r>
        <w:r w:rsidR="00A636A1" w:rsidRPr="00BD1C1B">
          <w:rPr>
            <w:noProof/>
            <w:webHidden/>
            <w:szCs w:val="28"/>
          </w:rPr>
        </w:r>
        <w:r w:rsidR="00A636A1" w:rsidRPr="00BD1C1B">
          <w:rPr>
            <w:noProof/>
            <w:webHidden/>
            <w:szCs w:val="28"/>
          </w:rPr>
          <w:fldChar w:fldCharType="separate"/>
        </w:r>
        <w:r w:rsidR="00A636A1" w:rsidRPr="00BD1C1B">
          <w:rPr>
            <w:noProof/>
            <w:webHidden/>
            <w:szCs w:val="28"/>
          </w:rPr>
          <w:t>2</w:t>
        </w:r>
        <w:r w:rsidR="00A636A1">
          <w:rPr>
            <w:noProof/>
            <w:webHidden/>
            <w:szCs w:val="28"/>
            <w:lang w:val="en-US"/>
          </w:rPr>
          <w:t>9</w:t>
        </w:r>
        <w:r w:rsidR="00A636A1" w:rsidRPr="00BD1C1B">
          <w:rPr>
            <w:noProof/>
            <w:webHidden/>
            <w:szCs w:val="28"/>
          </w:rPr>
          <w:fldChar w:fldCharType="end"/>
        </w:r>
      </w:hyperlink>
    </w:p>
    <w:p w:rsidR="00A636A1" w:rsidRDefault="00A233AD" w:rsidP="00A636A1">
      <w:pPr>
        <w:pStyle w:val="10"/>
        <w:tabs>
          <w:tab w:val="right" w:leader="dot" w:pos="9344"/>
        </w:tabs>
        <w:rPr>
          <w:noProof/>
          <w:color w:val="auto"/>
          <w:sz w:val="24"/>
        </w:rPr>
      </w:pPr>
      <w:hyperlink w:anchor="_Toc225254692" w:history="1">
        <w:r w:rsidR="00A636A1" w:rsidRPr="00BD1C1B">
          <w:rPr>
            <w:rStyle w:val="a5"/>
            <w:noProof/>
            <w:szCs w:val="28"/>
          </w:rPr>
          <w:t>Список используемой литературы</w:t>
        </w:r>
        <w:r w:rsidR="00A636A1" w:rsidRPr="00BD1C1B">
          <w:rPr>
            <w:noProof/>
            <w:webHidden/>
            <w:szCs w:val="28"/>
          </w:rPr>
          <w:tab/>
        </w:r>
        <w:r w:rsidR="00A636A1">
          <w:rPr>
            <w:noProof/>
            <w:webHidden/>
            <w:szCs w:val="28"/>
            <w:lang w:val="en-US"/>
          </w:rPr>
          <w:t>30</w:t>
        </w:r>
      </w:hyperlink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fldChar w:fldCharType="end"/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A636A1" w:rsidRDefault="00A636A1" w:rsidP="00A636A1">
      <w:pPr>
        <w:pStyle w:val="1"/>
        <w:ind w:firstLine="720"/>
        <w:rPr>
          <w:rFonts w:ascii="Times New Roman" w:hAnsi="Times New Roman"/>
          <w:bCs w:val="0"/>
          <w:sz w:val="28"/>
        </w:rPr>
      </w:pPr>
      <w:r>
        <w:br w:type="page"/>
      </w:r>
      <w:bookmarkStart w:id="0" w:name="_Toc225254680"/>
      <w:r w:rsidRPr="00A636A1">
        <w:rPr>
          <w:rFonts w:ascii="Times New Roman" w:hAnsi="Times New Roman"/>
          <w:bCs w:val="0"/>
          <w:sz w:val="28"/>
        </w:rPr>
        <w:t>Введение</w:t>
      </w:r>
      <w:bookmarkEnd w:id="0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Логистическая стратегия фирмы направлена на оптимизацию ресурсов компании при управлении основными и сопутствующими потоками. Стратегические цели задаются с помощью одного или нескольких ключевых показателей эффективности логистики. Логистическая стратегия может быть построена на основе максимизации (минимизации) одного или нескольких ключевых показателей.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Можно дать следующее определение логистической стратегии: логистическая стратегия — это долгосрочное, качественно определенное направление развития логистики, касающееся форм и средств ее реализации в фирме, межфункциональной и межорганизационной координации и интеграции, сформулированное высшим менеджментом компании в соответствии с корпоративными целями.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Среди большого числа логистических стратегий, применяемых компаниями, можно выделить несколько базовых, наиболее широко используемых в бизнесе при построении логистической системы. Эти стратегии, а также основные пути их реализации представлены в виде таблицы.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Логистические стратегии построены на основе минимизации или максимизации одного ключевого показателя, например общих логистических издержек. Однако при этом необходимо ввести ограничения на другие, существенные с точки зрения стратегии фирмы, показатели. Для стратегии минимизации общих логистических издержек таким показателем будет качество логистического сервиса. В общем случае — чем выше требования потребителей к качеству логистического сервиса, тем выше должны быть логистические издержки, обеспечивающие этот уровень. Поэтому естественным ограничением является ограничение на базовый уровень качества потребительского сервиса. В ряде случаев стратегия минимизации общих логистических издержек может быть трансформирована в стратегию максимизации отношения: уровень качества сервиса/общие логистические издержки. Реализация стратегии минимизации общих логистических издержек осложняется слабой формализуемостью параметров качества логистического сервиса и субъективной оценкой качества сервиса со стороны потребителей.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1 -</w:t>
      </w:r>
      <w:r w:rsidRPr="00CF62B4">
        <w:rPr>
          <w:sz w:val="28"/>
          <w:szCs w:val="28"/>
        </w:rPr>
        <w:t xml:space="preserve"> Основные логистические стратегии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75"/>
        <w:gridCol w:w="5396"/>
      </w:tblGrid>
      <w:tr w:rsidR="00A636A1" w:rsidRPr="001F2F65" w:rsidTr="0012489B">
        <w:trPr>
          <w:trHeight w:val="285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Стратегия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Пути реализации</w:t>
            </w:r>
          </w:p>
        </w:tc>
      </w:tr>
      <w:tr w:rsidR="00A636A1" w:rsidRPr="001F2F65" w:rsidTr="0012489B">
        <w:trPr>
          <w:trHeight w:val="2070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188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Минимизации общих логистических издержек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Сокращение логистических издержек в от</w:t>
            </w:r>
            <w:r>
              <w:rPr>
                <w:sz w:val="20"/>
                <w:szCs w:val="20"/>
              </w:rPr>
              <w:t xml:space="preserve">дельных логистических функциях; </w:t>
            </w:r>
            <w:r w:rsidRPr="001F2F65">
              <w:rPr>
                <w:sz w:val="20"/>
                <w:szCs w:val="20"/>
              </w:rPr>
              <w:t>Оптимизация уровней з</w:t>
            </w:r>
            <w:r>
              <w:rPr>
                <w:sz w:val="20"/>
                <w:szCs w:val="20"/>
              </w:rPr>
              <w:t xml:space="preserve">апасов в логистической системе; </w:t>
            </w:r>
            <w:r w:rsidRPr="001F2F65">
              <w:rPr>
                <w:sz w:val="20"/>
                <w:szCs w:val="20"/>
              </w:rPr>
              <w:t>Выбор оптимальных вариантов «складирование — транспортировка» (переключение с одной логистической функции на альтернативную);</w:t>
            </w:r>
            <w:r w:rsidRPr="001F2F65">
              <w:rPr>
                <w:sz w:val="20"/>
                <w:szCs w:val="20"/>
              </w:rPr>
              <w:br/>
              <w:t>Оптимизация решений в отдельных функциональных областях и/или логистических функциях по критерию м</w:t>
            </w:r>
            <w:r>
              <w:rPr>
                <w:sz w:val="20"/>
                <w:szCs w:val="20"/>
              </w:rPr>
              <w:t xml:space="preserve">инимума логистических издержек; </w:t>
            </w:r>
            <w:r w:rsidRPr="001F2F65">
              <w:rPr>
                <w:sz w:val="20"/>
                <w:szCs w:val="20"/>
              </w:rPr>
              <w:t>3PL подход и т.п.</w:t>
            </w:r>
          </w:p>
        </w:tc>
      </w:tr>
      <w:tr w:rsidR="00A636A1" w:rsidRPr="001F2F65" w:rsidTr="0012489B">
        <w:trPr>
          <w:trHeight w:val="2070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188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Улучшения качества логистического сервиса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Улучшение качества выполнения логистических операций и функций (транспортировки, складирования, груз</w:t>
            </w:r>
            <w:r>
              <w:rPr>
                <w:sz w:val="20"/>
                <w:szCs w:val="20"/>
              </w:rPr>
              <w:t>опереработки, упаковки и т.п.);</w:t>
            </w:r>
            <w:r w:rsidRPr="001F2F65">
              <w:rPr>
                <w:sz w:val="20"/>
                <w:szCs w:val="20"/>
              </w:rPr>
              <w:t>Поддержка предпродаж</w:t>
            </w:r>
            <w:r>
              <w:rPr>
                <w:sz w:val="20"/>
                <w:szCs w:val="20"/>
              </w:rPr>
              <w:t xml:space="preserve">ного и послепродажного сервиса; </w:t>
            </w:r>
            <w:r w:rsidRPr="001F2F6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ервис с добавленной стоимостью; </w:t>
            </w:r>
            <w:r w:rsidRPr="001F2F65">
              <w:rPr>
                <w:sz w:val="20"/>
                <w:szCs w:val="20"/>
              </w:rPr>
              <w:t>Использование логистических технологий подде</w:t>
            </w:r>
            <w:r>
              <w:rPr>
                <w:sz w:val="20"/>
                <w:szCs w:val="20"/>
              </w:rPr>
              <w:t xml:space="preserve">ржки жизненного цикла продукта; </w:t>
            </w:r>
            <w:r w:rsidRPr="001F2F65">
              <w:rPr>
                <w:sz w:val="20"/>
                <w:szCs w:val="20"/>
              </w:rPr>
              <w:t>Создание системы управления качеством логистического сервиса;</w:t>
            </w:r>
            <w:r w:rsidRPr="001F2F65">
              <w:rPr>
                <w:sz w:val="20"/>
                <w:szCs w:val="20"/>
              </w:rPr>
              <w:br/>
              <w:t>Сертификация фирменной системы управления качеством в соответствии с национальными и международными стандартами и процедурами (в частности ISO 9000);</w:t>
            </w:r>
            <w:r w:rsidRPr="001F2F65">
              <w:rPr>
                <w:sz w:val="20"/>
                <w:szCs w:val="20"/>
              </w:rPr>
              <w:br/>
            </w:r>
            <w:hyperlink r:id="rId7" w:history="1">
              <w:r w:rsidRPr="001F2F65">
                <w:rPr>
                  <w:rStyle w:val="a5"/>
                  <w:sz w:val="20"/>
                  <w:szCs w:val="20"/>
                </w:rPr>
                <w:t>Бенчмаркинг</w:t>
              </w:r>
            </w:hyperlink>
            <w:r w:rsidRPr="001F2F65">
              <w:rPr>
                <w:sz w:val="20"/>
                <w:szCs w:val="20"/>
              </w:rPr>
              <w:t xml:space="preserve"> и т.д.</w:t>
            </w:r>
          </w:p>
        </w:tc>
      </w:tr>
      <w:tr w:rsidR="00A636A1" w:rsidRPr="001F2F65" w:rsidTr="0012489B">
        <w:trPr>
          <w:trHeight w:val="2085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188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Минимизации инвестиций в логистическую инфраструктуру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Оптимизация конфигурации логистической сети:</w:t>
            </w:r>
            <w:r w:rsidRPr="001F2F65">
              <w:rPr>
                <w:sz w:val="20"/>
                <w:szCs w:val="20"/>
              </w:rPr>
              <w:br/>
              <w:t>прямая доставка товаров потребителям, минуя складирование;</w:t>
            </w:r>
            <w:r w:rsidRPr="001F2F65">
              <w:rPr>
                <w:sz w:val="20"/>
                <w:szCs w:val="20"/>
              </w:rPr>
              <w:br/>
              <w:t xml:space="preserve">использование складов общего пользования; использование логистических посредников в транспортировке, складировании, грузопереработке; использование логистической </w:t>
            </w:r>
            <w:hyperlink r:id="rId8" w:history="1">
              <w:r w:rsidRPr="001F2F65">
                <w:rPr>
                  <w:rStyle w:val="a5"/>
                  <w:sz w:val="20"/>
                  <w:szCs w:val="20"/>
                </w:rPr>
                <w:t>технологии «точно в срок»</w:t>
              </w:r>
            </w:hyperlink>
            <w:r w:rsidRPr="001F2F65">
              <w:rPr>
                <w:sz w:val="20"/>
                <w:szCs w:val="20"/>
              </w:rPr>
              <w:t>; оптимизация дислокации объектов логистической инфраструктуры и др.</w:t>
            </w:r>
          </w:p>
        </w:tc>
      </w:tr>
      <w:tr w:rsidR="00A636A1" w:rsidRPr="001F2F65" w:rsidTr="0012489B">
        <w:trPr>
          <w:trHeight w:val="2085"/>
        </w:trPr>
        <w:tc>
          <w:tcPr>
            <w:tcW w:w="3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F2F65">
              <w:rPr>
                <w:sz w:val="20"/>
                <w:szCs w:val="20"/>
              </w:rPr>
              <w:t>Логистический аутсорсинг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6A1" w:rsidRPr="001F2F65" w:rsidRDefault="00A636A1" w:rsidP="0012489B">
            <w:pPr>
              <w:spacing w:line="360" w:lineRule="auto"/>
              <w:ind w:firstLine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«делать или покупать»; </w:t>
            </w:r>
            <w:r w:rsidRPr="001F2F65">
              <w:rPr>
                <w:sz w:val="20"/>
                <w:szCs w:val="20"/>
              </w:rPr>
              <w:t>Сосредоточение компании на своих ключевых областях компетенции, поиск логистических посредников для выполнения неключевых функций; Оптимизация выбо</w:t>
            </w:r>
            <w:r>
              <w:rPr>
                <w:sz w:val="20"/>
                <w:szCs w:val="20"/>
              </w:rPr>
              <w:t xml:space="preserve">ра источников внешних ресурсов; </w:t>
            </w:r>
            <w:r w:rsidRPr="001F2F65">
              <w:rPr>
                <w:sz w:val="20"/>
                <w:szCs w:val="20"/>
              </w:rPr>
              <w:t>Оптимальная дислокация производственных мощностей и объекто</w:t>
            </w:r>
            <w:r>
              <w:rPr>
                <w:sz w:val="20"/>
                <w:szCs w:val="20"/>
              </w:rPr>
              <w:t xml:space="preserve">в логистической инфраструктуры; </w:t>
            </w:r>
            <w:r w:rsidRPr="001F2F65">
              <w:rPr>
                <w:sz w:val="20"/>
                <w:szCs w:val="20"/>
              </w:rPr>
              <w:t>Применение инноваций поставщиков; оптимизация числа логистических посредников и закрепляемых за ними функций.</w:t>
            </w:r>
          </w:p>
        </w:tc>
      </w:tr>
    </w:tbl>
    <w:p w:rsidR="00A636A1" w:rsidRPr="00A636A1" w:rsidRDefault="00A636A1" w:rsidP="00A636A1">
      <w:pPr>
        <w:pStyle w:val="1"/>
        <w:ind w:firstLine="720"/>
        <w:rPr>
          <w:rFonts w:ascii="Times New Roman" w:hAnsi="Times New Roman"/>
          <w:bCs w:val="0"/>
          <w:sz w:val="28"/>
        </w:rPr>
      </w:pPr>
      <w:r>
        <w:br w:type="page"/>
      </w:r>
      <w:bookmarkStart w:id="1" w:name="_Toc91052805"/>
      <w:bookmarkStart w:id="2" w:name="_Toc225254681"/>
      <w:r w:rsidRPr="00A636A1">
        <w:rPr>
          <w:rFonts w:ascii="Times New Roman" w:hAnsi="Times New Roman"/>
          <w:bCs w:val="0"/>
          <w:sz w:val="28"/>
        </w:rPr>
        <w:t xml:space="preserve">1 </w:t>
      </w:r>
      <w:bookmarkEnd w:id="1"/>
      <w:r w:rsidRPr="00A636A1">
        <w:rPr>
          <w:rFonts w:ascii="Times New Roman" w:hAnsi="Times New Roman"/>
          <w:bCs w:val="0"/>
          <w:sz w:val="28"/>
        </w:rPr>
        <w:t>Стратегия и планирование в логистике</w:t>
      </w:r>
      <w:bookmarkEnd w:id="2"/>
    </w:p>
    <w:p w:rsidR="00A636A1" w:rsidRDefault="00A636A1" w:rsidP="00A636A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является общей функцией управления, входящей в кольцо управления (рисунок 1). Планирование логистической деятельности – это систематический процесс поиска возможностей действовать, прогнозирования последствий этих действий, разработки логистического проекта, формирования управленческих решений, конкретных мероприятий и сроков их выполнения для достижения поставленных целей в будущем.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233AD" w:rsidP="00A636A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25pt;height:147pt">
            <v:imagedata r:id="rId9" o:title=""/>
          </v:shape>
        </w:pic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Кольцо управления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Виды, принципы, методы планирования подробно рассматриваются в литературе по менеджменту и экономике предприятия (организации), поэтому в данном учебном пособии рассмотрим только те вопросы, которые важны для понимания специфики логистического планирования. На рисунке 2 представлена классификация видов планирования по некоторым из возможных признаков. Каждый из видов планирования по срокам и по детализации конкретизирует и создает предпосылки для выполнения планов более высокого уровня.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видов планирования по функциональным областям будет рассмотрено во второй части данного учебного пособия «Основы логистики. Функциональные области логистического управления».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эффективного планирования на предприятии должна существовать система планирования, т.е. упорядоченная структура отдельных видов планирования. Основными требованиями к такой системе являются: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документальное обеспечение. Для согласования плановых расчетов и контроля выполнения планов важно, чтобы их основные части были документированы.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стандартизация. Составление документации должно производиться в соответствии с некими стандартами.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233AD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14.75pt;height:375.75pt">
            <v:imagedata r:id="rId10" o:title=""/>
          </v:shape>
        </w:pic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Классификация видов планирования в логистике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организованность. Необходим организационный режим, который с одной стороны упорядочивал бы деятельность по разработке планов, а с другой стороны, обеспечивал гибкость системы планирования, возможности проявления импровизации и адаптации к изменяющимся условиям;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точность. Необходимо четко и обоснованно определять точность измерения характеристик объектов планирования;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согласованность. Все частные планы системы планирования должны согласовываться как между различными уровнями планирования (интеграция планов), так и в рамках одного уровня (координация планов). Необходимо согласовывать цели, прогнозы, мероприятия, средства, действия ответственных лиц, степень необходимости, срочности, иерархию, последовательность, гибкость и т.д.;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непрерывность, гибкость и цикличность. Непрерывность заключается в том, что когда одни планы уже разработаны и реализуются, начинают разрабатываться или уточнятся другие, некоторые планы разрабатываются параллельно. Гибкость заключается в том, что учитывается возможность возникновения неоднозначных условий и пересмотра планов с их учетом. Цикличность заключается в систематическом пересмотре, уточнении, корректировке с учетом изменившихся обстоятельств целей, задач, мероприятий одних и тех же планов по мере приближения к временным периодам их реализации;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полнота, т.е. охват всех сторон деятельности предприятия, в том числе логистической деятельности.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планирования необходимо четко определить: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 планирования (что планируется);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субъект планирования (кто планирует);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горизонт планирования (на какой срок);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планирования (с помощью чего планировать: финансовые средства, вычислительная техника);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методику планирования (как планировать);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планов (каких, с кем и на каких условиях).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общим методам, применяемым для разработки планов, относятся следующие: переговоры, корректировка предыдущих планов, различные интуитивные методы, графические методы, вычисление с помощью электронных таблиц, имитационное моделирование, экспертные системы, математические модели (математическое программирование, сетевое планирование и др.).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планов должны контролироваться. Логистический контроль – это упорядоченный и в идеале непрерывный процесс обработки логистических данных для выявления расхождений между плановыми и фактическими значениями логистических показателей, а также анализ этих расхождений с целью выявления их причин.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2002F5" w:rsidRDefault="00A636A1" w:rsidP="00A636A1">
      <w:pPr>
        <w:pStyle w:val="2"/>
        <w:ind w:firstLine="720"/>
        <w:jc w:val="both"/>
        <w:rPr>
          <w:rFonts w:ascii="Times New Roman" w:hAnsi="Times New Roman" w:cs="Times New Roman"/>
          <w:b w:val="0"/>
          <w:i w:val="0"/>
        </w:rPr>
      </w:pPr>
      <w:bookmarkStart w:id="3" w:name="_Toc91052806"/>
      <w:bookmarkStart w:id="4" w:name="_Toc225254682"/>
      <w:r w:rsidRPr="002002F5">
        <w:rPr>
          <w:rFonts w:ascii="Times New Roman" w:hAnsi="Times New Roman" w:cs="Times New Roman"/>
          <w:b w:val="0"/>
          <w:i w:val="0"/>
        </w:rPr>
        <w:t>1.1. Стратегическое логистическое планирование</w:t>
      </w:r>
      <w:bookmarkEnd w:id="3"/>
      <w:bookmarkEnd w:id="4"/>
    </w:p>
    <w:p w:rsidR="00A636A1" w:rsidRDefault="00A636A1" w:rsidP="00A636A1">
      <w:pPr>
        <w:spacing w:line="360" w:lineRule="auto"/>
        <w:ind w:firstLine="720"/>
        <w:jc w:val="both"/>
        <w:rPr>
          <w:sz w:val="28"/>
          <w:szCs w:val="28"/>
        </w:rPr>
      </w:pPr>
    </w:p>
    <w:p w:rsidR="00A636A1" w:rsidRPr="002002F5" w:rsidRDefault="00A636A1" w:rsidP="00A636A1">
      <w:pPr>
        <w:pStyle w:val="3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91052807"/>
      <w:bookmarkStart w:id="6" w:name="_Toc225254683"/>
      <w:r w:rsidRPr="002002F5">
        <w:rPr>
          <w:rFonts w:ascii="Times New Roman" w:hAnsi="Times New Roman" w:cs="Times New Roman"/>
          <w:b w:val="0"/>
          <w:sz w:val="28"/>
          <w:szCs w:val="28"/>
        </w:rPr>
        <w:t>1.1.1. Взаимосвязь логистической и корпоративной стратегий</w:t>
      </w:r>
      <w:bookmarkEnd w:id="5"/>
      <w:bookmarkEnd w:id="6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 в зависимости от степени их значимости для организации делятся на три типа: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Стратегические решения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наиболее важные, задающие общее направление деятельности организации, оказывают долгосрочное влияние, требуют больших ресурсов и считаются наиболее рискованными; 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Тактические решения связаны с реализацией стратегии в среднесрочном плане, прорабатываются на более детальном уровне, требуют меньших ресурсов и сопряжены с определенным риском;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Операционные решения наиболее проработаны и касаются видов деятельности на ближайшее время; для их выполнения требуются достаточно ограниченные ресурсы, а риск небольшой.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типов стратегических решений (рисунок 3).</w:t>
      </w:r>
    </w:p>
    <w:p w:rsidR="00A636A1" w:rsidRDefault="00A233AD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80.25pt;height:188.25pt">
            <v:imagedata r:id="rId11" o:title=""/>
          </v:shape>
        </w:pic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Pr="00BD2095">
        <w:rPr>
          <w:sz w:val="28"/>
          <w:szCs w:val="28"/>
        </w:rPr>
        <w:t>.</w:t>
      </w:r>
      <w:r>
        <w:rPr>
          <w:sz w:val="28"/>
          <w:szCs w:val="28"/>
        </w:rPr>
        <w:t xml:space="preserve"> Типы стратегических решений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Миссия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заявление, в котором указываются общие цели организации в целом. Корпоративная стратегия показывает как корпорация, осуществляющая диверсифицированную деятельность, планирует реализовать свою миссию. Бизнес-стратегия свидетельствует, как каждый вид бизнеса в рамках диверсифицированной деятельности будет вносить свой вклад в корпоративную стратегию. Функциональные стратегии описывают стратегическую направленность каждой функции (в частности, логистической), реализуемой в организации. Таким образом, стратегии более высокого уровня задают цели и общую направленность организации, а функциональные стратегии показывают, как их можно реализовать.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долгосрочные решения, связанные с логистикой, определяют логистическую стратегию. Логистическая стратегия организации состоит из всех стратегических решений, приемов, планов и культуры, связанных с управлением цепью поставок и позволяет реализовать уже сформированную стратегию предприятия в целом. Существуют ситуации, когда уровень развития логистики на конкретном предприятии оказывает значительное влияние на формирование общей стратегии предприятия.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Пример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Американская компания глобальных экспресс-перевозок UPS (United Parcel Service Inc.), будучи уверенной в том, что обладает эффективной логистикой, разработала бизнес-стратегию, цель которой – предоставление клиентам услуг высочайшего уровня по доставке товаров, информации и капиталов. Таким образом, логистика с одной стороны внесла вклад в формирование бизнес-стратегии, а с другой стороны позволяет ее реализовать путем очень быстрой доставки груза практически в любую точку земного шара. Например, наличие целого таможенного отдела, "работающего" только с грузами UPS, а также уникальная технология "условного выпуска" экспресс-товаров, когда таможенное оформление груза начинается задолго до его фактического прибытия на территорию России – ноу-хау компании, которое позволило разрешить одну из самых сложных проблем. Груз оформляется по временной таможенной декларации и на следующий день доставляется получателю. А уже потом в течение следующих нескольких дней пройдет полное таможенное оформление, гарантом которого выступает компания UPS. Кроме того, клиенты компании имеют удобную возможность наблюдать маршруты своих отправлений и подтверждение о доставке через Интернет. Каждая посылка маркирована специальным штриховым кодом и сканируется на всем пути следования, поэтому проследить ее путешествие на web-сайте компании очень просто. Сегодня этой услугой во всем мире, в том числе и в России, ежедневно пользуется около 4 миллионов человек.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идеале организации должны все делать как можно лучше с учетом низких затрат, хорошего обслуживания потребителей, быстрой доставки, гибкости, использования высоких технологий и т.д. На практике это, конечно, нереально. Поэтому приходится уравновешивать уровень предоставляемых услуг с затратами. Для этого необходимо выбрать конкретную направленность для своей логистической стратегии, что является ключевым решением. Например, одни организации делают ставку на предоставление дешевых услуг, другие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на высокую скорость доставки, третьи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на предоставление индивидуальных услуг и т.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д. К основным направлениям логистических стратегий относятся следующие: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минимизация логистических издержек;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повышение уровня обслуживания потребителей;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основное внимание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временным параметрам: минимизация времени поставок товаров или доставка точно ко времени, указанному заказчиком;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основное внимание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предоставлению услуг очень высокого качества;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гибкость предлагаемой продукции предполагает предоставление специализированных услуг или услуг, с учетом требований конкретных заказчиков;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гибкость объема предлагаемой продукции предполагает особое внимание уделять оперативному реагированию на изменяющийся спрос;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технология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стремление к разработке и использованию самых современных технологий в области коммуникаций, отслеживания грузов, сортировки упаковок, идентификации продуктов, учета динамики запасов и др.;</w:t>
      </w:r>
    </w:p>
    <w:p w:rsidR="00A636A1" w:rsidRPr="00BD2095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место расположения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стремление оказывать услуги, располагаясь на самых выгодных местах, например, на автобусных остановках в центрах городов.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91052808"/>
    </w:p>
    <w:p w:rsidR="00A636A1" w:rsidRPr="002002F5" w:rsidRDefault="00A636A1" w:rsidP="00A636A1">
      <w:pPr>
        <w:pStyle w:val="3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8"/>
        </w:rPr>
      </w:pPr>
      <w:bookmarkStart w:id="8" w:name="_Toc225254684"/>
      <w:r w:rsidRPr="002002F5">
        <w:rPr>
          <w:rFonts w:ascii="Times New Roman" w:hAnsi="Times New Roman"/>
          <w:b w:val="0"/>
          <w:bCs w:val="0"/>
          <w:sz w:val="28"/>
        </w:rPr>
        <w:t>1.1.2 Типы логистических стратегий</w:t>
      </w:r>
      <w:bookmarkEnd w:id="7"/>
      <w:bookmarkEnd w:id="8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наиболее общим логистическим стратегиям относят «тощую» стратегию, динамичную стратегию и стратегию, основанную на стратегических союзах. Рассмотрим их подробнее.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«Тощая» стратегия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«Тощая» стратегия базируется на принципе управления затратами, т. е. производстве тех же или сопоставимых продуктов, что и у конкурентов, но более дешево. Цель «тощей» логистики – выполнять каждую операцию, используя меньше каждого вида ресурсов: людей, пространства, запасов, оборудования, времени и т.д. Для этого «тощая» стратегия старается отыскать способы устранения непроизводительных расходов ресурсов.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попытки осуществления «тощих» операций были произведены в производственной сфере по инициативе Toyota. Использованные для этого методы привели к таким высоким результатам, что их начали использовать и в других областях деятельности предприятия и в конечном итоге возникла идея «тощего» предприятия. Известный специалист в области менеджмента Роберт Таунсенд утверждает, что «во всех организациях по крайней мере 50% ресурсов (людей, усилий, места, времени) тратится впустую». Компания Toyota выявила следующие участки в ЛЦ, где, скорее всего, могут впустую теряться ресурсы.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Качество поставляемых ресурсов (сырья, материалов, комплектующих, деталей и т.д.) и ГП может быть слишком низким, чтобы удовлетворить запросы потребителей.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Неправильный уровень производства или мощностей. Имеет место производство продукции или мощности, которые в настоящее время не нужны.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C1DC0">
        <w:rPr>
          <w:sz w:val="28"/>
          <w:szCs w:val="28"/>
        </w:rPr>
        <w:t>-</w:t>
      </w:r>
      <w:r>
        <w:rPr>
          <w:sz w:val="28"/>
          <w:szCs w:val="28"/>
        </w:rPr>
        <w:t xml:space="preserve"> Плохо отлаженный процесс. Наличие ненужных операций, слишком сложных или потребляющих слишком много времени.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Ожидание. Операциям приходится ожидать начала или завершения, материалам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поступления; оборудованию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производства ремонтных работ.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C1DC0">
        <w:rPr>
          <w:sz w:val="28"/>
          <w:szCs w:val="28"/>
        </w:rPr>
        <w:t>-</w:t>
      </w:r>
      <w:r>
        <w:rPr>
          <w:sz w:val="28"/>
          <w:szCs w:val="28"/>
        </w:rPr>
        <w:t xml:space="preserve"> Перемещение. Продуктам во время операций приходится совершать ненужные, слишком длинные или неудобные перемещения.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C1DC0">
        <w:rPr>
          <w:sz w:val="28"/>
          <w:szCs w:val="28"/>
        </w:rPr>
        <w:t>-</w:t>
      </w:r>
      <w:r>
        <w:rPr>
          <w:sz w:val="28"/>
          <w:szCs w:val="28"/>
        </w:rPr>
        <w:t xml:space="preserve"> Запас. Наличие слишком большого запаса приводит к излишним сложностям и к повышению затрат.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 подходом к реализации «тощей» стратегии является: подробный анализ текущих операций и последующий отказ от операций, не добавляющих ценности; устранение остановок, упрощение перемещений; использование более совершенной технологии для повышения эффективности; размещение мощностей ближе к потребителям с целью сократить транспортные расходы; поиск возможностей получить экономию на масштабах; устранение из цепи поставок ненужных звеньев.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«тощие» операции могут не работать в слишком динамичных или неопределенных условиях. В этих случаях можно воспользоваться более гибкой стратегией, основанной на динамичности.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Динамичная стратегия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динамичной стратегии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высокое качество обслуживания потребителей, оперативно реагируя на появление новых или изменение прежних условий. Выделяют два аспекта динамичности: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скорость реагирования на внешние условия: динамичные организации внимательно и постоянно отслеживают запросы потребителей и оперативно на них реагируют;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способность корректировать логистические характеристики с учетом запросов отдельных потребителей.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использующие динамичную стратегию, сфокусированы на потребителях, т.е.: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стремятся добиться полного удовлетворения запросов потребителей;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создают удобный доступ потребителей к своей организации;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гибко и оперативно реагируют на изменяющиеся запросы;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проектируют логистику так, чтобы она удовлетворяла запросы потребителей и даже превышала их;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совершают послепродажные проверки, чтобы убедиться, что потребители остались удовлетворенными и после совершения покупки;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BD2095">
        <w:rPr>
          <w:sz w:val="28"/>
          <w:szCs w:val="28"/>
        </w:rPr>
        <w:t>-</w:t>
      </w:r>
      <w:r>
        <w:rPr>
          <w:sz w:val="28"/>
          <w:szCs w:val="28"/>
        </w:rPr>
        <w:t xml:space="preserve"> заботятся о подготовке будущих сделок, всегда сохраняя контакты со своими потребителями, потенциальными покупателями и т.д.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имеющие удовлетворенных потребителей, получают важные преимущества</w:t>
      </w:r>
      <w:r w:rsidRPr="00BD2095">
        <w:rPr>
          <w:sz w:val="28"/>
          <w:szCs w:val="28"/>
        </w:rPr>
        <w:t xml:space="preserve"> </w:t>
      </w:r>
      <w:r>
        <w:rPr>
          <w:sz w:val="28"/>
          <w:szCs w:val="28"/>
        </w:rPr>
        <w:t>– повторные сделки и положительные рекомендации о себе другим людям и организациям.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первый взгляд цели и характеристики «тощих» и динамичных операций кажутся противоречивыми (таблица 2). 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Сравнительная характеристика «тощей» и динамичной логистик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3564"/>
        <w:gridCol w:w="3957"/>
      </w:tblGrid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Фактор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«Тощая» логистика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Динамическая логистика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Цель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Эффективные операции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Гибкость, обеспечивающая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D2095">
              <w:rPr>
                <w:sz w:val="20"/>
                <w:szCs w:val="20"/>
              </w:rPr>
              <w:t>удовлетворение спроса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Метод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Удаление всех непроизводительных участков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Удовлетворение потребителей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Ограничения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Обслуживание потребителей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Затраты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Динамика изменений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Долгосрочная стабильность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Динамичное реагирование на изменяющиеся обстоятельства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Параметры деятельности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 xml:space="preserve">Производительность, полнота использования 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Время выполнения заказов,</w:t>
            </w:r>
          </w:p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уровень обслуживания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Работа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Унифицированная, стандартизированная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Переменная, контроль осуществляется более локально</w:t>
            </w:r>
          </w:p>
        </w:tc>
      </w:tr>
      <w:tr w:rsidR="00A636A1" w:rsidRPr="00BD2095" w:rsidTr="0012489B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Управление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В рамках формализованных циклов планирования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6A1" w:rsidRPr="00BD2095" w:rsidRDefault="00A636A1" w:rsidP="0012489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D2095">
              <w:rPr>
                <w:sz w:val="20"/>
                <w:szCs w:val="20"/>
              </w:rPr>
              <w:t>Менее структурировано и осуществляется персоналом, наделенным необходимыми полномочиями</w:t>
            </w:r>
          </w:p>
        </w:tc>
      </w:tr>
    </w:tbl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на практике никакого строгого разграничения между ними нет и организациям не обязательно выбирать только одну из стратегий в ущерб другой. Например, если поставщик улучшает связь со своими заказчиками через электронный обмен данных или продает материалы через веб-сайт, то этим он одновременно сокращает издержки и улучшает качество обслуживания. По существу обе стратегии считают удовлетворение потребителей и низкие затраты доминирующими направлениями, но по-разному описывают процесс достижения цели.</w:t>
      </w:r>
    </w:p>
    <w:p w:rsidR="00A636A1" w:rsidRPr="00BD2095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союзы</w:t>
      </w:r>
      <w:r w:rsidRPr="009030B4">
        <w:rPr>
          <w:sz w:val="28"/>
          <w:szCs w:val="28"/>
        </w:rPr>
        <w:t>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стратегии формирования союзов с поставщиками и заказчиками – добиться увеличения эффективности цепи поставок, когда все ее члены работают совместно и сообща получают выгоды от долгосрочной кооперации.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причинами использования этой стратегии являются стремление к более совершенному обслуживанию потребителей, более высокой гибкости, к снижению затрат, стремление избежать инвестиций в сооружения, отсутствие опыта у организаций. Наиболее часто партнерства создаются между транспортными компаниями, к другим областям сотрудничества относятся складирование, услуги в сфере импорта/экспорта, обработка информации.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другим наиболее часто встречающимся стратегиям, в которых ставка делается на более конкретные аспекты своей деятельности, относятся следующие.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дифференциации заключается в стремлении предприятия к уникальности, например, в системе обслуживания потребителей.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на основе временных параметров. В общем случае эти стратегии стремятся обеспечить более быструю доставку продукции. Примером такой стратегии является стратегия «сжатия времени», которая похожа на «тощую» стратегию, но концентрируется на устранении ненужных затрат времени в цепи поставок, т.е. таких, в течение которых ценность к продукции не добавляется.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на основе защиты окружающей среды. Например, в таких стратегиях ставка может делаться на производство продукции с использованием натуральных ингредиентов, на производство многократно используемой тары, упаковки, на производство продукции, не требующей специальной утилизации, на многократную переработку используемых материалов, на использование отходов и т.д.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повышенной производительности. Ставка делается на максимально возможное использование имеющихся ресурсов. Если «тощая» стратегия ищет способы избавиться от ненужных мощностей (помещений, транспорта и др.) и ресурсов, то данная стратегия скорее согласится оставить существующие мощности, но будет искать способы эффективного использования этих излишков (сдача в аренду, оказание новых услуг другим организациям и т.д.).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с добавленной стоимостью имеют цель добавить как можно больше ценности к конечному продукту. Например, в ходе распределения стиральных машин компания может организовать доставку, установку, подключение машины, обучение ее использованию, организовать вывоз старых машин, предложить заключить контракт на обслуживание и т.д.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диверсификации или специализации. Эти стратегии ориентированы соответственно на максимально широкий либо узкий диапазон услуг, ассортимент продукции, видов деятельности. Например, существуют транспортные компании, предлагающие перевозку любых грузов: от письма до контейнеров. Другие транспортные компании занимаются доставкой только нефти танкерами или только небольших упаковок груза.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Стратегия фокусирования характеризуется концентрацией на удовлетворении потребностей одного сегмента или конкретной группы покупателей, без стремления охватить весь рынок. Цель стратегии –удовлетворять потребности потребителей выбранного целевого сегмента лучше, чем конкуренты.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роста основаны на стремлении получить экономию на масштабах, путем расширения обслуживаемых географических зон, освоения большего количества видов деятельности, увеличения доли рынка и т.д.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2002F5" w:rsidRDefault="00A636A1" w:rsidP="00A636A1">
      <w:pPr>
        <w:pStyle w:val="3"/>
        <w:spacing w:line="360" w:lineRule="auto"/>
        <w:ind w:firstLine="720"/>
        <w:jc w:val="both"/>
        <w:rPr>
          <w:rFonts w:ascii="Times New Roman" w:hAnsi="Times New Roman"/>
          <w:b w:val="0"/>
          <w:bCs w:val="0"/>
          <w:sz w:val="28"/>
        </w:rPr>
      </w:pPr>
      <w:bookmarkStart w:id="9" w:name="_Toc91052809"/>
      <w:bookmarkStart w:id="10" w:name="_Toc225254685"/>
      <w:r w:rsidRPr="002002F5">
        <w:rPr>
          <w:rFonts w:ascii="Times New Roman" w:hAnsi="Times New Roman"/>
          <w:b w:val="0"/>
          <w:bCs w:val="0"/>
          <w:sz w:val="28"/>
        </w:rPr>
        <w:t>1.1.3 Разработка логистической стратегии</w:t>
      </w:r>
      <w:bookmarkEnd w:id="9"/>
      <w:bookmarkEnd w:id="10"/>
    </w:p>
    <w:p w:rsidR="00A636A1" w:rsidRPr="00BC1DC0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описывает принципиальный образ действий, выбранный для того, чтобы достичь установленных целей. При проектировании логистической стратегии исходной точкой становится всесторонний анализ</w:t>
      </w:r>
      <w:r w:rsidRPr="00BC1DC0">
        <w:rPr>
          <w:sz w:val="28"/>
          <w:szCs w:val="28"/>
        </w:rPr>
        <w:t>: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более высокого уровня (см. рисунок 3), позволяющие понять, каким образом логистика может внести свой вклад в ее реализацию.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необходимо учитывать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среду, в которой ведется бизнес, включающую факторы, влияющие на логистику, но которыми логистика управлять не может;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особую компетенцию организации, определяемую факторами, которыми организация может управлять и которые она использует, чтобы отличиться от других.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Среда, в которой ведется бизнес, и особые компетенции показывают, какое положение организация занимает в настоящее время, а стратегия более высокого уровня – какое она хочет занимать в будущем. Тогда логистическая стратегия показывает, как организация будет переходить от нынешнего положения к будущему.</w:t>
      </w:r>
    </w:p>
    <w:p w:rsidR="00A636A1" w:rsidRDefault="00A636A1" w:rsidP="00A636A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36A1" w:rsidRPr="00BD1C1B" w:rsidRDefault="00A636A1" w:rsidP="00A636A1">
      <w:pPr>
        <w:pStyle w:val="1"/>
        <w:ind w:firstLine="720"/>
        <w:rPr>
          <w:rFonts w:ascii="Times New Roman" w:hAnsi="Times New Roman"/>
          <w:b w:val="0"/>
          <w:bCs w:val="0"/>
          <w:sz w:val="28"/>
        </w:rPr>
      </w:pPr>
      <w:bookmarkStart w:id="11" w:name="_Toc225254686"/>
      <w:r w:rsidRPr="00BD1C1B">
        <w:rPr>
          <w:rFonts w:ascii="Times New Roman" w:hAnsi="Times New Roman"/>
          <w:b w:val="0"/>
          <w:bCs w:val="0"/>
          <w:sz w:val="28"/>
        </w:rPr>
        <w:t>2. Логистические стратегии в действии</w:t>
      </w:r>
      <w:bookmarkEnd w:id="11"/>
    </w:p>
    <w:p w:rsidR="00A636A1" w:rsidRPr="00CF62B4" w:rsidRDefault="00A636A1" w:rsidP="00A636A1">
      <w:pPr>
        <w:spacing w:line="360" w:lineRule="auto"/>
        <w:ind w:firstLine="720"/>
        <w:jc w:val="both"/>
        <w:rPr>
          <w:sz w:val="28"/>
          <w:szCs w:val="28"/>
        </w:rPr>
      </w:pPr>
    </w:p>
    <w:p w:rsidR="00A636A1" w:rsidRPr="00BD1C1B" w:rsidRDefault="00A636A1" w:rsidP="00A636A1">
      <w:pPr>
        <w:pStyle w:val="2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2" w:name="_Toc225254687"/>
      <w:r w:rsidRPr="00BD1C1B">
        <w:rPr>
          <w:rFonts w:ascii="Times New Roman" w:hAnsi="Times New Roman"/>
          <w:b w:val="0"/>
          <w:bCs w:val="0"/>
          <w:i w:val="0"/>
          <w:iCs w:val="0"/>
        </w:rPr>
        <w:t>2.1 "Нестле Фуд"</w:t>
      </w:r>
      <w:bookmarkEnd w:id="12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 xml:space="preserve">Корпорация Societe pour I'Exportation des Produits Nestle S.A. представлена на российском рынке с </w:t>
      </w:r>
      <w:smartTag w:uri="urn:schemas-microsoft-com:office:smarttags" w:element="metricconverter">
        <w:smartTagPr>
          <w:attr w:name="ProductID" w:val="1996 г"/>
        </w:smartTagPr>
        <w:r w:rsidRPr="00CF62B4">
          <w:rPr>
            <w:sz w:val="28"/>
            <w:szCs w:val="28"/>
          </w:rPr>
          <w:t>1996 г</w:t>
        </w:r>
      </w:smartTag>
      <w:r w:rsidRPr="00CF62B4">
        <w:rPr>
          <w:sz w:val="28"/>
          <w:szCs w:val="28"/>
        </w:rPr>
        <w:t>. Основной профиль компании «Нестле Фуд» — это производство и продажа продуктов питания.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Сегодня «Нестле Фуд» (далее Компания) является лидером российского рынка кофе, рынка шоколадных изделий и детского питания. Также Компания проявляет большую активность в сфере производства мороженого и бульонных кубиков. Многолетний успех Компании на российском рынке был достигнут благодаря ряду факторов. В первую очередь, Компания укрепила позиции и расширила присутствие в России за счет инвестиций в местное производство и промышленную инфраструктуру, активного продвижения торговых марок, а также постоянного расширения и развития национальной сети сбыта. Компания владеет контрольными пакетами акций 7 фабрик по производству различных продуктов питания.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Для управления логистикой Компания использует дивизиональную линейно-функциональную структуру. Такая структура позволяет обеспечить эффективное руководство логистической деятельностью Компании и предусматривает функциональное разделение управленческого труда в структурных подразделениях и интеграцию логистического процесса в пределах всей Компании.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Корпоративная стратегия Компании заключается в осуществлении долгосрочных инвестиций в производство и логистику. В рамках этой стратегии Компания активно вкладывает средства в местное производство, разработку продуктов, отвечающих российским вкусам и традициям, а также использует местное сырье и компоненты.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Основными компонентами производственной и маркетинговой стратегии в Компании являются: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стремление быть высокоэффективным производителем с низкими производственными затратами и качеством продукции мирового уровня;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развитие проектов выпуска новой продукции;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применение современных производственных и информационных технологий;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применение современных методов планирования и управления.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Ключевыми факторами, определяющими конкурентоспособность Компании, является тщательное изучение рынка, анализ, его динамика, изучение отношений, складывающихся между компанией и потребителями, анализ деятельности конкурентов, прогнозирование конъюнктуры рынка, разработка предложений по выпуску новых товаров, управление ассортиментом выпускаемой продукции, формирование марочной политики, повышение конкурентоспособности товаров, формирование стратегии и тактики изменения цен, установление скидок и надбавок к ценам, учет затрат на маркетинг, реклама, персональные продажи, стимулирование продаж.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Основными задачами в корпоративной и маркетинговых стратегиях являются: постоянное внедрение новых подходов и инновационных идей на стратегических направлениях качества, издержек, дифференциации и фокуса, а также прогнозирование потребительского спроса и его удовлетворение.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Для поддержки производства Компания применяет логистическую концепцию/систему ERP, которая рассматривается как эффективный инструмент планирования и реализации стратегических целей компании в логистике, маркетинге, производстве, финансах.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Компания имеет разветвленную систему складского хозяйства, она использует только крупные региональные или национальные склады, находящиеся в основном в непосредственной близости от производителей продукции. Главная задача склада — накопление сбалансированного ассортимента продукции для удовлетворения потребительского спроса.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Дистрибьюция продукции 7 фабрик осуществляется только через головной московский офис и через региональные представительства Компании. Дистрибьюция является неотъемлемой частью логистической системы Компании, обеспечивающей наиболее эффективную организацию распределения производимой продукции. Дистрибьюция охватывает всю цепь системы распределения: маркетинг, транспортировку, складирование и др.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Поставщики, услугами которых пользуется Компания, обеспечивают производственные подразделения комплектующими изделиями, полуфабрикатами, запасными частями, сырьем, материалами, рабочей силой, топливом и энергией, различного рода услугами, необходимыми для организации производства и дистрибьюции продукции.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Основная логистическая стратегия Компании — стратегия ECR (немедленного реагирования на потребности рынка).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Для оценки результативности работы логистики на корпоративном уровне в Компании используется информационная система, позволяющая оценить все аспекты логистических операций в соответствии с выбранной логистической стратегией. Это первое и самое главное условие достижения высоких прибылей от применения логистики.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Современная корпоративная информационная система класса ERP позволила интегрировать управление движением материальных потоков, связанных с закупками, транспортировкой, складированием, хранением запасов и дистрибьюцией. Современные логистические технологии, применяемые Компанией, обеспечивают своевременное поступление и обработку необходимой информации в масштабе реального времени. Компания рассматривает компьютеризацию всех функциональных логистических подразделений в качестве важного источника увеличения прибыли. Логистика Компании совершенствуется и путем тесной взаимосвязи, сотрудничества с партнерами по хозяйственным связям, поставщиками, оптовыми фирмами и т.д. Для этого в Компании применяются логистическая технология и программное обеспечение SCM — «Управление цепями поставок». Тщательная разработка логистических операций, привлечение квалифицированных кадров и их дальнейшее обучение обеспечивают высококачественное проведение всех логистических операций, способствуя росту прибыли и повышению конкурентоспособности Компании.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Компания использует несколько информационных систем: ЕМЕ и Opal (системы складского и производственного учета продукции), которые используются на каждом складе и производстве. Объединяет эти программы операционная система учета NEZUM (разработка «Нестле»), которая служит для координации поставок, производства и распределения. К примеру, система координации цепей поставок заключается в разбиении физических потоков на независимые периоды транспортировки и складирования, подготовке информации о фазе и состоянии потока в реальном масштабе времени. Благодаря периодической модернизации данных систем Компании удается постоянно улучшать управление постоянно усложняющимися логистическими процессами и повышать эффективность бизнеса.</w:t>
      </w:r>
    </w:p>
    <w:p w:rsidR="00A636A1" w:rsidRPr="00BD1C1B" w:rsidRDefault="00A636A1" w:rsidP="00A636A1">
      <w:pPr>
        <w:pStyle w:val="2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3" w:name="_Toc225254688"/>
      <w:r w:rsidRPr="00BD1C1B">
        <w:rPr>
          <w:rFonts w:ascii="Times New Roman" w:hAnsi="Times New Roman"/>
          <w:b w:val="0"/>
          <w:bCs w:val="0"/>
          <w:i w:val="0"/>
          <w:iCs w:val="0"/>
        </w:rPr>
        <w:t>2.2. "Авентис Анималь Нютрисьн Евразия"</w:t>
      </w:r>
      <w:bookmarkEnd w:id="13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 xml:space="preserve">Общество с ограниченной ответственностью «Авентис Анималь Нютрисьон Евразия» (Aventis Animal Nutrition Eurasie) со 100%-ным иностранным капиталом, создано решением единственного учредителя — акционерного общества «Авентис Анималь Нютрисьон С.А.» (Aventis Animal Nutrition С. А), созданного по законам Франции, в соответствии с действующим законодательством РФ в апреле </w:t>
      </w:r>
      <w:smartTag w:uri="urn:schemas-microsoft-com:office:smarttags" w:element="metricconverter">
        <w:smartTagPr>
          <w:attr w:name="ProductID" w:val="2001 г"/>
        </w:smartTagPr>
        <w:r w:rsidRPr="00CF62B4">
          <w:rPr>
            <w:sz w:val="28"/>
            <w:szCs w:val="28"/>
          </w:rPr>
          <w:t>2001 г</w:t>
        </w:r>
      </w:smartTag>
      <w:r w:rsidRPr="00CF62B4">
        <w:rPr>
          <w:sz w:val="28"/>
          <w:szCs w:val="28"/>
        </w:rPr>
        <w:t>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Компания «Авентис» (далее Компания) — международная компания, имеющая большой опыт в области сельскохозяйственного производства и фармацевтики. Центральный офис компании расположен во Франции в г. Страсбурге. Основными видами деятельности Компании являются научные исследования в области питания и здоровья сельскохозяйственных животных, производство и продажа продуктов питания и продукции, связанной со здоровьем сельскохозяйственных животных.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Компания следует трем стратегиям: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1. Преумножать свои усилия в области исследований и развития. Увеличивая возможности в области исследования и развития, Компания таким образом готовится к будущему. Ее исследования направлены на поиски: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новых способов производства более простых, менее дорогостоящих продуктов, новых технологий, позволяющих улучшать качество продуктов, продаваемых в настоящее время;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новых способов применения своих продуктов (так, из отдельных витаминов «Авентис Анималь Нютрисьон» разработаны и внедрены в производство специально сбалансированные витаминные смеси с учетом разных возрастов птиц и животных);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новых продуктов, которые дополняют фирменную гамму пищевых добавок Компании и открывают новые рынки.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2. Применять оборудование, которое лучше отвечает рыночным переменам и снижает себестоимость производства.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3. Усилить децентрализацию управления бизнесом в регионах, чтобы приблизить к региональным производствам решения, направленные на продвижение торговых марок и улучшение обслуживания клиентов.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На российском рынке Компания использует рыночные и организационные возможности для улучшения своего положения относительно конкурентов. Высшее руководство Компании следит за тенденциями рынка сырья, оно определяет варианты действий для департамента закупок. Компания постоянно контролирует тенденции в своей отрасли и следит за тем, что планируют сделать или делают конкуренты, а также пытается предвидеть такие изменения. На мировом рынке Компания занимает третье место. В России Компания является лидером: 90% по производству продукта метионин, 68% — по отдельным витаминам. Компания конкурирует по технологии и отдельным продуктам, ценам, качеству, ассортименту продукции, технологии ее продвижения.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Для осуществления маркетинговой стратегии компания проводит следующую работу: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Установление лицензионных соглашений с отечественными товаропроизводителями.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Инвестиции в отечественных товаропроизводителей.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Реклама, связи с общественностью.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Расширение ассортимента продукции.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Включение в ассортимент продукции товаров и услуг других фирм (зарубежных и отечественных).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Лоббирование интересов в государственных структурах.</w:t>
      </w:r>
    </w:p>
    <w:p w:rsidR="00A636A1" w:rsidRDefault="00A636A1" w:rsidP="00A636A1">
      <w:pPr>
        <w:pStyle w:val="777"/>
      </w:pPr>
      <w:bookmarkStart w:id="14" w:name="_Toc225254689"/>
      <w:r>
        <w:t xml:space="preserve">- </w:t>
      </w:r>
      <w:r w:rsidRPr="00CF62B4">
        <w:t>Сегментация клиентов (по признакам значимости на рынке РФ и СНГ, прибыльности для Компании, приверженности интересам Компании) с целью определения того, какие компании необходимо привлекать в клиентскую базу.</w:t>
      </w:r>
      <w:bookmarkEnd w:id="14"/>
    </w:p>
    <w:p w:rsidR="00A636A1" w:rsidRPr="00BD1C1B" w:rsidRDefault="00A636A1" w:rsidP="00A636A1">
      <w:pPr>
        <w:pStyle w:val="1"/>
        <w:ind w:firstLine="720"/>
        <w:rPr>
          <w:rFonts w:ascii="Times New Roman" w:hAnsi="Times New Roman"/>
          <w:b w:val="0"/>
          <w:bCs w:val="0"/>
          <w:sz w:val="28"/>
        </w:rPr>
      </w:pPr>
      <w:r>
        <w:br w:type="page"/>
      </w:r>
      <w:bookmarkStart w:id="15" w:name="_Toc225254690"/>
      <w:r w:rsidRPr="00BD1C1B">
        <w:rPr>
          <w:rFonts w:ascii="Times New Roman" w:hAnsi="Times New Roman"/>
          <w:b w:val="0"/>
          <w:bCs w:val="0"/>
          <w:sz w:val="28"/>
        </w:rPr>
        <w:t>3 Основные элементы стратегии</w:t>
      </w:r>
      <w:bookmarkEnd w:id="15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Основные элементы стратегии Компании состоят в следующем:</w:t>
      </w:r>
    </w:p>
    <w:p w:rsidR="00A636A1" w:rsidRPr="00CF62B4" w:rsidRDefault="00A636A1" w:rsidP="00A636A1">
      <w:pPr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Качество. Цель — обеспечить постоянное улучшение качества продукции, закупка сырья и комплектующих более высокого качества, что позволит сократить производственные расходы и расходы, связанные с внутренним контролем качества (план нулевого уровня дефектов, контроль качества процесса, сертификация качества). Технический отдел компании проводит сертификацию качества, в рамках которой происходят согласованные испытания качества партии товара и покупателю предоставляется информация о результатах испытаний. Инвестирование в научно-исследовательские проекты, государственные структуры.</w:t>
      </w:r>
    </w:p>
    <w:p w:rsidR="00A636A1" w:rsidRPr="00CF62B4" w:rsidRDefault="00A636A1" w:rsidP="00A636A1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Управление запасами. Анализ оперативной информации о запасах по всем важным позициям номенклатуры сырья, материалов, готовой продукции с учетом соглашений о партнерстве с ключевыми поставщиками. Применение информационной системы мониторинга своевременности поставок и закупок товаров.</w:t>
      </w:r>
    </w:p>
    <w:p w:rsidR="00A636A1" w:rsidRPr="00CF62B4" w:rsidRDefault="00A636A1" w:rsidP="00A636A1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Логистические технологии снабжения. Электронный обмен данными с основными поставщиками для упрощения сделок и ускорения взаимодействия. Концепция управления цепью снабжения предусматривает интеграцию информационных потоков от поставщика до конечного потребителя и совместное управление запасами продукции на складах Компании.</w:t>
      </w:r>
    </w:p>
    <w:p w:rsidR="00A636A1" w:rsidRPr="00CF62B4" w:rsidRDefault="00A636A1" w:rsidP="00A636A1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Инновации. Предложить покупателю инновационные технические решения и качественное оборудование для производства премиксов для сельскохозяйственных животных из витаминов, поставляемых Компанией.</w:t>
      </w:r>
    </w:p>
    <w:p w:rsidR="00A636A1" w:rsidRPr="00CF62B4" w:rsidRDefault="00A636A1" w:rsidP="00A636A1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Закупка материальных ресурсов. Покупка сырья под собственную марку. Компания приобретает сырье для производства отдельных витаминов у других компаний (производителей), имея с ними соглашение о покупке сырья и продвижении продукта под собственным брендом.</w:t>
      </w:r>
    </w:p>
    <w:p w:rsidR="00A636A1" w:rsidRPr="00CF62B4" w:rsidRDefault="00A636A1" w:rsidP="00A636A1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Закупка готовой продукции. Приобретение готовой продукции у отечественных производителей, что позволяет иметь полный ассортимент продукции для удовлетворения потребностей основной клиентуры и извлечения прибыли.</w:t>
      </w:r>
    </w:p>
    <w:p w:rsidR="00A636A1" w:rsidRPr="00CF62B4" w:rsidRDefault="00A636A1" w:rsidP="00A636A1">
      <w:pPr>
        <w:spacing w:line="360" w:lineRule="auto"/>
        <w:ind w:firstLine="720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Логистическая стратегия Компании состоит в обеспечении высокого качества логистического сервиса в снабжении при оптимизации цен на закупаемые материальные ресурсы и готовую продукцию под влиянием рыночной конъюнктуры.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Для реализации данной стратегии Компания предусматривает решение следующих задач: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1. Развитие отношений с поставщиками: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Разумный учет взаимных корпоративных интересов между поставщиками и Компанией.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Налаживание с поставщиками партнерских отношений, резервные поставщики по некоторым продуктам с целью свести риск недопоставок к минимуму.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Обеспечение хорошо налаженных информационных каналов связи с поставщиками.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Стабильный поток точной информации о требуемых поставках.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Использование логистических технологий VMI и JIT.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2. Оптимизация уровней запасов в складской системе при обеспечении требуемого уровня обслуживания потребителей.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Сокращение запасов с 6 до 4 недель для продуктов, поставляемых из Франции, и установление тесного сотрудничества с российскими поставщиками, позволяющими иметь минимальный запас продукции на складе Компании либо вовсе не иметь его, а доставлять товары по мере поступления заказа от клиентов в режиме JIT.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Управление процедурами заказов (управление и контроль заказов клиентов осуществляются отделом «Забота о клиентах» при взаимодействии с отделом логистики и коммерческой командой) обеспечивает высокое качество обслуживания клиентов при минимальных размерах страховых запасов.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Управление производственными запасами (отдел логистики информирует ежемесячно производителя о потребностях в продукции на три месяца вперед с целью планирования графиков производства, минимизации уровня запасов материальных ресурсов и незавершенного производства, сокращения длительности производственного цикла).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В основе оптимизации параметров логистики закупок лежат: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Долгосрочные партнерские отношения по кредитованию закупок с «Авентис АН Франция», а также с отечественными поставщиками.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Внутренние приоритеты производства и распределения, поиск компромиссов между различными структурными подразделениями Компании.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Учет различий в поставках продукции разных номенклатурных (ассортиментных) групп: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товары производства «Авентис АН Франция», которые поставляются на склад Компании согласно расчетам потребностей и прогнозам продаж, предоставляемым коммерческой группой;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товары, потребность в которых возникает непредвиденно и не требующие длительного хранения, закупаются в сроки, близкие к их потреблению. Разовые поставки с целью удовлетворения потребностей клиентов Компании (отечественные и зарубежные товары, которые расширяют стандартный ассортимент);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2B4">
        <w:rPr>
          <w:sz w:val="28"/>
          <w:szCs w:val="28"/>
        </w:rPr>
        <w:t>регулярные поставки, которые доставляются через определенные интервалы времени в соответствии с графиком потребности в них.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Для реализации логистической стратегии и тактики в целом для Компании используются следующие приоритеты:</w:t>
      </w:r>
    </w:p>
    <w:p w:rsidR="00A636A1" w:rsidRPr="0003550F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CF62B4">
        <w:rPr>
          <w:sz w:val="28"/>
          <w:szCs w:val="28"/>
        </w:rPr>
        <w:t>ольшинство запасов — страховые, не превышающие 4 недель. Для отдельных продуктов страховые запасы отсутствую</w:t>
      </w:r>
      <w:r>
        <w:rPr>
          <w:sz w:val="28"/>
          <w:szCs w:val="28"/>
        </w:rPr>
        <w:t>т</w:t>
      </w:r>
      <w:r w:rsidRPr="0003550F">
        <w:rPr>
          <w:sz w:val="28"/>
          <w:szCs w:val="28"/>
        </w:rPr>
        <w:t>;</w:t>
      </w:r>
    </w:p>
    <w:p w:rsidR="00A636A1" w:rsidRPr="00CF62B4" w:rsidRDefault="00A636A1" w:rsidP="00A636A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F62B4">
        <w:rPr>
          <w:sz w:val="28"/>
          <w:szCs w:val="28"/>
        </w:rPr>
        <w:t>оддержание длительных профессиональных отношений с поставщиками. По ряду продуктов имеется несколько поставщиков, между которыми искусственно поддерживается конкуренция.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F62B4">
        <w:rPr>
          <w:sz w:val="28"/>
          <w:szCs w:val="28"/>
        </w:rPr>
        <w:t>ачество. Цель — ноль дефектов.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CF62B4">
        <w:rPr>
          <w:sz w:val="28"/>
          <w:szCs w:val="28"/>
        </w:rPr>
        <w:t>ффективная информационная поддержка процедур закупок.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Цель Компании в логистике состоит в создании единой команды, при минимальном использовании формальных процедур и правил с целью организации и выполнения эффективного логистического процесса. Функциональные обязанности структурных подразделений и должностных лиц по параметрам и процессам, относящимся к логистике, увязаны технологически с задачами, выполняемыми другими подразделениями Компании. Существует общая организационная идея, которая направляет все действия на достижение целей сформулированной логистической стратегии.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Деятельность отдела логистики направлена на интегрирование основных логистических бизнес-процессов и межфункциональную координацию — поддержание взаимосвязи с производителями, со всеми функциональными подразделениями компании для решения сложных, конфликтных проблем, возникающих на всех уровнях управления: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Логистика — высшее руководство (осуществление корпоративной, маркетинговой, производственной, логистической стратегий).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Логистика — отдел заботы о клиентах (своевременная доставка необходимых продуктов в необходимых количествах на склады).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Логистика — коммерческая команда (планирование уровней запасов на основе прогнозов продаж Коммерческой команды).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Логистика — технический отдел (своевременное предоставление образцов продукции для лабораторных анализов, научных исследований, получение необходимой технической документации).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Логистика — бухгалтерия (своевременное предоставление счетов-фактур, накладных для обработки информации, контроль за своевременной оплатой за поставленный товар на склады).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Логистика — логистический посредник (контроль и управление транспортировкой, складированием и грузопереработкой, своевременное предоставление необходимых документов для импорта, таможенного оформления груза).</w:t>
      </w:r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BD1C1B" w:rsidRDefault="00A636A1" w:rsidP="00A636A1">
      <w:pPr>
        <w:pStyle w:val="1"/>
        <w:ind w:firstLine="720"/>
        <w:rPr>
          <w:rFonts w:ascii="Times New Roman" w:hAnsi="Times New Roman"/>
          <w:b w:val="0"/>
          <w:bCs w:val="0"/>
          <w:sz w:val="28"/>
        </w:rPr>
      </w:pPr>
      <w:r>
        <w:br w:type="page"/>
      </w:r>
      <w:bookmarkStart w:id="16" w:name="_Toc225254691"/>
      <w:r w:rsidRPr="00BD1C1B">
        <w:rPr>
          <w:rFonts w:ascii="Times New Roman" w:hAnsi="Times New Roman"/>
          <w:b w:val="0"/>
          <w:bCs w:val="0"/>
          <w:sz w:val="28"/>
        </w:rPr>
        <w:t>4. Основные задачи отдела логистики</w:t>
      </w:r>
      <w:bookmarkEnd w:id="16"/>
    </w:p>
    <w:p w:rsidR="00A636A1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Основные задачи отдела логистики: сокращение запасов, ускорение оборачиваемости оборотного капитала фирмы, контроль и управление уровнями запасов, оптимизация логистических затрат.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Эффективность логистики в Компании в соответствии с выбранной логистической стратегией, описанной выше, во многом определяется используемой информационной интегрированной системой (класса ERP), затрагивающей все структурные подразделения, а также поддерживающей оперативный обмен данными с логистическим посредником, поставщиками и потребителями.</w:t>
      </w:r>
    </w:p>
    <w:p w:rsidR="00A636A1" w:rsidRPr="00CF62B4" w:rsidRDefault="00A636A1" w:rsidP="00A636A1">
      <w:pPr>
        <w:spacing w:line="360" w:lineRule="auto"/>
        <w:ind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Интеграция отдела логистики с другими функциональными подразделениями Компании позволяет обеспечить наиболее полный учет временных и пространственных факторов в процессах оптимизации управления материальными, финансовыми и информационными потоками для достижения стратегических и тактических целей фирмы на рынке. Так, взаимодействие с менеджерами по продажам позволяет сделать более точный прогноз спроса потребителей и соответственно сократить транспортные расходы, расходы на хранение. Взаимодействие с техническим отделом и высшим руководством позволяет вывести на рынок новый продукт в нужное время и в нужном количестве, расширить ассортимент согласно маркетинговой стратегии Компании в целях удовлетворения спроса потребителей и снизить себестоимость продукции.</w:t>
      </w:r>
    </w:p>
    <w:p w:rsidR="00A636A1" w:rsidRPr="00BD1C1B" w:rsidRDefault="00A636A1" w:rsidP="00A636A1">
      <w:pPr>
        <w:pStyle w:val="1"/>
        <w:ind w:firstLine="720"/>
        <w:rPr>
          <w:rFonts w:ascii="Times New Roman" w:hAnsi="Times New Roman"/>
          <w:b w:val="0"/>
          <w:bCs w:val="0"/>
          <w:sz w:val="28"/>
        </w:rPr>
      </w:pPr>
      <w:r w:rsidRPr="00CF62B4">
        <w:br w:type="page"/>
      </w:r>
      <w:bookmarkStart w:id="17" w:name="_Toc225254692"/>
      <w:r w:rsidRPr="00BD1C1B">
        <w:rPr>
          <w:rFonts w:ascii="Times New Roman" w:hAnsi="Times New Roman"/>
          <w:b w:val="0"/>
          <w:bCs w:val="0"/>
          <w:sz w:val="28"/>
        </w:rPr>
        <w:t>Список используемой литературы</w:t>
      </w:r>
      <w:bookmarkEnd w:id="17"/>
    </w:p>
    <w:p w:rsidR="00A636A1" w:rsidRPr="00BD1C1B" w:rsidRDefault="00A636A1" w:rsidP="00A636A1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A636A1" w:rsidRDefault="00A636A1" w:rsidP="00A636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2FEA">
        <w:rPr>
          <w:sz w:val="28"/>
          <w:szCs w:val="28"/>
        </w:rPr>
        <w:t>T.В. Алесинская</w:t>
      </w:r>
      <w:r>
        <w:rPr>
          <w:sz w:val="28"/>
          <w:szCs w:val="28"/>
        </w:rPr>
        <w:t xml:space="preserve">. </w:t>
      </w:r>
      <w:r w:rsidRPr="00562FEA">
        <w:rPr>
          <w:sz w:val="28"/>
          <w:szCs w:val="28"/>
        </w:rPr>
        <w:t>Основы логистики.</w:t>
      </w:r>
      <w:r>
        <w:rPr>
          <w:sz w:val="28"/>
          <w:szCs w:val="28"/>
        </w:rPr>
        <w:t xml:space="preserve"> </w:t>
      </w:r>
      <w:r w:rsidRPr="00562FEA">
        <w:rPr>
          <w:sz w:val="28"/>
          <w:szCs w:val="28"/>
        </w:rPr>
        <w:t>Общие вопросы логистического управления</w:t>
      </w:r>
      <w:r>
        <w:rPr>
          <w:sz w:val="28"/>
          <w:szCs w:val="28"/>
        </w:rPr>
        <w:t xml:space="preserve">. </w:t>
      </w:r>
      <w:r w:rsidRPr="00562FEA">
        <w:rPr>
          <w:sz w:val="28"/>
          <w:szCs w:val="28"/>
        </w:rPr>
        <w:t>Учебное пособ</w:t>
      </w:r>
      <w:r>
        <w:rPr>
          <w:sz w:val="28"/>
          <w:szCs w:val="28"/>
        </w:rPr>
        <w:t>ие. Таганрог: Изд-во ТРТУ, 2005</w:t>
      </w:r>
    </w:p>
    <w:p w:rsidR="00A636A1" w:rsidRDefault="00A636A1" w:rsidP="00A636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2FEA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562FEA">
        <w:rPr>
          <w:sz w:val="28"/>
          <w:szCs w:val="28"/>
        </w:rPr>
        <w:t>Голиков Маркетинг и логистика: Учеб. пособие. – М.: Изд</w:t>
      </w:r>
      <w:r>
        <w:rPr>
          <w:sz w:val="28"/>
          <w:szCs w:val="28"/>
        </w:rPr>
        <w:t>ательский дом «Дашков и К», 2001</w:t>
      </w:r>
    </w:p>
    <w:p w:rsidR="00A636A1" w:rsidRDefault="00A636A1" w:rsidP="00A636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62FEA">
        <w:rPr>
          <w:sz w:val="28"/>
          <w:szCs w:val="28"/>
        </w:rPr>
        <w:t>Горобец О.С., Нос В.А. Эволюция и теоретические основы логистического менеджмента // Экономика и управление производством: Межвуз. сб.</w:t>
      </w:r>
      <w:r>
        <w:rPr>
          <w:sz w:val="28"/>
          <w:szCs w:val="28"/>
        </w:rPr>
        <w:t xml:space="preserve"> </w:t>
      </w:r>
      <w:r w:rsidRPr="00562FEA">
        <w:rPr>
          <w:sz w:val="28"/>
          <w:szCs w:val="28"/>
        </w:rPr>
        <w:t>Вып. 3. – СПб.: Изд-во СЗГТУ, 2001</w:t>
      </w:r>
    </w:p>
    <w:p w:rsidR="00A636A1" w:rsidRPr="00D7468B" w:rsidRDefault="00A636A1" w:rsidP="00A636A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68B">
        <w:rPr>
          <w:sz w:val="28"/>
          <w:szCs w:val="28"/>
        </w:rPr>
        <w:t>Горобец О.С. Преимущества стратегического планирования // Научная</w:t>
      </w:r>
      <w:r>
        <w:rPr>
          <w:sz w:val="28"/>
          <w:szCs w:val="28"/>
        </w:rPr>
        <w:t xml:space="preserve"> </w:t>
      </w:r>
      <w:r w:rsidRPr="00D7468B">
        <w:rPr>
          <w:sz w:val="28"/>
          <w:szCs w:val="28"/>
        </w:rPr>
        <w:t>сессия профессорско-преподавательского состава, научных сотрудников и аспирантов по итогам НИР 2000 года. Факультет коммерции и маркетинга. Март-апрель 2001 года: Сборник докладов. – СПб.: Изд-во СПбГУЭФ, 2001</w:t>
      </w:r>
    </w:p>
    <w:p w:rsidR="00117AEF" w:rsidRDefault="00117AEF" w:rsidP="00A636A1">
      <w:pPr>
        <w:pStyle w:val="1"/>
        <w:ind w:firstLine="720"/>
      </w:pPr>
    </w:p>
    <w:p w:rsidR="00A636A1" w:rsidRDefault="00A636A1">
      <w:bookmarkStart w:id="18" w:name="_GoBack"/>
      <w:bookmarkEnd w:id="18"/>
    </w:p>
    <w:sectPr w:rsidR="00A636A1" w:rsidSect="00A636A1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7A" w:rsidRDefault="0092027A">
      <w:r>
        <w:separator/>
      </w:r>
    </w:p>
  </w:endnote>
  <w:endnote w:type="continuationSeparator" w:id="0">
    <w:p w:rsidR="0092027A" w:rsidRDefault="0092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7A" w:rsidRDefault="0092027A">
      <w:r>
        <w:separator/>
      </w:r>
    </w:p>
  </w:footnote>
  <w:footnote w:type="continuationSeparator" w:id="0">
    <w:p w:rsidR="0092027A" w:rsidRDefault="0092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A1" w:rsidRDefault="00A636A1" w:rsidP="001248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6A1" w:rsidRDefault="00A636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A1" w:rsidRDefault="00A636A1" w:rsidP="001248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783">
      <w:rPr>
        <w:rStyle w:val="a7"/>
        <w:noProof/>
      </w:rPr>
      <w:t>2</w:t>
    </w:r>
    <w:r>
      <w:rPr>
        <w:rStyle w:val="a7"/>
      </w:rPr>
      <w:fldChar w:fldCharType="end"/>
    </w:r>
  </w:p>
  <w:p w:rsidR="00A636A1" w:rsidRDefault="00A636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B86"/>
    <w:multiLevelType w:val="hybridMultilevel"/>
    <w:tmpl w:val="B5B8EC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1465D23"/>
    <w:multiLevelType w:val="multilevel"/>
    <w:tmpl w:val="0B36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401DF"/>
    <w:multiLevelType w:val="hybridMultilevel"/>
    <w:tmpl w:val="FC04B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C9E"/>
    <w:rsid w:val="00117AEF"/>
    <w:rsid w:val="0012489B"/>
    <w:rsid w:val="007154D4"/>
    <w:rsid w:val="0092027A"/>
    <w:rsid w:val="00A233AD"/>
    <w:rsid w:val="00A636A1"/>
    <w:rsid w:val="00BA361D"/>
    <w:rsid w:val="00BF6783"/>
    <w:rsid w:val="00EB10BA"/>
    <w:rsid w:val="00F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10C2667-DD95-4EF2-9C4E-7D6D2B3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16C9E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qFormat/>
    <w:rsid w:val="00F16C9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F16C9E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6C9E"/>
    <w:pPr>
      <w:spacing w:line="312" w:lineRule="auto"/>
      <w:ind w:firstLine="540"/>
      <w:jc w:val="both"/>
    </w:pPr>
    <w:rPr>
      <w:sz w:val="28"/>
    </w:rPr>
  </w:style>
  <w:style w:type="paragraph" w:customStyle="1" w:styleId="a4">
    <w:name w:val="титут"/>
    <w:autoRedefine/>
    <w:rsid w:val="00F16C9E"/>
    <w:pPr>
      <w:spacing w:line="360" w:lineRule="auto"/>
      <w:jc w:val="center"/>
    </w:pPr>
    <w:rPr>
      <w:noProof/>
      <w:sz w:val="28"/>
      <w:szCs w:val="28"/>
    </w:rPr>
  </w:style>
  <w:style w:type="paragraph" w:customStyle="1" w:styleId="777">
    <w:name w:val="777"/>
    <w:basedOn w:val="a"/>
    <w:autoRedefine/>
    <w:rsid w:val="00F16C9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styleId="a5">
    <w:name w:val="Hyperlink"/>
    <w:basedOn w:val="a0"/>
    <w:rsid w:val="00F16C9E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semiHidden/>
    <w:rsid w:val="00A636A1"/>
    <w:pPr>
      <w:spacing w:line="360" w:lineRule="auto"/>
      <w:jc w:val="both"/>
    </w:pPr>
    <w:rPr>
      <w:color w:val="000000"/>
      <w:sz w:val="28"/>
    </w:rPr>
  </w:style>
  <w:style w:type="paragraph" w:styleId="20">
    <w:name w:val="toc 2"/>
    <w:basedOn w:val="a"/>
    <w:next w:val="a"/>
    <w:autoRedefine/>
    <w:semiHidden/>
    <w:rsid w:val="00A636A1"/>
    <w:pPr>
      <w:ind w:left="240"/>
    </w:pPr>
    <w:rPr>
      <w:color w:val="000000"/>
    </w:rPr>
  </w:style>
  <w:style w:type="paragraph" w:styleId="30">
    <w:name w:val="toc 3"/>
    <w:basedOn w:val="a"/>
    <w:next w:val="a"/>
    <w:autoRedefine/>
    <w:semiHidden/>
    <w:rsid w:val="00A636A1"/>
    <w:pPr>
      <w:ind w:left="480"/>
    </w:pPr>
    <w:rPr>
      <w:color w:val="000000"/>
    </w:rPr>
  </w:style>
  <w:style w:type="paragraph" w:styleId="a6">
    <w:name w:val="header"/>
    <w:basedOn w:val="a"/>
    <w:rsid w:val="00A636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tarium.ru/2007/06/15/sistemy_tochnovsrok_justintime_razrabotka_i_vnedrenie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litarium.ru/2007/09/20/distancionnyjj_kurs_benchmarking_i_konkurentnyjj_marketing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6363</Words>
  <Characters>36273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СОЦИАЛЬНО-ЭКОНОМИЧЕСКИЙ ИНСТИТУТ</vt:lpstr>
    </vt:vector>
  </TitlesOfParts>
  <Company>Home</Company>
  <LinksUpToDate>false</LinksUpToDate>
  <CharactersWithSpaces>42551</CharactersWithSpaces>
  <SharedDoc>false</SharedDoc>
  <HLinks>
    <vt:vector size="102" baseType="variant">
      <vt:variant>
        <vt:i4>7077959</vt:i4>
      </vt:variant>
      <vt:variant>
        <vt:i4>66</vt:i4>
      </vt:variant>
      <vt:variant>
        <vt:i4>0</vt:i4>
      </vt:variant>
      <vt:variant>
        <vt:i4>5</vt:i4>
      </vt:variant>
      <vt:variant>
        <vt:lpwstr>http://www.elitarium.ru/2007/06/15/sistemy_tochnovsrok_justintime_razrabotka_i_vnedrenie.html</vt:lpwstr>
      </vt:variant>
      <vt:variant>
        <vt:lpwstr/>
      </vt:variant>
      <vt:variant>
        <vt:i4>7667777</vt:i4>
      </vt:variant>
      <vt:variant>
        <vt:i4>63</vt:i4>
      </vt:variant>
      <vt:variant>
        <vt:i4>0</vt:i4>
      </vt:variant>
      <vt:variant>
        <vt:i4>5</vt:i4>
      </vt:variant>
      <vt:variant>
        <vt:lpwstr>http://www.elitarium.ru/2007/09/20/distancionnyjj_kurs_benchmarking_i_konkurentnyjj_marketing.html</vt:lpwstr>
      </vt:variant>
      <vt:variant>
        <vt:lpwstr/>
      </vt:variant>
      <vt:variant>
        <vt:i4>1703988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_Toc225254692</vt:lpwstr>
      </vt:variant>
      <vt:variant>
        <vt:i4>1703988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_Toc225254691</vt:lpwstr>
      </vt:variant>
      <vt:variant>
        <vt:i4>1703988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_Toc225254690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_Toc225254688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_Toc225254687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_Toc225254686</vt:lpwstr>
      </vt:variant>
      <vt:variant>
        <vt:i4>1769524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_Toc225254685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_Toc225254684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_Toc225254683</vt:lpwstr>
      </vt:variant>
      <vt:variant>
        <vt:i4>1769524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_Toc225254682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_Toc225254681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_Toc225254680</vt:lpwstr>
      </vt:variant>
      <vt:variant>
        <vt:i4>65597</vt:i4>
      </vt:variant>
      <vt:variant>
        <vt:i4>14242</vt:i4>
      </vt:variant>
      <vt:variant>
        <vt:i4>1025</vt:i4>
      </vt:variant>
      <vt:variant>
        <vt:i4>1</vt:i4>
      </vt:variant>
      <vt:variant>
        <vt:lpwstr>http://www.aup.ru/books/m95/7_1.files/image002.gif</vt:lpwstr>
      </vt:variant>
      <vt:variant>
        <vt:lpwstr/>
      </vt:variant>
      <vt:variant>
        <vt:i4>458813</vt:i4>
      </vt:variant>
      <vt:variant>
        <vt:i4>16760</vt:i4>
      </vt:variant>
      <vt:variant>
        <vt:i4>1026</vt:i4>
      </vt:variant>
      <vt:variant>
        <vt:i4>1</vt:i4>
      </vt:variant>
      <vt:variant>
        <vt:lpwstr>http://www.aup.ru/books/m95/7_1.files/image004.gif</vt:lpwstr>
      </vt:variant>
      <vt:variant>
        <vt:lpwstr/>
      </vt:variant>
      <vt:variant>
        <vt:i4>327741</vt:i4>
      </vt:variant>
      <vt:variant>
        <vt:i4>23572</vt:i4>
      </vt:variant>
      <vt:variant>
        <vt:i4>1027</vt:i4>
      </vt:variant>
      <vt:variant>
        <vt:i4>1</vt:i4>
      </vt:variant>
      <vt:variant>
        <vt:lpwstr>http://www.aup.ru/books/m95/7_1.files/image006.gif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СОЦИАЛЬНО-ЭКОНОМИЧЕСКИЙ ИНСТИТУТ</dc:title>
  <dc:subject/>
  <dc:creator>Пользователь</dc:creator>
  <cp:keywords/>
  <dc:description/>
  <cp:lastModifiedBy>admin</cp:lastModifiedBy>
  <cp:revision>2</cp:revision>
  <dcterms:created xsi:type="dcterms:W3CDTF">2014-04-03T17:55:00Z</dcterms:created>
  <dcterms:modified xsi:type="dcterms:W3CDTF">2014-04-03T17:55:00Z</dcterms:modified>
</cp:coreProperties>
</file>