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0D09BC" w:rsidP="000D09BC">
      <w:pPr>
        <w:pStyle w:val="aff2"/>
      </w:pPr>
    </w:p>
    <w:p w:rsidR="000D09BC" w:rsidRDefault="00914834" w:rsidP="000D09BC">
      <w:pPr>
        <w:pStyle w:val="aff2"/>
      </w:pPr>
      <w:r w:rsidRPr="000D09BC">
        <w:t>Реферат</w:t>
      </w:r>
    </w:p>
    <w:p w:rsidR="000D09BC" w:rsidRDefault="000D09BC" w:rsidP="000D09BC">
      <w:pPr>
        <w:pStyle w:val="aff2"/>
      </w:pPr>
      <w:r>
        <w:t>"</w:t>
      </w:r>
      <w:r w:rsidR="00914834" w:rsidRPr="000D09BC">
        <w:t>Стратегия развития, ее элементы и функционирования фирмы</w:t>
      </w:r>
      <w:r>
        <w:t>"</w:t>
      </w:r>
    </w:p>
    <w:p w:rsidR="000D09BC" w:rsidRDefault="00914834" w:rsidP="000D09BC">
      <w:pPr>
        <w:pStyle w:val="afa"/>
      </w:pPr>
      <w:r w:rsidRPr="000D09BC">
        <w:br w:type="page"/>
      </w:r>
      <w:r w:rsidR="000D09BC">
        <w:t>Содержание</w:t>
      </w:r>
    </w:p>
    <w:p w:rsidR="000D09BC" w:rsidRDefault="000D09BC" w:rsidP="000D09BC"/>
    <w:p w:rsidR="000D09BC" w:rsidRDefault="000D09BC">
      <w:pPr>
        <w:pStyle w:val="22"/>
        <w:rPr>
          <w:smallCaps w:val="0"/>
          <w:noProof/>
          <w:sz w:val="24"/>
          <w:szCs w:val="24"/>
        </w:rPr>
      </w:pPr>
      <w:r w:rsidRPr="0017110D">
        <w:rPr>
          <w:rStyle w:val="ad"/>
          <w:noProof/>
        </w:rPr>
        <w:t>Стратегия и ее элементы</w:t>
      </w:r>
    </w:p>
    <w:p w:rsidR="000D09BC" w:rsidRDefault="000D09BC">
      <w:pPr>
        <w:pStyle w:val="22"/>
        <w:rPr>
          <w:smallCaps w:val="0"/>
          <w:noProof/>
          <w:sz w:val="24"/>
          <w:szCs w:val="24"/>
        </w:rPr>
      </w:pPr>
      <w:r w:rsidRPr="0017110D">
        <w:rPr>
          <w:rStyle w:val="ad"/>
          <w:noProof/>
        </w:rPr>
        <w:t>Стратеги функционирования фирмы</w:t>
      </w:r>
    </w:p>
    <w:p w:rsidR="000D09BC" w:rsidRDefault="000D09BC">
      <w:pPr>
        <w:pStyle w:val="22"/>
        <w:rPr>
          <w:smallCaps w:val="0"/>
          <w:noProof/>
          <w:sz w:val="24"/>
          <w:szCs w:val="24"/>
        </w:rPr>
      </w:pPr>
      <w:r w:rsidRPr="0017110D">
        <w:rPr>
          <w:rStyle w:val="ad"/>
          <w:noProof/>
        </w:rPr>
        <w:t>Стратегии развития</w:t>
      </w:r>
    </w:p>
    <w:p w:rsidR="000D09BC" w:rsidRDefault="000D09BC">
      <w:pPr>
        <w:pStyle w:val="22"/>
        <w:rPr>
          <w:smallCaps w:val="0"/>
          <w:noProof/>
          <w:sz w:val="24"/>
          <w:szCs w:val="24"/>
        </w:rPr>
      </w:pPr>
      <w:r w:rsidRPr="0017110D">
        <w:rPr>
          <w:rStyle w:val="ad"/>
          <w:noProof/>
        </w:rPr>
        <w:t>Список литературы</w:t>
      </w:r>
    </w:p>
    <w:p w:rsidR="000D09BC" w:rsidRPr="000D09BC" w:rsidRDefault="000D09BC" w:rsidP="000D09BC"/>
    <w:p w:rsidR="005304FB" w:rsidRPr="000D09BC" w:rsidRDefault="000D09BC" w:rsidP="000D09BC">
      <w:pPr>
        <w:pStyle w:val="2"/>
      </w:pPr>
      <w:r>
        <w:br w:type="page"/>
      </w:r>
      <w:bookmarkStart w:id="0" w:name="_Toc243792782"/>
      <w:r w:rsidR="005304FB" w:rsidRPr="000D09BC">
        <w:t>Стратегия и ее элементы</w:t>
      </w:r>
      <w:bookmarkEnd w:id="0"/>
    </w:p>
    <w:p w:rsidR="000D09BC" w:rsidRDefault="000D09BC" w:rsidP="000D09BC"/>
    <w:p w:rsidR="000D09BC" w:rsidRDefault="005304FB" w:rsidP="000D09BC">
      <w:r w:rsidRPr="000D09BC">
        <w:t>Под стратегией в менеджменте понимается общая концепция того, как достигаются главные цели предприятия, решаются стоящие перед ним проблемы и распределяются необходимые для этого ограниченные ресурсы</w:t>
      </w:r>
      <w:r w:rsidR="000D09BC" w:rsidRPr="000D09BC">
        <w:t xml:space="preserve">. </w:t>
      </w:r>
      <w:r w:rsidRPr="000D09BC">
        <w:t>Стратегия представляет собой совокупность управленческих решений, отражающих реакцию организации на внешние и внутренние условия ее деятельности и развития</w:t>
      </w:r>
      <w:r w:rsidR="000D09BC" w:rsidRPr="000D09BC">
        <w:t>.</w:t>
      </w:r>
    </w:p>
    <w:p w:rsidR="000D09BC" w:rsidRDefault="005304FB" w:rsidP="000D09BC">
      <w:r w:rsidRPr="000D09BC">
        <w:t>В развитие стратегии на среднем и низовом уровне управления разрабатывается тактика</w:t>
      </w:r>
      <w:r w:rsidR="000D09BC">
        <w:t xml:space="preserve"> (</w:t>
      </w:r>
      <w:r w:rsidRPr="000D09BC">
        <w:t>краткосрочная стратегия</w:t>
      </w:r>
      <w:r w:rsidR="000D09BC" w:rsidRPr="000D09BC">
        <w:t xml:space="preserve">). </w:t>
      </w:r>
      <w:r w:rsidRPr="000D09BC">
        <w:t>Тактика</w:t>
      </w:r>
      <w:r w:rsidR="000D09BC" w:rsidRPr="000D09BC">
        <w:t xml:space="preserve"> - </w:t>
      </w:r>
      <w:r w:rsidRPr="000D09BC">
        <w:t>это наилучший вариант реализации стратегии в существующих условиях, учитывающий появление непредвиденных обстоятельств</w:t>
      </w:r>
      <w:r w:rsidR="000D09BC" w:rsidRPr="000D09BC">
        <w:t>.</w:t>
      </w:r>
    </w:p>
    <w:p w:rsidR="000D09BC" w:rsidRDefault="005304FB" w:rsidP="000D09BC">
      <w:r w:rsidRPr="000D09BC">
        <w:t>Стратегия оказывает долгосрочное воздействие на предприятия, определяет направления формирования и развития его потенциала, помогает отбросить лишнее и сосредоточиться на главном</w:t>
      </w:r>
      <w:r w:rsidR="000D09BC" w:rsidRPr="000D09BC">
        <w:t xml:space="preserve">. </w:t>
      </w:r>
      <w:r w:rsidRPr="000D09BC">
        <w:t>Поэтому она должна быть реальной, научно обоснованной внутренне целостной</w:t>
      </w:r>
      <w:r w:rsidR="000D09BC" w:rsidRPr="000D09BC">
        <w:t xml:space="preserve">; </w:t>
      </w:r>
      <w:r w:rsidRPr="000D09BC">
        <w:t>совместимой со средой</w:t>
      </w:r>
      <w:r w:rsidR="000D09BC" w:rsidRPr="000D09BC">
        <w:t xml:space="preserve">; </w:t>
      </w:r>
      <w:r w:rsidRPr="000D09BC">
        <w:t>в меру рискованной</w:t>
      </w:r>
      <w:r w:rsidR="000D09BC" w:rsidRPr="000D09BC">
        <w:t xml:space="preserve">; </w:t>
      </w:r>
      <w:r w:rsidRPr="000D09BC">
        <w:t>соответствовать организационной культуре и этическим нормам</w:t>
      </w:r>
      <w:r w:rsidR="000D09BC" w:rsidRPr="000D09BC">
        <w:t>.</w:t>
      </w:r>
    </w:p>
    <w:p w:rsidR="000D09BC" w:rsidRDefault="005304FB" w:rsidP="000D09BC">
      <w:r w:rsidRPr="000D09BC">
        <w:t>В стратегию входят следующие элементы</w:t>
      </w:r>
      <w:r w:rsidR="000D09BC" w:rsidRPr="000D09BC">
        <w:t>:</w:t>
      </w:r>
    </w:p>
    <w:p w:rsidR="000D09BC" w:rsidRDefault="005304FB" w:rsidP="000D09BC">
      <w:r w:rsidRPr="000D09BC">
        <w:t>система целей</w:t>
      </w:r>
      <w:r w:rsidR="000D09BC" w:rsidRPr="000D09BC">
        <w:t xml:space="preserve"> - </w:t>
      </w:r>
      <w:r w:rsidRPr="000D09BC">
        <w:t>это миссия, общеорганизационные и</w:t>
      </w:r>
      <w:r w:rsidR="000D09BC">
        <w:t xml:space="preserve"> </w:t>
      </w:r>
      <w:r w:rsidRPr="000D09BC">
        <w:t>специфические цели</w:t>
      </w:r>
      <w:r w:rsidR="000D09BC" w:rsidRPr="000D09BC">
        <w:t>;</w:t>
      </w:r>
    </w:p>
    <w:p w:rsidR="000D09BC" w:rsidRDefault="005304FB" w:rsidP="000D09BC">
      <w:r w:rsidRPr="000D09BC">
        <w:t>приоритеты</w:t>
      </w:r>
      <w:r w:rsidR="000D09BC">
        <w:t xml:space="preserve"> (</w:t>
      </w:r>
      <w:r w:rsidRPr="000D09BC">
        <w:t>ведущие принципы</w:t>
      </w:r>
      <w:r w:rsidR="000D09BC" w:rsidRPr="000D09BC">
        <w:t xml:space="preserve">) </w:t>
      </w:r>
      <w:r w:rsidRPr="000D09BC">
        <w:t>распределения ресурсов</w:t>
      </w:r>
      <w:r w:rsidR="000D09BC" w:rsidRPr="000D09BC">
        <w:t xml:space="preserve">. </w:t>
      </w:r>
      <w:r w:rsidRPr="000D09BC">
        <w:t xml:space="preserve">Например, их можно распределять поровну, пропорционально или в соответствии с потребностями, концентрировать на решающих направлениях и </w:t>
      </w:r>
      <w:r w:rsidR="000D09BC">
        <w:t>т.п.;</w:t>
      </w:r>
    </w:p>
    <w:p w:rsidR="000D09BC" w:rsidRDefault="005304FB" w:rsidP="000D09BC">
      <w:r w:rsidRPr="000D09BC">
        <w:t xml:space="preserve">правила осуществления управленческих действий, например, порядок составления и утверждения планов, контроля, оценки работы и </w:t>
      </w:r>
      <w:r w:rsidR="000D09BC">
        <w:t>т.п.;</w:t>
      </w:r>
    </w:p>
    <w:p w:rsidR="000D09BC" w:rsidRDefault="005304FB" w:rsidP="000D09BC">
      <w:r w:rsidRPr="000D09BC">
        <w:t>предположение о развитии ключевых факторов внешней среды</w:t>
      </w:r>
      <w:r w:rsidR="000D09BC" w:rsidRPr="000D09BC">
        <w:t>;</w:t>
      </w:r>
    </w:p>
    <w:p w:rsidR="000D09BC" w:rsidRDefault="005304FB" w:rsidP="000D09BC">
      <w:r w:rsidRPr="000D09BC">
        <w:t>представление о деятельности конкурентов</w:t>
      </w:r>
      <w:r w:rsidR="000D09BC" w:rsidRPr="000D09BC">
        <w:t>;</w:t>
      </w:r>
    </w:p>
    <w:p w:rsidR="000D09BC" w:rsidRDefault="005304FB" w:rsidP="000D09BC">
      <w:r w:rsidRPr="000D09BC">
        <w:t>внутренние и внешние ограничения</w:t>
      </w:r>
      <w:r w:rsidR="000D09BC" w:rsidRPr="000D09BC">
        <w:t>;</w:t>
      </w:r>
    </w:p>
    <w:p w:rsidR="000D09BC" w:rsidRDefault="005304FB" w:rsidP="000D09BC">
      <w:r w:rsidRPr="000D09BC">
        <w:t>курс действий</w:t>
      </w:r>
      <w:r w:rsidR="000D09BC" w:rsidRPr="000D09BC">
        <w:t>;</w:t>
      </w:r>
    </w:p>
    <w:p w:rsidR="000D09BC" w:rsidRDefault="005304FB" w:rsidP="000D09BC">
      <w:r w:rsidRPr="000D09BC">
        <w:t>программа действий</w:t>
      </w:r>
      <w:r w:rsidR="000D09BC" w:rsidRPr="000D09BC">
        <w:t>;</w:t>
      </w:r>
    </w:p>
    <w:p w:rsidR="000D09BC" w:rsidRDefault="005304FB" w:rsidP="000D09BC">
      <w:r w:rsidRPr="000D09BC">
        <w:t>ресурсы</w:t>
      </w:r>
      <w:r w:rsidR="000D09BC" w:rsidRPr="000D09BC">
        <w:t>;</w:t>
      </w:r>
    </w:p>
    <w:p w:rsidR="000D09BC" w:rsidRDefault="005304FB" w:rsidP="000D09BC">
      <w:r w:rsidRPr="000D09BC">
        <w:t>ситуационные стратегии</w:t>
      </w:r>
      <w:r w:rsidR="000D09BC" w:rsidRPr="000D09BC">
        <w:t>;</w:t>
      </w:r>
    </w:p>
    <w:p w:rsidR="000D09BC" w:rsidRDefault="005304FB" w:rsidP="000D09BC">
      <w:r w:rsidRPr="000D09BC">
        <w:t>финансовый план</w:t>
      </w:r>
      <w:r w:rsidR="000D09BC" w:rsidRPr="000D09BC">
        <w:t>.</w:t>
      </w:r>
    </w:p>
    <w:p w:rsidR="000D09BC" w:rsidRDefault="005304FB" w:rsidP="000D09BC">
      <w:r w:rsidRPr="000D09BC">
        <w:t>При формировании стратегии нельзя предвидеть все обстоятельства, которые могут возникнуть в процессе ее реализации, и соответствующие шаги, которые необходимо сделать в ответ на них</w:t>
      </w:r>
      <w:r w:rsidR="000D09BC" w:rsidRPr="000D09BC">
        <w:t xml:space="preserve">. </w:t>
      </w:r>
      <w:r w:rsidRPr="000D09BC">
        <w:t xml:space="preserve">Чтобы не менять в связи с этим стратегию в целом, организация может ставить и реализовывать </w:t>
      </w:r>
      <w:r w:rsidRPr="000D09BC">
        <w:rPr>
          <w:i/>
          <w:iCs/>
        </w:rPr>
        <w:t xml:space="preserve">стратегические задачи, </w:t>
      </w:r>
      <w:r w:rsidRPr="000D09BC">
        <w:t>при необходимости ее дополняющие и совершенствующие</w:t>
      </w:r>
      <w:r w:rsidR="000D09BC" w:rsidRPr="000D09BC">
        <w:t>.</w:t>
      </w:r>
    </w:p>
    <w:p w:rsidR="000D09BC" w:rsidRDefault="005304FB" w:rsidP="000D09BC">
      <w:r w:rsidRPr="000D09BC">
        <w:t>К стратегическим задачам можно отнести</w:t>
      </w:r>
      <w:r w:rsidR="000D09BC" w:rsidRPr="000D09BC">
        <w:t>:</w:t>
      </w:r>
    </w:p>
    <w:p w:rsidR="000D09BC" w:rsidRDefault="005304FB" w:rsidP="000D09BC">
      <w:r w:rsidRPr="000D09BC">
        <w:t>обеспечение выживаемости фирмы в сложных условиях</w:t>
      </w:r>
      <w:r w:rsidR="000D09BC" w:rsidRPr="000D09BC">
        <w:t>;</w:t>
      </w:r>
    </w:p>
    <w:p w:rsidR="000D09BC" w:rsidRDefault="005304FB" w:rsidP="000D09BC">
      <w:r w:rsidRPr="000D09BC">
        <w:t>оптимизацию продуктовых программ и производственных мощностей</w:t>
      </w:r>
      <w:r w:rsidR="000D09BC" w:rsidRPr="000D09BC">
        <w:t>;</w:t>
      </w:r>
    </w:p>
    <w:p w:rsidR="000D09BC" w:rsidRDefault="005304FB" w:rsidP="000D09BC">
      <w:r w:rsidRPr="000D09BC">
        <w:t>разработку изменений в кооперации, диверсификации, создании новых систем</w:t>
      </w:r>
      <w:r w:rsidR="000D09BC" w:rsidRPr="000D09BC">
        <w:t>;</w:t>
      </w:r>
    </w:p>
    <w:p w:rsidR="000D09BC" w:rsidRDefault="005304FB" w:rsidP="000D09BC">
      <w:r w:rsidRPr="000D09BC">
        <w:t>приспособление внутренней системы учета, планирования, управления к изменившимся внешним условиям</w:t>
      </w:r>
      <w:r w:rsidR="000D09BC" w:rsidRPr="000D09BC">
        <w:t>;</w:t>
      </w:r>
    </w:p>
    <w:p w:rsidR="005304FB" w:rsidRPr="000D09BC" w:rsidRDefault="005304FB" w:rsidP="000D09BC">
      <w:r w:rsidRPr="000D09BC">
        <w:t>разработку программ развития</w:t>
      </w:r>
      <w:r w:rsidR="000D09BC">
        <w:t>.1</w:t>
      </w:r>
      <w:r w:rsidRPr="000D09BC">
        <w:t>ри формулировке таких задач учитывается возможность</w:t>
      </w:r>
    </w:p>
    <w:p w:rsidR="000D09BC" w:rsidRDefault="005304FB" w:rsidP="000D09BC">
      <w:r w:rsidRPr="000D09BC">
        <w:t>приблизиться с их помощью к главной цели организации от движения к ней пришлось в той или иной степени от пить</w:t>
      </w:r>
      <w:r w:rsidR="000D09BC" w:rsidRPr="000D09BC">
        <w:t xml:space="preserve">; </w:t>
      </w:r>
      <w:r w:rsidRPr="000D09BC">
        <w:t>решить несколько дополнительных проблем</w:t>
      </w:r>
      <w:r w:rsidR="000D09BC" w:rsidRPr="000D09BC">
        <w:t xml:space="preserve">; </w:t>
      </w:r>
      <w:r w:rsidRPr="000D09BC">
        <w:t>добиться лучения наибольшей выгоды или избежания ущерба</w:t>
      </w:r>
      <w:r w:rsidR="000D09BC" w:rsidRPr="000D09BC">
        <w:t>.</w:t>
      </w:r>
    </w:p>
    <w:p w:rsidR="000D09BC" w:rsidRDefault="005304FB" w:rsidP="000D09BC">
      <w:r w:rsidRPr="000D09BC">
        <w:t>Обычно организация имеет не одну, а несколько стратегий на все случаи жизни</w:t>
      </w:r>
      <w:r w:rsidR="000D09BC" w:rsidRPr="000D09BC">
        <w:t xml:space="preserve">. </w:t>
      </w:r>
      <w:r w:rsidRPr="000D09BC">
        <w:t>Главная из них</w:t>
      </w:r>
      <w:r w:rsidR="000D09BC" w:rsidRPr="000D09BC">
        <w:t xml:space="preserve"> - </w:t>
      </w:r>
      <w:r w:rsidRPr="000D09BC">
        <w:rPr>
          <w:i/>
          <w:iCs/>
        </w:rPr>
        <w:t xml:space="preserve">генеральная стратегия, </w:t>
      </w:r>
      <w:r w:rsidRPr="000D09BC">
        <w:t xml:space="preserve">отражающая способы осуществления миссии организации Для отдельных особых случаев разрабатываются </w:t>
      </w:r>
      <w:r w:rsidRPr="000D09BC">
        <w:rPr>
          <w:i/>
          <w:iCs/>
        </w:rPr>
        <w:t xml:space="preserve">специальные стратегии, </w:t>
      </w:r>
      <w:r w:rsidRPr="000D09BC">
        <w:t>например стратегия банкротства</w:t>
      </w:r>
      <w:r w:rsidR="000D09BC" w:rsidRPr="000D09BC">
        <w:t>.</w:t>
      </w:r>
    </w:p>
    <w:p w:rsidR="000D09BC" w:rsidRDefault="005304FB" w:rsidP="000D09BC">
      <w:r w:rsidRPr="000D09BC">
        <w:t xml:space="preserve">Основными рабочими стратегиями являются </w:t>
      </w:r>
      <w:r w:rsidRPr="000D09BC">
        <w:rPr>
          <w:i/>
          <w:iCs/>
        </w:rPr>
        <w:t xml:space="preserve">функциональные, </w:t>
      </w:r>
      <w:r w:rsidRPr="000D09BC">
        <w:t>которые отражают пути достижения специфических целей организации, стоящих перед ее отдельными подразделениями и службами</w:t>
      </w:r>
      <w:r w:rsidR="000D09BC" w:rsidRPr="000D09BC">
        <w:t xml:space="preserve">. </w:t>
      </w:r>
      <w:r w:rsidRPr="000D09BC">
        <w:t>К функциональным относятся</w:t>
      </w:r>
      <w:r w:rsidR="000D09BC" w:rsidRPr="000D09BC">
        <w:t xml:space="preserve">: </w:t>
      </w:r>
      <w:r w:rsidRPr="000D09BC">
        <w:t>стратегия маркетинга, стратегия производства, стратегия НИОКР, финансовая стратегия и др</w:t>
      </w:r>
      <w:r w:rsidR="000D09BC" w:rsidRPr="000D09BC">
        <w:t>.</w:t>
      </w:r>
    </w:p>
    <w:p w:rsidR="000D09BC" w:rsidRDefault="005304FB" w:rsidP="000D09BC">
      <w:r w:rsidRPr="000D09BC">
        <w:t>Собственные стратегии существуют и у основных подразделений, входящих в фирмы</w:t>
      </w:r>
      <w:r w:rsidR="000D09BC" w:rsidRPr="000D09BC">
        <w:t>.</w:t>
      </w:r>
    </w:p>
    <w:p w:rsidR="000D09BC" w:rsidRDefault="005304FB" w:rsidP="000D09BC">
      <w:r w:rsidRPr="000D09BC">
        <w:t>Специалисты выделяют следующие факторы, влияющие на стратегию любой организации и придающие ей специфику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 xml:space="preserve">Миссия, </w:t>
      </w:r>
      <w:r w:rsidRPr="000D09BC">
        <w:t>на которую значительное влияние оказывают</w:t>
      </w:r>
      <w:r w:rsidR="000D09BC">
        <w:t xml:space="preserve"> </w:t>
      </w:r>
      <w:r w:rsidRPr="000D09BC">
        <w:t>общественные приоритеты и потребности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 xml:space="preserve">Конкурентные преимущества, </w:t>
      </w:r>
      <w:r w:rsidR="000D09BC">
        <w:t>т.е.</w:t>
      </w:r>
      <w:r w:rsidR="000D09BC" w:rsidRPr="000D09BC">
        <w:t xml:space="preserve"> </w:t>
      </w:r>
      <w:r w:rsidRPr="000D09BC">
        <w:t>совокупность дополнительных возможностей, которыми организация обладает в своей сфере деятельности по сравнению с соперниками</w:t>
      </w:r>
      <w:r w:rsidR="000D09BC" w:rsidRPr="000D09BC">
        <w:t xml:space="preserve">. </w:t>
      </w:r>
      <w:r w:rsidRPr="000D09BC">
        <w:t xml:space="preserve">Например, высокое качество продукции и услуг, низкие издержки, удобное географическое положение и </w:t>
      </w:r>
      <w:r w:rsidR="000D09BC">
        <w:t>т.п.</w:t>
      </w:r>
      <w:r w:rsidR="000D09BC" w:rsidRPr="000D09BC">
        <w:t xml:space="preserve"> </w:t>
      </w:r>
      <w:r w:rsidRPr="000D09BC">
        <w:t>Конкурентные преимущества обеспечивают более высокую эффективность работы фирмы, но рано или поздно ослабевают либо исчезают под натиском соперников</w:t>
      </w:r>
      <w:r w:rsidR="000D09BC" w:rsidRPr="000D09BC">
        <w:t xml:space="preserve">. </w:t>
      </w:r>
      <w:r w:rsidRPr="000D09BC">
        <w:t>Поэтому на практике постоянно требуется поддерживать их на должном уровне и искать новые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 xml:space="preserve">Особенности выпускаемой продукции, </w:t>
      </w:r>
      <w:r w:rsidRPr="000D09BC">
        <w:t>ее сбыта, послепродажного обслуживания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>Специфика самой организации</w:t>
      </w:r>
      <w:r w:rsidR="000D09BC" w:rsidRPr="000D09BC">
        <w:rPr>
          <w:i/>
          <w:iCs/>
        </w:rPr>
        <w:t xml:space="preserve"> - </w:t>
      </w:r>
      <w:r w:rsidRPr="000D09BC">
        <w:t>внутренняя структура и ее ожидаемые изменения, система управления, развитие процессов интеграции и дифференциации</w:t>
      </w:r>
      <w:r w:rsidR="000D09BC" w:rsidRPr="000D09BC">
        <w:t>.</w:t>
      </w:r>
    </w:p>
    <w:p w:rsidR="000D09BC" w:rsidRDefault="005304FB" w:rsidP="000D09BC">
      <w:r w:rsidRPr="000D09BC">
        <w:t xml:space="preserve">Имеющиеся материальные, финансовые, информационные, </w:t>
      </w:r>
      <w:r w:rsidRPr="000D09BC">
        <w:rPr>
          <w:i/>
          <w:iCs/>
        </w:rPr>
        <w:t>кадровые ресурсы</w:t>
      </w:r>
      <w:r w:rsidR="000D09BC" w:rsidRPr="000D09BC">
        <w:rPr>
          <w:i/>
          <w:iCs/>
        </w:rPr>
        <w:t xml:space="preserve">. </w:t>
      </w:r>
      <w:r w:rsidRPr="000D09BC">
        <w:t>Чем они больше, тем масштабнее могут быть будущие изменения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 xml:space="preserve">Потенциал развития </w:t>
      </w:r>
      <w:r w:rsidRPr="000D09BC">
        <w:t>организации, совершенствования ее деятельности и расширения масштабов, роста деловой активности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 xml:space="preserve">Культура и компетентность управления, </w:t>
      </w:r>
      <w:r w:rsidRPr="000D09BC">
        <w:t>уровень притязаний и предприимчивости ее руководства, способность последнего</w:t>
      </w:r>
      <w:r w:rsidR="00914834" w:rsidRPr="000D09BC">
        <w:t xml:space="preserve"> к</w:t>
      </w:r>
      <w:r w:rsidRPr="000D09BC">
        <w:t xml:space="preserve"> лидерству, внутренний климат в коллективе</w:t>
      </w:r>
      <w:r w:rsidR="000D09BC" w:rsidRPr="000D09BC">
        <w:t>.</w:t>
      </w:r>
    </w:p>
    <w:p w:rsidR="000D09BC" w:rsidRDefault="005304FB" w:rsidP="000D09BC">
      <w:r w:rsidRPr="000D09BC">
        <w:t>На стратегию влияют также степень рискованности деятельности организации, уровень подготовки и опыта кадров, зависимость организации от внешней среды и от ранее принятых на себя обязательств</w:t>
      </w:r>
      <w:r w:rsidR="000D09BC" w:rsidRPr="000D09BC">
        <w:t>.</w:t>
      </w:r>
    </w:p>
    <w:p w:rsidR="000D09BC" w:rsidRDefault="005304FB" w:rsidP="000D09BC">
      <w:r w:rsidRPr="000D09BC">
        <w:t xml:space="preserve">На основе стратегии строится </w:t>
      </w:r>
      <w:r w:rsidRPr="000D09BC">
        <w:rPr>
          <w:i/>
          <w:iCs/>
        </w:rPr>
        <w:t xml:space="preserve">курс действий, </w:t>
      </w:r>
      <w:r w:rsidR="000D09BC">
        <w:t>т.е.</w:t>
      </w:r>
      <w:r w:rsidR="000D09BC" w:rsidRPr="000D09BC">
        <w:t xml:space="preserve"> </w:t>
      </w:r>
      <w:r w:rsidRPr="000D09BC">
        <w:t>система ориентиров, которых организация придерживает в повседневной деятельности</w:t>
      </w:r>
      <w:r w:rsidR="000D09BC" w:rsidRPr="000D09BC">
        <w:t xml:space="preserve">. </w:t>
      </w:r>
      <w:r w:rsidRPr="000D09BC">
        <w:t>В совокупности с ограничениями</w:t>
      </w:r>
      <w:r w:rsidR="000D09BC">
        <w:t xml:space="preserve"> (</w:t>
      </w:r>
      <w:r w:rsidRPr="000D09BC">
        <w:t>чаще всего официально не объявляемыми</w:t>
      </w:r>
      <w:r w:rsidR="000D09BC" w:rsidRPr="000D09BC">
        <w:t xml:space="preserve">) </w:t>
      </w:r>
      <w:r w:rsidRPr="000D09BC">
        <w:t xml:space="preserve">он составляет содержание </w:t>
      </w:r>
      <w:r w:rsidRPr="000D09BC">
        <w:rPr>
          <w:i/>
          <w:iCs/>
        </w:rPr>
        <w:t xml:space="preserve">политики </w:t>
      </w:r>
      <w:r w:rsidRPr="000D09BC">
        <w:t>организации</w:t>
      </w:r>
      <w:r w:rsidR="000D09BC" w:rsidRPr="000D09BC">
        <w:t xml:space="preserve">. </w:t>
      </w:r>
      <w:r w:rsidRPr="000D09BC">
        <w:t>Политика есть общее руководство для действий и принятия решений</w:t>
      </w:r>
      <w:r w:rsidR="000D09BC" w:rsidRPr="000D09BC">
        <w:t xml:space="preserve">. </w:t>
      </w:r>
      <w:r w:rsidRPr="000D09BC">
        <w:t>Например, она может взять курс на повышение качественного состава персонала и при этом проводить дискриминацию при приеме на работу по возрастному, национальному и половому признаку</w:t>
      </w:r>
      <w:r w:rsidR="000D09BC" w:rsidRPr="000D09BC">
        <w:t>.</w:t>
      </w:r>
    </w:p>
    <w:p w:rsidR="000D09BC" w:rsidRDefault="005304FB" w:rsidP="000D09BC">
      <w:r w:rsidRPr="000D09BC">
        <w:t xml:space="preserve">Норму поведения в конкретной ситуации, определенную последовательность и способы выполнения действий, но без указания сроков, предписывают </w:t>
      </w:r>
      <w:r w:rsidRPr="000D09BC">
        <w:rPr>
          <w:i/>
          <w:iCs/>
        </w:rPr>
        <w:t xml:space="preserve">правила, </w:t>
      </w:r>
      <w:r w:rsidRPr="000D09BC">
        <w:t>являющиеся простейшим типом плана</w:t>
      </w:r>
      <w:r w:rsidR="000D09BC" w:rsidRPr="000D09BC">
        <w:t xml:space="preserve">. </w:t>
      </w:r>
      <w:r w:rsidRPr="000D09BC">
        <w:t>Правила снимают необходимость действовать самостоятельно, уменьшают разногласия между людьми</w:t>
      </w:r>
      <w:r w:rsidR="000D09BC" w:rsidRPr="000D09BC">
        <w:t xml:space="preserve">. </w:t>
      </w:r>
      <w:r w:rsidRPr="000D09BC">
        <w:t>Так как их разработка на все случаи жизни невозможна, исполнители должны иметь определенную свободу действий, поэтому число правил обычно бывает ограничено</w:t>
      </w:r>
      <w:r w:rsidR="000D09BC" w:rsidRPr="000D09BC">
        <w:t xml:space="preserve">. </w:t>
      </w:r>
      <w:r w:rsidRPr="000D09BC">
        <w:t xml:space="preserve">Набор правил, выполняемый в определенной последовательности, называется </w:t>
      </w:r>
      <w:r w:rsidRPr="000D09BC">
        <w:rPr>
          <w:i/>
          <w:iCs/>
        </w:rPr>
        <w:t>процедурой</w:t>
      </w:r>
      <w:r w:rsidR="000D09BC" w:rsidRPr="000D09BC">
        <w:rPr>
          <w:i/>
          <w:iCs/>
        </w:rPr>
        <w:t xml:space="preserve">. </w:t>
      </w:r>
      <w:r w:rsidRPr="000D09BC">
        <w:t xml:space="preserve">Примером ее является сдача экзамена, посещение врача и </w:t>
      </w:r>
      <w:r w:rsidR="000D09BC">
        <w:t>т.п.</w:t>
      </w:r>
    </w:p>
    <w:p w:rsidR="000D09BC" w:rsidRDefault="005304FB" w:rsidP="000D09BC">
      <w:r w:rsidRPr="000D09BC">
        <w:t>Процесс формирования стратегии осуществляется следующим образом</w:t>
      </w:r>
      <w:r w:rsidR="000D09BC" w:rsidRPr="000D09BC">
        <w:t xml:space="preserve">. </w:t>
      </w:r>
      <w:r w:rsidRPr="000D09BC">
        <w:t>Сначала происходит формулировка стратегической цели</w:t>
      </w:r>
      <w:r w:rsidR="000D09BC" w:rsidRPr="000D09BC">
        <w:t xml:space="preserve">; </w:t>
      </w:r>
      <w:r w:rsidRPr="000D09BC">
        <w:t>оценка рыночных возможностей и ресурсов организации</w:t>
      </w:r>
      <w:r w:rsidR="000D09BC" w:rsidRPr="000D09BC">
        <w:t xml:space="preserve">; </w:t>
      </w:r>
      <w:r w:rsidRPr="000D09BC">
        <w:t>создание общей концепции стратегии и в ее рамках набора вариантов для обсуждения</w:t>
      </w:r>
      <w:r w:rsidR="000D09BC" w:rsidRPr="000D09BC">
        <w:t xml:space="preserve">. </w:t>
      </w:r>
      <w:r w:rsidRPr="000D09BC">
        <w:t>Затем варианты дорабатываются до нужной кондиции, анализируются и оцениваются</w:t>
      </w:r>
      <w:r w:rsidR="000D09BC" w:rsidRPr="000D09BC">
        <w:t xml:space="preserve">. </w:t>
      </w:r>
      <w:r w:rsidRPr="000D09BC">
        <w:t>В результате лучший из них принимается в качестве базового и служит основой создания специальных и функциональных стратегий, подготовки стратегических и оперативных планов, программ, бюджетов</w:t>
      </w:r>
      <w:r w:rsidR="000D09BC" w:rsidRPr="000D09BC">
        <w:t>.</w:t>
      </w:r>
    </w:p>
    <w:p w:rsidR="000D09BC" w:rsidRDefault="005304FB" w:rsidP="000D09BC">
      <w:r w:rsidRPr="000D09BC">
        <w:t>Управлять с помощью правил легче, чем рассматривать каж</w:t>
      </w:r>
      <w:r w:rsidR="00914834" w:rsidRPr="000D09BC">
        <w:t>д</w:t>
      </w:r>
      <w:r w:rsidRPr="000D09BC">
        <w:t>ый случай в отдельности, поскольку они дают больше определенности, и особенно необходимы на низших уровнях иерархии</w:t>
      </w:r>
      <w:r w:rsidR="000D09BC" w:rsidRPr="000D09BC">
        <w:t>.</w:t>
      </w:r>
    </w:p>
    <w:p w:rsidR="000D09BC" w:rsidRDefault="005304FB" w:rsidP="000D09BC">
      <w:r w:rsidRPr="000D09BC">
        <w:t>Один из крупнейших западных специалистов в этой облас</w:t>
      </w:r>
      <w:r w:rsidR="00914834" w:rsidRPr="000D09BC">
        <w:t>ти</w:t>
      </w:r>
      <w:r w:rsidRPr="000D09BC">
        <w:t xml:space="preserve"> Г</w:t>
      </w:r>
      <w:r w:rsidR="000D09BC" w:rsidRPr="000D09BC">
        <w:t xml:space="preserve">. </w:t>
      </w:r>
      <w:r w:rsidRPr="000D09BC">
        <w:t>Минцберг сформулировал три возможные, по его мне</w:t>
      </w:r>
      <w:r w:rsidR="00914834" w:rsidRPr="000D09BC">
        <w:t>н</w:t>
      </w:r>
      <w:r w:rsidRPr="000D09BC">
        <w:t>ию, модели формирования стратегии</w:t>
      </w:r>
      <w:r w:rsidR="000D09BC" w:rsidRPr="000D09BC">
        <w:t>.</w:t>
      </w:r>
    </w:p>
    <w:p w:rsidR="000D09BC" w:rsidRDefault="005304FB" w:rsidP="000D09BC">
      <w:r w:rsidRPr="000D09BC">
        <w:t>Плановая рассматривает выработку стратегии как полностью осознанный и контролируемый мыслительный процесс, на</w:t>
      </w:r>
      <w:r w:rsidR="00914834" w:rsidRPr="000D09BC">
        <w:t xml:space="preserve"> </w:t>
      </w:r>
      <w:r w:rsidRPr="000D09BC">
        <w:t>ходящий свое материальное воплощение в системе планов</w:t>
      </w:r>
      <w:r w:rsidR="000D09BC" w:rsidRPr="000D09BC">
        <w:t xml:space="preserve">. </w:t>
      </w:r>
      <w:r w:rsidRPr="000D09BC">
        <w:t>Чаще</w:t>
      </w:r>
      <w:r w:rsidR="00914834" w:rsidRPr="000D09BC">
        <w:t xml:space="preserve"> </w:t>
      </w:r>
      <w:r w:rsidRPr="000D09BC">
        <w:t>всего с помощью такой модели разрабатываются стратегии,</w:t>
      </w:r>
      <w:r w:rsidR="00914834" w:rsidRPr="000D09BC">
        <w:t xml:space="preserve"> </w:t>
      </w:r>
      <w:r w:rsidRPr="000D09BC">
        <w:t>нацеленные на достижение определенного положения фирмы,</w:t>
      </w:r>
      <w:r w:rsidR="00914834" w:rsidRPr="000D09BC">
        <w:t xml:space="preserve"> </w:t>
      </w:r>
      <w:r w:rsidRPr="000D09BC">
        <w:t xml:space="preserve">например, слияний, поглощений, диверсификации и </w:t>
      </w:r>
      <w:r w:rsidR="000D09BC">
        <w:t>т.п.</w:t>
      </w:r>
      <w:r w:rsidR="000D09BC" w:rsidRPr="000D09BC">
        <w:t xml:space="preserve"> </w:t>
      </w:r>
      <w:r w:rsidRPr="000D09BC">
        <w:t>Такие стратегии создаются специалистами-плановиками, а первое</w:t>
      </w:r>
      <w:r w:rsidR="00914834" w:rsidRPr="000D09BC">
        <w:t xml:space="preserve"> </w:t>
      </w:r>
      <w:r w:rsidRPr="000D09BC">
        <w:t>лицо выступает в качестве главного организатора их работы</w:t>
      </w:r>
      <w:r w:rsidR="000D09BC" w:rsidRPr="000D09BC">
        <w:t>.</w:t>
      </w:r>
    </w:p>
    <w:p w:rsidR="000D09BC" w:rsidRDefault="005304FB" w:rsidP="000D09BC">
      <w:r w:rsidRPr="000D09BC">
        <w:t>Предпринимательская предполагает, что концепция стратегии формируется полусознательно лидером, обычно предпринимателем, на основе интуитивного понимания логики данного</w:t>
      </w:r>
      <w:r w:rsidR="00914834" w:rsidRPr="000D09BC">
        <w:t xml:space="preserve"> </w:t>
      </w:r>
      <w:r w:rsidRPr="000D09BC">
        <w:t>вида бизнеса и хорошего знания ситуации</w:t>
      </w:r>
      <w:r w:rsidR="000D09BC" w:rsidRPr="000D09BC">
        <w:t xml:space="preserve">. </w:t>
      </w:r>
      <w:r w:rsidRPr="000D09BC">
        <w:t>Такой метод обеспечивает ей индивидуальное</w:t>
      </w:r>
      <w:r w:rsidR="000D09BC">
        <w:t xml:space="preserve"> "</w:t>
      </w:r>
      <w:r w:rsidRPr="000D09BC">
        <w:t>лицо</w:t>
      </w:r>
      <w:r w:rsidR="000D09BC">
        <w:t xml:space="preserve">" </w:t>
      </w:r>
      <w:r w:rsidRPr="000D09BC">
        <w:t>и гибкость</w:t>
      </w:r>
      <w:r w:rsidR="000D09BC" w:rsidRPr="000D09BC">
        <w:t>.</w:t>
      </w:r>
    </w:p>
    <w:p w:rsidR="000D09BC" w:rsidRDefault="005304FB" w:rsidP="000D09BC">
      <w:r w:rsidRPr="000D09BC">
        <w:t>Модель</w:t>
      </w:r>
      <w:r w:rsidR="000D09BC">
        <w:t xml:space="preserve"> "</w:t>
      </w:r>
      <w:r w:rsidRPr="000D09BC">
        <w:t>обучение на опыте</w:t>
      </w:r>
      <w:r w:rsidR="000D09BC">
        <w:t xml:space="preserve">" </w:t>
      </w:r>
      <w:r w:rsidRPr="000D09BC">
        <w:t>исходит из возможности и</w:t>
      </w:r>
      <w:r w:rsidR="00914834" w:rsidRPr="000D09BC">
        <w:t xml:space="preserve"> </w:t>
      </w:r>
      <w:r w:rsidRPr="000D09BC">
        <w:t>необходимости последовательной корректировки стратегии с</w:t>
      </w:r>
      <w:r w:rsidR="00914834" w:rsidRPr="000D09BC">
        <w:t xml:space="preserve"> </w:t>
      </w:r>
      <w:r w:rsidRPr="000D09BC">
        <w:t>учетом новой информации, получаемой в ходе ее реализации</w:t>
      </w:r>
      <w:r w:rsidR="000D09BC" w:rsidRPr="000D09BC">
        <w:t xml:space="preserve">. </w:t>
      </w:r>
      <w:r w:rsidRPr="000D09BC">
        <w:t>Соответствующие решения принимаются в рамках многостороннего диалога, в котором участвует максимальное число сотрудников различных рангов</w:t>
      </w:r>
      <w:r w:rsidR="000D09BC">
        <w:t xml:space="preserve"> (</w:t>
      </w:r>
      <w:r w:rsidRPr="000D09BC">
        <w:t>представители администрации,</w:t>
      </w:r>
      <w:r w:rsidR="00914834" w:rsidRPr="000D09BC">
        <w:t xml:space="preserve"> </w:t>
      </w:r>
      <w:r w:rsidRPr="000D09BC">
        <w:t>плановики, независимые эксперты</w:t>
      </w:r>
      <w:r w:rsidR="000D09BC" w:rsidRPr="000D09BC">
        <w:t>).</w:t>
      </w:r>
    </w:p>
    <w:p w:rsidR="005304FB" w:rsidRPr="000D09BC" w:rsidRDefault="000D09BC" w:rsidP="000D09BC">
      <w:pPr>
        <w:pStyle w:val="2"/>
      </w:pPr>
      <w:r>
        <w:br w:type="page"/>
      </w:r>
      <w:bookmarkStart w:id="1" w:name="_Toc243792783"/>
      <w:r w:rsidR="00914834" w:rsidRPr="000D09BC">
        <w:t>Стратег</w:t>
      </w:r>
      <w:r w:rsidR="00D75EE1">
        <w:t>и</w:t>
      </w:r>
      <w:r w:rsidR="00914834" w:rsidRPr="000D09BC">
        <w:t>и функционирования фирмы</w:t>
      </w:r>
      <w:bookmarkEnd w:id="1"/>
    </w:p>
    <w:p w:rsidR="000D09BC" w:rsidRDefault="000D09BC" w:rsidP="000D09BC"/>
    <w:p w:rsidR="000D09BC" w:rsidRDefault="005304FB" w:rsidP="000D09BC">
      <w:r w:rsidRPr="000D09BC">
        <w:t>Условно организационные стратегии могут быть разделены на две группы</w:t>
      </w:r>
      <w:r w:rsidR="000D09BC" w:rsidRPr="000D09BC">
        <w:t xml:space="preserve"> - </w:t>
      </w:r>
      <w:r w:rsidRPr="000D09BC">
        <w:t>стратегии функционирования и стратегии развития</w:t>
      </w:r>
      <w:r w:rsidR="000D09BC" w:rsidRPr="000D09BC">
        <w:t>.</w:t>
      </w:r>
    </w:p>
    <w:p w:rsidR="000D09BC" w:rsidRDefault="005304FB" w:rsidP="000D09BC">
      <w:r w:rsidRPr="000D09BC">
        <w:t>Стратегии функционирования отражают поведение организации на рынке в связи с реализацией выпускаемых ею товаров и услуг</w:t>
      </w:r>
      <w:r w:rsidR="000D09BC" w:rsidRPr="000D09BC">
        <w:t xml:space="preserve">. </w:t>
      </w:r>
      <w:r w:rsidRPr="000D09BC">
        <w:t>По мнению американского исследователя М</w:t>
      </w:r>
      <w:r w:rsidR="000D09BC" w:rsidRPr="000D09BC">
        <w:t xml:space="preserve">; </w:t>
      </w:r>
      <w:r w:rsidRPr="000D09BC">
        <w:t>Портера, можно выделить три основных варианта таких стратегий</w:t>
      </w:r>
      <w:r w:rsidR="000D09BC" w:rsidRPr="000D09BC">
        <w:t xml:space="preserve">: </w:t>
      </w:r>
      <w:r w:rsidRPr="000D09BC">
        <w:t>лидерства в низких издержках, дифференциации и фокусирования</w:t>
      </w:r>
      <w:r w:rsidR="000D09BC" w:rsidRPr="000D09BC">
        <w:t>.</w:t>
      </w:r>
    </w:p>
    <w:p w:rsidR="000D09BC" w:rsidRDefault="005304FB" w:rsidP="000D09BC">
      <w:r w:rsidRPr="000D09BC">
        <w:t xml:space="preserve">Стратегия лидерства </w:t>
      </w:r>
      <w:r w:rsidRPr="000D09BC">
        <w:rPr>
          <w:i/>
          <w:iCs/>
        </w:rPr>
        <w:t xml:space="preserve">в низких издержках </w:t>
      </w:r>
      <w:r w:rsidRPr="000D09BC">
        <w:t>встречается чаще всего</w:t>
      </w:r>
      <w:r w:rsidR="000D09BC" w:rsidRPr="000D09BC">
        <w:t xml:space="preserve">. </w:t>
      </w:r>
      <w:r w:rsidRPr="000D09BC">
        <w:t>Она ориентирует предприятие на получение дополнительной прибыли за счет экономии на постоянных затратах</w:t>
      </w:r>
      <w:r w:rsidR="000D09BC" w:rsidRPr="000D09BC">
        <w:t xml:space="preserve">. </w:t>
      </w:r>
      <w:r w:rsidRPr="000D09BC">
        <w:t>Экономия образуется в результате максимизации объемов продаж, отказа от дорогостоящих программ и проектов</w:t>
      </w:r>
      <w:r w:rsidR="000D09BC" w:rsidRPr="000D09BC">
        <w:t>.</w:t>
      </w:r>
    </w:p>
    <w:p w:rsidR="000D09BC" w:rsidRDefault="005304FB" w:rsidP="000D09BC">
      <w:r w:rsidRPr="000D09BC">
        <w:t>Обладание преимуществами в уровне затрат позволяет снижать цены, увеличивать продажи и захватывать новые рынки</w:t>
      </w:r>
      <w:r w:rsidR="000D09BC" w:rsidRPr="000D09BC">
        <w:t xml:space="preserve">. </w:t>
      </w:r>
      <w:r w:rsidRPr="000D09BC">
        <w:t>В результате предприятие начинает диктовать условия поставщикам и потребителям, создает</w:t>
      </w:r>
      <w:r w:rsidR="000D09BC">
        <w:t xml:space="preserve"> "</w:t>
      </w:r>
      <w:r w:rsidRPr="000D09BC">
        <w:t>входные барьеры</w:t>
      </w:r>
      <w:r w:rsidR="000D09BC">
        <w:t xml:space="preserve">" </w:t>
      </w:r>
      <w:r w:rsidRPr="000D09BC">
        <w:t>на рынок, упрощает действия при появлении товаров-заменителей</w:t>
      </w:r>
      <w:r w:rsidR="000D09BC" w:rsidRPr="000D09BC">
        <w:t xml:space="preserve">. </w:t>
      </w:r>
      <w:r w:rsidRPr="000D09BC">
        <w:t>Все это дает возможность получать прибыль там, где ее не получают другие</w:t>
      </w:r>
      <w:r w:rsidR="000D09BC" w:rsidRPr="000D09BC">
        <w:t>.</w:t>
      </w:r>
    </w:p>
    <w:p w:rsidR="000D09BC" w:rsidRDefault="005304FB" w:rsidP="000D09BC">
      <w:r w:rsidRPr="000D09BC">
        <w:t>Опасность для такой стратегии представляют внезапные изменения технологии производства и вкусов потребителей, которые могут обесценить прежние инвестиции</w:t>
      </w:r>
      <w:r w:rsidR="000D09BC" w:rsidRPr="000D09BC">
        <w:t xml:space="preserve">; </w:t>
      </w:r>
      <w:r w:rsidRPr="000D09BC">
        <w:t>освоение конкурентами методов снижения затрат</w:t>
      </w:r>
      <w:r w:rsidR="000D09BC" w:rsidRPr="000D09BC">
        <w:t xml:space="preserve">; </w:t>
      </w:r>
      <w:r w:rsidRPr="000D09BC">
        <w:t>ослабление внимания к требованиям рынка и пр</w:t>
      </w:r>
      <w:r w:rsidR="000D09BC" w:rsidRPr="000D09BC">
        <w:t xml:space="preserve">. </w:t>
      </w:r>
      <w:r w:rsidRPr="000D09BC">
        <w:t>Поэтому фирмы, использующие такую стратегию, должны тщательно отслеживать эти моменты и быть готовыми быстро осуществлять модернизацию, вносить коррективы в номенклатуру продукции, обеспечивать гибкость производственной системы</w:t>
      </w:r>
      <w:r w:rsidR="000D09BC" w:rsidRPr="000D09BC">
        <w:t>.</w:t>
      </w:r>
    </w:p>
    <w:p w:rsidR="000D09BC" w:rsidRDefault="005304FB" w:rsidP="000D09BC">
      <w:r w:rsidRPr="000D09BC">
        <w:t>Такая стратегия эффективна, если ценовая конкуренция является главной, выпускаемый продукт стандартен или однороден, используется всеми одинаковым способом</w:t>
      </w:r>
      <w:r w:rsidR="000D09BC" w:rsidRPr="000D09BC">
        <w:t xml:space="preserve">; </w:t>
      </w:r>
      <w:r w:rsidRPr="000D09BC">
        <w:t>покупатели в основном крупные и им сложно переключаться с одного продавца на другого</w:t>
      </w:r>
      <w:r w:rsidR="000D09BC" w:rsidRPr="000D09BC">
        <w:t>.</w:t>
      </w:r>
    </w:p>
    <w:p w:rsidR="000D09BC" w:rsidRDefault="005304FB" w:rsidP="000D09BC">
      <w:r w:rsidRPr="000D09BC">
        <w:t>Реализация этой стратегии на практике осложняется также инфляцией, обесценивающей получаемую прибыль</w:t>
      </w:r>
      <w:r w:rsidR="000D09BC" w:rsidRPr="000D09BC">
        <w:t xml:space="preserve">; </w:t>
      </w:r>
      <w:r w:rsidRPr="000D09BC">
        <w:t>отсутствием в современных условиях однозначной связи между ростом масштабов деятельности и снижением затрат</w:t>
      </w:r>
      <w:r w:rsidR="000D09BC" w:rsidRPr="000D09BC">
        <w:t xml:space="preserve">; </w:t>
      </w:r>
      <w:r w:rsidRPr="000D09BC">
        <w:t>сложностью быстрой переориентации массового производства вследствие его инерционности</w:t>
      </w:r>
      <w:r w:rsidR="000D09BC" w:rsidRPr="000D09BC">
        <w:t xml:space="preserve">; </w:t>
      </w:r>
      <w:r w:rsidRPr="000D09BC">
        <w:t>привлекательностью стратегии для конкурентов</w:t>
      </w:r>
      <w:r w:rsidR="000D09BC" w:rsidRPr="000D09BC">
        <w:t>.</w:t>
      </w:r>
    </w:p>
    <w:p w:rsidR="000D09BC" w:rsidRDefault="005304FB" w:rsidP="000D09BC">
      <w:r w:rsidRPr="000D09BC">
        <w:t xml:space="preserve">Суть стратегии </w:t>
      </w:r>
      <w:r w:rsidRPr="000D09BC">
        <w:rPr>
          <w:i/>
          <w:iCs/>
        </w:rPr>
        <w:t xml:space="preserve">дифференциации </w:t>
      </w:r>
      <w:r w:rsidRPr="000D09BC">
        <w:t>состоит в концентрации фирмой усилий на производстве товаров одного функционального назначения, модификация которых расширяет круг потенциальных покупателей</w:t>
      </w:r>
      <w:r w:rsidR="000D09BC" w:rsidRPr="000D09BC">
        <w:t xml:space="preserve">. </w:t>
      </w:r>
      <w:r w:rsidRPr="000D09BC">
        <w:t xml:space="preserve">Это позволяет достичь превосходства над другими за счет </w:t>
      </w:r>
      <w:r w:rsidRPr="000D09BC">
        <w:rPr>
          <w:i/>
          <w:iCs/>
        </w:rPr>
        <w:t xml:space="preserve">уникальности </w:t>
      </w:r>
      <w:r w:rsidRPr="000D09BC">
        <w:t>в том или ином аспекте</w:t>
      </w:r>
      <w:r w:rsidR="000D09BC" w:rsidRPr="000D09BC">
        <w:t>.</w:t>
      </w:r>
    </w:p>
    <w:p w:rsidR="000D09BC" w:rsidRDefault="005304FB" w:rsidP="000D09BC">
      <w:r w:rsidRPr="000D09BC">
        <w:t>Такой продукт должен отличаться от конкурентных и иметь нечто неповторимое с точки зрения потребителей</w:t>
      </w:r>
      <w:r w:rsidR="000D09BC" w:rsidRPr="000D09BC">
        <w:t xml:space="preserve">. </w:t>
      </w:r>
      <w:r w:rsidRPr="000D09BC">
        <w:t>В этом случае можно устанавливать высокую цену</w:t>
      </w:r>
      <w:r w:rsidR="000D09BC" w:rsidRPr="000D09BC">
        <w:t xml:space="preserve">. </w:t>
      </w:r>
      <w:r w:rsidRPr="000D09BC">
        <w:t>Затраты при этом играют второстепенную роль</w:t>
      </w:r>
      <w:r w:rsidR="000D09BC" w:rsidRPr="000D09BC">
        <w:t xml:space="preserve">. </w:t>
      </w:r>
      <w:r w:rsidRPr="000D09BC">
        <w:t>Предпосылками такой стратегии являются</w:t>
      </w:r>
      <w:r w:rsidR="000D09BC" w:rsidRPr="000D09BC">
        <w:t xml:space="preserve">: </w:t>
      </w:r>
      <w:r w:rsidRPr="000D09BC">
        <w:t>особая известность предприятия, дизайн, качество, интенсивная работа с потребителями и обоснованное ценообразование</w:t>
      </w:r>
      <w:r w:rsidR="000D09BC" w:rsidRPr="000D09BC">
        <w:t>.</w:t>
      </w:r>
    </w:p>
    <w:p w:rsidR="000D09BC" w:rsidRDefault="005304FB" w:rsidP="000D09BC">
      <w:r w:rsidRPr="000D09BC">
        <w:t>Чем больше модификаций товара, тем больше объем реализации, но и выше удельные затраты</w:t>
      </w:r>
      <w:r w:rsidR="000D09BC" w:rsidRPr="000D09BC">
        <w:t xml:space="preserve">. </w:t>
      </w:r>
      <w:r w:rsidRPr="000D09BC">
        <w:t>Таким образом, данная стратегия в определенной степени противоречит стратегии минимизации издержек, так как из-за мелких партий нельзя в полной мере использовать эффект масштаба</w:t>
      </w:r>
      <w:r w:rsidR="000D09BC" w:rsidRPr="000D09BC">
        <w:t xml:space="preserve">. </w:t>
      </w:r>
      <w:r w:rsidRPr="000D09BC">
        <w:t>Она имеет смысл, когда спрос не эластичен по цене и отраслевой рынок обладает сложной структурой</w:t>
      </w:r>
      <w:r w:rsidR="000D09BC" w:rsidRPr="000D09BC">
        <w:t>.</w:t>
      </w:r>
    </w:p>
    <w:p w:rsidR="000D09BC" w:rsidRDefault="005304FB" w:rsidP="000D09BC">
      <w:r w:rsidRPr="000D09BC">
        <w:t>Дифференциация может относиться к продуктам, технологиям, условиям сбыта и ценам</w:t>
      </w:r>
      <w:r w:rsidR="000D09BC" w:rsidRPr="000D09BC">
        <w:t xml:space="preserve">. </w:t>
      </w:r>
      <w:r w:rsidRPr="000D09BC">
        <w:t>В последнем случае она бывает горизонтальной, когда цена остается примерно одинаковой для всех видов выпускаемой продукции, и вертикальной, когда цены на одни и те же товары различаются в соответствии с качеством</w:t>
      </w:r>
      <w:r w:rsidR="000D09BC" w:rsidRPr="000D09BC">
        <w:t>.</w:t>
      </w:r>
    </w:p>
    <w:p w:rsidR="000D09BC" w:rsidRDefault="005304FB" w:rsidP="000D09BC">
      <w:r w:rsidRPr="000D09BC">
        <w:t>Привязанные к марке потребители мало чувствительны к цене, что создает высокие входные барьеры против конкурентов и товаров-заменителей</w:t>
      </w:r>
      <w:r w:rsidR="000D09BC" w:rsidRPr="000D09BC">
        <w:t xml:space="preserve">. </w:t>
      </w:r>
      <w:r w:rsidRPr="000D09BC">
        <w:t>Высокая прибыль облегчает взаимоотношения с поставщиками</w:t>
      </w:r>
      <w:r w:rsidR="000D09BC" w:rsidRPr="000D09BC">
        <w:t>.</w:t>
      </w:r>
    </w:p>
    <w:p w:rsidR="000D09BC" w:rsidRDefault="005304FB" w:rsidP="000D09BC">
      <w:r w:rsidRPr="000D09BC">
        <w:t>Стратегия дифференциации уместна, если может осуществляться многими способами, вкусы и потребности покупателей существенно различаются и не могут быть удовлетворены стандартной продукцией, а сами потребители привязаны к фирме и хорошо воспринимают различия, а продукт может быть использован по-разному</w:t>
      </w:r>
      <w:r w:rsidR="000D09BC" w:rsidRPr="000D09BC">
        <w:t xml:space="preserve">. </w:t>
      </w:r>
      <w:r w:rsidRPr="000D09BC">
        <w:t>Это позволяет популяризовать торговую марку и установить высокую цену</w:t>
      </w:r>
      <w:r w:rsidR="000D09BC" w:rsidRPr="000D09BC">
        <w:t>.</w:t>
      </w:r>
    </w:p>
    <w:p w:rsidR="000D09BC" w:rsidRDefault="005304FB" w:rsidP="000D09BC">
      <w:r w:rsidRPr="000D09BC">
        <w:t>Направлениями стратегии дифференциации могут быть</w:t>
      </w:r>
      <w:r w:rsidR="000D09BC" w:rsidRPr="000D09BC">
        <w:t>:</w:t>
      </w:r>
    </w:p>
    <w:p w:rsidR="000D09BC" w:rsidRDefault="005304FB" w:rsidP="000D09BC">
      <w:r w:rsidRPr="000D09BC">
        <w:t>1</w:t>
      </w:r>
      <w:r w:rsidR="000D09BC" w:rsidRPr="000D09BC">
        <w:t xml:space="preserve">) </w:t>
      </w:r>
      <w:r w:rsidRPr="000D09BC">
        <w:t>использование лучшего сырья и материалов</w:t>
      </w:r>
      <w:r w:rsidR="000D09BC" w:rsidRPr="000D09BC">
        <w:t>;</w:t>
      </w:r>
    </w:p>
    <w:p w:rsidR="000D09BC" w:rsidRDefault="005304FB" w:rsidP="000D09BC">
      <w:r w:rsidRPr="000D09BC">
        <w:t>2</w:t>
      </w:r>
      <w:r w:rsidR="000D09BC" w:rsidRPr="000D09BC">
        <w:t xml:space="preserve">) </w:t>
      </w:r>
      <w:r w:rsidRPr="000D09BC">
        <w:t>совершенствование продукта</w:t>
      </w:r>
      <w:r w:rsidR="000D09BC" w:rsidRPr="000D09BC">
        <w:t>;</w:t>
      </w:r>
    </w:p>
    <w:p w:rsidR="000D09BC" w:rsidRDefault="005304FB" w:rsidP="000D09BC">
      <w:r w:rsidRPr="000D09BC">
        <w:t>3</w:t>
      </w:r>
      <w:r w:rsidR="000D09BC" w:rsidRPr="000D09BC">
        <w:t xml:space="preserve">) </w:t>
      </w:r>
      <w:r w:rsidRPr="000D09BC">
        <w:t>создание комбинации продуктов</w:t>
      </w:r>
      <w:r w:rsidR="000D09BC" w:rsidRPr="000D09BC">
        <w:t>;</w:t>
      </w:r>
    </w:p>
    <w:p w:rsidR="000D09BC" w:rsidRDefault="005304FB" w:rsidP="000D09BC">
      <w:r w:rsidRPr="000D09BC">
        <w:t>4</w:t>
      </w:r>
      <w:r w:rsidR="000D09BC" w:rsidRPr="000D09BC">
        <w:t xml:space="preserve">) </w:t>
      </w:r>
      <w:r w:rsidRPr="000D09BC">
        <w:t>обеспечение дополнительного сервиса</w:t>
      </w:r>
      <w:r w:rsidR="000D09BC" w:rsidRPr="000D09BC">
        <w:t>;</w:t>
      </w:r>
    </w:p>
    <w:p w:rsidR="000D09BC" w:rsidRDefault="005304FB" w:rsidP="000D09BC">
      <w:r w:rsidRPr="000D09BC">
        <w:t>5</w:t>
      </w:r>
      <w:r w:rsidR="000D09BC" w:rsidRPr="000D09BC">
        <w:t xml:space="preserve">) </w:t>
      </w:r>
      <w:r w:rsidRPr="000D09BC">
        <w:t>совершенствование системы продаж</w:t>
      </w:r>
      <w:r w:rsidR="000D09BC" w:rsidRPr="000D09BC">
        <w:t>;</w:t>
      </w:r>
    </w:p>
    <w:p w:rsidR="000D09BC" w:rsidRDefault="005304FB" w:rsidP="000D09BC">
      <w:r w:rsidRPr="000D09BC">
        <w:t>6</w:t>
      </w:r>
      <w:r w:rsidR="000D09BC" w:rsidRPr="000D09BC">
        <w:t xml:space="preserve">) </w:t>
      </w:r>
      <w:r w:rsidRPr="000D09BC">
        <w:t>ориентация на нужды потребителя</w:t>
      </w:r>
      <w:r w:rsidR="000D09BC" w:rsidRPr="000D09BC">
        <w:t>.</w:t>
      </w:r>
    </w:p>
    <w:p w:rsidR="000D09BC" w:rsidRDefault="005304FB" w:rsidP="000D09BC">
      <w:r w:rsidRPr="000D09BC">
        <w:t xml:space="preserve">Но дифференциация </w:t>
      </w:r>
      <w:r w:rsidR="00914834" w:rsidRPr="000D09BC">
        <w:t>все,</w:t>
      </w:r>
      <w:r w:rsidRPr="000D09BC">
        <w:t xml:space="preserve"> же не безгранична</w:t>
      </w:r>
      <w:r w:rsidR="000D09BC" w:rsidRPr="000D09BC">
        <w:t xml:space="preserve">. </w:t>
      </w:r>
      <w:r w:rsidRPr="000D09BC">
        <w:t>Покупатель может не оценить должным образом предлагаемое новшество, уникальность последнего окажется мнимой, привлекательность продукта в результате изменения системы ценностей потеряет значение, а подражание уменьшит преимущества, связанные с дифференциацией</w:t>
      </w:r>
      <w:r w:rsidR="000D09BC" w:rsidRPr="000D09BC">
        <w:t>.</w:t>
      </w:r>
    </w:p>
    <w:p w:rsidR="000D09BC" w:rsidRDefault="005304FB" w:rsidP="000D09BC">
      <w:r w:rsidRPr="000D09BC">
        <w:t>Кроме того, подобная стратегия связана со значительными затратами и оказывается успешной только в том случае, если прибыль их покроет, поэтому предыдущая стратегия полностью не отбрасывается</w:t>
      </w:r>
      <w:r w:rsidR="000D09BC" w:rsidRPr="000D09BC">
        <w:t>.</w:t>
      </w:r>
    </w:p>
    <w:p w:rsidR="000D09BC" w:rsidRDefault="005304FB" w:rsidP="000D09BC">
      <w:r w:rsidRPr="000D09BC">
        <w:t xml:space="preserve">Стратегия </w:t>
      </w:r>
      <w:r w:rsidRPr="000D09BC">
        <w:rPr>
          <w:i/>
          <w:iCs/>
        </w:rPr>
        <w:t xml:space="preserve">фокусирования </w:t>
      </w:r>
      <w:r w:rsidRPr="000D09BC">
        <w:t>предполагает обслуживание относительно узкого круга потребителей с особыми потребностями, достижение при этом безусловных конкурентных преимуществ путем реализации одной из двух описанных выше стратегий</w:t>
      </w:r>
      <w:r w:rsidR="000D09BC" w:rsidRPr="000D09BC">
        <w:t xml:space="preserve">. </w:t>
      </w:r>
      <w:r w:rsidRPr="000D09BC">
        <w:t>Однако эти преимущества можно потерять вследствие высоких затрат, недостаточной дифференциации деятельности или продукта, а также возможности сравнительно легкого проникновения в этот сегмент конкурентов</w:t>
      </w:r>
      <w:r w:rsidR="000D09BC" w:rsidRPr="000D09BC">
        <w:t xml:space="preserve">. </w:t>
      </w:r>
      <w:r w:rsidRPr="000D09BC">
        <w:t>Такая стратегия целесообразна, когда существуют достаточно большие группы</w:t>
      </w:r>
      <w:r w:rsidR="00914834" w:rsidRPr="000D09BC">
        <w:t xml:space="preserve"> </w:t>
      </w:r>
      <w:r w:rsidRPr="000D09BC">
        <w:t>потребителей с особыми потребностями, а ресурсы фирмы невелики и не позволяют развернуться в полную меру</w:t>
      </w:r>
      <w:r w:rsidR="000D09BC" w:rsidRPr="000D09BC">
        <w:t>.</w:t>
      </w:r>
    </w:p>
    <w:p w:rsidR="000D09BC" w:rsidRDefault="005304FB" w:rsidP="000D09BC">
      <w:r w:rsidRPr="000D09BC">
        <w:t>Кроме трех основных видов стратегии можно выделить следующие</w:t>
      </w:r>
      <w:r w:rsidR="000D09BC" w:rsidRPr="000D09BC">
        <w:t>.</w:t>
      </w:r>
    </w:p>
    <w:p w:rsidR="000D09BC" w:rsidRDefault="005304FB" w:rsidP="000D09BC">
      <w:r w:rsidRPr="000D09BC">
        <w:t xml:space="preserve">Стратегия </w:t>
      </w:r>
      <w:r w:rsidRPr="000D09BC">
        <w:rPr>
          <w:i/>
          <w:iCs/>
        </w:rPr>
        <w:t xml:space="preserve">инновации </w:t>
      </w:r>
      <w:r w:rsidRPr="000D09BC">
        <w:t>состоит в приобретении конкурентных преимуществ с помощью создания принципиально новых товаров и технологий или удовлетворения потребностей новым способом</w:t>
      </w:r>
      <w:r w:rsidR="000D09BC" w:rsidRPr="000D09BC">
        <w:t xml:space="preserve">. </w:t>
      </w:r>
      <w:r w:rsidRPr="000D09BC">
        <w:t>Прибыльность ее реализации в три раза выше средней, но стратегия весьма рискованна</w:t>
      </w:r>
      <w:r w:rsidR="000D09BC" w:rsidRPr="000D09BC">
        <w:t>.</w:t>
      </w:r>
    </w:p>
    <w:p w:rsidR="000D09BC" w:rsidRDefault="005304FB" w:rsidP="000D09BC">
      <w:r w:rsidRPr="000D09BC">
        <w:t xml:space="preserve">Стратегия </w:t>
      </w:r>
      <w:r w:rsidRPr="000D09BC">
        <w:rPr>
          <w:i/>
          <w:iCs/>
        </w:rPr>
        <w:t xml:space="preserve">оперативного реагирования </w:t>
      </w:r>
      <w:r w:rsidRPr="000D09BC">
        <w:t>обеспечивает успех посредством быстрого реагирования на события во внешней среде</w:t>
      </w:r>
      <w:r w:rsidR="000D09BC" w:rsidRPr="000D09BC">
        <w:t xml:space="preserve">. </w:t>
      </w:r>
      <w:r w:rsidRPr="000D09BC">
        <w:t>Преимущества достигаются за счет обеспечения в максимально короткие сроки адаптации к новым потребностям</w:t>
      </w:r>
      <w:r w:rsidR="000D09BC" w:rsidRPr="000D09BC">
        <w:t xml:space="preserve">. </w:t>
      </w:r>
      <w:r w:rsidRPr="000D09BC">
        <w:t>Данная стратегия присуща организациям-имитаторам, но преимущества, достигаемые ими, временны</w:t>
      </w:r>
      <w:r w:rsidR="000D09BC" w:rsidRPr="000D09BC">
        <w:t>.</w:t>
      </w:r>
    </w:p>
    <w:p w:rsidR="000D09BC" w:rsidRDefault="005304FB" w:rsidP="000D09BC">
      <w:r w:rsidRPr="000D09BC">
        <w:t>Помимо перечисленных М</w:t>
      </w:r>
      <w:r w:rsidR="000D09BC" w:rsidRPr="000D09BC">
        <w:t xml:space="preserve">. </w:t>
      </w:r>
      <w:r w:rsidRPr="000D09BC">
        <w:t xml:space="preserve">Портер выделяет </w:t>
      </w:r>
      <w:r w:rsidRPr="000D09BC">
        <w:rPr>
          <w:i/>
          <w:iCs/>
        </w:rPr>
        <w:t xml:space="preserve">портфельную стратегию, </w:t>
      </w:r>
      <w:r w:rsidRPr="000D09BC">
        <w:t>предполагающую ориентацию на производство и реализацию широкого ассортимента товаров, находящихся на разных стадиях жизненного цикла, для обеспечения стабильных доходов в любой момент</w:t>
      </w:r>
      <w:r w:rsidR="000D09BC" w:rsidRPr="000D09BC">
        <w:t xml:space="preserve">. </w:t>
      </w:r>
      <w:r w:rsidRPr="000D09BC">
        <w:t>Она основывается на приобретении в новых отраслях объектов для инвестирования свободных средств, заполнения пробелов в производственной цепочке и укрепления существующих позиций</w:t>
      </w:r>
      <w:r w:rsidR="000D09BC" w:rsidRPr="000D09BC">
        <w:t xml:space="preserve">; </w:t>
      </w:r>
      <w:r w:rsidRPr="000D09BC">
        <w:t>выходе из неперспективных отраслей</w:t>
      </w:r>
      <w:r w:rsidR="000D09BC" w:rsidRPr="000D09BC">
        <w:t xml:space="preserve">; </w:t>
      </w:r>
      <w:r w:rsidRPr="000D09BC">
        <w:t>продаже неиспользуемого имущества и др</w:t>
      </w:r>
      <w:r w:rsidR="000D09BC" w:rsidRPr="000D09BC">
        <w:t>.</w:t>
      </w:r>
    </w:p>
    <w:p w:rsidR="000D09BC" w:rsidRDefault="005304FB" w:rsidP="000D09BC">
      <w:r w:rsidRPr="000D09BC">
        <w:t>По мнению Портера, организация, не сумевшая направить свою стратегию по одному из перечисленных направлений или</w:t>
      </w:r>
      <w:r w:rsidR="000D09BC">
        <w:t xml:space="preserve"> "</w:t>
      </w:r>
      <w:r w:rsidRPr="000D09BC">
        <w:t>застрявшая на полдороге</w:t>
      </w:r>
      <w:r w:rsidR="000D09BC">
        <w:t xml:space="preserve">", </w:t>
      </w:r>
      <w:r w:rsidRPr="000D09BC">
        <w:t>оказывается чрезвычайно уязвимой в перспективе</w:t>
      </w:r>
      <w:r w:rsidR="000D09BC" w:rsidRPr="000D09BC">
        <w:t xml:space="preserve">. </w:t>
      </w:r>
      <w:r w:rsidRPr="000D09BC">
        <w:t>Обычно она испытывает острую нехватку инвестиций и вынуждена сокращать масштабы деятельности, что ведет к потере клиентуры, снижению прибыльности работы или к тому и другому одновременно</w:t>
      </w:r>
      <w:r w:rsidR="000D09BC" w:rsidRPr="000D09BC">
        <w:t>.</w:t>
      </w:r>
    </w:p>
    <w:p w:rsidR="005304FB" w:rsidRPr="000D09BC" w:rsidRDefault="000D09BC" w:rsidP="000D09BC">
      <w:pPr>
        <w:pStyle w:val="2"/>
      </w:pPr>
      <w:r>
        <w:br w:type="page"/>
      </w:r>
      <w:bookmarkStart w:id="2" w:name="_Toc243792784"/>
      <w:r w:rsidR="00914834" w:rsidRPr="000D09BC">
        <w:t>Стратегии развития</w:t>
      </w:r>
      <w:bookmarkEnd w:id="2"/>
    </w:p>
    <w:p w:rsidR="000D09BC" w:rsidRDefault="000D09BC" w:rsidP="000D09BC"/>
    <w:p w:rsidR="000D09BC" w:rsidRDefault="005304FB" w:rsidP="000D09BC">
      <w:r w:rsidRPr="000D09BC">
        <w:t>Если стратегия функционирования в первую очередь связана с текущей деятельностью организации на рынке, то стратегия развития в качестве объекта имеет ее потенциал и конкурентные преимущества</w:t>
      </w:r>
      <w:r w:rsidR="000D09BC" w:rsidRPr="000D09BC">
        <w:t xml:space="preserve">. </w:t>
      </w:r>
      <w:r w:rsidRPr="000D09BC">
        <w:t>В настоящее время выделяют четыре вида этой стратегии</w:t>
      </w:r>
      <w:r w:rsidR="000D09BC" w:rsidRPr="000D09BC">
        <w:t xml:space="preserve">: </w:t>
      </w:r>
      <w:r w:rsidRPr="000D09BC">
        <w:t>роста, умеренного роста, сокращения и комбинирования</w:t>
      </w:r>
      <w:r w:rsidR="000D09BC" w:rsidRPr="000D09BC">
        <w:t>.</w:t>
      </w:r>
    </w:p>
    <w:p w:rsidR="000D09BC" w:rsidRDefault="005304FB" w:rsidP="000D09BC">
      <w:r w:rsidRPr="000D09BC">
        <w:t xml:space="preserve">Стратегия </w:t>
      </w:r>
      <w:r w:rsidRPr="000D09BC">
        <w:rPr>
          <w:i/>
          <w:iCs/>
        </w:rPr>
        <w:t xml:space="preserve">роста </w:t>
      </w:r>
      <w:r w:rsidRPr="000D09BC">
        <w:t>присуща обычно молодым организациям</w:t>
      </w:r>
      <w:r w:rsidR="000D09BC">
        <w:t xml:space="preserve"> (</w:t>
      </w:r>
      <w:r w:rsidRPr="000D09BC">
        <w:t>независимо от сферы деятельности</w:t>
      </w:r>
      <w:r w:rsidR="000D09BC" w:rsidRPr="000D09BC">
        <w:t>),</w:t>
      </w:r>
      <w:r w:rsidRPr="000D09BC">
        <w:t xml:space="preserve"> стремящимся в кратчайшие сроки занять лидирующие позиции, либо тем, кто находится на</w:t>
      </w:r>
      <w:r w:rsidR="000D09BC">
        <w:t xml:space="preserve"> "</w:t>
      </w:r>
      <w:r w:rsidRPr="000D09BC">
        <w:t>острие</w:t>
      </w:r>
      <w:r w:rsidR="000D09BC">
        <w:t xml:space="preserve">" </w:t>
      </w:r>
      <w:r w:rsidRPr="000D09BC">
        <w:t>научно-технического прогресса</w:t>
      </w:r>
      <w:r w:rsidR="000D09BC" w:rsidRPr="000D09BC">
        <w:t xml:space="preserve">. </w:t>
      </w:r>
      <w:r w:rsidRPr="000D09BC">
        <w:t>Им свойственны постоянные и высокие темпы увеличения масштабов деятельности, измеряемые десятками процентов в год</w:t>
      </w:r>
      <w:r w:rsidR="000D09BC" w:rsidRPr="000D09BC">
        <w:t>.</w:t>
      </w:r>
    </w:p>
    <w:p w:rsidR="000D09BC" w:rsidRDefault="005304FB" w:rsidP="000D09BC">
      <w:r w:rsidRPr="000D09BC">
        <w:t>Эта стратегия обеспечивает наращивание конкурентных преимуществ предприятия и его подразделений за счет активного внедрения на новые рынки, диверсификации производства, осуществления постоянных нововведений</w:t>
      </w:r>
      <w:r w:rsidR="000D09BC" w:rsidRPr="000D09BC">
        <w:t xml:space="preserve">. </w:t>
      </w:r>
      <w:r w:rsidRPr="000D09BC">
        <w:t xml:space="preserve">В качестве примера здесь можно привести фирму </w:t>
      </w:r>
      <w:r w:rsidRPr="000D09BC">
        <w:rPr>
          <w:lang w:val="en-US"/>
        </w:rPr>
        <w:t>Microsoft</w:t>
      </w:r>
      <w:r w:rsidRPr="000D09BC">
        <w:t>, занимающуюся разработкой компьютерных программ</w:t>
      </w:r>
      <w:r w:rsidR="000D09BC" w:rsidRPr="000D09BC">
        <w:t>.</w:t>
      </w:r>
    </w:p>
    <w:p w:rsidR="000D09BC" w:rsidRDefault="005304FB" w:rsidP="000D09BC">
      <w:r w:rsidRPr="000D09BC">
        <w:t xml:space="preserve">Стратегия </w:t>
      </w:r>
      <w:r w:rsidRPr="000D09BC">
        <w:rPr>
          <w:i/>
          <w:iCs/>
        </w:rPr>
        <w:t xml:space="preserve">умеренного роста </w:t>
      </w:r>
      <w:r w:rsidRPr="000D09BC">
        <w:t>присуща предприятиям, твердо стоящим на ногах и действующим в традиционных сферах, например в автомобилестроении</w:t>
      </w:r>
      <w:r w:rsidR="000D09BC" w:rsidRPr="000D09BC">
        <w:t xml:space="preserve">. </w:t>
      </w:r>
      <w:r w:rsidRPr="000D09BC">
        <w:t>Здесь также имеет место продвижение вперед по большинству направлений, но замедленными темпами</w:t>
      </w:r>
      <w:r w:rsidR="000D09BC" w:rsidRPr="000D09BC">
        <w:t xml:space="preserve"> - </w:t>
      </w:r>
      <w:r w:rsidRPr="000D09BC">
        <w:t>несколько процентов в год</w:t>
      </w:r>
      <w:r w:rsidR="000D09BC" w:rsidRPr="000D09BC">
        <w:t xml:space="preserve">. </w:t>
      </w:r>
      <w:r w:rsidRPr="000D09BC">
        <w:t>Быстрый рост уже не нужен и даже опасен, поскольку в случае наступления неожиданных сложных ситуаций значительная инерционность может затруднить своевременную переориентацию, осложнить выход из кризиса</w:t>
      </w:r>
      <w:r w:rsidR="000D09BC" w:rsidRPr="000D09BC">
        <w:t>.</w:t>
      </w:r>
    </w:p>
    <w:p w:rsidR="000D09BC" w:rsidRDefault="005304FB" w:rsidP="000D09BC">
      <w:r w:rsidRPr="000D09BC">
        <w:t xml:space="preserve">Необходимость следовать стратегии </w:t>
      </w:r>
      <w:r w:rsidRPr="000D09BC">
        <w:rPr>
          <w:i/>
          <w:iCs/>
        </w:rPr>
        <w:t xml:space="preserve">сокращения масштабов деятельности </w:t>
      </w:r>
      <w:r w:rsidRPr="000D09BC">
        <w:t>возникает в периоды перестройки организации, когда нужно произвести ее</w:t>
      </w:r>
      <w:r w:rsidR="000D09BC">
        <w:t xml:space="preserve"> "</w:t>
      </w:r>
      <w:r w:rsidRPr="000D09BC">
        <w:t>санацию</w:t>
      </w:r>
      <w:r w:rsidR="000D09BC">
        <w:t xml:space="preserve">", </w:t>
      </w:r>
      <w:r w:rsidRPr="000D09BC">
        <w:t>избавиться от всего устаревшего</w:t>
      </w:r>
      <w:r w:rsidR="000D09BC" w:rsidRPr="000D09BC">
        <w:t xml:space="preserve">. </w:t>
      </w:r>
      <w:r w:rsidRPr="000D09BC">
        <w:t>Например, может иметь место ликвидация лишних подразделений и уход из неперспективных рыночных сегментов</w:t>
      </w:r>
      <w:r w:rsidR="000D09BC" w:rsidRPr="000D09BC">
        <w:t>.</w:t>
      </w:r>
    </w:p>
    <w:p w:rsidR="000D09BC" w:rsidRDefault="005304FB" w:rsidP="000D09BC">
      <w:r w:rsidRPr="000D09BC">
        <w:t xml:space="preserve">Но чаще всего на практике имеет место </w:t>
      </w:r>
      <w:r w:rsidRPr="000D09BC">
        <w:rPr>
          <w:i/>
          <w:iCs/>
        </w:rPr>
        <w:t xml:space="preserve">комбинированная </w:t>
      </w:r>
      <w:r w:rsidRPr="000D09BC">
        <w:t>стратегия, включающая в том или ином соотношении элементы предыдущих</w:t>
      </w:r>
      <w:r w:rsidR="000D09BC" w:rsidRPr="000D09BC">
        <w:t xml:space="preserve">. </w:t>
      </w:r>
      <w:r w:rsidRPr="000D09BC">
        <w:t>В ее рамках одни подразделения или рыночные сегменты развиваются быстро</w:t>
      </w:r>
      <w:r w:rsidR="000D09BC" w:rsidRPr="000D09BC">
        <w:t xml:space="preserve">; </w:t>
      </w:r>
      <w:r w:rsidRPr="000D09BC">
        <w:t>другие</w:t>
      </w:r>
      <w:r w:rsidR="000D09BC" w:rsidRPr="000D09BC">
        <w:t xml:space="preserve"> - </w:t>
      </w:r>
      <w:r w:rsidRPr="000D09BC">
        <w:t>умеренно</w:t>
      </w:r>
      <w:r w:rsidR="000D09BC" w:rsidRPr="000D09BC">
        <w:t xml:space="preserve">; </w:t>
      </w:r>
      <w:r w:rsidRPr="000D09BC">
        <w:t>третьи</w:t>
      </w:r>
      <w:r w:rsidR="000D09BC" w:rsidRPr="000D09BC">
        <w:t xml:space="preserve"> - </w:t>
      </w:r>
      <w:r w:rsidRPr="000D09BC">
        <w:t>стабилизируются</w:t>
      </w:r>
      <w:r w:rsidR="000D09BC" w:rsidRPr="000D09BC">
        <w:t xml:space="preserve">; </w:t>
      </w:r>
      <w:r w:rsidRPr="000D09BC">
        <w:t>четвертые</w:t>
      </w:r>
      <w:r w:rsidR="000D09BC" w:rsidRPr="000D09BC">
        <w:t xml:space="preserve"> - </w:t>
      </w:r>
      <w:r w:rsidRPr="000D09BC">
        <w:t>сокращают масштабы своей деятельности</w:t>
      </w:r>
      <w:r w:rsidR="000D09BC" w:rsidRPr="000D09BC">
        <w:t xml:space="preserve">. </w:t>
      </w:r>
      <w:r w:rsidRPr="000D09BC">
        <w:t>В итоге, в зависимости от конкретного сочетания данных подходов, будет иметь место общий рост, общая стабилизация или общее сокращение потенциала и масштабов деятельности</w:t>
      </w:r>
      <w:r w:rsidR="000D09BC" w:rsidRPr="000D09BC">
        <w:t xml:space="preserve">. </w:t>
      </w:r>
      <w:r w:rsidRPr="000D09BC">
        <w:t>Такая стратегия в наибольшей степени соответствует реальному многообразию условий жизнедеятельности организаций</w:t>
      </w:r>
      <w:r w:rsidR="000D09BC" w:rsidRPr="000D09BC">
        <w:t>.</w:t>
      </w:r>
    </w:p>
    <w:p w:rsidR="000D09BC" w:rsidRDefault="005304FB" w:rsidP="000D09BC">
      <w:r w:rsidRPr="000D09BC">
        <w:t>Стратегии развития могут реализовываться в трех основных формах</w:t>
      </w:r>
      <w:r w:rsidR="000D09BC" w:rsidRPr="000D09BC">
        <w:t xml:space="preserve">: </w:t>
      </w:r>
      <w:r w:rsidRPr="000D09BC">
        <w:t>наступательной, оборонительной, наступательно</w:t>
      </w:r>
      <w:r w:rsidR="000D09BC" w:rsidRPr="000D09BC">
        <w:t xml:space="preserve"> - </w:t>
      </w:r>
      <w:r w:rsidRPr="000D09BC">
        <w:t>оборонительной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 xml:space="preserve">Наступательная </w:t>
      </w:r>
      <w:r w:rsidRPr="000D09BC">
        <w:t>стратегия чаще всего осуществляется через процессы диверсификации производства, его кооперации или интенсификации рынка</w:t>
      </w:r>
      <w:r w:rsidR="000D09BC" w:rsidRPr="000D09BC">
        <w:t>.</w:t>
      </w:r>
    </w:p>
    <w:p w:rsidR="000D09BC" w:rsidRDefault="005304FB" w:rsidP="000D09BC">
      <w:r w:rsidRPr="000D09BC">
        <w:t>Диверсификация производства может быть вертикальной, предполагающей внедрение в сферу деятельности поставщиков или потребителей, и горизонтальной, связанной с проникновением в смежные отрасли</w:t>
      </w:r>
      <w:r w:rsidR="000D09BC" w:rsidRPr="000D09BC">
        <w:t xml:space="preserve">. </w:t>
      </w:r>
      <w:r w:rsidRPr="000D09BC">
        <w:t>Все это увеличивает экономическую устойчивость организации</w:t>
      </w:r>
      <w:r w:rsidR="000D09BC" w:rsidRPr="000D09BC">
        <w:t xml:space="preserve">. </w:t>
      </w:r>
      <w:r w:rsidRPr="000D09BC">
        <w:t>Диверсификация осуществляется в форме прямого</w:t>
      </w:r>
      <w:r w:rsidR="000D09BC">
        <w:t xml:space="preserve"> (</w:t>
      </w:r>
      <w:r w:rsidRPr="000D09BC">
        <w:t>строительство или реконструкция реальных производственных объектов</w:t>
      </w:r>
      <w:r w:rsidR="000D09BC" w:rsidRPr="000D09BC">
        <w:t xml:space="preserve">) </w:t>
      </w:r>
      <w:r w:rsidRPr="000D09BC">
        <w:t>или портфельного</w:t>
      </w:r>
      <w:r w:rsidR="000D09BC">
        <w:t xml:space="preserve"> (</w:t>
      </w:r>
      <w:r w:rsidRPr="000D09BC">
        <w:t>приобретение пакетов акций соответствующих фирм с целью дополнения существующего производственного потенциала, вхождения в новую отрасль, общего увеличения активов</w:t>
      </w:r>
      <w:r w:rsidR="000D09BC" w:rsidRPr="000D09BC">
        <w:t xml:space="preserve">) </w:t>
      </w:r>
      <w:r w:rsidRPr="000D09BC">
        <w:t>инвестирования, а также кооперации</w:t>
      </w:r>
      <w:r w:rsidR="000D09BC" w:rsidRPr="000D09BC">
        <w:t>.</w:t>
      </w:r>
    </w:p>
    <w:p w:rsidR="000D09BC" w:rsidRDefault="005304FB" w:rsidP="000D09BC">
      <w:r w:rsidRPr="000D09BC">
        <w:t>Кооперация сегодня чаще всего происходит в форме соглашений о техническом обучении и помощи в освоении производства</w:t>
      </w:r>
      <w:r w:rsidR="000D09BC" w:rsidRPr="000D09BC">
        <w:t xml:space="preserve">; </w:t>
      </w:r>
      <w:r w:rsidRPr="000D09BC">
        <w:t>совместных исследованиях, разработках, производстве или сборке</w:t>
      </w:r>
      <w:r w:rsidR="000D09BC" w:rsidRPr="000D09BC">
        <w:t xml:space="preserve">; </w:t>
      </w:r>
      <w:r w:rsidRPr="000D09BC">
        <w:t>лицензировании и</w:t>
      </w:r>
      <w:r w:rsidR="000D09BC">
        <w:t xml:space="preserve"> "</w:t>
      </w:r>
      <w:r w:rsidRPr="000D09BC">
        <w:t>ноу-хау</w:t>
      </w:r>
      <w:r w:rsidR="000D09BC">
        <w:t xml:space="preserve">"; </w:t>
      </w:r>
      <w:r w:rsidRPr="000D09BC">
        <w:t>организации совместных предприятий</w:t>
      </w:r>
      <w:r w:rsidR="000D09BC" w:rsidRPr="000D09BC">
        <w:t>.</w:t>
      </w:r>
    </w:p>
    <w:p w:rsidR="000D09BC" w:rsidRDefault="005304FB" w:rsidP="000D09BC">
      <w:r w:rsidRPr="000D09BC">
        <w:t>Интенсификация рынка может заключаться в его развитии, географической и иной экспансии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>Наступательно</w:t>
      </w:r>
      <w:r w:rsidR="000D09BC" w:rsidRPr="000D09BC">
        <w:rPr>
          <w:i/>
          <w:iCs/>
        </w:rPr>
        <w:t xml:space="preserve"> - </w:t>
      </w:r>
      <w:r w:rsidRPr="000D09BC">
        <w:rPr>
          <w:i/>
          <w:iCs/>
        </w:rPr>
        <w:t xml:space="preserve">оборонительная </w:t>
      </w:r>
      <w:r w:rsidRPr="000D09BC">
        <w:t>стратегия реализуется в условиях перестройки деятельности организации, когда необходимо укреплять ее пошатнувшееся положение</w:t>
      </w:r>
      <w:r w:rsidR="000D09BC" w:rsidRPr="000D09BC">
        <w:t xml:space="preserve">. </w:t>
      </w:r>
      <w:r w:rsidRPr="000D09BC">
        <w:t>Здесь осуществляется маневр ресурсами путем ухода из неперспективных, неприбыльных сфер, продажи непрофильных предприятий и одновременно модернизации и расширения существующего производства, совершенствования выпускаемой продукции и услуг</w:t>
      </w:r>
      <w:r w:rsidR="000D09BC" w:rsidRPr="000D09BC">
        <w:t>.</w:t>
      </w:r>
    </w:p>
    <w:p w:rsidR="000D09BC" w:rsidRDefault="005304FB" w:rsidP="000D09BC">
      <w:r w:rsidRPr="000D09BC">
        <w:rPr>
          <w:i/>
          <w:iCs/>
        </w:rPr>
        <w:t>Оборонительная стратегия</w:t>
      </w:r>
      <w:r w:rsidR="000D09BC" w:rsidRPr="000D09BC">
        <w:rPr>
          <w:i/>
          <w:iCs/>
        </w:rPr>
        <w:t xml:space="preserve"> - </w:t>
      </w:r>
      <w:r w:rsidRPr="000D09BC">
        <w:t>это перестройка всех сфер деятельности организации на основе жесткой централизации управления ею</w:t>
      </w:r>
      <w:r w:rsidR="000D09BC" w:rsidRPr="000D09BC">
        <w:t>.</w:t>
      </w:r>
    </w:p>
    <w:p w:rsidR="000D09BC" w:rsidRDefault="005304FB" w:rsidP="000D09BC">
      <w:r w:rsidRPr="000D09BC">
        <w:t>Обычно наступательный характер имеют стратегии роста и умеренного роста</w:t>
      </w:r>
      <w:r w:rsidR="000D09BC" w:rsidRPr="000D09BC">
        <w:t xml:space="preserve">; </w:t>
      </w:r>
      <w:r w:rsidRPr="000D09BC">
        <w:t>наступательно</w:t>
      </w:r>
      <w:r w:rsidR="00D75EE1">
        <w:t>-</w:t>
      </w:r>
      <w:r w:rsidRPr="000D09BC">
        <w:t>оборонительный</w:t>
      </w:r>
      <w:r w:rsidR="000D09BC" w:rsidRPr="000D09BC">
        <w:t xml:space="preserve"> - </w:t>
      </w:r>
      <w:r w:rsidRPr="000D09BC">
        <w:t>комбинированная стратегия</w:t>
      </w:r>
      <w:r w:rsidR="000D09BC" w:rsidRPr="000D09BC">
        <w:t xml:space="preserve">; </w:t>
      </w:r>
      <w:r w:rsidRPr="000D09BC">
        <w:t>чисто оборонительный</w:t>
      </w:r>
      <w:r w:rsidR="000D09BC" w:rsidRPr="000D09BC">
        <w:t xml:space="preserve"> - </w:t>
      </w:r>
      <w:r w:rsidRPr="000D09BC">
        <w:t>стратегия сокращения деятельности</w:t>
      </w:r>
      <w:r w:rsidR="000D09BC" w:rsidRPr="000D09BC">
        <w:t>.</w:t>
      </w:r>
    </w:p>
    <w:p w:rsidR="00914834" w:rsidRPr="000D09BC" w:rsidRDefault="000D09BC" w:rsidP="000D09BC">
      <w:pPr>
        <w:pStyle w:val="2"/>
      </w:pPr>
      <w:r>
        <w:br w:type="page"/>
      </w:r>
      <w:bookmarkStart w:id="3" w:name="_Toc243792785"/>
      <w:r w:rsidR="00914834" w:rsidRPr="000D09BC">
        <w:t>Список литературы</w:t>
      </w:r>
      <w:bookmarkEnd w:id="3"/>
    </w:p>
    <w:p w:rsidR="000D09BC" w:rsidRDefault="000D09BC" w:rsidP="000D09BC"/>
    <w:p w:rsidR="00914834" w:rsidRPr="000D09BC" w:rsidRDefault="00914834" w:rsidP="000D09BC">
      <w:pPr>
        <w:pStyle w:val="a0"/>
      </w:pPr>
      <w:r w:rsidRPr="000D09BC">
        <w:t>Абчук В</w:t>
      </w:r>
      <w:r w:rsidR="000D09BC">
        <w:t xml:space="preserve">.А. </w:t>
      </w:r>
      <w:r w:rsidRPr="000D09BC">
        <w:t>Лекции по менеджменту</w:t>
      </w:r>
      <w:r w:rsidR="000D09BC" w:rsidRPr="000D09BC">
        <w:t xml:space="preserve">: </w:t>
      </w:r>
      <w:r w:rsidRPr="000D09BC">
        <w:t>Решение</w:t>
      </w:r>
      <w:r w:rsidR="000D09BC" w:rsidRPr="000D09BC">
        <w:t xml:space="preserve">. </w:t>
      </w:r>
      <w:r w:rsidRPr="000D09BC">
        <w:t>Предвидение</w:t>
      </w:r>
      <w:r w:rsidR="000D09BC" w:rsidRPr="000D09BC">
        <w:t xml:space="preserve">. </w:t>
      </w:r>
      <w:r w:rsidRPr="000D09BC">
        <w:t>Риск</w:t>
      </w:r>
      <w:r w:rsidR="000D09BC" w:rsidRPr="000D09BC">
        <w:t xml:space="preserve">. </w:t>
      </w:r>
      <w:r w:rsidR="000D09BC">
        <w:t>-</w:t>
      </w:r>
      <w:r w:rsidRPr="000D09BC">
        <w:t xml:space="preserve"> СПб</w:t>
      </w:r>
      <w:r w:rsidR="000D09BC" w:rsidRPr="000D09BC">
        <w:t>., 19</w:t>
      </w:r>
      <w:r w:rsidRPr="000D09BC">
        <w:t>99</w:t>
      </w:r>
    </w:p>
    <w:p w:rsidR="00914834" w:rsidRPr="000D09BC" w:rsidRDefault="00914834" w:rsidP="000D09BC">
      <w:pPr>
        <w:pStyle w:val="a0"/>
      </w:pPr>
      <w:r w:rsidRPr="000D09BC">
        <w:t>Албастова Л</w:t>
      </w:r>
      <w:r w:rsidR="000D09BC">
        <w:t xml:space="preserve">.Н. </w:t>
      </w:r>
      <w:r w:rsidRPr="000D09BC">
        <w:t>Технология Эффективного менеджмента</w:t>
      </w:r>
      <w:r w:rsidR="000D09BC" w:rsidRPr="000D09BC">
        <w:t xml:space="preserve">. </w:t>
      </w:r>
      <w:r w:rsidR="000D09BC">
        <w:t>-</w:t>
      </w:r>
      <w:r w:rsidRPr="000D09BC">
        <w:t xml:space="preserve"> М</w:t>
      </w:r>
      <w:r w:rsidR="000D09BC" w:rsidRPr="000D09BC">
        <w:t>., 20</w:t>
      </w:r>
      <w:r w:rsidRPr="000D09BC">
        <w:t>00</w:t>
      </w:r>
    </w:p>
    <w:p w:rsidR="00914834" w:rsidRPr="000D09BC" w:rsidRDefault="00914834" w:rsidP="000D09BC">
      <w:pPr>
        <w:pStyle w:val="a0"/>
      </w:pPr>
      <w:r w:rsidRPr="000D09BC">
        <w:t>Бойделл Т</w:t>
      </w:r>
      <w:r w:rsidR="000D09BC" w:rsidRPr="000D09BC">
        <w:t xml:space="preserve">. </w:t>
      </w:r>
      <w:r w:rsidRPr="000D09BC">
        <w:t>Как улучшить управление организацией</w:t>
      </w:r>
      <w:r w:rsidR="000D09BC" w:rsidRPr="000D09BC">
        <w:t xml:space="preserve">. </w:t>
      </w:r>
      <w:r w:rsidR="000D09BC">
        <w:t>-</w:t>
      </w:r>
      <w:r w:rsidRPr="000D09BC">
        <w:t xml:space="preserve"> М</w:t>
      </w:r>
      <w:r w:rsidR="000D09BC" w:rsidRPr="000D09BC">
        <w:t>., 20</w:t>
      </w:r>
      <w:r w:rsidRPr="000D09BC">
        <w:t>01</w:t>
      </w:r>
    </w:p>
    <w:p w:rsidR="000D09BC" w:rsidRDefault="00914834" w:rsidP="000D09BC">
      <w:pPr>
        <w:pStyle w:val="a0"/>
      </w:pPr>
      <w:r w:rsidRPr="000D09BC">
        <w:t>Бреддик У</w:t>
      </w:r>
      <w:r w:rsidR="000D09BC" w:rsidRPr="000D09BC">
        <w:t xml:space="preserve">. </w:t>
      </w:r>
      <w:r w:rsidRPr="000D09BC">
        <w:t>Менеджмент в организации</w:t>
      </w:r>
      <w:r w:rsidR="000D09BC" w:rsidRPr="000D09BC">
        <w:t xml:space="preserve">. </w:t>
      </w:r>
      <w:r w:rsidR="000D09BC">
        <w:t>-</w:t>
      </w:r>
      <w:r w:rsidRPr="000D09BC">
        <w:t xml:space="preserve"> М, 1999</w:t>
      </w:r>
      <w:r w:rsidR="000D09BC" w:rsidRPr="000D09BC">
        <w:t>.</w:t>
      </w:r>
    </w:p>
    <w:p w:rsidR="000D09BC" w:rsidRDefault="00914834" w:rsidP="000D09BC">
      <w:pPr>
        <w:pStyle w:val="a0"/>
      </w:pPr>
      <w:r w:rsidRPr="000D09BC">
        <w:t>Виханский О</w:t>
      </w:r>
      <w:r w:rsidR="000D09BC">
        <w:t xml:space="preserve">.С., </w:t>
      </w:r>
      <w:r w:rsidRPr="000D09BC">
        <w:t>Наумов А</w:t>
      </w:r>
      <w:r w:rsidR="000D09BC">
        <w:t xml:space="preserve">.И. </w:t>
      </w:r>
      <w:r w:rsidRPr="000D09BC">
        <w:t>Менеджмент</w:t>
      </w:r>
      <w:r w:rsidR="000D09BC" w:rsidRPr="000D09BC">
        <w:t xml:space="preserve">: </w:t>
      </w:r>
      <w:r w:rsidRPr="000D09BC">
        <w:t>человек, стратегия, организация, процесс</w:t>
      </w:r>
      <w:r w:rsidR="000D09BC" w:rsidRPr="000D09BC">
        <w:t xml:space="preserve">. </w:t>
      </w:r>
      <w:r w:rsidR="000D09BC">
        <w:t>-</w:t>
      </w:r>
      <w:r w:rsidRPr="000D09BC">
        <w:t xml:space="preserve"> М</w:t>
      </w:r>
      <w:r w:rsidR="000D09BC" w:rsidRPr="000D09BC">
        <w:t>., 20</w:t>
      </w:r>
      <w:r w:rsidRPr="000D09BC">
        <w:t>02</w:t>
      </w:r>
    </w:p>
    <w:p w:rsidR="005304FB" w:rsidRPr="000D09BC" w:rsidRDefault="005304FB" w:rsidP="000D09BC">
      <w:bookmarkStart w:id="4" w:name="_GoBack"/>
      <w:bookmarkEnd w:id="4"/>
    </w:p>
    <w:sectPr w:rsidR="005304FB" w:rsidRPr="000D09BC" w:rsidSect="000D09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72" w:rsidRDefault="00494772">
      <w:r>
        <w:separator/>
      </w:r>
    </w:p>
  </w:endnote>
  <w:endnote w:type="continuationSeparator" w:id="0">
    <w:p w:rsidR="00494772" w:rsidRDefault="0049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BC" w:rsidRDefault="000D09B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BC" w:rsidRDefault="000D09B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72" w:rsidRDefault="00494772">
      <w:r>
        <w:separator/>
      </w:r>
    </w:p>
  </w:footnote>
  <w:footnote w:type="continuationSeparator" w:id="0">
    <w:p w:rsidR="00494772" w:rsidRDefault="0049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BC" w:rsidRDefault="0017110D" w:rsidP="000D09BC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0D09BC" w:rsidRDefault="000D09BC" w:rsidP="000D09B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BC" w:rsidRDefault="000D09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661"/>
    <w:multiLevelType w:val="singleLevel"/>
    <w:tmpl w:val="38D6F684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0A4E4B"/>
    <w:multiLevelType w:val="singleLevel"/>
    <w:tmpl w:val="D2B069B0"/>
    <w:lvl w:ilvl="0">
      <w:start w:val="10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1E07161"/>
    <w:multiLevelType w:val="hybridMultilevel"/>
    <w:tmpl w:val="4E102FD8"/>
    <w:lvl w:ilvl="0" w:tplc="26389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550C6C"/>
    <w:multiLevelType w:val="singleLevel"/>
    <w:tmpl w:val="B574CE8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05BDF"/>
    <w:multiLevelType w:val="singleLevel"/>
    <w:tmpl w:val="A5228E9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42D400C6"/>
    <w:multiLevelType w:val="singleLevel"/>
    <w:tmpl w:val="DCC05B2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51E74594"/>
    <w:multiLevelType w:val="hybridMultilevel"/>
    <w:tmpl w:val="EE002C4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4FB"/>
    <w:rsid w:val="000D09BC"/>
    <w:rsid w:val="0017110D"/>
    <w:rsid w:val="003510DB"/>
    <w:rsid w:val="003D6635"/>
    <w:rsid w:val="00464817"/>
    <w:rsid w:val="00494772"/>
    <w:rsid w:val="005304FB"/>
    <w:rsid w:val="007B229F"/>
    <w:rsid w:val="007F4B1D"/>
    <w:rsid w:val="008800B4"/>
    <w:rsid w:val="00914834"/>
    <w:rsid w:val="00D75EE1"/>
    <w:rsid w:val="00D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7DEAD4-1C60-4D36-B39D-FE4BB94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D09B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09B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09B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D09B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09B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09B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09B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09B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09B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5304FB"/>
    <w:pPr>
      <w:ind w:left="720"/>
    </w:pPr>
  </w:style>
  <w:style w:type="table" w:styleId="-1">
    <w:name w:val="Table Web 1"/>
    <w:basedOn w:val="a4"/>
    <w:uiPriority w:val="99"/>
    <w:rsid w:val="000D09B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0D09B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D09BC"/>
    <w:rPr>
      <w:vertAlign w:val="superscript"/>
    </w:rPr>
  </w:style>
  <w:style w:type="paragraph" w:styleId="a8">
    <w:name w:val="Body Text"/>
    <w:basedOn w:val="a2"/>
    <w:link w:val="ab"/>
    <w:uiPriority w:val="99"/>
    <w:rsid w:val="000D09BC"/>
    <w:pPr>
      <w:ind w:firstLine="0"/>
    </w:pPr>
  </w:style>
  <w:style w:type="character" w:customStyle="1" w:styleId="ab">
    <w:name w:val="Основни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0D09BC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D09BC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D09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D09BC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D09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D09BC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0D09BC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0D09B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0D09BC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D09B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09BC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page number"/>
    <w:uiPriority w:val="99"/>
    <w:rsid w:val="000D09BC"/>
  </w:style>
  <w:style w:type="character" w:customStyle="1" w:styleId="af7">
    <w:name w:val="номер страницы"/>
    <w:uiPriority w:val="99"/>
    <w:rsid w:val="000D09BC"/>
    <w:rPr>
      <w:sz w:val="28"/>
      <w:szCs w:val="28"/>
    </w:rPr>
  </w:style>
  <w:style w:type="paragraph" w:styleId="af8">
    <w:name w:val="Normal (Web)"/>
    <w:basedOn w:val="a2"/>
    <w:uiPriority w:val="99"/>
    <w:rsid w:val="000D09B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D09B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D09B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D09B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09B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09BC"/>
    <w:pPr>
      <w:ind w:left="958"/>
    </w:pPr>
  </w:style>
  <w:style w:type="paragraph" w:styleId="23">
    <w:name w:val="Body Text Indent 2"/>
    <w:basedOn w:val="a2"/>
    <w:link w:val="24"/>
    <w:uiPriority w:val="99"/>
    <w:rsid w:val="000D09B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D09B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0D09B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D09B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09BC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09BC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D09B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D09B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D09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09BC"/>
    <w:rPr>
      <w:i/>
      <w:iCs/>
    </w:rPr>
  </w:style>
  <w:style w:type="paragraph" w:customStyle="1" w:styleId="afb">
    <w:name w:val="ТАБЛИЦА"/>
    <w:next w:val="a2"/>
    <w:autoRedefine/>
    <w:uiPriority w:val="99"/>
    <w:rsid w:val="000D09B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D09BC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0D09BC"/>
  </w:style>
  <w:style w:type="table" w:customStyle="1" w:styleId="14">
    <w:name w:val="Стиль таблицы1"/>
    <w:uiPriority w:val="99"/>
    <w:rsid w:val="000D09BC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D09BC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D09BC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D09BC"/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0D09B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D09B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Irina</cp:lastModifiedBy>
  <cp:revision>2</cp:revision>
  <dcterms:created xsi:type="dcterms:W3CDTF">2014-08-09T11:05:00Z</dcterms:created>
  <dcterms:modified xsi:type="dcterms:W3CDTF">2014-08-09T11:05:00Z</dcterms:modified>
</cp:coreProperties>
</file>