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1A" w:rsidRPr="00543E1A" w:rsidRDefault="00543E1A" w:rsidP="00543E1A">
      <w:pPr>
        <w:pStyle w:val="a3"/>
        <w:spacing w:line="360" w:lineRule="auto"/>
        <w:ind w:firstLine="720"/>
        <w:rPr>
          <w:szCs w:val="28"/>
        </w:rPr>
      </w:pPr>
      <w:r w:rsidRPr="00543E1A">
        <w:rPr>
          <w:szCs w:val="28"/>
        </w:rPr>
        <w:t>ТЕХНОЛОГИЧЕСКАЯ КАРТА</w:t>
      </w:r>
    </w:p>
    <w:p w:rsidR="00543E1A" w:rsidRPr="00543E1A" w:rsidRDefault="00543E1A" w:rsidP="00543E1A">
      <w:pPr>
        <w:pStyle w:val="5"/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543E1A">
        <w:rPr>
          <w:b/>
          <w:sz w:val="28"/>
          <w:szCs w:val="28"/>
        </w:rPr>
        <w:t>НА УСТРОЙСТВО СТРОПИЛЬНОЙ КРОВЛИ ПОТОЧНЫМ МЕТОДОМ</w:t>
      </w:r>
    </w:p>
    <w:p w:rsidR="00543E1A" w:rsidRPr="00543E1A" w:rsidRDefault="00543E1A" w:rsidP="00543E1A">
      <w:pPr>
        <w:jc w:val="center"/>
        <w:rPr>
          <w:sz w:val="28"/>
          <w:szCs w:val="28"/>
        </w:rPr>
      </w:pPr>
    </w:p>
    <w:p w:rsidR="00543E1A" w:rsidRPr="00543E1A" w:rsidRDefault="00543E1A" w:rsidP="00543E1A">
      <w:pPr>
        <w:numPr>
          <w:ilvl w:val="0"/>
          <w:numId w:val="1"/>
        </w:numPr>
        <w:ind w:left="0" w:firstLine="720"/>
        <w:jc w:val="center"/>
        <w:rPr>
          <w:b/>
          <w:sz w:val="28"/>
          <w:szCs w:val="28"/>
        </w:rPr>
      </w:pPr>
      <w:r w:rsidRPr="00543E1A">
        <w:rPr>
          <w:b/>
          <w:sz w:val="28"/>
          <w:szCs w:val="28"/>
        </w:rPr>
        <w:t>Область применения технологической карты.</w:t>
      </w:r>
    </w:p>
    <w:p w:rsidR="00543E1A" w:rsidRPr="00543E1A" w:rsidRDefault="00543E1A" w:rsidP="00543E1A">
      <w:pPr>
        <w:rPr>
          <w:sz w:val="28"/>
          <w:szCs w:val="28"/>
        </w:rPr>
      </w:pP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 xml:space="preserve">Технологическая карта разработана на устройство стропильной кровли под здание 2-х этажного детского ясли-сада в городе Костроме. Введение данного метода позволяет повысить производительность труда в 1,5 раза. Технологическая карта удовлетворяет всем нормативным требованиям к разработке соответствующих разделов организации труда в проектах производства работ с учетом мероприятий по научной организации труда и технике безопасности. 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В состав работ, рассматриваемых в технологической карте входят: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Выгрузка материалов;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Подача материалов;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Установка инвентарных лесов;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Сборка и установка неинвентарных лесов;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Устройство инвентарных подмостей;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Установка стремянок;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Укладка мауэрлатов;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Установка стропил;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Устройство обрешетки;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Устройство слуховых окон;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Укладка балок из брусьев;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Подшивка потолка;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Подшивка карнизов;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Разборка инвентарных лесов;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Разборка неинвентарных лесов;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Разборка неинвентарных подмостей;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Разборка стремянок.</w:t>
      </w:r>
    </w:p>
    <w:p w:rsidR="00543E1A" w:rsidRPr="00543E1A" w:rsidRDefault="00543E1A" w:rsidP="00543E1A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Обшивка сталью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Работы производятся комплексной бригадой плотников, кровельщиков в 2 смены.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Комплексная бригада состоит из пяти плотников, 6 кровельщиков.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Работы выполняются в осенний период и ведутся в 2 смены.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Начало производства работ — июнь месяц.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Продолжительность выполнения — 26,5 смен.</w:t>
      </w:r>
    </w:p>
    <w:p w:rsidR="00543E1A" w:rsidRDefault="00543E1A" w:rsidP="00543E1A">
      <w:pPr>
        <w:pStyle w:val="21"/>
        <w:tabs>
          <w:tab w:val="left" w:pos="-1985"/>
        </w:tabs>
        <w:ind w:firstLine="720"/>
        <w:jc w:val="center"/>
        <w:rPr>
          <w:b/>
          <w:szCs w:val="28"/>
          <w:lang w:val="en-US"/>
        </w:rPr>
      </w:pPr>
    </w:p>
    <w:p w:rsidR="00543E1A" w:rsidRPr="00543E1A" w:rsidRDefault="00543E1A" w:rsidP="00543E1A">
      <w:pPr>
        <w:pStyle w:val="21"/>
        <w:tabs>
          <w:tab w:val="left" w:pos="-1985"/>
        </w:tabs>
        <w:ind w:firstLine="720"/>
        <w:jc w:val="center"/>
        <w:rPr>
          <w:b/>
          <w:szCs w:val="28"/>
        </w:rPr>
      </w:pPr>
      <w:r w:rsidRPr="00543E1A">
        <w:rPr>
          <w:b/>
          <w:szCs w:val="28"/>
          <w:lang w:val="en-US"/>
        </w:rPr>
        <w:t>II</w:t>
      </w:r>
      <w:r w:rsidRPr="00543E1A">
        <w:rPr>
          <w:b/>
          <w:szCs w:val="28"/>
        </w:rPr>
        <w:t>. Организация и технология устройства стропильной кровли.</w:t>
      </w:r>
    </w:p>
    <w:p w:rsidR="00543E1A" w:rsidRPr="00543E1A" w:rsidRDefault="00543E1A" w:rsidP="00543E1A">
      <w:pPr>
        <w:pStyle w:val="23"/>
        <w:spacing w:line="360" w:lineRule="auto"/>
        <w:ind w:left="0" w:firstLine="720"/>
        <w:jc w:val="both"/>
        <w:rPr>
          <w:szCs w:val="28"/>
        </w:rPr>
      </w:pPr>
    </w:p>
    <w:p w:rsidR="00543E1A" w:rsidRPr="00543E1A" w:rsidRDefault="00543E1A" w:rsidP="00543E1A">
      <w:pPr>
        <w:pStyle w:val="23"/>
        <w:spacing w:line="360" w:lineRule="auto"/>
        <w:ind w:left="0" w:firstLine="720"/>
        <w:jc w:val="both"/>
        <w:rPr>
          <w:szCs w:val="28"/>
        </w:rPr>
      </w:pPr>
      <w:r w:rsidRPr="00543E1A">
        <w:rPr>
          <w:szCs w:val="28"/>
        </w:rPr>
        <w:t>До начала устройства стропильной кровли по поточному методу должны быть выполнены следующие работы:</w:t>
      </w:r>
    </w:p>
    <w:p w:rsidR="00543E1A" w:rsidRPr="00543E1A" w:rsidRDefault="00543E1A" w:rsidP="00543E1A">
      <w:pPr>
        <w:numPr>
          <w:ilvl w:val="0"/>
          <w:numId w:val="3"/>
        </w:numPr>
        <w:tabs>
          <w:tab w:val="left" w:pos="-1985"/>
        </w:tabs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Укладку мауэрлатов производить только после выполнения каменной кладки, устройства перекрытия, устройства лестничных маршей, закладки всех необходимых ж/б и металлических элементов;</w:t>
      </w:r>
    </w:p>
    <w:p w:rsidR="00543E1A" w:rsidRPr="00543E1A" w:rsidRDefault="00543E1A" w:rsidP="00543E1A">
      <w:pPr>
        <w:numPr>
          <w:ilvl w:val="0"/>
          <w:numId w:val="3"/>
        </w:numPr>
        <w:tabs>
          <w:tab w:val="left" w:pos="-1985"/>
        </w:tabs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Подготовлены площадки складирования материалов и завезен необходимый запас;</w:t>
      </w:r>
    </w:p>
    <w:p w:rsidR="00543E1A" w:rsidRPr="00543E1A" w:rsidRDefault="00543E1A" w:rsidP="00543E1A">
      <w:pPr>
        <w:numPr>
          <w:ilvl w:val="0"/>
          <w:numId w:val="3"/>
        </w:numPr>
        <w:tabs>
          <w:tab w:val="left" w:pos="-1985"/>
        </w:tabs>
        <w:ind w:left="0" w:firstLine="720"/>
        <w:rPr>
          <w:sz w:val="28"/>
          <w:szCs w:val="28"/>
        </w:rPr>
      </w:pPr>
      <w:r w:rsidRPr="00543E1A">
        <w:rPr>
          <w:sz w:val="28"/>
          <w:szCs w:val="28"/>
        </w:rPr>
        <w:t>Выполнена исполнительная съемка конструкций надземной части здания.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b/>
          <w:sz w:val="28"/>
          <w:szCs w:val="28"/>
        </w:rPr>
        <w:t>Организация рабочего места бригады.</w:t>
      </w:r>
    </w:p>
    <w:p w:rsidR="00543E1A" w:rsidRPr="00543E1A" w:rsidRDefault="00543E1A" w:rsidP="00543E1A">
      <w:pPr>
        <w:pStyle w:val="21"/>
        <w:ind w:firstLine="720"/>
        <w:rPr>
          <w:szCs w:val="28"/>
        </w:rPr>
      </w:pPr>
      <w:r w:rsidRPr="00543E1A">
        <w:rPr>
          <w:szCs w:val="28"/>
        </w:rPr>
        <w:t>Рабочее место плотников при устройстве стропильной кровли включает участок возводимой крыши и часть примыкающей к ней площади, в пределах которой размещают материалы, при</w:t>
      </w:r>
      <w:r w:rsidRPr="00543E1A">
        <w:rPr>
          <w:szCs w:val="28"/>
        </w:rPr>
        <w:softHyphen/>
        <w:t>способления, инструмент и передвигается сами плотники. Рабочее место плотника со</w:t>
      </w:r>
      <w:r w:rsidRPr="00543E1A">
        <w:rPr>
          <w:szCs w:val="28"/>
        </w:rPr>
        <w:softHyphen/>
        <w:t>стоит из трех зон: рабочей 1 — свободной полосы, на кото</w:t>
      </w:r>
      <w:r w:rsidRPr="00543E1A">
        <w:rPr>
          <w:szCs w:val="28"/>
        </w:rPr>
        <w:softHyphen/>
        <w:t>рой работают плотники; зо</w:t>
      </w:r>
      <w:r w:rsidRPr="00543E1A">
        <w:rPr>
          <w:szCs w:val="28"/>
        </w:rPr>
        <w:softHyphen/>
        <w:t>ны материалов 2 — полосы, на которой размещают пиломатериал, утеплитель, закладные детали, гидроизоляцию; транспорт</w:t>
      </w:r>
      <w:r w:rsidRPr="00543E1A">
        <w:rPr>
          <w:szCs w:val="28"/>
        </w:rPr>
        <w:softHyphen/>
        <w:t>ной 3 — в этой зоне работают такелажники, обеспечивающие плотников материалами и закладными деталями. Общая ширина рабочего места 2,5... 2,6 м. Запас пиломатериалов на рабочем месте должен соот</w:t>
      </w:r>
      <w:r w:rsidRPr="00543E1A">
        <w:rPr>
          <w:szCs w:val="28"/>
        </w:rPr>
        <w:softHyphen/>
        <w:t>ветствовать 2...4-часовой по</w:t>
      </w:r>
      <w:r w:rsidRPr="00543E1A">
        <w:rPr>
          <w:szCs w:val="28"/>
        </w:rPr>
        <w:softHyphen/>
        <w:t>требности в них. Не следует загромождать ра</w:t>
      </w:r>
      <w:r w:rsidRPr="00543E1A">
        <w:rPr>
          <w:szCs w:val="28"/>
        </w:rPr>
        <w:softHyphen/>
        <w:t>бочие места излишним коли</w:t>
      </w:r>
      <w:r w:rsidRPr="00543E1A">
        <w:rPr>
          <w:szCs w:val="28"/>
        </w:rPr>
        <w:softHyphen/>
        <w:t>чеством материалов и пере</w:t>
      </w:r>
      <w:r w:rsidRPr="00543E1A">
        <w:rPr>
          <w:szCs w:val="28"/>
        </w:rPr>
        <w:softHyphen/>
        <w:t>гружать подмости и леса.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b/>
          <w:sz w:val="28"/>
          <w:szCs w:val="28"/>
        </w:rPr>
        <w:t>Состав звена.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 xml:space="preserve">Звено состоит из плотника 4 разряда, плотника 3 разряда, двух плотников 2 разряда и подсобного рабочего 1 разряда, 4 разряда кровельщика и 3 разряда кровельщика. </w:t>
      </w:r>
    </w:p>
    <w:p w:rsidR="00543E1A" w:rsidRPr="00543E1A" w:rsidRDefault="00543E1A" w:rsidP="00543E1A">
      <w:pPr>
        <w:pStyle w:val="1"/>
        <w:rPr>
          <w:szCs w:val="28"/>
        </w:rPr>
      </w:pPr>
      <w:r w:rsidRPr="00543E1A">
        <w:rPr>
          <w:szCs w:val="28"/>
        </w:rPr>
        <w:t xml:space="preserve">Состав работ </w:t>
      </w:r>
    </w:p>
    <w:p w:rsidR="00543E1A" w:rsidRPr="00543E1A" w:rsidRDefault="00543E1A" w:rsidP="00543E1A">
      <w:pPr>
        <w:pStyle w:val="21"/>
        <w:ind w:firstLine="720"/>
        <w:rPr>
          <w:szCs w:val="28"/>
        </w:rPr>
      </w:pPr>
      <w:r w:rsidRPr="00543E1A">
        <w:rPr>
          <w:szCs w:val="28"/>
        </w:rPr>
        <w:t>Укладка на место мауэрлатов с поперечным перепиливанием, нанесением антисептических составов, обвертыванием толем и постановкой креплений. Разметка мест установки стропил и изготовление сопряжений стропил с мауэрлатами. Установка на место лежней, стоек, прогонов, раскосов, подкосов, стропил, ригелей с подгонкой сопряжений и крепление их гвоздями, скобами, болтами, хомутами, арматурой и т.п. Разметка и поперечное перепиливание материалов, укладка, выверка и прибивка обрешетки. Устройство разжелобков, свесов и постановка ребровых и коньковых досок. Вырезка обрешетки в крыше, врубка ригелей и стропил, сборка всего каркаса слуховых окон, обшивка боковых стенок и обделка оконного проема слуховых окон.</w:t>
      </w:r>
    </w:p>
    <w:p w:rsidR="00543E1A" w:rsidRPr="00543E1A" w:rsidRDefault="00543E1A" w:rsidP="00543E1A">
      <w:pPr>
        <w:pStyle w:val="21"/>
        <w:ind w:firstLine="720"/>
        <w:rPr>
          <w:szCs w:val="28"/>
        </w:rPr>
      </w:pPr>
      <w:r w:rsidRPr="00543E1A">
        <w:rPr>
          <w:szCs w:val="28"/>
        </w:rPr>
        <w:t>Разметка и резка листов. Заготовка картин, элементов покрытия и кляммер.  Пригонка, укладка, соединение и пришивка картин к месту. Приготовление замазки и промазка швов. Установка костылей, заготовка и установка пробок при  необходимости. Натягивание и снятие причалки (для карнизных свесов шириной 1,2 м).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b/>
          <w:sz w:val="28"/>
          <w:szCs w:val="28"/>
        </w:rPr>
        <w:t>Определение размера де</w:t>
      </w:r>
      <w:r w:rsidRPr="00543E1A">
        <w:rPr>
          <w:b/>
          <w:sz w:val="28"/>
          <w:szCs w:val="28"/>
        </w:rPr>
        <w:softHyphen/>
        <w:t>лянки.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При возведении стропильной кровли каждое звено плотников работает на одной делянке. Число делянок и их размеры устанавливают в за</w:t>
      </w:r>
      <w:r w:rsidRPr="00543E1A">
        <w:rPr>
          <w:sz w:val="28"/>
          <w:szCs w:val="28"/>
        </w:rPr>
        <w:softHyphen/>
        <w:t>висимости от конструктивных особенностей данной крыши. Размеры делянок рас</w:t>
      </w:r>
      <w:r w:rsidRPr="00543E1A">
        <w:rPr>
          <w:sz w:val="28"/>
          <w:szCs w:val="28"/>
        </w:rPr>
        <w:softHyphen/>
        <w:t>считывают так, чтобы работаю</w:t>
      </w:r>
      <w:r w:rsidRPr="00543E1A">
        <w:rPr>
          <w:sz w:val="28"/>
          <w:szCs w:val="28"/>
        </w:rPr>
        <w:softHyphen/>
        <w:t>щие не стесняли друг друга и чтобы не возникала необхо</w:t>
      </w:r>
      <w:r w:rsidRPr="00543E1A">
        <w:rPr>
          <w:sz w:val="28"/>
          <w:szCs w:val="28"/>
        </w:rPr>
        <w:softHyphen/>
        <w:t>димость перехода звеньев в течение смены на другие де</w:t>
      </w:r>
      <w:r w:rsidRPr="00543E1A">
        <w:rPr>
          <w:sz w:val="28"/>
          <w:szCs w:val="28"/>
        </w:rPr>
        <w:softHyphen/>
        <w:t>лянки.</w:t>
      </w:r>
    </w:p>
    <w:p w:rsidR="00543E1A" w:rsidRPr="00543E1A" w:rsidRDefault="00543E1A" w:rsidP="00543E1A">
      <w:pPr>
        <w:rPr>
          <w:b/>
          <w:sz w:val="28"/>
          <w:szCs w:val="28"/>
        </w:rPr>
      </w:pPr>
      <w:r w:rsidRPr="00543E1A">
        <w:rPr>
          <w:b/>
          <w:sz w:val="28"/>
          <w:szCs w:val="28"/>
        </w:rPr>
        <w:t>Калькуляция затрат труда, машинного времени и заработной платы</w:t>
      </w:r>
    </w:p>
    <w:p w:rsidR="00543E1A" w:rsidRPr="00543E1A" w:rsidRDefault="00543E1A" w:rsidP="00543E1A">
      <w:pPr>
        <w:pStyle w:val="2"/>
        <w:spacing w:line="360" w:lineRule="auto"/>
        <w:ind w:firstLine="720"/>
        <w:rPr>
          <w:szCs w:val="28"/>
        </w:rPr>
      </w:pPr>
      <w:r w:rsidRPr="00543E1A">
        <w:rPr>
          <w:szCs w:val="28"/>
        </w:rPr>
        <w:t>Допускаемые отклонения деревянных конструкций</w:t>
      </w:r>
    </w:p>
    <w:p w:rsidR="00543E1A" w:rsidRPr="00543E1A" w:rsidRDefault="00543E1A" w:rsidP="00543E1A">
      <w:pPr>
        <w:jc w:val="center"/>
        <w:rPr>
          <w:b/>
          <w:sz w:val="28"/>
          <w:szCs w:val="28"/>
        </w:rPr>
      </w:pPr>
      <w:r w:rsidRPr="00543E1A">
        <w:rPr>
          <w:b/>
          <w:sz w:val="28"/>
          <w:szCs w:val="28"/>
        </w:rPr>
        <w:t>от проектного положения и проектных размеров.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Устройство стропильной кровли и других кон</w:t>
      </w:r>
      <w:r w:rsidRPr="00543E1A">
        <w:rPr>
          <w:sz w:val="28"/>
          <w:szCs w:val="28"/>
        </w:rPr>
        <w:softHyphen/>
        <w:t>струкций выполняют в соответствии с правилами производ</w:t>
      </w:r>
      <w:r w:rsidRPr="00543E1A">
        <w:rPr>
          <w:sz w:val="28"/>
          <w:szCs w:val="28"/>
        </w:rPr>
        <w:softHyphen/>
        <w:t xml:space="preserve">ства и приемки работ (СНиП </w:t>
      </w:r>
      <w:r w:rsidRPr="00543E1A">
        <w:rPr>
          <w:sz w:val="28"/>
          <w:szCs w:val="28"/>
          <w:lang w:val="en-US"/>
        </w:rPr>
        <w:t>III</w:t>
      </w:r>
      <w:r w:rsidRPr="00543E1A">
        <w:rPr>
          <w:sz w:val="28"/>
          <w:szCs w:val="28"/>
        </w:rPr>
        <w:t>-17-78), соблюдение которых обеспечивает требуе</w:t>
      </w:r>
      <w:r w:rsidRPr="00543E1A">
        <w:rPr>
          <w:sz w:val="28"/>
          <w:szCs w:val="28"/>
        </w:rPr>
        <w:softHyphen/>
        <w:t>мую прочность возводимых конструкций и высокое качест</w:t>
      </w:r>
      <w:r w:rsidRPr="00543E1A">
        <w:rPr>
          <w:sz w:val="28"/>
          <w:szCs w:val="28"/>
        </w:rPr>
        <w:softHyphen/>
        <w:t>во работ.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Абсолютная влажность древесины профильных деталей, применяемых внутри жилых помещений, не должна превышать 15 %, снаружи помещений – 18 %, нефрезерованных деталей – 22%.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Все деревянные конструкции на строительство должны поставляться комплектно с накладками, болтами, шайбами, гайками. При перевозке на автомашинах их прочно закрепляют во избежание повреждений.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Деревянные конструкции и изделия на строительстве принимают по паспорту, спецификации и путем внешнего осмотра. При приемке проверяют соответствие требованиям рабочей документации, точность выполнения деталей, соединений, качество антисептирования, покрытия антипиренами.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Все детали и изделия рассортировывают и укладывают в стопы или штабеля по маркам. Хранить их нужно в условиях, исключающих воздействие прямых солнечных лучей, а также атмосферных осадков.</w:t>
      </w:r>
    </w:p>
    <w:p w:rsidR="00543E1A" w:rsidRPr="00543E1A" w:rsidRDefault="00543E1A" w:rsidP="00543E1A">
      <w:pPr>
        <w:pStyle w:val="3"/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br w:type="page"/>
      </w:r>
      <w:r w:rsidRPr="00543E1A">
        <w:rPr>
          <w:szCs w:val="28"/>
        </w:rPr>
        <w:t>Предельные отклонения от номинальных размеров деревянных</w:t>
      </w:r>
    </w:p>
    <w:p w:rsidR="00543E1A" w:rsidRPr="00543E1A" w:rsidRDefault="00543E1A" w:rsidP="00543E1A">
      <w:pPr>
        <w:jc w:val="center"/>
        <w:rPr>
          <w:b/>
          <w:sz w:val="28"/>
          <w:szCs w:val="28"/>
        </w:rPr>
      </w:pPr>
      <w:r w:rsidRPr="00543E1A">
        <w:rPr>
          <w:sz w:val="28"/>
          <w:szCs w:val="28"/>
        </w:rPr>
        <w:t>деталей и изделий.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992"/>
        <w:gridCol w:w="993"/>
        <w:gridCol w:w="1096"/>
      </w:tblGrid>
      <w:tr w:rsidR="00543E1A" w:rsidRPr="00543E1A">
        <w:trPr>
          <w:cantSplit/>
        </w:trPr>
        <w:tc>
          <w:tcPr>
            <w:tcW w:w="648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Детали и изделия</w:t>
            </w:r>
          </w:p>
        </w:tc>
        <w:tc>
          <w:tcPr>
            <w:tcW w:w="3081" w:type="dxa"/>
            <w:gridSpan w:val="3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Предельные отклонения, мм, по</w:t>
            </w:r>
          </w:p>
        </w:tc>
      </w:tr>
      <w:tr w:rsidR="00543E1A" w:rsidRPr="00543E1A">
        <w:trPr>
          <w:cantSplit/>
        </w:trPr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длине</w:t>
            </w: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ширине</w:t>
            </w: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толщине</w:t>
            </w:r>
          </w:p>
        </w:tc>
      </w:tr>
      <w:tr w:rsidR="00543E1A" w:rsidRPr="00543E1A"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Детали нефрезерованные при размере сторон:</w:t>
            </w: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</w:p>
        </w:tc>
      </w:tr>
      <w:tr w:rsidR="00543E1A" w:rsidRPr="00543E1A"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До 32 мм</w:t>
            </w: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1</w:t>
            </w: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1</w:t>
            </w:r>
          </w:p>
        </w:tc>
      </w:tr>
      <w:tr w:rsidR="00543E1A" w:rsidRPr="00543E1A"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32…100 мм</w:t>
            </w: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2</w:t>
            </w: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2</w:t>
            </w:r>
          </w:p>
        </w:tc>
      </w:tr>
      <w:tr w:rsidR="00543E1A" w:rsidRPr="00543E1A"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Более 100 мм</w:t>
            </w: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</w:tr>
      <w:tr w:rsidR="00543E1A" w:rsidRPr="00543E1A"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Детали профильные</w:t>
            </w: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1</w:t>
            </w: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1</w:t>
            </w:r>
          </w:p>
        </w:tc>
      </w:tr>
      <w:tr w:rsidR="00543E1A" w:rsidRPr="00543E1A"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Балки, стропила и другие изделия, кроме перечисленных ниже</w:t>
            </w: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2</w:t>
            </w:r>
          </w:p>
        </w:tc>
      </w:tr>
      <w:tr w:rsidR="00543E1A" w:rsidRPr="00543E1A"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Панели стеновые (щиты)</w:t>
            </w: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4</w:t>
            </w: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</w:tr>
      <w:tr w:rsidR="00543E1A" w:rsidRPr="00543E1A"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Панели перегородки (щиты)</w:t>
            </w: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-6</w:t>
            </w: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-8</w:t>
            </w: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</w:tr>
      <w:tr w:rsidR="00543E1A" w:rsidRPr="00543E1A">
        <w:tc>
          <w:tcPr>
            <w:tcW w:w="648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Панели перекрытий (щиты)</w:t>
            </w:r>
          </w:p>
        </w:tc>
        <w:tc>
          <w:tcPr>
            <w:tcW w:w="992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-6</w:t>
            </w:r>
          </w:p>
        </w:tc>
        <w:tc>
          <w:tcPr>
            <w:tcW w:w="1096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sym w:font="Symbol" w:char="F0B1"/>
            </w:r>
            <w:r w:rsidRPr="00543E1A">
              <w:rPr>
                <w:sz w:val="20"/>
              </w:rPr>
              <w:t>3</w:t>
            </w:r>
          </w:p>
        </w:tc>
      </w:tr>
    </w:tbl>
    <w:p w:rsidR="00543E1A" w:rsidRPr="00543E1A" w:rsidRDefault="00543E1A" w:rsidP="00543E1A">
      <w:pPr>
        <w:ind w:firstLine="0"/>
        <w:jc w:val="center"/>
        <w:rPr>
          <w:b/>
          <w:sz w:val="20"/>
        </w:rPr>
      </w:pPr>
    </w:p>
    <w:p w:rsidR="00543E1A" w:rsidRPr="00543E1A" w:rsidRDefault="00543E1A" w:rsidP="00543E1A">
      <w:pPr>
        <w:jc w:val="center"/>
        <w:rPr>
          <w:b/>
          <w:sz w:val="28"/>
          <w:szCs w:val="28"/>
        </w:rPr>
      </w:pPr>
      <w:r w:rsidRPr="00543E1A">
        <w:rPr>
          <w:b/>
          <w:sz w:val="28"/>
          <w:szCs w:val="28"/>
        </w:rPr>
        <w:t>Мероприятия по обеспечению техники безопасности.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Плотники при производстве работ согласно имеющейся квалификации обязаны выполнять требования безопасности,  изложенные  в  Типовой инструкции   по   охране   труда   для  работников  строительства, промышленности строительных материалов и жилищно  -  коммунального хозяйства,  настоящей  Типовой инструкцией,  разработанной с учетом строительных  норм  и  правил  Российской   Федерации,   а   также требования  инструкций  заводов  -  изготовителей  по эксплуатации применяемого оборудования, инструмента, технологической оснастки.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 xml:space="preserve">           Требования безопасности перед началом работы</w:t>
      </w:r>
    </w:p>
    <w:p w:rsidR="00543E1A" w:rsidRPr="00543E1A" w:rsidRDefault="00543E1A" w:rsidP="00543E1A">
      <w:pPr>
        <w:pStyle w:val="21"/>
        <w:ind w:firstLine="720"/>
        <w:rPr>
          <w:szCs w:val="28"/>
        </w:rPr>
      </w:pPr>
      <w:r w:rsidRPr="00543E1A">
        <w:rPr>
          <w:szCs w:val="28"/>
        </w:rPr>
        <w:t>Перед началом работы плотники обязаны: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а) надеть каску, спецодежду, спец. обувь установленного образца;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б) предъявить  руководителю  удостоверение  о  проверке  знаний безопасных методов работы;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в) получить  задание  на  выполнение  работы  у  бригадира  или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руководителя  и  пройти  инструктаж  на  рабочем  месте  с  учетом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специфики выполняемых работ.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После   получения   задания  у  бригадира  или  руководителя плотники обязаны: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 xml:space="preserve">а) подготовить   необходимые   средства  индивидуальной  защиты (шланговый противогаз  или  респиратор,  защитные  очки,  защитную пасту - в случае выполнения работ по антисептированию материалов); 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б) проверить рабочее место и подходы  к  нему  на  соответствие требованиям безопасности;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в) подобрать   оборудование,   инструмент   и   технологическую оснастку,   необходимые   при   выполнении   работ,  проверить  их исправность и соответствие требованиям безопасности;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г) проверить устойчивость ранее установленных конструкций;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д) при получении задания по антисептированию  пиломатериалов  - смазать лицо и руки специальной защитной пастой.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Плотники  не  должны  приступать  к  работе  при   следующих нарушениях требований безопасности: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а) отсутствии ограждения рабочего  места  на  высоте  1,3  м  и более,  а  также специальных трапов в случае выполнения задания на крыше с уклоном  более  20  и  с  покрытием,  не  рассчитанным  на нагрузки от веса работников;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б) неисправности  технологической  оснастки,  приспособлений  и инструмента,  указанных в инструкциях заводов - изготовителей, при которых не допускается их применение;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 xml:space="preserve">в) несвоевременном   проведении   очередных  испытаний  средств защиты </w:t>
      </w:r>
      <w:r>
        <w:rPr>
          <w:sz w:val="28"/>
          <w:szCs w:val="28"/>
        </w:rPr>
        <w:t xml:space="preserve">  работающих или истечении </w:t>
      </w:r>
      <w:r w:rsidRPr="00543E1A">
        <w:rPr>
          <w:sz w:val="28"/>
          <w:szCs w:val="28"/>
        </w:rPr>
        <w:t xml:space="preserve"> срока   их   эксплуатации, установленного заводом - изготовителем;</w:t>
      </w:r>
    </w:p>
    <w:p w:rsidR="00543E1A" w:rsidRPr="00543E1A" w:rsidRDefault="00543E1A" w:rsidP="00543E1A">
      <w:pPr>
        <w:rPr>
          <w:sz w:val="28"/>
          <w:szCs w:val="28"/>
        </w:rPr>
      </w:pPr>
      <w:r>
        <w:rPr>
          <w:sz w:val="28"/>
          <w:szCs w:val="28"/>
        </w:rPr>
        <w:t xml:space="preserve">г) несвоевременном проведении очередных </w:t>
      </w:r>
      <w:r w:rsidRPr="00543E1A">
        <w:rPr>
          <w:sz w:val="28"/>
          <w:szCs w:val="28"/>
        </w:rPr>
        <w:t>испытаний технологической оснастки, инструмента и приспособлений;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д) недостаточной освещенности рабочих мест и подходов к ним;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е) потере   устойчивости   ранее   установленных   конструкций.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Обнаруженные  нарушения  требований   безопасности   должны   быть устранены  собственными  силами,  а  при невозможности сделать это самостоятельно плотники  обязаны  сообщить  о  них  бригадиру  или руководителю работ.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 xml:space="preserve">            Требования безопасности во время работы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Для  подхода  на  рабочие места плотники должны использовать оборудованные   системы   доступа   (маршевые   лестницы,   трапы, стремянки, переходные мостики).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Подмости,  с  которых  производятся   монтаж   и   установка деревянных  конструкций,  не  допускается соединять или опирать на эти конструкции до их окончательного закрепления.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При  выполнении  работ  на  лесах  или  подмостях,  а  также перекрытиях,  покрытиях  не  следует  располагать   инструмент   и материалы  вблизи границы перепада по высоте.  В случае перерыва в работе плотники должны принять меры для предупреждения их падения.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Работы  по  изготовлению недостающих деталей (рубка,  распиливание теска и т.п.) в указанных местах не допускаются.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При  устройстве настилов,  стремянок,  ограждений с перилами нельзя оставлять сколы и торчащие гвозди.  Шляпки гвоздей  следует заглублять в древесину.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Разбирать  штабель  лесоматериалов  нужно  уступами,  сверху вниз, обеспечивая устойчивость остающихся в штабеле материалов.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Переносить бревна плотники  должны  при  помощи  специальных клещей.  Кантовать  бревна,  брусья  и  тяжелые детали следует при помощи специальных крючьев и ломов.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Поднимать   с  земли  бревна  и  тяжелые  предметы  следует приседания,  а не нагибаясь.  Длинномерные пиломатериалы  (бревна, брусья и т.п.) необходимо переносить вдвоем.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При установке стропил,  стоек  и  других  деревянных конструкций   не   следует  прерывать  работу  до  тех  пор,  пока собираемые  и  устанавливаемые   конструкции   не   будут   прочно закреплены.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Элементы и детали  кровель  следует  подавать  на  крышу  в заготовленном  виде.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Подавать  материалы,  элементы  и  детали  кровель на крышу следует  в  контейнерах  грузоподъемным  краном.  Прием  указанных грузов  должен  производиться  на  специальные приемные площадки с ограждениями.  Не допускается захватывать груз руками, перегибаясь через  ограждение;  направлять  груз при опускании его на приемную площадку  следует  при  помощи   специальных   крюков.   Размещать материалы,  элементы  и детали кровель на крыше плотники обязаны в местах,  указанных руководителем работ,  с принятием мер против их падения, скатывания или воздействия порывов ветра.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Плотникам,  занятым на антисептировании материалов, следует использовать для защиты органов дыхания шланговый  противогаз  или респиратор, для защиты глаз - защитные очки, для защиты кожи рук и лица - защитные пасты.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В   помещениях,   где   производится  антисептирование,  не допускаются выполнение других работ, а также курение и прием пищи.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При   приготовлении  и  загрузке  антисептических  составов необходимо принимать меры против их распыления и разбрызгивания.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Транспортировку   и   хранение  антисептических  материалов следует  осуществлять  в  плотно  закрытой  таре,  которую   после использования   следует  обработать  специальными  средствами  или сжечь.  Ванны для приготовления  антисептических  составов  должны быть закрыты крышками.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 xml:space="preserve">          Требования безопасности в аварийных ситуациях</w:t>
      </w:r>
    </w:p>
    <w:p w:rsidR="00543E1A" w:rsidRPr="00543E1A" w:rsidRDefault="00543E1A" w:rsidP="00543E1A">
      <w:pPr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неисправности средств </w:t>
      </w:r>
      <w:r w:rsidRPr="00543E1A">
        <w:rPr>
          <w:sz w:val="28"/>
          <w:szCs w:val="28"/>
        </w:rPr>
        <w:t>подмащивания, технологи</w:t>
      </w:r>
      <w:r>
        <w:rPr>
          <w:sz w:val="28"/>
          <w:szCs w:val="28"/>
        </w:rPr>
        <w:t xml:space="preserve">ческой оснастки, </w:t>
      </w:r>
      <w:r w:rsidRPr="00543E1A">
        <w:rPr>
          <w:sz w:val="28"/>
          <w:szCs w:val="28"/>
        </w:rPr>
        <w:t>электроинструмента, а также возникновении  другой  аварийной  ситуации  на месте работ (потере устойчивости  возводимого  или  разбираемого  объекта,  возгорании антисептических  составов  или  их составляющих) работу необходимо приостановить  и  принять  меры  к   ее   устране</w:t>
      </w:r>
      <w:r>
        <w:rPr>
          <w:sz w:val="28"/>
          <w:szCs w:val="28"/>
        </w:rPr>
        <w:t xml:space="preserve">нию. В </w:t>
      </w:r>
      <w:r w:rsidRPr="00543E1A">
        <w:rPr>
          <w:sz w:val="28"/>
          <w:szCs w:val="28"/>
        </w:rPr>
        <w:t>случае невозможности  устранить  аварийную  ситуацию  собственными силами плотники обязаны  сообщить  об  этом  бригадиру  или  руководителю работ.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 xml:space="preserve">           Требования безопасности по окончании работы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По окончании работы плотники обязаны: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а) применяемый электроинструмент отключить от сети и  убрать  в отведенное для этого место;</w:t>
      </w:r>
    </w:p>
    <w:p w:rsidR="00543E1A" w:rsidRPr="00543E1A" w:rsidRDefault="00543E1A" w:rsidP="00543E1A">
      <w:pPr>
        <w:rPr>
          <w:sz w:val="28"/>
          <w:szCs w:val="28"/>
        </w:rPr>
      </w:pPr>
      <w:r w:rsidRPr="00543E1A">
        <w:rPr>
          <w:sz w:val="28"/>
          <w:szCs w:val="28"/>
        </w:rPr>
        <w:t>б) привести в порядок рабочее место;</w:t>
      </w:r>
    </w:p>
    <w:p w:rsidR="00543E1A" w:rsidRPr="00543E1A" w:rsidRDefault="00543E1A" w:rsidP="00543E1A">
      <w:pPr>
        <w:pStyle w:val="21"/>
        <w:ind w:firstLine="720"/>
        <w:rPr>
          <w:szCs w:val="28"/>
        </w:rPr>
      </w:pPr>
      <w:r w:rsidRPr="00543E1A">
        <w:rPr>
          <w:szCs w:val="28"/>
        </w:rPr>
        <w:t>в) по  окончании антисептических работ ванны следует освободить от оставшегося раствора, места приготовления и хранения составов - очистить и обезвредить. Используемые при   антисептировании   оборудование,    средства индивидуальной защиты и инструмент - обмыть;</w:t>
      </w:r>
    </w:p>
    <w:p w:rsidR="00543E1A" w:rsidRPr="00543E1A" w:rsidRDefault="00543E1A" w:rsidP="00543E1A">
      <w:pPr>
        <w:pStyle w:val="21"/>
        <w:ind w:firstLine="720"/>
        <w:rPr>
          <w:szCs w:val="28"/>
        </w:rPr>
      </w:pPr>
      <w:r w:rsidRPr="00543E1A">
        <w:rPr>
          <w:szCs w:val="28"/>
        </w:rPr>
        <w:t>г) обо  всех  неполадках,  имевших  место  во   время   работы, необходимо сообщить бригадиру или руководителю.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Кровельщики при  устройстве  металлочерепичной  кровли  при производстве  работ  должны  иметь  соответствующую  квалификацию   обязаны выполнять требования безопасности, по  охране  труда  а также требования инст</w:t>
      </w:r>
      <w:r>
        <w:rPr>
          <w:sz w:val="28"/>
          <w:szCs w:val="28"/>
        </w:rPr>
        <w:t xml:space="preserve">рукций заводов-изготовителей по эксплуатации </w:t>
      </w:r>
      <w:r w:rsidRPr="00543E1A">
        <w:rPr>
          <w:sz w:val="28"/>
          <w:szCs w:val="28"/>
        </w:rPr>
        <w:t>применяемого механи</w:t>
      </w:r>
      <w:r>
        <w:rPr>
          <w:sz w:val="28"/>
          <w:szCs w:val="28"/>
        </w:rPr>
        <w:t xml:space="preserve">зированного инструмента, оборудования, </w:t>
      </w:r>
      <w:r w:rsidRPr="00543E1A">
        <w:rPr>
          <w:sz w:val="28"/>
          <w:szCs w:val="28"/>
        </w:rPr>
        <w:t>технологической оснастки. используемых  материалов. До начала работы кровельщики обязаны  выполнить  следующ</w:t>
      </w:r>
      <w:r>
        <w:rPr>
          <w:sz w:val="28"/>
          <w:szCs w:val="28"/>
        </w:rPr>
        <w:t xml:space="preserve">ие требования безопасности </w:t>
      </w:r>
      <w:r w:rsidRPr="00543E1A">
        <w:rPr>
          <w:sz w:val="28"/>
          <w:szCs w:val="28"/>
        </w:rPr>
        <w:t>предоставить  удостоверение  руково</w:t>
      </w:r>
      <w:r>
        <w:rPr>
          <w:sz w:val="28"/>
          <w:szCs w:val="28"/>
        </w:rPr>
        <w:t xml:space="preserve">дителю работы о </w:t>
      </w:r>
      <w:r w:rsidRPr="00543E1A">
        <w:rPr>
          <w:sz w:val="28"/>
          <w:szCs w:val="28"/>
        </w:rPr>
        <w:t>знаний безопасных методов работ;    надеть каску, спецодежду, спец обувь установленного образца;    получить  задание  на  выполнение  работы  у   руководителя  и  пройти  инструктаж  на  рабочем месте  с  учетом специфики устройства кровельных работ; После   получения   задания у  руководителя работы кровельщики обязаны: подготовить необходимые средства индивидуальной защиты (пояс предохранительный - при работе на  высоте;  очки  защитные  -  при заточке  инструмента,  подготовительные мероприятия  по  очистке  поверхности  листов металлочерепичной стали;  противошумные  вкладыши  -  при   изготовлении водосточных желобов должны проверить рабочее место и подходы  к  нему  на  соответствие  требованиям безопасности; а также подобрать инструмент,   оборудование   и   технологическую оснастку,   необходимые   при   выполнении  работы,  проверить  их исправность и соответствие требованиям безопасности; при  работе  на  крыше  проверить  целостность  обрешетки  и стропил,  а также наличие ограждения опасной зоны вблизи здания  в местах производства кровельных работ.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Кровельщики не должны  приступать  к  выполнению  работ  при следующих нарушениях требований безопасности:      отсутствии на крыше с  уклоном  более  20  град.  переносных стремянок  или  трапов  с  поперечными  планками для упора ног или ограждений по краю перекрытия;  наличии  указанных  в инструкциях заводов - изготовителей по эксплуатации применяемых средств защиты,  оборудования  и  средств механизации   неисправностей,   при   которых  не  допускается  их применение; а также при  недостаточной освещенности рабочего места и нарушении целостности обрешетки и стропил.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 xml:space="preserve">   Обнаруженные нарушения   требований  безопасности  должны  быть устранены собственными силами до начала работ, а при невозможности сделать  это  кровельщики  обязаны  сообщить  о них руководителю.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 xml:space="preserve">             Требования безопасности во время работы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 xml:space="preserve">Во время работы  производят   заготовку   и   подгонку   картин, водосточных труб и мелких деталей кровельщики обязаны на специальных верстаках,  устойчиво  и  надежно  закрепленных  на полу.   Производить   заготовку   непосредственно   на   крыше  не допускается: 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а) при выполнении заготовительных работ кровельщики обязаны при рубке металочерепичной стали зубилом отрубаемую  часть  детали направлять   таким   образом,   чтобы  осколки  не  могли  нанести повреждения работникам, находящимся поблизости;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б) обрабатываемую деталь закрепить в тисках, которые закреплены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к верстаку;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при удалении</w:t>
      </w:r>
      <w:r w:rsidRPr="00543E1A">
        <w:rPr>
          <w:sz w:val="28"/>
          <w:szCs w:val="28"/>
        </w:rPr>
        <w:t xml:space="preserve"> с верстака  пыли,  ржавчины,  металлической стружки применять специальные щетки;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г) резку  кровельной  стали  выполнять специальными ножницами с ручным или механическим приводом,  держа руки не ближе  10  см  от лезвия ножниц;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д) короткие полосы металла  или  мелкие  детали  при  резке  на ручных ножницах поддерживать клещами.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Складировать материалы и  заготовки  кровельщики  обязаны  в специально   отведенных   местах   при  соблюдении  следующих  мер безопасности: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а) кровельная  сталь и картины - плашмя стопками высотой до 1,5 м;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б) жесть,  упакованную в ящики, - в штабель высотой до 1,5 м, а упакованную в рулоны - в вертикальном положении "на торец";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в) водосточные трубы диаметром до 300 мм - в штабель высотой до 3 м на подкладках и прокладках с концевыми упорами.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Проход   на   крышку   кровельщики  обязаны  осуществлять  в специально  предназначенных  для   этого   местах,   оборудованных лестницами,  трапами с ограждениями,  грузопассажирскими лифтами и т.п.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Подъем и  спуск  людей  на люльках без помощи лебедок,  а также подъем и работа на веревочных петлях и вальцах не допускаются.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выполнении</w:t>
      </w:r>
      <w:r w:rsidRPr="00543E1A">
        <w:rPr>
          <w:sz w:val="28"/>
          <w:szCs w:val="28"/>
        </w:rPr>
        <w:t xml:space="preserve"> работы  на  крышке  с  уклоном  более  20 кровельщики обязаны применять пояса предохранительные с креплением в местах, указанных бригадиром или руководителем работ.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При подаче материалов на крышу кровельщики обязаны: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а) подъем   кровельных   материалов  на  крышу  грузоподъемными кранами производить  в  специальной  таре  или  прочно  увязанными пакетами;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б) размещать пакеты на крыше в местах,  указанных руководителем работ,  на  специально  устроенных  настилах  с  принятием мер для предупреждения их скольжения по скату или сдувания ветром;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в) во время перерыва </w:t>
      </w:r>
      <w:r w:rsidRPr="00543E1A">
        <w:rPr>
          <w:sz w:val="28"/>
          <w:szCs w:val="28"/>
        </w:rPr>
        <w:t>в  работе  инструмент  или  материалы закреплять или убирать с крыши.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Установку   колпаков   и  зонтов  на  оголовках  дымовых  и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вентиляционных труб,  а также облицовку слуховых окон  кровельщики обязаны выполнять с подмостей.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Запрещается использовать для этих целей приставные лестницы.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Навеску водосточных  труб  и  т.п.  следует вести снизу вверх с подвесных подмостей, лесов или люлек.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Для  переноски  и  хранения  инструментов  и мелких деталей кровельщики  обязаны  использовать   индивидуальные   сумки   или ручные портативные ящики.  При переноске или перевозке инструмента его режущие и острые части должны быть защищены чехлами.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 xml:space="preserve">          Требования безопасности в аварийных ситуациях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При изменении погодных условий (снегопад, туман или дождь), ухудшающих  видимость  в  пределах фронта работ,  а также усилении ветра до скорости 15 м/с и более  кровельщики  обязаны  прекратить работы и сообщить об этом бригадиру или руководителю.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При  возникновении  неисправности  подмостей,   люлек   или электроинструмента,  а  также  нарушении целостности обрешетки или стропил кровельщики должны приостановить работу и сообщить об этом бригадиру или руководителю работ.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 xml:space="preserve">           Требования безопасности по окончании работы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По окончании работы кровельщики обязаны: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а) привести  в  порядок  рабочее  место  и  убрать   с   кровли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строительный мусор, инструмент и другие посторонние предметы;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б) опустить люльки вниз и снять рукоятки с лебедок;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в) применяемые в работе электроинструмент и механизмы отключить от электросети;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г) ручной инструмент,  приспособления,  спецодежду, спец обувь и средства индивидуальной защиты очистить и убрать в предназначенное для хранения место;</w:t>
      </w:r>
    </w:p>
    <w:p w:rsidR="00543E1A" w:rsidRPr="00543E1A" w:rsidRDefault="00543E1A" w:rsidP="00543E1A">
      <w:pPr>
        <w:autoSpaceDE w:val="0"/>
        <w:autoSpaceDN w:val="0"/>
        <w:adjustRightInd w:val="0"/>
        <w:rPr>
          <w:sz w:val="28"/>
          <w:szCs w:val="28"/>
        </w:rPr>
      </w:pPr>
      <w:r w:rsidRPr="00543E1A">
        <w:rPr>
          <w:sz w:val="28"/>
          <w:szCs w:val="28"/>
        </w:rPr>
        <w:t>д) обо всех замеченных  во  время  работы  неполадках  сообщить бригадиру или руководителю.</w:t>
      </w:r>
    </w:p>
    <w:p w:rsidR="00543E1A" w:rsidRPr="00543E1A" w:rsidRDefault="00543E1A" w:rsidP="00543E1A">
      <w:pPr>
        <w:jc w:val="center"/>
        <w:rPr>
          <w:b/>
          <w:sz w:val="28"/>
          <w:szCs w:val="28"/>
        </w:rPr>
      </w:pPr>
      <w:r w:rsidRPr="00543E1A">
        <w:rPr>
          <w:b/>
          <w:sz w:val="28"/>
          <w:szCs w:val="28"/>
        </w:rPr>
        <w:t>Технико-экономические показатели.</w:t>
      </w:r>
    </w:p>
    <w:p w:rsidR="00543E1A" w:rsidRPr="00543E1A" w:rsidRDefault="00543E1A" w:rsidP="00543E1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7"/>
        <w:gridCol w:w="1542"/>
        <w:gridCol w:w="1400"/>
      </w:tblGrid>
      <w:tr w:rsidR="00543E1A" w:rsidRPr="00543E1A">
        <w:tc>
          <w:tcPr>
            <w:tcW w:w="669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Наименование показателя</w:t>
            </w:r>
          </w:p>
        </w:tc>
        <w:tc>
          <w:tcPr>
            <w:tcW w:w="1542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Единица измерения</w:t>
            </w:r>
          </w:p>
        </w:tc>
        <w:tc>
          <w:tcPr>
            <w:tcW w:w="140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Величина показателя</w:t>
            </w:r>
          </w:p>
        </w:tc>
      </w:tr>
      <w:tr w:rsidR="00543E1A" w:rsidRPr="00543E1A">
        <w:tc>
          <w:tcPr>
            <w:tcW w:w="6697" w:type="dxa"/>
          </w:tcPr>
          <w:p w:rsidR="00543E1A" w:rsidRPr="00543E1A" w:rsidRDefault="00543E1A" w:rsidP="00543E1A">
            <w:pPr>
              <w:pStyle w:val="4"/>
              <w:spacing w:line="360" w:lineRule="auto"/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Общий объем работ</w:t>
            </w:r>
          </w:p>
        </w:tc>
        <w:tc>
          <w:tcPr>
            <w:tcW w:w="1542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2</w:t>
            </w:r>
          </w:p>
        </w:tc>
        <w:tc>
          <w:tcPr>
            <w:tcW w:w="140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  <w:lang w:val="en-US"/>
              </w:rPr>
            </w:pPr>
            <w:r w:rsidRPr="00543E1A">
              <w:rPr>
                <w:color w:val="000000"/>
                <w:sz w:val="20"/>
                <w:lang w:val="en-US"/>
              </w:rPr>
              <w:t>10387</w:t>
            </w:r>
          </w:p>
        </w:tc>
      </w:tr>
      <w:tr w:rsidR="00543E1A" w:rsidRPr="00543E1A">
        <w:tc>
          <w:tcPr>
            <w:tcW w:w="669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Трудоемкость на весь объем работ</w:t>
            </w:r>
          </w:p>
        </w:tc>
        <w:tc>
          <w:tcPr>
            <w:tcW w:w="1542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чел.-дн.</w:t>
            </w:r>
          </w:p>
        </w:tc>
        <w:tc>
          <w:tcPr>
            <w:tcW w:w="140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  <w:lang w:val="en-US"/>
              </w:rPr>
            </w:pPr>
            <w:r w:rsidRPr="00543E1A">
              <w:rPr>
                <w:color w:val="000000"/>
                <w:sz w:val="20"/>
                <w:lang w:val="en-US"/>
              </w:rPr>
              <w:t>208.31</w:t>
            </w:r>
          </w:p>
        </w:tc>
      </w:tr>
      <w:tr w:rsidR="00543E1A" w:rsidRPr="00543E1A">
        <w:tc>
          <w:tcPr>
            <w:tcW w:w="669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Трудоемкость на 1 м</w:t>
            </w:r>
            <w:r w:rsidRPr="00543E1A">
              <w:rPr>
                <w:sz w:val="20"/>
                <w:vertAlign w:val="superscript"/>
              </w:rPr>
              <w:t>2</w:t>
            </w:r>
            <w:r w:rsidRPr="00543E1A">
              <w:rPr>
                <w:sz w:val="20"/>
              </w:rPr>
              <w:t xml:space="preserve"> кровли</w:t>
            </w:r>
          </w:p>
        </w:tc>
        <w:tc>
          <w:tcPr>
            <w:tcW w:w="1542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чел.-дн./м</w:t>
            </w:r>
            <w:r w:rsidRPr="00543E1A">
              <w:rPr>
                <w:sz w:val="20"/>
                <w:vertAlign w:val="superscript"/>
              </w:rPr>
              <w:t>2</w:t>
            </w:r>
          </w:p>
        </w:tc>
        <w:tc>
          <w:tcPr>
            <w:tcW w:w="140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  <w:lang w:val="en-US"/>
              </w:rPr>
            </w:pPr>
            <w:r w:rsidRPr="00543E1A">
              <w:rPr>
                <w:sz w:val="20"/>
              </w:rPr>
              <w:t>0,05</w:t>
            </w:r>
            <w:r w:rsidRPr="00543E1A">
              <w:rPr>
                <w:sz w:val="20"/>
                <w:lang w:val="en-US"/>
              </w:rPr>
              <w:t>3</w:t>
            </w:r>
          </w:p>
        </w:tc>
      </w:tr>
      <w:tr w:rsidR="00543E1A" w:rsidRPr="00543E1A">
        <w:tc>
          <w:tcPr>
            <w:tcW w:w="669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Затраты машинного времени на весь объем работ</w:t>
            </w:r>
          </w:p>
        </w:tc>
        <w:tc>
          <w:tcPr>
            <w:tcW w:w="1542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маш.-см.</w:t>
            </w:r>
          </w:p>
        </w:tc>
        <w:tc>
          <w:tcPr>
            <w:tcW w:w="140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color w:val="000000"/>
                <w:sz w:val="20"/>
              </w:rPr>
              <w:t>0.9496</w:t>
            </w:r>
          </w:p>
        </w:tc>
      </w:tr>
      <w:tr w:rsidR="00543E1A" w:rsidRPr="00543E1A">
        <w:tc>
          <w:tcPr>
            <w:tcW w:w="669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Стоимость выполнения1 м</w:t>
            </w:r>
            <w:r w:rsidRPr="00543E1A">
              <w:rPr>
                <w:sz w:val="20"/>
                <w:vertAlign w:val="superscript"/>
              </w:rPr>
              <w:t>2</w:t>
            </w:r>
            <w:r w:rsidRPr="00543E1A">
              <w:rPr>
                <w:sz w:val="20"/>
              </w:rPr>
              <w:t xml:space="preserve"> кровли</w:t>
            </w:r>
          </w:p>
        </w:tc>
        <w:tc>
          <w:tcPr>
            <w:tcW w:w="1542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руб.</w:t>
            </w:r>
          </w:p>
        </w:tc>
        <w:tc>
          <w:tcPr>
            <w:tcW w:w="140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color w:val="000000"/>
                <w:sz w:val="20"/>
              </w:rPr>
              <w:t>3,12</w:t>
            </w:r>
          </w:p>
        </w:tc>
      </w:tr>
      <w:tr w:rsidR="00543E1A" w:rsidRPr="00543E1A">
        <w:tc>
          <w:tcPr>
            <w:tcW w:w="6697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Общая продолжительность выполнения работ</w:t>
            </w:r>
          </w:p>
        </w:tc>
        <w:tc>
          <w:tcPr>
            <w:tcW w:w="1542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смен</w:t>
            </w:r>
          </w:p>
        </w:tc>
        <w:tc>
          <w:tcPr>
            <w:tcW w:w="140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26.5</w:t>
            </w:r>
          </w:p>
        </w:tc>
      </w:tr>
    </w:tbl>
    <w:p w:rsidR="00543E1A" w:rsidRPr="00543E1A" w:rsidRDefault="00543E1A" w:rsidP="00543E1A">
      <w:pPr>
        <w:jc w:val="center"/>
        <w:rPr>
          <w:b/>
          <w:sz w:val="28"/>
          <w:szCs w:val="28"/>
        </w:rPr>
      </w:pPr>
    </w:p>
    <w:p w:rsidR="00543E1A" w:rsidRPr="00543E1A" w:rsidRDefault="00543E1A" w:rsidP="00543E1A">
      <w:pPr>
        <w:jc w:val="center"/>
        <w:rPr>
          <w:b/>
          <w:sz w:val="28"/>
          <w:szCs w:val="28"/>
        </w:rPr>
      </w:pPr>
      <w:r w:rsidRPr="00543E1A">
        <w:rPr>
          <w:b/>
          <w:sz w:val="28"/>
          <w:szCs w:val="28"/>
        </w:rPr>
        <w:t>Материально-технические ресурсы</w:t>
      </w:r>
    </w:p>
    <w:p w:rsidR="00543E1A" w:rsidRPr="00543E1A" w:rsidRDefault="00543E1A" w:rsidP="00543E1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925"/>
        <w:gridCol w:w="2327"/>
        <w:gridCol w:w="1700"/>
      </w:tblGrid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№ п/п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pStyle w:val="6"/>
              <w:spacing w:line="360" w:lineRule="auto"/>
              <w:ind w:left="-678" w:firstLine="720"/>
              <w:rPr>
                <w:sz w:val="20"/>
              </w:rPr>
            </w:pPr>
            <w:r w:rsidRPr="00543E1A">
              <w:rPr>
                <w:sz w:val="20"/>
              </w:rPr>
              <w:t>Наименование ресурса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pStyle w:val="7"/>
              <w:spacing w:line="360" w:lineRule="auto"/>
              <w:ind w:left="-678" w:firstLine="720"/>
              <w:rPr>
                <w:sz w:val="20"/>
              </w:rPr>
            </w:pPr>
            <w:r w:rsidRPr="00543E1A">
              <w:rPr>
                <w:sz w:val="20"/>
              </w:rPr>
              <w:t>ГОСТ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Единица</w:t>
            </w:r>
          </w:p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измерения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pStyle w:val="7"/>
              <w:spacing w:line="360" w:lineRule="auto"/>
              <w:ind w:left="-678" w:firstLine="720"/>
              <w:rPr>
                <w:sz w:val="20"/>
              </w:rPr>
            </w:pPr>
            <w:r w:rsidRPr="00543E1A">
              <w:rPr>
                <w:sz w:val="20"/>
              </w:rPr>
              <w:t>Количество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Стропильные ноги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14,32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Кобылки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0,96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3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Брус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0,7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Доски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91,32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5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Стойка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1,94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Подкос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2,26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7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Брусок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0,64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Щит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0,24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9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Лежень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0,54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10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Диагональная нога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1,14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11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Рейка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24454-80*Е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</w:t>
            </w:r>
            <w:r w:rsidRPr="00543E1A">
              <w:rPr>
                <w:sz w:val="20"/>
                <w:vertAlign w:val="superscript"/>
              </w:rPr>
              <w:t>3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0,5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12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 xml:space="preserve">Скрутка из </w:t>
            </w:r>
            <w:r w:rsidRPr="00543E1A">
              <w:rPr>
                <w:sz w:val="20"/>
              </w:rPr>
              <w:sym w:font="Symbol" w:char="F0C6"/>
            </w:r>
            <w:r w:rsidRPr="00543E1A">
              <w:rPr>
                <w:sz w:val="20"/>
              </w:rPr>
              <w:t>4Вр1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6727-80*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кг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64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13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Костыль МК-1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6727-80*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шт.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300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14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Костыль МД-1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6727-80*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шт.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26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15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Костыль МД-2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6727-80*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шт.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12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16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 xml:space="preserve">Анкер </w:t>
            </w:r>
            <w:r w:rsidRPr="00543E1A">
              <w:rPr>
                <w:sz w:val="20"/>
              </w:rPr>
              <w:sym w:font="Symbol" w:char="F0C6"/>
            </w:r>
            <w:r w:rsidRPr="00543E1A">
              <w:rPr>
                <w:sz w:val="20"/>
              </w:rPr>
              <w:t>8А</w:t>
            </w:r>
            <w:r w:rsidRPr="00543E1A">
              <w:rPr>
                <w:sz w:val="20"/>
                <w:lang w:val="en-US"/>
              </w:rPr>
              <w:t>I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5781-82*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кг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15,7</w:t>
            </w:r>
          </w:p>
        </w:tc>
      </w:tr>
      <w:tr w:rsidR="00543E1A" w:rsidRPr="00543E1A">
        <w:tc>
          <w:tcPr>
            <w:tcW w:w="709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17</w:t>
            </w:r>
          </w:p>
        </w:tc>
        <w:tc>
          <w:tcPr>
            <w:tcW w:w="2977" w:type="dxa"/>
          </w:tcPr>
          <w:p w:rsidR="00543E1A" w:rsidRPr="00543E1A" w:rsidRDefault="00543E1A" w:rsidP="00543E1A">
            <w:pPr>
              <w:ind w:left="-678"/>
              <w:rPr>
                <w:sz w:val="20"/>
              </w:rPr>
            </w:pPr>
            <w:r w:rsidRPr="00543E1A">
              <w:rPr>
                <w:sz w:val="20"/>
              </w:rPr>
              <w:t>-100х4</w:t>
            </w:r>
          </w:p>
        </w:tc>
        <w:tc>
          <w:tcPr>
            <w:tcW w:w="1925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5781-82*</w:t>
            </w:r>
          </w:p>
        </w:tc>
        <w:tc>
          <w:tcPr>
            <w:tcW w:w="2327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кг</w:t>
            </w:r>
          </w:p>
        </w:tc>
        <w:tc>
          <w:tcPr>
            <w:tcW w:w="1700" w:type="dxa"/>
          </w:tcPr>
          <w:p w:rsidR="00543E1A" w:rsidRPr="00543E1A" w:rsidRDefault="00543E1A" w:rsidP="00543E1A">
            <w:pPr>
              <w:ind w:left="-678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254,3</w:t>
            </w:r>
          </w:p>
        </w:tc>
      </w:tr>
    </w:tbl>
    <w:p w:rsidR="00543E1A" w:rsidRPr="00543E1A" w:rsidRDefault="00543E1A" w:rsidP="00543E1A">
      <w:pPr>
        <w:rPr>
          <w:sz w:val="28"/>
          <w:szCs w:val="28"/>
        </w:rPr>
      </w:pPr>
    </w:p>
    <w:p w:rsidR="00543E1A" w:rsidRPr="00543E1A" w:rsidRDefault="00543E1A" w:rsidP="00543E1A">
      <w:pPr>
        <w:jc w:val="center"/>
        <w:rPr>
          <w:b/>
          <w:sz w:val="28"/>
          <w:szCs w:val="28"/>
        </w:rPr>
      </w:pPr>
      <w:r w:rsidRPr="00543E1A">
        <w:rPr>
          <w:b/>
          <w:sz w:val="28"/>
          <w:szCs w:val="28"/>
        </w:rPr>
        <w:t>Машины, оборудование, механизированный инструмент,</w:t>
      </w:r>
    </w:p>
    <w:p w:rsidR="00543E1A" w:rsidRPr="00543E1A" w:rsidRDefault="00543E1A" w:rsidP="00543E1A">
      <w:pPr>
        <w:jc w:val="center"/>
        <w:rPr>
          <w:b/>
          <w:sz w:val="28"/>
          <w:szCs w:val="28"/>
        </w:rPr>
      </w:pPr>
      <w:r w:rsidRPr="00543E1A">
        <w:rPr>
          <w:b/>
          <w:sz w:val="28"/>
          <w:szCs w:val="28"/>
        </w:rPr>
        <w:t>инвентарь и приспособления</w:t>
      </w:r>
    </w:p>
    <w:p w:rsidR="00543E1A" w:rsidRPr="00543E1A" w:rsidRDefault="00543E1A" w:rsidP="00543E1A">
      <w:pPr>
        <w:jc w:val="center"/>
        <w:rPr>
          <w:sz w:val="28"/>
          <w:szCs w:val="28"/>
        </w:rPr>
      </w:pPr>
    </w:p>
    <w:tbl>
      <w:tblPr>
        <w:tblW w:w="96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1843"/>
        <w:gridCol w:w="708"/>
        <w:gridCol w:w="2270"/>
      </w:tblGrid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№ п/п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Наименование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pStyle w:val="8"/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Тип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pStyle w:val="8"/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Марка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Количество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Техническая характеристика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Кран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pStyle w:val="1"/>
              <w:ind w:firstLine="0"/>
              <w:rPr>
                <w:b w:val="0"/>
                <w:sz w:val="20"/>
              </w:rPr>
            </w:pPr>
            <w:r w:rsidRPr="00543E1A">
              <w:rPr>
                <w:b w:val="0"/>
                <w:sz w:val="20"/>
              </w:rPr>
              <w:t>Башенно-стреловой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pStyle w:val="1"/>
              <w:ind w:firstLine="0"/>
              <w:rPr>
                <w:b w:val="0"/>
                <w:sz w:val="20"/>
              </w:rPr>
            </w:pPr>
            <w:r w:rsidRPr="00543E1A">
              <w:rPr>
                <w:b w:val="0"/>
                <w:sz w:val="20"/>
              </w:rPr>
              <w:t>МКГ-25.01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</w:t>
            </w:r>
          </w:p>
        </w:tc>
        <w:tc>
          <w:tcPr>
            <w:tcW w:w="2270" w:type="dxa"/>
          </w:tcPr>
          <w:p w:rsidR="00543E1A" w:rsidRPr="00543E1A" w:rsidRDefault="00C55093" w:rsidP="00543E1A">
            <w:pPr>
              <w:ind w:firstLine="0"/>
              <w:jc w:val="center"/>
              <w:rPr>
                <w:sz w:val="20"/>
              </w:rPr>
            </w:pPr>
            <w:r>
              <w:rPr>
                <w:position w:val="-6"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>
                  <v:imagedata r:id="rId5" o:title=""/>
                </v:shape>
              </w:pict>
            </w:r>
            <w:r w:rsidR="00543E1A" w:rsidRPr="00543E1A">
              <w:rPr>
                <w:sz w:val="20"/>
                <w:vertAlign w:val="subscript"/>
              </w:rPr>
              <w:t>СТР</w:t>
            </w:r>
            <w:r w:rsidR="00543E1A" w:rsidRPr="00543E1A">
              <w:rPr>
                <w:sz w:val="20"/>
              </w:rPr>
              <w:t>=26,8м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Переносная прожекторная мачта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pStyle w:val="1"/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ПЗС-35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Мощность лампы 500 Вт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Леса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Безболтовые трубчатые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ИНВ.</w:t>
            </w:r>
            <w:r w:rsidRPr="00543E1A">
              <w:rPr>
                <w:sz w:val="20"/>
                <w:lang w:val="en-US"/>
              </w:rPr>
              <w:t>N</w:t>
            </w:r>
            <w:r w:rsidRPr="00543E1A"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50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Подмости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на мет.стойках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ИНВ.</w:t>
            </w:r>
            <w:r w:rsidRPr="00543E1A">
              <w:rPr>
                <w:sz w:val="20"/>
                <w:lang w:val="en-US"/>
              </w:rPr>
              <w:t>N</w:t>
            </w:r>
            <w:r w:rsidRPr="00543E1A">
              <w:rPr>
                <w:sz w:val="20"/>
              </w:rPr>
              <w:t>24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30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5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Рейка отвес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НИИСП, г.КИЕВ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3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Молоток плотничный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МПЛ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8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m=0.8кг,300*300*132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7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Топор плотничный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А-2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8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m=1.97кг,502*200*150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8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Ножовка по дереву широкая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1.2.3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m=0.54кг,525*50*120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9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Пила поперечная двуручная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1.2.3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m=0.54кг,525*50*120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Клещи строительные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КС-180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m=0.35кг,180*44*16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ind w:firstLine="0"/>
              <w:rPr>
                <w:sz w:val="20"/>
              </w:rPr>
            </w:pPr>
            <w:r w:rsidRPr="00543E1A">
              <w:rPr>
                <w:sz w:val="20"/>
              </w:rPr>
              <w:t>Рубанок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6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Лом гвоздодер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ЛД-16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3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m=0.56кг,320*90*70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13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Долото плотничное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14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Коловорот с терщеткой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15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Напильник трехгранный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8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16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Напильник двухгранный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8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17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Отвес строительный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ОТ-400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m=0.4кг,190*30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18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Угольник деревянный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19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Конопатка стальная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20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Уровень строительный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УС-1-300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m=0.22кг,300*22*40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21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Метр складной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22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Рулетка металлическая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РС-12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m=0.31кг,L=20м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23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Лом монтажный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ЛМ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m=5,6кг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24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Правило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ДЮРАЛЮМИНИЕВОЕ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ГОСТ4784-79</w:t>
            </w: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l=2м</w:t>
            </w: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25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Теодолит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2Т30П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26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Нивелир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Н-3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  <w:tr w:rsidR="00543E1A" w:rsidRPr="00543E1A" w:rsidTr="00543E1A">
        <w:tc>
          <w:tcPr>
            <w:tcW w:w="567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27</w:t>
            </w:r>
          </w:p>
        </w:tc>
        <w:tc>
          <w:tcPr>
            <w:tcW w:w="2410" w:type="dxa"/>
          </w:tcPr>
          <w:p w:rsidR="00543E1A" w:rsidRPr="00543E1A" w:rsidRDefault="00543E1A" w:rsidP="00543E1A">
            <w:pPr>
              <w:pStyle w:val="9"/>
              <w:rPr>
                <w:sz w:val="20"/>
              </w:rPr>
            </w:pPr>
            <w:r w:rsidRPr="00543E1A">
              <w:rPr>
                <w:sz w:val="20"/>
              </w:rPr>
              <w:t>Рейка нивелирная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Р-3</w:t>
            </w:r>
          </w:p>
        </w:tc>
        <w:tc>
          <w:tcPr>
            <w:tcW w:w="1843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  <w:r w:rsidRPr="00543E1A">
              <w:rPr>
                <w:sz w:val="20"/>
              </w:rPr>
              <w:t>4</w:t>
            </w:r>
          </w:p>
        </w:tc>
        <w:tc>
          <w:tcPr>
            <w:tcW w:w="2270" w:type="dxa"/>
          </w:tcPr>
          <w:p w:rsidR="00543E1A" w:rsidRPr="00543E1A" w:rsidRDefault="00543E1A" w:rsidP="00543E1A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543E1A" w:rsidRPr="00543E1A" w:rsidRDefault="00543E1A" w:rsidP="00543E1A">
      <w:pPr>
        <w:ind w:firstLine="0"/>
        <w:rPr>
          <w:sz w:val="20"/>
        </w:rPr>
      </w:pPr>
    </w:p>
    <w:p w:rsidR="00543E1A" w:rsidRPr="00543E1A" w:rsidRDefault="00543E1A" w:rsidP="00543E1A">
      <w:pPr>
        <w:ind w:firstLine="0"/>
        <w:rPr>
          <w:sz w:val="20"/>
        </w:rPr>
      </w:pPr>
    </w:p>
    <w:p w:rsidR="00543E1A" w:rsidRPr="00543E1A" w:rsidRDefault="00543E1A" w:rsidP="00543E1A">
      <w:pPr>
        <w:rPr>
          <w:sz w:val="28"/>
          <w:szCs w:val="28"/>
        </w:rPr>
      </w:pPr>
      <w:bookmarkStart w:id="0" w:name="_GoBack"/>
      <w:bookmarkEnd w:id="0"/>
    </w:p>
    <w:sectPr w:rsidR="00543E1A" w:rsidRPr="00543E1A" w:rsidSect="00543E1A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AC679C6"/>
    <w:multiLevelType w:val="singleLevel"/>
    <w:tmpl w:val="02B0940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E1A"/>
    <w:rsid w:val="00543E1A"/>
    <w:rsid w:val="008062C4"/>
    <w:rsid w:val="00C55093"/>
    <w:rsid w:val="00C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9AD0923-0A0E-4210-84FE-AB09CAA3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40" w:lineRule="auto"/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uto"/>
      <w:ind w:firstLine="56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auto"/>
      <w:ind w:firstLine="34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ind w:firstLine="0"/>
      <w:jc w:val="left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240" w:lineRule="auto"/>
      <w:ind w:firstLine="33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40" w:lineRule="auto"/>
      <w:ind w:firstLine="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34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567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</w:rPr>
  </w:style>
  <w:style w:type="paragraph" w:styleId="23">
    <w:name w:val="Body Text Indent 2"/>
    <w:basedOn w:val="a"/>
    <w:link w:val="24"/>
    <w:uiPriority w:val="99"/>
    <w:pPr>
      <w:spacing w:line="240" w:lineRule="auto"/>
      <w:ind w:left="567" w:firstLine="0"/>
      <w:jc w:val="left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</w:rPr>
  </w:style>
  <w:style w:type="paragraph" w:styleId="a3">
    <w:name w:val="Title"/>
    <w:basedOn w:val="a"/>
    <w:link w:val="a4"/>
    <w:uiPriority w:val="10"/>
    <w:qFormat/>
    <w:pPr>
      <w:spacing w:line="240" w:lineRule="auto"/>
      <w:ind w:firstLine="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ТЕХНОЛОГИЧЕСКАЯ КАРТА</vt:lpstr>
    </vt:vector>
  </TitlesOfParts>
  <Company>KSAA</Company>
  <LinksUpToDate>false</LinksUpToDate>
  <CharactersWithSpaces>21552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ТЕХНОЛОГИЧЕСКАЯ КАРТА</dc:title>
  <dc:subject/>
  <dc:creator>student</dc:creator>
  <cp:keywords/>
  <dc:description/>
  <cp:lastModifiedBy>admin</cp:lastModifiedBy>
  <cp:revision>2</cp:revision>
  <cp:lastPrinted>2007-07-01T23:20:00Z</cp:lastPrinted>
  <dcterms:created xsi:type="dcterms:W3CDTF">2014-03-09T12:42:00Z</dcterms:created>
  <dcterms:modified xsi:type="dcterms:W3CDTF">2014-03-09T12:42:00Z</dcterms:modified>
</cp:coreProperties>
</file>