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57" w:rsidRDefault="0080569F">
      <w:pPr>
        <w:pStyle w:val="aff2"/>
        <w:jc w:val="center"/>
        <w:rPr>
          <w:sz w:val="37"/>
          <w:lang w:val="en-US"/>
        </w:rPr>
      </w:pPr>
      <w:r>
        <w:rPr>
          <w:sz w:val="37"/>
        </w:rPr>
        <w:t xml:space="preserve">Харьковский государственный педагогический </w:t>
      </w:r>
    </w:p>
    <w:p w:rsidR="006A6A57" w:rsidRDefault="0080569F">
      <w:pPr>
        <w:pStyle w:val="aff2"/>
        <w:jc w:val="center"/>
        <w:rPr>
          <w:sz w:val="37"/>
        </w:rPr>
      </w:pPr>
      <w:r>
        <w:rPr>
          <w:sz w:val="37"/>
        </w:rPr>
        <w:t>университет им. Сковороды</w:t>
      </w: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80569F">
      <w:pPr>
        <w:pStyle w:val="affff3"/>
        <w:rPr>
          <w:sz w:val="45"/>
        </w:rPr>
      </w:pPr>
      <w:r>
        <w:rPr>
          <w:sz w:val="45"/>
        </w:rPr>
        <w:t>контрольная работа по истории госу</w:t>
      </w:r>
      <w:r>
        <w:rPr>
          <w:sz w:val="45"/>
        </w:rPr>
        <w:softHyphen/>
        <w:t xml:space="preserve">дарства и права зарубежных стран </w:t>
      </w:r>
    </w:p>
    <w:p w:rsidR="006A6A57" w:rsidRDefault="0063485D">
      <w:pPr>
        <w:pStyle w:val="aff6"/>
        <w:jc w:val="center"/>
        <w:rPr>
          <w:sz w:val="34"/>
        </w:rPr>
      </w:pPr>
      <w:r>
        <w:rPr>
          <w:rFonts w:ascii="Times New Roman" w:hAnsi="Times New Roman"/>
          <w:b w:val="0"/>
          <w:noProof/>
          <w:kern w:val="0"/>
          <w:sz w:val="20"/>
        </w:rPr>
        <w:pict>
          <v:roundrect id="_x0000_s1026" style="position:absolute;left:0;text-align:left;margin-left:-5.4pt;margin-top:5.35pt;width:446.45pt;height:93.65pt;z-index:251657216;mso-position-horizontal-relative:text;mso-position-vertical-relative:text" arcsize="10923f" o:allowincell="f" filled="f" strokeweight="2pt">
            <v:shadow on="t" color="black" offset="3.75pt,2.5pt"/>
          </v:roundrect>
        </w:pict>
      </w:r>
      <w:r w:rsidR="0080569F">
        <w:rPr>
          <w:sz w:val="34"/>
        </w:rPr>
        <w:t xml:space="preserve">Тема: </w:t>
      </w:r>
    </w:p>
    <w:p w:rsidR="006A6A57" w:rsidRDefault="0063485D">
      <w:pPr>
        <w:pStyle w:val="aff6"/>
        <w:jc w:val="center"/>
        <w:rPr>
          <w:sz w:val="34"/>
        </w:rPr>
      </w:pPr>
      <w:r>
        <w:rPr>
          <w:rFonts w:ascii="Times New Roman" w:hAnsi="Times New Roman"/>
          <w:b w:val="0"/>
          <w:noProof/>
          <w:kern w:val="0"/>
          <w:sz w:val="20"/>
        </w:rPr>
        <w:pict>
          <v:line id="_x0000_s1027" style="position:absolute;left:0;text-align:left;z-index:251658240;mso-position-horizontal-relative:text;mso-position-vertical-relative:text" from="16.2pt,1.65pt" to="405.05pt,1.7pt" o:allowincell="f" strokeweight="1pt">
            <v:stroke startarrowwidth="narrow" startarrowlength="short" endarrowwidth="narrow" endarrowlength="short"/>
          </v:line>
        </w:pict>
      </w:r>
      <w:r w:rsidR="0080569F">
        <w:rPr>
          <w:sz w:val="34"/>
        </w:rPr>
        <w:t>“Структура государственных органов США по Конституции  1787 года”</w:t>
      </w:r>
    </w:p>
    <w:p w:rsidR="006A6A57" w:rsidRDefault="0080569F">
      <w:pPr>
        <w:pStyle w:val="aa"/>
        <w:spacing w:line="240" w:lineRule="auto"/>
      </w:pPr>
      <w:r>
        <w:t>Заочный факультет правоведения</w:t>
      </w:r>
    </w:p>
    <w:p w:rsidR="006A6A57" w:rsidRDefault="0080569F">
      <w:pPr>
        <w:pStyle w:val="aa"/>
        <w:spacing w:line="240" w:lineRule="auto"/>
      </w:pPr>
      <w:r>
        <w:t>группа № 14</w:t>
      </w:r>
      <w:r>
        <w:rPr>
          <w:lang w:val="en-US"/>
        </w:rPr>
        <w:t>1</w:t>
      </w:r>
    </w:p>
    <w:p w:rsidR="006A6A57" w:rsidRDefault="0080569F">
      <w:pPr>
        <w:pStyle w:val="aa"/>
        <w:spacing w:line="240" w:lineRule="auto"/>
        <w:rPr>
          <w:sz w:val="26"/>
        </w:rPr>
      </w:pPr>
      <w:r>
        <w:rPr>
          <w:sz w:val="26"/>
        </w:rPr>
        <w:t>Борисенко Всеволод Анатольевич</w:t>
      </w: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6A6A57">
      <w:pPr>
        <w:jc w:val="center"/>
        <w:rPr>
          <w:rFonts w:ascii="Courier New" w:hAnsi="Courier New"/>
          <w:b/>
          <w:sz w:val="22"/>
          <w:u w:val="single"/>
        </w:rPr>
      </w:pPr>
    </w:p>
    <w:p w:rsidR="006A6A57" w:rsidRDefault="0080569F">
      <w:pPr>
        <w:jc w:val="center"/>
        <w:rPr>
          <w:rFonts w:ascii="Courier New" w:hAnsi="Courier New"/>
          <w:b/>
          <w:sz w:val="26"/>
        </w:rPr>
      </w:pPr>
      <w:r>
        <w:rPr>
          <w:rFonts w:ascii="Courier New" w:hAnsi="Courier New"/>
          <w:b/>
          <w:sz w:val="26"/>
        </w:rPr>
        <w:t>г. Харьков</w:t>
      </w:r>
    </w:p>
    <w:p w:rsidR="006A6A57" w:rsidRDefault="0080569F">
      <w:pPr>
        <w:jc w:val="center"/>
        <w:rPr>
          <w:rFonts w:ascii="Courier New" w:hAnsi="Courier New"/>
          <w:b/>
          <w:sz w:val="26"/>
        </w:rPr>
      </w:pPr>
      <w:r>
        <w:rPr>
          <w:rFonts w:ascii="Courier New" w:hAnsi="Courier New"/>
          <w:b/>
          <w:sz w:val="26"/>
        </w:rPr>
        <w:t>1996 год</w:t>
      </w:r>
    </w:p>
    <w:p w:rsidR="006A6A57" w:rsidRDefault="006A6A57">
      <w:pPr>
        <w:jc w:val="center"/>
        <w:rPr>
          <w:rFonts w:ascii="Courier New" w:hAnsi="Courier New"/>
          <w:b/>
          <w:sz w:val="22"/>
          <w:u w:val="single"/>
        </w:rPr>
        <w:sectPr w:rsidR="006A6A57">
          <w:headerReference w:type="even" r:id="rId6"/>
          <w:headerReference w:type="default" r:id="rId7"/>
          <w:type w:val="continuous"/>
          <w:pgSz w:w="11907" w:h="16840" w:code="9"/>
          <w:pgMar w:top="1418" w:right="1134" w:bottom="1474" w:left="1134" w:header="1077" w:footer="1077" w:gutter="851"/>
          <w:paperSrc w:first="1" w:other="1"/>
          <w:cols w:space="720"/>
          <w:vAlign w:val="both"/>
          <w:noEndnote/>
          <w:titlePg/>
        </w:sectPr>
      </w:pPr>
    </w:p>
    <w:p w:rsidR="006A6A57" w:rsidRDefault="006A6A57">
      <w:pPr>
        <w:jc w:val="both"/>
        <w:rPr>
          <w:rFonts w:ascii="Courier New" w:hAnsi="Courier New"/>
          <w:b/>
          <w:sz w:val="22"/>
          <w:u w:val="single"/>
        </w:rPr>
      </w:pPr>
    </w:p>
    <w:p w:rsidR="006A6A57" w:rsidRDefault="006A6A57">
      <w:pPr>
        <w:jc w:val="both"/>
        <w:rPr>
          <w:rFonts w:ascii="Courier New" w:hAnsi="Courier New"/>
          <w:b/>
          <w:sz w:val="22"/>
          <w:u w:val="single"/>
        </w:rPr>
      </w:pPr>
    </w:p>
    <w:p w:rsidR="006A6A57" w:rsidRDefault="0080569F">
      <w:pPr>
        <w:pStyle w:val="3"/>
        <w:jc w:val="both"/>
        <w:rPr>
          <w:sz w:val="27"/>
          <w:u w:val="single"/>
        </w:rPr>
      </w:pPr>
      <w:r>
        <w:rPr>
          <w:sz w:val="27"/>
          <w:u w:val="single"/>
        </w:rPr>
        <w:t>Вопросы:</w:t>
      </w:r>
    </w:p>
    <w:p w:rsidR="006A6A57" w:rsidRDefault="0080569F">
      <w:pPr>
        <w:pStyle w:val="af1"/>
        <w:jc w:val="both"/>
        <w:rPr>
          <w:sz w:val="30"/>
        </w:rPr>
      </w:pPr>
      <w:r>
        <w:rPr>
          <w:sz w:val="30"/>
        </w:rPr>
        <w:t>1.</w:t>
      </w:r>
      <w:r>
        <w:rPr>
          <w:sz w:val="30"/>
        </w:rPr>
        <w:tab/>
        <w:t>Разработка и принятие Конституции США 1787 года</w:t>
      </w:r>
    </w:p>
    <w:p w:rsidR="006A6A57" w:rsidRDefault="0080569F">
      <w:pPr>
        <w:pStyle w:val="af1"/>
        <w:jc w:val="both"/>
        <w:rPr>
          <w:sz w:val="30"/>
        </w:rPr>
      </w:pPr>
      <w:r>
        <w:rPr>
          <w:sz w:val="30"/>
        </w:rPr>
        <w:t>2.</w:t>
      </w:r>
      <w:r>
        <w:rPr>
          <w:sz w:val="30"/>
        </w:rPr>
        <w:tab/>
        <w:t>Высшие органы власти и управления по Консти</w:t>
      </w:r>
      <w:r>
        <w:rPr>
          <w:sz w:val="30"/>
        </w:rPr>
        <w:softHyphen/>
        <w:t>туции США</w:t>
      </w:r>
    </w:p>
    <w:p w:rsidR="006A6A57" w:rsidRDefault="0080569F">
      <w:pPr>
        <w:pStyle w:val="afff8"/>
        <w:jc w:val="both"/>
        <w:rPr>
          <w:sz w:val="30"/>
        </w:rPr>
      </w:pPr>
      <w:r>
        <w:rPr>
          <w:sz w:val="30"/>
        </w:rPr>
        <w:t>а) Конгресс</w:t>
      </w:r>
    </w:p>
    <w:p w:rsidR="006A6A57" w:rsidRDefault="0080569F">
      <w:pPr>
        <w:pStyle w:val="afff8"/>
        <w:jc w:val="both"/>
        <w:rPr>
          <w:sz w:val="30"/>
        </w:rPr>
      </w:pPr>
      <w:r>
        <w:rPr>
          <w:sz w:val="30"/>
        </w:rPr>
        <w:t>б) Президент</w:t>
      </w:r>
    </w:p>
    <w:p w:rsidR="006A6A57" w:rsidRDefault="0080569F">
      <w:pPr>
        <w:pStyle w:val="afff8"/>
        <w:jc w:val="both"/>
        <w:rPr>
          <w:sz w:val="30"/>
        </w:rPr>
      </w:pPr>
      <w:r>
        <w:rPr>
          <w:sz w:val="30"/>
        </w:rPr>
        <w:t xml:space="preserve">в) Верховный суд  </w:t>
      </w:r>
    </w:p>
    <w:p w:rsidR="006A6A57" w:rsidRDefault="0080569F">
      <w:pPr>
        <w:pStyle w:val="af1"/>
        <w:jc w:val="both"/>
        <w:rPr>
          <w:sz w:val="30"/>
        </w:rPr>
      </w:pPr>
      <w:r>
        <w:rPr>
          <w:sz w:val="30"/>
        </w:rPr>
        <w:t>3.</w:t>
      </w:r>
      <w:r>
        <w:rPr>
          <w:sz w:val="30"/>
        </w:rPr>
        <w:tab/>
        <w:t>Федеративное устройство США по Конституции 1787 года.</w:t>
      </w:r>
    </w:p>
    <w:p w:rsidR="006A6A57" w:rsidRDefault="0080569F">
      <w:pPr>
        <w:pStyle w:val="af2"/>
      </w:pPr>
      <w:r>
        <w:rPr>
          <w:sz w:val="18"/>
        </w:rPr>
        <w:br w:type="page"/>
      </w:r>
      <w:r>
        <w:t>1 Вопрос</w:t>
      </w:r>
    </w:p>
    <w:p w:rsidR="006A6A57" w:rsidRDefault="0080569F">
      <w:pPr>
        <w:pStyle w:val="af1"/>
        <w:jc w:val="both"/>
        <w:rPr>
          <w:sz w:val="30"/>
        </w:rPr>
      </w:pPr>
      <w:r>
        <w:rPr>
          <w:sz w:val="30"/>
        </w:rPr>
        <w:t>Разработка и принятие Конституции США 1787 года</w:t>
      </w:r>
    </w:p>
    <w:p w:rsidR="006A6A57" w:rsidRDefault="0080569F">
      <w:pPr>
        <w:pStyle w:val="a0"/>
        <w:spacing w:line="240" w:lineRule="auto"/>
        <w:jc w:val="both"/>
        <w:rPr>
          <w:sz w:val="23"/>
        </w:rPr>
      </w:pPr>
      <w:r>
        <w:t>Формирование США, как независимого госу</w:t>
      </w:r>
      <w:r>
        <w:softHyphen/>
        <w:t>дарства, занимает сравнительно небольшой ис</w:t>
      </w:r>
      <w:r>
        <w:softHyphen/>
        <w:t>торический отрезок времени. С момента образо</w:t>
      </w:r>
      <w:r>
        <w:softHyphen/>
        <w:t>вания на территории современного государства первых английских переселенческих колоний в первой половине XVII века и до юридического оформления США в единое федеративное государ</w:t>
      </w:r>
      <w:r>
        <w:softHyphen/>
        <w:t>ство после принятия Конституции в 1787 году прошло чуть более полутора веков. Но именно в тот период были заложены основы американской государственности, созданы предпосылки для появления на свет юридического документа но</w:t>
      </w:r>
      <w:r>
        <w:softHyphen/>
        <w:t>мер один в истории Соединенных Штатов Америки - Конституции 1787 года. Процесс ее разработки неотделим от истории борьбы  за государственную независимость, свободу и объединение штатов в единое госу</w:t>
      </w:r>
      <w:r>
        <w:softHyphen/>
        <w:t>дарство. А воплощением в ней традиции закла</w:t>
      </w:r>
      <w:r>
        <w:softHyphen/>
        <w:t>дывалось еще первыми поселенцами, принесшими на новые земли идеалы естественного права, английское  “общее право”, суд присяжных за</w:t>
      </w:r>
      <w:r>
        <w:softHyphen/>
        <w:t>седателей и другие прогрессивные правовые ин</w:t>
      </w:r>
      <w:r>
        <w:softHyphen/>
        <w:t>ституты того времени, ставшие первоосновой при формировании колониальных органов управ</w:t>
      </w:r>
      <w:r>
        <w:softHyphen/>
        <w:t>ления. Так, уже в период становления первых колоний, непременным условием считалось при</w:t>
      </w:r>
      <w:r>
        <w:softHyphen/>
        <w:t>знание свободы религии, невмешательство вла</w:t>
      </w:r>
      <w:r>
        <w:softHyphen/>
        <w:t>стей в дела культа, право граждан выбирать должностных лиц, носить оружие, создавать  по своей воле военные отряды, участвовать в на</w:t>
      </w:r>
      <w:r>
        <w:softHyphen/>
        <w:t>логообложении и т.д.С течением времени, в процессе укрепления ко</w:t>
      </w:r>
      <w:r>
        <w:softHyphen/>
        <w:t>лоний и их борьбы за независимость, зарож</w:t>
      </w:r>
      <w:r>
        <w:softHyphen/>
        <w:t>дается и развивается специфическая американ</w:t>
      </w:r>
      <w:r>
        <w:softHyphen/>
        <w:t>ская практика компромиссов, сыгравшая впо</w:t>
      </w:r>
      <w:r>
        <w:softHyphen/>
        <w:t>следствии решающую роль в процессе принятия Конституции 1787 года.Суть ее состояла в том, что при совместном рассмотрении политических вопросов штатами нередко принимались компромиссные решения, отвечающие, в первую очередь, соображениям рациональности и практической пользы для сто</w:t>
      </w:r>
      <w:r>
        <w:softHyphen/>
        <w:t>рон ( даже если эта “польза” вступала в про</w:t>
      </w:r>
      <w:r>
        <w:softHyphen/>
        <w:t>тиворечие соображениям существующей морали). Например, традиционно республиканский, про</w:t>
      </w:r>
      <w:r>
        <w:softHyphen/>
        <w:t>мышленный Север пошел на военный союз с рабо</w:t>
      </w:r>
      <w:r>
        <w:softHyphen/>
        <w:t>владельческим, плантаторским Югом, когда этого потребовали интересы борьбы с британ</w:t>
      </w:r>
      <w:r>
        <w:softHyphen/>
        <w:t>ским господством. В ходе совместной вооруженной борьбы за неза</w:t>
      </w:r>
      <w:r>
        <w:softHyphen/>
        <w:t>висимость, длившейся с 1775 по 1783 год, и превратившейся в, своего рода, буржуазную ре</w:t>
      </w:r>
      <w:r>
        <w:softHyphen/>
        <w:t>волюцию, ликвидировавшую многие феодальные пережитки, штаты прошли путь от добровольного военного союза до конфедерации, созданной  в 1781 году.Необходимо отметить, что в этот период были созданы юридические документы, оказавшие влияние не только на  ход событий того вре</w:t>
      </w:r>
      <w:r>
        <w:softHyphen/>
        <w:t>мени, но и на развитие американских демокра</w:t>
      </w:r>
      <w:r>
        <w:softHyphen/>
        <w:t>тических традиций в будущем. Это, прежде всего, Декларация независимости Соединенных Штатов 1776 года, главным автором которой яв</w:t>
      </w:r>
      <w:r>
        <w:softHyphen/>
        <w:t>ляется Т. Джефферсон, а также Статьи Конфеде</w:t>
      </w:r>
      <w:r>
        <w:softHyphen/>
        <w:t>рации 1781 года, ставшие фактически первой Конституцией образовавшегося межгосударствен</w:t>
      </w:r>
      <w:r>
        <w:softHyphen/>
        <w:t>ного союза. Нельзя не вспомнить в этой связи и о первом проекте федерации, созданном еще в 1748 году Б. Франклином. Все эти документы в большой степени оказали влияние на содержание Конституции 1787 года. Таким образом заклады</w:t>
      </w:r>
      <w:r>
        <w:softHyphen/>
        <w:t>валась ее юридическая база. А тем временем необходимость принятия новой Конституции в процессе существования конфедерации стано</w:t>
      </w:r>
      <w:r>
        <w:softHyphen/>
        <w:t>вится все более очевидной. Время показало низкую жизнеспособность и уязвимость этого государственного образования. Экономические потребности стремительно разви</w:t>
      </w:r>
      <w:r>
        <w:softHyphen/>
        <w:t>вающегося капитализма, внутренние и внешнепо</w:t>
      </w:r>
      <w:r>
        <w:softHyphen/>
        <w:t>литические интересы страны требовали создания более прочного союза, который мог бы обеспе</w:t>
      </w:r>
      <w:r>
        <w:softHyphen/>
        <w:t>чить единое экономическое пространство, об</w:t>
      </w:r>
      <w:r>
        <w:softHyphen/>
        <w:t>легчить движение товаров, колонизацию новых земель, укрепить ее обороноспособность, под</w:t>
      </w:r>
      <w:r>
        <w:softHyphen/>
        <w:t>нять международный авторитет. Слабость цент</w:t>
      </w:r>
      <w:r>
        <w:softHyphen/>
        <w:t>ральной власти</w:t>
      </w:r>
      <w:r>
        <w:rPr>
          <w:sz w:val="23"/>
        </w:rPr>
        <w:t xml:space="preserve"> </w:t>
      </w:r>
      <w:r>
        <w:rPr>
          <w:sz w:val="18"/>
        </w:rPr>
        <w:t>таила в себе и другую опас</w:t>
      </w:r>
      <w:r>
        <w:rPr>
          <w:sz w:val="18"/>
        </w:rPr>
        <w:softHyphen/>
        <w:t xml:space="preserve">ность. </w:t>
      </w:r>
      <w:r>
        <w:t>Обострение социальной напряженности после окончания освободительной войны, недо</w:t>
      </w:r>
      <w:r>
        <w:softHyphen/>
        <w:t>вольство в армии и народе политикой, проводи</w:t>
      </w:r>
      <w:r>
        <w:softHyphen/>
        <w:t>мой правительством Конфедерации, грозили взорвать страну изнутри. Власть понимала ограниченность своих возможностей противосто</w:t>
      </w:r>
      <w:r>
        <w:softHyphen/>
        <w:t>ять этому взрыву. Политические перемены назрели, их необходимо было претворить в жизнь. Правящими кругами было принято решение преодолеть приближающийся кризис путем изме</w:t>
      </w:r>
      <w:r>
        <w:softHyphen/>
        <w:t>нения государственного устройства объединив</w:t>
      </w:r>
      <w:r>
        <w:softHyphen/>
        <w:t>шихся колоний.  В этом процессе сыграть ре</w:t>
      </w:r>
      <w:r>
        <w:softHyphen/>
        <w:t>шающую роль была призвана новая Конституция, закрепившая федеративное устройство страны.Осуществление этих планов было поручено Учре</w:t>
      </w:r>
      <w:r>
        <w:softHyphen/>
        <w:t>дительному конвенту, собравшемуся в 1787 году под председательством Д. Вашингтона. Непо</w:t>
      </w:r>
      <w:r>
        <w:softHyphen/>
        <w:t>средственное участие в разработке текста Кон</w:t>
      </w:r>
      <w:r>
        <w:softHyphen/>
        <w:t>ституции приняли ведущие юристы Америки и об</w:t>
      </w:r>
      <w:r>
        <w:softHyphen/>
        <w:t>щественные деятели государства: Д. Медисон, Т. Джефферсон, Б. Франклин, А. Гамильтон и др. Основополагающим принципом конституции был провозглашен принцип разделения властей, который предполагает организационную незави</w:t>
      </w:r>
      <w:r>
        <w:softHyphen/>
        <w:t>симость трех ветвей государственной власти - законодательной, исполнительной, судебной  и разграничение функций между ними. Анализируя исторический опыт, авторы Конституции пришли к выводу что если в одном органе или у одного лица сосредотачивается вся полнота власти, то это неминуемо ведет к возникновению тирании. Чтобы этого не произошло, власть должна быть разделена между различными органами госу</w:t>
      </w:r>
      <w:r>
        <w:softHyphen/>
        <w:t>дарства таким образом, чтобы они взаимно кон</w:t>
      </w:r>
      <w:r>
        <w:softHyphen/>
        <w:t>тролировали и сдерживали друг друга. В ре</w:t>
      </w:r>
      <w:r>
        <w:softHyphen/>
        <w:t>зультате каждая из основных властей получала значительную независимость. Особое внимание при разработке конституции было обращено на создание действенной системы взаимных сдержек и противовесов. Джеймс Медисон, один из глав</w:t>
      </w:r>
      <w:r>
        <w:softHyphen/>
        <w:t>ных “архитекторов” Конституции США, по этому поводу говорил, что до тех  пор, пока органы государственной власти</w:t>
      </w:r>
      <w:r>
        <w:rPr>
          <w:sz w:val="23"/>
        </w:rPr>
        <w:t xml:space="preserve"> </w:t>
      </w:r>
      <w:r>
        <w:rPr>
          <w:i/>
          <w:sz w:val="23"/>
        </w:rPr>
        <w:t>“... не будут связаны и переплетены до такой степени, чтобы предо</w:t>
      </w:r>
      <w:r>
        <w:rPr>
          <w:i/>
          <w:sz w:val="23"/>
        </w:rPr>
        <w:softHyphen/>
        <w:t>ставить каждому из органов конституционный контроль над другими, максимально требуемый уровень разделения, как сущность свободного правительства, иногда на практике не сможет быть организован надлежащим образом</w:t>
      </w:r>
      <w:r>
        <w:rPr>
          <w:sz w:val="23"/>
        </w:rPr>
        <w:t>.” (цитата по: Карнентэр Д. “Познаем Америку” - Санкт-Петербург, 1995 г. с. 28).</w:t>
      </w:r>
      <w:r>
        <w:t xml:space="preserve"> Фундаментальной основой государственно-тер</w:t>
      </w:r>
      <w:r>
        <w:softHyphen/>
        <w:t>рито-риального устройства США был провозгла</w:t>
      </w:r>
      <w:r>
        <w:softHyphen/>
        <w:t>шен принцип федерализма, который определил правовой статус и гарантии равноправия субъ</w:t>
      </w:r>
      <w:r>
        <w:softHyphen/>
        <w:t>ектов федерации, а также основы разграничения полномочий и предметов ведения федеральных органов власти и органов власти штатов. Кон</w:t>
      </w:r>
      <w:r>
        <w:softHyphen/>
        <w:t>ституция не ликвидировала административную и, отчасти, политическую автономию штатов, но противопоставила ей сильную центральную власть. Таким образом, Конфедерация превраща</w:t>
      </w:r>
      <w:r>
        <w:softHyphen/>
        <w:t>лась в федерацию. Действующей в государстве легитивной формой правления была выбрана пре</w:t>
      </w:r>
      <w:r>
        <w:softHyphen/>
        <w:t>зидентская республика. Депутаты конвента при</w:t>
      </w:r>
      <w:r>
        <w:softHyphen/>
        <w:t>шли к выводу, что именно такая форма правле</w:t>
      </w:r>
      <w:r>
        <w:softHyphen/>
        <w:t>ния наиболее соответствует принципу разделе</w:t>
      </w:r>
      <w:r>
        <w:softHyphen/>
        <w:t>ния властей, интересам развития страны. Они поддержали авторов Конституции в их стремле</w:t>
      </w:r>
      <w:r>
        <w:softHyphen/>
        <w:t>нии четко определить через основной закон страны, что есть фактически Соединенные Штаты Америки и каковы их федеральные органы управ</w:t>
      </w:r>
      <w:r>
        <w:softHyphen/>
        <w:t>ления.Эти основные положения легли в основу вырабо</w:t>
      </w:r>
      <w:r>
        <w:softHyphen/>
        <w:t>танной конвентом Конституции. Итогом работы конвента стал предельно краткий по объему и емкий по содержанию юридический документ, со</w:t>
      </w:r>
      <w:r>
        <w:softHyphen/>
        <w:t>стоящий из преамбулы и четырех частей (статей), уникальность которого состоит в том,  что просуществовав более 200 лет, он является и сегодня основным законом США.</w:t>
      </w:r>
      <w:r>
        <w:tab/>
        <w:t>Однако, в отличии от разработки, процесс принятия Конституции шел значительно сложнее и затянулся на несколько лет. Конституция могла вступить  в силу не иначе, как после ее ратификации штатами ( по меньшей  мере девя</w:t>
      </w:r>
      <w:r>
        <w:softHyphen/>
        <w:t>тью из тринадцати). Между тем, законодатель</w:t>
      </w:r>
      <w:r>
        <w:softHyphen/>
        <w:t>ные собрания штатов обратили внимание на от</w:t>
      </w:r>
      <w:r>
        <w:softHyphen/>
        <w:t>сутствие Билля о правах. Во многих местах ра</w:t>
      </w:r>
      <w:r>
        <w:softHyphen/>
        <w:t>тификация Конституции была поставлена в тес</w:t>
      </w:r>
      <w:r>
        <w:softHyphen/>
        <w:t>ную связь с поправками, трактующими о граж</w:t>
      </w:r>
      <w:r>
        <w:softHyphen/>
        <w:t>данских свободах. Утверждение Конституции было под угрозой срыва. Для предотвращения конфликта первый конгресс, созванный в 1789 году, пошел на компромисс, оставив содержание Конституции в прежнем виде, он занялся вопро</w:t>
      </w:r>
      <w:r>
        <w:softHyphen/>
        <w:t>сами “о поправках”. В результате, Билль о правах, состоявший из 10-ти статей в качестве первых десяти поправок к Конституции, был сначала оформлен обеими палатами Конгресса, а после его ратификации - штатами в 1791 году получил силу закона. Направленные на защиту прав и свобод граждан, эти поправки законода</w:t>
      </w:r>
      <w:r>
        <w:softHyphen/>
        <w:t>тельно закрепили американские демократические традиции, решающим образом повлияли на ход ратификации Конституции штатами. Впоследст</w:t>
      </w:r>
      <w:r>
        <w:softHyphen/>
        <w:t>вии, еще не раз в США будут приниматься по</w:t>
      </w:r>
      <w:r>
        <w:softHyphen/>
        <w:t>правки к Конституции, диктуемые насущными по</w:t>
      </w:r>
      <w:r>
        <w:softHyphen/>
        <w:t>литическими обстоятельствами (касающиеся прав негров, избирательного права, взаимодей</w:t>
      </w:r>
      <w:r>
        <w:softHyphen/>
        <w:t>ствия ветвей власти и др.). Но на данном этапе они имели решающее значение для устранения препятствий на пути утверждения Конституции 1787 года в качестве основного закона Соединенных Штатов.</w:t>
      </w:r>
      <w:r>
        <w:tab/>
        <w:t>В результате, принятая Конституция стала прочным фундаментом государственного уст</w:t>
      </w:r>
      <w:r>
        <w:softHyphen/>
        <w:t>ройства США, основой   для разработки и при</w:t>
      </w:r>
      <w:r>
        <w:softHyphen/>
        <w:t>нятия конституций штатов. С ее помощью Соеди</w:t>
      </w:r>
      <w:r>
        <w:softHyphen/>
        <w:t>ненные Штаты Америки добились упрочения своих позиций как внутри государства, так и на меж</w:t>
      </w:r>
      <w:r>
        <w:softHyphen/>
        <w:t>дународной арене, открыли путь к экономи</w:t>
      </w:r>
      <w:r>
        <w:softHyphen/>
        <w:t>ческому и политическому могуществу сегодняш</w:t>
      </w:r>
      <w:r>
        <w:softHyphen/>
        <w:t>него дня.</w:t>
      </w:r>
    </w:p>
    <w:p w:rsidR="006A6A57" w:rsidRDefault="0080569F">
      <w:pPr>
        <w:pStyle w:val="af1"/>
        <w:jc w:val="both"/>
        <w:rPr>
          <w:rFonts w:ascii="Times New Roman" w:hAnsi="Times New Roman"/>
          <w:b/>
          <w:i w:val="0"/>
          <w:sz w:val="32"/>
        </w:rPr>
      </w:pPr>
      <w:r>
        <w:rPr>
          <w:rFonts w:ascii="Times New Roman" w:hAnsi="Times New Roman"/>
          <w:b/>
          <w:i w:val="0"/>
          <w:sz w:val="32"/>
        </w:rPr>
        <w:t>2 вопрос</w:t>
      </w:r>
    </w:p>
    <w:p w:rsidR="006A6A57" w:rsidRDefault="0080569F">
      <w:pPr>
        <w:pStyle w:val="af1"/>
        <w:jc w:val="both"/>
        <w:rPr>
          <w:sz w:val="27"/>
        </w:rPr>
      </w:pPr>
      <w:r>
        <w:rPr>
          <w:sz w:val="27"/>
        </w:rPr>
        <w:t>Высшие органы власти и управления по Консти</w:t>
      </w:r>
      <w:r>
        <w:rPr>
          <w:sz w:val="27"/>
        </w:rPr>
        <w:softHyphen/>
        <w:t xml:space="preserve">туции США </w:t>
      </w:r>
    </w:p>
    <w:p w:rsidR="006A6A57" w:rsidRDefault="0080569F">
      <w:pPr>
        <w:pStyle w:val="afff8"/>
        <w:jc w:val="both"/>
        <w:rPr>
          <w:b/>
          <w:sz w:val="21"/>
        </w:rPr>
      </w:pPr>
      <w:r>
        <w:rPr>
          <w:b/>
          <w:sz w:val="19"/>
        </w:rPr>
        <w:t>a) Конгресс</w:t>
      </w:r>
      <w:r>
        <w:rPr>
          <w:b/>
          <w:sz w:val="21"/>
        </w:rPr>
        <w:t xml:space="preserve">     </w:t>
      </w:r>
    </w:p>
    <w:p w:rsidR="006A6A57" w:rsidRDefault="0080569F">
      <w:pPr>
        <w:pStyle w:val="a0"/>
        <w:spacing w:line="240" w:lineRule="auto"/>
        <w:jc w:val="both"/>
      </w:pPr>
      <w:r>
        <w:t>Законодательная власть по Конституции 1787 года принадлежит Конгрессу США (ст. 1, разд.1), состоящему из двух палат: палаты представителей и сената. Обе палаты получили равные права в том, что касается законода</w:t>
      </w:r>
      <w:r>
        <w:softHyphen/>
        <w:t>тельной инициативы и принятия законов. В ком</w:t>
      </w:r>
      <w:r>
        <w:softHyphen/>
        <w:t>петенцию Конгресса вошли следующие вопросы (ст.1, разд.8): установление и взимание по</w:t>
      </w:r>
      <w:r>
        <w:softHyphen/>
        <w:t>шлин, налогов, акцизных сборов; забота об об</w:t>
      </w:r>
      <w:r>
        <w:softHyphen/>
        <w:t>щем благосостоянии и совместной обороне США; единообразие налогов, податей и акцизных сбо</w:t>
      </w:r>
      <w:r>
        <w:softHyphen/>
        <w:t>ров на всей территории США; производство зай</w:t>
      </w:r>
      <w:r>
        <w:softHyphen/>
        <w:t>мов за счет государства; вопросы внешней тор</w:t>
      </w:r>
      <w:r>
        <w:softHyphen/>
        <w:t>говли; единообразное толкование законов на всей территории федерации; чеканка монеты; почтовая служба; учреждение судов, подчинен</w:t>
      </w:r>
      <w:r>
        <w:softHyphen/>
        <w:t>ных Верховному суду; объявление войны; набор и содержание армии; подавление выступлений, нарушающих установленный законом порядок, и др. Кроме того, в полномочия Конгресса вошли утверждение государственного бюджета, ратифи</w:t>
      </w:r>
      <w:r>
        <w:softHyphen/>
        <w:t>кация международных договоров, подписанных президентом, назначение на важнейшие государ</w:t>
      </w:r>
      <w:r>
        <w:softHyphen/>
        <w:t>ственные посты. Последний пункт требует уточ</w:t>
      </w:r>
      <w:r>
        <w:softHyphen/>
        <w:t>нения. Воплощая  в жизнь систему взаимных сдержек и противовесов, Конституция дала се</w:t>
      </w:r>
      <w:r>
        <w:softHyphen/>
        <w:t>нату полномочия утверждать назначенных прези</w:t>
      </w:r>
      <w:r>
        <w:softHyphen/>
        <w:t>дентом министров и членов правительства. Но после того, как сенат дает свое согласие на назначение, он уже не может удалить их со своих постов выражением недоверия или порица</w:t>
      </w:r>
      <w:r>
        <w:softHyphen/>
        <w:t>ния. Таким образом, законодательная власть лишается возможности напрямую влиять на ра</w:t>
      </w:r>
      <w:r>
        <w:softHyphen/>
        <w:t>боту правительства. Система сдержек и проти</w:t>
      </w:r>
      <w:r>
        <w:softHyphen/>
        <w:t>вовесов действует и внутри самого Конгресса. Это касается и процедуры принятия законов, и состава палат, и системы выборов членов Кон</w:t>
      </w:r>
      <w:r>
        <w:softHyphen/>
        <w:t>гресса. Так, при обсуждении законопроекта, одобрен</w:t>
      </w:r>
      <w:r>
        <w:softHyphen/>
        <w:t>ного одной из палат, другая может предлагать поправки к нему.   И только после того, как законопроект пройдет обе палаты, он поступает Президенту страны. В случае одобрения, Прези</w:t>
      </w:r>
      <w:r>
        <w:softHyphen/>
        <w:t>дент подписывает законопроект в десятидневный срок (если Президент не принял никакого реше</w:t>
      </w:r>
      <w:r>
        <w:softHyphen/>
        <w:t>ния по законопроекту, то он становится зако</w:t>
      </w:r>
      <w:r>
        <w:softHyphen/>
        <w:t>ном без его подписи), а в случае несогласия - отсылает  Билль со своими возражениями в ту палату, из которой он поступил. После этого соответствующая палата снова рассматривает законопроект с поправками президента. Если Билль с поправками набирает 2/3 голосов в обеих палатах, он становится законом. Так обеспечивается влияние президента на законо</w:t>
      </w:r>
      <w:r>
        <w:softHyphen/>
        <w:t>дательную власть.Что касается системы выборов и состава палат, то более консервативный, профессиональный по составу сенат был изначально задуман, как альтернатива, противовес “всенародной” палате представителей, избиравшейся населением шта</w:t>
      </w:r>
      <w:r>
        <w:softHyphen/>
        <w:t>тов каждые 2 года. Члены сената вплоть до 1913 года избирались парламентами штатов, причем состав его полностью обновляется за 6 лет (по трети депутатов в 2 года). Все это давало сенату некоторую независимость от из</w:t>
      </w:r>
      <w:r>
        <w:softHyphen/>
        <w:t>бирателей и возможность, при необходимости, заблокировать популистские решения палаты представителей.Двухпалатная структура Конгресса США была предусмотрена также с целью обеспечения про</w:t>
      </w:r>
      <w:r>
        <w:softHyphen/>
        <w:t>порционального представительства штатов в за</w:t>
      </w:r>
      <w:r>
        <w:softHyphen/>
        <w:t>конодательных органах. Густонаселенные штаты имели явное преимущество перед малонаселен</w:t>
      </w:r>
      <w:r>
        <w:softHyphen/>
        <w:t>ными при выборах в палату представителей. се</w:t>
      </w:r>
      <w:r>
        <w:softHyphen/>
        <w:t>нат, в котором каждый штат имел двух предста</w:t>
      </w:r>
      <w:r>
        <w:softHyphen/>
        <w:t>вителей, независимо от числа избирателей, уравнивал шансы малых штатов с большими. Раз</w:t>
      </w:r>
      <w:r>
        <w:softHyphen/>
        <w:t>личны и подходы к назначению руководителей палат. Палата представителей избирает спи</w:t>
      </w:r>
      <w:r>
        <w:softHyphen/>
        <w:t>кера, а в сенате главой автоматически яв</w:t>
      </w:r>
      <w:r>
        <w:softHyphen/>
        <w:t>ляется вице-президент.Необходимо также отметить, что Конституция заложила механизм обратного влияния субъектов федерации на законотворческую деятельность Конгресса. Федеральные законы, поступая на ратификацию в парламенты штатов, вступают в силу на всей территории страны только после того, как не</w:t>
      </w:r>
      <w:r>
        <w:softHyphen/>
        <w:t>обходимое большинство  (на тот период девять из тринадцати) штатов ратифицируют его.</w:t>
      </w:r>
    </w:p>
    <w:p w:rsidR="006A6A57" w:rsidRDefault="0080569F">
      <w:pPr>
        <w:pStyle w:val="a0"/>
        <w:spacing w:line="240" w:lineRule="auto"/>
        <w:jc w:val="both"/>
        <w:rPr>
          <w:b/>
          <w:i/>
        </w:rPr>
      </w:pPr>
      <w:r>
        <w:rPr>
          <w:b/>
          <w:i/>
        </w:rPr>
        <w:t xml:space="preserve">б) Президент </w:t>
      </w:r>
    </w:p>
    <w:p w:rsidR="006A6A57" w:rsidRDefault="0080569F">
      <w:pPr>
        <w:pStyle w:val="a0"/>
        <w:spacing w:line="240" w:lineRule="auto"/>
        <w:jc w:val="both"/>
      </w:pPr>
      <w:r>
        <w:t>Главой исполнительной власти США является президент. Конституция объединила в его лице главу государства и правительства. Ему же вверялось верховное командование Вооруженными Силами. Как глава государства, президент представляет Соединенные Штаты на международ</w:t>
      </w:r>
      <w:r>
        <w:softHyphen/>
        <w:t>ной арене, подписывает международные соглаше</w:t>
      </w:r>
      <w:r>
        <w:softHyphen/>
        <w:t>ния, осуществляет руководство внутренней и внешней политикой государства. В качестве главы правительства, президент формирует его органы, назначает министров ( с согласия сената ), руководит работой феде</w:t>
      </w:r>
      <w:r>
        <w:softHyphen/>
        <w:t>ральной исполнительной власти, может освобо</w:t>
      </w:r>
      <w:r>
        <w:softHyphen/>
        <w:t>дить от занимаемой должности любого члена правительства. В своей деятельности президент не зависит от того, как будет принята прово</w:t>
      </w:r>
      <w:r>
        <w:softHyphen/>
        <w:t>димая им политика в конгрессе, за исключением случаев, когда осуществление этой политики было бы невозможно без его содействия (ассигнования, заключение международных дого</w:t>
      </w:r>
      <w:r>
        <w:softHyphen/>
        <w:t>воров, законодательство, назначение на важные посты). Президент не подотчетен конгрессу, что обеспечивает ему свободу действий. Од</w:t>
      </w:r>
      <w:r>
        <w:softHyphen/>
        <w:t>нако, следуя принципу разделения властей, конституция лишила президента законодательной инициативы в строгом смысле слова( право представлять палатам готовый законопроект). Президент имеет право налагать вето на любой законопроект, принятый обеими палатами, отсы</w:t>
      </w:r>
      <w:r>
        <w:softHyphen/>
        <w:t>лать его на доработку со своими возражениями в ту палату из которой он поступил. С другой стороны, Конституция устанавливает, что пре</w:t>
      </w:r>
      <w:r>
        <w:softHyphen/>
        <w:t>зидентское вето может быть “опрокинуто” ква</w:t>
      </w:r>
      <w:r>
        <w:softHyphen/>
        <w:t>лифицированным большинством обеих палат. Президент не имеет полномочий распустить ни одну из палат Конгресса. В свою очередь, для удаления президента Конституция требует обос</w:t>
      </w:r>
      <w:r>
        <w:softHyphen/>
        <w:t>нованного обвинения в измене, взяточничестве или других важных преступлениях. Обе палаты имеют полномочия возбудить процедуру импич</w:t>
      </w:r>
      <w:r>
        <w:softHyphen/>
        <w:t>мента. Но вопрос об отстранении от власти президента решает сенат под председательством Верховного судьи двумя третями голосов при</w:t>
      </w:r>
      <w:r>
        <w:softHyphen/>
        <w:t>сутствующих. В результате, президент  и кон</w:t>
      </w:r>
      <w:r>
        <w:softHyphen/>
        <w:t>гресс были лишены возможности вмешиваться в дела друг друга напрямую, что обеспечивает их независимость друг от друга. Можно сказать, что президент имеет косвенное влияние на Вер</w:t>
      </w:r>
      <w:r>
        <w:softHyphen/>
        <w:t>ховный суд в том плане, что он назначает его членов. Но так как они назначаются пожиз</w:t>
      </w:r>
      <w:r>
        <w:softHyphen/>
        <w:t>ненно, и все включая президента США, обязаны подчиняться решениям Верховного суда, то ста</w:t>
      </w:r>
      <w:r>
        <w:softHyphen/>
        <w:t>новится очевидным то, что система взаимных сдержек и противовесов работает и здесь.</w:t>
      </w:r>
    </w:p>
    <w:p w:rsidR="006A6A57" w:rsidRDefault="0080569F">
      <w:pPr>
        <w:pStyle w:val="a0"/>
        <w:spacing w:line="240" w:lineRule="auto"/>
        <w:jc w:val="both"/>
      </w:pPr>
      <w:r>
        <w:t>Принципиально важным являются положения Кон</w:t>
      </w:r>
      <w:r>
        <w:softHyphen/>
        <w:t>ституции о порядке, сроках выборов и сроке полномочий президента. В частности, было установлено, что президент США избирается вы</w:t>
      </w:r>
      <w:r>
        <w:softHyphen/>
        <w:t>борщиками (т.е. лицами, непосредственно голо</w:t>
      </w:r>
      <w:r>
        <w:softHyphen/>
        <w:t>сующими при косвенных выборах за кандидата на пост президента) по штатам в строго оговорен</w:t>
      </w:r>
      <w:r>
        <w:softHyphen/>
        <w:t>ное Конституцией время, чтобы избежать воз</w:t>
      </w:r>
      <w:r>
        <w:softHyphen/>
        <w:t>можных манипуляций со сроками выборов.</w:t>
      </w:r>
    </w:p>
    <w:p w:rsidR="006A6A57" w:rsidRDefault="0080569F">
      <w:pPr>
        <w:pStyle w:val="a0"/>
        <w:spacing w:line="240" w:lineRule="auto"/>
        <w:jc w:val="both"/>
      </w:pPr>
      <w:r>
        <w:t>Выборщики подавали голоса с помощью бюллете</w:t>
      </w:r>
      <w:r>
        <w:softHyphen/>
        <w:t>ней. Проходил тот, за кого было подано боль</w:t>
      </w:r>
      <w:r>
        <w:softHyphen/>
        <w:t xml:space="preserve">шее количество голосов выборщиков. </w:t>
      </w:r>
    </w:p>
    <w:p w:rsidR="006A6A57" w:rsidRDefault="0080569F">
      <w:pPr>
        <w:pStyle w:val="a0"/>
        <w:spacing w:line="240" w:lineRule="auto"/>
        <w:jc w:val="both"/>
      </w:pPr>
      <w:r>
        <w:t>Полномочия президента были ограничены че</w:t>
      </w:r>
      <w:r>
        <w:softHyphen/>
        <w:t>тырьмя годами, но ему не запрещалось доби</w:t>
      </w:r>
      <w:r>
        <w:softHyphen/>
        <w:t>ваться переизбрания на новый срок.</w:t>
      </w:r>
    </w:p>
    <w:p w:rsidR="006A6A57" w:rsidRDefault="0080569F">
      <w:pPr>
        <w:pStyle w:val="a0"/>
        <w:spacing w:line="240" w:lineRule="auto"/>
        <w:jc w:val="both"/>
        <w:rPr>
          <w:b/>
          <w:i/>
        </w:rPr>
      </w:pPr>
      <w:r>
        <w:rPr>
          <w:b/>
          <w:i/>
        </w:rPr>
        <w:t>в) Верховный суд</w:t>
      </w:r>
    </w:p>
    <w:p w:rsidR="006A6A57" w:rsidRDefault="0080569F">
      <w:pPr>
        <w:pStyle w:val="a0"/>
        <w:spacing w:line="240" w:lineRule="auto"/>
        <w:jc w:val="both"/>
      </w:pPr>
      <w:r>
        <w:t>Третьей властью Соединенных Штатов Конститу</w:t>
      </w:r>
      <w:r>
        <w:softHyphen/>
        <w:t>ция называет суд. При рассмотрении этой части Конституции члены Учредительного конвента предлагали предоставить Верховному федераль</w:t>
      </w:r>
      <w:r>
        <w:softHyphen/>
        <w:t>ному суду полномочия высшей судебной инстан</w:t>
      </w:r>
      <w:r>
        <w:softHyphen/>
        <w:t>ции США. Он должен был получить право пере</w:t>
      </w:r>
      <w:r>
        <w:softHyphen/>
        <w:t>смотра законов, принятых Конгрессом при их несоответствии Конституции, но не в качестве надзорной инстанции, а в связи с определен</w:t>
      </w:r>
      <w:r>
        <w:softHyphen/>
        <w:t>ными судебными делами, находящимися в его производстве. Такое право Верховный суд дол</w:t>
      </w:r>
      <w:r>
        <w:softHyphen/>
        <w:t>жен получить и в отношении законов, принятых парламентами штатов и постановлений штатных судов. Однако, эти положения в Конституцию не вошли. Опасаясь противодействия штатов, от решения которых зависела судьба самой Консти</w:t>
      </w:r>
      <w:r>
        <w:softHyphen/>
        <w:t>туции, понимая, что они не потерпят вмеша</w:t>
      </w:r>
      <w:r>
        <w:softHyphen/>
        <w:t>тельства федерации в их “внутренние дела”, включая законодательство и суд, члены Кон</w:t>
      </w:r>
      <w:r>
        <w:softHyphen/>
        <w:t>вента снова пошли на компромисс, отложив ре</w:t>
      </w:r>
      <w:r>
        <w:softHyphen/>
        <w:t>шение этого вопроса до лучших времен. По Кон</w:t>
      </w:r>
      <w:r>
        <w:softHyphen/>
        <w:t>ституции 1787 года (ст.3) судебная власть фе</w:t>
      </w:r>
      <w:r>
        <w:softHyphen/>
        <w:t>дерации должна была простираться на все те дела, “...которые возникнут из действия самой Конституции”, из законов и трактатов, которые приняты, заключены или могут быть приняты и заключены Соединенными Штатами в дальнейшем. Помимо этого к федеральной юрисдикции были отнесены споры между палатами, тяжбы между гражданами различных штатов и некоторые дру</w:t>
      </w:r>
      <w:r>
        <w:softHyphen/>
        <w:t>гие иски, касавшиеся федерации в целом. Члены Верховного суда назначаются президентом США пожизненно. Этим достигается независимость судебной власти от законодательной и исполни</w:t>
      </w:r>
      <w:r>
        <w:softHyphen/>
        <w:t>тельной. Вопрос о практическом создании новой судебной организации США и о закреплении пол</w:t>
      </w:r>
      <w:r>
        <w:softHyphen/>
        <w:t>номочий Верховного суда был рассмотрен среди основных первым Конгрессом США. В результате был принят Закон о судоустройстве 1789 года. Как и было задумано при разработке Конститу</w:t>
      </w:r>
      <w:r>
        <w:softHyphen/>
        <w:t>ции, возвратясь к  вопросу о верховном кон</w:t>
      </w:r>
      <w:r>
        <w:softHyphen/>
        <w:t>ституционном надзоре, Конгресс наделил Вер</w:t>
      </w:r>
      <w:r>
        <w:softHyphen/>
        <w:t>ховный суд США правом отмены любого закона, как федерального, так и штатного, если будет найдено, что этот закон уклоняется от предпи</w:t>
      </w:r>
      <w:r>
        <w:softHyphen/>
        <w:t>саний и принципов Конституции (ст.25 Закона  о судоустройстве). Более того, Верховный суд получал полномочия издавать предписания, обя</w:t>
      </w:r>
      <w:r>
        <w:softHyphen/>
        <w:t>зательные для органов исполнительной власти, включая президента и министров (ст.13 Закона о судоустройстве). Это положение противоре</w:t>
      </w:r>
      <w:r>
        <w:softHyphen/>
        <w:t>чило конституционному принципу разделения властей, так как ставило Верховный суд над Конгрессом и президентом. Необходимо отме</w:t>
      </w:r>
      <w:r>
        <w:softHyphen/>
        <w:t>тить, что позже этот пере- кос был сглажен самим Верховным судом в ходе слушания дела Марбори 1803 году. В результате, пожертвовав ст.13, за Верховным судом были закреплены полномочия, заключенные в ст.25 Закона о су</w:t>
      </w:r>
      <w:r>
        <w:softHyphen/>
        <w:t>доустройстве. С тех пор и до настоящего вре</w:t>
      </w:r>
      <w:r>
        <w:softHyphen/>
        <w:t>мени Верховному суду принадлежит финальное право трактовать Конституцию, т.е. “...говорить, что есть право страны” и, что находится в противоречии с ним. Решение Вер</w:t>
      </w:r>
      <w:r>
        <w:softHyphen/>
        <w:t>ховного суда является окончательным и обсуж</w:t>
      </w:r>
      <w:r>
        <w:softHyphen/>
        <w:t>дению не подлежит. Первым конгрессом была также разработана структура федерального судоустройства. Было решено, что наряду и параллельно с судами штатов будет функционировать федеральная су</w:t>
      </w:r>
      <w:r>
        <w:softHyphen/>
        <w:t>дебная система, состоящая из районных и окружных судов (на этот период их количество было определено  в 30 районных и 3 окружных суда). Последние были наделены апелляционной властью в отношении первых.</w:t>
      </w:r>
    </w:p>
    <w:p w:rsidR="006A6A57" w:rsidRDefault="0080569F">
      <w:pPr>
        <w:pStyle w:val="af1"/>
        <w:jc w:val="both"/>
        <w:rPr>
          <w:rFonts w:ascii="Times New Roman" w:hAnsi="Times New Roman"/>
          <w:b/>
          <w:i w:val="0"/>
        </w:rPr>
      </w:pPr>
      <w:r>
        <w:rPr>
          <w:rFonts w:ascii="Times New Roman" w:hAnsi="Times New Roman"/>
          <w:b/>
          <w:i w:val="0"/>
        </w:rPr>
        <w:t>3 вопрос</w:t>
      </w:r>
    </w:p>
    <w:p w:rsidR="006A6A57" w:rsidRDefault="0080569F">
      <w:pPr>
        <w:pStyle w:val="af1"/>
      </w:pPr>
      <w:r>
        <w:t xml:space="preserve">Федеративное устройство США </w:t>
      </w:r>
    </w:p>
    <w:p w:rsidR="006A6A57" w:rsidRDefault="0080569F">
      <w:pPr>
        <w:pStyle w:val="a0"/>
        <w:spacing w:line="240" w:lineRule="auto"/>
        <w:jc w:val="both"/>
      </w:pPr>
      <w:r>
        <w:t>Урегулирование отношений между штатами, как субъектами федерации, с одной стороны, и центральной властью - с другой, оказалось едва ли не самым трудным делом Конституции. Развиваясь сначала как английские колонии, затем как независимые государства и, наконец, как члены конфедерации, каждый штат имел свои особенности государственного устройства, только ему присущие традиции. Неоднородны были штаты по социальному и расовому составу населения. Исторически сложилось так, что дворяне - эмигранты поселялись на юг от реки Потомак, а крестьяне и ремесленники - на се</w:t>
      </w:r>
      <w:r>
        <w:softHyphen/>
        <w:t>вер от нее. В результате на юге возникали крупные плантаторские хозяйства, обслужи</w:t>
      </w:r>
      <w:r>
        <w:softHyphen/>
        <w:t>ваемые руками негров - рабов, а на севере развивались фермерские хозяйства, зарождались капиталистические отношения. На Севере преоб</w:t>
      </w:r>
      <w:r>
        <w:softHyphen/>
        <w:t>ладали республиканские традиции, действовало нечто вроде парламента колоний, выбиравшего губернатора. На Юге господствовали монархиче</w:t>
      </w:r>
      <w:r>
        <w:softHyphen/>
        <w:t>ские порядки, губернатор назначался королем.Тем не менее, штаты пошли на объединение. Не</w:t>
      </w:r>
      <w:r>
        <w:softHyphen/>
        <w:t>обходимость подобного шага была осознана пер</w:t>
      </w:r>
      <w:r>
        <w:softHyphen/>
        <w:t>воначально для совместной борьбы за независи</w:t>
      </w:r>
      <w:r>
        <w:softHyphen/>
        <w:t>мость, а впоследствии с целью экономических и политических выгод. Решающую   роль в этом процессе сыграла Конституция США 1787 года. Опираясь на принцип “дуалистического федера</w:t>
      </w:r>
      <w:r>
        <w:softHyphen/>
        <w:t>лизма”, Конституция устанавливает сферу ис</w:t>
      </w:r>
      <w:r>
        <w:softHyphen/>
        <w:t>ключительной компетенции Федерации путем пе</w:t>
      </w:r>
      <w:r>
        <w:softHyphen/>
        <w:t>речисления вопросов, по которым законы может издавать только Федерация. Все остальные во</w:t>
      </w:r>
      <w:r>
        <w:softHyphen/>
        <w:t>просы были отнесены к ведению субъектов феде</w:t>
      </w:r>
      <w:r>
        <w:softHyphen/>
        <w:t>рации. Кроме того, Конституция предусматри</w:t>
      </w:r>
      <w:r>
        <w:softHyphen/>
        <w:t>вает ограничения полномочий Конгресса (ст.1,разд.9), власти штатов (ст.1, разд.10) и отдельно рассматривает вопрос “Штаты и со</w:t>
      </w:r>
      <w:r>
        <w:softHyphen/>
        <w:t>юзное правительство” (ст.4). Из практики при</w:t>
      </w:r>
      <w:r>
        <w:softHyphen/>
        <w:t xml:space="preserve">менения Конституции США можно выделить: </w:t>
      </w:r>
    </w:p>
    <w:p w:rsidR="006A6A57" w:rsidRDefault="0080569F">
      <w:pPr>
        <w:pStyle w:val="a0"/>
        <w:spacing w:line="240" w:lineRule="auto"/>
        <w:jc w:val="both"/>
      </w:pPr>
      <w:r>
        <w:t>а) сферу совпадающих полномочий (т.е. входя</w:t>
      </w:r>
      <w:r>
        <w:softHyphen/>
        <w:t>щих в компетенцию и федерации, и штатов): на</w:t>
      </w:r>
      <w:r>
        <w:softHyphen/>
        <w:t>логи, займы, судебная система, банки и т.д.;</w:t>
      </w:r>
    </w:p>
    <w:p w:rsidR="006A6A57" w:rsidRDefault="0080569F">
      <w:pPr>
        <w:pStyle w:val="a0"/>
        <w:spacing w:line="240" w:lineRule="auto"/>
        <w:jc w:val="both"/>
      </w:pPr>
      <w:r>
        <w:t>б) сферу, где запрещены действия и федерации, и штатов: обложение налогом экспроприирован</w:t>
      </w:r>
      <w:r>
        <w:softHyphen/>
        <w:t>ных товаров, жалование дворянских титулов, позже - рабовладение;</w:t>
      </w:r>
    </w:p>
    <w:p w:rsidR="006A6A57" w:rsidRDefault="0080569F">
      <w:pPr>
        <w:pStyle w:val="a0"/>
        <w:spacing w:line="240" w:lineRule="auto"/>
        <w:jc w:val="both"/>
      </w:pPr>
      <w:r>
        <w:t>в) сферу, где запрещены действия федерации: введение прямых налогов, неодинаковых косвен</w:t>
      </w:r>
      <w:r>
        <w:softHyphen/>
        <w:t>ных налогов, предоставление привилегий в об</w:t>
      </w:r>
      <w:r>
        <w:softHyphen/>
        <w:t>ласти торговли одному штату в ущерб другому, изменение границ штатов без их согласия, позже - ограничение применения Билля о пра</w:t>
      </w:r>
      <w:r>
        <w:softHyphen/>
        <w:t xml:space="preserve">вах; </w:t>
      </w:r>
    </w:p>
    <w:p w:rsidR="006A6A57" w:rsidRDefault="0080569F">
      <w:pPr>
        <w:pStyle w:val="a0"/>
        <w:spacing w:line="240" w:lineRule="auto"/>
        <w:jc w:val="both"/>
      </w:pPr>
      <w:r>
        <w:t>г) сферу, где запрещены только действия шта</w:t>
      </w:r>
      <w:r>
        <w:softHyphen/>
        <w:t>тов: вступление в международные договоры, принятие законов, нарушающих договорные обя</w:t>
      </w:r>
      <w:r>
        <w:softHyphen/>
        <w:t>зательства, лишение граждан равно правовой защиты, нарушение федеральной конституции и неисполнение федеральных законов.</w:t>
      </w:r>
    </w:p>
    <w:p w:rsidR="006A6A57" w:rsidRDefault="0080569F">
      <w:pPr>
        <w:pStyle w:val="a0"/>
        <w:spacing w:line="240" w:lineRule="auto"/>
        <w:jc w:val="both"/>
      </w:pPr>
      <w:r>
        <w:t>В полномочия штатов были включены: организа</w:t>
      </w:r>
      <w:r>
        <w:softHyphen/>
        <w:t>ция собственного правительства и все местные дела, в том числе полиция и суд, уголовное, гражданское и процессуальное законодатель</w:t>
      </w:r>
      <w:r>
        <w:softHyphen/>
        <w:t>ство, торговля внутри штата   и рабочее зако</w:t>
      </w:r>
      <w:r>
        <w:softHyphen/>
        <w:t>нодательство, собственные Вооруженные  Силы. Конституция разрешила правительству федерации военное вмешательство во внутренние дела шта</w:t>
      </w:r>
      <w:r>
        <w:softHyphen/>
        <w:t>тов для подавления актов мятежа и “беспорядков”. Таким образом были разграни</w:t>
      </w:r>
      <w:r>
        <w:softHyphen/>
        <w:t>чены сферы деятельности федеральных и местных органов власти, определены сферы, где решения федеральных органов имели приоритет над реше</w:t>
      </w:r>
      <w:r>
        <w:softHyphen/>
        <w:t>ниями магистратур. Согласно ст. Конституции, решение о принятии в союз новых штатов принимает Конгресс. Глав</w:t>
      </w:r>
      <w:r>
        <w:softHyphen/>
        <w:t>ным арбитром, разрешающим любые спорные во</w:t>
      </w:r>
      <w:r>
        <w:softHyphen/>
        <w:t>просы между федеральными органами власти и штатами, а также между самими субъектами фе</w:t>
      </w:r>
      <w:r>
        <w:softHyphen/>
        <w:t>дерации, Конституция определила Верховный суд. В дальнейшем единство федерации в США под</w:t>
      </w:r>
      <w:r>
        <w:softHyphen/>
        <w:t>верглось серьезному испытанию во время граж</w:t>
      </w:r>
      <w:r>
        <w:softHyphen/>
        <w:t>данской войны 1861 - 1864 гг. между рабовла</w:t>
      </w:r>
      <w:r>
        <w:softHyphen/>
        <w:t>дельческим Югом и промышленным Севером. Но, в результате победы Севера, федеративное устройство страны было не только сохранено, но и упрочено. Решением Верховного суда в 1868 году федерация была объявлена нерастор</w:t>
      </w:r>
      <w:r>
        <w:softHyphen/>
        <w:t>жимым союзом, право сецессии (выхода) было отвергнуто. Так была окончательно закреплена роль принципа федерализма, как стабилизирую</w:t>
      </w:r>
      <w:r>
        <w:softHyphen/>
        <w:t>щего фактора в жизни общества, основы единства нации, государственного устройства США.</w:t>
      </w:r>
      <w:r>
        <w:tab/>
        <w:t>В заключении хотелось бы отметить, что опыт разработки, принятия и претворения в жизнь положений Конституции США 1787 года мо</w:t>
      </w:r>
      <w:r>
        <w:softHyphen/>
        <w:t>жет быть полезен сегодня   при рассмотрении вопросов, связанных с принятием новой Консти</w:t>
      </w:r>
      <w:r>
        <w:softHyphen/>
        <w:t>туции Украины. Разумное сочетание консервативных традиций и гибкости, возможность ветвей власти влиять друг на   друга, не ограничивая при этом са</w:t>
      </w:r>
      <w:r>
        <w:softHyphen/>
        <w:t>мостоятельность друг друга, американский опыт федеративного устройства государства и многое другое может быть взято на вооружение нашими законодателями. Хотя сами американцы далеки от идеализации своей Конституции, отмечают недеспорность многих ее положений, указывают на множество недостатков и компромиссов, за</w:t>
      </w:r>
      <w:r>
        <w:softHyphen/>
        <w:t>ключенных в ней, но факт остается фактом - по ней живет и развивается более 200 лет одна из крупнейших стран мира.  И именно эта стабиль</w:t>
      </w:r>
      <w:r>
        <w:softHyphen/>
        <w:t>ность, приверженность американцев созданным ими самими традициям заслуживает прежде всего нашего внимания и уважения.</w:t>
      </w:r>
    </w:p>
    <w:p w:rsidR="006A6A57" w:rsidRDefault="0080569F">
      <w:pPr>
        <w:pStyle w:val="a0"/>
        <w:spacing w:line="240" w:lineRule="auto"/>
        <w:jc w:val="both"/>
      </w:pPr>
      <w:r>
        <w:t>При любом отношении к американской Конститу</w:t>
      </w:r>
      <w:r>
        <w:softHyphen/>
        <w:t>ции с точки зрения теории, необходимо при</w:t>
      </w:r>
      <w:r>
        <w:softHyphen/>
        <w:t>знать ее величайшее практическое значение не только для США, но и всей цивилизации.</w:t>
      </w:r>
    </w:p>
    <w:p w:rsidR="006A6A57" w:rsidRDefault="0080569F">
      <w:pPr>
        <w:pStyle w:val="affff1"/>
        <w:jc w:val="both"/>
        <w:rPr>
          <w:b/>
          <w:sz w:val="24"/>
          <w:u w:val="single"/>
        </w:rPr>
      </w:pPr>
      <w:r>
        <w:br w:type="page"/>
      </w:r>
      <w:r>
        <w:rPr>
          <w:b/>
          <w:sz w:val="24"/>
          <w:u w:val="single"/>
        </w:rPr>
        <w:t>Литература:</w:t>
      </w:r>
    </w:p>
    <w:p w:rsidR="006A6A57" w:rsidRDefault="006A6A57">
      <w:pPr>
        <w:pStyle w:val="affff1"/>
        <w:jc w:val="both"/>
        <w:rPr>
          <w:b/>
          <w:sz w:val="24"/>
          <w:u w:val="single"/>
        </w:rPr>
        <w:sectPr w:rsidR="006A6A57">
          <w:type w:val="continuous"/>
          <w:pgSz w:w="11907" w:h="16840" w:code="9"/>
          <w:pgMar w:top="1418" w:right="1134" w:bottom="1474" w:left="1134" w:header="1077" w:footer="1077" w:gutter="851"/>
          <w:paperSrc w:first="1" w:other="1"/>
          <w:cols w:space="720"/>
          <w:vAlign w:val="both"/>
          <w:noEndnote/>
          <w:titlePg/>
        </w:sectPr>
      </w:pPr>
    </w:p>
    <w:p w:rsidR="006A6A57" w:rsidRDefault="0080569F">
      <w:pPr>
        <w:pStyle w:val="affff1"/>
        <w:jc w:val="both"/>
        <w:rPr>
          <w:sz w:val="24"/>
        </w:rPr>
      </w:pPr>
      <w:r>
        <w:rPr>
          <w:sz w:val="24"/>
        </w:rPr>
        <w:t>1. Черниловский З.М. “Всеобщая история госу</w:t>
      </w:r>
      <w:r>
        <w:rPr>
          <w:sz w:val="24"/>
        </w:rPr>
        <w:softHyphen/>
        <w:t>дарства и права” - М. 1983г</w:t>
      </w:r>
    </w:p>
    <w:p w:rsidR="006A6A57" w:rsidRDefault="0080569F">
      <w:pPr>
        <w:pStyle w:val="affff1"/>
        <w:jc w:val="both"/>
        <w:rPr>
          <w:sz w:val="24"/>
        </w:rPr>
      </w:pPr>
      <w:r>
        <w:rPr>
          <w:sz w:val="24"/>
        </w:rPr>
        <w:t>2. Карпентэр Д. “Познаем Америку” - С.-Петер</w:t>
      </w:r>
      <w:r>
        <w:rPr>
          <w:sz w:val="24"/>
        </w:rPr>
        <w:softHyphen/>
        <w:t>бург 1995г</w:t>
      </w:r>
    </w:p>
    <w:p w:rsidR="006A6A57" w:rsidRDefault="0080569F">
      <w:pPr>
        <w:pStyle w:val="affff1"/>
        <w:jc w:val="both"/>
        <w:rPr>
          <w:sz w:val="24"/>
        </w:rPr>
      </w:pPr>
      <w:r>
        <w:rPr>
          <w:sz w:val="24"/>
        </w:rPr>
        <w:t>3. Герасимов А.П. “53 вопроса и ответа о Кон</w:t>
      </w:r>
      <w:r>
        <w:rPr>
          <w:sz w:val="24"/>
        </w:rPr>
        <w:softHyphen/>
        <w:t>ституции РФ” С.-Петербург 1994г</w:t>
      </w:r>
    </w:p>
    <w:p w:rsidR="006A6A57" w:rsidRDefault="0080569F">
      <w:pPr>
        <w:pStyle w:val="affff1"/>
        <w:jc w:val="both"/>
        <w:rPr>
          <w:sz w:val="24"/>
        </w:rPr>
      </w:pPr>
      <w:r>
        <w:rPr>
          <w:sz w:val="24"/>
        </w:rPr>
        <w:t>4. Конституции и законодательные акты буржуаз</w:t>
      </w:r>
      <w:r>
        <w:rPr>
          <w:sz w:val="24"/>
        </w:rPr>
        <w:softHyphen/>
        <w:t>ных государств XVII-XIX в.в. Англии, США, Франции, Италии, Германии.- М. 1957г</w:t>
      </w:r>
    </w:p>
    <w:p w:rsidR="006A6A57" w:rsidRDefault="0080569F">
      <w:pPr>
        <w:pStyle w:val="affff1"/>
        <w:jc w:val="both"/>
        <w:rPr>
          <w:sz w:val="24"/>
        </w:rPr>
      </w:pPr>
      <w:r>
        <w:rPr>
          <w:sz w:val="24"/>
        </w:rPr>
        <w:t>5. Конституции буржуазных государств Уч. посо</w:t>
      </w:r>
      <w:r>
        <w:rPr>
          <w:sz w:val="24"/>
        </w:rPr>
        <w:softHyphen/>
        <w:t>бие под ред. П.К. Пантелеева - М. 1982г</w:t>
      </w:r>
      <w:bookmarkStart w:id="0" w:name="_GoBack"/>
      <w:bookmarkEnd w:id="0"/>
    </w:p>
    <w:p w:rsidR="006A6A57" w:rsidRDefault="006A6A57">
      <w:pPr>
        <w:jc w:val="both"/>
        <w:rPr>
          <w:vanish/>
          <w:sz w:val="24"/>
        </w:rPr>
        <w:sectPr w:rsidR="006A6A57">
          <w:type w:val="continuous"/>
          <w:pgSz w:w="11907" w:h="16840" w:code="9"/>
          <w:pgMar w:top="1418" w:right="1134" w:bottom="1474" w:left="1134" w:header="1077" w:footer="1077" w:gutter="851"/>
          <w:paperSrc w:first="1" w:other="1"/>
          <w:cols w:space="720"/>
          <w:noEndnote/>
          <w:titlePg/>
        </w:sectPr>
      </w:pPr>
    </w:p>
    <w:p w:rsidR="006A6A57" w:rsidRDefault="006A6A57">
      <w:pPr>
        <w:jc w:val="both"/>
        <w:rPr>
          <w:vanish/>
          <w:sz w:val="18"/>
        </w:rPr>
      </w:pPr>
    </w:p>
    <w:sectPr w:rsidR="006A6A57">
      <w:type w:val="continuous"/>
      <w:pgSz w:w="11907" w:h="16840" w:code="9"/>
      <w:pgMar w:top="1418" w:right="1134" w:bottom="1474" w:left="1134" w:header="1077" w:footer="1077" w:gutter="851"/>
      <w:paperSrc w:first="1" w:other="1"/>
      <w:cols w:space="720"/>
      <w:vAlign w:val="both"/>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57" w:rsidRDefault="0080569F">
      <w:r>
        <w:separator/>
      </w:r>
    </w:p>
  </w:endnote>
  <w:endnote w:type="continuationSeparator" w:id="0">
    <w:p w:rsidR="006A6A57" w:rsidRDefault="0080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57" w:rsidRDefault="0080569F">
      <w:r>
        <w:separator/>
      </w:r>
    </w:p>
  </w:footnote>
  <w:footnote w:type="continuationSeparator" w:id="0">
    <w:p w:rsidR="006A6A57" w:rsidRDefault="00805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57" w:rsidRDefault="0080569F">
    <w:pPr>
      <w:pStyle w:val="aff1"/>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6A6A57" w:rsidRDefault="006A6A57">
    <w:pPr>
      <w:pStyle w:val="aff1"/>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57" w:rsidRDefault="0080569F">
    <w:pPr>
      <w:pStyle w:val="aff1"/>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Pr>
        <w:rStyle w:val="afff6"/>
        <w:noProof/>
      </w:rPr>
      <w:t>2</w:t>
    </w:r>
    <w:r>
      <w:rPr>
        <w:rStyle w:val="afff6"/>
      </w:rPr>
      <w:fldChar w:fldCharType="end"/>
    </w:r>
  </w:p>
  <w:p w:rsidR="006A6A57" w:rsidRDefault="006A6A57">
    <w:pPr>
      <w:pStyle w:val="aff1"/>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ttachedTemplate r:id="rId1"/>
  <w:revisionView w:markup="0"/>
  <w:doNotTrackMoves/>
  <w:doNotTrackFormatting/>
  <w:defaultTabStop w:val="720"/>
  <w:autoHyphenation/>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9F"/>
    <w:rsid w:val="0063485D"/>
    <w:rsid w:val="006A6A57"/>
    <w:rsid w:val="0080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A8364F1-C990-4802-A996-4A9AC667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0"/>
    <w:qFormat/>
    <w:pPr>
      <w:keepNext/>
      <w:spacing w:before="240" w:after="120"/>
      <w:outlineLvl w:val="0"/>
    </w:pPr>
    <w:rPr>
      <w:rFonts w:ascii="Arial" w:hAnsi="Arial"/>
      <w:b/>
      <w:kern w:val="28"/>
      <w:sz w:val="36"/>
    </w:rPr>
  </w:style>
  <w:style w:type="paragraph" w:styleId="2">
    <w:name w:val="heading 2"/>
    <w:basedOn w:val="a"/>
    <w:next w:val="a0"/>
    <w:qFormat/>
    <w:pPr>
      <w:keepNext/>
      <w:spacing w:before="160" w:after="120"/>
      <w:outlineLvl w:val="1"/>
    </w:pPr>
    <w:rPr>
      <w:rFonts w:ascii="Arial" w:hAnsi="Arial"/>
      <w:b/>
      <w:i/>
      <w:kern w:val="28"/>
      <w:sz w:val="28"/>
    </w:rPr>
  </w:style>
  <w:style w:type="paragraph" w:styleId="3">
    <w:name w:val="heading 3"/>
    <w:basedOn w:val="a"/>
    <w:next w:val="a0"/>
    <w:qFormat/>
    <w:pPr>
      <w:keepNext/>
      <w:spacing w:before="120" w:after="80"/>
      <w:outlineLvl w:val="2"/>
    </w:pPr>
    <w:rPr>
      <w:b/>
      <w:kern w:val="28"/>
      <w:sz w:val="24"/>
    </w:rPr>
  </w:style>
  <w:style w:type="paragraph" w:styleId="4">
    <w:name w:val="heading 4"/>
    <w:basedOn w:val="a"/>
    <w:next w:val="a0"/>
    <w:qFormat/>
    <w:pPr>
      <w:keepNext/>
      <w:spacing w:before="120" w:after="80"/>
      <w:outlineLvl w:val="3"/>
    </w:pPr>
    <w:rPr>
      <w:b/>
      <w:i/>
      <w:kern w:val="28"/>
      <w:sz w:val="24"/>
    </w:rPr>
  </w:style>
  <w:style w:type="paragraph" w:styleId="5">
    <w:name w:val="heading 5"/>
    <w:basedOn w:val="a"/>
    <w:next w:val="a0"/>
    <w:qFormat/>
    <w:pPr>
      <w:keepNext/>
      <w:spacing w:before="120" w:after="80"/>
      <w:outlineLvl w:val="4"/>
    </w:pPr>
    <w:rPr>
      <w:rFonts w:ascii="Arial" w:hAnsi="Arial"/>
      <w:b/>
      <w:kern w:val="28"/>
    </w:rPr>
  </w:style>
  <w:style w:type="paragraph" w:styleId="6">
    <w:name w:val="heading 6"/>
    <w:basedOn w:val="a"/>
    <w:next w:val="a0"/>
    <w:qFormat/>
    <w:pPr>
      <w:keepNext/>
      <w:spacing w:before="120" w:after="80"/>
      <w:outlineLvl w:val="5"/>
    </w:pPr>
    <w:rPr>
      <w:rFonts w:ascii="Arial" w:hAnsi="Arial"/>
      <w:b/>
      <w:i/>
      <w:kern w:val="28"/>
    </w:rPr>
  </w:style>
  <w:style w:type="paragraph" w:styleId="7">
    <w:name w:val="heading 7"/>
    <w:basedOn w:val="a"/>
    <w:next w:val="a0"/>
    <w:qFormat/>
    <w:pPr>
      <w:keepNext/>
      <w:spacing w:before="80" w:after="60"/>
      <w:outlineLvl w:val="6"/>
    </w:pPr>
    <w:rPr>
      <w:b/>
      <w:kern w:val="28"/>
    </w:rPr>
  </w:style>
  <w:style w:type="paragraph" w:styleId="8">
    <w:name w:val="heading 8"/>
    <w:basedOn w:val="a"/>
    <w:next w:val="a0"/>
    <w:qFormat/>
    <w:pPr>
      <w:keepNext/>
      <w:spacing w:before="80" w:after="60"/>
      <w:outlineLvl w:val="7"/>
    </w:pPr>
    <w:rPr>
      <w:b/>
      <w:i/>
      <w:kern w:val="28"/>
    </w:rPr>
  </w:style>
  <w:style w:type="paragraph" w:styleId="9">
    <w:name w:val="heading 9"/>
    <w:basedOn w:val="a"/>
    <w:next w:val="a0"/>
    <w:qFormat/>
    <w:pPr>
      <w:keepNext/>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0"/>
    <w:semiHidden/>
    <w:pPr>
      <w:tabs>
        <w:tab w:val="left" w:pos="720"/>
      </w:tabs>
      <w:spacing w:after="80"/>
      <w:ind w:left="720" w:hanging="360"/>
    </w:pPr>
  </w:style>
  <w:style w:type="paragraph" w:styleId="20">
    <w:name w:val="List 2"/>
    <w:basedOn w:val="a4"/>
    <w:semiHidden/>
    <w:pPr>
      <w:tabs>
        <w:tab w:val="clear" w:pos="720"/>
        <w:tab w:val="left" w:pos="1080"/>
      </w:tabs>
      <w:ind w:left="1080"/>
    </w:pPr>
  </w:style>
  <w:style w:type="paragraph" w:customStyle="1" w:styleId="a5">
    <w:name w:val="Внутренний адрес"/>
    <w:basedOn w:val="a"/>
  </w:style>
  <w:style w:type="paragraph" w:styleId="a0">
    <w:name w:val="Body Text"/>
    <w:basedOn w:val="a"/>
    <w:semiHidden/>
    <w:pPr>
      <w:spacing w:after="160" w:line="480" w:lineRule="auto"/>
    </w:pPr>
  </w:style>
  <w:style w:type="paragraph" w:styleId="a6">
    <w:name w:val="Body Text Indent"/>
    <w:basedOn w:val="a0"/>
    <w:semiHidden/>
    <w:pPr>
      <w:ind w:left="360"/>
    </w:pPr>
  </w:style>
  <w:style w:type="character" w:styleId="a7">
    <w:name w:val="annotation reference"/>
    <w:semiHidden/>
    <w:rPr>
      <w:sz w:val="16"/>
    </w:rPr>
  </w:style>
  <w:style w:type="paragraph" w:styleId="10">
    <w:name w:val="toc 1"/>
    <w:basedOn w:val="a"/>
    <w:semiHidden/>
    <w:pPr>
      <w:tabs>
        <w:tab w:val="right" w:leader="dot" w:pos="8640"/>
      </w:tabs>
      <w:spacing w:before="180" w:after="120"/>
    </w:pPr>
    <w:rPr>
      <w:rFonts w:ascii="Arial" w:hAnsi="Arial"/>
      <w:b/>
      <w:sz w:val="24"/>
    </w:rPr>
  </w:style>
  <w:style w:type="paragraph" w:styleId="a8">
    <w:name w:val="annotation text"/>
    <w:basedOn w:val="a"/>
    <w:semiHidden/>
    <w:pPr>
      <w:tabs>
        <w:tab w:val="left" w:pos="187"/>
      </w:tabs>
      <w:spacing w:after="120" w:line="220" w:lineRule="exact"/>
      <w:ind w:left="187" w:hanging="187"/>
    </w:pPr>
  </w:style>
  <w:style w:type="paragraph" w:customStyle="1" w:styleId="a9">
    <w:name w:val="Строка Внимание"/>
    <w:basedOn w:val="a0"/>
    <w:rPr>
      <w:b/>
      <w:i/>
    </w:rPr>
  </w:style>
  <w:style w:type="paragraph" w:customStyle="1" w:styleId="aa">
    <w:name w:val="Автор"/>
    <w:basedOn w:val="a0"/>
    <w:pPr>
      <w:spacing w:before="960"/>
      <w:jc w:val="center"/>
    </w:pPr>
    <w:rPr>
      <w:b/>
      <w:sz w:val="28"/>
    </w:rPr>
  </w:style>
  <w:style w:type="paragraph" w:styleId="ab">
    <w:name w:val="Quote"/>
    <w:basedOn w:val="a0"/>
    <w:qFormat/>
    <w:pPr>
      <w:keepLines/>
      <w:ind w:left="720" w:right="720"/>
    </w:pPr>
    <w:rPr>
      <w:i/>
    </w:rPr>
  </w:style>
  <w:style w:type="paragraph" w:customStyle="1" w:styleId="ac">
    <w:name w:val="Цитата первая"/>
    <w:basedOn w:val="ab"/>
    <w:next w:val="ab"/>
    <w:pPr>
      <w:spacing w:before="120"/>
    </w:pPr>
  </w:style>
  <w:style w:type="paragraph" w:customStyle="1" w:styleId="ad">
    <w:name w:val="Цитата последняя"/>
    <w:basedOn w:val="ab"/>
    <w:next w:val="a0"/>
    <w:pPr>
      <w:spacing w:after="240"/>
    </w:pPr>
  </w:style>
  <w:style w:type="paragraph" w:customStyle="1" w:styleId="ae">
    <w:name w:val="Основной текст вместе"/>
    <w:basedOn w:val="a0"/>
    <w:pPr>
      <w:keepNext/>
    </w:pPr>
  </w:style>
  <w:style w:type="paragraph" w:styleId="af">
    <w:name w:val="caption"/>
    <w:basedOn w:val="a"/>
    <w:next w:val="a0"/>
    <w:qFormat/>
    <w:pPr>
      <w:spacing w:before="120" w:after="160"/>
    </w:pPr>
    <w:rPr>
      <w:i/>
      <w:sz w:val="18"/>
    </w:rPr>
  </w:style>
  <w:style w:type="paragraph" w:customStyle="1" w:styleId="af0">
    <w:name w:val="Метка главы"/>
    <w:basedOn w:val="a"/>
    <w:next w:val="a"/>
    <w:pPr>
      <w:keepNext/>
      <w:spacing w:before="360"/>
      <w:jc w:val="center"/>
    </w:pPr>
    <w:rPr>
      <w:rFonts w:ascii="Arial" w:hAnsi="Arial"/>
      <w:b/>
      <w:kern w:val="28"/>
      <w:sz w:val="24"/>
      <w:u w:val="single"/>
    </w:rPr>
  </w:style>
  <w:style w:type="paragraph" w:customStyle="1" w:styleId="af1">
    <w:name w:val="Подзаголовок главы"/>
    <w:basedOn w:val="a"/>
    <w:next w:val="a0"/>
    <w:pPr>
      <w:keepNext/>
      <w:keepLines/>
      <w:spacing w:before="360" w:after="360"/>
      <w:jc w:val="center"/>
    </w:pPr>
    <w:rPr>
      <w:rFonts w:ascii="Arial" w:hAnsi="Arial"/>
      <w:i/>
      <w:kern w:val="28"/>
      <w:sz w:val="28"/>
    </w:rPr>
  </w:style>
  <w:style w:type="paragraph" w:customStyle="1" w:styleId="af2">
    <w:name w:val="Заголовок главы"/>
    <w:basedOn w:val="a"/>
    <w:next w:val="af1"/>
    <w:pPr>
      <w:keepNext/>
      <w:keepLines/>
      <w:spacing w:before="600"/>
      <w:jc w:val="center"/>
    </w:pPr>
    <w:rPr>
      <w:rFonts w:ascii="Arial" w:hAnsi="Arial"/>
      <w:b/>
      <w:kern w:val="28"/>
      <w:sz w:val="32"/>
    </w:rPr>
  </w:style>
  <w:style w:type="paragraph" w:styleId="af3">
    <w:name w:val="Date"/>
    <w:basedOn w:val="a0"/>
    <w:pPr>
      <w:spacing w:before="960"/>
      <w:jc w:val="center"/>
    </w:pPr>
    <w:rPr>
      <w:b/>
      <w:sz w:val="28"/>
    </w:rPr>
  </w:style>
  <w:style w:type="paragraph" w:customStyle="1" w:styleId="af4">
    <w:name w:val="Метка документа"/>
    <w:basedOn w:val="a"/>
    <w:pPr>
      <w:keepNext/>
      <w:spacing w:before="240" w:after="360"/>
    </w:pPr>
    <w:rPr>
      <w:b/>
      <w:kern w:val="28"/>
      <w:sz w:val="36"/>
    </w:rPr>
  </w:style>
  <w:style w:type="character" w:customStyle="1" w:styleId="af5">
    <w:name w:val="Курсив"/>
    <w:rPr>
      <w:rFonts w:ascii="Times New Roman" w:hAnsi="Times New Roman"/>
      <w:i/>
    </w:rPr>
  </w:style>
  <w:style w:type="character" w:styleId="af6">
    <w:name w:val="endnote reference"/>
    <w:semiHidden/>
    <w:rPr>
      <w:vertAlign w:val="superscript"/>
    </w:rPr>
  </w:style>
  <w:style w:type="paragraph" w:styleId="af7">
    <w:name w:val="endnote text"/>
    <w:basedOn w:val="a"/>
    <w:semiHidden/>
    <w:pPr>
      <w:tabs>
        <w:tab w:val="left" w:pos="187"/>
      </w:tabs>
      <w:spacing w:after="120" w:line="220" w:lineRule="exact"/>
      <w:ind w:left="187" w:hanging="187"/>
    </w:pPr>
    <w:rPr>
      <w:sz w:val="18"/>
    </w:rPr>
  </w:style>
  <w:style w:type="paragraph" w:styleId="af8">
    <w:name w:val="footer"/>
    <w:basedOn w:val="a"/>
    <w:semiHidden/>
    <w:pPr>
      <w:keepLines/>
      <w:tabs>
        <w:tab w:val="center" w:pos="4320"/>
        <w:tab w:val="right" w:pos="8640"/>
      </w:tabs>
    </w:pPr>
  </w:style>
  <w:style w:type="paragraph" w:customStyle="1" w:styleId="af9">
    <w:name w:val="Нижн.колонтитул четн."/>
    <w:basedOn w:val="af8"/>
  </w:style>
  <w:style w:type="paragraph" w:customStyle="1" w:styleId="afa">
    <w:name w:val="Нижн.колонтитул первый"/>
    <w:basedOn w:val="af8"/>
    <w:pPr>
      <w:tabs>
        <w:tab w:val="clear" w:pos="8640"/>
      </w:tabs>
      <w:jc w:val="center"/>
    </w:pPr>
  </w:style>
  <w:style w:type="paragraph" w:customStyle="1" w:styleId="afb">
    <w:name w:val="Нижн.колонтитул нечетн."/>
    <w:basedOn w:val="af8"/>
    <w:pPr>
      <w:tabs>
        <w:tab w:val="right" w:pos="0"/>
      </w:tabs>
      <w:jc w:val="right"/>
    </w:pPr>
  </w:style>
  <w:style w:type="paragraph" w:customStyle="1" w:styleId="afc">
    <w:name w:val="Базовая сноска"/>
    <w:basedOn w:val="a"/>
    <w:pPr>
      <w:tabs>
        <w:tab w:val="left" w:pos="187"/>
      </w:tabs>
      <w:spacing w:line="220" w:lineRule="exact"/>
      <w:ind w:left="187" w:hanging="187"/>
    </w:pPr>
    <w:rPr>
      <w:sz w:val="18"/>
    </w:rPr>
  </w:style>
  <w:style w:type="character" w:styleId="afd">
    <w:name w:val="footnote reference"/>
    <w:semiHidden/>
    <w:rPr>
      <w:vertAlign w:val="superscript"/>
    </w:rPr>
  </w:style>
  <w:style w:type="paragraph" w:styleId="afe">
    <w:name w:val="footnote text"/>
    <w:basedOn w:val="afc"/>
    <w:semiHidden/>
    <w:pPr>
      <w:spacing w:after="120"/>
    </w:pPr>
  </w:style>
  <w:style w:type="paragraph" w:customStyle="1" w:styleId="aff">
    <w:name w:val="Определение глоссария"/>
    <w:basedOn w:val="a0"/>
    <w:pPr>
      <w:spacing w:line="240" w:lineRule="auto"/>
      <w:ind w:left="547" w:hanging="547"/>
    </w:pPr>
  </w:style>
  <w:style w:type="character" w:customStyle="1" w:styleId="aff0">
    <w:name w:val="Элемент глоссария"/>
    <w:rPr>
      <w:b/>
    </w:rPr>
  </w:style>
  <w:style w:type="paragraph" w:styleId="aff1">
    <w:name w:val="header"/>
    <w:basedOn w:val="a"/>
    <w:semiHidden/>
    <w:pPr>
      <w:keepLines/>
      <w:tabs>
        <w:tab w:val="center" w:pos="4320"/>
        <w:tab w:val="right" w:pos="8640"/>
      </w:tabs>
    </w:pPr>
  </w:style>
  <w:style w:type="paragraph" w:customStyle="1" w:styleId="aff2">
    <w:name w:val="Верхн.колонтитул базовый"/>
    <w:basedOn w:val="a"/>
    <w:pPr>
      <w:keepLines/>
      <w:tabs>
        <w:tab w:val="center" w:pos="4320"/>
        <w:tab w:val="right" w:pos="8640"/>
      </w:tabs>
    </w:pPr>
  </w:style>
  <w:style w:type="paragraph" w:customStyle="1" w:styleId="aff3">
    <w:name w:val="Верхн.колонтитул четн."/>
    <w:basedOn w:val="aff1"/>
  </w:style>
  <w:style w:type="paragraph" w:customStyle="1" w:styleId="aff4">
    <w:name w:val="Верхн.колонтитул первый"/>
    <w:basedOn w:val="aff1"/>
    <w:pPr>
      <w:tabs>
        <w:tab w:val="clear" w:pos="8640"/>
      </w:tabs>
      <w:jc w:val="center"/>
    </w:pPr>
  </w:style>
  <w:style w:type="paragraph" w:customStyle="1" w:styleId="aff5">
    <w:name w:val="Верхн.колонтитул нечетн."/>
    <w:basedOn w:val="aff1"/>
    <w:pPr>
      <w:tabs>
        <w:tab w:val="right" w:pos="0"/>
      </w:tabs>
      <w:jc w:val="right"/>
    </w:pPr>
  </w:style>
  <w:style w:type="paragraph" w:customStyle="1" w:styleId="aff6">
    <w:name w:val="Базовый заголовок"/>
    <w:basedOn w:val="a"/>
    <w:next w:val="a0"/>
    <w:pPr>
      <w:keepNext/>
      <w:keepLines/>
      <w:spacing w:before="240" w:after="120"/>
    </w:pPr>
    <w:rPr>
      <w:rFonts w:ascii="Arial" w:hAnsi="Arial"/>
      <w:b/>
      <w:kern w:val="28"/>
      <w:sz w:val="36"/>
    </w:rPr>
  </w:style>
  <w:style w:type="paragraph" w:styleId="11">
    <w:name w:val="index 1"/>
    <w:basedOn w:val="a"/>
    <w:semiHidden/>
    <w:pPr>
      <w:tabs>
        <w:tab w:val="right" w:leader="dot" w:pos="3960"/>
      </w:tabs>
      <w:ind w:left="720" w:hanging="720"/>
    </w:pPr>
  </w:style>
  <w:style w:type="paragraph" w:styleId="21">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aff7">
    <w:name w:val="Базовый указатель"/>
    <w:basedOn w:val="a"/>
    <w:pPr>
      <w:tabs>
        <w:tab w:val="right" w:leader="dot" w:pos="3960"/>
      </w:tabs>
      <w:ind w:left="720" w:hanging="720"/>
    </w:pPr>
  </w:style>
  <w:style w:type="paragraph" w:styleId="aff8">
    <w:name w:val="index heading"/>
    <w:basedOn w:val="a"/>
    <w:next w:val="11"/>
    <w:semiHidden/>
    <w:pPr>
      <w:keepNext/>
      <w:spacing w:before="120"/>
    </w:pPr>
    <w:rPr>
      <w:rFonts w:ascii="Arial" w:hAnsi="Arial"/>
      <w:b/>
      <w:kern w:val="28"/>
      <w:sz w:val="28"/>
    </w:rPr>
  </w:style>
  <w:style w:type="character" w:customStyle="1" w:styleId="aff9">
    <w:name w:val="Полужирный курсив"/>
    <w:rPr>
      <w:b/>
      <w:i/>
    </w:rPr>
  </w:style>
  <w:style w:type="character" w:styleId="affa">
    <w:name w:val="line number"/>
    <w:semiHidden/>
    <w:rPr>
      <w:rFonts w:ascii="Arial" w:hAnsi="Arial"/>
      <w:sz w:val="18"/>
    </w:rPr>
  </w:style>
  <w:style w:type="paragraph" w:styleId="31">
    <w:name w:val="List 3"/>
    <w:basedOn w:val="a4"/>
    <w:semiHidden/>
    <w:pPr>
      <w:tabs>
        <w:tab w:val="clear" w:pos="720"/>
        <w:tab w:val="left" w:pos="1440"/>
      </w:tabs>
      <w:ind w:left="1440"/>
    </w:pPr>
  </w:style>
  <w:style w:type="paragraph" w:styleId="41">
    <w:name w:val="List 4"/>
    <w:basedOn w:val="a4"/>
    <w:semiHidden/>
    <w:pPr>
      <w:tabs>
        <w:tab w:val="clear" w:pos="720"/>
        <w:tab w:val="left" w:pos="1800"/>
      </w:tabs>
      <w:ind w:left="1800"/>
    </w:pPr>
  </w:style>
  <w:style w:type="paragraph" w:styleId="51">
    <w:name w:val="List 5"/>
    <w:basedOn w:val="a4"/>
    <w:semiHidden/>
    <w:pPr>
      <w:tabs>
        <w:tab w:val="clear" w:pos="720"/>
        <w:tab w:val="left" w:pos="2160"/>
      </w:tabs>
      <w:ind w:left="2160"/>
    </w:pPr>
  </w:style>
  <w:style w:type="paragraph" w:styleId="affb">
    <w:name w:val="List Bullet"/>
    <w:basedOn w:val="a4"/>
    <w:semiHidden/>
    <w:pPr>
      <w:tabs>
        <w:tab w:val="clear" w:pos="720"/>
      </w:tabs>
      <w:spacing w:after="160"/>
    </w:pPr>
  </w:style>
  <w:style w:type="paragraph" w:styleId="22">
    <w:name w:val="List Bullet 2"/>
    <w:basedOn w:val="affb"/>
    <w:semiHidden/>
    <w:pPr>
      <w:ind w:left="1080"/>
    </w:pPr>
  </w:style>
  <w:style w:type="paragraph" w:styleId="32">
    <w:name w:val="List Bullet 3"/>
    <w:basedOn w:val="affb"/>
    <w:semiHidden/>
    <w:pPr>
      <w:ind w:left="1440"/>
    </w:pPr>
  </w:style>
  <w:style w:type="paragraph" w:styleId="42">
    <w:name w:val="List Bullet 4"/>
    <w:basedOn w:val="affb"/>
    <w:semiHidden/>
    <w:pPr>
      <w:ind w:left="1800"/>
    </w:pPr>
  </w:style>
  <w:style w:type="paragraph" w:styleId="52">
    <w:name w:val="List Bullet 5"/>
    <w:basedOn w:val="affb"/>
    <w:semiHidden/>
    <w:pPr>
      <w:ind w:left="2160"/>
    </w:pPr>
  </w:style>
  <w:style w:type="paragraph" w:customStyle="1" w:styleId="affc">
    <w:name w:val="Список бюл. первый"/>
    <w:basedOn w:val="affb"/>
    <w:next w:val="affb"/>
    <w:pPr>
      <w:spacing w:before="80"/>
    </w:pPr>
  </w:style>
  <w:style w:type="paragraph" w:customStyle="1" w:styleId="affd">
    <w:name w:val="Список бюл. последний"/>
    <w:basedOn w:val="affb"/>
    <w:next w:val="a0"/>
    <w:pPr>
      <w:spacing w:after="240"/>
    </w:pPr>
  </w:style>
  <w:style w:type="paragraph" w:styleId="affe">
    <w:name w:val="List Continue"/>
    <w:basedOn w:val="a4"/>
    <w:semiHidden/>
    <w:pPr>
      <w:tabs>
        <w:tab w:val="clear" w:pos="720"/>
      </w:tabs>
      <w:spacing w:after="160"/>
    </w:pPr>
  </w:style>
  <w:style w:type="paragraph" w:styleId="23">
    <w:name w:val="List Continue 2"/>
    <w:basedOn w:val="affe"/>
    <w:semiHidden/>
    <w:pPr>
      <w:ind w:left="1080"/>
    </w:pPr>
  </w:style>
  <w:style w:type="paragraph" w:styleId="33">
    <w:name w:val="List Continue 3"/>
    <w:basedOn w:val="affe"/>
    <w:semiHidden/>
    <w:pPr>
      <w:ind w:left="1440"/>
    </w:pPr>
  </w:style>
  <w:style w:type="paragraph" w:styleId="43">
    <w:name w:val="List Continue 4"/>
    <w:basedOn w:val="affe"/>
    <w:semiHidden/>
    <w:pPr>
      <w:ind w:left="1800"/>
    </w:pPr>
  </w:style>
  <w:style w:type="paragraph" w:styleId="53">
    <w:name w:val="List Continue 5"/>
    <w:basedOn w:val="affe"/>
    <w:semiHidden/>
    <w:pPr>
      <w:ind w:left="2160"/>
    </w:pPr>
  </w:style>
  <w:style w:type="paragraph" w:customStyle="1" w:styleId="afff">
    <w:name w:val="Список первый"/>
    <w:basedOn w:val="a4"/>
    <w:next w:val="a4"/>
    <w:pPr>
      <w:spacing w:before="80"/>
    </w:pPr>
  </w:style>
  <w:style w:type="paragraph" w:customStyle="1" w:styleId="afff0">
    <w:name w:val="Список последний"/>
    <w:basedOn w:val="a4"/>
    <w:next w:val="a0"/>
    <w:pPr>
      <w:spacing w:after="240"/>
    </w:pPr>
  </w:style>
  <w:style w:type="paragraph" w:styleId="afff1">
    <w:name w:val="List Number"/>
    <w:basedOn w:val="a4"/>
    <w:semiHidden/>
    <w:pPr>
      <w:tabs>
        <w:tab w:val="clear" w:pos="720"/>
      </w:tabs>
      <w:spacing w:after="160"/>
    </w:pPr>
  </w:style>
  <w:style w:type="paragraph" w:styleId="24">
    <w:name w:val="List Number 2"/>
    <w:basedOn w:val="afff1"/>
    <w:semiHidden/>
    <w:pPr>
      <w:ind w:left="1080"/>
    </w:pPr>
  </w:style>
  <w:style w:type="paragraph" w:styleId="34">
    <w:name w:val="List Number 3"/>
    <w:basedOn w:val="afff1"/>
    <w:semiHidden/>
    <w:pPr>
      <w:ind w:left="1440"/>
    </w:pPr>
  </w:style>
  <w:style w:type="paragraph" w:styleId="44">
    <w:name w:val="List Number 4"/>
    <w:basedOn w:val="afff1"/>
    <w:semiHidden/>
    <w:pPr>
      <w:ind w:left="1800"/>
    </w:pPr>
  </w:style>
  <w:style w:type="paragraph" w:styleId="54">
    <w:name w:val="List Number 5"/>
    <w:basedOn w:val="afff1"/>
    <w:semiHidden/>
    <w:pPr>
      <w:ind w:left="2160"/>
    </w:pPr>
  </w:style>
  <w:style w:type="paragraph" w:customStyle="1" w:styleId="afff2">
    <w:name w:val="Список нум. первый"/>
    <w:basedOn w:val="afff1"/>
    <w:next w:val="afff1"/>
    <w:pPr>
      <w:spacing w:before="80"/>
    </w:pPr>
  </w:style>
  <w:style w:type="paragraph" w:customStyle="1" w:styleId="afff3">
    <w:name w:val="Список нум. последний"/>
    <w:basedOn w:val="afff1"/>
    <w:next w:val="a0"/>
    <w:pPr>
      <w:spacing w:after="240"/>
    </w:pPr>
  </w:style>
  <w:style w:type="paragraph" w:styleId="afff4">
    <w:name w:val="macro"/>
    <w:basedOn w:val="a0"/>
    <w:semiHidden/>
    <w:pPr>
      <w:spacing w:after="120" w:line="240" w:lineRule="auto"/>
    </w:pPr>
    <w:rPr>
      <w:rFonts w:ascii="Courier New" w:hAnsi="Courier New"/>
    </w:rPr>
  </w:style>
  <w:style w:type="paragraph" w:customStyle="1" w:styleId="afff5">
    <w:name w:val="Имя"/>
    <w:basedOn w:val="a0"/>
    <w:pPr>
      <w:jc w:val="center"/>
    </w:pPr>
  </w:style>
  <w:style w:type="character" w:styleId="afff6">
    <w:name w:val="page number"/>
    <w:semiHidden/>
    <w:rPr>
      <w:b/>
    </w:rPr>
  </w:style>
  <w:style w:type="paragraph" w:customStyle="1" w:styleId="afff7">
    <w:name w:val="Метка части"/>
    <w:basedOn w:val="aff6"/>
    <w:next w:val="a"/>
    <w:pPr>
      <w:spacing w:before="600" w:after="160"/>
      <w:jc w:val="center"/>
    </w:pPr>
    <w:rPr>
      <w:b w:val="0"/>
      <w:sz w:val="24"/>
      <w:u w:val="single"/>
    </w:rPr>
  </w:style>
  <w:style w:type="paragraph" w:customStyle="1" w:styleId="afff8">
    <w:name w:val="Подзаголовок части"/>
    <w:basedOn w:val="a"/>
    <w:next w:val="a0"/>
    <w:pPr>
      <w:keepNext/>
      <w:spacing w:before="360" w:after="120"/>
      <w:jc w:val="center"/>
    </w:pPr>
    <w:rPr>
      <w:rFonts w:ascii="Arial" w:hAnsi="Arial"/>
      <w:i/>
      <w:kern w:val="28"/>
      <w:sz w:val="32"/>
    </w:rPr>
  </w:style>
  <w:style w:type="paragraph" w:customStyle="1" w:styleId="afff9">
    <w:name w:val="Заголовок части"/>
    <w:basedOn w:val="aff6"/>
    <w:next w:val="afff8"/>
    <w:pPr>
      <w:spacing w:before="600"/>
      <w:jc w:val="center"/>
    </w:pPr>
  </w:style>
  <w:style w:type="paragraph" w:customStyle="1" w:styleId="afffa">
    <w:name w:val="Иллюстрация"/>
    <w:basedOn w:val="a0"/>
    <w:next w:val="af"/>
    <w:pPr>
      <w:keepNext/>
      <w:spacing w:line="240" w:lineRule="auto"/>
    </w:pPr>
  </w:style>
  <w:style w:type="paragraph" w:customStyle="1" w:styleId="afffb">
    <w:name w:val="Заголовок раздела"/>
    <w:basedOn w:val="aff6"/>
    <w:pPr>
      <w:spacing w:before="120" w:after="160"/>
    </w:pPr>
    <w:rPr>
      <w:sz w:val="28"/>
    </w:rPr>
  </w:style>
  <w:style w:type="paragraph" w:customStyle="1" w:styleId="afffc">
    <w:name w:val="Метка раздела"/>
    <w:basedOn w:val="aff6"/>
    <w:next w:val="a0"/>
    <w:pPr>
      <w:spacing w:after="360"/>
      <w:jc w:val="center"/>
    </w:pPr>
  </w:style>
  <w:style w:type="paragraph" w:styleId="afffd">
    <w:name w:val="Subtitle"/>
    <w:basedOn w:val="afffe"/>
    <w:next w:val="a0"/>
    <w:qFormat/>
    <w:pPr>
      <w:spacing w:before="0" w:after="240"/>
    </w:pPr>
    <w:rPr>
      <w:b w:val="0"/>
      <w:i/>
      <w:sz w:val="28"/>
    </w:rPr>
  </w:style>
  <w:style w:type="paragraph" w:styleId="afffe">
    <w:name w:val="Title"/>
    <w:basedOn w:val="aff6"/>
    <w:next w:val="afffd"/>
    <w:qFormat/>
    <w:pPr>
      <w:spacing w:before="360" w:after="160"/>
      <w:jc w:val="center"/>
    </w:pPr>
    <w:rPr>
      <w:sz w:val="40"/>
    </w:rPr>
  </w:style>
  <w:style w:type="paragraph" w:customStyle="1" w:styleId="affff">
    <w:name w:val="Подзаголовок обложки"/>
    <w:basedOn w:val="a"/>
    <w:next w:val="a0"/>
    <w:pPr>
      <w:keepNext/>
      <w:spacing w:before="240" w:after="160"/>
      <w:jc w:val="center"/>
    </w:pPr>
    <w:rPr>
      <w:rFonts w:ascii="Arial" w:hAnsi="Arial"/>
      <w:i/>
      <w:kern w:val="28"/>
      <w:sz w:val="36"/>
    </w:rPr>
  </w:style>
  <w:style w:type="character" w:customStyle="1" w:styleId="affff0">
    <w:name w:val="Верхний индекс"/>
    <w:rPr>
      <w:rFonts w:ascii="Times New Roman" w:hAnsi="Times New Roman"/>
      <w:vertAlign w:val="superscript"/>
    </w:rPr>
  </w:style>
  <w:style w:type="paragraph" w:styleId="affff1">
    <w:name w:val="table of authorities"/>
    <w:basedOn w:val="a"/>
    <w:semiHidden/>
    <w:pPr>
      <w:tabs>
        <w:tab w:val="right" w:leader="dot" w:pos="8640"/>
      </w:tabs>
      <w:ind w:left="360" w:hanging="360"/>
    </w:pPr>
  </w:style>
  <w:style w:type="paragraph" w:styleId="affff2">
    <w:name w:val="table of figures"/>
    <w:basedOn w:val="a"/>
    <w:semiHidden/>
    <w:pPr>
      <w:tabs>
        <w:tab w:val="right" w:leader="dot" w:pos="8640"/>
      </w:tabs>
      <w:ind w:left="720" w:hanging="720"/>
    </w:pPr>
  </w:style>
  <w:style w:type="paragraph" w:customStyle="1" w:styleId="affff3">
    <w:name w:val="Заголовок обложки"/>
    <w:basedOn w:val="aff6"/>
    <w:next w:val="affff"/>
    <w:pPr>
      <w:spacing w:before="720" w:after="160"/>
      <w:jc w:val="center"/>
    </w:pPr>
    <w:rPr>
      <w:sz w:val="48"/>
    </w:rPr>
  </w:style>
  <w:style w:type="paragraph" w:styleId="affff4">
    <w:name w:val="toa heading"/>
    <w:basedOn w:val="afffb"/>
    <w:next w:val="affff1"/>
    <w:semiHidden/>
  </w:style>
  <w:style w:type="paragraph" w:styleId="25">
    <w:name w:val="toc 2"/>
    <w:basedOn w:val="a"/>
    <w:semiHidden/>
    <w:pPr>
      <w:tabs>
        <w:tab w:val="right" w:leader="dot" w:pos="8640"/>
      </w:tabs>
      <w:ind w:left="360"/>
    </w:pPr>
  </w:style>
  <w:style w:type="paragraph" w:styleId="35">
    <w:name w:val="toc 3"/>
    <w:basedOn w:val="a"/>
    <w:semiHidden/>
    <w:pPr>
      <w:tabs>
        <w:tab w:val="right" w:leader="dot" w:pos="8640"/>
      </w:tabs>
      <w:ind w:left="720"/>
    </w:pPr>
  </w:style>
  <w:style w:type="paragraph" w:styleId="45">
    <w:name w:val="toc 4"/>
    <w:basedOn w:val="a"/>
    <w:semiHidden/>
    <w:pPr>
      <w:tabs>
        <w:tab w:val="right" w:leader="dot" w:pos="8640"/>
      </w:tabs>
      <w:ind w:left="1080"/>
    </w:pPr>
  </w:style>
  <w:style w:type="paragraph" w:styleId="55">
    <w:name w:val="toc 5"/>
    <w:basedOn w:val="a"/>
    <w:semiHidden/>
    <w:pPr>
      <w:tabs>
        <w:tab w:val="right" w:leader="dot" w:pos="8640"/>
      </w:tabs>
      <w:ind w:left="1440"/>
    </w:pPr>
  </w:style>
  <w:style w:type="paragraph" w:styleId="61">
    <w:name w:val="toc 6"/>
    <w:basedOn w:val="a"/>
    <w:semiHidden/>
    <w:pPr>
      <w:tabs>
        <w:tab w:val="right" w:leader="dot" w:pos="8640"/>
      </w:tabs>
      <w:ind w:left="1800"/>
    </w:pPr>
  </w:style>
  <w:style w:type="paragraph" w:styleId="71">
    <w:name w:val="toc 7"/>
    <w:basedOn w:val="a"/>
    <w:semiHidden/>
    <w:pPr>
      <w:tabs>
        <w:tab w:val="right" w:leader="dot" w:pos="8640"/>
      </w:tabs>
      <w:ind w:left="2160"/>
    </w:pPr>
  </w:style>
  <w:style w:type="paragraph" w:styleId="81">
    <w:name w:val="toc 8"/>
    <w:basedOn w:val="a"/>
    <w:semiHidden/>
    <w:pPr>
      <w:tabs>
        <w:tab w:val="right" w:leader="dot" w:pos="8640"/>
      </w:tabs>
      <w:ind w:left="2520"/>
    </w:pPr>
  </w:style>
  <w:style w:type="paragraph" w:styleId="91">
    <w:name w:val="toc 9"/>
    <w:basedOn w:val="a"/>
    <w:semiHidden/>
    <w:pPr>
      <w:tabs>
        <w:tab w:val="right" w:leader="dot" w:pos="8640"/>
      </w:tabs>
      <w:ind w:left="2880"/>
    </w:pPr>
  </w:style>
  <w:style w:type="paragraph" w:customStyle="1" w:styleId="affff5">
    <w:name w:val="Базовое оглавление"/>
    <w:basedOn w:val="a"/>
    <w:pPr>
      <w:tabs>
        <w:tab w:val="right" w:leader="dot" w:pos="8640"/>
      </w:tabs>
    </w:pPr>
  </w:style>
  <w:style w:type="paragraph" w:styleId="affff6">
    <w:name w:val="envelope address"/>
    <w:basedOn w:val="a"/>
    <w:semiHidden/>
    <w:pPr>
      <w:framePr w:w="7920" w:h="1980" w:hRule="exact" w:hSpace="141" w:wrap="auto" w:hAnchor="page" w:xAlign="center" w:yAlign="bottom"/>
      <w:ind w:left="2880"/>
    </w:pPr>
    <w:rPr>
      <w:sz w:val="24"/>
    </w:rPr>
  </w:style>
  <w:style w:type="paragraph" w:styleId="affff7">
    <w:name w:val="Message Header"/>
    <w:basedOn w:val="a"/>
    <w:semiHidden/>
    <w:pPr>
      <w:ind w:left="1134" w:hanging="1134"/>
    </w:pPr>
    <w:rPr>
      <w:rFonts w:ascii="Arial" w:hAnsi="Arial"/>
      <w:sz w:val="24"/>
    </w:rPr>
  </w:style>
  <w:style w:type="paragraph" w:styleId="26">
    <w:name w:val="envelope return"/>
    <w:basedOn w:val="a"/>
    <w:semiHidden/>
  </w:style>
  <w:style w:type="paragraph" w:styleId="affff8">
    <w:name w:val="Closing"/>
    <w:basedOn w:val="a"/>
    <w:semiHidden/>
    <w:pPr>
      <w:ind w:left="4252"/>
    </w:pPr>
  </w:style>
  <w:style w:type="paragraph" w:styleId="affff9">
    <w:name w:val="Normal Indent"/>
    <w:basedOn w:val="a"/>
    <w:semiHidden/>
    <w:pPr>
      <w:ind w:left="708"/>
    </w:pPr>
  </w:style>
  <w:style w:type="paragraph" w:styleId="affffa">
    <w:name w:val="Signature"/>
    <w:basedOn w:val="a"/>
    <w:semiHidden/>
    <w:pPr>
      <w:ind w:left="42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brochure.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brochure.dot</Template>
  <TotalTime>0</TotalTime>
  <Pages>1</Pages>
  <Words>3767</Words>
  <Characters>21477</Characters>
  <Application>Microsoft Office Word</Application>
  <DocSecurity>0</DocSecurity>
  <Lines>178</Lines>
  <Paragraphs>50</Paragraphs>
  <ScaleCrop>false</ScaleCrop>
  <Company>Elcom Ltd</Company>
  <LinksUpToDate>false</LinksUpToDate>
  <CharactersWithSpaces>25194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государственный педагогический университет им. Сковороды</dc:title>
  <dc:subject/>
  <dc:creator>Борисенко В.А.</dc:creator>
  <cp:keywords/>
  <dc:description/>
  <cp:lastModifiedBy>Irina</cp:lastModifiedBy>
  <cp:revision>2</cp:revision>
  <cp:lastPrinted>1899-12-31T21:00:00Z</cp:lastPrinted>
  <dcterms:created xsi:type="dcterms:W3CDTF">2014-08-04T12:52:00Z</dcterms:created>
  <dcterms:modified xsi:type="dcterms:W3CDTF">2014-08-04T12:52:00Z</dcterms:modified>
</cp:coreProperties>
</file>