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41" w:rsidRDefault="00352941" w:rsidP="00824F8D">
      <w:pPr>
        <w:spacing w:line="360" w:lineRule="auto"/>
        <w:ind w:firstLine="720"/>
        <w:jc w:val="center"/>
        <w:rPr>
          <w:b/>
          <w:sz w:val="28"/>
          <w:szCs w:val="28"/>
        </w:rPr>
      </w:pPr>
    </w:p>
    <w:p w:rsidR="00242CCA" w:rsidRPr="0015541C" w:rsidRDefault="00824F8D" w:rsidP="00824F8D">
      <w:pPr>
        <w:spacing w:line="360" w:lineRule="auto"/>
        <w:ind w:firstLine="720"/>
        <w:jc w:val="center"/>
        <w:rPr>
          <w:b/>
          <w:sz w:val="28"/>
          <w:szCs w:val="28"/>
        </w:rPr>
      </w:pPr>
      <w:r w:rsidRPr="0015541C">
        <w:rPr>
          <w:b/>
          <w:sz w:val="28"/>
          <w:szCs w:val="28"/>
        </w:rPr>
        <w:t>СОДЕРЖАНИЕ</w:t>
      </w:r>
    </w:p>
    <w:p w:rsidR="00E1253D" w:rsidRPr="0015541C" w:rsidRDefault="00E1253D" w:rsidP="00824F8D">
      <w:pPr>
        <w:spacing w:line="360" w:lineRule="auto"/>
        <w:ind w:firstLine="720"/>
        <w:jc w:val="center"/>
        <w:rPr>
          <w:b/>
          <w:sz w:val="28"/>
          <w:szCs w:val="28"/>
        </w:rPr>
      </w:pPr>
    </w:p>
    <w:p w:rsidR="007B7E1D" w:rsidRPr="0015541C" w:rsidRDefault="007B7E1D" w:rsidP="00824F8D">
      <w:pPr>
        <w:pStyle w:val="1"/>
        <w:tabs>
          <w:tab w:val="right" w:leader="dot" w:pos="9345"/>
        </w:tabs>
        <w:spacing w:line="360" w:lineRule="auto"/>
        <w:rPr>
          <w:noProof/>
          <w:sz w:val="28"/>
          <w:szCs w:val="28"/>
        </w:rPr>
      </w:pPr>
      <w:r w:rsidRPr="0015541C">
        <w:rPr>
          <w:sz w:val="28"/>
          <w:szCs w:val="28"/>
        </w:rPr>
        <w:fldChar w:fldCharType="begin"/>
      </w:r>
      <w:r w:rsidRPr="0015541C">
        <w:rPr>
          <w:sz w:val="28"/>
          <w:szCs w:val="28"/>
        </w:rPr>
        <w:instrText xml:space="preserve"> TOC \o "1-2" \u </w:instrText>
      </w:r>
      <w:r w:rsidRPr="0015541C">
        <w:rPr>
          <w:sz w:val="28"/>
          <w:szCs w:val="28"/>
        </w:rPr>
        <w:fldChar w:fldCharType="separate"/>
      </w:r>
      <w:r w:rsidRPr="0015541C">
        <w:rPr>
          <w:noProof/>
          <w:sz w:val="28"/>
          <w:szCs w:val="28"/>
        </w:rPr>
        <w:t>ВВЕДЕНИЕ</w:t>
      </w:r>
    </w:p>
    <w:p w:rsidR="007B7E1D" w:rsidRPr="0015541C" w:rsidRDefault="007B7E1D" w:rsidP="00824F8D">
      <w:pPr>
        <w:pStyle w:val="1"/>
        <w:tabs>
          <w:tab w:val="right" w:leader="dot" w:pos="9345"/>
        </w:tabs>
        <w:spacing w:line="360" w:lineRule="auto"/>
        <w:rPr>
          <w:noProof/>
          <w:sz w:val="28"/>
          <w:szCs w:val="28"/>
        </w:rPr>
      </w:pPr>
      <w:r w:rsidRPr="0015541C">
        <w:rPr>
          <w:noProof/>
          <w:sz w:val="28"/>
          <w:szCs w:val="28"/>
        </w:rPr>
        <w:t>1. ИСТОРИЧЕСКИЕ УСЛОВИЯ ПРИНЯТИЯ КОНСТИТУЦИИ РОССИЙСКОЙ ФЕДЕРАЦИИ 1993 г.</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_Toc273134672 \h </w:instrText>
      </w:r>
      <w:r w:rsidRPr="0015541C">
        <w:rPr>
          <w:noProof/>
          <w:sz w:val="28"/>
          <w:szCs w:val="28"/>
        </w:rPr>
      </w:r>
      <w:r w:rsidRPr="0015541C">
        <w:rPr>
          <w:noProof/>
          <w:sz w:val="28"/>
          <w:szCs w:val="28"/>
        </w:rPr>
        <w:fldChar w:fldCharType="separate"/>
      </w:r>
      <w:r w:rsidR="00B70FA6">
        <w:rPr>
          <w:noProof/>
          <w:sz w:val="28"/>
          <w:szCs w:val="28"/>
        </w:rPr>
        <w:t>6</w:t>
      </w:r>
      <w:r w:rsidRPr="0015541C">
        <w:rPr>
          <w:noProof/>
          <w:sz w:val="28"/>
          <w:szCs w:val="28"/>
        </w:rPr>
        <w:fldChar w:fldCharType="end"/>
      </w:r>
    </w:p>
    <w:p w:rsidR="007B7E1D" w:rsidRPr="0015541C" w:rsidRDefault="007B7E1D" w:rsidP="00824F8D">
      <w:pPr>
        <w:pStyle w:val="1"/>
        <w:tabs>
          <w:tab w:val="right" w:leader="dot" w:pos="9345"/>
        </w:tabs>
        <w:spacing w:line="360" w:lineRule="auto"/>
        <w:rPr>
          <w:noProof/>
          <w:sz w:val="28"/>
          <w:szCs w:val="28"/>
        </w:rPr>
      </w:pPr>
      <w:r w:rsidRPr="0015541C">
        <w:rPr>
          <w:noProof/>
          <w:sz w:val="28"/>
          <w:szCs w:val="28"/>
        </w:rPr>
        <w:t>2. СТРУКТУРА И ОСНОВНОЕ СОДЕРЖАНИЕ КОНСТИТУЦИИ РФ</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_Toc273134673 \h </w:instrText>
      </w:r>
      <w:r w:rsidRPr="0015541C">
        <w:rPr>
          <w:noProof/>
          <w:sz w:val="28"/>
          <w:szCs w:val="28"/>
        </w:rPr>
      </w:r>
      <w:r w:rsidRPr="0015541C">
        <w:rPr>
          <w:noProof/>
          <w:sz w:val="28"/>
          <w:szCs w:val="28"/>
        </w:rPr>
        <w:fldChar w:fldCharType="separate"/>
      </w:r>
      <w:r w:rsidR="00B70FA6">
        <w:rPr>
          <w:noProof/>
          <w:sz w:val="28"/>
          <w:szCs w:val="28"/>
        </w:rPr>
        <w:t>11</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2.1 Основы конституционного строя</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_Toc273134674 \h </w:instrText>
      </w:r>
      <w:r w:rsidRPr="0015541C">
        <w:rPr>
          <w:noProof/>
          <w:sz w:val="28"/>
          <w:szCs w:val="28"/>
        </w:rPr>
      </w:r>
      <w:r w:rsidRPr="0015541C">
        <w:rPr>
          <w:noProof/>
          <w:sz w:val="28"/>
          <w:szCs w:val="28"/>
        </w:rPr>
        <w:fldChar w:fldCharType="separate"/>
      </w:r>
      <w:r w:rsidR="00B70FA6">
        <w:rPr>
          <w:noProof/>
          <w:sz w:val="28"/>
          <w:szCs w:val="28"/>
        </w:rPr>
        <w:t>18</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2.2 Права и свободы человека и гражданина</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_Toc273134675 \h </w:instrText>
      </w:r>
      <w:r w:rsidRPr="0015541C">
        <w:rPr>
          <w:noProof/>
          <w:sz w:val="28"/>
          <w:szCs w:val="28"/>
        </w:rPr>
      </w:r>
      <w:r w:rsidRPr="0015541C">
        <w:rPr>
          <w:noProof/>
          <w:sz w:val="28"/>
          <w:szCs w:val="28"/>
        </w:rPr>
        <w:fldChar w:fldCharType="separate"/>
      </w:r>
      <w:r w:rsidR="00B70FA6">
        <w:rPr>
          <w:noProof/>
          <w:sz w:val="28"/>
          <w:szCs w:val="28"/>
        </w:rPr>
        <w:t>19</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2.3 Федеративное устройство</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_Toc273134676 \h </w:instrText>
      </w:r>
      <w:r w:rsidRPr="0015541C">
        <w:rPr>
          <w:noProof/>
          <w:sz w:val="28"/>
          <w:szCs w:val="28"/>
        </w:rPr>
      </w:r>
      <w:r w:rsidRPr="0015541C">
        <w:rPr>
          <w:noProof/>
          <w:sz w:val="28"/>
          <w:szCs w:val="28"/>
        </w:rPr>
        <w:fldChar w:fldCharType="separate"/>
      </w:r>
      <w:r w:rsidR="00B70FA6">
        <w:rPr>
          <w:noProof/>
          <w:sz w:val="28"/>
          <w:szCs w:val="28"/>
        </w:rPr>
        <w:t>20</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2.4 Президент</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_Toc273134677 \h </w:instrText>
      </w:r>
      <w:r w:rsidRPr="0015541C">
        <w:rPr>
          <w:noProof/>
          <w:sz w:val="28"/>
          <w:szCs w:val="28"/>
        </w:rPr>
      </w:r>
      <w:r w:rsidRPr="0015541C">
        <w:rPr>
          <w:noProof/>
          <w:sz w:val="28"/>
          <w:szCs w:val="28"/>
        </w:rPr>
        <w:fldChar w:fldCharType="separate"/>
      </w:r>
      <w:r w:rsidR="00B70FA6">
        <w:rPr>
          <w:noProof/>
          <w:sz w:val="28"/>
          <w:szCs w:val="28"/>
        </w:rPr>
        <w:t>20</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2.5 Парламент</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_Toc273134678 \h </w:instrText>
      </w:r>
      <w:r w:rsidRPr="0015541C">
        <w:rPr>
          <w:noProof/>
          <w:sz w:val="28"/>
          <w:szCs w:val="28"/>
        </w:rPr>
      </w:r>
      <w:r w:rsidRPr="0015541C">
        <w:rPr>
          <w:noProof/>
          <w:sz w:val="28"/>
          <w:szCs w:val="28"/>
        </w:rPr>
        <w:fldChar w:fldCharType="separate"/>
      </w:r>
      <w:r w:rsidR="00B70FA6">
        <w:rPr>
          <w:noProof/>
          <w:sz w:val="28"/>
          <w:szCs w:val="28"/>
        </w:rPr>
        <w:t>21</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2.6 Правительство</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_Toc273134679 \h </w:instrText>
      </w:r>
      <w:r w:rsidRPr="0015541C">
        <w:rPr>
          <w:noProof/>
          <w:sz w:val="28"/>
          <w:szCs w:val="28"/>
        </w:rPr>
      </w:r>
      <w:r w:rsidRPr="0015541C">
        <w:rPr>
          <w:noProof/>
          <w:sz w:val="28"/>
          <w:szCs w:val="28"/>
        </w:rPr>
        <w:fldChar w:fldCharType="separate"/>
      </w:r>
      <w:r w:rsidR="00B70FA6">
        <w:rPr>
          <w:noProof/>
          <w:sz w:val="28"/>
          <w:szCs w:val="28"/>
        </w:rPr>
        <w:t>22</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2.7 Судебная власть</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_Toc273134680 \h </w:instrText>
      </w:r>
      <w:r w:rsidRPr="0015541C">
        <w:rPr>
          <w:noProof/>
          <w:sz w:val="28"/>
          <w:szCs w:val="28"/>
        </w:rPr>
      </w:r>
      <w:r w:rsidRPr="0015541C">
        <w:rPr>
          <w:noProof/>
          <w:sz w:val="28"/>
          <w:szCs w:val="28"/>
        </w:rPr>
        <w:fldChar w:fldCharType="separate"/>
      </w:r>
      <w:r w:rsidR="00B70FA6">
        <w:rPr>
          <w:noProof/>
          <w:sz w:val="28"/>
          <w:szCs w:val="28"/>
        </w:rPr>
        <w:t>23</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2.8 Местное самоуправление</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_Toc273134681 \h </w:instrText>
      </w:r>
      <w:r w:rsidRPr="0015541C">
        <w:rPr>
          <w:noProof/>
          <w:sz w:val="28"/>
          <w:szCs w:val="28"/>
        </w:rPr>
      </w:r>
      <w:r w:rsidRPr="0015541C">
        <w:rPr>
          <w:noProof/>
          <w:sz w:val="28"/>
          <w:szCs w:val="28"/>
        </w:rPr>
        <w:fldChar w:fldCharType="separate"/>
      </w:r>
      <w:r w:rsidR="00B70FA6">
        <w:rPr>
          <w:noProof/>
          <w:sz w:val="28"/>
          <w:szCs w:val="28"/>
        </w:rPr>
        <w:t>24</w:t>
      </w:r>
      <w:r w:rsidRPr="0015541C">
        <w:rPr>
          <w:noProof/>
          <w:sz w:val="28"/>
          <w:szCs w:val="28"/>
        </w:rPr>
        <w:fldChar w:fldCharType="end"/>
      </w:r>
    </w:p>
    <w:p w:rsidR="007B7E1D" w:rsidRPr="0015541C" w:rsidRDefault="007B7E1D" w:rsidP="00824F8D">
      <w:pPr>
        <w:pStyle w:val="20"/>
        <w:tabs>
          <w:tab w:val="right" w:leader="dot" w:pos="9345"/>
        </w:tabs>
        <w:spacing w:line="360" w:lineRule="auto"/>
        <w:rPr>
          <w:noProof/>
          <w:sz w:val="28"/>
          <w:szCs w:val="28"/>
        </w:rPr>
      </w:pPr>
      <w:r w:rsidRPr="0015541C">
        <w:rPr>
          <w:noProof/>
          <w:sz w:val="28"/>
          <w:szCs w:val="28"/>
        </w:rPr>
        <w:t>2.9 Конституционные поправки и пересмотр Конституции. Заключительные и переходные положения</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_Toc273134682 \h </w:instrText>
      </w:r>
      <w:r w:rsidRPr="0015541C">
        <w:rPr>
          <w:noProof/>
          <w:sz w:val="28"/>
          <w:szCs w:val="28"/>
        </w:rPr>
      </w:r>
      <w:r w:rsidRPr="0015541C">
        <w:rPr>
          <w:noProof/>
          <w:sz w:val="28"/>
          <w:szCs w:val="28"/>
        </w:rPr>
        <w:fldChar w:fldCharType="separate"/>
      </w:r>
      <w:r w:rsidR="00B70FA6">
        <w:rPr>
          <w:noProof/>
          <w:sz w:val="28"/>
          <w:szCs w:val="28"/>
        </w:rPr>
        <w:t>25</w:t>
      </w:r>
      <w:r w:rsidRPr="0015541C">
        <w:rPr>
          <w:noProof/>
          <w:sz w:val="28"/>
          <w:szCs w:val="28"/>
        </w:rPr>
        <w:fldChar w:fldCharType="end"/>
      </w:r>
    </w:p>
    <w:p w:rsidR="007B7E1D" w:rsidRPr="0015541C" w:rsidRDefault="007B7E1D" w:rsidP="00824F8D">
      <w:pPr>
        <w:pStyle w:val="1"/>
        <w:tabs>
          <w:tab w:val="right" w:leader="dot" w:pos="9345"/>
        </w:tabs>
        <w:spacing w:line="360" w:lineRule="auto"/>
        <w:rPr>
          <w:noProof/>
          <w:sz w:val="28"/>
          <w:szCs w:val="28"/>
        </w:rPr>
      </w:pPr>
      <w:r w:rsidRPr="0015541C">
        <w:rPr>
          <w:noProof/>
          <w:sz w:val="28"/>
          <w:szCs w:val="28"/>
        </w:rPr>
        <w:t>3. ИЗМЕНЕНИЕ И ПЕРЕСМОТР КОНСТИТУЦИИ РФ</w:t>
      </w:r>
      <w:r w:rsidRPr="0015541C">
        <w:rPr>
          <w:noProof/>
          <w:sz w:val="28"/>
          <w:szCs w:val="28"/>
        </w:rPr>
        <w:tab/>
      </w:r>
      <w:r w:rsidRPr="0015541C">
        <w:rPr>
          <w:noProof/>
          <w:sz w:val="28"/>
          <w:szCs w:val="28"/>
        </w:rPr>
        <w:fldChar w:fldCharType="begin"/>
      </w:r>
      <w:r w:rsidRPr="0015541C">
        <w:rPr>
          <w:noProof/>
          <w:sz w:val="28"/>
          <w:szCs w:val="28"/>
        </w:rPr>
        <w:instrText xml:space="preserve"> PAGEREF _Toc273134683 \h </w:instrText>
      </w:r>
      <w:r w:rsidRPr="0015541C">
        <w:rPr>
          <w:noProof/>
          <w:sz w:val="28"/>
          <w:szCs w:val="28"/>
        </w:rPr>
      </w:r>
      <w:r w:rsidRPr="0015541C">
        <w:rPr>
          <w:noProof/>
          <w:sz w:val="28"/>
          <w:szCs w:val="28"/>
        </w:rPr>
        <w:fldChar w:fldCharType="separate"/>
      </w:r>
      <w:r w:rsidR="00B70FA6">
        <w:rPr>
          <w:noProof/>
          <w:sz w:val="28"/>
          <w:szCs w:val="28"/>
        </w:rPr>
        <w:t>26</w:t>
      </w:r>
      <w:r w:rsidRPr="0015541C">
        <w:rPr>
          <w:noProof/>
          <w:sz w:val="28"/>
          <w:szCs w:val="28"/>
        </w:rPr>
        <w:fldChar w:fldCharType="end"/>
      </w:r>
    </w:p>
    <w:p w:rsidR="007B7E1D" w:rsidRPr="0015541C" w:rsidRDefault="007B7E1D" w:rsidP="00824F8D">
      <w:pPr>
        <w:pStyle w:val="1"/>
        <w:tabs>
          <w:tab w:val="right" w:leader="dot" w:pos="9345"/>
        </w:tabs>
        <w:spacing w:line="360" w:lineRule="auto"/>
        <w:rPr>
          <w:noProof/>
          <w:sz w:val="28"/>
          <w:szCs w:val="28"/>
        </w:rPr>
      </w:pPr>
      <w:r w:rsidRPr="0015541C">
        <w:rPr>
          <w:noProof/>
          <w:sz w:val="28"/>
          <w:szCs w:val="28"/>
        </w:rPr>
        <w:t>ЗАКЛЮЧЕНИЕ</w:t>
      </w:r>
    </w:p>
    <w:p w:rsidR="007B7E1D" w:rsidRPr="0015541C" w:rsidRDefault="007B7E1D" w:rsidP="00824F8D">
      <w:pPr>
        <w:pStyle w:val="1"/>
        <w:tabs>
          <w:tab w:val="right" w:leader="dot" w:pos="9345"/>
        </w:tabs>
        <w:spacing w:line="360" w:lineRule="auto"/>
        <w:rPr>
          <w:noProof/>
          <w:sz w:val="28"/>
          <w:szCs w:val="28"/>
        </w:rPr>
      </w:pPr>
      <w:r w:rsidRPr="0015541C">
        <w:rPr>
          <w:noProof/>
          <w:sz w:val="28"/>
          <w:szCs w:val="28"/>
        </w:rPr>
        <w:t>СПИСОК ИСПОЛЬЗУЕМОЙ ЛИТЕРАТУРЫ</w:t>
      </w:r>
    </w:p>
    <w:p w:rsidR="007B7E1D" w:rsidRPr="0015541C" w:rsidRDefault="007B7E1D" w:rsidP="00824F8D">
      <w:pPr>
        <w:spacing w:after="100" w:afterAutospacing="1" w:line="360" w:lineRule="auto"/>
        <w:ind w:firstLine="720"/>
        <w:jc w:val="both"/>
        <w:outlineLvl w:val="0"/>
        <w:rPr>
          <w:sz w:val="28"/>
          <w:szCs w:val="28"/>
        </w:rPr>
      </w:pPr>
      <w:r w:rsidRPr="0015541C">
        <w:rPr>
          <w:sz w:val="28"/>
          <w:szCs w:val="28"/>
        </w:rPr>
        <w:fldChar w:fldCharType="end"/>
      </w:r>
    </w:p>
    <w:p w:rsidR="007B7E1D" w:rsidRPr="0015541C" w:rsidRDefault="007B7E1D" w:rsidP="007B7E1D">
      <w:pPr>
        <w:spacing w:after="100" w:afterAutospacing="1" w:line="360" w:lineRule="auto"/>
        <w:ind w:firstLine="720"/>
        <w:jc w:val="center"/>
        <w:outlineLvl w:val="0"/>
        <w:rPr>
          <w:sz w:val="28"/>
          <w:szCs w:val="28"/>
        </w:rPr>
      </w:pPr>
    </w:p>
    <w:p w:rsidR="00166F76" w:rsidRPr="0015541C" w:rsidRDefault="002D2BFE" w:rsidP="007B7E1D">
      <w:pPr>
        <w:spacing w:after="100" w:afterAutospacing="1" w:line="360" w:lineRule="auto"/>
        <w:ind w:firstLine="720"/>
        <w:jc w:val="center"/>
        <w:outlineLvl w:val="0"/>
        <w:rPr>
          <w:b/>
          <w:sz w:val="28"/>
          <w:szCs w:val="28"/>
        </w:rPr>
      </w:pPr>
      <w:r w:rsidRPr="0015541C">
        <w:rPr>
          <w:sz w:val="28"/>
          <w:szCs w:val="28"/>
        </w:rPr>
        <w:br w:type="page"/>
      </w:r>
      <w:bookmarkStart w:id="0" w:name="_Toc273134671"/>
      <w:r w:rsidRPr="0015541C">
        <w:rPr>
          <w:b/>
          <w:sz w:val="28"/>
          <w:szCs w:val="28"/>
        </w:rPr>
        <w:t>ВВЕДЕНИЕ</w:t>
      </w:r>
      <w:bookmarkEnd w:id="0"/>
    </w:p>
    <w:p w:rsidR="00666F4F" w:rsidRPr="0015541C" w:rsidRDefault="00666F4F" w:rsidP="002D2BFE">
      <w:pPr>
        <w:spacing w:line="360" w:lineRule="auto"/>
        <w:ind w:firstLine="720"/>
        <w:jc w:val="both"/>
        <w:rPr>
          <w:sz w:val="28"/>
          <w:szCs w:val="28"/>
        </w:rPr>
      </w:pPr>
      <w:r w:rsidRPr="0015541C">
        <w:rPr>
          <w:sz w:val="28"/>
          <w:szCs w:val="28"/>
        </w:rPr>
        <w:t>Конституция для России сегодня значит очень много. В Конституции и через нее российское общество реализует свое видение обновляемой государственности, а в известных пределах и свою национальную идею. Разумеется, Конституция — это не собрание политических программ и философских концепций. В соответствии со своим назначением, отведенной ролью в жизни страны она представляет собой юридический акт со всеми чертами и свойствами, присущими Основному закону. Конституции отведено приоритетное, ключевое положение в правовой системе. В ней закрепляются идеи и принципы, определяющие характер общества, базовые принципы экономики, политики, социальной сферы, государства и права. И Конституция тем успешнее выполняет свою функцию в развитии общества, чем она ближе к национальной идее, точнее и полнее выражает ее установки. Конституция, которая расходится с национальной идеей, игнорирует ее, не говоря уже о ситуации, когда она идет против национальной идеи, не может иметь никаких шансов на понимание и на его признание со стороны общества.</w:t>
      </w:r>
    </w:p>
    <w:p w:rsidR="00666F4F" w:rsidRPr="0015541C" w:rsidRDefault="00666F4F" w:rsidP="002D2BFE">
      <w:pPr>
        <w:spacing w:line="360" w:lineRule="auto"/>
        <w:ind w:firstLine="720"/>
        <w:jc w:val="both"/>
        <w:rPr>
          <w:sz w:val="28"/>
          <w:szCs w:val="28"/>
        </w:rPr>
      </w:pPr>
      <w:r w:rsidRPr="0015541C">
        <w:rPr>
          <w:sz w:val="28"/>
          <w:szCs w:val="28"/>
        </w:rPr>
        <w:t>Конституция, прежде всего, вносит порядок и организацию в жизнь страны и, что особенно важно, определяет основы положения человека в обществе, принципы взаимоотношений человека и государства. В конституции закрепляются исходные принципы права, функции и основы организации государственных органов, формы и методы их деятельности. Конституция устанавливает пределы и характер государственного регулирования во всех основных сферах жизни страны: в экономике, политике, социальной сфере, духовной жизни. Конституция определяет основные начала внешней политики государства, соотношение международного и внутригосударственного права.</w:t>
      </w:r>
    </w:p>
    <w:p w:rsidR="00666F4F" w:rsidRPr="0015541C" w:rsidRDefault="00666F4F" w:rsidP="002D2BFE">
      <w:pPr>
        <w:spacing w:line="360" w:lineRule="auto"/>
        <w:ind w:firstLine="720"/>
        <w:jc w:val="both"/>
        <w:rPr>
          <w:sz w:val="28"/>
          <w:szCs w:val="28"/>
        </w:rPr>
      </w:pPr>
      <w:r w:rsidRPr="0015541C">
        <w:rPr>
          <w:sz w:val="28"/>
          <w:szCs w:val="28"/>
        </w:rPr>
        <w:t>Действительно, Конституция, как правило, содержит нормы, определяющие форму и структуру государства, функции и полномочия важ</w:t>
      </w:r>
      <w:r w:rsidRPr="0015541C">
        <w:rPr>
          <w:sz w:val="28"/>
          <w:szCs w:val="28"/>
        </w:rPr>
        <w:softHyphen/>
        <w:t>нейших государственных органов, основы правового статуса человека и гражданина. Но такое определение в наше время недостаточно. Оно не только не дает полного представления о Конституции, но и ограничивает ее общественное предназначение, сужает рамки ее реальных возможностей.</w:t>
      </w:r>
    </w:p>
    <w:p w:rsidR="00666F4F" w:rsidRPr="0015541C" w:rsidRDefault="00666F4F" w:rsidP="002D2BFE">
      <w:pPr>
        <w:spacing w:line="360" w:lineRule="auto"/>
        <w:ind w:firstLine="720"/>
        <w:jc w:val="both"/>
        <w:rPr>
          <w:sz w:val="28"/>
          <w:szCs w:val="28"/>
        </w:rPr>
      </w:pPr>
      <w:r w:rsidRPr="0015541C">
        <w:rPr>
          <w:sz w:val="28"/>
          <w:szCs w:val="28"/>
        </w:rPr>
        <w:t xml:space="preserve">Между тем Конституцию справедливо называют главным, основным законом государства. Если представить себе многочисленные правовые акты, действующие в стране в виде определенного организованного и взаимосвязанного целого, некой системы, единого комплекса, то Конституция — это основание, стержень и одновременно вершина всего права, фундамент всего его развития. </w:t>
      </w:r>
    </w:p>
    <w:p w:rsidR="00666F4F" w:rsidRPr="0015541C" w:rsidRDefault="00666F4F" w:rsidP="002D2BFE">
      <w:pPr>
        <w:spacing w:line="360" w:lineRule="auto"/>
        <w:ind w:firstLine="720"/>
        <w:jc w:val="both"/>
        <w:rPr>
          <w:sz w:val="28"/>
          <w:szCs w:val="28"/>
        </w:rPr>
      </w:pPr>
      <w:r w:rsidRPr="0015541C">
        <w:rPr>
          <w:sz w:val="28"/>
          <w:szCs w:val="28"/>
        </w:rPr>
        <w:t xml:space="preserve">Будучи принята в условиях переходного этапа, Конституция </w:t>
      </w:r>
      <w:smartTag w:uri="urn:schemas-microsoft-com:office:smarttags" w:element="metricconverter">
        <w:smartTagPr>
          <w:attr w:name="ProductID" w:val="1993 г"/>
        </w:smartTagPr>
        <w:r w:rsidRPr="0015541C">
          <w:rPr>
            <w:sz w:val="28"/>
            <w:szCs w:val="28"/>
          </w:rPr>
          <w:t>1993 г</w:t>
        </w:r>
      </w:smartTag>
      <w:r w:rsidRPr="0015541C">
        <w:rPr>
          <w:sz w:val="28"/>
          <w:szCs w:val="28"/>
        </w:rPr>
        <w:t>. отличается тем, что ее отдельные положения носят декларативный характер и фиксируют скорее принципы, цели, чем существующие реальности. Речь идет как бы об эффекте опережающего действия Конституции. Возможно, что ее создатели не учли сложностей переустройства общества. Однако есть и другая весьма важная сторона дела. Авторитет Конституции используется для того, чтобы ускорить продвижение страны к намеченным целям. На государственные органы, общественные организации, всех граждан возлагается обязанность действовать в соответствии с положениями Конституции, реализовывать ее установления. Конституция призвана также направлять и стимулировать развитие всего права в заданном направлении. И тот факт, что этот процесс начался с самой Конституции, играет важную роль.</w:t>
      </w:r>
    </w:p>
    <w:p w:rsidR="00666F4F" w:rsidRPr="0015541C" w:rsidRDefault="00666F4F" w:rsidP="002D2BFE">
      <w:pPr>
        <w:spacing w:line="360" w:lineRule="auto"/>
        <w:ind w:firstLine="720"/>
        <w:jc w:val="both"/>
        <w:rPr>
          <w:sz w:val="28"/>
          <w:szCs w:val="28"/>
        </w:rPr>
      </w:pPr>
      <w:r w:rsidRPr="0015541C">
        <w:rPr>
          <w:sz w:val="28"/>
          <w:szCs w:val="28"/>
        </w:rPr>
        <w:t xml:space="preserve">И поэтому основной целью данной работы является характеристика основных положений Конституции Российской Федерации 1993 года. </w:t>
      </w:r>
    </w:p>
    <w:p w:rsidR="00666F4F" w:rsidRPr="0015541C" w:rsidRDefault="00666F4F" w:rsidP="002D2BFE">
      <w:pPr>
        <w:spacing w:line="360" w:lineRule="auto"/>
        <w:ind w:firstLine="720"/>
        <w:jc w:val="both"/>
        <w:rPr>
          <w:sz w:val="28"/>
          <w:szCs w:val="28"/>
        </w:rPr>
      </w:pPr>
      <w:r w:rsidRPr="0015541C">
        <w:rPr>
          <w:sz w:val="28"/>
          <w:szCs w:val="28"/>
        </w:rPr>
        <w:t>В рамках поставленной цели необходимо раскрыть две ключевые проблемы:</w:t>
      </w:r>
    </w:p>
    <w:p w:rsidR="00666F4F" w:rsidRPr="0015541C" w:rsidRDefault="00666F4F" w:rsidP="002D2BFE">
      <w:pPr>
        <w:spacing w:line="360" w:lineRule="auto"/>
        <w:ind w:firstLine="720"/>
        <w:jc w:val="both"/>
        <w:rPr>
          <w:sz w:val="28"/>
          <w:szCs w:val="28"/>
        </w:rPr>
      </w:pPr>
      <w:r w:rsidRPr="0015541C">
        <w:rPr>
          <w:sz w:val="28"/>
          <w:szCs w:val="28"/>
        </w:rPr>
        <w:t>Во-первых, особенно важным представляется рассмотрение процесса принятия Конституции РФ в сложившихся исторических и политических условиях, а также тех предпосылок, которые послужили основной причиной ее принятия</w:t>
      </w:r>
    </w:p>
    <w:p w:rsidR="00666F4F" w:rsidRPr="0015541C" w:rsidRDefault="00666F4F" w:rsidP="002D2BFE">
      <w:pPr>
        <w:spacing w:line="360" w:lineRule="auto"/>
        <w:ind w:firstLine="720"/>
        <w:jc w:val="both"/>
        <w:rPr>
          <w:sz w:val="28"/>
          <w:szCs w:val="28"/>
        </w:rPr>
      </w:pPr>
      <w:r w:rsidRPr="0015541C">
        <w:rPr>
          <w:sz w:val="28"/>
          <w:szCs w:val="28"/>
        </w:rPr>
        <w:t>Во-вторых, необходимо рассмотреть характерные особенности Конституции Российской Федерации 1993 года и ее развитие на современном этапе.</w:t>
      </w:r>
    </w:p>
    <w:p w:rsidR="00666F4F" w:rsidRPr="0015541C" w:rsidRDefault="00666F4F" w:rsidP="002D2BFE">
      <w:pPr>
        <w:spacing w:line="360" w:lineRule="auto"/>
        <w:ind w:firstLine="720"/>
        <w:jc w:val="both"/>
        <w:rPr>
          <w:sz w:val="28"/>
          <w:szCs w:val="28"/>
        </w:rPr>
      </w:pPr>
      <w:r w:rsidRPr="0015541C">
        <w:rPr>
          <w:sz w:val="28"/>
          <w:szCs w:val="28"/>
        </w:rPr>
        <w:t>В силу чего данная курсовая работа разделена на две части, каждая из которых призвана изучить соответствующую проблему.</w:t>
      </w:r>
    </w:p>
    <w:p w:rsidR="00C16C08" w:rsidRPr="0015541C" w:rsidRDefault="002D2BFE" w:rsidP="007B7E1D">
      <w:pPr>
        <w:spacing w:after="100" w:afterAutospacing="1" w:line="360" w:lineRule="auto"/>
        <w:ind w:left="539" w:right="533"/>
        <w:jc w:val="center"/>
        <w:outlineLvl w:val="0"/>
        <w:rPr>
          <w:b/>
          <w:sz w:val="28"/>
          <w:szCs w:val="28"/>
        </w:rPr>
      </w:pPr>
      <w:r w:rsidRPr="0015541C">
        <w:rPr>
          <w:sz w:val="28"/>
          <w:szCs w:val="28"/>
        </w:rPr>
        <w:br w:type="page"/>
      </w:r>
      <w:bookmarkStart w:id="1" w:name="_Toc273134672"/>
      <w:r w:rsidRPr="0015541C">
        <w:rPr>
          <w:b/>
          <w:sz w:val="28"/>
          <w:szCs w:val="28"/>
        </w:rPr>
        <w:t xml:space="preserve">1. ИСТОРИЧЕСКИЕ УСЛОВИЯ ПРИНЯТИЯ КОНСТИТУЦИИ РОССИЙСКОЙ ФЕДЕРАЦИИ </w:t>
      </w:r>
      <w:smartTag w:uri="urn:schemas-microsoft-com:office:smarttags" w:element="metricconverter">
        <w:smartTagPr>
          <w:attr w:name="ProductID" w:val="1993 г"/>
        </w:smartTagPr>
        <w:r w:rsidRPr="0015541C">
          <w:rPr>
            <w:b/>
            <w:sz w:val="28"/>
            <w:szCs w:val="28"/>
          </w:rPr>
          <w:t>1993 г</w:t>
        </w:r>
      </w:smartTag>
      <w:r w:rsidRPr="0015541C">
        <w:rPr>
          <w:b/>
          <w:sz w:val="28"/>
          <w:szCs w:val="28"/>
        </w:rPr>
        <w:t>.</w:t>
      </w:r>
      <w:bookmarkEnd w:id="1"/>
    </w:p>
    <w:p w:rsidR="003C19E1" w:rsidRPr="0015541C" w:rsidRDefault="003C19E1" w:rsidP="002D2BFE">
      <w:pPr>
        <w:spacing w:line="360" w:lineRule="auto"/>
        <w:ind w:firstLine="720"/>
        <w:jc w:val="both"/>
        <w:rPr>
          <w:sz w:val="28"/>
          <w:szCs w:val="28"/>
        </w:rPr>
      </w:pPr>
      <w:r w:rsidRPr="0015541C">
        <w:rPr>
          <w:sz w:val="28"/>
          <w:szCs w:val="28"/>
        </w:rPr>
        <w:t>Необходимость принятия новой Конституции была осознана всеми</w:t>
      </w:r>
      <w:r w:rsidR="00092FCE" w:rsidRPr="0015541C">
        <w:rPr>
          <w:sz w:val="28"/>
          <w:szCs w:val="28"/>
        </w:rPr>
        <w:t xml:space="preserve"> </w:t>
      </w:r>
      <w:r w:rsidRPr="0015541C">
        <w:rPr>
          <w:sz w:val="28"/>
          <w:szCs w:val="28"/>
        </w:rPr>
        <w:t>политическими силами еще в ходе принятия Декларации о государственном</w:t>
      </w:r>
      <w:r w:rsidR="00092FCE" w:rsidRPr="0015541C">
        <w:rPr>
          <w:sz w:val="28"/>
          <w:szCs w:val="28"/>
        </w:rPr>
        <w:t xml:space="preserve"> </w:t>
      </w:r>
      <w:r w:rsidR="002D2BFE" w:rsidRPr="0015541C">
        <w:rPr>
          <w:sz w:val="28"/>
          <w:szCs w:val="28"/>
        </w:rPr>
        <w:t>суверенитете от 12 июня 1990</w:t>
      </w:r>
      <w:r w:rsidRPr="0015541C">
        <w:rPr>
          <w:sz w:val="28"/>
          <w:szCs w:val="28"/>
        </w:rPr>
        <w:t>г.</w:t>
      </w:r>
    </w:p>
    <w:p w:rsidR="003C19E1" w:rsidRPr="0015541C" w:rsidRDefault="003C19E1" w:rsidP="002D2BFE">
      <w:pPr>
        <w:spacing w:line="360" w:lineRule="auto"/>
        <w:ind w:firstLine="720"/>
        <w:jc w:val="both"/>
        <w:rPr>
          <w:sz w:val="28"/>
          <w:szCs w:val="28"/>
        </w:rPr>
      </w:pPr>
      <w:r w:rsidRPr="0015541C">
        <w:rPr>
          <w:sz w:val="28"/>
          <w:szCs w:val="28"/>
        </w:rPr>
        <w:t>На 1 Съезде народных депутатов была образована Конституционная комиссия, председателем которой стал Б.Н. Ельцин. В состав комиссии вошли</w:t>
      </w:r>
      <w:r w:rsidR="00074C42" w:rsidRPr="0015541C">
        <w:rPr>
          <w:sz w:val="28"/>
          <w:szCs w:val="28"/>
        </w:rPr>
        <w:t xml:space="preserve"> </w:t>
      </w:r>
      <w:r w:rsidRPr="0015541C">
        <w:rPr>
          <w:sz w:val="28"/>
          <w:szCs w:val="28"/>
        </w:rPr>
        <w:t>представители всех республик, краев, о</w:t>
      </w:r>
      <w:r w:rsidR="00074C42" w:rsidRPr="0015541C">
        <w:rPr>
          <w:sz w:val="28"/>
          <w:szCs w:val="28"/>
        </w:rPr>
        <w:t xml:space="preserve">бластей, национальных автономий </w:t>
      </w:r>
      <w:r w:rsidRPr="0015541C">
        <w:rPr>
          <w:sz w:val="28"/>
          <w:szCs w:val="28"/>
        </w:rPr>
        <w:t>(102 человека). Поначалу работа комиссии проходила довольно быстро и уже</w:t>
      </w:r>
      <w:r w:rsidR="00074C42" w:rsidRPr="0015541C">
        <w:rPr>
          <w:sz w:val="28"/>
          <w:szCs w:val="28"/>
        </w:rPr>
        <w:t xml:space="preserve"> </w:t>
      </w:r>
      <w:r w:rsidRPr="0015541C">
        <w:rPr>
          <w:sz w:val="28"/>
          <w:szCs w:val="28"/>
        </w:rPr>
        <w:t>через четыре месяца проект новой Конституции был не только подготовлен,</w:t>
      </w:r>
      <w:r w:rsidR="00074C42" w:rsidRPr="0015541C">
        <w:rPr>
          <w:sz w:val="28"/>
          <w:szCs w:val="28"/>
        </w:rPr>
        <w:t xml:space="preserve"> </w:t>
      </w:r>
      <w:r w:rsidRPr="0015541C">
        <w:rPr>
          <w:sz w:val="28"/>
          <w:szCs w:val="28"/>
        </w:rPr>
        <w:t>но и опубликован для всеобщего обсуждения. Пробудившиеся общественные</w:t>
      </w:r>
      <w:r w:rsidR="002D2BFE" w:rsidRPr="0015541C">
        <w:rPr>
          <w:sz w:val="28"/>
          <w:szCs w:val="28"/>
        </w:rPr>
        <w:t xml:space="preserve"> </w:t>
      </w:r>
      <w:r w:rsidRPr="0015541C">
        <w:rPr>
          <w:sz w:val="28"/>
          <w:szCs w:val="28"/>
        </w:rPr>
        <w:t>круги стали выдвигать один за другим альтернативные проекты и различные</w:t>
      </w:r>
      <w:r w:rsidR="002D2BFE" w:rsidRPr="0015541C">
        <w:rPr>
          <w:sz w:val="28"/>
          <w:szCs w:val="28"/>
        </w:rPr>
        <w:t xml:space="preserve"> </w:t>
      </w:r>
      <w:r w:rsidRPr="0015541C">
        <w:rPr>
          <w:sz w:val="28"/>
          <w:szCs w:val="28"/>
        </w:rPr>
        <w:t>поправки к тексту. Проект Конституционной комиссии рассматривался на</w:t>
      </w:r>
      <w:r w:rsidR="002D2BFE" w:rsidRPr="0015541C">
        <w:rPr>
          <w:sz w:val="28"/>
          <w:szCs w:val="28"/>
        </w:rPr>
        <w:t xml:space="preserve"> </w:t>
      </w:r>
      <w:r w:rsidRPr="0015541C">
        <w:rPr>
          <w:sz w:val="28"/>
          <w:szCs w:val="28"/>
        </w:rPr>
        <w:t>пятом Съезде народных депутатов, затем снова дорабатывался и снова был</w:t>
      </w:r>
      <w:r w:rsidR="002D2BFE" w:rsidRPr="0015541C">
        <w:rPr>
          <w:sz w:val="28"/>
          <w:szCs w:val="28"/>
        </w:rPr>
        <w:t xml:space="preserve"> </w:t>
      </w:r>
      <w:r w:rsidRPr="0015541C">
        <w:rPr>
          <w:sz w:val="28"/>
          <w:szCs w:val="28"/>
        </w:rPr>
        <w:t>опубликован в печати. Шестой Съезд народных депутатов одобрил общую</w:t>
      </w:r>
      <w:r w:rsidR="002D2BFE" w:rsidRPr="0015541C">
        <w:rPr>
          <w:sz w:val="28"/>
          <w:szCs w:val="28"/>
        </w:rPr>
        <w:t xml:space="preserve"> </w:t>
      </w:r>
      <w:r w:rsidRPr="0015541C">
        <w:rPr>
          <w:sz w:val="28"/>
          <w:szCs w:val="28"/>
        </w:rPr>
        <w:t>концепцию конституционной реформы. Верховному Совету и Конституционной</w:t>
      </w:r>
      <w:r w:rsidR="002D2BFE" w:rsidRPr="0015541C">
        <w:rPr>
          <w:sz w:val="28"/>
          <w:szCs w:val="28"/>
        </w:rPr>
        <w:t xml:space="preserve"> </w:t>
      </w:r>
      <w:r w:rsidRPr="0015541C">
        <w:rPr>
          <w:sz w:val="28"/>
          <w:szCs w:val="28"/>
        </w:rPr>
        <w:t>комиссии было поручено после доработк</w:t>
      </w:r>
      <w:r w:rsidR="002D2BFE" w:rsidRPr="0015541C">
        <w:rPr>
          <w:sz w:val="28"/>
          <w:szCs w:val="28"/>
        </w:rPr>
        <w:t xml:space="preserve">и внести проект на рассмотрение </w:t>
      </w:r>
      <w:r w:rsidRPr="0015541C">
        <w:rPr>
          <w:sz w:val="28"/>
          <w:szCs w:val="28"/>
        </w:rPr>
        <w:t>очередного Съезда народных депутатов.</w:t>
      </w:r>
    </w:p>
    <w:p w:rsidR="003C19E1" w:rsidRPr="0015541C" w:rsidRDefault="003C19E1" w:rsidP="002D2BFE">
      <w:pPr>
        <w:spacing w:line="360" w:lineRule="auto"/>
        <w:ind w:firstLine="720"/>
        <w:jc w:val="both"/>
        <w:rPr>
          <w:sz w:val="28"/>
          <w:szCs w:val="28"/>
        </w:rPr>
      </w:pPr>
      <w:r w:rsidRPr="0015541C">
        <w:rPr>
          <w:sz w:val="28"/>
          <w:szCs w:val="28"/>
        </w:rPr>
        <w:t>Однако два последующих Съезда оказались не в состоянии принять</w:t>
      </w:r>
      <w:r w:rsidR="002D2BFE" w:rsidRPr="0015541C">
        <w:rPr>
          <w:sz w:val="28"/>
          <w:szCs w:val="28"/>
        </w:rPr>
        <w:t xml:space="preserve"> </w:t>
      </w:r>
      <w:r w:rsidRPr="0015541C">
        <w:rPr>
          <w:sz w:val="28"/>
          <w:szCs w:val="28"/>
        </w:rPr>
        <w:t>Конституцию вследствие острых противоречий между законодательной и</w:t>
      </w:r>
      <w:r w:rsidR="002D2BFE" w:rsidRPr="0015541C">
        <w:rPr>
          <w:sz w:val="28"/>
          <w:szCs w:val="28"/>
        </w:rPr>
        <w:t xml:space="preserve"> </w:t>
      </w:r>
      <w:r w:rsidRPr="0015541C">
        <w:rPr>
          <w:sz w:val="28"/>
          <w:szCs w:val="28"/>
        </w:rPr>
        <w:t>исполнительной ветвями власти. Седьмой съезд постановил вынести основные</w:t>
      </w:r>
      <w:r w:rsidR="002D2BFE" w:rsidRPr="0015541C">
        <w:rPr>
          <w:sz w:val="28"/>
          <w:szCs w:val="28"/>
        </w:rPr>
        <w:t xml:space="preserve"> </w:t>
      </w:r>
      <w:r w:rsidRPr="0015541C">
        <w:rPr>
          <w:sz w:val="28"/>
          <w:szCs w:val="28"/>
        </w:rPr>
        <w:t>положения проекта новой Конституции на всероссийский референдум, но</w:t>
      </w:r>
      <w:r w:rsidR="002D2BFE" w:rsidRPr="0015541C">
        <w:rPr>
          <w:sz w:val="28"/>
          <w:szCs w:val="28"/>
        </w:rPr>
        <w:t xml:space="preserve"> </w:t>
      </w:r>
      <w:r w:rsidRPr="0015541C">
        <w:rPr>
          <w:sz w:val="28"/>
          <w:szCs w:val="28"/>
        </w:rPr>
        <w:t>восьмой Съезд отменил это решение.</w:t>
      </w:r>
    </w:p>
    <w:p w:rsidR="003C19E1" w:rsidRPr="0015541C" w:rsidRDefault="003C19E1" w:rsidP="002D2BFE">
      <w:pPr>
        <w:spacing w:line="360" w:lineRule="auto"/>
        <w:ind w:firstLine="720"/>
        <w:jc w:val="both"/>
        <w:rPr>
          <w:sz w:val="28"/>
          <w:szCs w:val="28"/>
          <w:lang w:val="en-US"/>
        </w:rPr>
      </w:pPr>
      <w:r w:rsidRPr="0015541C">
        <w:rPr>
          <w:sz w:val="28"/>
          <w:szCs w:val="28"/>
        </w:rPr>
        <w:t>Возникшие разногласия практически не затрагивали положений о правах и</w:t>
      </w:r>
      <w:r w:rsidR="002D2BFE" w:rsidRPr="0015541C">
        <w:rPr>
          <w:sz w:val="28"/>
          <w:szCs w:val="28"/>
        </w:rPr>
        <w:t xml:space="preserve"> </w:t>
      </w:r>
      <w:r w:rsidRPr="0015541C">
        <w:rPr>
          <w:sz w:val="28"/>
          <w:szCs w:val="28"/>
        </w:rPr>
        <w:t>свободах человека и гражданина, но приобр</w:t>
      </w:r>
      <w:r w:rsidR="002D2BFE" w:rsidRPr="0015541C">
        <w:rPr>
          <w:sz w:val="28"/>
          <w:szCs w:val="28"/>
        </w:rPr>
        <w:t xml:space="preserve">ели острый характер по ключевым </w:t>
      </w:r>
      <w:r w:rsidRPr="0015541C">
        <w:rPr>
          <w:sz w:val="28"/>
          <w:szCs w:val="28"/>
        </w:rPr>
        <w:t>вопросам разделения полномочий двух властей. Постепенно оппозиционное</w:t>
      </w:r>
      <w:r w:rsidR="002D2BFE" w:rsidRPr="0015541C">
        <w:rPr>
          <w:sz w:val="28"/>
          <w:szCs w:val="28"/>
        </w:rPr>
        <w:t xml:space="preserve"> </w:t>
      </w:r>
      <w:r w:rsidRPr="0015541C">
        <w:rPr>
          <w:sz w:val="28"/>
          <w:szCs w:val="28"/>
        </w:rPr>
        <w:t>большинство Съезда и Верховного Совета, осознав свои политические</w:t>
      </w:r>
      <w:r w:rsidR="002D2BFE" w:rsidRPr="0015541C">
        <w:rPr>
          <w:sz w:val="28"/>
          <w:szCs w:val="28"/>
        </w:rPr>
        <w:t xml:space="preserve"> </w:t>
      </w:r>
      <w:r w:rsidRPr="0015541C">
        <w:rPr>
          <w:sz w:val="28"/>
          <w:szCs w:val="28"/>
        </w:rPr>
        <w:t>интересы, твердо заняло позицию недопущения сильной исполнительной</w:t>
      </w:r>
      <w:r w:rsidR="002D2BFE" w:rsidRPr="0015541C">
        <w:rPr>
          <w:sz w:val="28"/>
          <w:szCs w:val="28"/>
        </w:rPr>
        <w:t xml:space="preserve"> </w:t>
      </w:r>
      <w:r w:rsidRPr="0015541C">
        <w:rPr>
          <w:sz w:val="28"/>
          <w:szCs w:val="28"/>
        </w:rPr>
        <w:t>власти. Обстановку развившегося глубокого экономического кризиса</w:t>
      </w:r>
      <w:r w:rsidR="002D2BFE" w:rsidRPr="0015541C">
        <w:rPr>
          <w:sz w:val="28"/>
          <w:szCs w:val="28"/>
        </w:rPr>
        <w:t xml:space="preserve"> </w:t>
      </w:r>
      <w:r w:rsidRPr="0015541C">
        <w:rPr>
          <w:sz w:val="28"/>
          <w:szCs w:val="28"/>
        </w:rPr>
        <w:t>использовали левые силы, все решительнее противодействуя реформам и с</w:t>
      </w:r>
      <w:r w:rsidR="002D2BFE" w:rsidRPr="0015541C">
        <w:rPr>
          <w:sz w:val="28"/>
          <w:szCs w:val="28"/>
        </w:rPr>
        <w:t xml:space="preserve"> </w:t>
      </w:r>
      <w:r w:rsidRPr="0015541C">
        <w:rPr>
          <w:sz w:val="28"/>
          <w:szCs w:val="28"/>
        </w:rPr>
        <w:t>этой целью стремясь любыми путями сохранить контроль законодательной</w:t>
      </w:r>
      <w:r w:rsidR="002D2BFE" w:rsidRPr="0015541C">
        <w:rPr>
          <w:sz w:val="28"/>
          <w:szCs w:val="28"/>
        </w:rPr>
        <w:t xml:space="preserve"> </w:t>
      </w:r>
      <w:r w:rsidRPr="0015541C">
        <w:rPr>
          <w:sz w:val="28"/>
          <w:szCs w:val="28"/>
        </w:rPr>
        <w:t>власти за всеми действия ми Президента. Со своей стороны Президент все</w:t>
      </w:r>
      <w:r w:rsidR="002D2BFE" w:rsidRPr="0015541C">
        <w:rPr>
          <w:sz w:val="28"/>
          <w:szCs w:val="28"/>
        </w:rPr>
        <w:t xml:space="preserve"> </w:t>
      </w:r>
      <w:r w:rsidRPr="0015541C">
        <w:rPr>
          <w:sz w:val="28"/>
          <w:szCs w:val="28"/>
        </w:rPr>
        <w:t>решительнее ставил вопросы о необходи</w:t>
      </w:r>
      <w:r w:rsidR="002D2BFE" w:rsidRPr="0015541C">
        <w:rPr>
          <w:sz w:val="28"/>
          <w:szCs w:val="28"/>
        </w:rPr>
        <w:t xml:space="preserve">мости укрепления исполнительной </w:t>
      </w:r>
      <w:r w:rsidRPr="0015541C">
        <w:rPr>
          <w:sz w:val="28"/>
          <w:szCs w:val="28"/>
        </w:rPr>
        <w:t>власти, подчас даже требуя пересмотра некоторых согласованных положений</w:t>
      </w:r>
      <w:r w:rsidR="002D2BFE" w:rsidRPr="0015541C">
        <w:rPr>
          <w:sz w:val="28"/>
          <w:szCs w:val="28"/>
        </w:rPr>
        <w:t xml:space="preserve"> </w:t>
      </w:r>
      <w:r w:rsidRPr="0015541C">
        <w:rPr>
          <w:sz w:val="28"/>
          <w:szCs w:val="28"/>
        </w:rPr>
        <w:t>проекта. Работа Конституционной комиссии постепенно заходила в тупик.</w:t>
      </w:r>
    </w:p>
    <w:p w:rsidR="003C19E1" w:rsidRPr="0015541C" w:rsidRDefault="003C19E1" w:rsidP="002D2BFE">
      <w:pPr>
        <w:spacing w:line="360" w:lineRule="auto"/>
        <w:ind w:firstLine="720"/>
        <w:jc w:val="both"/>
        <w:rPr>
          <w:sz w:val="28"/>
          <w:szCs w:val="28"/>
        </w:rPr>
      </w:pPr>
      <w:r w:rsidRPr="0015541C">
        <w:rPr>
          <w:sz w:val="28"/>
          <w:szCs w:val="28"/>
        </w:rPr>
        <w:t xml:space="preserve">В мае </w:t>
      </w:r>
      <w:smartTag w:uri="urn:schemas-microsoft-com:office:smarttags" w:element="metricconverter">
        <w:smartTagPr>
          <w:attr w:name="ProductID" w:val="1993 г"/>
        </w:smartTagPr>
        <w:r w:rsidRPr="0015541C">
          <w:rPr>
            <w:sz w:val="28"/>
            <w:szCs w:val="28"/>
          </w:rPr>
          <w:t>1993 г</w:t>
        </w:r>
      </w:smartTag>
      <w:r w:rsidRPr="0015541C">
        <w:rPr>
          <w:sz w:val="28"/>
          <w:szCs w:val="28"/>
        </w:rPr>
        <w:t>. проект Конституции, одобренный Верховным Советом, был</w:t>
      </w:r>
      <w:r w:rsidR="002D2BFE" w:rsidRPr="0015541C">
        <w:rPr>
          <w:sz w:val="28"/>
          <w:szCs w:val="28"/>
        </w:rPr>
        <w:t xml:space="preserve"> </w:t>
      </w:r>
      <w:r w:rsidRPr="0015541C">
        <w:rPr>
          <w:sz w:val="28"/>
          <w:szCs w:val="28"/>
        </w:rPr>
        <w:t>опубликован. Он существенно исправлял многие пороки старой Конституции,</w:t>
      </w:r>
      <w:r w:rsidR="002D2BFE" w:rsidRPr="0015541C">
        <w:rPr>
          <w:sz w:val="28"/>
          <w:szCs w:val="28"/>
        </w:rPr>
        <w:t xml:space="preserve"> </w:t>
      </w:r>
      <w:r w:rsidRPr="0015541C">
        <w:rPr>
          <w:sz w:val="28"/>
          <w:szCs w:val="28"/>
        </w:rPr>
        <w:t>содержал демократические положения о правах и свободах человека и</w:t>
      </w:r>
      <w:r w:rsidR="002D2BFE" w:rsidRPr="0015541C">
        <w:rPr>
          <w:sz w:val="28"/>
          <w:szCs w:val="28"/>
        </w:rPr>
        <w:t xml:space="preserve"> </w:t>
      </w:r>
      <w:r w:rsidRPr="0015541C">
        <w:rPr>
          <w:sz w:val="28"/>
          <w:szCs w:val="28"/>
        </w:rPr>
        <w:t>гражданина. Однако в вопросах организации государственной власти</w:t>
      </w:r>
      <w:r w:rsidR="002D2BFE" w:rsidRPr="0015541C">
        <w:rPr>
          <w:sz w:val="28"/>
          <w:szCs w:val="28"/>
        </w:rPr>
        <w:t xml:space="preserve"> </w:t>
      </w:r>
      <w:r w:rsidRPr="0015541C">
        <w:rPr>
          <w:sz w:val="28"/>
          <w:szCs w:val="28"/>
        </w:rPr>
        <w:t>доминировали прежние подходы. Принцип разделения властей трактовался в</w:t>
      </w:r>
      <w:r w:rsidR="002D2BFE" w:rsidRPr="0015541C">
        <w:rPr>
          <w:sz w:val="28"/>
          <w:szCs w:val="28"/>
        </w:rPr>
        <w:t xml:space="preserve"> </w:t>
      </w:r>
      <w:r w:rsidRPr="0015541C">
        <w:rPr>
          <w:sz w:val="28"/>
          <w:szCs w:val="28"/>
        </w:rPr>
        <w:t>сторону уменьшения полномочий Президента, и сохранялась все та же</w:t>
      </w:r>
      <w:r w:rsidR="002D2BFE" w:rsidRPr="0015541C">
        <w:rPr>
          <w:sz w:val="28"/>
          <w:szCs w:val="28"/>
        </w:rPr>
        <w:t xml:space="preserve"> </w:t>
      </w:r>
      <w:r w:rsidRPr="0015541C">
        <w:rPr>
          <w:sz w:val="28"/>
          <w:szCs w:val="28"/>
        </w:rPr>
        <w:t>советская форма правления.</w:t>
      </w:r>
    </w:p>
    <w:p w:rsidR="003C19E1" w:rsidRPr="0015541C" w:rsidRDefault="003C19E1" w:rsidP="002D2BFE">
      <w:pPr>
        <w:spacing w:line="360" w:lineRule="auto"/>
        <w:ind w:firstLine="720"/>
        <w:jc w:val="both"/>
        <w:rPr>
          <w:sz w:val="28"/>
          <w:szCs w:val="28"/>
        </w:rPr>
      </w:pPr>
      <w:r w:rsidRPr="0015541C">
        <w:rPr>
          <w:sz w:val="28"/>
          <w:szCs w:val="28"/>
        </w:rPr>
        <w:t>Выдвигая по политическим соображениям идею парламентаризма, но,</w:t>
      </w:r>
      <w:r w:rsidR="002D2BFE" w:rsidRPr="0015541C">
        <w:rPr>
          <w:sz w:val="28"/>
          <w:szCs w:val="28"/>
        </w:rPr>
        <w:t xml:space="preserve"> </w:t>
      </w:r>
      <w:r w:rsidRPr="0015541C">
        <w:rPr>
          <w:sz w:val="28"/>
          <w:szCs w:val="28"/>
        </w:rPr>
        <w:t>игнорируя отсутствие для него условий в современной России, авторы</w:t>
      </w:r>
      <w:r w:rsidR="002D2BFE" w:rsidRPr="0015541C">
        <w:rPr>
          <w:sz w:val="28"/>
          <w:szCs w:val="28"/>
        </w:rPr>
        <w:t xml:space="preserve"> </w:t>
      </w:r>
      <w:r w:rsidRPr="0015541C">
        <w:rPr>
          <w:sz w:val="28"/>
          <w:szCs w:val="28"/>
        </w:rPr>
        <w:t>проекта упорно утверждали ведущую роль парламента в системе высших</w:t>
      </w:r>
      <w:r w:rsidR="002D2BFE" w:rsidRPr="0015541C">
        <w:rPr>
          <w:sz w:val="28"/>
          <w:szCs w:val="28"/>
        </w:rPr>
        <w:t xml:space="preserve"> </w:t>
      </w:r>
      <w:r w:rsidRPr="0015541C">
        <w:rPr>
          <w:sz w:val="28"/>
          <w:szCs w:val="28"/>
        </w:rPr>
        <w:t>органов государственной власти. Явно в нарушение принципа разделения</w:t>
      </w:r>
      <w:r w:rsidR="002D2BFE" w:rsidRPr="0015541C">
        <w:rPr>
          <w:sz w:val="28"/>
          <w:szCs w:val="28"/>
        </w:rPr>
        <w:t xml:space="preserve"> </w:t>
      </w:r>
      <w:r w:rsidRPr="0015541C">
        <w:rPr>
          <w:sz w:val="28"/>
          <w:szCs w:val="28"/>
        </w:rPr>
        <w:t>властей Верховный Совет наделялся «контрольными полномочиями», а также</w:t>
      </w:r>
      <w:r w:rsidR="002D2BFE" w:rsidRPr="0015541C">
        <w:rPr>
          <w:sz w:val="28"/>
          <w:szCs w:val="28"/>
        </w:rPr>
        <w:t xml:space="preserve"> </w:t>
      </w:r>
      <w:r w:rsidRPr="0015541C">
        <w:rPr>
          <w:sz w:val="28"/>
          <w:szCs w:val="28"/>
        </w:rPr>
        <w:t>правом принимать решения по основным направлениям внутренней и внешней</w:t>
      </w:r>
      <w:r w:rsidR="002D2BFE" w:rsidRPr="0015541C">
        <w:rPr>
          <w:sz w:val="28"/>
          <w:szCs w:val="28"/>
        </w:rPr>
        <w:t xml:space="preserve"> </w:t>
      </w:r>
      <w:r w:rsidRPr="0015541C">
        <w:rPr>
          <w:sz w:val="28"/>
          <w:szCs w:val="28"/>
        </w:rPr>
        <w:t>политики России. Верховный Совет приобрел право не только принимать</w:t>
      </w:r>
      <w:r w:rsidR="002D2BFE" w:rsidRPr="0015541C">
        <w:rPr>
          <w:sz w:val="28"/>
          <w:szCs w:val="28"/>
        </w:rPr>
        <w:t xml:space="preserve"> </w:t>
      </w:r>
      <w:r w:rsidRPr="0015541C">
        <w:rPr>
          <w:sz w:val="28"/>
          <w:szCs w:val="28"/>
        </w:rPr>
        <w:t>федеральный бюджет, но и контролировать его исполнение. Среди членов</w:t>
      </w:r>
      <w:r w:rsidR="002D2BFE" w:rsidRPr="0015541C">
        <w:rPr>
          <w:sz w:val="28"/>
          <w:szCs w:val="28"/>
        </w:rPr>
        <w:t xml:space="preserve"> </w:t>
      </w:r>
      <w:r w:rsidRPr="0015541C">
        <w:rPr>
          <w:sz w:val="28"/>
          <w:szCs w:val="28"/>
        </w:rPr>
        <w:t>Правительства, которые могли</w:t>
      </w:r>
      <w:r w:rsidR="002D2BFE" w:rsidRPr="0015541C">
        <w:rPr>
          <w:sz w:val="28"/>
          <w:szCs w:val="28"/>
        </w:rPr>
        <w:t xml:space="preserve"> назначаться только президентом </w:t>
      </w:r>
      <w:r w:rsidRPr="0015541C">
        <w:rPr>
          <w:sz w:val="28"/>
          <w:szCs w:val="28"/>
        </w:rPr>
        <w:t>исключительно с согласия Верховного Совета, были не только Председатель</w:t>
      </w:r>
      <w:r w:rsidR="002D2BFE" w:rsidRPr="0015541C">
        <w:rPr>
          <w:sz w:val="28"/>
          <w:szCs w:val="28"/>
        </w:rPr>
        <w:t xml:space="preserve"> </w:t>
      </w:r>
      <w:r w:rsidRPr="0015541C">
        <w:rPr>
          <w:sz w:val="28"/>
          <w:szCs w:val="28"/>
        </w:rPr>
        <w:t>и его заместители, но также министры экономики, финансов, внутренних</w:t>
      </w:r>
      <w:r w:rsidR="002D2BFE" w:rsidRPr="0015541C">
        <w:rPr>
          <w:sz w:val="28"/>
          <w:szCs w:val="28"/>
        </w:rPr>
        <w:t xml:space="preserve"> </w:t>
      </w:r>
      <w:r w:rsidRPr="0015541C">
        <w:rPr>
          <w:sz w:val="28"/>
          <w:szCs w:val="28"/>
        </w:rPr>
        <w:t>дел, иностранных дел, обороны, безопасности.</w:t>
      </w:r>
    </w:p>
    <w:p w:rsidR="002D2BFE" w:rsidRPr="0015541C" w:rsidRDefault="003C19E1" w:rsidP="002D2BFE">
      <w:pPr>
        <w:spacing w:line="360" w:lineRule="auto"/>
        <w:ind w:firstLine="720"/>
        <w:jc w:val="both"/>
        <w:rPr>
          <w:sz w:val="28"/>
          <w:szCs w:val="28"/>
        </w:rPr>
      </w:pPr>
      <w:r w:rsidRPr="0015541C">
        <w:rPr>
          <w:sz w:val="28"/>
          <w:szCs w:val="28"/>
        </w:rPr>
        <w:t>Проект ставил Президента под контроль Верховного Совета, обязывая его</w:t>
      </w:r>
      <w:r w:rsidR="002D2BFE" w:rsidRPr="0015541C">
        <w:rPr>
          <w:sz w:val="28"/>
          <w:szCs w:val="28"/>
        </w:rPr>
        <w:t xml:space="preserve"> </w:t>
      </w:r>
      <w:r w:rsidRPr="0015541C">
        <w:rPr>
          <w:sz w:val="28"/>
          <w:szCs w:val="28"/>
        </w:rPr>
        <w:t>представлять Верховному Совету еже</w:t>
      </w:r>
      <w:r w:rsidR="002D2BFE" w:rsidRPr="0015541C">
        <w:rPr>
          <w:sz w:val="28"/>
          <w:szCs w:val="28"/>
        </w:rPr>
        <w:t xml:space="preserve">годные доклады об осуществлении </w:t>
      </w:r>
      <w:r w:rsidRPr="0015541C">
        <w:rPr>
          <w:sz w:val="28"/>
          <w:szCs w:val="28"/>
        </w:rPr>
        <w:t>внутренней и внешней политики, выполнении федеральных программ.</w:t>
      </w:r>
      <w:r w:rsidR="002D2BFE" w:rsidRPr="0015541C">
        <w:rPr>
          <w:sz w:val="28"/>
          <w:szCs w:val="28"/>
        </w:rPr>
        <w:t xml:space="preserve"> </w:t>
      </w:r>
      <w:r w:rsidRPr="0015541C">
        <w:rPr>
          <w:sz w:val="28"/>
          <w:szCs w:val="28"/>
        </w:rPr>
        <w:t>Подчиненное Президенту Правительство также обязывалось ежегодно</w:t>
      </w:r>
      <w:r w:rsidR="002D2BFE" w:rsidRPr="0015541C">
        <w:rPr>
          <w:sz w:val="28"/>
          <w:szCs w:val="28"/>
        </w:rPr>
        <w:t xml:space="preserve"> </w:t>
      </w:r>
      <w:r w:rsidRPr="0015541C">
        <w:rPr>
          <w:sz w:val="28"/>
          <w:szCs w:val="28"/>
        </w:rPr>
        <w:t>представлять отчет Верховному Совету. Эти и ряд других положений</w:t>
      </w:r>
      <w:r w:rsidR="002D2BFE" w:rsidRPr="0015541C">
        <w:rPr>
          <w:sz w:val="28"/>
          <w:szCs w:val="28"/>
        </w:rPr>
        <w:t xml:space="preserve"> </w:t>
      </w:r>
      <w:r w:rsidRPr="0015541C">
        <w:rPr>
          <w:sz w:val="28"/>
          <w:szCs w:val="28"/>
        </w:rPr>
        <w:t>существенно ограничивали права Президента и исполнительной власти,</w:t>
      </w:r>
      <w:r w:rsidR="002D2BFE" w:rsidRPr="0015541C">
        <w:rPr>
          <w:sz w:val="28"/>
          <w:szCs w:val="28"/>
        </w:rPr>
        <w:t xml:space="preserve"> </w:t>
      </w:r>
      <w:r w:rsidRPr="0015541C">
        <w:rPr>
          <w:sz w:val="28"/>
          <w:szCs w:val="28"/>
        </w:rPr>
        <w:t>закладывали своеобразную «мину» п</w:t>
      </w:r>
      <w:r w:rsidR="002D2BFE" w:rsidRPr="0015541C">
        <w:rPr>
          <w:sz w:val="28"/>
          <w:szCs w:val="28"/>
        </w:rPr>
        <w:t>од отношения двух властей.</w:t>
      </w:r>
    </w:p>
    <w:p w:rsidR="002D2BFE" w:rsidRPr="0015541C" w:rsidRDefault="003C19E1" w:rsidP="002D2BFE">
      <w:pPr>
        <w:spacing w:line="360" w:lineRule="auto"/>
        <w:ind w:firstLine="720"/>
        <w:jc w:val="both"/>
        <w:rPr>
          <w:sz w:val="28"/>
          <w:szCs w:val="28"/>
        </w:rPr>
      </w:pPr>
      <w:r w:rsidRPr="0015541C">
        <w:rPr>
          <w:sz w:val="28"/>
          <w:szCs w:val="28"/>
        </w:rPr>
        <w:t>Решившись на принятие Конституции на основе своего проекта,</w:t>
      </w:r>
      <w:r w:rsidR="002D2BFE" w:rsidRPr="0015541C">
        <w:rPr>
          <w:sz w:val="28"/>
          <w:szCs w:val="28"/>
        </w:rPr>
        <w:t xml:space="preserve"> </w:t>
      </w:r>
      <w:r w:rsidRPr="0015541C">
        <w:rPr>
          <w:sz w:val="28"/>
          <w:szCs w:val="28"/>
        </w:rPr>
        <w:t>оппозиционное большинство Верховного Совета назначило для этого дату</w:t>
      </w:r>
      <w:r w:rsidR="002D2BFE" w:rsidRPr="0015541C">
        <w:rPr>
          <w:sz w:val="28"/>
          <w:szCs w:val="28"/>
        </w:rPr>
        <w:t xml:space="preserve"> </w:t>
      </w:r>
      <w:r w:rsidRPr="0015541C">
        <w:rPr>
          <w:sz w:val="28"/>
          <w:szCs w:val="28"/>
        </w:rPr>
        <w:t>созыва Съезда народных депутатов и начало подготовку к его проведению. В</w:t>
      </w:r>
      <w:r w:rsidR="002D2BFE" w:rsidRPr="0015541C">
        <w:rPr>
          <w:sz w:val="28"/>
          <w:szCs w:val="28"/>
        </w:rPr>
        <w:t xml:space="preserve"> </w:t>
      </w:r>
      <w:r w:rsidRPr="0015541C">
        <w:rPr>
          <w:sz w:val="28"/>
          <w:szCs w:val="28"/>
        </w:rPr>
        <w:t>самом Верховном Совете откровенно поднимался вопрос об отрешении</w:t>
      </w:r>
      <w:r w:rsidR="002D2BFE" w:rsidRPr="0015541C">
        <w:rPr>
          <w:sz w:val="28"/>
          <w:szCs w:val="28"/>
        </w:rPr>
        <w:t xml:space="preserve"> </w:t>
      </w:r>
      <w:r w:rsidRPr="0015541C">
        <w:rPr>
          <w:sz w:val="28"/>
          <w:szCs w:val="28"/>
        </w:rPr>
        <w:t>Президента от власти, что планировалось осуществить на предстоящем</w:t>
      </w:r>
      <w:r w:rsidR="002D2BFE" w:rsidRPr="0015541C">
        <w:rPr>
          <w:sz w:val="28"/>
          <w:szCs w:val="28"/>
        </w:rPr>
        <w:t xml:space="preserve"> </w:t>
      </w:r>
      <w:r w:rsidRPr="0015541C">
        <w:rPr>
          <w:sz w:val="28"/>
          <w:szCs w:val="28"/>
        </w:rPr>
        <w:t>Съезде. Это был открытый вызов Президенту и очевидный поворот к отказу</w:t>
      </w:r>
      <w:r w:rsidR="002D2BFE" w:rsidRPr="0015541C">
        <w:rPr>
          <w:sz w:val="28"/>
          <w:szCs w:val="28"/>
        </w:rPr>
        <w:t xml:space="preserve"> </w:t>
      </w:r>
      <w:r w:rsidRPr="0015541C">
        <w:rPr>
          <w:sz w:val="28"/>
          <w:szCs w:val="28"/>
        </w:rPr>
        <w:t>от проведения демократических реформ. Оппозицию не остановило даже то,</w:t>
      </w:r>
      <w:r w:rsidR="002D2BFE" w:rsidRPr="0015541C">
        <w:rPr>
          <w:sz w:val="28"/>
          <w:szCs w:val="28"/>
        </w:rPr>
        <w:t xml:space="preserve"> </w:t>
      </w:r>
      <w:r w:rsidRPr="0015541C">
        <w:rPr>
          <w:sz w:val="28"/>
          <w:szCs w:val="28"/>
        </w:rPr>
        <w:t>что в ходе референдума, проведенного 25 апреля 1993 года, большинство</w:t>
      </w:r>
      <w:r w:rsidR="002D2BFE" w:rsidRPr="0015541C">
        <w:rPr>
          <w:sz w:val="28"/>
          <w:szCs w:val="28"/>
        </w:rPr>
        <w:t xml:space="preserve"> </w:t>
      </w:r>
      <w:r w:rsidRPr="0015541C">
        <w:rPr>
          <w:sz w:val="28"/>
          <w:szCs w:val="28"/>
        </w:rPr>
        <w:t>избирателей, принявших в нем участие, поддержали легитимность</w:t>
      </w:r>
      <w:r w:rsidR="002D2BFE" w:rsidRPr="0015541C">
        <w:rPr>
          <w:sz w:val="28"/>
          <w:szCs w:val="28"/>
        </w:rPr>
        <w:t xml:space="preserve"> </w:t>
      </w:r>
      <w:r w:rsidRPr="0015541C">
        <w:rPr>
          <w:sz w:val="28"/>
          <w:szCs w:val="28"/>
        </w:rPr>
        <w:t>Президента.</w:t>
      </w:r>
      <w:r w:rsidR="002D2BFE" w:rsidRPr="0015541C">
        <w:rPr>
          <w:sz w:val="28"/>
          <w:szCs w:val="28"/>
        </w:rPr>
        <w:t xml:space="preserve"> </w:t>
      </w:r>
    </w:p>
    <w:p w:rsidR="002D2BFE" w:rsidRPr="0015541C" w:rsidRDefault="003C19E1" w:rsidP="002D2BFE">
      <w:pPr>
        <w:spacing w:line="360" w:lineRule="auto"/>
        <w:ind w:firstLine="720"/>
        <w:jc w:val="both"/>
        <w:rPr>
          <w:sz w:val="28"/>
          <w:szCs w:val="28"/>
        </w:rPr>
      </w:pPr>
      <w:r w:rsidRPr="0015541C">
        <w:rPr>
          <w:sz w:val="28"/>
          <w:szCs w:val="28"/>
        </w:rPr>
        <w:t xml:space="preserve">12 мая </w:t>
      </w:r>
      <w:smartTag w:uri="urn:schemas-microsoft-com:office:smarttags" w:element="metricconverter">
        <w:smartTagPr>
          <w:attr w:name="ProductID" w:val="1993 г"/>
        </w:smartTagPr>
        <w:r w:rsidRPr="0015541C">
          <w:rPr>
            <w:sz w:val="28"/>
            <w:szCs w:val="28"/>
          </w:rPr>
          <w:t>1993 г</w:t>
        </w:r>
      </w:smartTag>
      <w:r w:rsidRPr="0015541C">
        <w:rPr>
          <w:sz w:val="28"/>
          <w:szCs w:val="28"/>
        </w:rPr>
        <w:t>. Президент РФ издал указ № 669 «О мерах по завершению</w:t>
      </w:r>
      <w:r w:rsidR="002D2BFE" w:rsidRPr="0015541C">
        <w:rPr>
          <w:sz w:val="28"/>
          <w:szCs w:val="28"/>
        </w:rPr>
        <w:t xml:space="preserve"> </w:t>
      </w:r>
      <w:r w:rsidRPr="0015541C">
        <w:rPr>
          <w:sz w:val="28"/>
          <w:szCs w:val="28"/>
        </w:rPr>
        <w:t>подготовки новой Конституции Российской Федерации»,</w:t>
      </w:r>
      <w:r w:rsidR="002D2BFE" w:rsidRPr="0015541C">
        <w:rPr>
          <w:sz w:val="28"/>
          <w:szCs w:val="28"/>
        </w:rPr>
        <w:t xml:space="preserve"> согласно которому </w:t>
      </w:r>
      <w:r w:rsidRPr="0015541C">
        <w:rPr>
          <w:sz w:val="28"/>
          <w:szCs w:val="28"/>
        </w:rPr>
        <w:t>для завершения подготовки проекта Конституции 5 июня в Москве созывалось</w:t>
      </w:r>
      <w:r w:rsidR="002D2BFE" w:rsidRPr="0015541C">
        <w:rPr>
          <w:sz w:val="28"/>
          <w:szCs w:val="28"/>
        </w:rPr>
        <w:t xml:space="preserve"> </w:t>
      </w:r>
      <w:r w:rsidRPr="0015541C">
        <w:rPr>
          <w:sz w:val="28"/>
          <w:szCs w:val="28"/>
        </w:rPr>
        <w:t xml:space="preserve">Конституционное совещание. Неделей позже (Указ от 20 мая </w:t>
      </w:r>
      <w:smartTag w:uri="urn:schemas-microsoft-com:office:smarttags" w:element="metricconverter">
        <w:smartTagPr>
          <w:attr w:name="ProductID" w:val="1993 г"/>
        </w:smartTagPr>
        <w:r w:rsidRPr="0015541C">
          <w:rPr>
            <w:sz w:val="28"/>
            <w:szCs w:val="28"/>
          </w:rPr>
          <w:t>1993 г</w:t>
        </w:r>
      </w:smartTag>
      <w:r w:rsidR="002D2BFE" w:rsidRPr="0015541C">
        <w:rPr>
          <w:sz w:val="28"/>
          <w:szCs w:val="28"/>
        </w:rPr>
        <w:t xml:space="preserve">. № 718) </w:t>
      </w:r>
      <w:r w:rsidRPr="0015541C">
        <w:rPr>
          <w:sz w:val="28"/>
          <w:szCs w:val="28"/>
        </w:rPr>
        <w:t>был определен состав Конституционного совещания. Оно включало</w:t>
      </w:r>
      <w:r w:rsidR="002D2BFE" w:rsidRPr="0015541C">
        <w:rPr>
          <w:sz w:val="28"/>
          <w:szCs w:val="28"/>
        </w:rPr>
        <w:t xml:space="preserve"> </w:t>
      </w:r>
      <w:r w:rsidRPr="0015541C">
        <w:rPr>
          <w:sz w:val="28"/>
          <w:szCs w:val="28"/>
        </w:rPr>
        <w:t>представителей федеральных органов государственной власти Российской</w:t>
      </w:r>
      <w:r w:rsidR="002D2BFE" w:rsidRPr="0015541C">
        <w:rPr>
          <w:sz w:val="28"/>
          <w:szCs w:val="28"/>
        </w:rPr>
        <w:t xml:space="preserve"> </w:t>
      </w:r>
      <w:r w:rsidRPr="0015541C">
        <w:rPr>
          <w:sz w:val="28"/>
          <w:szCs w:val="28"/>
        </w:rPr>
        <w:t>Федерации; органов государственной власти республик в составе РФ, краев,</w:t>
      </w:r>
      <w:r w:rsidR="002D2BFE" w:rsidRPr="0015541C">
        <w:rPr>
          <w:sz w:val="28"/>
          <w:szCs w:val="28"/>
        </w:rPr>
        <w:t xml:space="preserve"> </w:t>
      </w:r>
      <w:r w:rsidRPr="0015541C">
        <w:rPr>
          <w:sz w:val="28"/>
          <w:szCs w:val="28"/>
        </w:rPr>
        <w:t>областей, автономной области, автономных округов, городов Москвы и</w:t>
      </w:r>
      <w:r w:rsidR="002D2BFE" w:rsidRPr="0015541C">
        <w:rPr>
          <w:sz w:val="28"/>
          <w:szCs w:val="28"/>
        </w:rPr>
        <w:t xml:space="preserve"> </w:t>
      </w:r>
      <w:r w:rsidRPr="0015541C">
        <w:rPr>
          <w:sz w:val="28"/>
          <w:szCs w:val="28"/>
        </w:rPr>
        <w:t>Санкт-Петербурга; местного самоуправления; политических партий,</w:t>
      </w:r>
      <w:r w:rsidR="002D2BFE" w:rsidRPr="0015541C">
        <w:rPr>
          <w:sz w:val="28"/>
          <w:szCs w:val="28"/>
        </w:rPr>
        <w:t xml:space="preserve"> </w:t>
      </w:r>
      <w:r w:rsidRPr="0015541C">
        <w:rPr>
          <w:sz w:val="28"/>
          <w:szCs w:val="28"/>
        </w:rPr>
        <w:t>профсоюзных, молодежных, иных общественных организаций, массовых</w:t>
      </w:r>
      <w:r w:rsidR="002D2BFE" w:rsidRPr="0015541C">
        <w:rPr>
          <w:sz w:val="28"/>
          <w:szCs w:val="28"/>
        </w:rPr>
        <w:t xml:space="preserve"> </w:t>
      </w:r>
      <w:r w:rsidRPr="0015541C">
        <w:rPr>
          <w:sz w:val="28"/>
          <w:szCs w:val="28"/>
        </w:rPr>
        <w:t>движений и религиозных концессий, товаропроизводителей и</w:t>
      </w:r>
      <w:r w:rsidR="002D2BFE" w:rsidRPr="0015541C">
        <w:rPr>
          <w:sz w:val="28"/>
          <w:szCs w:val="28"/>
        </w:rPr>
        <w:t xml:space="preserve"> предпринимателей.</w:t>
      </w:r>
    </w:p>
    <w:p w:rsidR="003C19E1" w:rsidRPr="0015541C" w:rsidRDefault="003C19E1" w:rsidP="002D2BFE">
      <w:pPr>
        <w:spacing w:line="360" w:lineRule="auto"/>
        <w:ind w:firstLine="720"/>
        <w:jc w:val="both"/>
        <w:rPr>
          <w:sz w:val="28"/>
          <w:szCs w:val="28"/>
        </w:rPr>
      </w:pPr>
      <w:r w:rsidRPr="0015541C">
        <w:rPr>
          <w:sz w:val="28"/>
          <w:szCs w:val="28"/>
        </w:rPr>
        <w:t>Предусматривалось, что в состав Конституционного совещания также должны войти народные депутаты РФ члены Конституционной комиссии Съезда</w:t>
      </w:r>
      <w:r w:rsidR="002D2BFE" w:rsidRPr="0015541C">
        <w:rPr>
          <w:sz w:val="28"/>
          <w:szCs w:val="28"/>
        </w:rPr>
        <w:t xml:space="preserve"> </w:t>
      </w:r>
      <w:r w:rsidRPr="0015541C">
        <w:rPr>
          <w:sz w:val="28"/>
          <w:szCs w:val="28"/>
        </w:rPr>
        <w:t>народных депутатов, Президента и Правительства, Конституционного Суда,</w:t>
      </w:r>
      <w:r w:rsidR="002D2BFE" w:rsidRPr="0015541C">
        <w:rPr>
          <w:sz w:val="28"/>
          <w:szCs w:val="28"/>
        </w:rPr>
        <w:t xml:space="preserve"> </w:t>
      </w:r>
      <w:r w:rsidRPr="0015541C">
        <w:rPr>
          <w:sz w:val="28"/>
          <w:szCs w:val="28"/>
        </w:rPr>
        <w:t>Высшего арбитражного суда, Генеральной прокуратуры РФ.</w:t>
      </w:r>
    </w:p>
    <w:p w:rsidR="003C19E1" w:rsidRPr="0015541C" w:rsidRDefault="003C19E1" w:rsidP="002D2BFE">
      <w:pPr>
        <w:spacing w:line="360" w:lineRule="auto"/>
        <w:ind w:firstLine="720"/>
        <w:jc w:val="both"/>
        <w:rPr>
          <w:sz w:val="28"/>
          <w:szCs w:val="28"/>
        </w:rPr>
      </w:pPr>
      <w:r w:rsidRPr="0015541C">
        <w:rPr>
          <w:sz w:val="28"/>
          <w:szCs w:val="28"/>
        </w:rPr>
        <w:t>Таким образом, Конституционное совещание было задумано как широкий</w:t>
      </w:r>
      <w:r w:rsidR="002D2BFE" w:rsidRPr="0015541C">
        <w:rPr>
          <w:sz w:val="28"/>
          <w:szCs w:val="28"/>
        </w:rPr>
        <w:t xml:space="preserve"> </w:t>
      </w:r>
      <w:r w:rsidRPr="0015541C">
        <w:rPr>
          <w:sz w:val="28"/>
          <w:szCs w:val="28"/>
        </w:rPr>
        <w:t>форум, сочетающий представительство всех высших органов государственной</w:t>
      </w:r>
      <w:r w:rsidR="002D2BFE" w:rsidRPr="0015541C">
        <w:rPr>
          <w:sz w:val="28"/>
          <w:szCs w:val="28"/>
        </w:rPr>
        <w:t xml:space="preserve"> </w:t>
      </w:r>
      <w:r w:rsidRPr="0015541C">
        <w:rPr>
          <w:sz w:val="28"/>
          <w:szCs w:val="28"/>
        </w:rPr>
        <w:t>власти, а также общественности. Он таким фактически и получился, хотя</w:t>
      </w:r>
      <w:r w:rsidR="002D2BFE" w:rsidRPr="0015541C">
        <w:rPr>
          <w:sz w:val="28"/>
          <w:szCs w:val="28"/>
        </w:rPr>
        <w:t xml:space="preserve"> </w:t>
      </w:r>
      <w:r w:rsidRPr="0015541C">
        <w:rPr>
          <w:sz w:val="28"/>
          <w:szCs w:val="28"/>
        </w:rPr>
        <w:t>ряд приглашенных членов Конституционной комиссии, народных депутатов, а</w:t>
      </w:r>
      <w:r w:rsidR="002D2BFE" w:rsidRPr="0015541C">
        <w:rPr>
          <w:sz w:val="28"/>
          <w:szCs w:val="28"/>
        </w:rPr>
        <w:t xml:space="preserve"> </w:t>
      </w:r>
      <w:r w:rsidRPr="0015541C">
        <w:rPr>
          <w:sz w:val="28"/>
          <w:szCs w:val="28"/>
        </w:rPr>
        <w:t xml:space="preserve">также политических партий участия в его работе не приняли. 24 июня </w:t>
      </w:r>
      <w:smartTag w:uri="urn:schemas-microsoft-com:office:smarttags" w:element="metricconverter">
        <w:smartTagPr>
          <w:attr w:name="ProductID" w:val="1993 г"/>
        </w:smartTagPr>
        <w:r w:rsidRPr="0015541C">
          <w:rPr>
            <w:sz w:val="28"/>
            <w:szCs w:val="28"/>
          </w:rPr>
          <w:t>1993</w:t>
        </w:r>
        <w:r w:rsidR="002D2BFE" w:rsidRPr="0015541C">
          <w:rPr>
            <w:sz w:val="28"/>
            <w:szCs w:val="28"/>
          </w:rPr>
          <w:t xml:space="preserve"> </w:t>
        </w:r>
        <w:r w:rsidRPr="0015541C">
          <w:rPr>
            <w:sz w:val="28"/>
            <w:szCs w:val="28"/>
          </w:rPr>
          <w:t>г</w:t>
        </w:r>
      </w:smartTag>
      <w:r w:rsidRPr="0015541C">
        <w:rPr>
          <w:sz w:val="28"/>
          <w:szCs w:val="28"/>
        </w:rPr>
        <w:t>. Верховный Совет отказался сотрудничать с Конституционным совещанием</w:t>
      </w:r>
      <w:r w:rsidR="002D2BFE" w:rsidRPr="0015541C">
        <w:rPr>
          <w:sz w:val="28"/>
          <w:szCs w:val="28"/>
        </w:rPr>
        <w:t xml:space="preserve"> </w:t>
      </w:r>
      <w:r w:rsidRPr="0015541C">
        <w:rPr>
          <w:sz w:val="28"/>
          <w:szCs w:val="28"/>
        </w:rPr>
        <w:t>под предлогом причастность к делам о коррупции некоторых его</w:t>
      </w:r>
      <w:r w:rsidR="002D2BFE" w:rsidRPr="0015541C">
        <w:rPr>
          <w:sz w:val="28"/>
          <w:szCs w:val="28"/>
        </w:rPr>
        <w:t xml:space="preserve"> </w:t>
      </w:r>
      <w:r w:rsidRPr="0015541C">
        <w:rPr>
          <w:sz w:val="28"/>
          <w:szCs w:val="28"/>
        </w:rPr>
        <w:t>координаторов и участников.</w:t>
      </w:r>
    </w:p>
    <w:p w:rsidR="003C19E1" w:rsidRPr="0015541C" w:rsidRDefault="003C19E1" w:rsidP="002D2BFE">
      <w:pPr>
        <w:spacing w:line="360" w:lineRule="auto"/>
        <w:ind w:firstLine="720"/>
        <w:jc w:val="both"/>
        <w:rPr>
          <w:sz w:val="28"/>
          <w:szCs w:val="28"/>
        </w:rPr>
      </w:pPr>
      <w:r w:rsidRPr="0015541C">
        <w:rPr>
          <w:sz w:val="28"/>
          <w:szCs w:val="28"/>
        </w:rPr>
        <w:t>Президент внес на обсуждение Совещания свой проект Конституции, но</w:t>
      </w:r>
      <w:r w:rsidR="002D2BFE" w:rsidRPr="0015541C">
        <w:rPr>
          <w:sz w:val="28"/>
          <w:szCs w:val="28"/>
        </w:rPr>
        <w:t xml:space="preserve"> </w:t>
      </w:r>
      <w:r w:rsidRPr="0015541C">
        <w:rPr>
          <w:sz w:val="28"/>
          <w:szCs w:val="28"/>
        </w:rPr>
        <w:t>призвал участников к выработке компромиссного текста на базе этого</w:t>
      </w:r>
      <w:r w:rsidR="002D2BFE" w:rsidRPr="0015541C">
        <w:rPr>
          <w:sz w:val="28"/>
          <w:szCs w:val="28"/>
        </w:rPr>
        <w:t xml:space="preserve"> </w:t>
      </w:r>
      <w:r w:rsidRPr="0015541C">
        <w:rPr>
          <w:sz w:val="28"/>
          <w:szCs w:val="28"/>
        </w:rPr>
        <w:t>проекта и проекта Конституционной комиссии. Многие положения</w:t>
      </w:r>
      <w:r w:rsidR="002D2BFE" w:rsidRPr="0015541C">
        <w:rPr>
          <w:sz w:val="28"/>
          <w:szCs w:val="28"/>
        </w:rPr>
        <w:t xml:space="preserve"> </w:t>
      </w:r>
      <w:r w:rsidRPr="0015541C">
        <w:rPr>
          <w:sz w:val="28"/>
          <w:szCs w:val="28"/>
        </w:rPr>
        <w:t>президентского проекта были подвергнуты критике участниками</w:t>
      </w:r>
      <w:r w:rsidR="002D2BFE" w:rsidRPr="0015541C">
        <w:rPr>
          <w:sz w:val="28"/>
          <w:szCs w:val="28"/>
        </w:rPr>
        <w:t xml:space="preserve"> </w:t>
      </w:r>
      <w:r w:rsidRPr="0015541C">
        <w:rPr>
          <w:sz w:val="28"/>
          <w:szCs w:val="28"/>
        </w:rPr>
        <w:t>Конституционного совещания. Например: за то, что проект не содержал</w:t>
      </w:r>
      <w:r w:rsidR="002D2BFE" w:rsidRPr="0015541C">
        <w:rPr>
          <w:sz w:val="28"/>
          <w:szCs w:val="28"/>
        </w:rPr>
        <w:t xml:space="preserve"> </w:t>
      </w:r>
      <w:r w:rsidRPr="0015541C">
        <w:rPr>
          <w:sz w:val="28"/>
          <w:szCs w:val="28"/>
        </w:rPr>
        <w:t>характеристики Российского государства как социального. В нем не был</w:t>
      </w:r>
      <w:r w:rsidR="002D2BFE" w:rsidRPr="0015541C">
        <w:rPr>
          <w:sz w:val="28"/>
          <w:szCs w:val="28"/>
        </w:rPr>
        <w:t xml:space="preserve"> </w:t>
      </w:r>
      <w:r w:rsidRPr="0015541C">
        <w:rPr>
          <w:sz w:val="28"/>
          <w:szCs w:val="28"/>
        </w:rPr>
        <w:t>выдержан принцип равноправия субъектов Российской Федерации – в Совете</w:t>
      </w:r>
      <w:r w:rsidR="002D2BFE" w:rsidRPr="0015541C">
        <w:rPr>
          <w:sz w:val="28"/>
          <w:szCs w:val="28"/>
        </w:rPr>
        <w:t xml:space="preserve"> </w:t>
      </w:r>
      <w:r w:rsidRPr="0015541C">
        <w:rPr>
          <w:sz w:val="28"/>
          <w:szCs w:val="28"/>
        </w:rPr>
        <w:t>Федерации 50 % всех мест предполага</w:t>
      </w:r>
      <w:r w:rsidR="002D2BFE" w:rsidRPr="0015541C">
        <w:rPr>
          <w:sz w:val="28"/>
          <w:szCs w:val="28"/>
        </w:rPr>
        <w:t xml:space="preserve">лось предоставить республикам и </w:t>
      </w:r>
      <w:r w:rsidRPr="0015541C">
        <w:rPr>
          <w:sz w:val="28"/>
          <w:szCs w:val="28"/>
        </w:rPr>
        <w:t>национальным образованиям. Президент по проекту обладал чрезмерными</w:t>
      </w:r>
      <w:r w:rsidR="002D2BFE" w:rsidRPr="0015541C">
        <w:rPr>
          <w:sz w:val="28"/>
          <w:szCs w:val="28"/>
        </w:rPr>
        <w:t xml:space="preserve"> </w:t>
      </w:r>
      <w:r w:rsidRPr="0015541C">
        <w:rPr>
          <w:sz w:val="28"/>
          <w:szCs w:val="28"/>
        </w:rPr>
        <w:t>правами по роспуску Государственной Думы. Были и другие основания,</w:t>
      </w:r>
      <w:r w:rsidR="002D2BFE" w:rsidRPr="0015541C">
        <w:rPr>
          <w:sz w:val="28"/>
          <w:szCs w:val="28"/>
        </w:rPr>
        <w:t xml:space="preserve"> </w:t>
      </w:r>
      <w:r w:rsidRPr="0015541C">
        <w:rPr>
          <w:sz w:val="28"/>
          <w:szCs w:val="28"/>
        </w:rPr>
        <w:t>вызывавшие обоснованную критику проекта.</w:t>
      </w:r>
    </w:p>
    <w:p w:rsidR="003C19E1" w:rsidRPr="0015541C" w:rsidRDefault="003C19E1" w:rsidP="002D2BFE">
      <w:pPr>
        <w:spacing w:line="360" w:lineRule="auto"/>
        <w:ind w:firstLine="720"/>
        <w:jc w:val="both"/>
        <w:rPr>
          <w:sz w:val="28"/>
          <w:szCs w:val="28"/>
        </w:rPr>
      </w:pPr>
      <w:r w:rsidRPr="0015541C">
        <w:rPr>
          <w:sz w:val="28"/>
          <w:szCs w:val="28"/>
        </w:rPr>
        <w:t>Однако в отношении механизма власти этот проект в целом выдерживал</w:t>
      </w:r>
      <w:r w:rsidR="002D2BFE" w:rsidRPr="0015541C">
        <w:rPr>
          <w:sz w:val="28"/>
          <w:szCs w:val="28"/>
        </w:rPr>
        <w:t xml:space="preserve"> </w:t>
      </w:r>
      <w:r w:rsidRPr="0015541C">
        <w:rPr>
          <w:sz w:val="28"/>
          <w:szCs w:val="28"/>
        </w:rPr>
        <w:t>принцип разделения властей и устанавливал определенный баланс</w:t>
      </w:r>
      <w:r w:rsidR="002D2BFE" w:rsidRPr="0015541C">
        <w:rPr>
          <w:sz w:val="28"/>
          <w:szCs w:val="28"/>
        </w:rPr>
        <w:t xml:space="preserve"> </w:t>
      </w:r>
      <w:r w:rsidRPr="0015541C">
        <w:rPr>
          <w:sz w:val="28"/>
          <w:szCs w:val="28"/>
        </w:rPr>
        <w:t>законодательной и исполнительной ветвей власти в рамках республики</w:t>
      </w:r>
      <w:r w:rsidR="002D2BFE" w:rsidRPr="0015541C">
        <w:rPr>
          <w:sz w:val="28"/>
          <w:szCs w:val="28"/>
        </w:rPr>
        <w:t xml:space="preserve"> </w:t>
      </w:r>
      <w:r w:rsidRPr="0015541C">
        <w:rPr>
          <w:sz w:val="28"/>
          <w:szCs w:val="28"/>
        </w:rPr>
        <w:t>президентского типа. В нем содержался ясный отказ от бесплодного</w:t>
      </w:r>
      <w:r w:rsidR="002D2BFE" w:rsidRPr="0015541C">
        <w:rPr>
          <w:sz w:val="28"/>
          <w:szCs w:val="28"/>
        </w:rPr>
        <w:t xml:space="preserve"> </w:t>
      </w:r>
      <w:r w:rsidRPr="0015541C">
        <w:rPr>
          <w:sz w:val="28"/>
          <w:szCs w:val="28"/>
        </w:rPr>
        <w:t>советского парламентаризма в пользу сильной исполнительной власти.</w:t>
      </w:r>
      <w:r w:rsidR="002D2BFE" w:rsidRPr="0015541C">
        <w:rPr>
          <w:sz w:val="28"/>
          <w:szCs w:val="28"/>
        </w:rPr>
        <w:t xml:space="preserve"> </w:t>
      </w:r>
      <w:r w:rsidRPr="0015541C">
        <w:rPr>
          <w:sz w:val="28"/>
          <w:szCs w:val="28"/>
        </w:rPr>
        <w:t>Именно поэтому созванное Верховным Советом в конце мая – начале июня</w:t>
      </w:r>
      <w:r w:rsidR="002D2BFE" w:rsidRPr="0015541C">
        <w:rPr>
          <w:sz w:val="28"/>
          <w:szCs w:val="28"/>
        </w:rPr>
        <w:t xml:space="preserve"> </w:t>
      </w:r>
      <w:r w:rsidRPr="0015541C">
        <w:rPr>
          <w:sz w:val="28"/>
          <w:szCs w:val="28"/>
        </w:rPr>
        <w:t>совещание двух тысяч депутатов Советов всех уровней полностью отвергло</w:t>
      </w:r>
      <w:r w:rsidR="002D2BFE" w:rsidRPr="0015541C">
        <w:rPr>
          <w:sz w:val="28"/>
          <w:szCs w:val="28"/>
        </w:rPr>
        <w:t xml:space="preserve"> </w:t>
      </w:r>
      <w:r w:rsidRPr="0015541C">
        <w:rPr>
          <w:sz w:val="28"/>
          <w:szCs w:val="28"/>
        </w:rPr>
        <w:t>президентский проект, а 4 июля, за день до созыва Конституционного</w:t>
      </w:r>
      <w:r w:rsidR="002D2BFE" w:rsidRPr="0015541C">
        <w:rPr>
          <w:sz w:val="28"/>
          <w:szCs w:val="28"/>
        </w:rPr>
        <w:t xml:space="preserve"> </w:t>
      </w:r>
      <w:r w:rsidRPr="0015541C">
        <w:rPr>
          <w:sz w:val="28"/>
          <w:szCs w:val="28"/>
        </w:rPr>
        <w:t>совещания, Верховный Совет предложил свой порядок согласования и</w:t>
      </w:r>
      <w:r w:rsidR="002D2BFE" w:rsidRPr="0015541C">
        <w:rPr>
          <w:sz w:val="28"/>
          <w:szCs w:val="28"/>
        </w:rPr>
        <w:t xml:space="preserve"> </w:t>
      </w:r>
      <w:r w:rsidRPr="0015541C">
        <w:rPr>
          <w:sz w:val="28"/>
          <w:szCs w:val="28"/>
        </w:rPr>
        <w:t>принятия проекта Конституции, который снова ставил в центр всей работы</w:t>
      </w:r>
      <w:r w:rsidR="002D2BFE" w:rsidRPr="0015541C">
        <w:rPr>
          <w:sz w:val="28"/>
          <w:szCs w:val="28"/>
        </w:rPr>
        <w:t xml:space="preserve"> </w:t>
      </w:r>
      <w:r w:rsidRPr="0015541C">
        <w:rPr>
          <w:sz w:val="28"/>
          <w:szCs w:val="28"/>
        </w:rPr>
        <w:t>Конституционную комиссию.</w:t>
      </w:r>
    </w:p>
    <w:p w:rsidR="00432DFC" w:rsidRPr="0015541C" w:rsidRDefault="003C19E1" w:rsidP="002D2BFE">
      <w:pPr>
        <w:spacing w:line="360" w:lineRule="auto"/>
        <w:ind w:firstLine="720"/>
        <w:jc w:val="both"/>
        <w:rPr>
          <w:sz w:val="28"/>
          <w:szCs w:val="28"/>
        </w:rPr>
      </w:pPr>
      <w:r w:rsidRPr="0015541C">
        <w:rPr>
          <w:sz w:val="28"/>
          <w:szCs w:val="28"/>
        </w:rPr>
        <w:t>Конституционное совещание работало больше месяца. В его адрес поступило более 50 тысяч замечаний и предложений. В результате их обсуждения в первоначальный проект было внесено свыше пятисот поправок, около четырех</w:t>
      </w:r>
      <w:r w:rsidR="0015541C" w:rsidRPr="0015541C">
        <w:rPr>
          <w:sz w:val="28"/>
          <w:szCs w:val="28"/>
        </w:rPr>
        <w:t xml:space="preserve"> </w:t>
      </w:r>
      <w:r w:rsidRPr="0015541C">
        <w:rPr>
          <w:sz w:val="28"/>
          <w:szCs w:val="28"/>
        </w:rPr>
        <w:t>десятков принципиально новых норм – фактически все статьи были изменены.</w:t>
      </w:r>
      <w:r w:rsidR="0015541C" w:rsidRPr="0015541C">
        <w:rPr>
          <w:sz w:val="28"/>
          <w:szCs w:val="28"/>
        </w:rPr>
        <w:t xml:space="preserve"> </w:t>
      </w:r>
      <w:r w:rsidRPr="0015541C">
        <w:rPr>
          <w:sz w:val="28"/>
          <w:szCs w:val="28"/>
        </w:rPr>
        <w:t>В разработанной Совещанием проект вошли многие статьи из проекта</w:t>
      </w:r>
      <w:r w:rsidR="0015541C" w:rsidRPr="0015541C">
        <w:rPr>
          <w:sz w:val="28"/>
          <w:szCs w:val="28"/>
        </w:rPr>
        <w:t xml:space="preserve"> </w:t>
      </w:r>
      <w:r w:rsidRPr="0015541C">
        <w:rPr>
          <w:sz w:val="28"/>
          <w:szCs w:val="28"/>
        </w:rPr>
        <w:t>Конституционной комиссии. 12 июля 1993 года проект был Совещанием</w:t>
      </w:r>
      <w:r w:rsidR="00C16C08" w:rsidRPr="0015541C">
        <w:rPr>
          <w:sz w:val="28"/>
          <w:szCs w:val="28"/>
        </w:rPr>
        <w:t xml:space="preserve"> </w:t>
      </w:r>
      <w:r w:rsidRPr="0015541C">
        <w:rPr>
          <w:sz w:val="28"/>
          <w:szCs w:val="28"/>
        </w:rPr>
        <w:t>одобрен.</w:t>
      </w:r>
    </w:p>
    <w:p w:rsidR="003C19E1" w:rsidRPr="0015541C" w:rsidRDefault="007B7E1D" w:rsidP="007B7E1D">
      <w:pPr>
        <w:spacing w:line="360" w:lineRule="auto"/>
        <w:ind w:left="1440" w:right="1435"/>
        <w:jc w:val="center"/>
        <w:outlineLvl w:val="0"/>
        <w:rPr>
          <w:b/>
          <w:sz w:val="28"/>
          <w:szCs w:val="28"/>
        </w:rPr>
      </w:pPr>
      <w:r w:rsidRPr="0015541C">
        <w:rPr>
          <w:b/>
          <w:sz w:val="28"/>
          <w:szCs w:val="28"/>
        </w:rPr>
        <w:br w:type="page"/>
      </w:r>
      <w:bookmarkStart w:id="2" w:name="_Toc273134673"/>
      <w:r w:rsidRPr="0015541C">
        <w:rPr>
          <w:b/>
          <w:sz w:val="28"/>
          <w:szCs w:val="28"/>
        </w:rPr>
        <w:t>2. СТРУКТУРА И ОСНОВНОЕ СОДЕРЖАНИЕ КОНСТИТУЦИИ РФ</w:t>
      </w:r>
      <w:bookmarkEnd w:id="2"/>
    </w:p>
    <w:p w:rsidR="003C19E1" w:rsidRPr="0015541C" w:rsidRDefault="003C19E1" w:rsidP="002D2BFE">
      <w:pPr>
        <w:spacing w:line="360" w:lineRule="auto"/>
        <w:ind w:firstLine="720"/>
        <w:jc w:val="both"/>
        <w:rPr>
          <w:sz w:val="28"/>
          <w:szCs w:val="28"/>
        </w:rPr>
      </w:pPr>
    </w:p>
    <w:p w:rsidR="003C19E1" w:rsidRPr="0015541C" w:rsidRDefault="003C19E1" w:rsidP="00EE2B36">
      <w:pPr>
        <w:spacing w:line="358" w:lineRule="auto"/>
        <w:ind w:firstLine="720"/>
        <w:jc w:val="both"/>
        <w:rPr>
          <w:sz w:val="28"/>
          <w:szCs w:val="28"/>
        </w:rPr>
      </w:pPr>
      <w:r w:rsidRPr="0015541C">
        <w:rPr>
          <w:sz w:val="28"/>
          <w:szCs w:val="28"/>
        </w:rPr>
        <w:tab/>
        <w:t xml:space="preserve">Под структурой конституции понимается принятый в ней порядок, посредством которого устанавливается определённая система группировки однородных конституционных норм в разделы, главы и последовательность расположения. </w:t>
      </w:r>
    </w:p>
    <w:p w:rsidR="003C19E1" w:rsidRPr="0015541C" w:rsidRDefault="00536475" w:rsidP="00EE2B36">
      <w:pPr>
        <w:spacing w:line="358" w:lineRule="auto"/>
        <w:ind w:firstLine="720"/>
        <w:jc w:val="both"/>
        <w:rPr>
          <w:sz w:val="28"/>
          <w:szCs w:val="28"/>
        </w:rPr>
      </w:pPr>
      <w:r w:rsidRPr="0015541C">
        <w:rPr>
          <w:sz w:val="28"/>
          <w:szCs w:val="28"/>
        </w:rPr>
        <w:tab/>
      </w:r>
      <w:r w:rsidR="003C19E1" w:rsidRPr="0015541C">
        <w:rPr>
          <w:sz w:val="28"/>
          <w:szCs w:val="28"/>
        </w:rPr>
        <w:t>В основе обобщения конституционных норм в определённые общие комплексы (разделы, главы) лежит единство предмета регулирования, т</w:t>
      </w:r>
      <w:r w:rsidRPr="0015541C">
        <w:rPr>
          <w:sz w:val="28"/>
          <w:szCs w:val="28"/>
        </w:rPr>
        <w:t xml:space="preserve">о </w:t>
      </w:r>
      <w:r w:rsidR="003C19E1" w:rsidRPr="0015541C">
        <w:rPr>
          <w:sz w:val="28"/>
          <w:szCs w:val="28"/>
        </w:rPr>
        <w:t>е</w:t>
      </w:r>
      <w:r w:rsidRPr="0015541C">
        <w:rPr>
          <w:sz w:val="28"/>
          <w:szCs w:val="28"/>
        </w:rPr>
        <w:t>сть,</w:t>
      </w:r>
      <w:r w:rsidR="003C19E1" w:rsidRPr="0015541C">
        <w:rPr>
          <w:sz w:val="28"/>
          <w:szCs w:val="28"/>
        </w:rPr>
        <w:t xml:space="preserve"> связанность единством общественных отношений, на которые эти нормы воздействуют</w:t>
      </w:r>
      <w:r w:rsidR="00EE2B36" w:rsidRPr="0015541C">
        <w:rPr>
          <w:rStyle w:val="a5"/>
          <w:sz w:val="28"/>
          <w:szCs w:val="28"/>
          <w:vertAlign w:val="superscript"/>
        </w:rPr>
        <w:footnoteReference w:id="1"/>
      </w:r>
      <w:r w:rsidR="003C19E1" w:rsidRPr="0015541C">
        <w:rPr>
          <w:sz w:val="28"/>
          <w:szCs w:val="28"/>
        </w:rPr>
        <w:t xml:space="preserve">. </w:t>
      </w:r>
    </w:p>
    <w:p w:rsidR="003C19E1" w:rsidRPr="0015541C" w:rsidRDefault="00536475" w:rsidP="00EE2B36">
      <w:pPr>
        <w:spacing w:line="358" w:lineRule="auto"/>
        <w:ind w:firstLine="720"/>
        <w:jc w:val="both"/>
        <w:rPr>
          <w:sz w:val="28"/>
          <w:szCs w:val="28"/>
        </w:rPr>
      </w:pPr>
      <w:r w:rsidRPr="0015541C">
        <w:rPr>
          <w:sz w:val="28"/>
          <w:szCs w:val="28"/>
        </w:rPr>
        <w:tab/>
        <w:t>П</w:t>
      </w:r>
      <w:r w:rsidR="003C19E1" w:rsidRPr="0015541C">
        <w:rPr>
          <w:sz w:val="28"/>
          <w:szCs w:val="28"/>
        </w:rPr>
        <w:t xml:space="preserve">о своей структуре Конституция </w:t>
      </w:r>
      <w:smartTag w:uri="urn:schemas-microsoft-com:office:smarttags" w:element="metricconverter">
        <w:smartTagPr>
          <w:attr w:name="ProductID" w:val="1993 г"/>
        </w:smartTagPr>
        <w:r w:rsidR="003C19E1" w:rsidRPr="0015541C">
          <w:rPr>
            <w:sz w:val="28"/>
            <w:szCs w:val="28"/>
          </w:rPr>
          <w:t>1993 г</w:t>
        </w:r>
      </w:smartTag>
      <w:r w:rsidR="003C19E1" w:rsidRPr="0015541C">
        <w:rPr>
          <w:sz w:val="28"/>
          <w:szCs w:val="28"/>
        </w:rPr>
        <w:t xml:space="preserve">. состоит из преамбулы и двух разделов. </w:t>
      </w:r>
    </w:p>
    <w:p w:rsidR="003C19E1" w:rsidRPr="0015541C" w:rsidRDefault="00536475" w:rsidP="00EE2B36">
      <w:pPr>
        <w:spacing w:line="358" w:lineRule="auto"/>
        <w:ind w:firstLine="720"/>
        <w:jc w:val="both"/>
        <w:rPr>
          <w:sz w:val="28"/>
          <w:szCs w:val="28"/>
        </w:rPr>
      </w:pPr>
      <w:r w:rsidRPr="0015541C">
        <w:rPr>
          <w:sz w:val="28"/>
          <w:szCs w:val="28"/>
        </w:rPr>
        <w:tab/>
      </w:r>
      <w:r w:rsidR="003C19E1" w:rsidRPr="0015541C">
        <w:rPr>
          <w:sz w:val="28"/>
          <w:szCs w:val="28"/>
        </w:rPr>
        <w:t>Конституцию открывает преамбула, т</w:t>
      </w:r>
      <w:r w:rsidRPr="0015541C">
        <w:rPr>
          <w:sz w:val="28"/>
          <w:szCs w:val="28"/>
        </w:rPr>
        <w:t>о</w:t>
      </w:r>
      <w:r w:rsidR="003C19E1" w:rsidRPr="0015541C">
        <w:rPr>
          <w:sz w:val="28"/>
          <w:szCs w:val="28"/>
        </w:rPr>
        <w:t xml:space="preserve"> е</w:t>
      </w:r>
      <w:r w:rsidRPr="0015541C">
        <w:rPr>
          <w:sz w:val="28"/>
          <w:szCs w:val="28"/>
        </w:rPr>
        <w:t>сть,</w:t>
      </w:r>
      <w:r w:rsidR="003C19E1" w:rsidRPr="0015541C">
        <w:rPr>
          <w:sz w:val="28"/>
          <w:szCs w:val="28"/>
        </w:rPr>
        <w:t xml:space="preserve"> вводная часть, предшествующая тексту глав Конституции. Преамбула не содержит правовых норм, однако она имеет существенное значение для понимания смысла как Конституции в целом, так и ее отдельных статей, поскольку именно во вводной части указаны основания и обстоятельства, послужившие поводом к изданию Конституции и как бы предопределившие ее содержание. </w:t>
      </w:r>
    </w:p>
    <w:p w:rsidR="003C19E1" w:rsidRPr="0015541C" w:rsidRDefault="00536475" w:rsidP="00EE2B36">
      <w:pPr>
        <w:spacing w:line="358" w:lineRule="auto"/>
        <w:ind w:firstLine="720"/>
        <w:jc w:val="both"/>
        <w:rPr>
          <w:sz w:val="28"/>
          <w:szCs w:val="28"/>
        </w:rPr>
      </w:pPr>
      <w:r w:rsidRPr="0015541C">
        <w:rPr>
          <w:sz w:val="28"/>
          <w:szCs w:val="28"/>
        </w:rPr>
        <w:tab/>
      </w:r>
      <w:r w:rsidR="003C19E1" w:rsidRPr="0015541C">
        <w:rPr>
          <w:sz w:val="28"/>
          <w:szCs w:val="28"/>
        </w:rPr>
        <w:t xml:space="preserve">Преамбула констатирует, прежде всего, что данная Конституция принята многонациональным народом Российской Федерации, соединенным общей судьбой на своей земле, подчеркивает особое значение этого Закона для дальнейшего развития государства и общества. </w:t>
      </w:r>
    </w:p>
    <w:p w:rsidR="003C19E1" w:rsidRPr="0015541C" w:rsidRDefault="00536475" w:rsidP="00EE2B36">
      <w:pPr>
        <w:spacing w:line="358" w:lineRule="auto"/>
        <w:ind w:firstLine="720"/>
        <w:jc w:val="both"/>
        <w:rPr>
          <w:sz w:val="28"/>
          <w:szCs w:val="28"/>
        </w:rPr>
      </w:pPr>
      <w:r w:rsidRPr="0015541C">
        <w:rPr>
          <w:sz w:val="28"/>
          <w:szCs w:val="28"/>
        </w:rPr>
        <w:tab/>
      </w:r>
      <w:r w:rsidR="003C19E1" w:rsidRPr="0015541C">
        <w:rPr>
          <w:sz w:val="28"/>
          <w:szCs w:val="28"/>
        </w:rPr>
        <w:t xml:space="preserve">В преамбуле Конституции называются шесть основополагающих целей, реализация которых является главной задачей государства. Они отражают суть всей конституционной реформы в России. Это: </w:t>
      </w:r>
    </w:p>
    <w:p w:rsidR="003C19E1" w:rsidRPr="0015541C" w:rsidRDefault="003C19E1" w:rsidP="00EE2B36">
      <w:pPr>
        <w:numPr>
          <w:ilvl w:val="0"/>
          <w:numId w:val="1"/>
        </w:numPr>
        <w:spacing w:line="358" w:lineRule="auto"/>
        <w:ind w:left="0" w:firstLine="342"/>
        <w:jc w:val="both"/>
        <w:rPr>
          <w:sz w:val="28"/>
          <w:szCs w:val="28"/>
        </w:rPr>
      </w:pPr>
      <w:r w:rsidRPr="0015541C">
        <w:rPr>
          <w:sz w:val="28"/>
          <w:szCs w:val="28"/>
        </w:rPr>
        <w:t xml:space="preserve">утверждение прав и свобод человека, </w:t>
      </w:r>
    </w:p>
    <w:p w:rsidR="003C19E1" w:rsidRPr="0015541C" w:rsidRDefault="003C19E1" w:rsidP="00EE2B36">
      <w:pPr>
        <w:numPr>
          <w:ilvl w:val="0"/>
          <w:numId w:val="1"/>
        </w:numPr>
        <w:spacing w:line="358" w:lineRule="auto"/>
        <w:ind w:left="0" w:firstLine="342"/>
        <w:jc w:val="both"/>
        <w:rPr>
          <w:sz w:val="28"/>
          <w:szCs w:val="28"/>
        </w:rPr>
      </w:pPr>
      <w:r w:rsidRPr="0015541C">
        <w:rPr>
          <w:sz w:val="28"/>
          <w:szCs w:val="28"/>
        </w:rPr>
        <w:t xml:space="preserve">утверждение гражданского мира и согласия в Российской Федерации, </w:t>
      </w:r>
    </w:p>
    <w:p w:rsidR="003C19E1" w:rsidRPr="0015541C" w:rsidRDefault="003C19E1" w:rsidP="00EE2B36">
      <w:pPr>
        <w:numPr>
          <w:ilvl w:val="0"/>
          <w:numId w:val="1"/>
        </w:numPr>
        <w:spacing w:line="358" w:lineRule="auto"/>
        <w:ind w:left="0" w:firstLine="342"/>
        <w:jc w:val="both"/>
        <w:rPr>
          <w:sz w:val="28"/>
          <w:szCs w:val="28"/>
        </w:rPr>
      </w:pPr>
      <w:r w:rsidRPr="0015541C">
        <w:rPr>
          <w:sz w:val="28"/>
          <w:szCs w:val="28"/>
        </w:rPr>
        <w:t xml:space="preserve">сохранение исторически сложившегося государственного единства, </w:t>
      </w:r>
    </w:p>
    <w:p w:rsidR="003C19E1" w:rsidRPr="0015541C" w:rsidRDefault="003C19E1" w:rsidP="00EE2B36">
      <w:pPr>
        <w:numPr>
          <w:ilvl w:val="0"/>
          <w:numId w:val="1"/>
        </w:numPr>
        <w:spacing w:line="358" w:lineRule="auto"/>
        <w:ind w:left="0" w:firstLine="342"/>
        <w:jc w:val="both"/>
        <w:rPr>
          <w:sz w:val="28"/>
          <w:szCs w:val="28"/>
        </w:rPr>
      </w:pPr>
      <w:r w:rsidRPr="0015541C">
        <w:rPr>
          <w:sz w:val="28"/>
          <w:szCs w:val="28"/>
        </w:rPr>
        <w:t xml:space="preserve">возрождение суверенной государственности России, </w:t>
      </w:r>
    </w:p>
    <w:p w:rsidR="003C19E1" w:rsidRPr="0015541C" w:rsidRDefault="003C19E1" w:rsidP="00EE2B36">
      <w:pPr>
        <w:numPr>
          <w:ilvl w:val="0"/>
          <w:numId w:val="1"/>
        </w:numPr>
        <w:spacing w:line="358" w:lineRule="auto"/>
        <w:ind w:left="0" w:firstLine="342"/>
        <w:jc w:val="both"/>
        <w:rPr>
          <w:sz w:val="28"/>
          <w:szCs w:val="28"/>
        </w:rPr>
      </w:pPr>
      <w:r w:rsidRPr="0015541C">
        <w:rPr>
          <w:sz w:val="28"/>
          <w:szCs w:val="28"/>
        </w:rPr>
        <w:t xml:space="preserve">утверждение незыблемости демократических основ Российского государства, </w:t>
      </w:r>
    </w:p>
    <w:p w:rsidR="003C19E1" w:rsidRPr="0015541C" w:rsidRDefault="003C19E1" w:rsidP="00EE2B36">
      <w:pPr>
        <w:numPr>
          <w:ilvl w:val="0"/>
          <w:numId w:val="1"/>
        </w:numPr>
        <w:spacing w:line="358" w:lineRule="auto"/>
        <w:ind w:left="0" w:firstLine="342"/>
        <w:jc w:val="both"/>
        <w:rPr>
          <w:sz w:val="28"/>
          <w:szCs w:val="28"/>
        </w:rPr>
      </w:pPr>
      <w:r w:rsidRPr="0015541C">
        <w:rPr>
          <w:sz w:val="28"/>
          <w:szCs w:val="28"/>
        </w:rPr>
        <w:t xml:space="preserve">обеспечение благополучия и процветания России. </w:t>
      </w:r>
    </w:p>
    <w:p w:rsidR="00536475" w:rsidRPr="0015541C" w:rsidRDefault="003C19E1" w:rsidP="00EE2B36">
      <w:pPr>
        <w:spacing w:line="358" w:lineRule="auto"/>
        <w:ind w:firstLine="720"/>
        <w:jc w:val="both"/>
        <w:rPr>
          <w:sz w:val="28"/>
          <w:szCs w:val="28"/>
        </w:rPr>
      </w:pPr>
      <w:r w:rsidRPr="0015541C">
        <w:rPr>
          <w:sz w:val="28"/>
          <w:szCs w:val="28"/>
        </w:rPr>
        <w:t>Эти цели лежат в основе всех конституционных норм, пронизывают все содержание Конституции</w:t>
      </w:r>
      <w:r w:rsidR="008D0224" w:rsidRPr="0015541C">
        <w:rPr>
          <w:rStyle w:val="a5"/>
          <w:sz w:val="28"/>
          <w:szCs w:val="28"/>
          <w:vertAlign w:val="superscript"/>
        </w:rPr>
        <w:footnoteReference w:id="2"/>
      </w:r>
      <w:r w:rsidR="008D0224" w:rsidRPr="0015541C">
        <w:rPr>
          <w:sz w:val="28"/>
          <w:szCs w:val="28"/>
        </w:rPr>
        <w:t>.</w:t>
      </w:r>
    </w:p>
    <w:p w:rsidR="00536475" w:rsidRPr="0015541C" w:rsidRDefault="00536475" w:rsidP="008D0224">
      <w:pPr>
        <w:spacing w:line="360" w:lineRule="auto"/>
        <w:ind w:firstLine="720"/>
        <w:jc w:val="both"/>
        <w:rPr>
          <w:sz w:val="28"/>
          <w:szCs w:val="28"/>
        </w:rPr>
      </w:pPr>
      <w:r w:rsidRPr="0015541C">
        <w:rPr>
          <w:sz w:val="28"/>
          <w:szCs w:val="28"/>
        </w:rPr>
        <w:tab/>
        <w:t xml:space="preserve">Первый раздел содержит собственно Конституцию и состоит из девяти глав: </w:t>
      </w:r>
    </w:p>
    <w:p w:rsidR="00536475" w:rsidRPr="0015541C" w:rsidRDefault="00536475" w:rsidP="008D0224">
      <w:pPr>
        <w:numPr>
          <w:ilvl w:val="0"/>
          <w:numId w:val="2"/>
        </w:numPr>
        <w:spacing w:line="360" w:lineRule="auto"/>
        <w:ind w:left="0" w:firstLine="720"/>
        <w:jc w:val="both"/>
        <w:rPr>
          <w:sz w:val="28"/>
          <w:szCs w:val="28"/>
        </w:rPr>
      </w:pPr>
      <w:r w:rsidRPr="0015541C">
        <w:rPr>
          <w:sz w:val="28"/>
          <w:szCs w:val="28"/>
        </w:rPr>
        <w:t xml:space="preserve">Основы конституционного строя. Глава закрепляет исходные принципы конституционного регулирования важнейших сторон жизни современного российского общества, определяет сущность Российского государства, правовое положение личности, принципы экономических отношений, пользования землей и недрами, основы политической системы общества, взаимоотношений государства и религии. </w:t>
      </w:r>
    </w:p>
    <w:p w:rsidR="00536475" w:rsidRPr="0015541C" w:rsidRDefault="00536475" w:rsidP="008D0224">
      <w:pPr>
        <w:numPr>
          <w:ilvl w:val="0"/>
          <w:numId w:val="2"/>
        </w:numPr>
        <w:spacing w:line="360" w:lineRule="auto"/>
        <w:ind w:left="0" w:firstLine="720"/>
        <w:jc w:val="both"/>
        <w:rPr>
          <w:sz w:val="28"/>
          <w:szCs w:val="28"/>
        </w:rPr>
      </w:pPr>
      <w:r w:rsidRPr="0015541C">
        <w:rPr>
          <w:sz w:val="28"/>
          <w:szCs w:val="28"/>
        </w:rPr>
        <w:t xml:space="preserve">Права и свободы человека и гражданина. Подробнее об этой главе будет сказано в главе третьей данной работы. </w:t>
      </w:r>
    </w:p>
    <w:p w:rsidR="00536475" w:rsidRPr="0015541C" w:rsidRDefault="00536475" w:rsidP="008D0224">
      <w:pPr>
        <w:numPr>
          <w:ilvl w:val="0"/>
          <w:numId w:val="2"/>
        </w:numPr>
        <w:spacing w:line="360" w:lineRule="auto"/>
        <w:ind w:left="0" w:firstLine="720"/>
        <w:jc w:val="both"/>
        <w:rPr>
          <w:sz w:val="28"/>
          <w:szCs w:val="28"/>
        </w:rPr>
      </w:pPr>
      <w:r w:rsidRPr="0015541C">
        <w:rPr>
          <w:sz w:val="28"/>
          <w:szCs w:val="28"/>
        </w:rPr>
        <w:t xml:space="preserve">Федеративное устройство. В этой главе развивается ряд существенных положений, содержащихся в гл. 1 "Основы конституционного строя", где, в частности, указано, что наша страна является федерацией, что и закреплено в ее названии. Там же определенно,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ее субъектов, а также на равноправии и самоопределении народов Российской Федерации. </w:t>
      </w:r>
    </w:p>
    <w:p w:rsidR="00536475" w:rsidRPr="0015541C" w:rsidRDefault="00536475" w:rsidP="008D0224">
      <w:pPr>
        <w:numPr>
          <w:ilvl w:val="0"/>
          <w:numId w:val="2"/>
        </w:numPr>
        <w:spacing w:line="360" w:lineRule="auto"/>
        <w:ind w:left="0" w:firstLine="720"/>
        <w:jc w:val="both"/>
        <w:rPr>
          <w:sz w:val="28"/>
          <w:szCs w:val="28"/>
        </w:rPr>
      </w:pPr>
      <w:r w:rsidRPr="0015541C">
        <w:rPr>
          <w:sz w:val="28"/>
          <w:szCs w:val="28"/>
        </w:rPr>
        <w:t xml:space="preserve">Президент. В соответствии со ст. 80 Конституции именно Президент обеспечивает согласованное функционирование и взаимодействие органов государственной власти, определяет основные направления внешней и внутренней политики государства, которые затем реализуются в соответствующих законах и подзаконных актах, принимаемых государственными органами власти всех уровней. В этом, в частности, смысл содержащегося в Конституции положения: «Президент Российской Федерации является гарантом Конституции Российской Федерации, прав и свобод человека и гражданина». </w:t>
      </w:r>
    </w:p>
    <w:p w:rsidR="00536475" w:rsidRPr="0015541C" w:rsidRDefault="00536475" w:rsidP="008D0224">
      <w:pPr>
        <w:numPr>
          <w:ilvl w:val="0"/>
          <w:numId w:val="2"/>
        </w:numPr>
        <w:spacing w:line="360" w:lineRule="auto"/>
        <w:ind w:left="0" w:firstLine="720"/>
        <w:jc w:val="both"/>
        <w:rPr>
          <w:sz w:val="28"/>
          <w:szCs w:val="28"/>
        </w:rPr>
      </w:pPr>
      <w:r w:rsidRPr="0015541C">
        <w:rPr>
          <w:sz w:val="28"/>
          <w:szCs w:val="28"/>
        </w:rPr>
        <w:t xml:space="preserve">Федеральное собрание. Глава 5 раскрывает основы организации и деятельности парламента Российской Федерации. Согласно ст. 11 Конституции Федеральное Собрание наряду с Президентом и судами Российской Федерации осуществляет государственную власть в нашей стране. Как установлено ст. 10, государственная власть осуществляется на основе разделения на законодательную, исполнительную и судебную. На федеральном уровне Федеральное Собрание представляет законодательную власть Российской Федерации. </w:t>
      </w:r>
    </w:p>
    <w:p w:rsidR="00536475" w:rsidRPr="0015541C" w:rsidRDefault="00536475" w:rsidP="008D0224">
      <w:pPr>
        <w:numPr>
          <w:ilvl w:val="0"/>
          <w:numId w:val="2"/>
        </w:numPr>
        <w:spacing w:line="360" w:lineRule="auto"/>
        <w:ind w:left="0" w:firstLine="720"/>
        <w:jc w:val="both"/>
        <w:rPr>
          <w:sz w:val="28"/>
          <w:szCs w:val="28"/>
        </w:rPr>
      </w:pPr>
      <w:r w:rsidRPr="0015541C">
        <w:rPr>
          <w:sz w:val="28"/>
          <w:szCs w:val="28"/>
        </w:rPr>
        <w:t xml:space="preserve">Правительство РФ. Правительство осуществляет государственную власть в Российской Федерации наряду с Президентом, Федеральным Собранием и судами Российской Федерации, что закреплено ст. 11 Конституции. Согласно ст. 110 федеральное Правительство осуществляет исполнительную власть Российской Федерации. Из содержания приведенных положений ясно, что Правительство - высший орган исполнительной власти, хотя слово "высший" применительно к этому федеральному органу в Конституции не употребляется. Конституция повышает статус Правительства, закрепляет его самостоятельность. </w:t>
      </w:r>
    </w:p>
    <w:p w:rsidR="00536475" w:rsidRPr="0015541C" w:rsidRDefault="00536475" w:rsidP="002D2BFE">
      <w:pPr>
        <w:numPr>
          <w:ilvl w:val="0"/>
          <w:numId w:val="2"/>
        </w:numPr>
        <w:spacing w:line="360" w:lineRule="auto"/>
        <w:ind w:left="0" w:firstLine="720"/>
        <w:jc w:val="both"/>
        <w:rPr>
          <w:sz w:val="28"/>
          <w:szCs w:val="28"/>
        </w:rPr>
      </w:pPr>
      <w:r w:rsidRPr="0015541C">
        <w:rPr>
          <w:sz w:val="28"/>
          <w:szCs w:val="28"/>
        </w:rPr>
        <w:t xml:space="preserve">Судебная власть. В главе утверждается понятие правового института судебной власти в действующем законодательстве. Глава характеризуется новым, нетрадиционным подходом к раскрытию сущности названной политико-юридической категории. За органами судебной власти признаются самостоятельность и право действовать независимо от других ветвей власти. </w:t>
      </w:r>
    </w:p>
    <w:p w:rsidR="00536475" w:rsidRPr="0015541C" w:rsidRDefault="00536475" w:rsidP="002D2BFE">
      <w:pPr>
        <w:numPr>
          <w:ilvl w:val="0"/>
          <w:numId w:val="2"/>
        </w:numPr>
        <w:spacing w:line="360" w:lineRule="auto"/>
        <w:ind w:left="0" w:firstLine="720"/>
        <w:jc w:val="both"/>
        <w:rPr>
          <w:sz w:val="28"/>
          <w:szCs w:val="28"/>
        </w:rPr>
      </w:pPr>
      <w:r w:rsidRPr="0015541C">
        <w:rPr>
          <w:sz w:val="28"/>
          <w:szCs w:val="28"/>
        </w:rPr>
        <w:t xml:space="preserve">Местное самоуправление. В этой главе конкретизированы положения об основах конституционного строя. Закрепленная здесь модель местного самоуправления приближается к общепринятому во многих странах эталону местного самоуправления как демократического института. </w:t>
      </w:r>
    </w:p>
    <w:p w:rsidR="00536475" w:rsidRPr="0015541C" w:rsidRDefault="00536475" w:rsidP="002D2BFE">
      <w:pPr>
        <w:numPr>
          <w:ilvl w:val="0"/>
          <w:numId w:val="2"/>
        </w:numPr>
        <w:spacing w:line="360" w:lineRule="auto"/>
        <w:ind w:left="0" w:firstLine="720"/>
        <w:jc w:val="both"/>
        <w:rPr>
          <w:sz w:val="28"/>
          <w:szCs w:val="28"/>
        </w:rPr>
      </w:pPr>
      <w:r w:rsidRPr="0015541C">
        <w:rPr>
          <w:sz w:val="28"/>
          <w:szCs w:val="28"/>
        </w:rPr>
        <w:t xml:space="preserve">Конституционные поправки и пересмотр конституции. В гл. 9 регламентируется порядок изменения действующей и принятия новой Конституции, призванный обеспечить стабильность конституционного строя и вместе с тем динамику его развития с учетом постоянно меняющихся общественных потребностей. </w:t>
      </w:r>
    </w:p>
    <w:p w:rsidR="003C19E1" w:rsidRPr="0015541C" w:rsidRDefault="00536475" w:rsidP="002D2BFE">
      <w:pPr>
        <w:spacing w:line="360" w:lineRule="auto"/>
        <w:ind w:firstLine="720"/>
        <w:jc w:val="both"/>
        <w:rPr>
          <w:sz w:val="28"/>
          <w:szCs w:val="28"/>
        </w:rPr>
      </w:pPr>
      <w:r w:rsidRPr="0015541C">
        <w:rPr>
          <w:sz w:val="28"/>
          <w:szCs w:val="28"/>
        </w:rPr>
        <w:t>Второй раздел носит название «Заключительные и переходные положения». Там закрепляются положения по вопросам, которые связаны с введением новой Конституции в действие, фиксируется прекращение действия прежне Конституции и Федерального Договора, порядок применения законов и иных правовых актов, действовавших до вступления в силу настоящей Конституции, основания, на которых продолжают действовать ранее образованные органы</w:t>
      </w:r>
      <w:r w:rsidR="008D0224" w:rsidRPr="0015541C">
        <w:rPr>
          <w:rStyle w:val="a5"/>
          <w:sz w:val="28"/>
          <w:szCs w:val="28"/>
          <w:vertAlign w:val="superscript"/>
        </w:rPr>
        <w:footnoteReference w:id="3"/>
      </w:r>
      <w:r w:rsidRPr="0015541C">
        <w:rPr>
          <w:sz w:val="28"/>
          <w:szCs w:val="28"/>
        </w:rPr>
        <w:t>.</w:t>
      </w:r>
      <w:r w:rsidR="003C19E1" w:rsidRPr="0015541C">
        <w:rPr>
          <w:sz w:val="28"/>
          <w:szCs w:val="28"/>
        </w:rPr>
        <w:t xml:space="preserve"> </w:t>
      </w:r>
    </w:p>
    <w:p w:rsidR="00166F76" w:rsidRPr="0015541C" w:rsidRDefault="00166F76" w:rsidP="002D2BFE">
      <w:pPr>
        <w:spacing w:line="360" w:lineRule="auto"/>
        <w:ind w:firstLine="720"/>
        <w:jc w:val="both"/>
        <w:rPr>
          <w:sz w:val="28"/>
          <w:szCs w:val="28"/>
        </w:rPr>
      </w:pPr>
      <w:r w:rsidRPr="0015541C">
        <w:rPr>
          <w:sz w:val="28"/>
          <w:szCs w:val="28"/>
        </w:rPr>
        <w:t>Конституция как основной закон государства регулирует наиболее важные коренные общественные отношения. Она не предназначена для детального регулирования конкретного вида общественных отношений. В этой связи конституция носит, как правило, стабильный долгосрочный характер.</w:t>
      </w:r>
    </w:p>
    <w:p w:rsidR="00166F76" w:rsidRPr="0015541C" w:rsidRDefault="00166F76" w:rsidP="002D2BFE">
      <w:pPr>
        <w:spacing w:line="360" w:lineRule="auto"/>
        <w:ind w:firstLine="720"/>
        <w:jc w:val="both"/>
        <w:rPr>
          <w:bCs/>
          <w:iCs/>
          <w:sz w:val="28"/>
          <w:szCs w:val="28"/>
        </w:rPr>
      </w:pPr>
      <w:r w:rsidRPr="0015541C">
        <w:rPr>
          <w:sz w:val="28"/>
          <w:szCs w:val="28"/>
        </w:rPr>
        <w:t>Конституции свойственны</w:t>
      </w:r>
      <w:r w:rsidRPr="0015541C">
        <w:rPr>
          <w:bCs/>
          <w:sz w:val="28"/>
          <w:szCs w:val="28"/>
        </w:rPr>
        <w:t xml:space="preserve"> </w:t>
      </w:r>
      <w:r w:rsidRPr="0015541C">
        <w:rPr>
          <w:bCs/>
          <w:iCs/>
          <w:sz w:val="28"/>
          <w:szCs w:val="28"/>
        </w:rPr>
        <w:t>признаки, отличающие</w:t>
      </w:r>
      <w:r w:rsidRPr="0015541C">
        <w:rPr>
          <w:bCs/>
          <w:sz w:val="28"/>
          <w:szCs w:val="28"/>
        </w:rPr>
        <w:t xml:space="preserve"> ее </w:t>
      </w:r>
      <w:r w:rsidRPr="0015541C">
        <w:rPr>
          <w:bCs/>
          <w:iCs/>
          <w:sz w:val="28"/>
          <w:szCs w:val="28"/>
        </w:rPr>
        <w:t xml:space="preserve">от актов </w:t>
      </w:r>
      <w:r w:rsidRPr="0015541C">
        <w:rPr>
          <w:sz w:val="28"/>
          <w:szCs w:val="28"/>
        </w:rPr>
        <w:t xml:space="preserve">текущего законодательства, которые в юридической науке именуются </w:t>
      </w:r>
      <w:r w:rsidRPr="0015541C">
        <w:rPr>
          <w:bCs/>
          <w:iCs/>
          <w:sz w:val="28"/>
          <w:szCs w:val="28"/>
        </w:rPr>
        <w:t>юридическими свойствами.</w:t>
      </w:r>
    </w:p>
    <w:p w:rsidR="00166F76" w:rsidRPr="0015541C" w:rsidRDefault="00166F76" w:rsidP="002D2BFE">
      <w:pPr>
        <w:spacing w:line="360" w:lineRule="auto"/>
        <w:ind w:firstLine="720"/>
        <w:jc w:val="both"/>
        <w:rPr>
          <w:sz w:val="28"/>
          <w:szCs w:val="28"/>
        </w:rPr>
      </w:pPr>
      <w:r w:rsidRPr="0015541C">
        <w:rPr>
          <w:sz w:val="28"/>
          <w:szCs w:val="28"/>
        </w:rPr>
        <w:t>Одним из юридических свойств конституции является её верховенство</w:t>
      </w:r>
      <w:r w:rsidRPr="0015541C">
        <w:rPr>
          <w:b/>
          <w:sz w:val="28"/>
          <w:szCs w:val="28"/>
        </w:rPr>
        <w:t xml:space="preserve"> </w:t>
      </w:r>
      <w:r w:rsidRPr="0015541C">
        <w:rPr>
          <w:sz w:val="28"/>
          <w:szCs w:val="28"/>
        </w:rPr>
        <w:t xml:space="preserve">в правовой системе. Верховенство конституции служит проявлением доктрины господства права и означает её приоритетное положение в системе законодательства. Верховенство Конституции обеспечивается: </w:t>
      </w:r>
    </w:p>
    <w:p w:rsidR="00166F76" w:rsidRPr="0015541C" w:rsidRDefault="00166F76" w:rsidP="008D0224">
      <w:pPr>
        <w:spacing w:line="360" w:lineRule="auto"/>
        <w:ind w:firstLine="720"/>
        <w:jc w:val="both"/>
        <w:rPr>
          <w:sz w:val="28"/>
          <w:szCs w:val="28"/>
        </w:rPr>
      </w:pPr>
      <w:r w:rsidRPr="0015541C">
        <w:rPr>
          <w:sz w:val="28"/>
          <w:szCs w:val="28"/>
        </w:rPr>
        <w:t xml:space="preserve">1) особым порядком её принятия и изменения; </w:t>
      </w:r>
    </w:p>
    <w:p w:rsidR="00166F76" w:rsidRPr="0015541C" w:rsidRDefault="00166F76" w:rsidP="008D0224">
      <w:pPr>
        <w:spacing w:line="360" w:lineRule="auto"/>
        <w:ind w:firstLine="720"/>
        <w:jc w:val="both"/>
        <w:rPr>
          <w:sz w:val="28"/>
          <w:szCs w:val="28"/>
        </w:rPr>
      </w:pPr>
      <w:r w:rsidRPr="0015541C">
        <w:rPr>
          <w:sz w:val="28"/>
          <w:szCs w:val="28"/>
        </w:rPr>
        <w:t xml:space="preserve">2) приданием конституционным предписаниям высшей юридической силы; </w:t>
      </w:r>
    </w:p>
    <w:p w:rsidR="00166F76" w:rsidRPr="0015541C" w:rsidRDefault="00166F76" w:rsidP="008D0224">
      <w:pPr>
        <w:spacing w:line="360" w:lineRule="auto"/>
        <w:ind w:firstLine="720"/>
        <w:jc w:val="both"/>
        <w:rPr>
          <w:sz w:val="28"/>
          <w:szCs w:val="28"/>
        </w:rPr>
      </w:pPr>
      <w:r w:rsidRPr="0015541C">
        <w:rPr>
          <w:sz w:val="28"/>
          <w:szCs w:val="28"/>
        </w:rPr>
        <w:t>3) созданием специального органа охраны конституционной законности (конституционным судопроизводством).</w:t>
      </w:r>
      <w:r w:rsidRPr="0015541C">
        <w:rPr>
          <w:sz w:val="28"/>
          <w:szCs w:val="28"/>
          <w:vertAlign w:val="superscript"/>
        </w:rPr>
        <w:footnoteReference w:id="4"/>
      </w:r>
    </w:p>
    <w:p w:rsidR="00166F76" w:rsidRPr="0015541C" w:rsidRDefault="00166F76" w:rsidP="008D0224">
      <w:pPr>
        <w:spacing w:line="360" w:lineRule="auto"/>
        <w:ind w:firstLine="720"/>
        <w:jc w:val="both"/>
        <w:rPr>
          <w:sz w:val="28"/>
          <w:szCs w:val="28"/>
        </w:rPr>
      </w:pPr>
      <w:r w:rsidRPr="0015541C">
        <w:rPr>
          <w:sz w:val="28"/>
          <w:szCs w:val="28"/>
        </w:rPr>
        <w:t>За соблюдение конституционных предписаний и обеспечение соответствия Конституции РФ федеральных конституционных законов, законодательных актов субъектов РФ отвечают федеральные органы - Президент и Конституционный Суд РФ (ст.125 Конституции).</w:t>
      </w:r>
    </w:p>
    <w:p w:rsidR="00166F76" w:rsidRPr="0015541C" w:rsidRDefault="00166F76" w:rsidP="008D0224">
      <w:pPr>
        <w:spacing w:line="360" w:lineRule="auto"/>
        <w:ind w:firstLine="720"/>
        <w:jc w:val="both"/>
        <w:rPr>
          <w:sz w:val="28"/>
          <w:szCs w:val="28"/>
        </w:rPr>
      </w:pPr>
      <w:r w:rsidRPr="0015541C">
        <w:rPr>
          <w:sz w:val="28"/>
          <w:szCs w:val="28"/>
        </w:rPr>
        <w:t>Важным юридическим свойством конституции является её стабильность</w:t>
      </w:r>
      <w:r w:rsidRPr="0015541C">
        <w:rPr>
          <w:b/>
          <w:sz w:val="28"/>
          <w:szCs w:val="28"/>
        </w:rPr>
        <w:t>,</w:t>
      </w:r>
      <w:r w:rsidRPr="0015541C">
        <w:rPr>
          <w:sz w:val="28"/>
          <w:szCs w:val="28"/>
        </w:rPr>
        <w:t xml:space="preserve"> то есть, незыблемость конституционных предписаний.</w:t>
      </w:r>
    </w:p>
    <w:p w:rsidR="00166F76" w:rsidRPr="0015541C" w:rsidRDefault="00166F76" w:rsidP="008D0224">
      <w:pPr>
        <w:spacing w:line="360" w:lineRule="auto"/>
        <w:ind w:firstLine="720"/>
        <w:jc w:val="both"/>
        <w:rPr>
          <w:sz w:val="28"/>
          <w:szCs w:val="28"/>
        </w:rPr>
      </w:pPr>
      <w:r w:rsidRPr="0015541C">
        <w:rPr>
          <w:sz w:val="28"/>
          <w:szCs w:val="28"/>
        </w:rPr>
        <w:t xml:space="preserve">Конституция - акт долговременного действия. Стабильность проявляется во взаимодействии с субъектами права, в постоянном, целенаправленном воздействии на общественные отношения, составляющие объект конституционного регулирования, на правосознание граждан. Стабильная конституция - важнейшее условие правопорядка и законности, устойчивости всей системы права, укрепления федеративных связей, механизма осуществления властных государственных функций, гуманных отношений между личностью, обществом, государством. </w:t>
      </w:r>
    </w:p>
    <w:p w:rsidR="00166F76" w:rsidRPr="0015541C" w:rsidRDefault="00166F76" w:rsidP="008D0224">
      <w:pPr>
        <w:spacing w:line="360" w:lineRule="auto"/>
        <w:ind w:firstLine="720"/>
        <w:jc w:val="both"/>
        <w:rPr>
          <w:sz w:val="28"/>
          <w:szCs w:val="28"/>
        </w:rPr>
      </w:pPr>
      <w:r w:rsidRPr="0015541C">
        <w:rPr>
          <w:sz w:val="28"/>
          <w:szCs w:val="28"/>
        </w:rPr>
        <w:t>Конституция является фундаментом системы права</w:t>
      </w:r>
      <w:r w:rsidRPr="0015541C">
        <w:rPr>
          <w:b/>
          <w:sz w:val="28"/>
          <w:szCs w:val="28"/>
        </w:rPr>
        <w:t>.</w:t>
      </w:r>
      <w:r w:rsidRPr="0015541C">
        <w:rPr>
          <w:sz w:val="28"/>
          <w:szCs w:val="28"/>
        </w:rPr>
        <w:t xml:space="preserve"> Выступая ядром, фундаментом системы права, Конституция действует не изолированно, а в рамках этой системы. Конституция - органическая составная часть и центральное звено, главный структурообразующий элемент системы права, её основной юридический источник. Значение конституции проявляется и в том, что она устанавливает исходные начала функционирования всей системы права и одновременно входит в систему каждой отрасли права и законодательства как базовый источник.</w:t>
      </w:r>
      <w:r w:rsidRPr="0015541C">
        <w:rPr>
          <w:sz w:val="28"/>
          <w:szCs w:val="28"/>
          <w:vertAlign w:val="superscript"/>
        </w:rPr>
        <w:footnoteReference w:id="5"/>
      </w:r>
    </w:p>
    <w:p w:rsidR="00166F76" w:rsidRPr="0015541C" w:rsidRDefault="00166F76" w:rsidP="008D0224">
      <w:pPr>
        <w:spacing w:line="360" w:lineRule="auto"/>
        <w:ind w:firstLine="720"/>
        <w:jc w:val="both"/>
        <w:rPr>
          <w:sz w:val="28"/>
          <w:szCs w:val="28"/>
        </w:rPr>
      </w:pPr>
      <w:r w:rsidRPr="0015541C">
        <w:rPr>
          <w:sz w:val="28"/>
          <w:szCs w:val="28"/>
        </w:rPr>
        <w:t xml:space="preserve">Именно Конституция определяет сам процесс правотворчества – устанавливает, какие нормативные  акты принимают различные органы, их наименования, юридическую силу, порядок и процедуру принятия законов. В самой Конституции названы многие федеральные конституционные законы и федеральные законы, которые должны быть приняты в соответствии с ней. </w:t>
      </w:r>
    </w:p>
    <w:p w:rsidR="00166F76" w:rsidRPr="0015541C" w:rsidRDefault="00166F76" w:rsidP="008D0224">
      <w:pPr>
        <w:spacing w:line="360" w:lineRule="auto"/>
        <w:ind w:firstLine="720"/>
        <w:jc w:val="both"/>
        <w:rPr>
          <w:sz w:val="28"/>
          <w:szCs w:val="28"/>
        </w:rPr>
      </w:pPr>
      <w:r w:rsidRPr="0015541C">
        <w:rPr>
          <w:sz w:val="28"/>
          <w:szCs w:val="28"/>
        </w:rPr>
        <w:t>Комплексное развитие всех отраслей права на базе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166F76" w:rsidRPr="0015541C" w:rsidRDefault="00166F76" w:rsidP="008D0224">
      <w:pPr>
        <w:spacing w:line="360" w:lineRule="auto"/>
        <w:ind w:firstLine="720"/>
        <w:jc w:val="both"/>
        <w:rPr>
          <w:sz w:val="28"/>
          <w:szCs w:val="28"/>
        </w:rPr>
      </w:pPr>
      <w:r w:rsidRPr="0015541C">
        <w:rPr>
          <w:sz w:val="28"/>
          <w:szCs w:val="28"/>
        </w:rPr>
        <w:t>Для Конституции РФ важное значение имеет определение соотношения её юридической силы не только с федеральными конституционными законами и иными федеральными нормативными правовыми актами, актами субъектов РФ, но и с международно-правовыми актами, ратифицированными СССР и РФ. Общепризнанные нормы и принципы международного права трансформируются во внутригосударственные. Это отражает процесс унификации законодательного регулирования в мировом масштабе.</w:t>
      </w:r>
    </w:p>
    <w:p w:rsidR="00166F76" w:rsidRPr="0015541C" w:rsidRDefault="00166F76" w:rsidP="008D0224">
      <w:pPr>
        <w:spacing w:line="360" w:lineRule="auto"/>
        <w:ind w:firstLine="720"/>
        <w:jc w:val="both"/>
        <w:rPr>
          <w:sz w:val="28"/>
          <w:szCs w:val="28"/>
        </w:rPr>
      </w:pPr>
      <w:r w:rsidRPr="0015541C">
        <w:rPr>
          <w:sz w:val="28"/>
          <w:szCs w:val="28"/>
        </w:rPr>
        <w:t xml:space="preserve">Как одно из юридических свойств конституций реальность связывают, прежде всего, с тем, что основные законы соответствуют фактически существующим общественным отношениям. В этом смысле реальность </w:t>
      </w:r>
      <w:hyperlink r:id="rId7" w:history="1">
        <w:r w:rsidRPr="0015541C">
          <w:rPr>
            <w:rStyle w:val="a3"/>
            <w:color w:val="auto"/>
            <w:sz w:val="28"/>
            <w:szCs w:val="28"/>
            <w:u w:val="none"/>
          </w:rPr>
          <w:t>Конституции</w:t>
        </w:r>
      </w:hyperlink>
      <w:r w:rsidRPr="0015541C">
        <w:rPr>
          <w:sz w:val="28"/>
          <w:szCs w:val="28"/>
        </w:rPr>
        <w:t xml:space="preserve"> РФ заключается в том, что она должна отвечать потребностям общества, интересам граждан РФ. Конечно, никакого автоматизма здесь нет. Реальность </w:t>
      </w:r>
      <w:hyperlink r:id="rId8" w:history="1">
        <w:r w:rsidRPr="0015541C">
          <w:rPr>
            <w:rStyle w:val="a3"/>
            <w:color w:val="auto"/>
            <w:sz w:val="28"/>
            <w:szCs w:val="28"/>
            <w:u w:val="none"/>
          </w:rPr>
          <w:t>Конституции</w:t>
        </w:r>
      </w:hyperlink>
      <w:r w:rsidRPr="0015541C">
        <w:rPr>
          <w:sz w:val="28"/>
          <w:szCs w:val="28"/>
        </w:rPr>
        <w:t xml:space="preserve"> обеспечивается организаторской работой, прежде всего государства и его органов, но в немалой степени также и общественных объединений, включая многочисленные политические партии. Организаторские усилия должны привести в действие всю совокупность компетентных органов и лиц, реализующих конституционные предписания, соизмеряющих с ними свою деятельность.</w:t>
      </w:r>
    </w:p>
    <w:p w:rsidR="00166F76" w:rsidRPr="0015541C" w:rsidRDefault="00166F76" w:rsidP="008D0224">
      <w:pPr>
        <w:spacing w:line="360" w:lineRule="auto"/>
        <w:ind w:firstLine="720"/>
        <w:jc w:val="both"/>
        <w:rPr>
          <w:sz w:val="28"/>
          <w:szCs w:val="28"/>
        </w:rPr>
      </w:pPr>
      <w:r w:rsidRPr="0015541C">
        <w:rPr>
          <w:sz w:val="28"/>
          <w:szCs w:val="28"/>
        </w:rPr>
        <w:t xml:space="preserve">Реальность любой конституции, в том числе и </w:t>
      </w:r>
      <w:hyperlink r:id="rId9" w:history="1">
        <w:r w:rsidRPr="0015541C">
          <w:rPr>
            <w:rStyle w:val="a3"/>
            <w:color w:val="auto"/>
            <w:sz w:val="28"/>
            <w:szCs w:val="28"/>
            <w:u w:val="none"/>
          </w:rPr>
          <w:t>Конституции</w:t>
        </w:r>
      </w:hyperlink>
      <w:r w:rsidRPr="0015541C">
        <w:rPr>
          <w:sz w:val="28"/>
          <w:szCs w:val="28"/>
        </w:rPr>
        <w:t xml:space="preserve"> РФ, должна обеспечиваться постоянным углублением ее социально-экономических, политических, организационных гарантий. Мало пользы от конституции, состоящего из прекрасных лозунгов и положений, не имеющих под собой как реальной почвы, так и стремления ее создавать и укреплять.</w:t>
      </w:r>
    </w:p>
    <w:p w:rsidR="00166F76" w:rsidRPr="0015541C" w:rsidRDefault="00166F76" w:rsidP="008D0224">
      <w:pPr>
        <w:spacing w:line="360" w:lineRule="auto"/>
        <w:ind w:firstLine="720"/>
        <w:jc w:val="both"/>
        <w:rPr>
          <w:sz w:val="28"/>
          <w:szCs w:val="28"/>
        </w:rPr>
      </w:pPr>
      <w:r w:rsidRPr="0015541C">
        <w:rPr>
          <w:sz w:val="28"/>
          <w:szCs w:val="28"/>
        </w:rPr>
        <w:t>Думается, можно говорить и еще об одной предпосылке реальности конституции - социально-психологической. У граждан надо воспитывать чувство уважения к конституции, необходимость соблюдать ее нормы. Если у конституции нет авторитета в обществе, это как бы признак того, что она не имеет реального значения; и наоборот - даже если не все еще существует, что заложено в конституции, но у граждан есть вера в непреложность конституционных постулатов, она поможет скорректировать действительность в духе основного закона.</w:t>
      </w:r>
    </w:p>
    <w:p w:rsidR="00166F76" w:rsidRPr="0015541C" w:rsidRDefault="00166F76" w:rsidP="008D0224">
      <w:pPr>
        <w:spacing w:line="360" w:lineRule="auto"/>
        <w:ind w:firstLine="720"/>
        <w:jc w:val="both"/>
        <w:rPr>
          <w:sz w:val="28"/>
          <w:szCs w:val="28"/>
        </w:rPr>
      </w:pPr>
      <w:r w:rsidRPr="0015541C">
        <w:rPr>
          <w:sz w:val="28"/>
          <w:szCs w:val="28"/>
        </w:rPr>
        <w:t>Народность, эту черту конституций связывают с тем, что они выражают интересы народа. Если говорить более конкретно, народность конституции обусловливается следующими факторами.</w:t>
      </w:r>
      <w:bookmarkStart w:id="3" w:name="sub_para_N_0"/>
    </w:p>
    <w:p w:rsidR="00166F76" w:rsidRPr="0015541C" w:rsidRDefault="00166F76" w:rsidP="008D0224">
      <w:pPr>
        <w:spacing w:line="360" w:lineRule="auto"/>
        <w:ind w:firstLine="720"/>
        <w:jc w:val="both"/>
        <w:rPr>
          <w:sz w:val="28"/>
          <w:szCs w:val="28"/>
        </w:rPr>
      </w:pPr>
      <w:r w:rsidRPr="0015541C">
        <w:rPr>
          <w:sz w:val="28"/>
          <w:szCs w:val="28"/>
        </w:rPr>
        <w:t>Во-первых, именно сам народ создает объективные предпосылки появления новых конституций, т.е. закрепляемые в конституциях общественные отношения - результат деятельности народа</w:t>
      </w:r>
      <w:r w:rsidR="008D0224" w:rsidRPr="0015541C">
        <w:rPr>
          <w:sz w:val="28"/>
          <w:szCs w:val="28"/>
          <w:vertAlign w:val="superscript"/>
        </w:rPr>
        <w:footnoteReference w:id="6"/>
      </w:r>
      <w:r w:rsidRPr="0015541C">
        <w:rPr>
          <w:sz w:val="28"/>
          <w:szCs w:val="28"/>
        </w:rPr>
        <w:t xml:space="preserve">. Сказанное относится и к </w:t>
      </w:r>
      <w:hyperlink r:id="rId10" w:history="1">
        <w:r w:rsidRPr="0015541C">
          <w:rPr>
            <w:rStyle w:val="a3"/>
            <w:color w:val="auto"/>
            <w:sz w:val="28"/>
            <w:szCs w:val="28"/>
            <w:u w:val="none"/>
          </w:rPr>
          <w:t>Конституции</w:t>
        </w:r>
      </w:hyperlink>
      <w:r w:rsidRPr="0015541C">
        <w:rPr>
          <w:sz w:val="28"/>
          <w:szCs w:val="28"/>
        </w:rPr>
        <w:t xml:space="preserve"> РФ. Вне всякого сомнения, то, что изменения в жизни страны были инициированы определенными общественными силами. Однако, предлагая свои пути, они исходили из назревших объективных условий и потребностей народа. Иначе говоря, что-то уже сформировалось в обществе, а что-то уже было на грани образования, но нужна была соответствующая нормативная основа. И не случайно конституционные реформы получили воплощение в жизни, хотя трудности были и есть немалые, поскольку создается новая социальная система. Таким образом, народность </w:t>
      </w:r>
      <w:hyperlink r:id="rId11" w:history="1">
        <w:r w:rsidRPr="0015541C">
          <w:rPr>
            <w:rStyle w:val="a3"/>
            <w:color w:val="auto"/>
            <w:sz w:val="28"/>
            <w:szCs w:val="28"/>
            <w:u w:val="none"/>
          </w:rPr>
          <w:t>Конституции</w:t>
        </w:r>
      </w:hyperlink>
      <w:r w:rsidRPr="0015541C">
        <w:rPr>
          <w:sz w:val="28"/>
          <w:szCs w:val="28"/>
        </w:rPr>
        <w:t xml:space="preserve"> РФ выражается как в том, что она фиксирует определенные итоги по созданию гражданами России нового общества, так и в том, что </w:t>
      </w:r>
      <w:hyperlink r:id="rId12" w:history="1">
        <w:r w:rsidRPr="0015541C">
          <w:rPr>
            <w:rStyle w:val="a3"/>
            <w:color w:val="auto"/>
            <w:sz w:val="28"/>
            <w:szCs w:val="28"/>
            <w:u w:val="none"/>
          </w:rPr>
          <w:t>Конституция</w:t>
        </w:r>
      </w:hyperlink>
      <w:r w:rsidRPr="0015541C">
        <w:rPr>
          <w:sz w:val="28"/>
          <w:szCs w:val="28"/>
        </w:rPr>
        <w:t xml:space="preserve"> является опорой на будущее, отражает задачи и перспективы развития РФ.</w:t>
      </w:r>
    </w:p>
    <w:p w:rsidR="00166F76" w:rsidRPr="0015541C" w:rsidRDefault="00166F76" w:rsidP="008D0224">
      <w:pPr>
        <w:spacing w:line="360" w:lineRule="auto"/>
        <w:ind w:firstLine="720"/>
        <w:jc w:val="both"/>
        <w:rPr>
          <w:sz w:val="28"/>
          <w:szCs w:val="28"/>
        </w:rPr>
      </w:pPr>
      <w:r w:rsidRPr="0015541C">
        <w:rPr>
          <w:sz w:val="28"/>
          <w:szCs w:val="28"/>
        </w:rPr>
        <w:t>Во-вторых, народность конституций выражается также и в том, что народ может непосредственно участвовать в разработке и (или) принятии нового основного закона. И данное положение приемлемо для отечественных конституций</w:t>
      </w:r>
      <w:r w:rsidR="008D0224" w:rsidRPr="0015541C">
        <w:rPr>
          <w:sz w:val="28"/>
          <w:szCs w:val="28"/>
          <w:vertAlign w:val="superscript"/>
        </w:rPr>
        <w:footnoteReference w:id="7"/>
      </w:r>
      <w:r w:rsidRPr="0015541C">
        <w:rPr>
          <w:sz w:val="28"/>
          <w:szCs w:val="28"/>
        </w:rPr>
        <w:t>.</w:t>
      </w:r>
    </w:p>
    <w:p w:rsidR="00166F76" w:rsidRPr="0015541C" w:rsidRDefault="00166F76" w:rsidP="008D0224">
      <w:pPr>
        <w:spacing w:line="360" w:lineRule="auto"/>
        <w:ind w:firstLine="720"/>
        <w:jc w:val="both"/>
        <w:rPr>
          <w:sz w:val="28"/>
          <w:szCs w:val="28"/>
        </w:rPr>
      </w:pPr>
      <w:r w:rsidRPr="0015541C">
        <w:rPr>
          <w:sz w:val="28"/>
          <w:szCs w:val="28"/>
        </w:rPr>
        <w:t xml:space="preserve">При разработке ныне действующей </w:t>
      </w:r>
      <w:hyperlink r:id="rId13" w:history="1">
        <w:r w:rsidRPr="0015541C">
          <w:rPr>
            <w:rStyle w:val="a3"/>
            <w:color w:val="auto"/>
            <w:sz w:val="28"/>
            <w:szCs w:val="28"/>
            <w:u w:val="none"/>
          </w:rPr>
          <w:t>Конституции</w:t>
        </w:r>
      </w:hyperlink>
      <w:r w:rsidRPr="0015541C">
        <w:rPr>
          <w:sz w:val="28"/>
          <w:szCs w:val="28"/>
        </w:rPr>
        <w:t xml:space="preserve"> РФ официально такое мероприятие как всенародное обсуждение проекта не проводилось. Однако и официальный </w:t>
      </w:r>
      <w:hyperlink r:id="rId14" w:history="1">
        <w:r w:rsidRPr="0015541C">
          <w:rPr>
            <w:rStyle w:val="a3"/>
            <w:color w:val="auto"/>
            <w:sz w:val="28"/>
            <w:szCs w:val="28"/>
            <w:u w:val="none"/>
          </w:rPr>
          <w:t>проект</w:t>
        </w:r>
      </w:hyperlink>
      <w:r w:rsidRPr="0015541C">
        <w:rPr>
          <w:sz w:val="28"/>
          <w:szCs w:val="28"/>
        </w:rPr>
        <w:t xml:space="preserve"> Конституционной комиссии, и появившийся на последнем этапе </w:t>
      </w:r>
      <w:hyperlink r:id="rId15" w:history="1">
        <w:r w:rsidRPr="0015541C">
          <w:rPr>
            <w:rStyle w:val="a3"/>
            <w:color w:val="auto"/>
            <w:sz w:val="28"/>
            <w:szCs w:val="28"/>
            <w:u w:val="none"/>
          </w:rPr>
          <w:t>проект</w:t>
        </w:r>
      </w:hyperlink>
      <w:r w:rsidRPr="0015541C">
        <w:rPr>
          <w:sz w:val="28"/>
          <w:szCs w:val="28"/>
        </w:rPr>
        <w:t xml:space="preserve"> Президента РФ публиковались в газетах и отдельными изданиями с миллионными тиражами. Поэтому граждане могли знакомиться с текстами и вносить по ним свои предложения.</w:t>
      </w:r>
    </w:p>
    <w:p w:rsidR="00166F76" w:rsidRPr="0015541C" w:rsidRDefault="00166F76" w:rsidP="008D0224">
      <w:pPr>
        <w:spacing w:line="360" w:lineRule="auto"/>
        <w:ind w:firstLine="720"/>
        <w:jc w:val="both"/>
        <w:rPr>
          <w:sz w:val="28"/>
          <w:szCs w:val="28"/>
        </w:rPr>
      </w:pPr>
      <w:r w:rsidRPr="0015541C">
        <w:rPr>
          <w:sz w:val="28"/>
          <w:szCs w:val="28"/>
        </w:rPr>
        <w:t xml:space="preserve">Зато для данной </w:t>
      </w:r>
      <w:hyperlink r:id="rId16" w:history="1">
        <w:r w:rsidRPr="0015541C">
          <w:rPr>
            <w:rStyle w:val="a3"/>
            <w:color w:val="auto"/>
            <w:sz w:val="28"/>
            <w:szCs w:val="28"/>
            <w:u w:val="none"/>
          </w:rPr>
          <w:t>Конституции</w:t>
        </w:r>
      </w:hyperlink>
      <w:r w:rsidRPr="0015541C">
        <w:rPr>
          <w:sz w:val="28"/>
          <w:szCs w:val="28"/>
        </w:rPr>
        <w:t xml:space="preserve"> характерно такое проявление народности как принятие ее путем референдума (всенародного голосования).</w:t>
      </w:r>
      <w:bookmarkEnd w:id="3"/>
    </w:p>
    <w:p w:rsidR="00166F76" w:rsidRPr="0015541C" w:rsidRDefault="00166F76" w:rsidP="008D0224">
      <w:pPr>
        <w:spacing w:line="360" w:lineRule="auto"/>
        <w:ind w:firstLine="720"/>
        <w:jc w:val="both"/>
        <w:rPr>
          <w:b/>
          <w:sz w:val="28"/>
          <w:szCs w:val="28"/>
        </w:rPr>
      </w:pPr>
      <w:r w:rsidRPr="0015541C">
        <w:rPr>
          <w:sz w:val="28"/>
          <w:szCs w:val="28"/>
        </w:rPr>
        <w:t>Легитимность конституции проявляется в том, что она принимается  либо законно избранным государственной власти, либо учредительным собранием, созданным специально для принятия конституции, либо непосредственно самим народом путем референдума. Легитимность конституции связана с её учредительным характером. Легитимный характер Конституции РФ 1993 года проявляется в том, что она принята референдумом, который проводился впервые в России. Гражданам предстояло оценить проект, представленный Президентом и одобренный Конституционным совещанием</w:t>
      </w:r>
      <w:r w:rsidRPr="0015541C">
        <w:rPr>
          <w:b/>
          <w:sz w:val="28"/>
          <w:szCs w:val="28"/>
        </w:rPr>
        <w:t xml:space="preserve">. </w:t>
      </w:r>
      <w:r w:rsidRPr="0015541C">
        <w:rPr>
          <w:sz w:val="28"/>
          <w:szCs w:val="28"/>
        </w:rPr>
        <w:t>В референдуме участвовало 58 187 775 зарегистрированных избирателей (54,8%), большинство из которых - 32 937 630 или 58,4% проголосовало за принятие Конституции</w:t>
      </w:r>
      <w:r w:rsidRPr="0015541C">
        <w:rPr>
          <w:b/>
          <w:sz w:val="28"/>
          <w:szCs w:val="28"/>
        </w:rPr>
        <w:t>.</w:t>
      </w:r>
    </w:p>
    <w:p w:rsidR="003C19E1" w:rsidRPr="0015541C" w:rsidRDefault="003C19E1" w:rsidP="00824F8D">
      <w:pPr>
        <w:spacing w:line="384" w:lineRule="auto"/>
        <w:ind w:firstLine="720"/>
        <w:jc w:val="both"/>
        <w:rPr>
          <w:sz w:val="28"/>
          <w:szCs w:val="28"/>
        </w:rPr>
      </w:pPr>
    </w:p>
    <w:p w:rsidR="00074C42" w:rsidRPr="0015541C" w:rsidRDefault="00074C42" w:rsidP="00824F8D">
      <w:pPr>
        <w:spacing w:line="384" w:lineRule="auto"/>
        <w:ind w:firstLine="720"/>
        <w:jc w:val="center"/>
        <w:outlineLvl w:val="1"/>
        <w:rPr>
          <w:b/>
          <w:sz w:val="28"/>
          <w:szCs w:val="28"/>
        </w:rPr>
      </w:pPr>
      <w:bookmarkStart w:id="4" w:name="_Toc273134674"/>
      <w:r w:rsidRPr="0015541C">
        <w:rPr>
          <w:b/>
          <w:sz w:val="28"/>
          <w:szCs w:val="28"/>
        </w:rPr>
        <w:t>2.1 Основы конститу</w:t>
      </w:r>
      <w:r w:rsidR="007B7E1D" w:rsidRPr="0015541C">
        <w:rPr>
          <w:b/>
          <w:sz w:val="28"/>
          <w:szCs w:val="28"/>
        </w:rPr>
        <w:t>ционного строя</w:t>
      </w:r>
      <w:bookmarkEnd w:id="4"/>
    </w:p>
    <w:p w:rsidR="00074C42" w:rsidRPr="0015541C" w:rsidRDefault="00074C42" w:rsidP="00824F8D">
      <w:pPr>
        <w:pStyle w:val="ab"/>
        <w:spacing w:line="384" w:lineRule="auto"/>
        <w:ind w:left="0" w:firstLine="720"/>
        <w:jc w:val="both"/>
        <w:rPr>
          <w:sz w:val="28"/>
          <w:szCs w:val="28"/>
        </w:rPr>
      </w:pPr>
    </w:p>
    <w:p w:rsidR="00074C42" w:rsidRPr="0015541C" w:rsidRDefault="00074C42" w:rsidP="006E2165">
      <w:pPr>
        <w:pStyle w:val="ab"/>
        <w:spacing w:after="0" w:line="360" w:lineRule="auto"/>
        <w:ind w:left="0" w:firstLine="720"/>
        <w:jc w:val="both"/>
        <w:rPr>
          <w:sz w:val="28"/>
          <w:szCs w:val="28"/>
        </w:rPr>
      </w:pPr>
      <w:r w:rsidRPr="0015541C">
        <w:rPr>
          <w:sz w:val="28"/>
          <w:szCs w:val="28"/>
        </w:rPr>
        <w:t>Основы конституционного строя закрепляют форму РФ как государства (ст.1), устанавливают источник государственной власти и способы осуществления народовластия (ст.3), определяют пространственные пределы действия суверенитета РФ (ст.4). Формулируются также принципы федеративного устройства России (ст.5), закрепляется принцип разделения властей на законодательную, исполнительную и судебную (ст.10) и устанавливается круг органов, осуществляющих государственную власть в РФ (ст.11). Особо выделяется в ранг конституционной основы, гарантирующей обеспечение достойной жизни и свободного развития каждого россиянина независимо от его рода занятий и деятельности.</w:t>
      </w:r>
    </w:p>
    <w:p w:rsidR="00720A6A" w:rsidRPr="0015541C" w:rsidRDefault="00074C42" w:rsidP="006E2165">
      <w:pPr>
        <w:spacing w:line="360" w:lineRule="auto"/>
        <w:ind w:firstLine="720"/>
        <w:jc w:val="both"/>
        <w:rPr>
          <w:sz w:val="28"/>
          <w:szCs w:val="28"/>
          <w:lang w:val="en-US"/>
        </w:rPr>
      </w:pPr>
      <w:r w:rsidRPr="0015541C">
        <w:rPr>
          <w:sz w:val="28"/>
          <w:szCs w:val="28"/>
        </w:rPr>
        <w:t>Очень важное указание содержится в ч.4 ст.15, где говорится, что общепризнанные принципы и нормы международного права и международные договоры РФ являются составной частью ее правовой системы.</w:t>
      </w:r>
    </w:p>
    <w:p w:rsidR="00074C42" w:rsidRPr="0015541C" w:rsidRDefault="00074C42" w:rsidP="006E2165">
      <w:pPr>
        <w:spacing w:line="360" w:lineRule="auto"/>
        <w:ind w:firstLine="720"/>
        <w:jc w:val="both"/>
        <w:rPr>
          <w:sz w:val="28"/>
          <w:szCs w:val="28"/>
          <w:lang w:val="en-US"/>
        </w:rPr>
      </w:pPr>
    </w:p>
    <w:p w:rsidR="00074C42" w:rsidRPr="0015541C" w:rsidRDefault="00074C42" w:rsidP="006E2165">
      <w:pPr>
        <w:pStyle w:val="2"/>
        <w:spacing w:after="0" w:line="360" w:lineRule="auto"/>
        <w:ind w:left="0" w:firstLine="720"/>
        <w:jc w:val="center"/>
        <w:outlineLvl w:val="1"/>
        <w:rPr>
          <w:b/>
          <w:sz w:val="28"/>
          <w:szCs w:val="28"/>
        </w:rPr>
      </w:pPr>
      <w:bookmarkStart w:id="5" w:name="_Toc273134675"/>
      <w:r w:rsidRPr="0015541C">
        <w:rPr>
          <w:b/>
          <w:sz w:val="28"/>
          <w:szCs w:val="28"/>
        </w:rPr>
        <w:t xml:space="preserve">2.2 Права </w:t>
      </w:r>
      <w:r w:rsidR="007B7E1D" w:rsidRPr="0015541C">
        <w:rPr>
          <w:b/>
          <w:sz w:val="28"/>
          <w:szCs w:val="28"/>
        </w:rPr>
        <w:t>и свободы человека и гражданина</w:t>
      </w:r>
      <w:bookmarkEnd w:id="5"/>
    </w:p>
    <w:p w:rsidR="00074C42" w:rsidRPr="0015541C" w:rsidRDefault="00074C42" w:rsidP="006E2165">
      <w:pPr>
        <w:pStyle w:val="2"/>
        <w:spacing w:after="0" w:line="360" w:lineRule="auto"/>
        <w:ind w:left="0" w:firstLine="720"/>
        <w:jc w:val="both"/>
        <w:rPr>
          <w:sz w:val="28"/>
          <w:szCs w:val="28"/>
        </w:rPr>
      </w:pPr>
    </w:p>
    <w:p w:rsidR="00074C42" w:rsidRPr="0015541C" w:rsidRDefault="00074C42" w:rsidP="006E2165">
      <w:pPr>
        <w:pStyle w:val="2"/>
        <w:spacing w:after="0" w:line="360" w:lineRule="auto"/>
        <w:ind w:left="0" w:firstLine="720"/>
        <w:jc w:val="both"/>
        <w:rPr>
          <w:sz w:val="28"/>
          <w:szCs w:val="28"/>
        </w:rPr>
      </w:pPr>
      <w:r w:rsidRPr="0015541C">
        <w:rPr>
          <w:sz w:val="28"/>
          <w:szCs w:val="28"/>
        </w:rPr>
        <w:t>Вторая глава Конституции РФ конкретизирует и развивает положения ст. 2 и 7 о человеке, его правах и свободой как высшей ценности.</w:t>
      </w:r>
    </w:p>
    <w:p w:rsidR="00074C42" w:rsidRPr="0015541C" w:rsidRDefault="00074C42" w:rsidP="006E2165">
      <w:pPr>
        <w:tabs>
          <w:tab w:val="num" w:pos="1436"/>
        </w:tabs>
        <w:spacing w:line="360" w:lineRule="auto"/>
        <w:ind w:firstLine="720"/>
        <w:jc w:val="both"/>
        <w:rPr>
          <w:sz w:val="28"/>
          <w:szCs w:val="28"/>
        </w:rPr>
      </w:pPr>
      <w:r w:rsidRPr="0015541C">
        <w:rPr>
          <w:sz w:val="28"/>
          <w:szCs w:val="28"/>
        </w:rPr>
        <w:t>Содержание гл.2 Конституции соответствует в основном общепризнанному демократическим сообществом перечню прав и свобод. В совокупности они составляют систему гражданских, политических, социальных, экономических, культурных, экологических прав.</w:t>
      </w:r>
    </w:p>
    <w:p w:rsidR="00074C42" w:rsidRPr="0015541C" w:rsidRDefault="00074C42" w:rsidP="006E2165">
      <w:pPr>
        <w:pStyle w:val="2"/>
        <w:tabs>
          <w:tab w:val="num" w:pos="1436"/>
        </w:tabs>
        <w:spacing w:after="0" w:line="360" w:lineRule="auto"/>
        <w:ind w:left="0" w:firstLine="720"/>
        <w:jc w:val="both"/>
        <w:rPr>
          <w:sz w:val="28"/>
          <w:szCs w:val="28"/>
        </w:rPr>
      </w:pPr>
      <w:r w:rsidRPr="0015541C">
        <w:rPr>
          <w:sz w:val="28"/>
          <w:szCs w:val="28"/>
        </w:rPr>
        <w:t>Конституционные права и свободы – это не все права и свободы, которыми обладает человек, а только основные, или фундаментальные</w:t>
      </w:r>
      <w:r w:rsidR="000C71F9" w:rsidRPr="0015541C">
        <w:rPr>
          <w:sz w:val="28"/>
          <w:szCs w:val="28"/>
          <w:vertAlign w:val="superscript"/>
        </w:rPr>
        <w:footnoteReference w:id="8"/>
      </w:r>
      <w:r w:rsidRPr="0015541C">
        <w:rPr>
          <w:sz w:val="28"/>
          <w:szCs w:val="28"/>
        </w:rPr>
        <w:t xml:space="preserve">. Почти все демократические конституции при самом полном перечислении прав и свобод в заключении признают, что перечень не является исчерпывающим, т.е. что за человеком и гражданином остаются и другие права и свободы. В Конституции РФ по этому поводу говорится (ч.1 ст.55):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 </w:t>
      </w:r>
    </w:p>
    <w:p w:rsidR="007B7E1D" w:rsidRPr="0015541C" w:rsidRDefault="007B7E1D" w:rsidP="006E2165">
      <w:pPr>
        <w:pStyle w:val="ab"/>
        <w:tabs>
          <w:tab w:val="num" w:pos="0"/>
        </w:tabs>
        <w:spacing w:after="0" w:line="360" w:lineRule="auto"/>
        <w:ind w:left="0" w:firstLine="720"/>
        <w:jc w:val="both"/>
        <w:rPr>
          <w:b/>
          <w:sz w:val="28"/>
          <w:szCs w:val="28"/>
        </w:rPr>
      </w:pPr>
    </w:p>
    <w:p w:rsidR="00074C42" w:rsidRPr="0015541C" w:rsidRDefault="007B7E1D" w:rsidP="006E2165">
      <w:pPr>
        <w:pStyle w:val="ab"/>
        <w:tabs>
          <w:tab w:val="num" w:pos="0"/>
        </w:tabs>
        <w:spacing w:after="0" w:line="360" w:lineRule="auto"/>
        <w:ind w:left="0"/>
        <w:jc w:val="center"/>
        <w:outlineLvl w:val="1"/>
        <w:rPr>
          <w:b/>
          <w:sz w:val="28"/>
          <w:szCs w:val="28"/>
        </w:rPr>
      </w:pPr>
      <w:bookmarkStart w:id="6" w:name="_Toc273134676"/>
      <w:r w:rsidRPr="0015541C">
        <w:rPr>
          <w:b/>
          <w:sz w:val="28"/>
          <w:szCs w:val="28"/>
        </w:rPr>
        <w:t>2.3 Федеративное устройство</w:t>
      </w:r>
      <w:bookmarkEnd w:id="6"/>
    </w:p>
    <w:p w:rsidR="00074C42" w:rsidRPr="0015541C" w:rsidRDefault="00074C42" w:rsidP="006E2165">
      <w:pPr>
        <w:pStyle w:val="ab"/>
        <w:tabs>
          <w:tab w:val="num" w:pos="0"/>
        </w:tabs>
        <w:spacing w:line="360" w:lineRule="auto"/>
        <w:ind w:left="0" w:firstLine="720"/>
        <w:jc w:val="both"/>
        <w:rPr>
          <w:sz w:val="28"/>
          <w:szCs w:val="28"/>
        </w:rPr>
      </w:pPr>
    </w:p>
    <w:p w:rsidR="00074C42" w:rsidRPr="0015541C" w:rsidRDefault="00074C42" w:rsidP="00F32DDE">
      <w:pPr>
        <w:pStyle w:val="ab"/>
        <w:tabs>
          <w:tab w:val="num" w:pos="0"/>
        </w:tabs>
        <w:spacing w:after="0" w:line="336" w:lineRule="auto"/>
        <w:ind w:left="0" w:firstLine="720"/>
        <w:jc w:val="both"/>
        <w:rPr>
          <w:sz w:val="28"/>
          <w:szCs w:val="28"/>
        </w:rPr>
      </w:pPr>
      <w:r w:rsidRPr="0015541C">
        <w:rPr>
          <w:sz w:val="28"/>
          <w:szCs w:val="28"/>
        </w:rPr>
        <w:t>В главе 3 Конституции РФ развивается ряд существенных положений, содержащихся в гл.1, где, в частности, говорится, что наша страна является федерацией, что и закреплено в ее названии. Эти положения необходимо учитывать при рассмотрении гл.3. Но при этом надо иметь в виду, что некоторые вопросы, имеющее прямое отношение к федеративному устройству нашей страны, рассмотрены не только в главе 3, но и в последующих главах Конституции.</w:t>
      </w:r>
    </w:p>
    <w:p w:rsidR="00074C42" w:rsidRPr="0015541C" w:rsidRDefault="00074C42" w:rsidP="00F32DDE">
      <w:pPr>
        <w:tabs>
          <w:tab w:val="num" w:pos="0"/>
        </w:tabs>
        <w:spacing w:line="336" w:lineRule="auto"/>
        <w:ind w:firstLine="720"/>
        <w:jc w:val="both"/>
        <w:rPr>
          <w:sz w:val="28"/>
          <w:szCs w:val="28"/>
        </w:rPr>
      </w:pPr>
      <w:r w:rsidRPr="0015541C">
        <w:rPr>
          <w:sz w:val="28"/>
          <w:szCs w:val="28"/>
        </w:rPr>
        <w:t>Глава 3 Конституции РФ состоит из 15 статей. В первой из них перечисляются все субъекты Федерации и, тем самым, констатируется их нахождение в составе государства, их объединяющего.</w:t>
      </w:r>
      <w:r w:rsidR="00F32DDE" w:rsidRPr="0015541C">
        <w:rPr>
          <w:rStyle w:val="a5"/>
          <w:sz w:val="28"/>
          <w:szCs w:val="28"/>
        </w:rPr>
        <w:footnoteReference w:id="9"/>
      </w:r>
    </w:p>
    <w:p w:rsidR="00074C42" w:rsidRPr="0015541C" w:rsidRDefault="00074C42" w:rsidP="00F32DDE">
      <w:pPr>
        <w:spacing w:line="336" w:lineRule="auto"/>
        <w:ind w:firstLine="720"/>
        <w:jc w:val="both"/>
        <w:rPr>
          <w:sz w:val="28"/>
          <w:szCs w:val="28"/>
          <w:lang w:val="en-US"/>
        </w:rPr>
      </w:pPr>
      <w:r w:rsidRPr="0015541C">
        <w:rPr>
          <w:sz w:val="28"/>
          <w:szCs w:val="28"/>
        </w:rPr>
        <w:t>Как и во всякой федерации, в РФ разграничиваются предметы ведения и полномочия между органами государственной власти Федерации и органами государственной власти ее субъектов. В ст.71 закреплен круг вопросов, которые относятся к ведению РФ, а в ст.72, – что относится к совместному ведению РФ и ее субъектов. Предметы же ведения субъектов РФ в Конституции не перечислены.</w:t>
      </w:r>
    </w:p>
    <w:p w:rsidR="00074C42" w:rsidRPr="0015541C" w:rsidRDefault="00074C42" w:rsidP="00F32DDE">
      <w:pPr>
        <w:spacing w:line="336" w:lineRule="auto"/>
        <w:ind w:firstLine="720"/>
        <w:jc w:val="both"/>
        <w:rPr>
          <w:sz w:val="28"/>
          <w:szCs w:val="28"/>
          <w:lang w:val="en-US"/>
        </w:rPr>
      </w:pPr>
    </w:p>
    <w:p w:rsidR="00074C42" w:rsidRPr="0015541C" w:rsidRDefault="007B7E1D" w:rsidP="00F32DDE">
      <w:pPr>
        <w:tabs>
          <w:tab w:val="num" w:pos="0"/>
        </w:tabs>
        <w:spacing w:line="336" w:lineRule="auto"/>
        <w:jc w:val="center"/>
        <w:outlineLvl w:val="1"/>
        <w:rPr>
          <w:b/>
          <w:sz w:val="28"/>
          <w:szCs w:val="28"/>
        </w:rPr>
      </w:pPr>
      <w:bookmarkStart w:id="7" w:name="_Toc273134677"/>
      <w:r w:rsidRPr="0015541C">
        <w:rPr>
          <w:b/>
          <w:sz w:val="28"/>
          <w:szCs w:val="28"/>
        </w:rPr>
        <w:t>2.4 Президент</w:t>
      </w:r>
      <w:bookmarkEnd w:id="7"/>
    </w:p>
    <w:p w:rsidR="00074C42" w:rsidRPr="0015541C" w:rsidRDefault="00074C42" w:rsidP="00F32DDE">
      <w:pPr>
        <w:tabs>
          <w:tab w:val="num" w:pos="0"/>
        </w:tabs>
        <w:spacing w:line="336" w:lineRule="auto"/>
        <w:ind w:firstLine="720"/>
        <w:jc w:val="both"/>
        <w:rPr>
          <w:sz w:val="28"/>
          <w:szCs w:val="28"/>
        </w:rPr>
      </w:pPr>
    </w:p>
    <w:p w:rsidR="00074C42" w:rsidRPr="0015541C" w:rsidRDefault="00074C42" w:rsidP="00F32DDE">
      <w:pPr>
        <w:tabs>
          <w:tab w:val="num" w:pos="0"/>
        </w:tabs>
        <w:spacing w:line="336" w:lineRule="auto"/>
        <w:ind w:firstLine="720"/>
        <w:jc w:val="both"/>
        <w:rPr>
          <w:sz w:val="28"/>
          <w:szCs w:val="28"/>
        </w:rPr>
      </w:pPr>
      <w:r w:rsidRPr="0015541C">
        <w:rPr>
          <w:sz w:val="28"/>
          <w:szCs w:val="28"/>
        </w:rPr>
        <w:t xml:space="preserve">В ст. 5, 10 и 11 гл.1 раскрыты значение и сущность принципов разделения властей. Каждой из этих властей в Конституции РФ посвящена отдельная глава. Логика построения Конституции соответствует принципу разделения властей. Вместе с тем реализация принципа разделения властей в российской Конституции также не означает многовластия. Власть изначально принадлежит многонациональному народу РФ (ст.3). То, что главам, посвященным трем ветвям власти, в Конституции предшествует гл.4 «Президент РФ», объясняется важностью единства государственной власти. С этой главы начинается изложение в Конституции системы государственных органов РФ, что, помимо прочего, объясняется также особым значением Президента в организации государственной власти РФ. </w:t>
      </w:r>
    </w:p>
    <w:p w:rsidR="00074C42" w:rsidRPr="0015541C" w:rsidRDefault="00074C42" w:rsidP="00F32DDE">
      <w:pPr>
        <w:tabs>
          <w:tab w:val="num" w:pos="0"/>
        </w:tabs>
        <w:spacing w:line="336" w:lineRule="auto"/>
        <w:ind w:firstLine="720"/>
        <w:jc w:val="both"/>
        <w:rPr>
          <w:sz w:val="28"/>
          <w:szCs w:val="28"/>
        </w:rPr>
      </w:pPr>
      <w:r w:rsidRPr="0015541C">
        <w:rPr>
          <w:sz w:val="28"/>
          <w:szCs w:val="28"/>
        </w:rPr>
        <w:t>Президент РФ занимает в системе федеральных государственных органов особое положение. Конституция возлагает на него задачу обеспечения единства государственной власти, осуществляемой законодательными, исполнительными и судебными органами. Именно Президент обеспечивает согласованное функционирование и взаимодействие органов государственной власти, хотя сам он непосредственно не принадлежит ни к одной из трех ветвей власти. В этом, в частности, смысл содержащегося в Конституции положения: «Президент Российской Федерации является гарантом Конституции РФ, прав и свобод человека и гражданина», а также того, что Президент устанавливает основные направления политики государства.</w:t>
      </w:r>
    </w:p>
    <w:p w:rsidR="00074C42" w:rsidRPr="0015541C" w:rsidRDefault="00074C42" w:rsidP="00F32DDE">
      <w:pPr>
        <w:spacing w:line="336" w:lineRule="auto"/>
        <w:ind w:firstLine="720"/>
        <w:jc w:val="both"/>
        <w:rPr>
          <w:sz w:val="28"/>
          <w:szCs w:val="28"/>
          <w:lang w:val="en-US"/>
        </w:rPr>
      </w:pPr>
      <w:r w:rsidRPr="0015541C">
        <w:rPr>
          <w:sz w:val="28"/>
          <w:szCs w:val="28"/>
        </w:rPr>
        <w:t>Согласно ст.80, Президент РФ является главой государства.</w:t>
      </w:r>
    </w:p>
    <w:p w:rsidR="007B7E1D" w:rsidRPr="0015541C" w:rsidRDefault="007B7E1D" w:rsidP="007B7E1D">
      <w:pPr>
        <w:pStyle w:val="2"/>
        <w:tabs>
          <w:tab w:val="num" w:pos="0"/>
        </w:tabs>
        <w:spacing w:line="360" w:lineRule="auto"/>
        <w:ind w:left="0"/>
        <w:jc w:val="center"/>
        <w:rPr>
          <w:b/>
          <w:sz w:val="28"/>
          <w:szCs w:val="28"/>
        </w:rPr>
      </w:pPr>
    </w:p>
    <w:p w:rsidR="00074C42" w:rsidRPr="0015541C" w:rsidRDefault="007B7E1D" w:rsidP="00824F8D">
      <w:pPr>
        <w:pStyle w:val="2"/>
        <w:tabs>
          <w:tab w:val="num" w:pos="0"/>
        </w:tabs>
        <w:spacing w:line="386" w:lineRule="auto"/>
        <w:ind w:left="0"/>
        <w:jc w:val="center"/>
        <w:outlineLvl w:val="1"/>
        <w:rPr>
          <w:b/>
          <w:sz w:val="28"/>
          <w:szCs w:val="28"/>
        </w:rPr>
      </w:pPr>
      <w:bookmarkStart w:id="8" w:name="_Toc273134678"/>
      <w:r w:rsidRPr="0015541C">
        <w:rPr>
          <w:b/>
          <w:sz w:val="28"/>
          <w:szCs w:val="28"/>
        </w:rPr>
        <w:t>2.5 Парламент</w:t>
      </w:r>
      <w:bookmarkEnd w:id="8"/>
    </w:p>
    <w:p w:rsidR="00074C42" w:rsidRPr="0015541C" w:rsidRDefault="00074C42" w:rsidP="00824F8D">
      <w:pPr>
        <w:pStyle w:val="2"/>
        <w:tabs>
          <w:tab w:val="num" w:pos="0"/>
        </w:tabs>
        <w:spacing w:after="0" w:line="386" w:lineRule="auto"/>
        <w:ind w:left="0" w:firstLine="720"/>
        <w:jc w:val="both"/>
        <w:rPr>
          <w:sz w:val="28"/>
          <w:szCs w:val="28"/>
        </w:rPr>
      </w:pPr>
    </w:p>
    <w:p w:rsidR="00074C42" w:rsidRPr="0015541C" w:rsidRDefault="00074C42" w:rsidP="00824F8D">
      <w:pPr>
        <w:pStyle w:val="2"/>
        <w:tabs>
          <w:tab w:val="num" w:pos="0"/>
        </w:tabs>
        <w:spacing w:after="0" w:line="386" w:lineRule="auto"/>
        <w:ind w:left="0" w:firstLine="720"/>
        <w:jc w:val="both"/>
        <w:rPr>
          <w:sz w:val="28"/>
          <w:szCs w:val="28"/>
        </w:rPr>
      </w:pPr>
      <w:r w:rsidRPr="0015541C">
        <w:rPr>
          <w:sz w:val="28"/>
          <w:szCs w:val="28"/>
        </w:rPr>
        <w:t>Глава 5 раскрывает основы организации и деятельности парламента РФ. Согласно ст.11 Федеральное Собрание наряду с Президентом, Правительством и судами РФ осуществляет государственную власть в нашей стране.</w:t>
      </w:r>
    </w:p>
    <w:p w:rsidR="00074C42" w:rsidRPr="0015541C" w:rsidRDefault="00074C42" w:rsidP="00824F8D">
      <w:pPr>
        <w:spacing w:line="386" w:lineRule="auto"/>
        <w:ind w:firstLine="720"/>
        <w:jc w:val="both"/>
        <w:rPr>
          <w:sz w:val="28"/>
          <w:szCs w:val="28"/>
          <w:lang w:val="en-US"/>
        </w:rPr>
      </w:pPr>
      <w:r w:rsidRPr="0015541C">
        <w:rPr>
          <w:sz w:val="28"/>
          <w:szCs w:val="28"/>
        </w:rPr>
        <w:t xml:space="preserve"> Федеральное Собрание состоит из двух палат: Государственной Думы и Совета Федерации. Формально Совет Федерации не является верхней палатой парламента и соответственно Государственная Дума – его нижней палатой, т.к. это не установлено Конституцией. Подобные характеристики вытекают главным образом из аналогии с зарубежной практикой организации двухпалатных парламентов. В Совет Федерации входят по два представителя от каждого субъекта РФ: по одному от представительного и исполнительного органов государственной власти (ст.95.2). Государственная Дума состоит из 450 депутатов (ст.95.3), которые избираются народом.</w:t>
      </w:r>
    </w:p>
    <w:p w:rsidR="00074C42" w:rsidRPr="0015541C" w:rsidRDefault="00074C42" w:rsidP="00824F8D">
      <w:pPr>
        <w:pStyle w:val="2"/>
        <w:tabs>
          <w:tab w:val="num" w:pos="0"/>
        </w:tabs>
        <w:spacing w:after="0" w:line="386" w:lineRule="auto"/>
        <w:ind w:left="0" w:firstLine="720"/>
        <w:jc w:val="both"/>
        <w:rPr>
          <w:sz w:val="28"/>
          <w:szCs w:val="28"/>
        </w:rPr>
      </w:pPr>
      <w:r w:rsidRPr="0015541C">
        <w:rPr>
          <w:sz w:val="28"/>
          <w:szCs w:val="28"/>
        </w:rPr>
        <w:t xml:space="preserve">Существуют три основные группы полномочий палат Федерального Собрания, установленные Конституцией: </w:t>
      </w:r>
    </w:p>
    <w:p w:rsidR="00074C42" w:rsidRPr="0015541C" w:rsidRDefault="00074C42" w:rsidP="00824F8D">
      <w:pPr>
        <w:numPr>
          <w:ilvl w:val="0"/>
          <w:numId w:val="7"/>
        </w:numPr>
        <w:spacing w:line="386" w:lineRule="auto"/>
        <w:ind w:left="0" w:firstLine="720"/>
        <w:jc w:val="both"/>
        <w:rPr>
          <w:sz w:val="28"/>
          <w:szCs w:val="28"/>
        </w:rPr>
      </w:pPr>
      <w:r w:rsidRPr="0015541C">
        <w:rPr>
          <w:sz w:val="28"/>
          <w:szCs w:val="28"/>
        </w:rPr>
        <w:t>Относящиеся к исключительному ведению каждой из палат Федерального Собрания. Эти полномочия закреплены в ст. 102-103. Не в одной конституции стран</w:t>
      </w:r>
    </w:p>
    <w:p w:rsidR="00074C42" w:rsidRPr="0015541C" w:rsidRDefault="00074C42" w:rsidP="00824F8D">
      <w:pPr>
        <w:numPr>
          <w:ilvl w:val="0"/>
          <w:numId w:val="7"/>
        </w:numPr>
        <w:spacing w:line="386" w:lineRule="auto"/>
        <w:ind w:left="0" w:firstLine="720"/>
        <w:jc w:val="both"/>
        <w:rPr>
          <w:sz w:val="28"/>
          <w:szCs w:val="28"/>
        </w:rPr>
      </w:pPr>
      <w:r w:rsidRPr="0015541C">
        <w:rPr>
          <w:sz w:val="28"/>
          <w:szCs w:val="28"/>
        </w:rPr>
        <w:t>Связанные с организацией деятельности палат (ст.101).</w:t>
      </w:r>
    </w:p>
    <w:p w:rsidR="00074C42" w:rsidRPr="0015541C" w:rsidRDefault="00074C42" w:rsidP="00824F8D">
      <w:pPr>
        <w:numPr>
          <w:ilvl w:val="0"/>
          <w:numId w:val="7"/>
        </w:numPr>
        <w:spacing w:line="386" w:lineRule="auto"/>
        <w:ind w:left="0" w:firstLine="720"/>
        <w:jc w:val="both"/>
        <w:rPr>
          <w:sz w:val="28"/>
          <w:szCs w:val="28"/>
        </w:rPr>
      </w:pPr>
      <w:r w:rsidRPr="0015541C">
        <w:rPr>
          <w:sz w:val="28"/>
          <w:szCs w:val="28"/>
        </w:rPr>
        <w:t>Полномочия по принятию федеральных законов (ст.105-107). В принципе, процедура принятия федеральных законов в России ничем не отличается от процедуры принятия таких же законов в других федерациях. Согласно ч.1 ст.105 федеральные законы принимаются Государственной Думой. В Конституции РФ говорится, что федеральный закон вступает в силу, когда он принят Государственной Думой, одобрен Советом Федерации, а затем подписан и обнародован Президентом.</w:t>
      </w:r>
    </w:p>
    <w:p w:rsidR="00074C42" w:rsidRPr="0015541C" w:rsidRDefault="00074C42" w:rsidP="00824F8D">
      <w:pPr>
        <w:spacing w:line="386" w:lineRule="auto"/>
        <w:ind w:firstLine="720"/>
        <w:jc w:val="both"/>
        <w:rPr>
          <w:sz w:val="28"/>
          <w:szCs w:val="28"/>
          <w:lang w:val="en-US"/>
        </w:rPr>
      </w:pPr>
      <w:r w:rsidRPr="0015541C">
        <w:rPr>
          <w:sz w:val="28"/>
          <w:szCs w:val="28"/>
        </w:rPr>
        <w:t>Правом роспуска Государственной Думы обладает Президент РФ (ст.84.а). Это новый конституционно-правовой институт. Основаниями роспуска, в соответствии с ч.3 и 4 ст.117, являются: а) трехкратное отклонение представленных кандидатур на должность Председателя правительства РФ; б) повторное выражение Государственной Думой недоверия Правительству; в) выражение Государственной Думой недоверия Правительству в случае, когда инициатором постановки вопроса о доверии является Председатель Правительства.</w:t>
      </w:r>
    </w:p>
    <w:p w:rsidR="007B7E1D" w:rsidRPr="0015541C" w:rsidRDefault="007B7E1D" w:rsidP="007B7E1D">
      <w:pPr>
        <w:spacing w:line="360" w:lineRule="auto"/>
        <w:jc w:val="center"/>
        <w:rPr>
          <w:b/>
          <w:sz w:val="28"/>
          <w:szCs w:val="28"/>
        </w:rPr>
      </w:pPr>
    </w:p>
    <w:p w:rsidR="00074C42" w:rsidRPr="0015541C" w:rsidRDefault="007B7E1D" w:rsidP="00824F8D">
      <w:pPr>
        <w:spacing w:line="394" w:lineRule="auto"/>
        <w:jc w:val="center"/>
        <w:outlineLvl w:val="1"/>
        <w:rPr>
          <w:b/>
          <w:sz w:val="28"/>
          <w:szCs w:val="28"/>
        </w:rPr>
      </w:pPr>
      <w:bookmarkStart w:id="9" w:name="_Toc273134679"/>
      <w:r w:rsidRPr="0015541C">
        <w:rPr>
          <w:b/>
          <w:sz w:val="28"/>
          <w:szCs w:val="28"/>
        </w:rPr>
        <w:t>2.6 Правительство</w:t>
      </w:r>
      <w:bookmarkEnd w:id="9"/>
    </w:p>
    <w:p w:rsidR="00074C42" w:rsidRPr="0015541C" w:rsidRDefault="00074C42" w:rsidP="00824F8D">
      <w:pPr>
        <w:spacing w:line="394" w:lineRule="auto"/>
        <w:ind w:firstLine="720"/>
        <w:jc w:val="both"/>
        <w:rPr>
          <w:sz w:val="28"/>
          <w:szCs w:val="28"/>
        </w:rPr>
      </w:pPr>
    </w:p>
    <w:p w:rsidR="00074C42" w:rsidRPr="0015541C" w:rsidRDefault="00074C42" w:rsidP="00824F8D">
      <w:pPr>
        <w:spacing w:line="394" w:lineRule="auto"/>
        <w:ind w:firstLine="720"/>
        <w:jc w:val="both"/>
        <w:rPr>
          <w:sz w:val="28"/>
          <w:szCs w:val="28"/>
          <w:lang w:val="en-US"/>
        </w:rPr>
      </w:pPr>
      <w:r w:rsidRPr="0015541C">
        <w:rPr>
          <w:sz w:val="28"/>
          <w:szCs w:val="28"/>
        </w:rPr>
        <w:t>Согласно ст.110 Конституции РФ, исполнительную власть Российской Федерации осуществляет Правительство Российской Федерации, которое состоит из Председателя Правительства, его заместителей и федеральных министров. Председатель Правительства назначается Президентом с согласия Государственной Думы. Заместители Председателя Правительства и федеральные министры назначаются Президентом по представлению Председателя Правительства.</w:t>
      </w:r>
    </w:p>
    <w:p w:rsidR="009400D7" w:rsidRPr="0015541C" w:rsidRDefault="009400D7" w:rsidP="00824F8D">
      <w:pPr>
        <w:tabs>
          <w:tab w:val="num" w:pos="0"/>
        </w:tabs>
        <w:spacing w:line="394" w:lineRule="auto"/>
        <w:ind w:firstLine="720"/>
        <w:jc w:val="both"/>
        <w:rPr>
          <w:sz w:val="28"/>
          <w:szCs w:val="28"/>
        </w:rPr>
      </w:pPr>
      <w:r w:rsidRPr="0015541C">
        <w:rPr>
          <w:sz w:val="28"/>
          <w:szCs w:val="28"/>
        </w:rPr>
        <w:t>В ст.114 определяется круг основных полномочий Правительства: разработка и обеспечение исполнения бюджета; обеспечение проведения в РФ единой финансовой, кредитной и денежной политики; обеспечение проведения в РФ единой государственной политики и т.д. Такими же полномочиями обладают и соответствующие органы исполнительной власти других стран, но почему-то они, в большинстве своем, не перечисляются в Основном законе так, как это сделано в Конституции РФ.</w:t>
      </w:r>
    </w:p>
    <w:p w:rsidR="009400D7" w:rsidRPr="0015541C" w:rsidRDefault="009400D7" w:rsidP="00824F8D">
      <w:pPr>
        <w:tabs>
          <w:tab w:val="num" w:pos="0"/>
        </w:tabs>
        <w:spacing w:line="394" w:lineRule="auto"/>
        <w:ind w:firstLine="720"/>
        <w:jc w:val="both"/>
        <w:rPr>
          <w:sz w:val="28"/>
          <w:szCs w:val="28"/>
        </w:rPr>
      </w:pPr>
      <w:r w:rsidRPr="0015541C">
        <w:rPr>
          <w:sz w:val="28"/>
          <w:szCs w:val="28"/>
        </w:rPr>
        <w:t xml:space="preserve">Конституция РФ предусматривает различные основания отставки Правительства в зависимости от того, кто был ее инициатором. Одно из них – заявление Правительства об уходе. Другое основание – это инициатива Президента в принятии такого решения. Третье основание отставки Правительства связано с выражением недоверия ему палатой </w:t>
      </w:r>
    </w:p>
    <w:p w:rsidR="00074C42" w:rsidRPr="0015541C" w:rsidRDefault="009400D7" w:rsidP="00824F8D">
      <w:pPr>
        <w:spacing w:line="394" w:lineRule="auto"/>
        <w:ind w:firstLine="720"/>
        <w:jc w:val="both"/>
        <w:rPr>
          <w:sz w:val="28"/>
          <w:szCs w:val="28"/>
          <w:lang w:val="en-US"/>
        </w:rPr>
      </w:pPr>
      <w:r w:rsidRPr="0015541C">
        <w:rPr>
          <w:sz w:val="28"/>
          <w:szCs w:val="28"/>
        </w:rPr>
        <w:t>Федерального Собрания – Государственной Думой. Вотум недоверия (в других странах также резолюция порицания)– один из наиболее сильных способов воздействия парламента на Правительство.</w:t>
      </w:r>
    </w:p>
    <w:p w:rsidR="007B7E1D" w:rsidRPr="0015541C" w:rsidRDefault="007B7E1D" w:rsidP="00824F8D">
      <w:pPr>
        <w:pStyle w:val="2"/>
        <w:spacing w:line="394" w:lineRule="auto"/>
        <w:ind w:left="0" w:firstLine="720"/>
        <w:jc w:val="center"/>
        <w:rPr>
          <w:b/>
          <w:sz w:val="28"/>
          <w:szCs w:val="28"/>
        </w:rPr>
      </w:pPr>
    </w:p>
    <w:p w:rsidR="009400D7" w:rsidRPr="0015541C" w:rsidRDefault="007B7E1D" w:rsidP="00824F8D">
      <w:pPr>
        <w:pStyle w:val="2"/>
        <w:spacing w:line="394" w:lineRule="auto"/>
        <w:ind w:left="0" w:firstLine="720"/>
        <w:jc w:val="center"/>
        <w:outlineLvl w:val="1"/>
        <w:rPr>
          <w:b/>
          <w:sz w:val="28"/>
          <w:szCs w:val="28"/>
        </w:rPr>
      </w:pPr>
      <w:bookmarkStart w:id="10" w:name="_Toc273134680"/>
      <w:r w:rsidRPr="0015541C">
        <w:rPr>
          <w:b/>
          <w:sz w:val="28"/>
          <w:szCs w:val="28"/>
        </w:rPr>
        <w:t>2.7 Судебная власть</w:t>
      </w:r>
      <w:bookmarkEnd w:id="10"/>
    </w:p>
    <w:p w:rsidR="009400D7" w:rsidRPr="0015541C" w:rsidRDefault="009400D7" w:rsidP="00824F8D">
      <w:pPr>
        <w:pStyle w:val="2"/>
        <w:spacing w:after="0" w:line="394" w:lineRule="auto"/>
        <w:ind w:left="0" w:firstLine="720"/>
        <w:jc w:val="both"/>
        <w:rPr>
          <w:b/>
          <w:sz w:val="28"/>
          <w:szCs w:val="28"/>
        </w:rPr>
      </w:pPr>
    </w:p>
    <w:p w:rsidR="009400D7" w:rsidRPr="0015541C" w:rsidRDefault="009400D7" w:rsidP="00824F8D">
      <w:pPr>
        <w:pStyle w:val="ab"/>
        <w:tabs>
          <w:tab w:val="num" w:pos="0"/>
        </w:tabs>
        <w:spacing w:after="0" w:line="394" w:lineRule="auto"/>
        <w:ind w:left="0" w:firstLine="720"/>
        <w:jc w:val="both"/>
        <w:rPr>
          <w:sz w:val="28"/>
          <w:szCs w:val="28"/>
        </w:rPr>
      </w:pPr>
      <w:r w:rsidRPr="0015541C">
        <w:rPr>
          <w:sz w:val="28"/>
          <w:szCs w:val="28"/>
        </w:rPr>
        <w:t>В гл.7 Конституции РФ утверждается понятие правового института судебной власти в действующем законодательстве. Глава характеризуется новым, нетрадиционным подходом к раскрытию сущности названной политико-юридической категории.</w:t>
      </w:r>
    </w:p>
    <w:p w:rsidR="009400D7" w:rsidRPr="0015541C" w:rsidRDefault="009400D7" w:rsidP="00824F8D">
      <w:pPr>
        <w:pStyle w:val="2"/>
        <w:tabs>
          <w:tab w:val="num" w:pos="0"/>
        </w:tabs>
        <w:spacing w:after="0" w:line="394" w:lineRule="auto"/>
        <w:ind w:left="0" w:firstLine="720"/>
        <w:jc w:val="both"/>
        <w:rPr>
          <w:sz w:val="28"/>
          <w:szCs w:val="28"/>
        </w:rPr>
      </w:pPr>
      <w:r w:rsidRPr="0015541C">
        <w:rPr>
          <w:sz w:val="28"/>
          <w:szCs w:val="28"/>
        </w:rPr>
        <w:t>Используемый Конституцией термин «судебная власть» представляет собой краткое выражение политико-правовой доктрины, вытекающей из концепции разделения властей в правовом государстве и устанавливающей место органов правосудия в системе государственного механизма.</w:t>
      </w:r>
    </w:p>
    <w:p w:rsidR="009400D7" w:rsidRPr="0015541C" w:rsidRDefault="009400D7" w:rsidP="00824F8D">
      <w:pPr>
        <w:tabs>
          <w:tab w:val="num" w:pos="0"/>
        </w:tabs>
        <w:spacing w:line="394" w:lineRule="auto"/>
        <w:ind w:firstLine="720"/>
        <w:jc w:val="both"/>
        <w:rPr>
          <w:sz w:val="28"/>
          <w:szCs w:val="28"/>
        </w:rPr>
      </w:pPr>
      <w:r w:rsidRPr="0015541C">
        <w:rPr>
          <w:sz w:val="28"/>
          <w:szCs w:val="28"/>
        </w:rPr>
        <w:t>Основу судебной власти составляет совокупность судебных органов  различной компетенции, действующих независимо от органов представительной и исполнительной власти. Одновременно законодатель наделяет органы судебной власти некоторыми полномочиями по контролю за законностью выполнения отдельных функций субъектами иных ветвей власти.</w:t>
      </w:r>
    </w:p>
    <w:p w:rsidR="009400D7" w:rsidRPr="0015541C" w:rsidRDefault="009400D7" w:rsidP="00824F8D">
      <w:pPr>
        <w:pStyle w:val="ab"/>
        <w:tabs>
          <w:tab w:val="num" w:pos="0"/>
        </w:tabs>
        <w:spacing w:after="0" w:line="394" w:lineRule="auto"/>
        <w:ind w:left="0" w:firstLine="720"/>
        <w:jc w:val="both"/>
        <w:rPr>
          <w:sz w:val="28"/>
          <w:szCs w:val="28"/>
        </w:rPr>
      </w:pPr>
      <w:r w:rsidRPr="0015541C">
        <w:rPr>
          <w:sz w:val="28"/>
          <w:szCs w:val="28"/>
        </w:rPr>
        <w:t>Закрепление в конституционных нормах и федеральном законодательстве судебной власти как государственно-правового института позволяет выделить его специфические признаки, отметить необходимость утверждения системы гарантий, позволяющих судебной власти осуществлять свои функции и решать поставленные перед ней законом государственные задачи.</w:t>
      </w:r>
    </w:p>
    <w:p w:rsidR="009400D7" w:rsidRPr="0015541C" w:rsidRDefault="009400D7" w:rsidP="00824F8D">
      <w:pPr>
        <w:spacing w:line="394" w:lineRule="auto"/>
        <w:ind w:firstLine="720"/>
        <w:jc w:val="both"/>
        <w:rPr>
          <w:sz w:val="28"/>
          <w:szCs w:val="28"/>
          <w:lang w:val="en-US"/>
        </w:rPr>
      </w:pPr>
      <w:r w:rsidRPr="0015541C">
        <w:rPr>
          <w:sz w:val="28"/>
          <w:szCs w:val="28"/>
        </w:rPr>
        <w:t>Характерными свойствами судебной власти являются самостоятельность (ст.118.1) и подзаконность (ст.120.1).</w:t>
      </w:r>
    </w:p>
    <w:p w:rsidR="009400D7" w:rsidRPr="0015541C" w:rsidRDefault="009400D7" w:rsidP="00824F8D">
      <w:pPr>
        <w:spacing w:line="394" w:lineRule="auto"/>
        <w:ind w:firstLine="720"/>
        <w:jc w:val="both"/>
        <w:rPr>
          <w:sz w:val="28"/>
          <w:szCs w:val="28"/>
          <w:lang w:val="en-US"/>
        </w:rPr>
      </w:pPr>
    </w:p>
    <w:p w:rsidR="007B7E1D" w:rsidRPr="0015541C" w:rsidRDefault="007B7E1D" w:rsidP="00824F8D">
      <w:pPr>
        <w:spacing w:line="394" w:lineRule="auto"/>
        <w:jc w:val="center"/>
        <w:outlineLvl w:val="1"/>
        <w:rPr>
          <w:b/>
          <w:sz w:val="28"/>
          <w:szCs w:val="28"/>
        </w:rPr>
      </w:pPr>
      <w:bookmarkStart w:id="11" w:name="_Toc273134681"/>
      <w:r w:rsidRPr="0015541C">
        <w:rPr>
          <w:b/>
          <w:sz w:val="28"/>
          <w:szCs w:val="28"/>
        </w:rPr>
        <w:t>2.8 Местное самоуправление</w:t>
      </w:r>
      <w:bookmarkEnd w:id="11"/>
    </w:p>
    <w:p w:rsidR="007B7E1D" w:rsidRPr="0015541C" w:rsidRDefault="007B7E1D" w:rsidP="00824F8D">
      <w:pPr>
        <w:spacing w:line="394" w:lineRule="auto"/>
        <w:ind w:firstLine="720"/>
        <w:jc w:val="center"/>
        <w:rPr>
          <w:b/>
          <w:sz w:val="28"/>
          <w:szCs w:val="28"/>
        </w:rPr>
      </w:pPr>
    </w:p>
    <w:p w:rsidR="009400D7" w:rsidRPr="0015541C" w:rsidRDefault="009400D7" w:rsidP="00824F8D">
      <w:pPr>
        <w:pStyle w:val="2"/>
        <w:tabs>
          <w:tab w:val="num" w:pos="0"/>
        </w:tabs>
        <w:spacing w:line="394" w:lineRule="auto"/>
        <w:ind w:left="0" w:firstLine="720"/>
        <w:jc w:val="both"/>
        <w:rPr>
          <w:sz w:val="28"/>
          <w:szCs w:val="28"/>
        </w:rPr>
      </w:pPr>
      <w:r w:rsidRPr="0015541C">
        <w:rPr>
          <w:sz w:val="28"/>
          <w:szCs w:val="28"/>
        </w:rPr>
        <w:t>В главе «Местное самоуправление» конкретизированы положения ст.12. Закрепленная здесь модель местного самоуправления приближается к общепринятому во многих странах эталону местного самоуправления как демократического института.</w:t>
      </w:r>
    </w:p>
    <w:p w:rsidR="009400D7" w:rsidRPr="0015541C" w:rsidRDefault="009400D7" w:rsidP="00824F8D">
      <w:pPr>
        <w:tabs>
          <w:tab w:val="num" w:pos="0"/>
        </w:tabs>
        <w:spacing w:line="394" w:lineRule="auto"/>
        <w:ind w:firstLine="720"/>
        <w:jc w:val="both"/>
        <w:rPr>
          <w:sz w:val="28"/>
          <w:szCs w:val="28"/>
        </w:rPr>
      </w:pPr>
      <w:r w:rsidRPr="0015541C">
        <w:rPr>
          <w:sz w:val="28"/>
          <w:szCs w:val="28"/>
        </w:rPr>
        <w:t xml:space="preserve"> «Одним из признаков развития гражданского общества является система институтов самоуправления. Эти институты позволяют придавать свободной деятельности человека созидательный смысл, связывать с самоответственностью.</w:t>
      </w:r>
    </w:p>
    <w:p w:rsidR="009400D7" w:rsidRPr="0015541C" w:rsidRDefault="009400D7" w:rsidP="00824F8D">
      <w:pPr>
        <w:spacing w:line="394" w:lineRule="auto"/>
        <w:ind w:firstLine="720"/>
        <w:jc w:val="both"/>
        <w:rPr>
          <w:sz w:val="28"/>
          <w:szCs w:val="28"/>
        </w:rPr>
      </w:pPr>
      <w:r w:rsidRPr="0015541C">
        <w:rPr>
          <w:sz w:val="28"/>
          <w:szCs w:val="28"/>
        </w:rPr>
        <w:t>Именно поэтому Конституция выделяет отдельную сферу гражданской самостоятельности и активности – местное самоуправление, определяя, что органы местного самоуправления не входят в систему государственной власти, а действуют самостоятельно и несут ответственность перед своим населением».</w:t>
      </w:r>
    </w:p>
    <w:p w:rsidR="009400D7" w:rsidRPr="0015541C" w:rsidRDefault="009400D7" w:rsidP="00824F8D">
      <w:pPr>
        <w:spacing w:line="394" w:lineRule="auto"/>
        <w:ind w:firstLine="720"/>
        <w:jc w:val="both"/>
        <w:rPr>
          <w:sz w:val="28"/>
          <w:szCs w:val="28"/>
        </w:rPr>
      </w:pPr>
      <w:r w:rsidRPr="0015541C">
        <w:rPr>
          <w:sz w:val="28"/>
          <w:szCs w:val="28"/>
        </w:rPr>
        <w:t>В ст.130 раскрывается смысл местного самоуправления, говорится о том, кто и как осуществляет местное самоуправление. В следующей статье, этой же главы определяются территориально-организационные основы. Ст.131 дает перечень важнейших вопросов местного значения, решаемых органами местного самоуправления.</w:t>
      </w:r>
    </w:p>
    <w:p w:rsidR="007B7E1D" w:rsidRPr="0015541C" w:rsidRDefault="007B7E1D" w:rsidP="00824F8D">
      <w:pPr>
        <w:pStyle w:val="2"/>
        <w:tabs>
          <w:tab w:val="num" w:pos="1376"/>
        </w:tabs>
        <w:spacing w:line="394" w:lineRule="auto"/>
        <w:ind w:left="0" w:firstLine="720"/>
        <w:jc w:val="center"/>
        <w:rPr>
          <w:b/>
          <w:sz w:val="28"/>
          <w:szCs w:val="28"/>
        </w:rPr>
      </w:pPr>
    </w:p>
    <w:p w:rsidR="009400D7" w:rsidRPr="0015541C" w:rsidRDefault="009400D7" w:rsidP="007B7E1D">
      <w:pPr>
        <w:pStyle w:val="2"/>
        <w:tabs>
          <w:tab w:val="num" w:pos="1376"/>
        </w:tabs>
        <w:spacing w:line="360" w:lineRule="auto"/>
        <w:ind w:left="741" w:right="919"/>
        <w:jc w:val="center"/>
        <w:outlineLvl w:val="1"/>
        <w:rPr>
          <w:b/>
          <w:sz w:val="28"/>
          <w:szCs w:val="28"/>
        </w:rPr>
      </w:pPr>
      <w:bookmarkStart w:id="12" w:name="_Toc273134682"/>
      <w:r w:rsidRPr="0015541C">
        <w:rPr>
          <w:b/>
          <w:sz w:val="28"/>
          <w:szCs w:val="28"/>
        </w:rPr>
        <w:t>2.9 Конституционные поправки и пересмотр Конституции. Заключ</w:t>
      </w:r>
      <w:r w:rsidR="007B7E1D" w:rsidRPr="0015541C">
        <w:rPr>
          <w:b/>
          <w:sz w:val="28"/>
          <w:szCs w:val="28"/>
        </w:rPr>
        <w:t>ительные и переходные положения</w:t>
      </w:r>
      <w:bookmarkEnd w:id="12"/>
    </w:p>
    <w:p w:rsidR="009400D7" w:rsidRPr="0015541C" w:rsidRDefault="009400D7" w:rsidP="002D2BFE">
      <w:pPr>
        <w:pStyle w:val="2"/>
        <w:tabs>
          <w:tab w:val="num" w:pos="1376"/>
        </w:tabs>
        <w:spacing w:line="360" w:lineRule="auto"/>
        <w:ind w:left="0" w:firstLine="720"/>
        <w:jc w:val="both"/>
        <w:rPr>
          <w:b/>
          <w:sz w:val="28"/>
          <w:szCs w:val="28"/>
        </w:rPr>
      </w:pPr>
    </w:p>
    <w:p w:rsidR="009400D7" w:rsidRPr="0015541C" w:rsidRDefault="009400D7" w:rsidP="002D2BFE">
      <w:pPr>
        <w:tabs>
          <w:tab w:val="num" w:pos="0"/>
        </w:tabs>
        <w:spacing w:line="360" w:lineRule="auto"/>
        <w:ind w:firstLine="720"/>
        <w:jc w:val="both"/>
        <w:rPr>
          <w:sz w:val="28"/>
          <w:szCs w:val="28"/>
        </w:rPr>
      </w:pPr>
      <w:r w:rsidRPr="0015541C">
        <w:rPr>
          <w:sz w:val="28"/>
          <w:szCs w:val="28"/>
        </w:rPr>
        <w:t>В главе 9 Конституции РФ регламентируется порядок изменения действующей и принятие новой Конституции, призванный обеспечить стабильность конституционного строя и вместе с тем динамику его развития с учетом меняющихся общественных потребностей.</w:t>
      </w:r>
    </w:p>
    <w:p w:rsidR="009400D7" w:rsidRPr="0015541C" w:rsidRDefault="009400D7" w:rsidP="002D2BFE">
      <w:pPr>
        <w:tabs>
          <w:tab w:val="num" w:pos="0"/>
        </w:tabs>
        <w:spacing w:line="360" w:lineRule="auto"/>
        <w:ind w:firstLine="720"/>
        <w:jc w:val="both"/>
        <w:rPr>
          <w:sz w:val="28"/>
          <w:szCs w:val="28"/>
        </w:rPr>
      </w:pPr>
      <w:r w:rsidRPr="0015541C">
        <w:rPr>
          <w:sz w:val="28"/>
          <w:szCs w:val="28"/>
        </w:rPr>
        <w:t>В целом, анализируя порядок изменения Конституции РФ, следует подчеркнуть крайнюю сложность конституционного пересмотра. Конституция РФ считается сверхжесткой.</w:t>
      </w:r>
    </w:p>
    <w:p w:rsidR="009400D7" w:rsidRPr="0015541C" w:rsidRDefault="009400D7" w:rsidP="002D2BFE">
      <w:pPr>
        <w:tabs>
          <w:tab w:val="num" w:pos="0"/>
        </w:tabs>
        <w:spacing w:line="360" w:lineRule="auto"/>
        <w:ind w:firstLine="720"/>
        <w:jc w:val="both"/>
        <w:rPr>
          <w:sz w:val="28"/>
          <w:szCs w:val="28"/>
        </w:rPr>
      </w:pPr>
      <w:r w:rsidRPr="0015541C">
        <w:rPr>
          <w:sz w:val="28"/>
          <w:szCs w:val="28"/>
        </w:rPr>
        <w:t>Назначение второго раздела, завершающего текст Конституции РФ, в том, чтобы процессы формирования системы органов государственной власти, приведения текущего законодательства в соответствие с конституционными нововведениями сделать менее резкими, постепенными, учитывая преемственность конституционных институтов и норм.</w:t>
      </w:r>
    </w:p>
    <w:p w:rsidR="00C31E03" w:rsidRPr="0015541C" w:rsidRDefault="0020607C" w:rsidP="007B7E1D">
      <w:pPr>
        <w:spacing w:line="360" w:lineRule="auto"/>
        <w:ind w:firstLine="720"/>
        <w:jc w:val="center"/>
        <w:outlineLvl w:val="0"/>
        <w:rPr>
          <w:b/>
          <w:sz w:val="28"/>
          <w:szCs w:val="28"/>
        </w:rPr>
      </w:pPr>
      <w:r w:rsidRPr="0015541C">
        <w:rPr>
          <w:sz w:val="28"/>
          <w:szCs w:val="28"/>
        </w:rPr>
        <w:br w:type="page"/>
      </w:r>
      <w:bookmarkStart w:id="13" w:name="_Toc273134683"/>
      <w:r w:rsidR="007B7E1D" w:rsidRPr="0015541C">
        <w:rPr>
          <w:b/>
          <w:sz w:val="28"/>
          <w:szCs w:val="28"/>
        </w:rPr>
        <w:t>3. ИЗМЕНЕНИЕ И ПЕРЕСМОТР КОНСТИТУЦИИ РФ</w:t>
      </w:r>
      <w:bookmarkEnd w:id="13"/>
    </w:p>
    <w:p w:rsidR="00C31E03" w:rsidRPr="0015541C" w:rsidRDefault="00C31E03" w:rsidP="002D2BFE">
      <w:pPr>
        <w:spacing w:line="360" w:lineRule="auto"/>
        <w:ind w:firstLine="720"/>
        <w:jc w:val="both"/>
        <w:rPr>
          <w:sz w:val="28"/>
          <w:szCs w:val="28"/>
        </w:rPr>
      </w:pPr>
    </w:p>
    <w:p w:rsidR="00D63E28" w:rsidRPr="0015541C" w:rsidRDefault="00D63E28" w:rsidP="002D2BFE">
      <w:pPr>
        <w:spacing w:line="360" w:lineRule="auto"/>
        <w:ind w:firstLine="720"/>
        <w:jc w:val="both"/>
        <w:rPr>
          <w:sz w:val="28"/>
          <w:szCs w:val="28"/>
        </w:rPr>
      </w:pPr>
      <w:r w:rsidRPr="0015541C">
        <w:rPr>
          <w:sz w:val="28"/>
          <w:szCs w:val="28"/>
        </w:rPr>
        <w:t>Конституция - акт долговременного действия. Ее важнейшим свойством является стабильность. Юридической гарантией стабильности российской Конституции служит особый (жесткий) порядок ее  пересмотра и принятия конституционных поправок, предусмотренный гл. 9 Конституции РФ.</w:t>
      </w:r>
    </w:p>
    <w:p w:rsidR="00D63E28" w:rsidRPr="0015541C" w:rsidRDefault="00D63E28" w:rsidP="002D2BFE">
      <w:pPr>
        <w:spacing w:line="360" w:lineRule="auto"/>
        <w:ind w:firstLine="720"/>
        <w:jc w:val="both"/>
        <w:rPr>
          <w:sz w:val="28"/>
          <w:szCs w:val="28"/>
        </w:rPr>
      </w:pPr>
      <w:r w:rsidRPr="0015541C">
        <w:rPr>
          <w:sz w:val="28"/>
          <w:szCs w:val="28"/>
        </w:rPr>
        <w:t>Предложения о поправках и пересмотре положений Конституции РФ, согласно ст. 134 Конституции РФ, могут вносить Президент РФ, Совет Федерации, Государственная Дума, Правительство РФ, законодательные (представительные) органы субъектов Федерации, группа численностью не менее одной пятой членов Совета Федерации или депутатов Государственной Думы. Таким образом, круг субъектов, наделенных правом выступать с инициативой внесения изменений в действующую Конституцию или принятия новой Конституции, предусмотренный ст. 134 Конституции РФ, не совпадает (ограничен) с кругом субъектов права законодательной инициативы, предусмотренным ст. 104 Конституции РФ.</w:t>
      </w:r>
    </w:p>
    <w:p w:rsidR="00D63E28" w:rsidRPr="0015541C" w:rsidRDefault="00D63E28" w:rsidP="002D2BFE">
      <w:pPr>
        <w:spacing w:line="360" w:lineRule="auto"/>
        <w:ind w:firstLine="720"/>
        <w:jc w:val="both"/>
        <w:rPr>
          <w:sz w:val="28"/>
          <w:szCs w:val="28"/>
        </w:rPr>
      </w:pPr>
      <w:r w:rsidRPr="0015541C">
        <w:rPr>
          <w:sz w:val="28"/>
          <w:szCs w:val="28"/>
        </w:rPr>
        <w:t>В Конституции РФ установлен различный порядок пересмотра гл. 1, 2, 9 и 3-8.</w:t>
      </w:r>
    </w:p>
    <w:p w:rsidR="00D63E28" w:rsidRPr="0015541C" w:rsidRDefault="00D63E28" w:rsidP="002D2BFE">
      <w:pPr>
        <w:spacing w:line="360" w:lineRule="auto"/>
        <w:ind w:firstLine="720"/>
        <w:jc w:val="both"/>
        <w:rPr>
          <w:sz w:val="28"/>
          <w:szCs w:val="28"/>
        </w:rPr>
      </w:pPr>
      <w:r w:rsidRPr="0015541C">
        <w:rPr>
          <w:sz w:val="28"/>
          <w:szCs w:val="28"/>
        </w:rPr>
        <w:t xml:space="preserve">Положения гл. 1 «Основы конституционного строя», гл. 2 «Права и свободы человека и гражданина», гл. 9 «Конституционные поправки и пересмотр Конституции» не могут быть пересмотрены Федеральным Собранием. Если предложение о пересмотре этих глав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w:t>
      </w:r>
    </w:p>
    <w:p w:rsidR="00D63E28" w:rsidRPr="0015541C" w:rsidRDefault="00D63E28" w:rsidP="002D2BFE">
      <w:pPr>
        <w:spacing w:line="360" w:lineRule="auto"/>
        <w:ind w:firstLine="720"/>
        <w:jc w:val="both"/>
        <w:rPr>
          <w:sz w:val="28"/>
          <w:szCs w:val="28"/>
        </w:rPr>
      </w:pPr>
      <w:r w:rsidRPr="0015541C">
        <w:rPr>
          <w:sz w:val="28"/>
          <w:szCs w:val="28"/>
        </w:rPr>
        <w:t>Конституционное Собрание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референдума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63E28" w:rsidRPr="0015541C" w:rsidRDefault="00D63E28" w:rsidP="002D2BFE">
      <w:pPr>
        <w:spacing w:line="360" w:lineRule="auto"/>
        <w:ind w:firstLine="720"/>
        <w:jc w:val="both"/>
        <w:rPr>
          <w:sz w:val="28"/>
          <w:szCs w:val="28"/>
        </w:rPr>
      </w:pPr>
      <w:r w:rsidRPr="0015541C">
        <w:rPr>
          <w:sz w:val="28"/>
          <w:szCs w:val="28"/>
        </w:rPr>
        <w:t>Поправки к гл. 3-8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63E28" w:rsidRPr="0015541C" w:rsidRDefault="00D63E28" w:rsidP="002D2BFE">
      <w:pPr>
        <w:spacing w:line="360" w:lineRule="auto"/>
        <w:ind w:firstLine="720"/>
        <w:jc w:val="both"/>
        <w:rPr>
          <w:sz w:val="28"/>
          <w:szCs w:val="28"/>
        </w:rPr>
      </w:pPr>
      <w:r w:rsidRPr="0015541C">
        <w:rPr>
          <w:sz w:val="28"/>
          <w:szCs w:val="28"/>
        </w:rPr>
        <w:t xml:space="preserve">Федеральный закон от 4 марта </w:t>
      </w:r>
      <w:smartTag w:uri="urn:schemas-microsoft-com:office:smarttags" w:element="metricconverter">
        <w:smartTagPr>
          <w:attr w:name="ProductID" w:val="1998 г"/>
        </w:smartTagPr>
        <w:r w:rsidRPr="0015541C">
          <w:rPr>
            <w:sz w:val="28"/>
            <w:szCs w:val="28"/>
          </w:rPr>
          <w:t>1998 г</w:t>
        </w:r>
      </w:smartTag>
      <w:r w:rsidRPr="0015541C">
        <w:rPr>
          <w:sz w:val="28"/>
          <w:szCs w:val="28"/>
        </w:rPr>
        <w:t>. «О порядке принятия и вступления в силу поправок к Конституции Российской Федерации»</w:t>
      </w:r>
      <w:r w:rsidRPr="0015541C">
        <w:rPr>
          <w:sz w:val="28"/>
          <w:szCs w:val="28"/>
          <w:vertAlign w:val="superscript"/>
        </w:rPr>
        <w:t xml:space="preserve"> </w:t>
      </w:r>
      <w:r w:rsidRPr="0015541C">
        <w:rPr>
          <w:sz w:val="28"/>
          <w:szCs w:val="28"/>
        </w:rPr>
        <w:t>детально урегулировал вопросы, касающиеся порядка и условий внесения, принятия, одобрения и вступления в силу поправок к гл. 3-8 Конституции РФ.</w:t>
      </w:r>
    </w:p>
    <w:p w:rsidR="00D63E28" w:rsidRPr="0015541C" w:rsidRDefault="00D63E28" w:rsidP="002D2BFE">
      <w:pPr>
        <w:spacing w:line="360" w:lineRule="auto"/>
        <w:ind w:firstLine="720"/>
        <w:jc w:val="both"/>
        <w:rPr>
          <w:sz w:val="28"/>
          <w:szCs w:val="28"/>
        </w:rPr>
      </w:pPr>
      <w:r w:rsidRPr="0015541C">
        <w:rPr>
          <w:sz w:val="28"/>
          <w:szCs w:val="28"/>
        </w:rPr>
        <w:t>Под поправкой к Конституции РФ в Федеральном законе понимается любое изменение текста гл. 3-8 Конституции РФ: исключение, дополнение, новая редакция какого-либо из положений указанных глав Конституции РФ.</w:t>
      </w:r>
    </w:p>
    <w:p w:rsidR="00D63E28" w:rsidRPr="0015541C" w:rsidRDefault="00D63E28" w:rsidP="002D2BFE">
      <w:pPr>
        <w:spacing w:line="360" w:lineRule="auto"/>
        <w:ind w:firstLine="720"/>
        <w:jc w:val="both"/>
        <w:rPr>
          <w:sz w:val="28"/>
          <w:szCs w:val="28"/>
        </w:rPr>
      </w:pPr>
      <w:r w:rsidRPr="0015541C">
        <w:rPr>
          <w:sz w:val="28"/>
          <w:szCs w:val="28"/>
        </w:rPr>
        <w:t>Изменения в ст. 65 Конституции РФ,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63E28" w:rsidRPr="0015541C" w:rsidRDefault="00D63E28" w:rsidP="002D2BFE">
      <w:pPr>
        <w:spacing w:line="360" w:lineRule="auto"/>
        <w:ind w:firstLine="720"/>
        <w:jc w:val="both"/>
        <w:rPr>
          <w:sz w:val="28"/>
          <w:szCs w:val="28"/>
        </w:rPr>
      </w:pPr>
      <w:r w:rsidRPr="0015541C">
        <w:rPr>
          <w:sz w:val="28"/>
          <w:szCs w:val="28"/>
        </w:rPr>
        <w:t xml:space="preserve">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 65 Конституции РФ. Согласно Постановлению Конституционного Суда Российской Федерации от 28 ноября </w:t>
      </w:r>
      <w:smartTag w:uri="urn:schemas-microsoft-com:office:smarttags" w:element="metricconverter">
        <w:smartTagPr>
          <w:attr w:name="ProductID" w:val="1995 г"/>
        </w:smartTagPr>
        <w:r w:rsidRPr="0015541C">
          <w:rPr>
            <w:sz w:val="28"/>
            <w:szCs w:val="28"/>
          </w:rPr>
          <w:t>1995 г</w:t>
        </w:r>
      </w:smartTag>
      <w:r w:rsidRPr="0015541C">
        <w:rPr>
          <w:sz w:val="28"/>
          <w:szCs w:val="28"/>
        </w:rPr>
        <w:t>. по делу о толковании ч. 2 ст. 137 Конституции РФ решение субъекта Федерации об изменении своего наименования включается в ст. 65 Конституции РФ в упрощенном порядке - указом Президента РФ.</w:t>
      </w:r>
    </w:p>
    <w:p w:rsidR="00D63E28" w:rsidRPr="0015541C" w:rsidRDefault="00D63E28" w:rsidP="002D2BFE">
      <w:pPr>
        <w:spacing w:line="360" w:lineRule="auto"/>
        <w:ind w:firstLine="720"/>
        <w:jc w:val="both"/>
        <w:rPr>
          <w:sz w:val="28"/>
          <w:szCs w:val="28"/>
        </w:rPr>
      </w:pPr>
      <w:r w:rsidRPr="0015541C">
        <w:rPr>
          <w:sz w:val="28"/>
          <w:szCs w:val="28"/>
        </w:rPr>
        <w:t>Не является изменением наименования субъекта Российской Федерации в смысле ч. 2 ст. 137 Конституции РФ и, следовательно, не может быть произведено в указанном порядке такое переименование, которое затрагивает основы конституционного строя, права и свободы человека и гражданина, интересы других субъектов Российской Федерации, Российской Федерации в целом либо интересы других государств, а также предполагающее изменение состава Российской Федерации или конституционно-правового статуса ее субъекта.</w:t>
      </w:r>
    </w:p>
    <w:p w:rsidR="00C31E03" w:rsidRPr="0015541C" w:rsidRDefault="00C31E03" w:rsidP="002D2BFE">
      <w:pPr>
        <w:spacing w:line="360" w:lineRule="auto"/>
        <w:ind w:firstLine="720"/>
        <w:jc w:val="both"/>
        <w:rPr>
          <w:sz w:val="28"/>
          <w:szCs w:val="28"/>
        </w:rPr>
      </w:pPr>
      <w:r w:rsidRPr="0015541C">
        <w:rPr>
          <w:sz w:val="28"/>
          <w:szCs w:val="28"/>
        </w:rPr>
        <w:t xml:space="preserve">Гарантией стабильности российской Конституции служит особый порядок её принятия, изменения и дополнения. </w:t>
      </w:r>
    </w:p>
    <w:p w:rsidR="00C31E03" w:rsidRPr="0015541C" w:rsidRDefault="00C31E03" w:rsidP="002D2BFE">
      <w:pPr>
        <w:spacing w:line="360" w:lineRule="auto"/>
        <w:ind w:firstLine="720"/>
        <w:jc w:val="both"/>
        <w:rPr>
          <w:sz w:val="28"/>
          <w:szCs w:val="28"/>
        </w:rPr>
      </w:pPr>
      <w:r w:rsidRPr="0015541C">
        <w:rPr>
          <w:sz w:val="28"/>
          <w:szCs w:val="28"/>
        </w:rPr>
        <w:t>В действующей Конституции, в отличие от предшествующих, отсутствует положение о том, что право принятия  Конституции относится к компетенции какого-либо органа государственной власти. Устанавливается, что принятие и изменение Конституции Российской Федерации составляет предмет исключительной компетенции Федерации (ст. 71). Тем самым была принята концепция установления конституции особой, учредительной властью, а не обычной, законодательной властью.</w:t>
      </w:r>
    </w:p>
    <w:p w:rsidR="00C31E03" w:rsidRPr="0015541C" w:rsidRDefault="00C31E03" w:rsidP="002D2BFE">
      <w:pPr>
        <w:spacing w:line="360" w:lineRule="auto"/>
        <w:ind w:firstLine="720"/>
        <w:jc w:val="both"/>
        <w:rPr>
          <w:sz w:val="28"/>
          <w:szCs w:val="28"/>
        </w:rPr>
      </w:pPr>
      <w:r w:rsidRPr="0015541C">
        <w:rPr>
          <w:sz w:val="28"/>
          <w:szCs w:val="28"/>
        </w:rPr>
        <w:t>Ограничен круг субъектов, которые могут потребовать изменение или принятия новой Конституции. Это Президент РФ. Совет Федерации, Государственная Дума, Правительство РФ, законодательные органы субъектов РФ, группа численностью не менее 1/5 членов Совета Федерации или Государственной Думы (ст.134 Конституции)</w:t>
      </w:r>
      <w:r w:rsidR="009F3735" w:rsidRPr="0015541C">
        <w:rPr>
          <w:sz w:val="28"/>
          <w:szCs w:val="28"/>
          <w:vertAlign w:val="superscript"/>
        </w:rPr>
        <w:t xml:space="preserve"> </w:t>
      </w:r>
      <w:r w:rsidR="009F3735" w:rsidRPr="0015541C">
        <w:rPr>
          <w:sz w:val="28"/>
          <w:szCs w:val="28"/>
          <w:vertAlign w:val="superscript"/>
        </w:rPr>
        <w:footnoteReference w:id="10"/>
      </w:r>
      <w:r w:rsidRPr="0015541C">
        <w:rPr>
          <w:sz w:val="28"/>
          <w:szCs w:val="28"/>
        </w:rPr>
        <w:t>.</w:t>
      </w:r>
    </w:p>
    <w:p w:rsidR="00C31E03" w:rsidRPr="0015541C" w:rsidRDefault="00C31E03" w:rsidP="002D2BFE">
      <w:pPr>
        <w:spacing w:line="360" w:lineRule="auto"/>
        <w:ind w:firstLine="720"/>
        <w:jc w:val="both"/>
        <w:rPr>
          <w:sz w:val="28"/>
          <w:szCs w:val="28"/>
        </w:rPr>
      </w:pPr>
      <w:r w:rsidRPr="0015541C">
        <w:rPr>
          <w:sz w:val="28"/>
          <w:szCs w:val="28"/>
        </w:rPr>
        <w:t>Установлено, что положения глав 1,2, и 9 – «Основы конституционного строя», «Права и свободы человека и гражданина», «Конституционные поправки и пересмотры Конституции» - не могут быть пересмотрены Федеральным Собранием. Если предложение о пересмотре этих глав Конституции поддержано 3/5 голосов от общего числа членов каждой из палат, то в соответствии с федеральным конституционным законом созывается Конституционное Собрание, которое либо подтверждает неизменность конституции, либо разрабатывает проект новой Конституции, который принимается Конституционным Собранием 2/3 голосов от общего числа его членов или выносится на конституционный референдум.</w:t>
      </w:r>
    </w:p>
    <w:p w:rsidR="00C31E03" w:rsidRPr="0015541C" w:rsidRDefault="00C31E03" w:rsidP="002D2BFE">
      <w:pPr>
        <w:spacing w:line="360" w:lineRule="auto"/>
        <w:ind w:firstLine="720"/>
        <w:jc w:val="both"/>
        <w:rPr>
          <w:sz w:val="28"/>
          <w:szCs w:val="28"/>
        </w:rPr>
      </w:pPr>
      <w:r w:rsidRPr="0015541C">
        <w:rPr>
          <w:sz w:val="28"/>
          <w:szCs w:val="28"/>
        </w:rPr>
        <w:t>Поправки к главам 3-8 Конституции РФ (“Федеративное устройство”, “Президент РФ”, “Федеральное Собрание”, Правительство РФ”. “Судебная власть”, “Местное самоуправление”), принимаются Федеральным Собранием  по процедуре, установленной для федерального конституционного закона. Поправка должна быть одобрена большинством не менее 2/3 голосов от общего числа депутатов Государственной Думы (300 голосов) и не менее трех четвертей голосов членов Совета Федерации (103) голоса. Принятая таким образом поправка вступает в силу только после одобрения органами законодательной власти не менее чем 2/3 субъе5ктов РФ (58 субъектов). Эти законы не подлежат “отлагательному” вето Президента РФ. Изменения в ст.65 вносятся в упрощенном порядке (состав федерации - на основе федерального конституционного закона о принятии или образовании нового субъекта РФ, изменение статуса и.д. вводятся Указом Президента).</w:t>
      </w:r>
    </w:p>
    <w:p w:rsidR="00C31E03" w:rsidRPr="0015541C" w:rsidRDefault="00C31E03" w:rsidP="002D2BFE">
      <w:pPr>
        <w:spacing w:line="360" w:lineRule="auto"/>
        <w:ind w:firstLine="720"/>
        <w:jc w:val="both"/>
        <w:rPr>
          <w:sz w:val="28"/>
          <w:szCs w:val="28"/>
        </w:rPr>
      </w:pPr>
    </w:p>
    <w:p w:rsidR="00C16C08" w:rsidRPr="0015541C" w:rsidRDefault="0020607C" w:rsidP="007B7E1D">
      <w:pPr>
        <w:spacing w:line="360" w:lineRule="auto"/>
        <w:ind w:firstLine="720"/>
        <w:jc w:val="center"/>
        <w:outlineLvl w:val="0"/>
        <w:rPr>
          <w:b/>
          <w:sz w:val="28"/>
          <w:szCs w:val="28"/>
        </w:rPr>
      </w:pPr>
      <w:r w:rsidRPr="0015541C">
        <w:rPr>
          <w:sz w:val="28"/>
          <w:szCs w:val="28"/>
        </w:rPr>
        <w:br w:type="page"/>
      </w:r>
      <w:bookmarkStart w:id="14" w:name="_Toc273134684"/>
      <w:r w:rsidR="007B7E1D" w:rsidRPr="0015541C">
        <w:rPr>
          <w:b/>
          <w:sz w:val="28"/>
          <w:szCs w:val="28"/>
        </w:rPr>
        <w:t>ЗАКЛЮЧЕНИЕ</w:t>
      </w:r>
      <w:bookmarkEnd w:id="14"/>
    </w:p>
    <w:p w:rsidR="00C16C08" w:rsidRPr="0015541C" w:rsidRDefault="00C16C08" w:rsidP="002D2BFE">
      <w:pPr>
        <w:spacing w:line="360" w:lineRule="auto"/>
        <w:ind w:firstLine="720"/>
        <w:jc w:val="both"/>
        <w:rPr>
          <w:sz w:val="28"/>
          <w:szCs w:val="28"/>
        </w:rPr>
      </w:pPr>
    </w:p>
    <w:p w:rsidR="00C16C08" w:rsidRPr="0015541C" w:rsidRDefault="00C16C08" w:rsidP="002D2BFE">
      <w:pPr>
        <w:spacing w:line="360" w:lineRule="auto"/>
        <w:ind w:firstLine="720"/>
        <w:jc w:val="both"/>
        <w:rPr>
          <w:sz w:val="28"/>
          <w:szCs w:val="28"/>
        </w:rPr>
      </w:pPr>
      <w:r w:rsidRPr="0015541C">
        <w:rPr>
          <w:sz w:val="28"/>
          <w:szCs w:val="28"/>
        </w:rPr>
        <w:t xml:space="preserve">Российская Конституция — это документ своего времени. Она рассчитана, по меньшей мере, на переходный период развития России, о продолжительности которого еще идут жаркие споры. Одна из важнейших исходных задач при разработке проекта Конституции состояла как раз в том, чтобы создать механизмы, обеспечивающие устойчивость государственного экономического, общественного строя именно с учетом особенностей переходного периода. Другая не менее характерная черта проявляется в провозглашении принципов, которые еще предстоит внедрить в жизнь. Вряд ли можно сегодня сказать, что Конституция </w:t>
      </w:r>
      <w:smartTag w:uri="urn:schemas-microsoft-com:office:smarttags" w:element="metricconverter">
        <w:smartTagPr>
          <w:attr w:name="ProductID" w:val="1993 г"/>
        </w:smartTagPr>
        <w:r w:rsidRPr="0015541C">
          <w:rPr>
            <w:sz w:val="28"/>
            <w:szCs w:val="28"/>
          </w:rPr>
          <w:t>1993 г</w:t>
        </w:r>
      </w:smartTag>
      <w:r w:rsidRPr="0015541C">
        <w:rPr>
          <w:sz w:val="28"/>
          <w:szCs w:val="28"/>
        </w:rPr>
        <w:t>. действует в полную силу, поскольку ее реализация сталкивается с массой трудностей, порождаемых экономическими, со</w:t>
      </w:r>
      <w:r w:rsidRPr="0015541C">
        <w:rPr>
          <w:sz w:val="28"/>
          <w:szCs w:val="28"/>
        </w:rPr>
        <w:softHyphen/>
        <w:t>циальными, политическими и другими факторами. На конституцион</w:t>
      </w:r>
      <w:r w:rsidRPr="0015541C">
        <w:rPr>
          <w:sz w:val="28"/>
          <w:szCs w:val="28"/>
        </w:rPr>
        <w:softHyphen/>
        <w:t>ном развитии, несомненно, сказывается нерешенность многих главных задач, стоящих перед страной, отсутствие должной стабильности.</w:t>
      </w:r>
    </w:p>
    <w:p w:rsidR="00C16C08" w:rsidRPr="0015541C" w:rsidRDefault="00C16C08" w:rsidP="002D2BFE">
      <w:pPr>
        <w:spacing w:line="360" w:lineRule="auto"/>
        <w:ind w:firstLine="720"/>
        <w:jc w:val="both"/>
        <w:rPr>
          <w:sz w:val="28"/>
          <w:szCs w:val="28"/>
        </w:rPr>
      </w:pPr>
      <w:r w:rsidRPr="0015541C">
        <w:rPr>
          <w:sz w:val="28"/>
          <w:szCs w:val="28"/>
        </w:rPr>
        <w:t>Со временем проявляются как сильные, так и слабые стороны самой Конституции, обнаруживаются «белые пятна» и несогласованности. Конечно, далеко не все можно было предусмотреть на этапе подготовительной работы, да и обстановка того времени накладывала отпечаток на темпы и результаты разработки Конституции. Новое законодательство, деятельность Конституционного Суда, конституционная практика в целом, само время снимают многие вопросы. Но жизнь постоянно привносит много нового и порой неожиданного. В этих условиях обнов</w:t>
      </w:r>
      <w:r w:rsidRPr="0015541C">
        <w:rPr>
          <w:sz w:val="28"/>
          <w:szCs w:val="28"/>
        </w:rPr>
        <w:softHyphen/>
        <w:t>ление комментария призвано облегчить понимание изменяющейся ситуации, четче видеть связь времен, легче прогнозировать будущие но</w:t>
      </w:r>
      <w:r w:rsidRPr="0015541C">
        <w:rPr>
          <w:sz w:val="28"/>
          <w:szCs w:val="28"/>
        </w:rPr>
        <w:softHyphen/>
        <w:t>вовведения.</w:t>
      </w:r>
    </w:p>
    <w:p w:rsidR="00C16C08" w:rsidRPr="0015541C" w:rsidRDefault="00C16C08" w:rsidP="002D2BFE">
      <w:pPr>
        <w:spacing w:line="360" w:lineRule="auto"/>
        <w:ind w:firstLine="720"/>
        <w:jc w:val="both"/>
        <w:rPr>
          <w:sz w:val="28"/>
          <w:szCs w:val="28"/>
        </w:rPr>
      </w:pPr>
      <w:r w:rsidRPr="0015541C">
        <w:rPr>
          <w:sz w:val="28"/>
          <w:szCs w:val="28"/>
        </w:rPr>
        <w:t>Как уже отмечалось, в Конституции закрепляются конституционный строй страны, основополагающие его начала, которые в последующих главах получают свое развитие и конкретизацию. Глава «Основы конституционного строя» определяет важнейшие черты государственного и общественного строя, характер отношений власти, формы правления и политического режима, главные стороны правового регулирования общественных отношений, а также порядок взаимодействия политической, социальной и экономической систем общества. Все эти и другие положения главы признаны особо важными и потому они нуждаются в особой юридической и процессуальной защите, в том числе защите от временных, текущих обстоятельств.</w:t>
      </w:r>
    </w:p>
    <w:p w:rsidR="00C16C08" w:rsidRPr="0015541C" w:rsidRDefault="00C16C08" w:rsidP="002D2BFE">
      <w:pPr>
        <w:spacing w:line="360" w:lineRule="auto"/>
        <w:ind w:firstLine="720"/>
        <w:jc w:val="both"/>
        <w:rPr>
          <w:sz w:val="28"/>
          <w:szCs w:val="28"/>
        </w:rPr>
      </w:pPr>
      <w:r w:rsidRPr="0015541C">
        <w:rPr>
          <w:sz w:val="28"/>
          <w:szCs w:val="28"/>
        </w:rPr>
        <w:t xml:space="preserve">До принятия Конституции </w:t>
      </w:r>
      <w:smartTag w:uri="urn:schemas-microsoft-com:office:smarttags" w:element="metricconverter">
        <w:smartTagPr>
          <w:attr w:name="ProductID" w:val="1993 г"/>
        </w:smartTagPr>
        <w:r w:rsidRPr="0015541C">
          <w:rPr>
            <w:sz w:val="28"/>
            <w:szCs w:val="28"/>
          </w:rPr>
          <w:t>1993 г</w:t>
        </w:r>
      </w:smartTag>
      <w:r w:rsidRPr="0015541C">
        <w:rPr>
          <w:sz w:val="28"/>
          <w:szCs w:val="28"/>
        </w:rPr>
        <w:t>. происходил процесс подгонки Основного Закона под принимаемые десятками новые законы. Практика показала всю пагубность спешки, с какой вносились изменения в конституционный текст. Правовой нигилизм усиливался демонстрацией неуважения к Основному Закону страны как со стороны законодателя, с легкостью латающего ее основополагающие предписания, так и со стороны исполнительной власти, критикующей принятые поправки.</w:t>
      </w:r>
    </w:p>
    <w:p w:rsidR="00C16C08" w:rsidRPr="0015541C" w:rsidRDefault="00C16C08" w:rsidP="002D2BFE">
      <w:pPr>
        <w:spacing w:line="360" w:lineRule="auto"/>
        <w:ind w:firstLine="720"/>
        <w:jc w:val="both"/>
        <w:rPr>
          <w:sz w:val="28"/>
          <w:szCs w:val="28"/>
        </w:rPr>
      </w:pPr>
      <w:r w:rsidRPr="0015541C">
        <w:rPr>
          <w:sz w:val="28"/>
          <w:szCs w:val="28"/>
        </w:rPr>
        <w:t xml:space="preserve">Основы конституционного строя представляют, как было сказано, систему принципов, поэтому в известной степени главу 1 можно назвать конституцией в Конституции. И если Конституцию можно считать нормативным стандартом, которому должны соответствовать другие законодательные акты, то главу 1 Конституции можно представить нормой, по которой следует сверять все иные положения Конституции. </w:t>
      </w:r>
    </w:p>
    <w:p w:rsidR="00432DFC" w:rsidRPr="0015541C" w:rsidRDefault="0020607C" w:rsidP="007B7E1D">
      <w:pPr>
        <w:spacing w:line="360" w:lineRule="auto"/>
        <w:ind w:firstLine="720"/>
        <w:jc w:val="center"/>
        <w:outlineLvl w:val="0"/>
        <w:rPr>
          <w:b/>
          <w:sz w:val="28"/>
          <w:szCs w:val="28"/>
        </w:rPr>
      </w:pPr>
      <w:r w:rsidRPr="0015541C">
        <w:rPr>
          <w:sz w:val="28"/>
          <w:szCs w:val="28"/>
        </w:rPr>
        <w:br w:type="page"/>
      </w:r>
      <w:bookmarkStart w:id="15" w:name="_Toc273134685"/>
      <w:r w:rsidR="007B7E1D" w:rsidRPr="0015541C">
        <w:rPr>
          <w:b/>
          <w:sz w:val="28"/>
          <w:szCs w:val="28"/>
        </w:rPr>
        <w:t>СПИСОК ИСПОЛЬЗУЕМОЙ ЛИТЕРАТУРЫ</w:t>
      </w:r>
      <w:bookmarkEnd w:id="15"/>
    </w:p>
    <w:p w:rsidR="007B7E1D" w:rsidRPr="0015541C" w:rsidRDefault="007B7E1D" w:rsidP="007B7E1D">
      <w:pPr>
        <w:spacing w:line="360" w:lineRule="auto"/>
        <w:ind w:firstLine="720"/>
        <w:jc w:val="center"/>
        <w:rPr>
          <w:b/>
          <w:sz w:val="28"/>
          <w:szCs w:val="28"/>
        </w:rPr>
      </w:pP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Баглай М.В., Конституционное право Российской Федерации. - М.: Издательская группа НОРМА–ИНФРА-М, 2002.</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 xml:space="preserve">Казанцев Ю.Д., Стрекозов В.Г.  Конституционное право России. -  М.: Новый Юрист, 2000. </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pacing w:val="-6"/>
          <w:sz w:val="28"/>
          <w:szCs w:val="28"/>
        </w:rPr>
      </w:pPr>
      <w:r w:rsidRPr="0015541C">
        <w:rPr>
          <w:spacing w:val="-6"/>
          <w:sz w:val="28"/>
          <w:szCs w:val="28"/>
        </w:rPr>
        <w:t>Катков Д.Б., Корчиго Е.В. Конституционное право России: Учебное пособие/ Отв. ред. академик РАЕН Ю.А. Веденеев. — М.: Юриспруденция, 2003.</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Коваленко А.И., Конституционное право России. - М.: Закон и правопорядок, 2001.</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 xml:space="preserve">Козлова Е.И., Кутафин О.Е., Конституционное право России. - М.: Юристъ, 2002. </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Комарова С.А., Основы государства и права. - М.: Манускрипт, Русь-90, 2004.</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Комментарий к Конституции Российской Федерации / Под ред. Окунькова Л.А. - М.: Издательство БЕК, 2005.</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Конституция Российской Федерации</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 xml:space="preserve">Кутафин О.Е., Государственное право Российской Федерации. - М.: Юрид литература , 2002. </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Лекции по конституционному праву РФ. – М.: Изд-во Московской Государственной Юридической Академии, 2004.</w:t>
      </w:r>
    </w:p>
    <w:p w:rsidR="009F3735" w:rsidRPr="0015541C" w:rsidRDefault="009F3735"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Лысенко В.Н., Развитие Федерации и Конституция России (Конституционные изменения как назревшая потребность развития федеративных отношений) // Государство и право, 2001</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 xml:space="preserve">Сравнительное конституционное право. - М., </w:t>
      </w:r>
      <w:r w:rsidRPr="0015541C">
        <w:rPr>
          <w:sz w:val="28"/>
          <w:szCs w:val="28"/>
          <w:lang w:val="en-US"/>
        </w:rPr>
        <w:t>2006</w:t>
      </w:r>
      <w:r w:rsidRPr="0015541C">
        <w:rPr>
          <w:sz w:val="28"/>
          <w:szCs w:val="28"/>
        </w:rPr>
        <w:t xml:space="preserve">. </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Топорин Б.Н., Конституция РФ. Научно-практический комментарий. - М.: Юристъ, 2007.</w:t>
      </w:r>
    </w:p>
    <w:p w:rsidR="0020607C" w:rsidRPr="0015541C" w:rsidRDefault="0020607C" w:rsidP="0015541C">
      <w:pPr>
        <w:numPr>
          <w:ilvl w:val="0"/>
          <w:numId w:val="8"/>
        </w:numPr>
        <w:tabs>
          <w:tab w:val="clear" w:pos="720"/>
          <w:tab w:val="num" w:pos="0"/>
          <w:tab w:val="left" w:pos="627"/>
          <w:tab w:val="left" w:pos="912"/>
        </w:tabs>
        <w:spacing w:line="360" w:lineRule="auto"/>
        <w:ind w:left="0" w:firstLine="0"/>
        <w:jc w:val="both"/>
        <w:rPr>
          <w:sz w:val="28"/>
          <w:szCs w:val="28"/>
        </w:rPr>
      </w:pPr>
      <w:r w:rsidRPr="0015541C">
        <w:rPr>
          <w:sz w:val="28"/>
          <w:szCs w:val="28"/>
        </w:rPr>
        <w:t xml:space="preserve">Чиркин В.Е., Основы государственной власти. - М.: Юристъ, 2003. </w:t>
      </w:r>
    </w:p>
    <w:p w:rsidR="0015541C" w:rsidRPr="0015541C" w:rsidRDefault="0020607C" w:rsidP="0015541C">
      <w:pPr>
        <w:numPr>
          <w:ilvl w:val="0"/>
          <w:numId w:val="8"/>
        </w:numPr>
        <w:tabs>
          <w:tab w:val="clear" w:pos="720"/>
          <w:tab w:val="num" w:pos="0"/>
          <w:tab w:val="left" w:pos="627"/>
          <w:tab w:val="left" w:pos="912"/>
        </w:tabs>
        <w:spacing w:line="360" w:lineRule="auto"/>
        <w:ind w:left="0" w:firstLine="0"/>
        <w:jc w:val="both"/>
        <w:rPr>
          <w:color w:val="473016"/>
          <w:sz w:val="28"/>
          <w:szCs w:val="28"/>
        </w:rPr>
      </w:pPr>
      <w:r w:rsidRPr="0015541C">
        <w:rPr>
          <w:sz w:val="28"/>
          <w:szCs w:val="28"/>
        </w:rPr>
        <w:t>Эбзеев Б.С., Конституция. Правовое государство. Конституционный суд. - М.: Закон и Право, 2004.</w:t>
      </w:r>
      <w:bookmarkStart w:id="16" w:name="_GoBack"/>
      <w:bookmarkEnd w:id="16"/>
    </w:p>
    <w:sectPr w:rsidR="0015541C" w:rsidRPr="0015541C" w:rsidSect="002D2BFE">
      <w:headerReference w:type="even" r:id="rId17"/>
      <w:footerReference w:type="even" r:id="rId18"/>
      <w:foot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8D" w:rsidRDefault="00D40C8D">
      <w:r>
        <w:separator/>
      </w:r>
    </w:p>
  </w:endnote>
  <w:endnote w:type="continuationSeparator" w:id="0">
    <w:p w:rsidR="00D40C8D" w:rsidRDefault="00D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A6" w:rsidRDefault="00B70FA6" w:rsidP="00B431E5">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70FA6" w:rsidRDefault="00B70F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A6" w:rsidRDefault="00B70FA6" w:rsidP="00B431E5">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52941">
      <w:rPr>
        <w:rStyle w:val="aa"/>
        <w:noProof/>
      </w:rPr>
      <w:t>3</w:t>
    </w:r>
    <w:r>
      <w:rPr>
        <w:rStyle w:val="aa"/>
      </w:rPr>
      <w:fldChar w:fldCharType="end"/>
    </w:r>
  </w:p>
  <w:p w:rsidR="00B70FA6" w:rsidRDefault="00B70F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8D" w:rsidRDefault="00D40C8D">
      <w:r>
        <w:separator/>
      </w:r>
    </w:p>
  </w:footnote>
  <w:footnote w:type="continuationSeparator" w:id="0">
    <w:p w:rsidR="00D40C8D" w:rsidRDefault="00D40C8D">
      <w:r>
        <w:continuationSeparator/>
      </w:r>
    </w:p>
  </w:footnote>
  <w:footnote w:id="1">
    <w:p w:rsidR="00B70FA6" w:rsidRPr="00F32DDE" w:rsidRDefault="00B70FA6" w:rsidP="00EE2B36">
      <w:pPr>
        <w:pStyle w:val="a4"/>
      </w:pPr>
      <w:r>
        <w:rPr>
          <w:rStyle w:val="a5"/>
        </w:rPr>
        <w:footnoteRef/>
      </w:r>
      <w:r>
        <w:t xml:space="preserve"> </w:t>
      </w:r>
      <w:r w:rsidRPr="002D2BFE">
        <w:t>Лекции по конституционному праву РФ. – М.: Изд-во Московской Государственной Юридической Академии, 2004</w:t>
      </w:r>
    </w:p>
  </w:footnote>
  <w:footnote w:id="2">
    <w:p w:rsidR="00B70FA6" w:rsidRDefault="00B70FA6" w:rsidP="00EE2B36">
      <w:pPr>
        <w:pStyle w:val="a4"/>
      </w:pPr>
      <w:r>
        <w:rPr>
          <w:rStyle w:val="a5"/>
        </w:rPr>
        <w:footnoteRef/>
      </w:r>
      <w:r>
        <w:t xml:space="preserve"> Комментарий к Конституции Российской Федерации / Под ред. Окунькова Л.А. - </w:t>
      </w:r>
      <w:r>
        <w:rPr>
          <w:color w:val="000000"/>
          <w:szCs w:val="22"/>
        </w:rPr>
        <w:t xml:space="preserve">М.: Издательство БЕК, </w:t>
      </w:r>
      <w:r w:rsidRPr="008D0224">
        <w:rPr>
          <w:color w:val="000000"/>
          <w:szCs w:val="22"/>
        </w:rPr>
        <w:t>2005</w:t>
      </w:r>
      <w:r>
        <w:rPr>
          <w:color w:val="000000"/>
          <w:szCs w:val="22"/>
        </w:rPr>
        <w:t>.</w:t>
      </w:r>
    </w:p>
    <w:p w:rsidR="00B70FA6" w:rsidRDefault="00B70FA6" w:rsidP="00EE2B36">
      <w:pPr>
        <w:pStyle w:val="a4"/>
        <w:spacing w:line="216" w:lineRule="auto"/>
      </w:pPr>
    </w:p>
  </w:footnote>
  <w:footnote w:id="3">
    <w:p w:rsidR="00B70FA6" w:rsidRDefault="00B70FA6" w:rsidP="008D0224">
      <w:pPr>
        <w:pStyle w:val="a4"/>
      </w:pPr>
      <w:r>
        <w:rPr>
          <w:rStyle w:val="a5"/>
        </w:rPr>
        <w:footnoteRef/>
      </w:r>
      <w:r>
        <w:t xml:space="preserve"> Лекции по конституционному праву РФ. – М.: Изд-во Московской Государственной Юридической Академии, </w:t>
      </w:r>
      <w:r w:rsidRPr="008D0224">
        <w:t>2004</w:t>
      </w:r>
      <w:r>
        <w:t>.</w:t>
      </w:r>
    </w:p>
  </w:footnote>
  <w:footnote w:id="4">
    <w:p w:rsidR="00B70FA6" w:rsidRPr="002F71A4" w:rsidRDefault="00B70FA6" w:rsidP="007B7E1D">
      <w:pPr>
        <w:pStyle w:val="2"/>
        <w:spacing w:after="0" w:line="240" w:lineRule="auto"/>
        <w:ind w:left="285"/>
        <w:rPr>
          <w:sz w:val="20"/>
          <w:szCs w:val="20"/>
        </w:rPr>
      </w:pPr>
      <w:r w:rsidRPr="002F71A4">
        <w:rPr>
          <w:rStyle w:val="a5"/>
          <w:sz w:val="20"/>
          <w:szCs w:val="20"/>
        </w:rPr>
        <w:footnoteRef/>
      </w:r>
      <w:r w:rsidRPr="002F71A4">
        <w:rPr>
          <w:sz w:val="20"/>
          <w:szCs w:val="20"/>
        </w:rPr>
        <w:t xml:space="preserve"> </w:t>
      </w:r>
      <w:r w:rsidRPr="00966662">
        <w:rPr>
          <w:sz w:val="20"/>
          <w:szCs w:val="20"/>
        </w:rPr>
        <w:t>Чиркин В.Е., Основы государственной власти. - М.: Юристъ, 2003. - 112 с.</w:t>
      </w:r>
    </w:p>
  </w:footnote>
  <w:footnote w:id="5">
    <w:p w:rsidR="00B70FA6" w:rsidRPr="002F71A4" w:rsidRDefault="00B70FA6" w:rsidP="00166F76">
      <w:pPr>
        <w:pStyle w:val="2"/>
        <w:spacing w:line="360" w:lineRule="auto"/>
        <w:rPr>
          <w:sz w:val="20"/>
          <w:szCs w:val="20"/>
        </w:rPr>
      </w:pPr>
      <w:r w:rsidRPr="002F71A4">
        <w:rPr>
          <w:rStyle w:val="a5"/>
          <w:sz w:val="20"/>
          <w:szCs w:val="20"/>
        </w:rPr>
        <w:footnoteRef/>
      </w:r>
      <w:r w:rsidRPr="002F71A4">
        <w:rPr>
          <w:sz w:val="20"/>
          <w:szCs w:val="20"/>
        </w:rPr>
        <w:t xml:space="preserve"> </w:t>
      </w:r>
      <w:r w:rsidRPr="00966662">
        <w:rPr>
          <w:sz w:val="20"/>
          <w:szCs w:val="20"/>
        </w:rPr>
        <w:t>Чиркин В.Е., Основы государственной власти. - М.: Юристъ, 2003. - 112 с.</w:t>
      </w:r>
    </w:p>
  </w:footnote>
  <w:footnote w:id="6">
    <w:p w:rsidR="00B70FA6" w:rsidRPr="00804E70" w:rsidRDefault="00B70FA6" w:rsidP="008D0224">
      <w:pPr>
        <w:pStyle w:val="2"/>
        <w:spacing w:after="0" w:line="240" w:lineRule="auto"/>
        <w:ind w:left="0"/>
        <w:rPr>
          <w:sz w:val="20"/>
          <w:szCs w:val="20"/>
        </w:rPr>
      </w:pPr>
      <w:r w:rsidRPr="00804E70">
        <w:rPr>
          <w:rStyle w:val="a5"/>
          <w:sz w:val="20"/>
          <w:szCs w:val="20"/>
        </w:rPr>
        <w:footnoteRef/>
      </w:r>
      <w:r w:rsidRPr="00804E70">
        <w:rPr>
          <w:sz w:val="20"/>
          <w:szCs w:val="20"/>
        </w:rPr>
        <w:t xml:space="preserve"> Топорин Б.Н., Конституция РФ. Научно-практический комментарий. - М.: Юристъ, </w:t>
      </w:r>
      <w:r>
        <w:rPr>
          <w:sz w:val="20"/>
          <w:szCs w:val="20"/>
          <w:lang w:val="en-US"/>
        </w:rPr>
        <w:t>2007</w:t>
      </w:r>
      <w:r w:rsidRPr="00804E70">
        <w:rPr>
          <w:sz w:val="20"/>
          <w:szCs w:val="20"/>
        </w:rPr>
        <w:t>.</w:t>
      </w:r>
    </w:p>
  </w:footnote>
  <w:footnote w:id="7">
    <w:p w:rsidR="00B70FA6" w:rsidRPr="00804E70" w:rsidRDefault="00B70FA6" w:rsidP="008D0224">
      <w:pPr>
        <w:pStyle w:val="2"/>
        <w:spacing w:after="0" w:line="240" w:lineRule="auto"/>
        <w:ind w:left="0"/>
        <w:rPr>
          <w:sz w:val="20"/>
          <w:szCs w:val="20"/>
        </w:rPr>
      </w:pPr>
      <w:r w:rsidRPr="00804E70">
        <w:rPr>
          <w:rStyle w:val="a5"/>
          <w:sz w:val="20"/>
          <w:szCs w:val="20"/>
        </w:rPr>
        <w:footnoteRef/>
      </w:r>
      <w:r w:rsidRPr="00804E70">
        <w:rPr>
          <w:sz w:val="20"/>
          <w:szCs w:val="20"/>
        </w:rPr>
        <w:t xml:space="preserve"> Топорин Б.Н., Конституция РФ. Научно-практический комментарий. - М.: Юристъ, </w:t>
      </w:r>
      <w:r>
        <w:rPr>
          <w:sz w:val="20"/>
          <w:szCs w:val="20"/>
          <w:lang w:val="en-US"/>
        </w:rPr>
        <w:t>2007</w:t>
      </w:r>
      <w:r w:rsidRPr="00804E70">
        <w:rPr>
          <w:sz w:val="20"/>
          <w:szCs w:val="20"/>
        </w:rPr>
        <w:t>.</w:t>
      </w:r>
    </w:p>
  </w:footnote>
  <w:footnote w:id="8">
    <w:p w:rsidR="00B70FA6" w:rsidRDefault="00B70FA6" w:rsidP="000C71F9">
      <w:pPr>
        <w:pStyle w:val="a4"/>
      </w:pPr>
      <w:r>
        <w:rPr>
          <w:rStyle w:val="a5"/>
        </w:rPr>
        <w:footnoteRef/>
      </w:r>
      <w:r>
        <w:t xml:space="preserve"> </w:t>
      </w:r>
      <w:r w:rsidRPr="002D2BFE">
        <w:t>Баглай М.В., Конституционное право Российской Федерации. - М.: Издательская группа НОРМА–ИНФРА-М, 2002</w:t>
      </w:r>
    </w:p>
  </w:footnote>
  <w:footnote w:id="9">
    <w:p w:rsidR="00B70FA6" w:rsidRPr="00F32DDE" w:rsidRDefault="00B70FA6" w:rsidP="00F32DDE">
      <w:pPr>
        <w:spacing w:line="360" w:lineRule="auto"/>
        <w:ind w:left="360"/>
        <w:rPr>
          <w:sz w:val="20"/>
          <w:szCs w:val="20"/>
        </w:rPr>
      </w:pPr>
      <w:r w:rsidRPr="00F32DDE">
        <w:rPr>
          <w:rStyle w:val="a5"/>
          <w:sz w:val="20"/>
          <w:szCs w:val="20"/>
        </w:rPr>
        <w:footnoteRef/>
      </w:r>
      <w:r w:rsidRPr="00F32DDE">
        <w:rPr>
          <w:sz w:val="20"/>
          <w:szCs w:val="20"/>
        </w:rPr>
        <w:t xml:space="preserve"> Козлова Е.И., Кутафин О.Е., Конституционное право России. - М.: Юристъ, 2002. </w:t>
      </w:r>
    </w:p>
    <w:p w:rsidR="00B70FA6" w:rsidRPr="00F32DDE" w:rsidRDefault="00B70FA6">
      <w:pPr>
        <w:pStyle w:val="a4"/>
      </w:pPr>
    </w:p>
  </w:footnote>
  <w:footnote w:id="10">
    <w:p w:rsidR="00B70FA6" w:rsidRPr="00F32DDE" w:rsidRDefault="00B70FA6" w:rsidP="009F3735">
      <w:pPr>
        <w:pStyle w:val="2"/>
        <w:spacing w:after="0" w:line="240" w:lineRule="auto"/>
        <w:ind w:left="0"/>
        <w:jc w:val="both"/>
        <w:rPr>
          <w:sz w:val="20"/>
          <w:szCs w:val="20"/>
        </w:rPr>
      </w:pPr>
      <w:r w:rsidRPr="002F71A4">
        <w:rPr>
          <w:rStyle w:val="a5"/>
          <w:sz w:val="20"/>
          <w:szCs w:val="20"/>
        </w:rPr>
        <w:footnoteRef/>
      </w:r>
      <w:r w:rsidRPr="002F71A4">
        <w:rPr>
          <w:sz w:val="20"/>
          <w:szCs w:val="20"/>
        </w:rPr>
        <w:t xml:space="preserve"> </w:t>
      </w:r>
      <w:r w:rsidRPr="00966662">
        <w:rPr>
          <w:sz w:val="20"/>
          <w:szCs w:val="20"/>
        </w:rPr>
        <w:t xml:space="preserve">Лысенко В.Н., Развитие Федерации и Конституция России (Конституционные изменения как назревшая потребность развития федеративных отношений) // Государство и право. </w:t>
      </w:r>
      <w:r>
        <w:rPr>
          <w:sz w:val="20"/>
          <w:szCs w:val="20"/>
        </w:rPr>
        <w:t>–</w:t>
      </w:r>
      <w:r w:rsidRPr="00966662">
        <w:rPr>
          <w:sz w:val="20"/>
          <w:szCs w:val="20"/>
        </w:rPr>
        <w:t xml:space="preserve"> </w:t>
      </w:r>
      <w:r w:rsidRPr="00F32DDE">
        <w:rPr>
          <w:sz w:val="20"/>
          <w:szCs w:val="20"/>
        </w:rPr>
        <w:t>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A6" w:rsidRDefault="00B70FA6" w:rsidP="005232C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70FA6" w:rsidRDefault="00B70F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57E7F"/>
    <w:multiLevelType w:val="hybridMultilevel"/>
    <w:tmpl w:val="31923C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B226DD"/>
    <w:multiLevelType w:val="hybridMultilevel"/>
    <w:tmpl w:val="2CC84C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220F1A"/>
    <w:multiLevelType w:val="hybridMultilevel"/>
    <w:tmpl w:val="380A4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8D1F57"/>
    <w:multiLevelType w:val="hybridMultilevel"/>
    <w:tmpl w:val="1DAE2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C573FA"/>
    <w:multiLevelType w:val="hybridMultilevel"/>
    <w:tmpl w:val="012C32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EB0312"/>
    <w:multiLevelType w:val="hybridMultilevel"/>
    <w:tmpl w:val="BF4A1DBC"/>
    <w:lvl w:ilvl="0" w:tplc="1A7A208C">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2D6C0C"/>
    <w:multiLevelType w:val="multilevel"/>
    <w:tmpl w:val="0A5815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F6F214F"/>
    <w:multiLevelType w:val="singleLevel"/>
    <w:tmpl w:val="F7287AEE"/>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7"/>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rawingGridVertic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C99"/>
    <w:rsid w:val="000056B6"/>
    <w:rsid w:val="00074C42"/>
    <w:rsid w:val="00092FCE"/>
    <w:rsid w:val="00097F3B"/>
    <w:rsid w:val="000C71F9"/>
    <w:rsid w:val="0015541C"/>
    <w:rsid w:val="00166F76"/>
    <w:rsid w:val="0020607C"/>
    <w:rsid w:val="00221C99"/>
    <w:rsid w:val="00242CCA"/>
    <w:rsid w:val="002B7A9E"/>
    <w:rsid w:val="002D2BFE"/>
    <w:rsid w:val="002E4E0B"/>
    <w:rsid w:val="00352941"/>
    <w:rsid w:val="003630D7"/>
    <w:rsid w:val="003C19E1"/>
    <w:rsid w:val="00432DFC"/>
    <w:rsid w:val="004D3E35"/>
    <w:rsid w:val="005232C0"/>
    <w:rsid w:val="00536475"/>
    <w:rsid w:val="00553520"/>
    <w:rsid w:val="005A5905"/>
    <w:rsid w:val="005F5549"/>
    <w:rsid w:val="006338F2"/>
    <w:rsid w:val="00666F4F"/>
    <w:rsid w:val="006E2165"/>
    <w:rsid w:val="00720A6A"/>
    <w:rsid w:val="00764404"/>
    <w:rsid w:val="007B7E1D"/>
    <w:rsid w:val="00816720"/>
    <w:rsid w:val="00824F8D"/>
    <w:rsid w:val="00890A72"/>
    <w:rsid w:val="008C08DF"/>
    <w:rsid w:val="008D0224"/>
    <w:rsid w:val="009400D7"/>
    <w:rsid w:val="0099047B"/>
    <w:rsid w:val="009A3FDB"/>
    <w:rsid w:val="009D60C4"/>
    <w:rsid w:val="009F3735"/>
    <w:rsid w:val="00B431E5"/>
    <w:rsid w:val="00B70FA6"/>
    <w:rsid w:val="00C16C08"/>
    <w:rsid w:val="00C31E03"/>
    <w:rsid w:val="00C45B5A"/>
    <w:rsid w:val="00C77596"/>
    <w:rsid w:val="00CB762D"/>
    <w:rsid w:val="00D40C8D"/>
    <w:rsid w:val="00D63E28"/>
    <w:rsid w:val="00DB6C85"/>
    <w:rsid w:val="00E1253D"/>
    <w:rsid w:val="00E30148"/>
    <w:rsid w:val="00E8287F"/>
    <w:rsid w:val="00EE2B36"/>
    <w:rsid w:val="00F32DDE"/>
    <w:rsid w:val="00FE5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CDF48E-CD01-4655-8889-D5C4EC40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1C99"/>
    <w:rPr>
      <w:color w:val="0000FF"/>
      <w:u w:val="single"/>
    </w:rPr>
  </w:style>
  <w:style w:type="paragraph" w:styleId="a4">
    <w:name w:val="footnote text"/>
    <w:basedOn w:val="a"/>
    <w:semiHidden/>
    <w:rsid w:val="003C19E1"/>
    <w:rPr>
      <w:sz w:val="20"/>
      <w:szCs w:val="20"/>
    </w:rPr>
  </w:style>
  <w:style w:type="character" w:styleId="a5">
    <w:name w:val="footnote reference"/>
    <w:basedOn w:val="a0"/>
    <w:rsid w:val="003C19E1"/>
  </w:style>
  <w:style w:type="paragraph" w:styleId="a6">
    <w:name w:val="endnote text"/>
    <w:basedOn w:val="a"/>
    <w:semiHidden/>
    <w:rsid w:val="00536475"/>
    <w:rPr>
      <w:sz w:val="20"/>
      <w:szCs w:val="20"/>
    </w:rPr>
  </w:style>
  <w:style w:type="character" w:styleId="a7">
    <w:name w:val="endnote reference"/>
    <w:basedOn w:val="a0"/>
    <w:semiHidden/>
    <w:rsid w:val="00536475"/>
    <w:rPr>
      <w:vertAlign w:val="superscript"/>
    </w:rPr>
  </w:style>
  <w:style w:type="paragraph" w:styleId="2">
    <w:name w:val="Body Text Indent 2"/>
    <w:basedOn w:val="a"/>
    <w:rsid w:val="00166F76"/>
    <w:pPr>
      <w:spacing w:after="120" w:line="480" w:lineRule="auto"/>
      <w:ind w:left="283"/>
    </w:pPr>
  </w:style>
  <w:style w:type="paragraph" w:styleId="a8">
    <w:name w:val="Document Map"/>
    <w:basedOn w:val="a"/>
    <w:semiHidden/>
    <w:rsid w:val="00720A6A"/>
    <w:pPr>
      <w:shd w:val="clear" w:color="auto" w:fill="000080"/>
    </w:pPr>
    <w:rPr>
      <w:rFonts w:ascii="Tahoma" w:hAnsi="Tahoma" w:cs="Tahoma"/>
      <w:sz w:val="20"/>
      <w:szCs w:val="20"/>
    </w:rPr>
  </w:style>
  <w:style w:type="paragraph" w:styleId="a9">
    <w:name w:val="header"/>
    <w:basedOn w:val="a"/>
    <w:rsid w:val="009A3FDB"/>
    <w:pPr>
      <w:tabs>
        <w:tab w:val="center" w:pos="4677"/>
        <w:tab w:val="right" w:pos="9355"/>
      </w:tabs>
    </w:pPr>
  </w:style>
  <w:style w:type="character" w:styleId="aa">
    <w:name w:val="page number"/>
    <w:basedOn w:val="a0"/>
    <w:rsid w:val="009A3FDB"/>
  </w:style>
  <w:style w:type="paragraph" w:styleId="ab">
    <w:name w:val="Body Text Indent"/>
    <w:basedOn w:val="a"/>
    <w:rsid w:val="00074C42"/>
    <w:pPr>
      <w:spacing w:after="120"/>
      <w:ind w:left="283"/>
    </w:pPr>
  </w:style>
  <w:style w:type="paragraph" w:styleId="ac">
    <w:name w:val="footer"/>
    <w:basedOn w:val="a"/>
    <w:rsid w:val="002D2BFE"/>
    <w:pPr>
      <w:tabs>
        <w:tab w:val="center" w:pos="4677"/>
        <w:tab w:val="right" w:pos="9355"/>
      </w:tabs>
    </w:pPr>
  </w:style>
  <w:style w:type="paragraph" w:styleId="1">
    <w:name w:val="toc 1"/>
    <w:basedOn w:val="a"/>
    <w:next w:val="a"/>
    <w:autoRedefine/>
    <w:semiHidden/>
    <w:rsid w:val="007B7E1D"/>
  </w:style>
  <w:style w:type="paragraph" w:styleId="20">
    <w:name w:val="toc 2"/>
    <w:basedOn w:val="a"/>
    <w:next w:val="a"/>
    <w:autoRedefine/>
    <w:semiHidden/>
    <w:rsid w:val="007B7E1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itution.garant.ru/DOC_10003000.htm" TargetMode="External"/><Relationship Id="rId13" Type="http://schemas.openxmlformats.org/officeDocument/2006/relationships/hyperlink" Target="http://constitution.garant.ru/DOC_10003000.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titution.garant.ru/DOC_10003000.htm" TargetMode="External"/><Relationship Id="rId12" Type="http://schemas.openxmlformats.org/officeDocument/2006/relationships/hyperlink" Target="http://constitution.garant.ru/DOC_10003000.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nstitution.garant.ru/DOC_10003000.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titution.garant.ru/DOC_10003000.htm" TargetMode="External"/><Relationship Id="rId5" Type="http://schemas.openxmlformats.org/officeDocument/2006/relationships/footnotes" Target="footnotes.xml"/><Relationship Id="rId15" Type="http://schemas.openxmlformats.org/officeDocument/2006/relationships/hyperlink" Target="http://constitution.garant.ru/DOC_1205.htm" TargetMode="External"/><Relationship Id="rId10" Type="http://schemas.openxmlformats.org/officeDocument/2006/relationships/hyperlink" Target="http://constitution.garant.ru/DOC_10003000.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titution.garant.ru/DOC_10003000.htm" TargetMode="External"/><Relationship Id="rId14" Type="http://schemas.openxmlformats.org/officeDocument/2006/relationships/hyperlink" Target="http://constitution.garant.ru/DOC_12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48591</CharactersWithSpaces>
  <SharedDoc>false</SharedDoc>
  <HLinks>
    <vt:vector size="60" baseType="variant">
      <vt:variant>
        <vt:i4>983153</vt:i4>
      </vt:variant>
      <vt:variant>
        <vt:i4>66</vt:i4>
      </vt:variant>
      <vt:variant>
        <vt:i4>0</vt:i4>
      </vt:variant>
      <vt:variant>
        <vt:i4>5</vt:i4>
      </vt:variant>
      <vt:variant>
        <vt:lpwstr>http://constitution.garant.ru/DOC_10003000.htm</vt:lpwstr>
      </vt:variant>
      <vt:variant>
        <vt:lpwstr/>
      </vt:variant>
      <vt:variant>
        <vt:i4>524402</vt:i4>
      </vt:variant>
      <vt:variant>
        <vt:i4>63</vt:i4>
      </vt:variant>
      <vt:variant>
        <vt:i4>0</vt:i4>
      </vt:variant>
      <vt:variant>
        <vt:i4>5</vt:i4>
      </vt:variant>
      <vt:variant>
        <vt:lpwstr>http://constitution.garant.ru/DOC_1205.htm</vt:lpwstr>
      </vt:variant>
      <vt:variant>
        <vt:lpwstr/>
      </vt:variant>
      <vt:variant>
        <vt:i4>786546</vt:i4>
      </vt:variant>
      <vt:variant>
        <vt:i4>60</vt:i4>
      </vt:variant>
      <vt:variant>
        <vt:i4>0</vt:i4>
      </vt:variant>
      <vt:variant>
        <vt:i4>5</vt:i4>
      </vt:variant>
      <vt:variant>
        <vt:lpwstr>http://constitution.garant.ru/DOC_1201.htm</vt:lpwstr>
      </vt:variant>
      <vt:variant>
        <vt:lpwstr/>
      </vt:variant>
      <vt:variant>
        <vt:i4>983153</vt:i4>
      </vt:variant>
      <vt:variant>
        <vt:i4>57</vt:i4>
      </vt:variant>
      <vt:variant>
        <vt:i4>0</vt:i4>
      </vt:variant>
      <vt:variant>
        <vt:i4>5</vt:i4>
      </vt:variant>
      <vt:variant>
        <vt:lpwstr>http://constitution.garant.ru/DOC_10003000.htm</vt:lpwstr>
      </vt:variant>
      <vt:variant>
        <vt:lpwstr/>
      </vt:variant>
      <vt:variant>
        <vt:i4>983153</vt:i4>
      </vt:variant>
      <vt:variant>
        <vt:i4>54</vt:i4>
      </vt:variant>
      <vt:variant>
        <vt:i4>0</vt:i4>
      </vt:variant>
      <vt:variant>
        <vt:i4>5</vt:i4>
      </vt:variant>
      <vt:variant>
        <vt:lpwstr>http://constitution.garant.ru/DOC_10003000.htm</vt:lpwstr>
      </vt:variant>
      <vt:variant>
        <vt:lpwstr/>
      </vt:variant>
      <vt:variant>
        <vt:i4>983153</vt:i4>
      </vt:variant>
      <vt:variant>
        <vt:i4>51</vt:i4>
      </vt:variant>
      <vt:variant>
        <vt:i4>0</vt:i4>
      </vt:variant>
      <vt:variant>
        <vt:i4>5</vt:i4>
      </vt:variant>
      <vt:variant>
        <vt:lpwstr>http://constitution.garant.ru/DOC_10003000.htm</vt:lpwstr>
      </vt:variant>
      <vt:variant>
        <vt:lpwstr/>
      </vt:variant>
      <vt:variant>
        <vt:i4>983153</vt:i4>
      </vt:variant>
      <vt:variant>
        <vt:i4>48</vt:i4>
      </vt:variant>
      <vt:variant>
        <vt:i4>0</vt:i4>
      </vt:variant>
      <vt:variant>
        <vt:i4>5</vt:i4>
      </vt:variant>
      <vt:variant>
        <vt:lpwstr>http://constitution.garant.ru/DOC_10003000.htm</vt:lpwstr>
      </vt:variant>
      <vt:variant>
        <vt:lpwstr/>
      </vt:variant>
      <vt:variant>
        <vt:i4>983153</vt:i4>
      </vt:variant>
      <vt:variant>
        <vt:i4>45</vt:i4>
      </vt:variant>
      <vt:variant>
        <vt:i4>0</vt:i4>
      </vt:variant>
      <vt:variant>
        <vt:i4>5</vt:i4>
      </vt:variant>
      <vt:variant>
        <vt:lpwstr>http://constitution.garant.ru/DOC_10003000.htm</vt:lpwstr>
      </vt:variant>
      <vt:variant>
        <vt:lpwstr/>
      </vt:variant>
      <vt:variant>
        <vt:i4>983153</vt:i4>
      </vt:variant>
      <vt:variant>
        <vt:i4>42</vt:i4>
      </vt:variant>
      <vt:variant>
        <vt:i4>0</vt:i4>
      </vt:variant>
      <vt:variant>
        <vt:i4>5</vt:i4>
      </vt:variant>
      <vt:variant>
        <vt:lpwstr>http://constitution.garant.ru/DOC_10003000.htm</vt:lpwstr>
      </vt:variant>
      <vt:variant>
        <vt:lpwstr/>
      </vt:variant>
      <vt:variant>
        <vt:i4>983153</vt:i4>
      </vt:variant>
      <vt:variant>
        <vt:i4>39</vt:i4>
      </vt:variant>
      <vt:variant>
        <vt:i4>0</vt:i4>
      </vt:variant>
      <vt:variant>
        <vt:i4>5</vt:i4>
      </vt:variant>
      <vt:variant>
        <vt:lpwstr>http://constitution.garant.ru/DOC_10003000.htm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Den</dc:creator>
  <cp:keywords/>
  <dc:description/>
  <cp:lastModifiedBy>admin</cp:lastModifiedBy>
  <cp:revision>2</cp:revision>
  <dcterms:created xsi:type="dcterms:W3CDTF">2014-05-11T19:54:00Z</dcterms:created>
  <dcterms:modified xsi:type="dcterms:W3CDTF">2014-05-11T19:54:00Z</dcterms:modified>
</cp:coreProperties>
</file>