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6686D">
        <w:rPr>
          <w:sz w:val="28"/>
          <w:szCs w:val="28"/>
        </w:rPr>
        <w:t>МИНИСТЕРСТВО ОБРАЗОВАНИЯ РЕСПУБЛИКИ БЕЛАРУСЬ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6686D">
        <w:rPr>
          <w:sz w:val="28"/>
          <w:szCs w:val="28"/>
        </w:rPr>
        <w:t>УО «БЕЛОРУССКИЙ ГОСУДАРСТВЕННЫЙ ЭКОНОМИЧЕСКИЙ УНИВЕРСИТЕТ»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6686D">
        <w:rPr>
          <w:sz w:val="28"/>
          <w:szCs w:val="28"/>
        </w:rPr>
        <w:t xml:space="preserve">Кафедра </w:t>
      </w:r>
      <w:r w:rsidR="00112F1C" w:rsidRPr="0066686D">
        <w:rPr>
          <w:sz w:val="28"/>
          <w:szCs w:val="28"/>
        </w:rPr>
        <w:t>б</w:t>
      </w:r>
      <w:r w:rsidRPr="0066686D">
        <w:rPr>
          <w:sz w:val="28"/>
          <w:szCs w:val="28"/>
        </w:rPr>
        <w:t>ухгалтерского учета, анализа и аудита в отраслях народного хозяйства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6686D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66686D">
        <w:rPr>
          <w:b/>
          <w:sz w:val="28"/>
          <w:szCs w:val="28"/>
        </w:rPr>
        <w:t>Реферат</w:t>
      </w:r>
    </w:p>
    <w:p w:rsidR="0066686D" w:rsidRDefault="0066686D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23329" w:rsidRPr="0066686D" w:rsidRDefault="0066686D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66686D">
        <w:rPr>
          <w:sz w:val="28"/>
          <w:szCs w:val="28"/>
        </w:rPr>
        <w:t>н</w:t>
      </w:r>
      <w:r w:rsidR="00623329" w:rsidRPr="0066686D">
        <w:rPr>
          <w:sz w:val="28"/>
          <w:szCs w:val="28"/>
        </w:rPr>
        <w:t xml:space="preserve">а тему: </w:t>
      </w:r>
      <w:r w:rsidR="00623329" w:rsidRPr="0066686D">
        <w:rPr>
          <w:b/>
          <w:sz w:val="28"/>
          <w:szCs w:val="28"/>
        </w:rPr>
        <w:t>Структура научного знания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Студент</w:t>
      </w:r>
    </w:p>
    <w:p w:rsid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686D">
        <w:rPr>
          <w:sz w:val="28"/>
          <w:szCs w:val="28"/>
        </w:rPr>
        <w:t>УЭФ, 2курс, РЭУ</w:t>
      </w:r>
      <w:r w:rsidR="0066686D">
        <w:rPr>
          <w:sz w:val="28"/>
          <w:szCs w:val="28"/>
        </w:rPr>
        <w:t xml:space="preserve"> 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Н.А.Жукова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F1C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Проверил</w:t>
      </w:r>
      <w:r w:rsidR="0066686D">
        <w:rPr>
          <w:sz w:val="28"/>
          <w:szCs w:val="28"/>
        </w:rPr>
        <w:t xml:space="preserve"> </w:t>
      </w:r>
    </w:p>
    <w:p w:rsidR="008452C3" w:rsidRDefault="00112F1C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686D">
        <w:rPr>
          <w:sz w:val="28"/>
          <w:szCs w:val="28"/>
        </w:rPr>
        <w:t>к.э.н., доцент</w:t>
      </w:r>
      <w:r w:rsidR="0066686D">
        <w:rPr>
          <w:sz w:val="28"/>
          <w:szCs w:val="28"/>
        </w:rPr>
        <w:t xml:space="preserve"> 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Т.В.Прохорова</w:t>
      </w: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3329" w:rsidRPr="0066686D" w:rsidRDefault="00623329" w:rsidP="008452C3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6686D">
        <w:rPr>
          <w:sz w:val="28"/>
          <w:szCs w:val="28"/>
        </w:rPr>
        <w:t>М</w:t>
      </w:r>
      <w:r w:rsidR="008452C3" w:rsidRPr="0066686D">
        <w:rPr>
          <w:sz w:val="28"/>
          <w:szCs w:val="28"/>
        </w:rPr>
        <w:t>инск</w:t>
      </w:r>
      <w:r w:rsidRPr="0066686D">
        <w:rPr>
          <w:sz w:val="28"/>
          <w:szCs w:val="28"/>
        </w:rPr>
        <w:t xml:space="preserve"> 2007</w:t>
      </w:r>
    </w:p>
    <w:p w:rsidR="00F01B46" w:rsidRPr="008452C3" w:rsidRDefault="008452C3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452C3">
        <w:rPr>
          <w:b/>
          <w:sz w:val="28"/>
          <w:szCs w:val="28"/>
        </w:rPr>
        <w:t>Вве</w:t>
      </w:r>
      <w:r w:rsidRPr="008452C3">
        <w:rPr>
          <w:b/>
          <w:bCs/>
          <w:sz w:val="28"/>
          <w:szCs w:val="28"/>
        </w:rPr>
        <w:t>дение</w:t>
      </w:r>
    </w:p>
    <w:p w:rsidR="008452C3" w:rsidRDefault="008452C3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01B46" w:rsidRPr="0066686D" w:rsidRDefault="00F01B46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Е</w:t>
      </w:r>
      <w:r w:rsidR="007C5275" w:rsidRPr="0066686D">
        <w:rPr>
          <w:sz w:val="28"/>
          <w:szCs w:val="28"/>
        </w:rPr>
        <w:t>ще до возникновения науки в процессе своей повседневной прак</w:t>
      </w:r>
      <w:r w:rsidRPr="0066686D">
        <w:rPr>
          <w:sz w:val="28"/>
          <w:szCs w:val="28"/>
        </w:rPr>
        <w:t xml:space="preserve">тической </w:t>
      </w:r>
      <w:r w:rsidR="007C5275" w:rsidRPr="0066686D">
        <w:rPr>
          <w:sz w:val="28"/>
          <w:szCs w:val="28"/>
        </w:rPr>
        <w:t>деятельност</w:t>
      </w:r>
      <w:r w:rsidRPr="0066686D">
        <w:rPr>
          <w:sz w:val="28"/>
          <w:szCs w:val="28"/>
        </w:rPr>
        <w:t>и</w:t>
      </w:r>
      <w:r w:rsidR="007C5275" w:rsidRPr="0066686D">
        <w:rPr>
          <w:sz w:val="28"/>
          <w:szCs w:val="28"/>
        </w:rPr>
        <w:t xml:space="preserve"> люди получали необходимые им знания о </w:t>
      </w:r>
      <w:r w:rsidRPr="0066686D">
        <w:rPr>
          <w:sz w:val="28"/>
          <w:szCs w:val="28"/>
        </w:rPr>
        <w:t>свойс</w:t>
      </w:r>
      <w:r w:rsidR="007C5275" w:rsidRPr="0066686D">
        <w:rPr>
          <w:sz w:val="28"/>
          <w:szCs w:val="28"/>
        </w:rPr>
        <w:t>твах и особенностях предметов и явлени</w:t>
      </w:r>
      <w:r w:rsidRPr="0066686D">
        <w:rPr>
          <w:sz w:val="28"/>
          <w:szCs w:val="28"/>
        </w:rPr>
        <w:t>й</w:t>
      </w:r>
      <w:r w:rsidR="007C5275" w:rsidRPr="0066686D">
        <w:rPr>
          <w:sz w:val="28"/>
          <w:szCs w:val="28"/>
        </w:rPr>
        <w:t>. З</w:t>
      </w:r>
      <w:r w:rsidRPr="0066686D">
        <w:rPr>
          <w:sz w:val="28"/>
          <w:szCs w:val="28"/>
        </w:rPr>
        <w:t>н</w:t>
      </w:r>
      <w:r w:rsidR="007C5275" w:rsidRPr="0066686D">
        <w:rPr>
          <w:sz w:val="28"/>
          <w:szCs w:val="28"/>
        </w:rPr>
        <w:t>ание — это про</w:t>
      </w:r>
      <w:r w:rsidRPr="0066686D">
        <w:rPr>
          <w:sz w:val="28"/>
          <w:szCs w:val="28"/>
        </w:rPr>
        <w:t>веренный</w:t>
      </w:r>
      <w:r w:rsidR="007C5275" w:rsidRPr="0066686D">
        <w:rPr>
          <w:sz w:val="28"/>
          <w:szCs w:val="28"/>
        </w:rPr>
        <w:t xml:space="preserve"> практикой результат познания действительности</w:t>
      </w:r>
      <w:r w:rsidRPr="0066686D">
        <w:rPr>
          <w:sz w:val="28"/>
          <w:szCs w:val="28"/>
        </w:rPr>
        <w:t>,</w:t>
      </w:r>
      <w:r w:rsidR="007C5275" w:rsidRPr="0066686D">
        <w:rPr>
          <w:sz w:val="28"/>
          <w:szCs w:val="28"/>
        </w:rPr>
        <w:t xml:space="preserve"> верное </w:t>
      </w:r>
      <w:r w:rsidRPr="0066686D">
        <w:rPr>
          <w:sz w:val="28"/>
          <w:szCs w:val="28"/>
        </w:rPr>
        <w:t>вы</w:t>
      </w:r>
      <w:r w:rsidR="007C5275" w:rsidRPr="0066686D">
        <w:rPr>
          <w:sz w:val="28"/>
          <w:szCs w:val="28"/>
        </w:rPr>
        <w:t xml:space="preserve">ражение в сознании человека. Главной функцией знания </w:t>
      </w:r>
      <w:r w:rsidRPr="0066686D">
        <w:rPr>
          <w:sz w:val="28"/>
          <w:szCs w:val="28"/>
        </w:rPr>
        <w:t>является</w:t>
      </w:r>
      <w:r w:rsidR="007C5275" w:rsidRP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о</w:t>
      </w:r>
      <w:r w:rsidR="007C5275" w:rsidRPr="0066686D">
        <w:rPr>
          <w:sz w:val="28"/>
          <w:szCs w:val="28"/>
        </w:rPr>
        <w:t>бобщен</w:t>
      </w:r>
      <w:r w:rsidRPr="0066686D">
        <w:rPr>
          <w:sz w:val="28"/>
          <w:szCs w:val="28"/>
        </w:rPr>
        <w:t>и</w:t>
      </w:r>
      <w:r w:rsidR="007C5275" w:rsidRPr="0066686D">
        <w:rPr>
          <w:sz w:val="28"/>
          <w:szCs w:val="28"/>
        </w:rPr>
        <w:t>е разрозненных представлений о законах природ</w:t>
      </w:r>
      <w:r w:rsidRPr="0066686D">
        <w:rPr>
          <w:sz w:val="28"/>
          <w:szCs w:val="28"/>
        </w:rPr>
        <w:t>ы, общ</w:t>
      </w:r>
      <w:r w:rsidR="007C5275" w:rsidRPr="0066686D">
        <w:rPr>
          <w:sz w:val="28"/>
          <w:szCs w:val="28"/>
        </w:rPr>
        <w:t>ества и м</w:t>
      </w:r>
      <w:r w:rsidRPr="0066686D">
        <w:rPr>
          <w:sz w:val="28"/>
          <w:szCs w:val="28"/>
        </w:rPr>
        <w:t>ыш</w:t>
      </w:r>
      <w:r w:rsidR="007C5275" w:rsidRPr="0066686D">
        <w:rPr>
          <w:sz w:val="28"/>
          <w:szCs w:val="28"/>
        </w:rPr>
        <w:t>лен</w:t>
      </w:r>
      <w:r w:rsidRPr="0066686D">
        <w:rPr>
          <w:sz w:val="28"/>
          <w:szCs w:val="28"/>
        </w:rPr>
        <w:t>и</w:t>
      </w:r>
      <w:r w:rsidR="007C5275" w:rsidRPr="0066686D">
        <w:rPr>
          <w:sz w:val="28"/>
          <w:szCs w:val="28"/>
        </w:rPr>
        <w:t>я.</w:t>
      </w:r>
    </w:p>
    <w:p w:rsidR="00F01B46" w:rsidRPr="0066686D" w:rsidRDefault="00F01B46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З</w:t>
      </w:r>
      <w:r w:rsidR="007C5275" w:rsidRPr="0066686D">
        <w:rPr>
          <w:sz w:val="28"/>
          <w:szCs w:val="28"/>
        </w:rPr>
        <w:t xml:space="preserve">нание может быть относительным и абсолютным. </w:t>
      </w:r>
    </w:p>
    <w:p w:rsidR="00F01B46" w:rsidRPr="0066686D" w:rsidRDefault="00F01B46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Д</w:t>
      </w:r>
      <w:r w:rsidR="007C5275" w:rsidRPr="0066686D">
        <w:rPr>
          <w:sz w:val="28"/>
          <w:szCs w:val="28"/>
        </w:rPr>
        <w:t>вижение человеческой мысли от незнания к знани</w:t>
      </w:r>
      <w:r w:rsidRPr="0066686D">
        <w:rPr>
          <w:sz w:val="28"/>
          <w:szCs w:val="28"/>
        </w:rPr>
        <w:t>ю</w:t>
      </w:r>
      <w:r w:rsidR="007C5275" w:rsidRPr="0066686D">
        <w:rPr>
          <w:sz w:val="28"/>
          <w:szCs w:val="28"/>
        </w:rPr>
        <w:t xml:space="preserve"> называется </w:t>
      </w:r>
      <w:r w:rsidRPr="0066686D">
        <w:rPr>
          <w:sz w:val="28"/>
          <w:szCs w:val="28"/>
        </w:rPr>
        <w:t>позн</w:t>
      </w:r>
      <w:r w:rsidR="007C5275" w:rsidRPr="0066686D">
        <w:rPr>
          <w:sz w:val="28"/>
          <w:szCs w:val="28"/>
        </w:rPr>
        <w:t>анием. Его основу составляет отражение объективной действи</w:t>
      </w:r>
      <w:r w:rsidRPr="0066686D">
        <w:rPr>
          <w:sz w:val="28"/>
          <w:szCs w:val="28"/>
        </w:rPr>
        <w:t>тельности</w:t>
      </w:r>
      <w:r w:rsidR="007C5275" w:rsidRP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в</w:t>
      </w:r>
      <w:r w:rsidR="007C5275" w:rsidRPr="0066686D">
        <w:rPr>
          <w:sz w:val="28"/>
          <w:szCs w:val="28"/>
        </w:rPr>
        <w:t xml:space="preserve"> сознании человека в процессе его практической (произ</w:t>
      </w:r>
      <w:r w:rsidRPr="0066686D">
        <w:rPr>
          <w:sz w:val="28"/>
          <w:szCs w:val="28"/>
        </w:rPr>
        <w:t>в</w:t>
      </w:r>
      <w:r w:rsidR="007C5275" w:rsidRPr="0066686D">
        <w:rPr>
          <w:sz w:val="28"/>
          <w:szCs w:val="28"/>
        </w:rPr>
        <w:t>одст</w:t>
      </w:r>
      <w:r w:rsidRPr="0066686D">
        <w:rPr>
          <w:sz w:val="28"/>
          <w:szCs w:val="28"/>
        </w:rPr>
        <w:t>в</w:t>
      </w:r>
      <w:r w:rsidR="007C5275" w:rsidRPr="0066686D">
        <w:rPr>
          <w:sz w:val="28"/>
          <w:szCs w:val="28"/>
        </w:rPr>
        <w:t>енной</w:t>
      </w:r>
      <w:r w:rsidRPr="0066686D">
        <w:rPr>
          <w:sz w:val="28"/>
          <w:szCs w:val="28"/>
        </w:rPr>
        <w:t>,</w:t>
      </w:r>
      <w:r w:rsidR="007C5275" w:rsidRPr="0066686D">
        <w:rPr>
          <w:sz w:val="28"/>
          <w:szCs w:val="28"/>
        </w:rPr>
        <w:t xml:space="preserve"> общественной и научной) деятел</w:t>
      </w:r>
      <w:r w:rsidRPr="0066686D">
        <w:rPr>
          <w:sz w:val="28"/>
          <w:szCs w:val="28"/>
        </w:rPr>
        <w:t>ьности.</w:t>
      </w:r>
      <w:r w:rsidR="007C5275" w:rsidRPr="0066686D">
        <w:rPr>
          <w:sz w:val="28"/>
          <w:szCs w:val="28"/>
        </w:rPr>
        <w:t xml:space="preserve"> Следовательно, </w:t>
      </w:r>
      <w:r w:rsidRPr="0066686D">
        <w:rPr>
          <w:sz w:val="28"/>
          <w:szCs w:val="28"/>
        </w:rPr>
        <w:t>п</w:t>
      </w:r>
      <w:r w:rsidR="007C5275" w:rsidRPr="0066686D">
        <w:rPr>
          <w:sz w:val="28"/>
          <w:szCs w:val="28"/>
        </w:rPr>
        <w:t>ознаватель</w:t>
      </w:r>
      <w:r w:rsidRPr="0066686D">
        <w:rPr>
          <w:sz w:val="28"/>
          <w:szCs w:val="28"/>
        </w:rPr>
        <w:t>н</w:t>
      </w:r>
      <w:r w:rsidR="007C5275" w:rsidRPr="0066686D">
        <w:rPr>
          <w:sz w:val="28"/>
          <w:szCs w:val="28"/>
        </w:rPr>
        <w:t>ая деятельность человека вызвана практик</w:t>
      </w:r>
      <w:r w:rsidRPr="0066686D">
        <w:rPr>
          <w:sz w:val="28"/>
          <w:szCs w:val="28"/>
        </w:rPr>
        <w:t>ой</w:t>
      </w:r>
      <w:r w:rsidR="007C5275" w:rsidRPr="0066686D">
        <w:rPr>
          <w:sz w:val="28"/>
          <w:szCs w:val="28"/>
        </w:rPr>
        <w:t xml:space="preserve"> и направ</w:t>
      </w:r>
      <w:r w:rsidRPr="0066686D">
        <w:rPr>
          <w:sz w:val="28"/>
          <w:szCs w:val="28"/>
        </w:rPr>
        <w:t>л</w:t>
      </w:r>
      <w:r w:rsidR="007C5275" w:rsidRPr="0066686D">
        <w:rPr>
          <w:sz w:val="28"/>
          <w:szCs w:val="28"/>
        </w:rPr>
        <w:t xml:space="preserve">ена на практическое овладение действительностью. Этот процесс </w:t>
      </w:r>
      <w:r w:rsidRPr="0066686D">
        <w:rPr>
          <w:sz w:val="28"/>
          <w:szCs w:val="28"/>
        </w:rPr>
        <w:t>б</w:t>
      </w:r>
      <w:r w:rsidR="007C5275" w:rsidRPr="0066686D">
        <w:rPr>
          <w:sz w:val="28"/>
          <w:szCs w:val="28"/>
        </w:rPr>
        <w:t>есконечен, поскольку диалектика познания выражается в проти</w:t>
      </w:r>
      <w:r w:rsidRPr="0066686D">
        <w:rPr>
          <w:sz w:val="28"/>
          <w:szCs w:val="28"/>
        </w:rPr>
        <w:t>вор</w:t>
      </w:r>
      <w:r w:rsidR="007C5275" w:rsidRPr="0066686D">
        <w:rPr>
          <w:sz w:val="28"/>
          <w:szCs w:val="28"/>
        </w:rPr>
        <w:t>ечии между безграничной сложностью объективной действитель</w:t>
      </w:r>
      <w:r w:rsidRPr="0066686D">
        <w:rPr>
          <w:sz w:val="28"/>
          <w:szCs w:val="28"/>
        </w:rPr>
        <w:t xml:space="preserve">ности </w:t>
      </w:r>
      <w:r w:rsidR="007C5275" w:rsidRPr="0066686D">
        <w:rPr>
          <w:sz w:val="28"/>
          <w:szCs w:val="28"/>
        </w:rPr>
        <w:t>и ограниченностью наших знаний.</w:t>
      </w:r>
    </w:p>
    <w:p w:rsidR="00F01B46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Основно</w:t>
      </w:r>
      <w:r w:rsidR="00F01B46" w:rsidRPr="0066686D">
        <w:rPr>
          <w:sz w:val="28"/>
          <w:szCs w:val="28"/>
        </w:rPr>
        <w:t>й</w:t>
      </w:r>
      <w:r w:rsidRPr="0066686D">
        <w:rPr>
          <w:sz w:val="28"/>
          <w:szCs w:val="28"/>
        </w:rPr>
        <w:t xml:space="preserve"> целью познания является достижение истинных знаний, которые реализуются в виде теоретических положений </w:t>
      </w:r>
      <w:r w:rsidR="00F01B46" w:rsidRPr="0066686D">
        <w:rPr>
          <w:sz w:val="28"/>
          <w:szCs w:val="28"/>
        </w:rPr>
        <w:t>и</w:t>
      </w:r>
      <w:r w:rsidRPr="0066686D">
        <w:rPr>
          <w:sz w:val="28"/>
          <w:szCs w:val="28"/>
        </w:rPr>
        <w:t xml:space="preserve"> выводов, законов и уче</w:t>
      </w:r>
      <w:r w:rsidR="00F01B46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ий</w:t>
      </w:r>
      <w:r w:rsidR="00F01B46" w:rsidRPr="0066686D">
        <w:rPr>
          <w:sz w:val="28"/>
          <w:szCs w:val="28"/>
        </w:rPr>
        <w:t>,</w:t>
      </w:r>
      <w:r w:rsidRPr="0066686D">
        <w:rPr>
          <w:sz w:val="28"/>
          <w:szCs w:val="28"/>
        </w:rPr>
        <w:t xml:space="preserve"> подтвержде</w:t>
      </w:r>
      <w:r w:rsidR="00F01B46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ных практикой и существующих объективно, независ</w:t>
      </w:r>
      <w:r w:rsidR="00F01B46" w:rsidRPr="0066686D">
        <w:rPr>
          <w:sz w:val="28"/>
          <w:szCs w:val="28"/>
        </w:rPr>
        <w:t>имо</w:t>
      </w:r>
      <w:r w:rsidRPr="0066686D">
        <w:rPr>
          <w:sz w:val="28"/>
          <w:szCs w:val="28"/>
        </w:rPr>
        <w:t xml:space="preserve"> </w:t>
      </w:r>
      <w:r w:rsidR="00F01B46" w:rsidRPr="0066686D">
        <w:rPr>
          <w:sz w:val="28"/>
          <w:szCs w:val="28"/>
        </w:rPr>
        <w:t>о</w:t>
      </w:r>
      <w:r w:rsidRPr="0066686D">
        <w:rPr>
          <w:sz w:val="28"/>
          <w:szCs w:val="28"/>
        </w:rPr>
        <w:t>т нас.</w:t>
      </w:r>
    </w:p>
    <w:p w:rsidR="00F01B46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Научное познание обладает рядом характеристик:</w:t>
      </w:r>
    </w:p>
    <w:p w:rsidR="00F01B46" w:rsidRPr="0066686D" w:rsidRDefault="007C5275" w:rsidP="008452C3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направленность на производство знания;</w:t>
      </w:r>
    </w:p>
    <w:p w:rsidR="006C0BE4" w:rsidRPr="0066686D" w:rsidRDefault="007C5275" w:rsidP="008452C3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четкое выделение предмета познания, которое сопряжено с фрагментацией исследуемой реальности, выделением ее различных структурных уровней;</w:t>
      </w:r>
    </w:p>
    <w:p w:rsidR="006C0BE4" w:rsidRPr="0066686D" w:rsidRDefault="007C5275" w:rsidP="008452C3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использование специализированного инструментария;</w:t>
      </w:r>
    </w:p>
    <w:p w:rsidR="006C0BE4" w:rsidRPr="0066686D" w:rsidRDefault="007C5275" w:rsidP="008452C3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регламентация определенной совокупностью методов и других видов нормативного знания (принципами, идеалами и нормами, стилем научного мышления);</w:t>
      </w:r>
    </w:p>
    <w:p w:rsidR="006C0BE4" w:rsidRPr="0066686D" w:rsidRDefault="007C5275" w:rsidP="008452C3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наличие специализированного языка, который постоянно адаптируется к специфике познавательных действий.</w:t>
      </w:r>
    </w:p>
    <w:p w:rsidR="006C0BE4" w:rsidRPr="008452C3" w:rsidRDefault="008452C3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3329" w:rsidRPr="008452C3">
        <w:rPr>
          <w:b/>
          <w:sz w:val="28"/>
          <w:szCs w:val="28"/>
        </w:rPr>
        <w:t xml:space="preserve">1. </w:t>
      </w:r>
      <w:r w:rsidR="006C0BE4" w:rsidRPr="008452C3">
        <w:rPr>
          <w:b/>
          <w:sz w:val="28"/>
          <w:szCs w:val="28"/>
        </w:rPr>
        <w:t>С</w:t>
      </w:r>
      <w:r w:rsidRPr="008452C3">
        <w:rPr>
          <w:b/>
          <w:sz w:val="28"/>
          <w:szCs w:val="28"/>
        </w:rPr>
        <w:t>труктура научного знания</w:t>
      </w:r>
    </w:p>
    <w:p w:rsidR="006C0BE4" w:rsidRPr="0066686D" w:rsidRDefault="006C0BE4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0BE4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Научное знание является сложной системой с разветвленной </w:t>
      </w:r>
      <w:r w:rsidR="006C0BE4" w:rsidRPr="0066686D">
        <w:rPr>
          <w:sz w:val="28"/>
          <w:szCs w:val="28"/>
        </w:rPr>
        <w:t>ие</w:t>
      </w:r>
      <w:r w:rsidRPr="0066686D">
        <w:rPr>
          <w:sz w:val="28"/>
          <w:szCs w:val="28"/>
        </w:rPr>
        <w:t>рархией структурных уровней.</w:t>
      </w:r>
    </w:p>
    <w:p w:rsidR="006C0BE4" w:rsidRPr="0066686D" w:rsidRDefault="006C0BE4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В</w:t>
      </w:r>
      <w:r w:rsidR="007C5275" w:rsidRPr="0066686D">
        <w:rPr>
          <w:sz w:val="28"/>
          <w:szCs w:val="28"/>
        </w:rPr>
        <w:t xml:space="preserve"> структуре научного знания выделяются два уровня:</w:t>
      </w:r>
    </w:p>
    <w:p w:rsidR="006C0BE4" w:rsidRPr="0066686D" w:rsidRDefault="006C0BE4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1. </w:t>
      </w:r>
      <w:r w:rsidR="007C5275" w:rsidRPr="0066686D">
        <w:rPr>
          <w:sz w:val="28"/>
          <w:szCs w:val="28"/>
        </w:rPr>
        <w:t>эмпирический уровень;</w:t>
      </w:r>
    </w:p>
    <w:p w:rsidR="006C0BE4" w:rsidRPr="0066686D" w:rsidRDefault="006C0BE4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2. т</w:t>
      </w:r>
      <w:r w:rsidR="007C5275" w:rsidRPr="0066686D">
        <w:rPr>
          <w:sz w:val="28"/>
          <w:szCs w:val="28"/>
        </w:rPr>
        <w:t>еоретический уровень.</w:t>
      </w:r>
    </w:p>
    <w:p w:rsidR="006C0BE4" w:rsidRPr="0066686D" w:rsidRDefault="006C0BE4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Д</w:t>
      </w:r>
      <w:r w:rsidR="007C5275" w:rsidRPr="0066686D">
        <w:rPr>
          <w:sz w:val="28"/>
          <w:szCs w:val="28"/>
        </w:rPr>
        <w:t xml:space="preserve">ля знаний, полученных на </w:t>
      </w:r>
      <w:r w:rsidR="007C5275" w:rsidRPr="0066686D">
        <w:rPr>
          <w:iCs/>
          <w:sz w:val="28"/>
          <w:szCs w:val="28"/>
        </w:rPr>
        <w:t>эм</w:t>
      </w:r>
      <w:r w:rsidRPr="0066686D">
        <w:rPr>
          <w:iCs/>
          <w:sz w:val="28"/>
          <w:szCs w:val="28"/>
        </w:rPr>
        <w:t>п</w:t>
      </w:r>
      <w:r w:rsidR="007C5275" w:rsidRPr="0066686D">
        <w:rPr>
          <w:iCs/>
          <w:sz w:val="28"/>
          <w:szCs w:val="28"/>
        </w:rPr>
        <w:t>ирическом уровне</w:t>
      </w:r>
      <w:r w:rsidR="007C5275" w:rsidRPr="0066686D">
        <w:rPr>
          <w:i/>
          <w:iCs/>
          <w:sz w:val="28"/>
          <w:szCs w:val="28"/>
        </w:rPr>
        <w:t xml:space="preserve">, </w:t>
      </w:r>
      <w:r w:rsidR="007C5275" w:rsidRPr="0066686D">
        <w:rPr>
          <w:sz w:val="28"/>
          <w:szCs w:val="28"/>
        </w:rPr>
        <w:t xml:space="preserve">характерно </w:t>
      </w:r>
      <w:r w:rsidRPr="0066686D">
        <w:rPr>
          <w:sz w:val="28"/>
          <w:szCs w:val="28"/>
        </w:rPr>
        <w:t>т</w:t>
      </w:r>
      <w:r w:rsidR="007C5275" w:rsidRPr="0066686D">
        <w:rPr>
          <w:sz w:val="28"/>
          <w:szCs w:val="28"/>
        </w:rPr>
        <w:t xml:space="preserve">о, что они являются результатом непосредственного контакта с </w:t>
      </w:r>
      <w:r w:rsidRPr="0066686D">
        <w:rPr>
          <w:sz w:val="28"/>
          <w:szCs w:val="28"/>
        </w:rPr>
        <w:t>ре</w:t>
      </w:r>
      <w:r w:rsidR="007C5275" w:rsidRPr="0066686D">
        <w:rPr>
          <w:sz w:val="28"/>
          <w:szCs w:val="28"/>
        </w:rPr>
        <w:t>альностью в наблюдении или эксперименте. На этом уровне по</w:t>
      </w:r>
      <w:r w:rsidRPr="0066686D">
        <w:rPr>
          <w:sz w:val="28"/>
          <w:szCs w:val="28"/>
        </w:rPr>
        <w:t>л</w:t>
      </w:r>
      <w:r w:rsidR="007C5275" w:rsidRPr="0066686D">
        <w:rPr>
          <w:sz w:val="28"/>
          <w:szCs w:val="28"/>
        </w:rPr>
        <w:t>учают знания об определенных событиях, выявляют свойства интересующих объектов или процессов, фиксируются отношения и устанавливаются эмпирические закономерности. Эмпирический уровень более связан с источниковым знанием и в этом отношении более объективен.</w:t>
      </w:r>
      <w:r w:rsidR="00C44FD1" w:rsidRPr="0066686D">
        <w:rPr>
          <w:sz w:val="28"/>
          <w:szCs w:val="28"/>
        </w:rPr>
        <w:t xml:space="preserve"> </w:t>
      </w:r>
    </w:p>
    <w:p w:rsidR="006C0BE4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iCs/>
          <w:sz w:val="28"/>
          <w:szCs w:val="28"/>
        </w:rPr>
        <w:t>Теоретический уровень</w:t>
      </w:r>
      <w:r w:rsidRPr="0066686D">
        <w:rPr>
          <w:i/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представляет собой как бы разрез исследуемого объекта под определенным углом зрения, заданным мировоззрением исследователя. Он строится с явной направленностью </w:t>
      </w:r>
      <w:r w:rsidR="006C0BE4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 xml:space="preserve">а объяснение объективной реальности и его главной задачей является описание, систематизация и объяснение всего множества данных эмпирического уровня.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Эмпирический и теоретический уровни обладают определенной автономией, однако их невозможно оторвать (отделить) один от другого. Можно утверждать, что над эмпирическим уровнем знания всегда надстраивается теоретический уровень. Однако теоретический уровень строится таки</w:t>
      </w:r>
      <w:r w:rsidR="006C0BE4" w:rsidRPr="0066686D">
        <w:rPr>
          <w:sz w:val="28"/>
          <w:szCs w:val="28"/>
        </w:rPr>
        <w:t>м образом, что в нем отражается</w:t>
      </w:r>
      <w:r w:rsidRPr="0066686D">
        <w:rPr>
          <w:sz w:val="28"/>
          <w:szCs w:val="28"/>
        </w:rPr>
        <w:t xml:space="preserve"> непосредственно не окружающая действительность, а идеальные объекты.</w:t>
      </w:r>
    </w:p>
    <w:p w:rsidR="00C44FD1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Теоретический уровень отличается от эмпирического тем, что на нем происходит научное объяснение фактов, полученных на эмпирическом уровне. На этом уровне формируются конкретные научные теории и он характеризуется тем, что в нем оперируют с интеллектуально контролируемым объектом познания, в то время как на эмпирическом уровне — с реальным объектом. Значение его в том, что он может развиваться как бы сам по себе, без прямого контакта с действительностью. Естественно, что исходные принципы должны соотноситься с действительностью. </w:t>
      </w:r>
    </w:p>
    <w:p w:rsidR="00C44FD1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Эмпирический и теоретический уровни органически связаны между собой, Теоретический уровень существует не сам по себе, а опирается на данные эмпирического уровня, и в этом смысле связь теор</w:t>
      </w:r>
      <w:r w:rsidR="00A44D5F" w:rsidRPr="0066686D">
        <w:rPr>
          <w:sz w:val="28"/>
          <w:szCs w:val="28"/>
        </w:rPr>
        <w:t xml:space="preserve">ии </w:t>
      </w:r>
      <w:r w:rsidRPr="0066686D">
        <w:rPr>
          <w:sz w:val="28"/>
          <w:szCs w:val="28"/>
        </w:rPr>
        <w:t>и эмпирии очевидна. Но и эмпирическое знание оказывается несвободн</w:t>
      </w:r>
      <w:r w:rsidR="00A44D5F" w:rsidRPr="0066686D">
        <w:rPr>
          <w:sz w:val="28"/>
          <w:szCs w:val="28"/>
        </w:rPr>
        <w:t>ы</w:t>
      </w:r>
      <w:r w:rsidRPr="0066686D">
        <w:rPr>
          <w:sz w:val="28"/>
          <w:szCs w:val="28"/>
        </w:rPr>
        <w:t>м от теоретических пред</w:t>
      </w:r>
      <w:r w:rsidR="00A44D5F" w:rsidRPr="0066686D">
        <w:rPr>
          <w:sz w:val="28"/>
          <w:szCs w:val="28"/>
        </w:rPr>
        <w:t>ставлений. Совокупность эмпириче</w:t>
      </w:r>
      <w:r w:rsidRPr="0066686D">
        <w:rPr>
          <w:sz w:val="28"/>
          <w:szCs w:val="28"/>
        </w:rPr>
        <w:t>ских знаний является определенным</w:t>
      </w:r>
      <w:r w:rsidR="00A44D5F" w:rsidRPr="0066686D">
        <w:rPr>
          <w:sz w:val="28"/>
          <w:szCs w:val="28"/>
        </w:rPr>
        <w:t xml:space="preserve"> знанием о действительности лишь</w:t>
      </w:r>
      <w:r w:rsidRPr="0066686D">
        <w:rPr>
          <w:sz w:val="28"/>
          <w:szCs w:val="28"/>
        </w:rPr>
        <w:t xml:space="preserve"> тогда, когда эти данные истолковываются с позиций определенных теоретических представлений€ Следовательно, эмпирический уровень научных знаний обязательно включает то или иное теоретическое истолкование действительности.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Несмотря на теоретическую загруженность, эмпирический уровень является более устойчивым, чем теория, в силу того, что теории, с которыми связано истолкование эмпирических данных, являются теориями другого уровня. Поэтому эмпирия (практика) является критерием истинности теории. </w:t>
      </w:r>
      <w:r w:rsidR="0066686D">
        <w:rPr>
          <w:sz w:val="28"/>
          <w:szCs w:val="28"/>
        </w:rPr>
        <w:t xml:space="preserve"> </w:t>
      </w:r>
    </w:p>
    <w:p w:rsidR="008452C3" w:rsidRDefault="008452C3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61D06" w:rsidRPr="008452C3" w:rsidRDefault="00BD0041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452C3">
        <w:rPr>
          <w:b/>
          <w:bCs/>
          <w:sz w:val="28"/>
          <w:szCs w:val="28"/>
        </w:rPr>
        <w:t xml:space="preserve">1.1 </w:t>
      </w:r>
      <w:r w:rsidR="007C5275" w:rsidRPr="008452C3">
        <w:rPr>
          <w:b/>
          <w:bCs/>
          <w:sz w:val="28"/>
          <w:szCs w:val="28"/>
        </w:rPr>
        <w:t>Эмпирическое познание: понятие, роль и задачи</w:t>
      </w:r>
    </w:p>
    <w:p w:rsidR="00C44FD1" w:rsidRPr="0066686D" w:rsidRDefault="00C44FD1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Как было отмечено, эмпирический уровень характеризуется специфическим объектом познания. Это связи, отношения, свойства, которые выявлены в ходе практической деятельности и включены в процесс познания.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Познавательные операции всегда осуществляются в чувственно</w:t>
      </w:r>
      <w:r w:rsidR="00E61D06" w:rsidRPr="0066686D">
        <w:rPr>
          <w:sz w:val="28"/>
          <w:szCs w:val="28"/>
        </w:rPr>
        <w:t>-</w:t>
      </w:r>
      <w:r w:rsidRPr="0066686D">
        <w:rPr>
          <w:sz w:val="28"/>
          <w:szCs w:val="28"/>
        </w:rPr>
        <w:t>предметной форме. На этом уровне познания решаются следующие познавательные задачи:</w:t>
      </w:r>
    </w:p>
    <w:p w:rsidR="0066686D" w:rsidRDefault="00E61D06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1. </w:t>
      </w:r>
      <w:r w:rsidR="00660AC2" w:rsidRPr="0066686D">
        <w:rPr>
          <w:sz w:val="28"/>
          <w:szCs w:val="28"/>
        </w:rPr>
        <w:tab/>
      </w:r>
      <w:r w:rsidRPr="0066686D">
        <w:rPr>
          <w:sz w:val="28"/>
          <w:szCs w:val="28"/>
          <w:lang w:val="en-US"/>
        </w:rPr>
        <w:t>C</w:t>
      </w:r>
      <w:r w:rsidR="007C5275" w:rsidRPr="0066686D">
        <w:rPr>
          <w:sz w:val="28"/>
          <w:szCs w:val="28"/>
        </w:rPr>
        <w:t>бор фактов об объекте познания. Научный факт — это только те события, явления, свойства, связи, отношения, которые зафиксированы;</w:t>
      </w:r>
    </w:p>
    <w:p w:rsidR="0066686D" w:rsidRDefault="00660AC2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2. </w:t>
      </w:r>
      <w:r w:rsidRPr="0066686D">
        <w:rPr>
          <w:sz w:val="28"/>
          <w:szCs w:val="28"/>
        </w:rPr>
        <w:tab/>
        <w:t>П</w:t>
      </w:r>
      <w:r w:rsidR="007C5275" w:rsidRPr="0066686D">
        <w:rPr>
          <w:sz w:val="28"/>
          <w:szCs w:val="28"/>
        </w:rPr>
        <w:t>олучение данных на основе наблюдений, измерения, экспериментов;</w:t>
      </w:r>
    </w:p>
    <w:p w:rsidR="0066686D" w:rsidRDefault="00660AC2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3. </w:t>
      </w:r>
      <w:r w:rsidRPr="0066686D">
        <w:rPr>
          <w:sz w:val="28"/>
          <w:szCs w:val="28"/>
        </w:rPr>
        <w:tab/>
        <w:t>С</w:t>
      </w:r>
      <w:r w:rsidR="007C5275" w:rsidRPr="0066686D">
        <w:rPr>
          <w:sz w:val="28"/>
          <w:szCs w:val="28"/>
        </w:rPr>
        <w:t>оставление схем, диаграмм для наглядного восприятия наиболее важных тенденций в функционировании объекта исследования;</w:t>
      </w:r>
    </w:p>
    <w:p w:rsidR="00660AC2" w:rsidRPr="0066686D" w:rsidRDefault="00660AC2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4. </w:t>
      </w:r>
      <w:r w:rsidRPr="0066686D">
        <w:rPr>
          <w:sz w:val="28"/>
          <w:szCs w:val="28"/>
        </w:rPr>
        <w:tab/>
        <w:t>К</w:t>
      </w:r>
      <w:r w:rsidR="007C5275" w:rsidRPr="0066686D">
        <w:rPr>
          <w:sz w:val="28"/>
          <w:szCs w:val="28"/>
        </w:rPr>
        <w:t xml:space="preserve">лассификация научных фактов, данных и другой эмпирической информации. </w:t>
      </w:r>
    </w:p>
    <w:p w:rsidR="00660AC2" w:rsidRPr="0066686D" w:rsidRDefault="00660AC2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Д</w:t>
      </w:r>
      <w:r w:rsidR="007C5275" w:rsidRPr="0066686D">
        <w:rPr>
          <w:sz w:val="28"/>
          <w:szCs w:val="28"/>
        </w:rPr>
        <w:t>ля эмпирического уровня познания характерно использование следующих методов изучения объектов.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Наблюдение — система фиксации и регистрации свойств и связей изучаемого объекта. Познавательные возможности метода на</w:t>
      </w:r>
      <w:r w:rsidR="00660AC2" w:rsidRPr="0066686D">
        <w:rPr>
          <w:sz w:val="28"/>
          <w:szCs w:val="28"/>
        </w:rPr>
        <w:t>б</w:t>
      </w:r>
      <w:r w:rsidRPr="0066686D">
        <w:rPr>
          <w:sz w:val="28"/>
          <w:szCs w:val="28"/>
        </w:rPr>
        <w:t xml:space="preserve">людения зависят от характера и интенсивности чувственного </w:t>
      </w:r>
      <w:r w:rsidR="00660AC2" w:rsidRPr="0066686D">
        <w:rPr>
          <w:sz w:val="28"/>
          <w:szCs w:val="28"/>
        </w:rPr>
        <w:t>вос</w:t>
      </w:r>
      <w:r w:rsidRPr="0066686D">
        <w:rPr>
          <w:sz w:val="28"/>
          <w:szCs w:val="28"/>
        </w:rPr>
        <w:t>приятия особенностей объекта наблюдения, условий наблюде</w:t>
      </w:r>
      <w:r w:rsidR="00660AC2" w:rsidRPr="0066686D">
        <w:rPr>
          <w:sz w:val="28"/>
          <w:szCs w:val="28"/>
        </w:rPr>
        <w:t>ния</w:t>
      </w:r>
      <w:r w:rsidRPr="0066686D">
        <w:rPr>
          <w:sz w:val="28"/>
          <w:szCs w:val="28"/>
        </w:rPr>
        <w:t xml:space="preserve">, совершенства измерений. При благоприятных условиях этот </w:t>
      </w:r>
      <w:r w:rsidR="00660AC2" w:rsidRPr="0066686D">
        <w:rPr>
          <w:sz w:val="28"/>
          <w:szCs w:val="28"/>
        </w:rPr>
        <w:t>метод</w:t>
      </w:r>
      <w:r w:rsidRPr="0066686D">
        <w:rPr>
          <w:b/>
          <w:bCs/>
          <w:sz w:val="28"/>
          <w:szCs w:val="28"/>
        </w:rPr>
        <w:t xml:space="preserve"> </w:t>
      </w:r>
      <w:r w:rsidRPr="0066686D">
        <w:rPr>
          <w:sz w:val="28"/>
          <w:szCs w:val="28"/>
        </w:rPr>
        <w:t>обеспечивает достаточно обширную и разностороннюю ин</w:t>
      </w:r>
      <w:r w:rsidR="00660AC2" w:rsidRPr="0066686D">
        <w:rPr>
          <w:sz w:val="28"/>
          <w:szCs w:val="28"/>
        </w:rPr>
        <w:t>фор</w:t>
      </w:r>
      <w:r w:rsidRPr="0066686D">
        <w:rPr>
          <w:sz w:val="28"/>
          <w:szCs w:val="28"/>
        </w:rPr>
        <w:t xml:space="preserve">мацию для формирования и фиксации научных фактов.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Функции этого метода: фиксация и регистрация информации и </w:t>
      </w:r>
      <w:r w:rsidR="00660AC2" w:rsidRPr="0066686D">
        <w:rPr>
          <w:sz w:val="28"/>
          <w:szCs w:val="28"/>
        </w:rPr>
        <w:t>пре</w:t>
      </w:r>
      <w:r w:rsidRPr="0066686D">
        <w:rPr>
          <w:sz w:val="28"/>
          <w:szCs w:val="28"/>
        </w:rPr>
        <w:t>дварительная классификация фактов.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Эксперимент — это система познавательных операций, которая </w:t>
      </w:r>
      <w:r w:rsidR="00660AC2" w:rsidRPr="0066686D">
        <w:rPr>
          <w:sz w:val="28"/>
          <w:szCs w:val="28"/>
        </w:rPr>
        <w:t>осу</w:t>
      </w:r>
      <w:r w:rsidRPr="0066686D">
        <w:rPr>
          <w:sz w:val="28"/>
          <w:szCs w:val="28"/>
        </w:rPr>
        <w:t xml:space="preserve">ществляется в отношении объектов, поставленных в такие условия </w:t>
      </w:r>
      <w:r w:rsidR="00660AC2" w:rsidRPr="0066686D">
        <w:rPr>
          <w:sz w:val="28"/>
          <w:szCs w:val="28"/>
        </w:rPr>
        <w:t>(сп</w:t>
      </w:r>
      <w:r w:rsidRPr="0066686D">
        <w:rPr>
          <w:sz w:val="28"/>
          <w:szCs w:val="28"/>
        </w:rPr>
        <w:t>ециально создаваемые), которые должны способствовать обнаруже</w:t>
      </w:r>
      <w:r w:rsidR="00660AC2" w:rsidRPr="0066686D">
        <w:rPr>
          <w:sz w:val="28"/>
          <w:szCs w:val="28"/>
        </w:rPr>
        <w:t>ни</w:t>
      </w:r>
      <w:r w:rsidRPr="0066686D">
        <w:rPr>
          <w:sz w:val="28"/>
          <w:szCs w:val="28"/>
        </w:rPr>
        <w:t>ю, сравнению, измерению объективных свойств, связей, отноше</w:t>
      </w:r>
      <w:r w:rsidR="00660AC2" w:rsidRPr="0066686D">
        <w:rPr>
          <w:sz w:val="28"/>
          <w:szCs w:val="28"/>
        </w:rPr>
        <w:t>ни</w:t>
      </w:r>
      <w:r w:rsidRPr="0066686D">
        <w:rPr>
          <w:sz w:val="28"/>
          <w:szCs w:val="28"/>
        </w:rPr>
        <w:t xml:space="preserve">й. Различают три основные сферы для эксперимента: </w:t>
      </w:r>
      <w:r w:rsidRPr="0066686D">
        <w:rPr>
          <w:iCs/>
          <w:sz w:val="28"/>
          <w:szCs w:val="28"/>
        </w:rPr>
        <w:t xml:space="preserve">лабораторный </w:t>
      </w:r>
      <w:r w:rsidR="00660AC2" w:rsidRPr="0066686D">
        <w:rPr>
          <w:iCs/>
          <w:sz w:val="28"/>
          <w:szCs w:val="28"/>
        </w:rPr>
        <w:t>эксп</w:t>
      </w:r>
      <w:r w:rsidRPr="0066686D">
        <w:rPr>
          <w:iCs/>
          <w:sz w:val="28"/>
          <w:szCs w:val="28"/>
        </w:rPr>
        <w:t>ериме</w:t>
      </w:r>
      <w:r w:rsidR="00660AC2" w:rsidRPr="0066686D">
        <w:rPr>
          <w:iCs/>
          <w:sz w:val="28"/>
          <w:szCs w:val="28"/>
        </w:rPr>
        <w:t>н</w:t>
      </w:r>
      <w:r w:rsidRPr="0066686D">
        <w:rPr>
          <w:iCs/>
          <w:sz w:val="28"/>
          <w:szCs w:val="28"/>
        </w:rPr>
        <w:t>т</w:t>
      </w:r>
      <w:r w:rsidRPr="0066686D">
        <w:rPr>
          <w:i/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(для естественных и технических наук), </w:t>
      </w:r>
      <w:r w:rsidRPr="0066686D">
        <w:rPr>
          <w:iCs/>
          <w:sz w:val="28"/>
          <w:szCs w:val="28"/>
        </w:rPr>
        <w:t>производствен</w:t>
      </w:r>
      <w:r w:rsidR="00660AC2" w:rsidRPr="0066686D">
        <w:rPr>
          <w:iCs/>
          <w:sz w:val="28"/>
          <w:szCs w:val="28"/>
        </w:rPr>
        <w:t>ный</w:t>
      </w:r>
      <w:r w:rsidRPr="0066686D">
        <w:rPr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и </w:t>
      </w:r>
      <w:r w:rsidRPr="0066686D">
        <w:rPr>
          <w:iCs/>
          <w:sz w:val="28"/>
          <w:szCs w:val="28"/>
        </w:rPr>
        <w:t>социальный</w:t>
      </w:r>
      <w:r w:rsidRPr="0066686D">
        <w:rPr>
          <w:i/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>(для экономических, политических наук).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Эксперимент является важным (а в ряде случаев даже решаю</w:t>
      </w:r>
      <w:r w:rsidR="00660AC2" w:rsidRPr="0066686D">
        <w:rPr>
          <w:sz w:val="28"/>
          <w:szCs w:val="28"/>
        </w:rPr>
        <w:t>щим</w:t>
      </w:r>
      <w:r w:rsidRPr="0066686D">
        <w:rPr>
          <w:sz w:val="28"/>
          <w:szCs w:val="28"/>
        </w:rPr>
        <w:t>) элементом практики, поэтому он выступает как основа фор</w:t>
      </w:r>
      <w:r w:rsidR="00660AC2" w:rsidRPr="0066686D">
        <w:rPr>
          <w:sz w:val="28"/>
          <w:szCs w:val="28"/>
        </w:rPr>
        <w:t>ми</w:t>
      </w:r>
      <w:r w:rsidRPr="0066686D">
        <w:rPr>
          <w:sz w:val="28"/>
          <w:szCs w:val="28"/>
        </w:rPr>
        <w:t>рования гипотез и теории и вместе с тем как критерий истинно</w:t>
      </w:r>
      <w:r w:rsidR="00660AC2" w:rsidRPr="0066686D">
        <w:rPr>
          <w:sz w:val="28"/>
          <w:szCs w:val="28"/>
        </w:rPr>
        <w:t>ст</w:t>
      </w:r>
      <w:r w:rsidRPr="0066686D">
        <w:rPr>
          <w:sz w:val="28"/>
          <w:szCs w:val="28"/>
        </w:rPr>
        <w:t xml:space="preserve">и теоретических знаний. Вместе с тем теория всегда выступает </w:t>
      </w:r>
      <w:r w:rsidR="00660AC2" w:rsidRPr="0066686D">
        <w:rPr>
          <w:sz w:val="28"/>
          <w:szCs w:val="28"/>
        </w:rPr>
        <w:t>к</w:t>
      </w:r>
      <w:r w:rsidRPr="0066686D">
        <w:rPr>
          <w:sz w:val="28"/>
          <w:szCs w:val="28"/>
        </w:rPr>
        <w:t xml:space="preserve">ак определяющая сторона эксперимента.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В экономических исследованиях эксперимент может выступать </w:t>
      </w:r>
      <w:r w:rsidR="00660AC2" w:rsidRPr="0066686D">
        <w:rPr>
          <w:sz w:val="28"/>
          <w:szCs w:val="28"/>
        </w:rPr>
        <w:t>в</w:t>
      </w:r>
      <w:r w:rsidRPr="0066686D">
        <w:rPr>
          <w:sz w:val="28"/>
          <w:szCs w:val="28"/>
        </w:rPr>
        <w:t xml:space="preserve"> двух формах: </w:t>
      </w:r>
      <w:r w:rsidR="0066686D">
        <w:rPr>
          <w:sz w:val="28"/>
          <w:szCs w:val="28"/>
        </w:rPr>
        <w:t xml:space="preserve"> </w:t>
      </w:r>
      <w:r w:rsidR="00660AC2" w:rsidRPr="0066686D">
        <w:rPr>
          <w:sz w:val="28"/>
          <w:szCs w:val="28"/>
        </w:rPr>
        <w:t>1.</w:t>
      </w:r>
      <w:r w:rsidRPr="0066686D">
        <w:rPr>
          <w:sz w:val="28"/>
          <w:szCs w:val="28"/>
        </w:rPr>
        <w:t xml:space="preserve"> прямой эксперимент в виде апробирования группы приемов, методов и т.д. (например, хозяйственная реформа);</w:t>
      </w:r>
    </w:p>
    <w:p w:rsidR="00660AC2" w:rsidRPr="0066686D" w:rsidRDefault="00660AC2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2. </w:t>
      </w:r>
      <w:r w:rsidR="007C5275" w:rsidRPr="0066686D">
        <w:rPr>
          <w:sz w:val="28"/>
          <w:szCs w:val="28"/>
        </w:rPr>
        <w:t>социологические исследования.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Эффективность эксперимента в решающей степени определяется </w:t>
      </w:r>
      <w:r w:rsidR="00660AC2" w:rsidRPr="0066686D">
        <w:rPr>
          <w:sz w:val="28"/>
          <w:szCs w:val="28"/>
        </w:rPr>
        <w:t>г</w:t>
      </w:r>
      <w:r w:rsidRPr="0066686D">
        <w:rPr>
          <w:sz w:val="28"/>
          <w:szCs w:val="28"/>
        </w:rPr>
        <w:t>луби</w:t>
      </w:r>
      <w:r w:rsidR="00660AC2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ой и всесторонностью обоснования условий проведения эксперимента и его целей.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Измерение как метод является системой фиксации и регистра</w:t>
      </w:r>
      <w:r w:rsidR="00660AC2" w:rsidRPr="0066686D">
        <w:rPr>
          <w:sz w:val="28"/>
          <w:szCs w:val="28"/>
        </w:rPr>
        <w:t>ци</w:t>
      </w:r>
      <w:r w:rsidRPr="0066686D">
        <w:rPr>
          <w:sz w:val="28"/>
          <w:szCs w:val="28"/>
        </w:rPr>
        <w:t>и количественных характеристик измеряемого объекта, для эко</w:t>
      </w:r>
      <w:r w:rsidR="00660AC2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омических и социальных систем процедуры измерения связаны с показателями: статистическими, отчетными, плановыми; единицами измерения.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Использование метода измерения требует всестороннего учета </w:t>
      </w:r>
      <w:r w:rsidR="00660AC2" w:rsidRPr="0066686D">
        <w:rPr>
          <w:sz w:val="28"/>
          <w:szCs w:val="28"/>
        </w:rPr>
        <w:t>е</w:t>
      </w:r>
      <w:r w:rsidRPr="0066686D">
        <w:rPr>
          <w:sz w:val="28"/>
          <w:szCs w:val="28"/>
        </w:rPr>
        <w:t xml:space="preserve">динства количественной и качественной сторон изучаемого объекта. </w:t>
      </w:r>
      <w:r w:rsidR="00660AC2" w:rsidRPr="0066686D">
        <w:rPr>
          <w:sz w:val="28"/>
          <w:szCs w:val="28"/>
        </w:rPr>
        <w:t>М</w:t>
      </w:r>
      <w:r w:rsidRPr="0066686D">
        <w:rPr>
          <w:sz w:val="28"/>
          <w:szCs w:val="28"/>
        </w:rPr>
        <w:t>етод измерения находит свое выражение в математическом воспроизведении количественных и качественных характеристик объекта при эксперименте.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Описание - специфический метод получения эмпирического знания. Его сущность состоит в систематизации данных, полученных в р</w:t>
      </w:r>
      <w:r w:rsidR="00660AC2" w:rsidRPr="0066686D">
        <w:rPr>
          <w:sz w:val="28"/>
          <w:szCs w:val="28"/>
        </w:rPr>
        <w:t>е</w:t>
      </w:r>
      <w:r w:rsidRPr="0066686D">
        <w:rPr>
          <w:sz w:val="28"/>
          <w:szCs w:val="28"/>
        </w:rPr>
        <w:t xml:space="preserve">зультате наблюдения, эксперимента, измерения. </w:t>
      </w:r>
      <w:r w:rsidR="00660AC2" w:rsidRPr="0066686D">
        <w:rPr>
          <w:sz w:val="28"/>
          <w:szCs w:val="28"/>
        </w:rPr>
        <w:t>Д</w:t>
      </w:r>
      <w:r w:rsidRPr="0066686D">
        <w:rPr>
          <w:sz w:val="28"/>
          <w:szCs w:val="28"/>
        </w:rPr>
        <w:t>анные выражаются на языке определенной науки в форме т</w:t>
      </w:r>
      <w:r w:rsidR="00660AC2" w:rsidRPr="0066686D">
        <w:rPr>
          <w:sz w:val="28"/>
          <w:szCs w:val="28"/>
        </w:rPr>
        <w:t>а</w:t>
      </w:r>
      <w:r w:rsidRPr="0066686D">
        <w:rPr>
          <w:sz w:val="28"/>
          <w:szCs w:val="28"/>
        </w:rPr>
        <w:t>блиц, схе</w:t>
      </w:r>
      <w:r w:rsidR="00660AC2" w:rsidRPr="0066686D">
        <w:rPr>
          <w:sz w:val="28"/>
          <w:szCs w:val="28"/>
        </w:rPr>
        <w:t>м</w:t>
      </w:r>
      <w:r w:rsidRPr="0066686D">
        <w:rPr>
          <w:sz w:val="28"/>
          <w:szCs w:val="28"/>
        </w:rPr>
        <w:t>, графиков и других обозначений. Благодаря систематизации фа</w:t>
      </w:r>
      <w:r w:rsidR="00660AC2" w:rsidRPr="0066686D">
        <w:rPr>
          <w:sz w:val="28"/>
          <w:szCs w:val="28"/>
        </w:rPr>
        <w:t>к</w:t>
      </w:r>
      <w:r w:rsidRPr="0066686D">
        <w:rPr>
          <w:sz w:val="28"/>
          <w:szCs w:val="28"/>
        </w:rPr>
        <w:t>тов, обобщающих отдельные стороны явлений, изучаемый объе</w:t>
      </w:r>
      <w:r w:rsidR="00660AC2" w:rsidRPr="0066686D">
        <w:rPr>
          <w:sz w:val="28"/>
          <w:szCs w:val="28"/>
        </w:rPr>
        <w:t>к</w:t>
      </w:r>
      <w:r w:rsidRPr="0066686D">
        <w:rPr>
          <w:sz w:val="28"/>
          <w:szCs w:val="28"/>
        </w:rPr>
        <w:t>т отражается в целом.</w:t>
      </w:r>
    </w:p>
    <w:p w:rsidR="00660AC2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Таким образом, классификация данных наблюдения, эксперимента, измерения, имеющая место в описании, делает факты базисом для даль</w:t>
      </w:r>
      <w:r w:rsidR="00660AC2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ейших логических операций.</w:t>
      </w:r>
    </w:p>
    <w:p w:rsidR="000F427A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Как метод получения нового знания, описание может осуществляться средствами собственного языка (явления описываются без строгого указания их количественных характеристик), статистическими методами (таблицы, ряды, индексы и т.д.), графическими методами (графики, диаграммы) и т.д.</w:t>
      </w:r>
    </w:p>
    <w:p w:rsidR="00C44FD1" w:rsidRPr="0066686D" w:rsidRDefault="00C44FD1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F427A" w:rsidRPr="008452C3" w:rsidRDefault="001A0C56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452C3">
        <w:rPr>
          <w:b/>
          <w:bCs/>
          <w:sz w:val="28"/>
          <w:szCs w:val="28"/>
        </w:rPr>
        <w:t xml:space="preserve">1.2 </w:t>
      </w:r>
      <w:r w:rsidR="007C5275" w:rsidRPr="008452C3">
        <w:rPr>
          <w:b/>
          <w:bCs/>
          <w:sz w:val="28"/>
          <w:szCs w:val="28"/>
        </w:rPr>
        <w:t>Теоретическое познание. Основные характеристики</w:t>
      </w:r>
    </w:p>
    <w:p w:rsidR="00C44FD1" w:rsidRPr="0066686D" w:rsidRDefault="00C44FD1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F427A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Теоретический уровень является высшим уровнем научного познания. На этом уровне особо важное значение имеют идеализация и мысленный эксперимент. Мысленный эксперимент является аналогом вещественного. В ходе мысленного эксперимента объект исследования преобразуется и выступает как идеализированный предмет, как результат абстракции. Идеализация всегда является и продуктом и результатом деятельности, результатом мысленного конструирования и исходным пунктом теоретического мышления.</w:t>
      </w:r>
    </w:p>
    <w:p w:rsidR="00DB2288" w:rsidRPr="0066686D" w:rsidRDefault="000F427A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Т</w:t>
      </w:r>
      <w:r w:rsidR="007C5275" w:rsidRPr="0066686D">
        <w:rPr>
          <w:sz w:val="28"/>
          <w:szCs w:val="28"/>
        </w:rPr>
        <w:t>еоретическ</w:t>
      </w:r>
      <w:r w:rsidRPr="0066686D">
        <w:rPr>
          <w:sz w:val="28"/>
          <w:szCs w:val="28"/>
        </w:rPr>
        <w:t>ий</w:t>
      </w:r>
      <w:r w:rsidR="007C5275" w:rsidRPr="0066686D">
        <w:rPr>
          <w:sz w:val="28"/>
          <w:szCs w:val="28"/>
        </w:rPr>
        <w:t xml:space="preserve"> уров</w:t>
      </w:r>
      <w:r w:rsidRPr="0066686D">
        <w:rPr>
          <w:sz w:val="28"/>
          <w:szCs w:val="28"/>
        </w:rPr>
        <w:t>е</w:t>
      </w:r>
      <w:r w:rsidR="007C5275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ь</w:t>
      </w:r>
      <w:r w:rsidR="007C5275" w:rsidRPr="0066686D">
        <w:rPr>
          <w:sz w:val="28"/>
          <w:szCs w:val="28"/>
        </w:rPr>
        <w:t xml:space="preserve"> познания можно представить следующим образом: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1. Мысленный эксперимент и идеализация на основе механизма переноса зафиксированных в объекте результатов практических действий</w:t>
      </w:r>
      <w:r w:rsidR="00DB2288" w:rsidRPr="0066686D">
        <w:rPr>
          <w:sz w:val="28"/>
          <w:szCs w:val="28"/>
        </w:rPr>
        <w:t>;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2. Развитие познания в логических формах: понятиях, суждениях, умозаключениях, законах, научных идеях, гипотезах, теориях</w:t>
      </w:r>
      <w:r w:rsidR="00DB2288" w:rsidRPr="0066686D">
        <w:rPr>
          <w:sz w:val="28"/>
          <w:szCs w:val="28"/>
        </w:rPr>
        <w:t xml:space="preserve">; 3. </w:t>
      </w:r>
      <w:r w:rsidRPr="0066686D">
        <w:rPr>
          <w:sz w:val="28"/>
          <w:szCs w:val="28"/>
        </w:rPr>
        <w:t>Логическая проверка обоснованности теоретических построений</w:t>
      </w:r>
      <w:r w:rsidR="00DB2288" w:rsidRPr="0066686D">
        <w:rPr>
          <w:sz w:val="28"/>
          <w:szCs w:val="28"/>
        </w:rPr>
        <w:t xml:space="preserve">; 4. </w:t>
      </w:r>
      <w:r w:rsidRPr="0066686D">
        <w:rPr>
          <w:sz w:val="28"/>
          <w:szCs w:val="28"/>
        </w:rPr>
        <w:t xml:space="preserve">Применение теоретических знаний </w:t>
      </w:r>
      <w:r w:rsidR="00A44D5F" w:rsidRPr="0066686D">
        <w:rPr>
          <w:sz w:val="28"/>
          <w:szCs w:val="28"/>
        </w:rPr>
        <w:t>и</w:t>
      </w:r>
      <w:r w:rsidRPr="0066686D">
        <w:rPr>
          <w:sz w:val="28"/>
          <w:szCs w:val="28"/>
        </w:rPr>
        <w:t xml:space="preserve"> практике, в общественной деятельности</w:t>
      </w:r>
      <w:r w:rsidR="00DB2288" w:rsidRPr="0066686D">
        <w:rPr>
          <w:sz w:val="28"/>
          <w:szCs w:val="28"/>
        </w:rPr>
        <w:t>. П</w:t>
      </w:r>
      <w:r w:rsidR="007C5275" w:rsidRPr="0066686D">
        <w:rPr>
          <w:sz w:val="28"/>
          <w:szCs w:val="28"/>
        </w:rPr>
        <w:t>редставленн</w:t>
      </w:r>
      <w:r w:rsidR="00DB2288" w:rsidRPr="0066686D">
        <w:rPr>
          <w:sz w:val="28"/>
          <w:szCs w:val="28"/>
        </w:rPr>
        <w:t>ый</w:t>
      </w:r>
      <w:r w:rsidR="007C5275" w:rsidRPr="0066686D">
        <w:rPr>
          <w:sz w:val="28"/>
          <w:szCs w:val="28"/>
        </w:rPr>
        <w:t xml:space="preserve"> </w:t>
      </w:r>
      <w:r w:rsidR="00DB2288" w:rsidRPr="0066686D">
        <w:rPr>
          <w:sz w:val="28"/>
          <w:szCs w:val="28"/>
        </w:rPr>
        <w:t>вид</w:t>
      </w:r>
      <w:r w:rsidR="007C5275" w:rsidRPr="0066686D">
        <w:rPr>
          <w:sz w:val="28"/>
          <w:szCs w:val="28"/>
        </w:rPr>
        <w:t xml:space="preserve"> позволяет определить основные характе</w:t>
      </w:r>
      <w:r w:rsidR="00DB2288" w:rsidRPr="0066686D">
        <w:rPr>
          <w:sz w:val="28"/>
          <w:szCs w:val="28"/>
        </w:rPr>
        <w:t>ристи</w:t>
      </w:r>
      <w:r w:rsidR="007C5275" w:rsidRPr="0066686D">
        <w:rPr>
          <w:sz w:val="28"/>
          <w:szCs w:val="28"/>
        </w:rPr>
        <w:t xml:space="preserve">ки теоретического познания: </w:t>
      </w:r>
    </w:p>
    <w:p w:rsidR="00DB2288" w:rsidRPr="0066686D" w:rsidRDefault="007C5275" w:rsidP="008452C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объект познания определяется целенаправленно под воздействием внутренней логики развития науки или насущных требований практики;</w:t>
      </w:r>
    </w:p>
    <w:p w:rsidR="00DB2288" w:rsidRPr="0066686D" w:rsidRDefault="007C5275" w:rsidP="008452C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предмет познания идеализирован на основе мысленного эксперимента и конструирования;</w:t>
      </w:r>
    </w:p>
    <w:p w:rsidR="00DB2288" w:rsidRPr="0066686D" w:rsidRDefault="007C5275" w:rsidP="008452C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познание осуществляется в логических формах, под которыми понимается спо</w:t>
      </w:r>
      <w:r w:rsidR="00DB2288" w:rsidRPr="0066686D">
        <w:rPr>
          <w:sz w:val="28"/>
          <w:szCs w:val="28"/>
        </w:rPr>
        <w:t>с</w:t>
      </w:r>
      <w:r w:rsidRPr="0066686D">
        <w:rPr>
          <w:sz w:val="28"/>
          <w:szCs w:val="28"/>
        </w:rPr>
        <w:t>об связи элементов, входящих в содержание мысли о предметном мире. Логические формы являются отражением мира, итогом фиксации повторяющихся отношений вещей, зафиксированных в человеческой практике.</w:t>
      </w:r>
    </w:p>
    <w:p w:rsidR="00DB2288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Различают следующие виды форм научного познания: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• общелогические. К ним относятся понятия, суждения, умозаключения;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• локально-логические. К ним относятся научные идеи, гипотезы, теории, законы.</w:t>
      </w:r>
    </w:p>
    <w:p w:rsidR="009D22C4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Приведем характеристику изложенных форм научного познания.</w:t>
      </w:r>
    </w:p>
    <w:p w:rsidR="00B12ED1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bCs/>
          <w:iCs/>
          <w:sz w:val="28"/>
          <w:szCs w:val="28"/>
        </w:rPr>
        <w:t>Понятие</w:t>
      </w:r>
      <w:r w:rsidRPr="0066686D">
        <w:rPr>
          <w:b/>
          <w:bCs/>
          <w:i/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>— это мысль, отражающая имущественные и необхо</w:t>
      </w:r>
      <w:r w:rsidR="00DB2288" w:rsidRPr="0066686D">
        <w:rPr>
          <w:sz w:val="28"/>
          <w:szCs w:val="28"/>
        </w:rPr>
        <w:t>ди</w:t>
      </w:r>
      <w:r w:rsidRPr="0066686D">
        <w:rPr>
          <w:sz w:val="28"/>
          <w:szCs w:val="28"/>
        </w:rPr>
        <w:t xml:space="preserve">мые признаки предмета или явления. Понятия бывают: общими, </w:t>
      </w:r>
      <w:r w:rsidR="00DB2288" w:rsidRPr="0066686D">
        <w:rPr>
          <w:sz w:val="28"/>
          <w:szCs w:val="28"/>
        </w:rPr>
        <w:t>е</w:t>
      </w:r>
      <w:r w:rsidRPr="0066686D">
        <w:rPr>
          <w:sz w:val="28"/>
          <w:szCs w:val="28"/>
        </w:rPr>
        <w:t>диничными, конкретными, абстрактными, относительными, абсо</w:t>
      </w:r>
      <w:r w:rsidR="00DB2288" w:rsidRPr="0066686D">
        <w:rPr>
          <w:sz w:val="28"/>
          <w:szCs w:val="28"/>
        </w:rPr>
        <w:t>л</w:t>
      </w:r>
      <w:r w:rsidRPr="0066686D">
        <w:rPr>
          <w:sz w:val="28"/>
          <w:szCs w:val="28"/>
        </w:rPr>
        <w:t xml:space="preserve">ютными и др. Общие понятия связаны с некоторым множеством предметов или явлений, единичные относятся только к одному, конкретные — к конкретным предметам или явлениям, абстрактные — </w:t>
      </w:r>
      <w:r w:rsidR="00DB2288" w:rsidRPr="0066686D">
        <w:rPr>
          <w:sz w:val="28"/>
          <w:szCs w:val="28"/>
        </w:rPr>
        <w:t xml:space="preserve">к </w:t>
      </w:r>
      <w:r w:rsidRPr="0066686D">
        <w:rPr>
          <w:sz w:val="28"/>
          <w:szCs w:val="28"/>
        </w:rPr>
        <w:t>отдельно взятым их признакам, относительные понятия всегда представляются попарно, а абсолютные — не содержат парных от</w:t>
      </w:r>
      <w:r w:rsidR="00DB2288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оше</w:t>
      </w:r>
      <w:r w:rsidR="00DB2288" w:rsidRPr="0066686D">
        <w:rPr>
          <w:sz w:val="28"/>
          <w:szCs w:val="28"/>
        </w:rPr>
        <w:t>н</w:t>
      </w:r>
      <w:r w:rsidRPr="0066686D">
        <w:rPr>
          <w:sz w:val="28"/>
          <w:szCs w:val="28"/>
        </w:rPr>
        <w:t>ий.</w:t>
      </w:r>
    </w:p>
    <w:p w:rsidR="00B12ED1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bCs/>
          <w:iCs/>
          <w:sz w:val="28"/>
          <w:szCs w:val="28"/>
        </w:rPr>
        <w:t>Суждение</w:t>
      </w:r>
      <w:r w:rsidRPr="0066686D">
        <w:rPr>
          <w:b/>
          <w:bCs/>
          <w:i/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— это мысль, в которой содержится утверждение или отрицание чего-либо посредством связи понятий. Суждения бывают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утвердительными и отрицательными, общими и частными, условными и разделительными и т.д.</w:t>
      </w:r>
    </w:p>
    <w:p w:rsidR="00B12ED1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bCs/>
          <w:iCs/>
          <w:sz w:val="28"/>
          <w:szCs w:val="28"/>
        </w:rPr>
        <w:t>Умозак</w:t>
      </w:r>
      <w:r w:rsidR="00B12ED1" w:rsidRPr="0066686D">
        <w:rPr>
          <w:bCs/>
          <w:iCs/>
          <w:sz w:val="28"/>
          <w:szCs w:val="28"/>
        </w:rPr>
        <w:t>л</w:t>
      </w:r>
      <w:r w:rsidRPr="0066686D">
        <w:rPr>
          <w:bCs/>
          <w:iCs/>
          <w:sz w:val="28"/>
          <w:szCs w:val="28"/>
        </w:rPr>
        <w:t>ючение</w:t>
      </w:r>
      <w:r w:rsidRPr="0066686D">
        <w:rPr>
          <w:b/>
          <w:bCs/>
          <w:i/>
          <w:iCs/>
          <w:sz w:val="28"/>
          <w:szCs w:val="28"/>
        </w:rPr>
        <w:t xml:space="preserve"> </w:t>
      </w:r>
      <w:r w:rsidRPr="0066686D">
        <w:rPr>
          <w:sz w:val="28"/>
          <w:szCs w:val="28"/>
        </w:rPr>
        <w:t>— это процесс мышления, соединяющий последовательность двух или более суждений, в результате чего появляется новое суждение. По существу умозаключение является выводом, который делает возможным переход от мышления к практическим действиям. Умозаключения бывают двух видов:</w:t>
      </w:r>
    </w:p>
    <w:p w:rsidR="00B12ED1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• непосредственное; </w:t>
      </w:r>
    </w:p>
    <w:p w:rsidR="007C5275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• опосредованное. </w:t>
      </w:r>
    </w:p>
    <w:p w:rsidR="00B21F87" w:rsidRPr="0066686D" w:rsidRDefault="00B12ED1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В</w:t>
      </w:r>
      <w:r w:rsidR="007C5275" w:rsidRP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н</w:t>
      </w:r>
      <w:r w:rsidR="007C5275" w:rsidRPr="0066686D">
        <w:rPr>
          <w:iCs/>
          <w:sz w:val="28"/>
          <w:szCs w:val="28"/>
        </w:rPr>
        <w:t>епосредс</w:t>
      </w:r>
      <w:r w:rsidRPr="0066686D">
        <w:rPr>
          <w:iCs/>
          <w:sz w:val="28"/>
          <w:szCs w:val="28"/>
        </w:rPr>
        <w:t>т</w:t>
      </w:r>
      <w:r w:rsidR="007C5275" w:rsidRPr="0066686D">
        <w:rPr>
          <w:iCs/>
          <w:sz w:val="28"/>
          <w:szCs w:val="28"/>
        </w:rPr>
        <w:t>венных умозаклю</w:t>
      </w:r>
      <w:r w:rsidRPr="0066686D">
        <w:rPr>
          <w:iCs/>
          <w:sz w:val="28"/>
          <w:szCs w:val="28"/>
        </w:rPr>
        <w:t>чениях п</w:t>
      </w:r>
      <w:r w:rsidR="007C5275" w:rsidRPr="0066686D">
        <w:rPr>
          <w:sz w:val="28"/>
          <w:szCs w:val="28"/>
        </w:rPr>
        <w:t>риходят от одного суж</w:t>
      </w:r>
      <w:r w:rsidRPr="0066686D">
        <w:rPr>
          <w:sz w:val="28"/>
          <w:szCs w:val="28"/>
        </w:rPr>
        <w:t xml:space="preserve">дения </w:t>
      </w:r>
      <w:r w:rsidR="007C5275" w:rsidRPr="0066686D">
        <w:rPr>
          <w:sz w:val="28"/>
          <w:szCs w:val="28"/>
        </w:rPr>
        <w:t xml:space="preserve">к другому, </w:t>
      </w:r>
      <w:r w:rsidR="007C5275" w:rsidRPr="0066686D">
        <w:rPr>
          <w:iCs/>
          <w:sz w:val="28"/>
          <w:szCs w:val="28"/>
        </w:rPr>
        <w:t>а в опосредован</w:t>
      </w:r>
      <w:r w:rsidRPr="0066686D">
        <w:rPr>
          <w:iCs/>
          <w:sz w:val="28"/>
          <w:szCs w:val="28"/>
        </w:rPr>
        <w:t>н</w:t>
      </w:r>
      <w:r w:rsidR="007C5275" w:rsidRPr="0066686D">
        <w:rPr>
          <w:iCs/>
          <w:sz w:val="28"/>
          <w:szCs w:val="28"/>
        </w:rPr>
        <w:t>ых</w:t>
      </w:r>
      <w:r w:rsidR="007C5275" w:rsidRPr="0066686D">
        <w:rPr>
          <w:i/>
          <w:iCs/>
          <w:sz w:val="28"/>
          <w:szCs w:val="28"/>
        </w:rPr>
        <w:t xml:space="preserve"> </w:t>
      </w:r>
      <w:r w:rsidR="007C5275" w:rsidRPr="0066686D">
        <w:rPr>
          <w:sz w:val="28"/>
          <w:szCs w:val="28"/>
        </w:rPr>
        <w:t>переход от одного суждения другому осуществляется посредством третьего. Структур</w:t>
      </w:r>
      <w:r w:rsidR="00B21F87" w:rsidRPr="0066686D">
        <w:rPr>
          <w:sz w:val="28"/>
          <w:szCs w:val="28"/>
        </w:rPr>
        <w:t>у</w:t>
      </w:r>
      <w:r w:rsidR="007C5275" w:rsidRPr="0066686D">
        <w:rPr>
          <w:sz w:val="28"/>
          <w:szCs w:val="28"/>
        </w:rPr>
        <w:t xml:space="preserve"> процесса </w:t>
      </w:r>
      <w:r w:rsidRPr="0066686D">
        <w:rPr>
          <w:sz w:val="28"/>
          <w:szCs w:val="28"/>
        </w:rPr>
        <w:t>п</w:t>
      </w:r>
      <w:r w:rsidR="007C5275" w:rsidRPr="0066686D">
        <w:rPr>
          <w:sz w:val="28"/>
          <w:szCs w:val="28"/>
        </w:rPr>
        <w:t>о</w:t>
      </w:r>
      <w:r w:rsidRPr="0066686D">
        <w:rPr>
          <w:sz w:val="28"/>
          <w:szCs w:val="28"/>
        </w:rPr>
        <w:t>з</w:t>
      </w:r>
      <w:r w:rsidR="00B21F87" w:rsidRPr="0066686D">
        <w:rPr>
          <w:sz w:val="28"/>
          <w:szCs w:val="28"/>
        </w:rPr>
        <w:t xml:space="preserve">нания можно расписать следующим образом: </w:t>
      </w:r>
    </w:p>
    <w:p w:rsidR="00B21F87" w:rsidRPr="0066686D" w:rsidRDefault="007C5275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Познание — движение человеческой мысли от незнания к знанию</w:t>
      </w:r>
      <w:r w:rsidR="00B21F87" w:rsidRPr="0066686D">
        <w:rPr>
          <w:sz w:val="28"/>
          <w:szCs w:val="28"/>
        </w:rPr>
        <w:t>;</w:t>
      </w:r>
    </w:p>
    <w:p w:rsidR="00B21F87" w:rsidRPr="0066686D" w:rsidRDefault="00B21F87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Познание разделяют на ч</w:t>
      </w:r>
      <w:r w:rsidR="007C5275" w:rsidRPr="0066686D">
        <w:rPr>
          <w:sz w:val="28"/>
          <w:szCs w:val="28"/>
        </w:rPr>
        <w:t>увстве</w:t>
      </w:r>
      <w:r w:rsidRPr="0066686D">
        <w:rPr>
          <w:sz w:val="28"/>
          <w:szCs w:val="28"/>
        </w:rPr>
        <w:t>нн</w:t>
      </w:r>
      <w:r w:rsidR="007C5275" w:rsidRPr="0066686D">
        <w:rPr>
          <w:sz w:val="28"/>
          <w:szCs w:val="28"/>
        </w:rPr>
        <w:t>ое</w:t>
      </w:r>
      <w:r w:rsidRPr="0066686D">
        <w:rPr>
          <w:sz w:val="28"/>
          <w:szCs w:val="28"/>
        </w:rPr>
        <w:t xml:space="preserve"> и р</w:t>
      </w:r>
      <w:r w:rsidR="007C5275" w:rsidRPr="0066686D">
        <w:rPr>
          <w:sz w:val="28"/>
          <w:szCs w:val="28"/>
        </w:rPr>
        <w:t>ациональное</w:t>
      </w:r>
      <w:r w:rsidRPr="0066686D">
        <w:rPr>
          <w:sz w:val="28"/>
          <w:szCs w:val="28"/>
        </w:rPr>
        <w:t xml:space="preserve">. </w:t>
      </w:r>
    </w:p>
    <w:p w:rsidR="009D22C4" w:rsidRPr="0066686D" w:rsidRDefault="00B21F87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Элементами чувственного познания являются: ощущение, восприятие, представление, воображение. К </w:t>
      </w:r>
      <w:r w:rsidR="009D22C4" w:rsidRPr="0066686D">
        <w:rPr>
          <w:sz w:val="28"/>
          <w:szCs w:val="28"/>
        </w:rPr>
        <w:t>рациональному познанию относятся следующие формы мышления: абстрактное и логическое, у которых в свою очередь можно выделить следующие структурные элементы с различными видами:</w:t>
      </w:r>
    </w:p>
    <w:p w:rsidR="009D22C4" w:rsidRPr="0066686D" w:rsidRDefault="009D22C4" w:rsidP="008452C3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Понятие – общее, единичное, конкретное, абстрактное, относительное, абсолютное;</w:t>
      </w:r>
    </w:p>
    <w:p w:rsidR="009D22C4" w:rsidRPr="0066686D" w:rsidRDefault="009D22C4" w:rsidP="008452C3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Суждение – утвердительное, отрицательное, общее, частное, условное, разделительное;</w:t>
      </w:r>
    </w:p>
    <w:p w:rsidR="009D22C4" w:rsidRPr="0066686D" w:rsidRDefault="009D22C4" w:rsidP="008452C3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Умозаключение – непосредственное, опосредованное </w:t>
      </w:r>
    </w:p>
    <w:p w:rsidR="009D22C4" w:rsidRPr="0066686D" w:rsidRDefault="009D22C4" w:rsidP="008452C3">
      <w:pPr>
        <w:pStyle w:val="a3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Более </w:t>
      </w:r>
      <w:r w:rsidR="007C5275" w:rsidRPr="0066686D">
        <w:rPr>
          <w:sz w:val="28"/>
          <w:szCs w:val="28"/>
        </w:rPr>
        <w:t>высокая степень научного знания находит свое выраже</w:t>
      </w:r>
      <w:r w:rsidRPr="0066686D">
        <w:rPr>
          <w:sz w:val="28"/>
          <w:szCs w:val="28"/>
        </w:rPr>
        <w:t>ние, к</w:t>
      </w:r>
      <w:r w:rsidR="007C5275" w:rsidRPr="0066686D">
        <w:rPr>
          <w:sz w:val="28"/>
          <w:szCs w:val="28"/>
        </w:rPr>
        <w:t xml:space="preserve">ак отмечалось, в локально-логических формах. При этом </w:t>
      </w:r>
      <w:r w:rsidRPr="0066686D">
        <w:rPr>
          <w:sz w:val="28"/>
          <w:szCs w:val="28"/>
        </w:rPr>
        <w:t>процесс п</w:t>
      </w:r>
      <w:r w:rsidR="007C5275" w:rsidRPr="0066686D">
        <w:rPr>
          <w:sz w:val="28"/>
          <w:szCs w:val="28"/>
        </w:rPr>
        <w:t>ознания идет от научной идеи к гипотезе, превращаясь впос</w:t>
      </w:r>
      <w:r w:rsidRPr="0066686D">
        <w:rPr>
          <w:sz w:val="28"/>
          <w:szCs w:val="28"/>
        </w:rPr>
        <w:t>ледст</w:t>
      </w:r>
      <w:r w:rsidR="007C5275" w:rsidRPr="0066686D">
        <w:rPr>
          <w:sz w:val="28"/>
          <w:szCs w:val="28"/>
        </w:rPr>
        <w:t xml:space="preserve">вии в закон или теорию. 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Научная идея — это интуитивное объяснение явления без промежуточной аргументации и осознания всей совокупности связей,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в основе которого делается вывод. Идея вскрывает ранее не замеченные закономерности явления, основываясь на уже имеющихся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о нем знаниях.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Гипотеза (греч. </w:t>
      </w:r>
      <w:r w:rsidR="002C79EF" w:rsidRPr="0066686D">
        <w:rPr>
          <w:sz w:val="28"/>
          <w:szCs w:val="28"/>
          <w:lang w:val="en-US"/>
        </w:rPr>
        <w:t>h</w:t>
      </w:r>
      <w:r w:rsidRPr="0066686D">
        <w:rPr>
          <w:sz w:val="28"/>
          <w:szCs w:val="28"/>
        </w:rPr>
        <w:t>уро</w:t>
      </w:r>
      <w:r w:rsidR="002C79EF" w:rsidRPr="0066686D">
        <w:rPr>
          <w:sz w:val="28"/>
          <w:szCs w:val="28"/>
          <w:lang w:val="en-US"/>
        </w:rPr>
        <w:t>th</w:t>
      </w:r>
      <w:r w:rsidRPr="0066686D">
        <w:rPr>
          <w:sz w:val="28"/>
          <w:szCs w:val="28"/>
        </w:rPr>
        <w:t>е</w:t>
      </w:r>
      <w:r w:rsidR="002C79EF" w:rsidRPr="0066686D">
        <w:rPr>
          <w:sz w:val="28"/>
          <w:szCs w:val="28"/>
          <w:lang w:val="en-US"/>
        </w:rPr>
        <w:t>sis</w:t>
      </w:r>
      <w:r w:rsidRPr="0066686D">
        <w:rPr>
          <w:sz w:val="28"/>
          <w:szCs w:val="28"/>
        </w:rPr>
        <w:t xml:space="preserve"> — основание, предположение) — это предположение о причине, которая вызывает данное следствие. В основе гипотезы всегда лежит предположение, достоверность которого на определенном уровне науки и техники не может быть подтверждена.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Если ги</w:t>
      </w:r>
      <w:r w:rsidR="002C79EF" w:rsidRPr="0066686D">
        <w:rPr>
          <w:sz w:val="28"/>
          <w:szCs w:val="28"/>
        </w:rPr>
        <w:t>п</w:t>
      </w:r>
      <w:r w:rsidRPr="0066686D">
        <w:rPr>
          <w:sz w:val="28"/>
          <w:szCs w:val="28"/>
        </w:rPr>
        <w:t>отеза согласуется с наблюдаемыми фактами, то ее называют законом или теорией.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Закон — это необходимые, существенные, устойчивые, повторяющиеся отношения между явлениями в природе и обществе.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Закон отражает общие связи и отношения, присущие всем явлениям данного рода, класса.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Закон носит объективный характер и существует независимо от сознания людей. Познание законов составляет главную задачу науки и выступает основой преобразования людьми природы и общества.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>Существуют три основные группы законов: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• специфические или частные (соответствие системы бухгалтерского учета уровню развития экономики);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• общие для больших групп явлений (закон соответствия развития производительных сил производственным отношениям);</w:t>
      </w:r>
    </w:p>
    <w:p w:rsidR="002C79EF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• всеобщие или универсальные (например, законы диалектики). </w:t>
      </w:r>
      <w:r w:rsidR="0066686D">
        <w:rPr>
          <w:sz w:val="28"/>
          <w:szCs w:val="28"/>
        </w:rPr>
        <w:t xml:space="preserve"> </w:t>
      </w:r>
      <w:r w:rsidRPr="0066686D">
        <w:rPr>
          <w:sz w:val="28"/>
          <w:szCs w:val="28"/>
        </w:rPr>
        <w:t xml:space="preserve">Между общими и частными законами существует диалектическая взаимосвязь: общие законы действуют через частные, а частные — </w:t>
      </w:r>
      <w:r w:rsidR="002C79EF" w:rsidRPr="0066686D">
        <w:rPr>
          <w:sz w:val="28"/>
          <w:szCs w:val="28"/>
        </w:rPr>
        <w:t>п</w:t>
      </w:r>
      <w:r w:rsidRPr="0066686D">
        <w:rPr>
          <w:sz w:val="28"/>
          <w:szCs w:val="28"/>
        </w:rPr>
        <w:t>редстав</w:t>
      </w:r>
      <w:r w:rsidR="002C79EF" w:rsidRPr="0066686D">
        <w:rPr>
          <w:sz w:val="28"/>
          <w:szCs w:val="28"/>
        </w:rPr>
        <w:t>л</w:t>
      </w:r>
      <w:r w:rsidRPr="0066686D">
        <w:rPr>
          <w:sz w:val="28"/>
          <w:szCs w:val="28"/>
        </w:rPr>
        <w:t>яют собой проявление общих.</w:t>
      </w:r>
    </w:p>
    <w:p w:rsidR="007C5275" w:rsidRPr="0066686D" w:rsidRDefault="007C5275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Теория (греч. </w:t>
      </w:r>
      <w:r w:rsidR="002C79EF" w:rsidRPr="0066686D">
        <w:rPr>
          <w:sz w:val="28"/>
          <w:szCs w:val="28"/>
          <w:lang w:val="en-US"/>
        </w:rPr>
        <w:t>th</w:t>
      </w:r>
      <w:r w:rsidRPr="0066686D">
        <w:rPr>
          <w:sz w:val="28"/>
          <w:szCs w:val="28"/>
        </w:rPr>
        <w:t>ео</w:t>
      </w:r>
      <w:r w:rsidR="002C79EF" w:rsidRPr="0066686D">
        <w:rPr>
          <w:sz w:val="28"/>
          <w:szCs w:val="28"/>
          <w:lang w:val="en-US"/>
        </w:rPr>
        <w:t>r</w:t>
      </w:r>
      <w:r w:rsidRPr="0066686D">
        <w:rPr>
          <w:sz w:val="28"/>
          <w:szCs w:val="28"/>
        </w:rPr>
        <w:t>iа — рассмотрение, исследование) — это форма научного знания, дающая целостное представление о закономерностях и существенных связях действительности. Она возникает в результате обобщения познавательной деятельности и практики и представляет собой мысленное отражение и воспроизведение реальной действительности</w:t>
      </w:r>
      <w:r w:rsidR="002C79EF" w:rsidRPr="0066686D">
        <w:rPr>
          <w:sz w:val="28"/>
          <w:szCs w:val="28"/>
        </w:rPr>
        <w:t>.</w:t>
      </w:r>
      <w:r w:rsidRPr="0066686D">
        <w:rPr>
          <w:sz w:val="28"/>
          <w:szCs w:val="28"/>
        </w:rPr>
        <w:t xml:space="preserve"> </w:t>
      </w:r>
    </w:p>
    <w:p w:rsidR="00D13E31" w:rsidRPr="008452C3" w:rsidRDefault="008452C3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452C3">
        <w:rPr>
          <w:b/>
          <w:sz w:val="28"/>
          <w:szCs w:val="28"/>
        </w:rPr>
        <w:t>Заключение</w:t>
      </w:r>
    </w:p>
    <w:p w:rsidR="00D13E31" w:rsidRPr="0066686D" w:rsidRDefault="00D13E3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4FD1" w:rsidRPr="0066686D" w:rsidRDefault="00C44FD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Эмпирический и теоретический уровни научного знания органически связаны между собой. Теоретический уровень существует не сам по себе, а опирается на данные эмпирического уровня. Но существенно то, что и эмпирическое знание неотрывно от теоретических представлений; оно обязательно погружено в определенный теоретический контекст.</w:t>
      </w:r>
    </w:p>
    <w:p w:rsidR="00C44FD1" w:rsidRPr="0066686D" w:rsidRDefault="00C44FD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Осознание этого в методологии науки обострило вопрос о том, как же эмпирическое знание может быть критерием истинности теории?</w:t>
      </w:r>
    </w:p>
    <w:p w:rsidR="00C44FD1" w:rsidRPr="0066686D" w:rsidRDefault="00C44FD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Дело в том, что, несмотря на теоретическую нагруженность, эмпирический уровень является более устойчивым, более прочным, чем теоретический. Это происходит потому, что эмпирический уровень знания погружается в такие теоретические представления, которые являются непроблематизируемыми. Эмпирией проверяется более высокий уровень теоретических построений, чем тот, что содержится в ней самой. Если бы было иначе, то получался бы логический круг, и тогда эмпирия ничего не проверяла бы в теории. Поскольку эмпирией проверяются теории другого уровня, постольку эксперимент выступает как критерий истинности теории.</w:t>
      </w:r>
    </w:p>
    <w:p w:rsidR="00C44FD1" w:rsidRPr="0066686D" w:rsidRDefault="00C44FD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 xml:space="preserve">При анализе структуры научного знания важно выяснить, какие теории входят в состав современной науки. Ответить на них можно исходя из представлений о том, что научная теория дает нам определенный срез действительности, но ни одна система абстракции не может охватить всего богатства действительности. Разные системы абстракции рассекают действительность в разных плоскостях. Это относится и к теориям, которые генетически связаны с современными концепциями, но созданы в прошлом. Их системы абстракций определенным образом соотносятся друг с другом, но не перекрывают друг друга. </w:t>
      </w:r>
    </w:p>
    <w:p w:rsidR="00C44FD1" w:rsidRPr="0066686D" w:rsidRDefault="00C44FD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86D">
        <w:rPr>
          <w:sz w:val="28"/>
          <w:szCs w:val="28"/>
        </w:rPr>
        <w:t>В истории науки наблюдается тенденция свести все естественнонаучное знание к единой теории, редуцировать к небольшому числу исходных фундаментальных принципов. В современной методологии науки осознана принципиальная не реализуемость такого сведения. Она связана с тем, что любая научная теория принципиально ограничена в своем интенсивном и экстенсивном развитии. Научная теория - это система определенных абстракций, при помощи которых раскрывается субординация существенных и несущественных в определенном отношении свойств действительности. В науке обязательно должны содержаться различные системы абстракций, которые не только нередуцируемы друг к другу, но рассекают действительность в разных плоскостях. Это относится и ко всему естествознанию, и к отдельным наукам - физике, химии, биологии и т.д. - которые нередуцируемы к одной теории. Одна теория не может охватить все многообразие способов познания, стилей мышления, существующих в современной науке.</w:t>
      </w:r>
    </w:p>
    <w:p w:rsidR="00C44FD1" w:rsidRPr="008452C3" w:rsidRDefault="008452C3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4FD1" w:rsidRPr="008452C3">
        <w:rPr>
          <w:b/>
          <w:sz w:val="28"/>
          <w:szCs w:val="28"/>
        </w:rPr>
        <w:t>С</w:t>
      </w:r>
      <w:r w:rsidRPr="008452C3">
        <w:rPr>
          <w:b/>
          <w:sz w:val="28"/>
          <w:szCs w:val="28"/>
        </w:rPr>
        <w:t>писок использованных источников</w:t>
      </w:r>
    </w:p>
    <w:p w:rsidR="00C44FD1" w:rsidRPr="0066686D" w:rsidRDefault="00C44FD1" w:rsidP="008452C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4FD1" w:rsidRPr="0066686D" w:rsidRDefault="00C44FD1" w:rsidP="008452C3">
      <w:pPr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6686D">
        <w:rPr>
          <w:sz w:val="28"/>
          <w:szCs w:val="28"/>
        </w:rPr>
        <w:t>Лукашевич В.К., Философия и методология науки: Мн.: Современная школа, 2006. 320с.</w:t>
      </w:r>
    </w:p>
    <w:p w:rsidR="000E0536" w:rsidRPr="0066686D" w:rsidRDefault="000E0536" w:rsidP="008452C3">
      <w:pPr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6686D">
        <w:rPr>
          <w:sz w:val="28"/>
          <w:szCs w:val="28"/>
        </w:rPr>
        <w:t>Рузавин Г.И., Методология научного познания: Учеб. пособие. М.: ЮНИТИ-ДАНА, 2005. 287с.</w:t>
      </w:r>
    </w:p>
    <w:p w:rsidR="000E0536" w:rsidRPr="0066686D" w:rsidRDefault="000E0536" w:rsidP="008452C3">
      <w:pPr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6686D">
        <w:rPr>
          <w:sz w:val="28"/>
          <w:szCs w:val="28"/>
        </w:rPr>
        <w:t>Папковская П.Я., Методология научных исследований: Курс лекций. Мн.: ООО «Информпресс», 2002. 176с.</w:t>
      </w:r>
      <w:r w:rsidR="0066686D">
        <w:rPr>
          <w:sz w:val="28"/>
          <w:szCs w:val="28"/>
        </w:rPr>
        <w:t xml:space="preserve"> </w:t>
      </w:r>
      <w:bookmarkStart w:id="0" w:name="_GoBack"/>
      <w:bookmarkEnd w:id="0"/>
    </w:p>
    <w:sectPr w:rsidR="000E0536" w:rsidRPr="0066686D" w:rsidSect="0066686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78" w:rsidRDefault="005D5B78">
      <w:r>
        <w:separator/>
      </w:r>
    </w:p>
  </w:endnote>
  <w:endnote w:type="continuationSeparator" w:id="0">
    <w:p w:rsidR="005D5B78" w:rsidRDefault="005D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5F" w:rsidRDefault="00A44D5F" w:rsidP="00C2241B">
    <w:pPr>
      <w:pStyle w:val="a7"/>
      <w:framePr w:wrap="around" w:vAnchor="text" w:hAnchor="margin" w:xAlign="center" w:y="1"/>
      <w:rPr>
        <w:rStyle w:val="a9"/>
      </w:rPr>
    </w:pPr>
  </w:p>
  <w:p w:rsidR="00A44D5F" w:rsidRDefault="00A44D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5F" w:rsidRDefault="00A44D5F">
    <w:pPr>
      <w:pStyle w:val="a7"/>
    </w:pPr>
    <w:r w:rsidRPr="00C2241B">
      <w:rPr>
        <w:rStyle w:val="a9"/>
      </w:rPr>
      <w:tab/>
    </w:r>
    <w:r w:rsidRPr="00C2241B">
      <w:rPr>
        <w:rStyle w:val="a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78" w:rsidRDefault="005D5B78">
      <w:r>
        <w:separator/>
      </w:r>
    </w:p>
  </w:footnote>
  <w:footnote w:type="continuationSeparator" w:id="0">
    <w:p w:rsidR="005D5B78" w:rsidRDefault="005D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C00"/>
    <w:multiLevelType w:val="hybridMultilevel"/>
    <w:tmpl w:val="B9AA2BCA"/>
    <w:lvl w:ilvl="0" w:tplc="20AA7E3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117599A"/>
    <w:multiLevelType w:val="hybridMultilevel"/>
    <w:tmpl w:val="23444CDA"/>
    <w:lvl w:ilvl="0" w:tplc="DD00E6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90A2EBE"/>
    <w:multiLevelType w:val="hybridMultilevel"/>
    <w:tmpl w:val="FCB42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1960E9E"/>
    <w:multiLevelType w:val="hybridMultilevel"/>
    <w:tmpl w:val="609C9E7C"/>
    <w:lvl w:ilvl="0" w:tplc="6AEC5D8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70F5700"/>
    <w:multiLevelType w:val="hybridMultilevel"/>
    <w:tmpl w:val="CA48A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5A09DC"/>
    <w:multiLevelType w:val="hybridMultilevel"/>
    <w:tmpl w:val="E5F0C046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6">
    <w:nsid w:val="6BD11120"/>
    <w:multiLevelType w:val="hybridMultilevel"/>
    <w:tmpl w:val="4030F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ED331B"/>
    <w:multiLevelType w:val="hybridMultilevel"/>
    <w:tmpl w:val="88C21E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275"/>
    <w:rsid w:val="00090069"/>
    <w:rsid w:val="000E0536"/>
    <w:rsid w:val="000F427A"/>
    <w:rsid w:val="00112F1C"/>
    <w:rsid w:val="001248A0"/>
    <w:rsid w:val="00163245"/>
    <w:rsid w:val="001A0C56"/>
    <w:rsid w:val="00270FA1"/>
    <w:rsid w:val="002C79EF"/>
    <w:rsid w:val="00434ABE"/>
    <w:rsid w:val="004852D5"/>
    <w:rsid w:val="005D5B78"/>
    <w:rsid w:val="00623329"/>
    <w:rsid w:val="00660AC2"/>
    <w:rsid w:val="0066686D"/>
    <w:rsid w:val="00693BEC"/>
    <w:rsid w:val="006C0BE4"/>
    <w:rsid w:val="006D7449"/>
    <w:rsid w:val="006E1CEE"/>
    <w:rsid w:val="00784133"/>
    <w:rsid w:val="007A4F94"/>
    <w:rsid w:val="007A5C8B"/>
    <w:rsid w:val="007C3216"/>
    <w:rsid w:val="007C5275"/>
    <w:rsid w:val="008452C3"/>
    <w:rsid w:val="008D2474"/>
    <w:rsid w:val="008D530C"/>
    <w:rsid w:val="00906C13"/>
    <w:rsid w:val="00971A1C"/>
    <w:rsid w:val="009D22C4"/>
    <w:rsid w:val="00A44D5F"/>
    <w:rsid w:val="00B039A4"/>
    <w:rsid w:val="00B12ED1"/>
    <w:rsid w:val="00B21F87"/>
    <w:rsid w:val="00B3458C"/>
    <w:rsid w:val="00B40753"/>
    <w:rsid w:val="00BC1DEC"/>
    <w:rsid w:val="00BD0041"/>
    <w:rsid w:val="00C2241B"/>
    <w:rsid w:val="00C44FD1"/>
    <w:rsid w:val="00C6295E"/>
    <w:rsid w:val="00CA458D"/>
    <w:rsid w:val="00D13E31"/>
    <w:rsid w:val="00DB2288"/>
    <w:rsid w:val="00E53654"/>
    <w:rsid w:val="00E61D06"/>
    <w:rsid w:val="00E96EF6"/>
    <w:rsid w:val="00F01B46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F9F970-53C5-4147-B0F0-9ED2541A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527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D22C4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semiHidden/>
    <w:rsid w:val="001A0C56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1A0C56"/>
    <w:pPr>
      <w:ind w:left="240"/>
    </w:pPr>
    <w:rPr>
      <w:smallCaps/>
      <w:sz w:val="20"/>
      <w:szCs w:val="20"/>
    </w:rPr>
  </w:style>
  <w:style w:type="character" w:styleId="a5">
    <w:name w:val="Hyperlink"/>
    <w:uiPriority w:val="99"/>
    <w:rsid w:val="001A0C56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35"/>
    <w:qFormat/>
    <w:rsid w:val="001A0C56"/>
    <w:rPr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FC0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9">
    <w:name w:val="page number"/>
    <w:uiPriority w:val="99"/>
    <w:rsid w:val="00FC0F71"/>
    <w:rPr>
      <w:rFonts w:cs="Times New Roman"/>
    </w:rPr>
  </w:style>
  <w:style w:type="paragraph" w:styleId="aa">
    <w:name w:val="header"/>
    <w:basedOn w:val="a"/>
    <w:link w:val="ab"/>
    <w:uiPriority w:val="99"/>
    <w:rsid w:val="00FC0F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нщчных иссяедоввн</vt:lpstr>
    </vt:vector>
  </TitlesOfParts>
  <Company>home</Company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нщчных иссяедоввн</dc:title>
  <dc:subject/>
  <dc:creator>Denis</dc:creator>
  <cp:keywords/>
  <dc:description/>
  <cp:lastModifiedBy>admin</cp:lastModifiedBy>
  <cp:revision>2</cp:revision>
  <dcterms:created xsi:type="dcterms:W3CDTF">2014-03-22T14:55:00Z</dcterms:created>
  <dcterms:modified xsi:type="dcterms:W3CDTF">2014-03-22T14:55:00Z</dcterms:modified>
</cp:coreProperties>
</file>