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D7E" w:rsidRDefault="00474D7E">
      <w:pPr>
        <w:pStyle w:val="30"/>
        <w:jc w:val="center"/>
        <w:outlineLvl w:val="0"/>
        <w:rPr>
          <w:rFonts w:ascii="Times New Roman CYR" w:hAnsi="Times New Roman CYR"/>
          <w:sz w:val="32"/>
          <w:u w:val="single"/>
        </w:rPr>
      </w:pPr>
    </w:p>
    <w:p w:rsidR="0010472E" w:rsidRDefault="0010472E">
      <w:pPr>
        <w:pStyle w:val="30"/>
        <w:jc w:val="center"/>
        <w:outlineLvl w:val="0"/>
        <w:rPr>
          <w:rFonts w:ascii="Times New Roman CYR" w:hAnsi="Times New Roman CYR"/>
          <w:sz w:val="32"/>
          <w:u w:val="single"/>
        </w:rPr>
      </w:pPr>
      <w:r>
        <w:rPr>
          <w:rFonts w:ascii="Times New Roman CYR" w:hAnsi="Times New Roman CYR"/>
          <w:sz w:val="32"/>
          <w:u w:val="single"/>
        </w:rPr>
        <w:t>План</w:t>
      </w:r>
    </w:p>
    <w:p w:rsidR="0010472E" w:rsidRDefault="0010472E">
      <w:pPr>
        <w:pStyle w:val="30"/>
        <w:rPr>
          <w:rFonts w:ascii="Times New Roman CYR" w:hAnsi="Times New Roman CYR"/>
        </w:rPr>
      </w:pPr>
      <w:r>
        <w:rPr>
          <w:rFonts w:ascii="Times New Roman CYR" w:hAnsi="Times New Roman CYR"/>
        </w:rPr>
        <w:t>1.Введение</w:t>
      </w:r>
    </w:p>
    <w:p w:rsidR="0010472E" w:rsidRDefault="0010472E">
      <w:pPr>
        <w:pStyle w:val="30"/>
        <w:rPr>
          <w:rFonts w:ascii="Times New Roman CYR" w:hAnsi="Times New Roman CYR"/>
        </w:rPr>
      </w:pPr>
      <w:r>
        <w:rPr>
          <w:rFonts w:ascii="Times New Roman CYR" w:hAnsi="Times New Roman CYR"/>
        </w:rPr>
        <w:t>2.Определение понятй способности, одарённость, талант.</w:t>
      </w:r>
    </w:p>
    <w:p w:rsidR="0010472E" w:rsidRDefault="0010472E">
      <w:pPr>
        <w:rPr>
          <w:rFonts w:ascii="Times New Roman CYR" w:hAnsi="Times New Roman CYR"/>
          <w:sz w:val="28"/>
        </w:rPr>
      </w:pPr>
      <w:r>
        <w:rPr>
          <w:rFonts w:ascii="Times New Roman CYR" w:hAnsi="Times New Roman CYR"/>
          <w:sz w:val="28"/>
        </w:rPr>
        <w:t>3.Структура таланта</w:t>
      </w:r>
    </w:p>
    <w:p w:rsidR="0010472E" w:rsidRDefault="0010472E">
      <w:pPr>
        <w:rPr>
          <w:rFonts w:ascii="Times New Roman CYR" w:hAnsi="Times New Roman CYR"/>
          <w:sz w:val="28"/>
        </w:rPr>
      </w:pPr>
      <w:r>
        <w:rPr>
          <w:rFonts w:ascii="Times New Roman CYR" w:hAnsi="Times New Roman CYR"/>
          <w:sz w:val="28"/>
        </w:rPr>
        <w:t xml:space="preserve">    Воображение как составляющая таланта</w:t>
      </w:r>
    </w:p>
    <w:p w:rsidR="0010472E" w:rsidRDefault="0010472E">
      <w:pPr>
        <w:rPr>
          <w:rFonts w:ascii="Times New Roman CYR" w:hAnsi="Times New Roman CYR"/>
          <w:sz w:val="28"/>
        </w:rPr>
      </w:pPr>
      <w:r>
        <w:rPr>
          <w:rFonts w:ascii="Times New Roman CYR" w:hAnsi="Times New Roman CYR"/>
          <w:sz w:val="28"/>
        </w:rPr>
        <w:t xml:space="preserve">    Энергопотенциал в структуре таланта</w:t>
      </w:r>
    </w:p>
    <w:p w:rsidR="0010472E" w:rsidRDefault="0010472E">
      <w:pPr>
        <w:rPr>
          <w:rFonts w:ascii="Times New Roman CYR" w:hAnsi="Times New Roman CYR"/>
          <w:sz w:val="28"/>
        </w:rPr>
      </w:pPr>
      <w:r>
        <w:rPr>
          <w:rFonts w:ascii="Times New Roman CYR" w:hAnsi="Times New Roman CYR"/>
          <w:sz w:val="28"/>
        </w:rPr>
        <w:t xml:space="preserve">    Талант и воля</w:t>
      </w:r>
    </w:p>
    <w:p w:rsidR="0010472E" w:rsidRDefault="0010472E">
      <w:pPr>
        <w:rPr>
          <w:rFonts w:ascii="Times New Roman CYR" w:hAnsi="Times New Roman CYR"/>
          <w:sz w:val="28"/>
        </w:rPr>
      </w:pPr>
      <w:r>
        <w:rPr>
          <w:rFonts w:ascii="Times New Roman CYR" w:hAnsi="Times New Roman CYR"/>
          <w:sz w:val="28"/>
        </w:rPr>
        <w:t xml:space="preserve">    Проявления таланта в аффективно-эмоциональной сфере</w:t>
      </w:r>
    </w:p>
    <w:p w:rsidR="0010472E" w:rsidRDefault="0010472E">
      <w:pPr>
        <w:rPr>
          <w:rFonts w:ascii="Times New Roman CYR" w:hAnsi="Times New Roman CYR"/>
          <w:sz w:val="28"/>
        </w:rPr>
      </w:pPr>
      <w:r>
        <w:rPr>
          <w:rFonts w:ascii="Times New Roman CYR" w:hAnsi="Times New Roman CYR"/>
          <w:sz w:val="28"/>
        </w:rPr>
        <w:t>5.Заключение</w:t>
      </w:r>
    </w:p>
    <w:p w:rsidR="0010472E" w:rsidRDefault="0010472E">
      <w:pPr>
        <w:rPr>
          <w:rFonts w:ascii="Times New Roman CYR" w:hAnsi="Times New Roman CYR"/>
          <w:sz w:val="28"/>
        </w:rPr>
      </w:pPr>
      <w:r>
        <w:rPr>
          <w:rFonts w:ascii="Times New Roman CYR" w:hAnsi="Times New Roman CYR"/>
          <w:sz w:val="28"/>
        </w:rPr>
        <w:t xml:space="preserve">    </w:t>
      </w: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lang w:val="en-US"/>
        </w:rPr>
      </w:pPr>
    </w:p>
    <w:p w:rsidR="0010472E" w:rsidRDefault="0010472E">
      <w:pPr>
        <w:rPr>
          <w:rFonts w:ascii="Times New Roman CYR" w:hAnsi="Times New Roman CYR"/>
          <w:sz w:val="28"/>
        </w:rPr>
      </w:pPr>
    </w:p>
    <w:p w:rsidR="0010472E" w:rsidRDefault="0010472E">
      <w:pPr>
        <w:rPr>
          <w:rFonts w:ascii="Times New Roman CYR" w:hAnsi="Times New Roman CYR"/>
          <w:sz w:val="28"/>
          <w:lang w:val="en-US"/>
        </w:rPr>
      </w:pPr>
    </w:p>
    <w:p w:rsidR="0010472E" w:rsidRDefault="0010472E">
      <w:pPr>
        <w:rPr>
          <w:rFonts w:ascii="Times New Roman CYR" w:hAnsi="Times New Roman CYR"/>
          <w:sz w:val="28"/>
          <w:lang w:val="en-US"/>
        </w:rPr>
      </w:pPr>
    </w:p>
    <w:p w:rsidR="0010472E" w:rsidRDefault="0010472E">
      <w:pPr>
        <w:rPr>
          <w:rFonts w:ascii="Times New Roman CYR" w:hAnsi="Times New Roman CYR"/>
          <w:sz w:val="28"/>
          <w:lang w:val="en-US"/>
        </w:rPr>
        <w:sectPr w:rsidR="0010472E">
          <w:type w:val="continuous"/>
          <w:pgSz w:w="11906" w:h="16838"/>
          <w:pgMar w:top="709" w:right="1559" w:bottom="1276" w:left="1559" w:header="720" w:footer="720" w:gutter="0"/>
          <w:cols w:space="720"/>
        </w:sectPr>
      </w:pPr>
    </w:p>
    <w:p w:rsidR="0010472E" w:rsidRDefault="0010472E">
      <w:pPr>
        <w:rPr>
          <w:rFonts w:ascii="Times New Roman CYR" w:hAnsi="Times New Roman CYR"/>
          <w:sz w:val="28"/>
          <w:lang w:val="en-US"/>
        </w:rPr>
      </w:pPr>
    </w:p>
    <w:p w:rsidR="0010472E" w:rsidRDefault="0010472E">
      <w:pPr>
        <w:rPr>
          <w:rFonts w:ascii="Times New Roman CYR" w:hAnsi="Times New Roman CYR"/>
          <w:sz w:val="28"/>
        </w:rPr>
        <w:sectPr w:rsidR="0010472E">
          <w:headerReference w:type="default" r:id="rId7"/>
          <w:footerReference w:type="even" r:id="rId8"/>
          <w:footerReference w:type="default" r:id="rId9"/>
          <w:pgSz w:w="11906" w:h="16838"/>
          <w:pgMar w:top="709" w:right="1559" w:bottom="1276" w:left="1559" w:header="720" w:footer="720" w:gutter="0"/>
          <w:cols w:space="720"/>
        </w:sectPr>
      </w:pPr>
    </w:p>
    <w:p w:rsidR="0010472E" w:rsidRDefault="0010472E">
      <w:pPr>
        <w:pStyle w:val="a3"/>
        <w:widowControl/>
        <w:jc w:val="center"/>
        <w:outlineLvl w:val="0"/>
        <w:rPr>
          <w:rFonts w:ascii="Times New Roman CYR" w:hAnsi="Times New Roman CYR"/>
          <w:sz w:val="32"/>
          <w:u w:val="single"/>
          <w:lang w:val="en-US"/>
        </w:rPr>
      </w:pPr>
      <w:r>
        <w:rPr>
          <w:rFonts w:ascii="Times New Roman CYR" w:hAnsi="Times New Roman CYR"/>
          <w:sz w:val="32"/>
          <w:u w:val="single"/>
        </w:rPr>
        <w:lastRenderedPageBreak/>
        <w:t>Введение</w:t>
      </w:r>
    </w:p>
    <w:p w:rsidR="0010472E" w:rsidRDefault="0010472E">
      <w:pPr>
        <w:pStyle w:val="a3"/>
        <w:widowControl/>
        <w:rPr>
          <w:rFonts w:ascii="Times New Roman CYR" w:hAnsi="Times New Roman CYR"/>
          <w:sz w:val="28"/>
          <w:lang w:val="en-US"/>
        </w:rPr>
      </w:pPr>
    </w:p>
    <w:p w:rsidR="0010472E" w:rsidRDefault="0010472E">
      <w:pPr>
        <w:rPr>
          <w:rFonts w:ascii="Times New Roman CYR" w:hAnsi="Times New Roman CYR"/>
          <w:sz w:val="28"/>
        </w:rPr>
      </w:pPr>
      <w:r>
        <w:rPr>
          <w:rFonts w:ascii="Times New Roman CYR" w:hAnsi="Times New Roman CYR"/>
          <w:sz w:val="28"/>
        </w:rPr>
        <w:t>Несмотря на то, что проблема таланта и гениальности стоит перед психологами в течение долгого времени на сегодняшний день не существует единой концепции в рамках какой-либо теории личности, которая бы объясняла  её в полном  объёме. Большинство теорий  личности рассматривают лишь некоторые  аспекты данной проблемы. Тем не менее, изучение вопросов структуры таланта имеет очень большое  значение, как для теории психологии, так и для решения конкретных психолого-педагогических задач современного образования. Поэтому тема реферата «Структура таланта» представляется актуальной и своевременной.</w:t>
      </w:r>
    </w:p>
    <w:p w:rsidR="0010472E" w:rsidRDefault="0010472E">
      <w:pPr>
        <w:rPr>
          <w:rFonts w:ascii="Times New Roman CYR" w:hAnsi="Times New Roman CYR"/>
          <w:sz w:val="28"/>
        </w:rPr>
      </w:pPr>
      <w:r>
        <w:rPr>
          <w:rFonts w:ascii="Times New Roman CYR" w:hAnsi="Times New Roman CYR"/>
          <w:sz w:val="28"/>
        </w:rPr>
        <w:t xml:space="preserve"> Целью данной работы является обзор литературы посвящённой исследованиям структуры таланта, как в  психологии, так и в смежных отраслях. Так как данный  вопрос исторически пришёл в психологию  из  философии, а так же широко освещаем в социологии,</w:t>
      </w:r>
      <w:r>
        <w:rPr>
          <w:rFonts w:ascii="Times New Roman CYR" w:hAnsi="Times New Roman CYR"/>
          <w:sz w:val="28"/>
          <w:lang w:val="en-US"/>
        </w:rPr>
        <w:t xml:space="preserve"> </w:t>
      </w:r>
      <w:r>
        <w:rPr>
          <w:rFonts w:ascii="Times New Roman CYR" w:hAnsi="Times New Roman CYR"/>
          <w:sz w:val="28"/>
        </w:rPr>
        <w:t xml:space="preserve">то при написании были использованы материалы данных направлений. </w:t>
      </w:r>
      <w:r>
        <w:rPr>
          <w:rStyle w:val="a5"/>
          <w:rFonts w:ascii="Times New Roman CYR" w:hAnsi="Times New Roman CYR"/>
          <w:sz w:val="28"/>
        </w:rPr>
        <w:footnoteReference w:id="1"/>
      </w:r>
    </w:p>
    <w:p w:rsidR="0010472E" w:rsidRDefault="0010472E">
      <w:pPr>
        <w:rPr>
          <w:rFonts w:ascii="Times New Roman CYR" w:hAnsi="Times New Roman CYR"/>
          <w:sz w:val="28"/>
        </w:rPr>
      </w:pPr>
      <w:r>
        <w:rPr>
          <w:rFonts w:ascii="Times New Roman CYR" w:hAnsi="Times New Roman CYR"/>
          <w:sz w:val="28"/>
        </w:rPr>
        <w:t>При рассмотрении психологической литературы встаёт вопрос о соотношениях понятий одарённость, талант и гениальность. Во многих источниках понятия одарённость и талант трактуются как синонимичные и не разделяются. Гениальность рассматривается как высшая степень проявления таланта или одарённости. Отсюда следует необходимость в приведении точных понятий</w:t>
      </w:r>
      <w:r>
        <w:rPr>
          <w:rFonts w:ascii="Times New Roman CYR" w:hAnsi="Times New Roman CYR"/>
          <w:sz w:val="28"/>
          <w:lang w:val="en-US"/>
        </w:rPr>
        <w:t xml:space="preserve"> </w:t>
      </w:r>
      <w:r>
        <w:rPr>
          <w:rFonts w:ascii="Times New Roman CYR" w:hAnsi="Times New Roman CYR"/>
          <w:sz w:val="28"/>
        </w:rPr>
        <w:t>для дальнейшего раскрытия проблемы.</w:t>
      </w:r>
    </w:p>
    <w:p w:rsidR="0010472E" w:rsidRDefault="0010472E">
      <w:pPr>
        <w:rPr>
          <w:rFonts w:ascii="Times New Roman CYR" w:hAnsi="Times New Roman CYR"/>
          <w:sz w:val="28"/>
        </w:rPr>
      </w:pPr>
      <w:r>
        <w:rPr>
          <w:rFonts w:ascii="Times New Roman CYR" w:hAnsi="Times New Roman CYR"/>
          <w:sz w:val="28"/>
        </w:rPr>
        <w:t>В современной литературе появляется все больше статей, публикаций, так или иначе затрагивающих эту тему. Правда, все они всего лишь капля в море психологических проблем, появляющихся у учителей и родителей одаренных детей в наше время, когда информация меняется каждые пять лет, а порой и чаще. Нынешним школьникам приходится вмещать столько в свою память, что порой их молодая неустойчивая психика не выдерживает таких нагрузок. Отсюда эмоциональные срывы, подавленность. Тут уже не приходится говорить о развитии творческого потенциала, требующего бережного, вдумчивого отношения, происходит непрерывная гонка за количеством и качеством знаний.</w:t>
      </w:r>
    </w:p>
    <w:p w:rsidR="0010472E" w:rsidRDefault="0010472E">
      <w:pPr>
        <w:rPr>
          <w:rFonts w:ascii="Times New Roman CYR" w:hAnsi="Times New Roman CYR"/>
          <w:sz w:val="28"/>
        </w:rPr>
      </w:pPr>
      <w:r>
        <w:rPr>
          <w:rFonts w:ascii="Times New Roman CYR" w:hAnsi="Times New Roman CYR"/>
          <w:sz w:val="28"/>
        </w:rPr>
        <w:t xml:space="preserve">В этой связи хочется отметить работы известного психолога, доктора психологических наук Н. Лейтеса. Его работы по изучению психики одаренных детей занимают видное место в русской психологии. Многие психологические принципы развития творчества у детей младшего школьного возраста выдвинули Н.Н. Поддьяков, Д.Н. Узнадзе,  А.В. </w:t>
      </w:r>
      <w:r>
        <w:rPr>
          <w:rFonts w:ascii="Times New Roman CYR" w:hAnsi="Times New Roman CYR"/>
          <w:sz w:val="28"/>
        </w:rPr>
        <w:lastRenderedPageBreak/>
        <w:t>Запорожец, А. Матюшкин.</w:t>
      </w:r>
    </w:p>
    <w:p w:rsidR="0010472E" w:rsidRDefault="0010472E">
      <w:pPr>
        <w:rPr>
          <w:rFonts w:ascii="Times New Roman CYR" w:hAnsi="Times New Roman CYR"/>
          <w:sz w:val="28"/>
        </w:rPr>
      </w:pPr>
      <w:r>
        <w:rPr>
          <w:rFonts w:ascii="Times New Roman CYR" w:hAnsi="Times New Roman CYR"/>
          <w:sz w:val="28"/>
        </w:rPr>
        <w:t>Огромную работу, как теоретик проделал В.А. Моляко. Он глубоко изучил проблемы психологии творчества. Особенно ценна его разработка подхода к изучению одаренности, где он наиболее полно структурировал это психологическое явление.</w:t>
      </w:r>
    </w:p>
    <w:p w:rsidR="0010472E" w:rsidRDefault="0010472E">
      <w:pPr>
        <w:rPr>
          <w:rFonts w:ascii="Times New Roman CYR" w:hAnsi="Times New Roman CYR"/>
          <w:sz w:val="28"/>
        </w:rPr>
      </w:pPr>
      <w:r>
        <w:rPr>
          <w:rFonts w:ascii="Times New Roman CYR" w:hAnsi="Times New Roman CYR"/>
          <w:sz w:val="28"/>
        </w:rPr>
        <w:t>Свои психологические модели были разработаны и рядом западных психологов: Дж. Гилфорд, Э.Де Боно, Дж. Галлаир, Дж. Рензулли, П. Торренс. Однако доступ к трудам этих авторов, к сожалению, сильно ограничен. Поэтому в изучении данного вопроса приходится больше опираться на таких столпов русской, советской психологии как Б.М. Теплов, С.Л. Рубинштейн и др.</w:t>
      </w:r>
    </w:p>
    <w:p w:rsidR="0010472E" w:rsidRDefault="0010472E">
      <w:pPr>
        <w:rPr>
          <w:rFonts w:ascii="Times New Roman CYR" w:hAnsi="Times New Roman CYR"/>
          <w:sz w:val="28"/>
          <w:lang w:val="en-US"/>
        </w:rPr>
      </w:pPr>
      <w:r>
        <w:rPr>
          <w:rFonts w:ascii="Times New Roman CYR" w:hAnsi="Times New Roman CYR"/>
          <w:sz w:val="28"/>
        </w:rPr>
        <w:t>Интересные исследования в области физиологии одаренных, гениальных людей провел доктор биологических наук, профессор В.П. Эфроимсон. Как правило, знание механики любого явления позволяет более точно судить о его проявлениях.</w:t>
      </w:r>
    </w:p>
    <w:p w:rsidR="0010472E" w:rsidRDefault="0010472E">
      <w:pPr>
        <w:rPr>
          <w:rFonts w:ascii="Times New Roman CYR" w:hAnsi="Times New Roman CYR"/>
          <w:sz w:val="28"/>
          <w:lang w:val="en-US"/>
        </w:rPr>
      </w:pPr>
    </w:p>
    <w:p w:rsidR="0010472E" w:rsidRDefault="0010472E">
      <w:pPr>
        <w:rPr>
          <w:rFonts w:ascii="Times New Roman CYR" w:hAnsi="Times New Roman CYR"/>
          <w:sz w:val="28"/>
        </w:rPr>
        <w:sectPr w:rsidR="0010472E">
          <w:type w:val="continuous"/>
          <w:pgSz w:w="11906" w:h="16838"/>
          <w:pgMar w:top="709" w:right="1559" w:bottom="1276" w:left="1559" w:header="720" w:footer="720" w:gutter="0"/>
          <w:cols w:space="720"/>
        </w:sectPr>
      </w:pPr>
    </w:p>
    <w:p w:rsidR="0010472E" w:rsidRDefault="0010472E">
      <w:pPr>
        <w:outlineLvl w:val="0"/>
        <w:rPr>
          <w:rFonts w:ascii="Times New Roman CYR" w:hAnsi="Times New Roman CYR"/>
          <w:sz w:val="32"/>
          <w:u w:val="single"/>
        </w:rPr>
      </w:pPr>
      <w:r>
        <w:rPr>
          <w:rFonts w:ascii="Times New Roman CYR" w:hAnsi="Times New Roman CYR"/>
          <w:sz w:val="32"/>
          <w:u w:val="single"/>
        </w:rPr>
        <w:lastRenderedPageBreak/>
        <w:t>Определение понятий способности,одарённость,талант</w:t>
      </w:r>
    </w:p>
    <w:p w:rsidR="0010472E" w:rsidRDefault="0010472E">
      <w:pPr>
        <w:ind w:firstLine="709"/>
        <w:rPr>
          <w:rFonts w:ascii="Times New Roman CYR" w:hAnsi="Times New Roman CYR"/>
          <w:sz w:val="28"/>
        </w:rPr>
      </w:pPr>
    </w:p>
    <w:p w:rsidR="0010472E" w:rsidRDefault="0010472E">
      <w:pPr>
        <w:rPr>
          <w:rFonts w:ascii="Times New Roman CYR" w:hAnsi="Times New Roman CYR"/>
          <w:sz w:val="28"/>
        </w:rPr>
      </w:pPr>
      <w:r>
        <w:rPr>
          <w:rFonts w:ascii="Times New Roman CYR" w:hAnsi="Times New Roman CYR"/>
          <w:sz w:val="28"/>
        </w:rPr>
        <w:t>Анализ проблемы развития способностей и одаренности во многом будет предопределяться  тем содержанием, которое мы будем вкладывать в эти понятия.</w:t>
      </w:r>
    </w:p>
    <w:p w:rsidR="0010472E" w:rsidRDefault="0010472E">
      <w:pPr>
        <w:rPr>
          <w:rFonts w:ascii="Times New Roman CYR" w:hAnsi="Times New Roman CYR"/>
          <w:sz w:val="28"/>
        </w:rPr>
      </w:pPr>
      <w:r>
        <w:rPr>
          <w:rFonts w:ascii="Times New Roman CYR" w:hAnsi="Times New Roman CYR"/>
          <w:sz w:val="28"/>
        </w:rPr>
        <w:t>Значительные трудности в определении понятий способности и одаренности связаны с общепринятым, бытовым пониманием этих терминов. Если мы обратимся к толковым словарям, то увидим, что очень часто термины "способный", "одаренный", "талантливый" употребляются как синонимы и отражают степень выраженности способностей. Но еще более важно подчеркнуть, что понятием "талантливый" подчеркиваются природные данные человека. Так, в толковом словаре В. Даля "способный" определяется как "годный к чему-либо или склонный, ловкий, сручной, пригодный, удобный". Наряду со "способным" используются понятия "способливый" и "способляться". Способливый человек характеризуется как находчивый, изворотливый, умеющий способиться, а способляться, в свою очередь, понимается, как умение сладить, управиться, устроить дело. Способный здесь фактически понимается как умелый, а понятия "умение" в словаре нет. Таким образом, понятие "способный" определяется через соотношение с успехами в деятельности.</w:t>
      </w:r>
    </w:p>
    <w:p w:rsidR="0010472E" w:rsidRDefault="0010472E">
      <w:pPr>
        <w:rPr>
          <w:rFonts w:ascii="Times New Roman CYR" w:hAnsi="Times New Roman CYR"/>
          <w:sz w:val="28"/>
        </w:rPr>
      </w:pPr>
      <w:r>
        <w:rPr>
          <w:rFonts w:ascii="Times New Roman CYR" w:hAnsi="Times New Roman CYR"/>
          <w:sz w:val="28"/>
        </w:rPr>
        <w:t xml:space="preserve">При определении понятия "талант" подчеркивается его врожденный характер. Талант определяется как дарование к чему-либо, а дарование как способность, данная богом. Иными словами, талант - это врожденные способности, данные богом, обеспечивающие высокие успехи в деятельности. В словаре иностранных слов также подчеркивается, что талант (гр. talanton) - выдающееся врожденное качество, особые природные способности. Одаренность рассматривается, как состояние таланта, как степень выраженности таланта. Недаром, как самостоятельное понятие, одаренность отсутствует в словаре Даля и в словаре С. И. Ожегова и в Советском энциклопедическом словаре, и в толковом словаре </w:t>
      </w:r>
      <w:r>
        <w:rPr>
          <w:rFonts w:ascii="Times New Roman CYR" w:hAnsi="Times New Roman CYR"/>
          <w:sz w:val="28"/>
        </w:rPr>
        <w:lastRenderedPageBreak/>
        <w:t>иностранных слов.</w:t>
      </w:r>
    </w:p>
    <w:p w:rsidR="0010472E" w:rsidRDefault="0010472E">
      <w:pPr>
        <w:rPr>
          <w:rFonts w:ascii="Times New Roman CYR" w:hAnsi="Times New Roman CYR"/>
          <w:sz w:val="28"/>
        </w:rPr>
      </w:pPr>
      <w:r>
        <w:rPr>
          <w:rFonts w:ascii="Times New Roman CYR" w:hAnsi="Times New Roman CYR"/>
          <w:sz w:val="28"/>
        </w:rPr>
        <w:t>Из сказанного можно сделать вывод, что способности, с одной стороны, одаренность и талант, с другой, выделяются как бы по разным основаниям. Говоря о способности, подчеркивают возможность человека что-то делать, а, говоря о таланте (одаренности), подчеркивается прирожденный характер данного качества (способности) человека. Вместе с тем, и способности и одаренность проявляются в успешности деятельности.</w:t>
      </w:r>
    </w:p>
    <w:p w:rsidR="0010472E" w:rsidRDefault="0010472E">
      <w:pPr>
        <w:rPr>
          <w:rFonts w:ascii="Times New Roman CYR" w:hAnsi="Times New Roman CYR"/>
          <w:sz w:val="28"/>
        </w:rPr>
      </w:pPr>
      <w:r>
        <w:rPr>
          <w:rFonts w:ascii="Times New Roman CYR" w:hAnsi="Times New Roman CYR"/>
          <w:sz w:val="28"/>
        </w:rPr>
        <w:t>В советской психологии, прежде всего трудами С. Л. Рубинштейна и Б. М. Теплова сделана попытка дать классификацию понятий "способности", "одаренность" и "талант" по единому основанию - успешности деятельности. Способности рассматриваются как индивидуально-психологические особенности, отличающие одного человека от другого, от которых зависит возможность успеха деятельности, а одаренность - как качественно своеобразное сочетание способностей (индивидуально-психологических особенностей), от которого также зависит возможность успеха в деятельности.[19]</w:t>
      </w:r>
    </w:p>
    <w:p w:rsidR="0010472E" w:rsidRDefault="0010472E">
      <w:pPr>
        <w:rPr>
          <w:rFonts w:ascii="Times New Roman CYR" w:hAnsi="Times New Roman CYR"/>
          <w:sz w:val="28"/>
        </w:rPr>
      </w:pPr>
      <w:r>
        <w:rPr>
          <w:rFonts w:ascii="Times New Roman CYR" w:hAnsi="Times New Roman CYR"/>
          <w:sz w:val="28"/>
        </w:rPr>
        <w:t>Иногда способности считают врожденными, "данными от природы". Однако научный анализ показывает, что врожденными могут быть лишь задатки, а способности являются результатом развития задатков.</w:t>
      </w:r>
    </w:p>
    <w:p w:rsidR="0010472E" w:rsidRDefault="0010472E">
      <w:pPr>
        <w:rPr>
          <w:rFonts w:ascii="Times New Roman CYR" w:hAnsi="Times New Roman CYR"/>
          <w:sz w:val="28"/>
        </w:rPr>
      </w:pPr>
      <w:r>
        <w:rPr>
          <w:rFonts w:ascii="Times New Roman CYR" w:hAnsi="Times New Roman CYR"/>
          <w:sz w:val="28"/>
        </w:rPr>
        <w:t>Задатки - врожденные анатомо-физиологические особенности организма. К ним относятся прежде всего особенности строения головного мозга, органов чувств и движения, свойства нервной системы, которыми организм наделен от рождения. Задатки представляют собой лишь возможности, и предпосылки развития способностей, но еще не гарантируют, не предопределяют появления и развития тех или иных способностей. Возникая на основе задатков, способности развиваются в процессе и под влиянием деятельности, которая требует от человека определенных способностей. Вне деятельности никакие способности развиваться не могут. Ни один человек, какими бы задатками он не обладал, не может стать талантливым математиком, музыкантом или художником, не занимаясь много и упорно соответствующей деятельностью. К этому нужно добавить, что задатки многозначны. На основе одних и тех же задатков могут развиваться неодинаковые способности, в зависимости опять-таки от характера и требований деятельности, которой занимается человек, а также от условий жизни и особенно воспитания. [19]</w:t>
      </w:r>
    </w:p>
    <w:p w:rsidR="0010472E" w:rsidRDefault="0010472E">
      <w:pPr>
        <w:rPr>
          <w:rFonts w:ascii="Times New Roman CYR" w:hAnsi="Times New Roman CYR"/>
          <w:sz w:val="28"/>
        </w:rPr>
      </w:pPr>
      <w:r>
        <w:rPr>
          <w:rFonts w:ascii="Times New Roman CYR" w:hAnsi="Times New Roman CYR"/>
          <w:sz w:val="28"/>
        </w:rPr>
        <w:t>Задатки и сами развиваются, приобретают новые качества. Поэтому, строго говоря, анатомо-физиологической основой способностей человека являются не просто задатки, а развитие задатков, то есть не просто природные особенности его организма (безусловные рефлексы), но и то, что приобретено им в процессе жизни - системы условных рефлексов.</w:t>
      </w:r>
    </w:p>
    <w:p w:rsidR="0010472E" w:rsidRDefault="0010472E">
      <w:pPr>
        <w:rPr>
          <w:rFonts w:ascii="Times New Roman CYR" w:hAnsi="Times New Roman CYR"/>
          <w:sz w:val="28"/>
        </w:rPr>
      </w:pPr>
      <w:r>
        <w:rPr>
          <w:rFonts w:ascii="Times New Roman CYR" w:hAnsi="Times New Roman CYR"/>
          <w:sz w:val="28"/>
        </w:rPr>
        <w:t xml:space="preserve">На развитие способностей оказывает влияние особенности высшей нервной деятельности. Так, от скорости образования и прочности условных рефлексов зависят быстрота и прочность овладения знаниями и навыками, от быстроты выработки дифференцировочного торможения на сходные раздражители - возможность тонко улавливать сходство и различие между предметами или их свойствами; от скорости и легкости образования и переделки динамического стереотипа - приспособляемость к новым условиям и готовность быстро переходить </w:t>
      </w:r>
      <w:r>
        <w:rPr>
          <w:rFonts w:ascii="Times New Roman CYR" w:hAnsi="Times New Roman CYR"/>
          <w:sz w:val="28"/>
        </w:rPr>
        <w:lastRenderedPageBreak/>
        <w:t xml:space="preserve">от одного способа выполнения деятельности к другому. Более подробно я остановлюсь на вопросе анатомо-физиологических особенностей одаренных людей в приложении № 3. Перейдем непосредственно к рассмотрению способностей человека, как психологических свойств личности. </w:t>
      </w:r>
    </w:p>
    <w:p w:rsidR="0010472E" w:rsidRDefault="0010472E">
      <w:pPr>
        <w:rPr>
          <w:rFonts w:ascii="Times New Roman CYR" w:hAnsi="Times New Roman CYR"/>
          <w:sz w:val="28"/>
        </w:rPr>
      </w:pPr>
      <w:r>
        <w:rPr>
          <w:rFonts w:ascii="Times New Roman CYR" w:hAnsi="Times New Roman CYR"/>
          <w:sz w:val="28"/>
        </w:rPr>
        <w:t>Способности различаются по качеству, широте, своеобразию их сочетания ( структуре ) и степени развития.</w:t>
      </w:r>
    </w:p>
    <w:p w:rsidR="0010472E" w:rsidRDefault="0010472E">
      <w:pPr>
        <w:rPr>
          <w:rFonts w:ascii="Times New Roman CYR" w:hAnsi="Times New Roman CYR"/>
          <w:sz w:val="28"/>
        </w:rPr>
      </w:pPr>
      <w:r>
        <w:rPr>
          <w:rFonts w:ascii="Times New Roman CYR" w:hAnsi="Times New Roman CYR"/>
          <w:sz w:val="28"/>
        </w:rPr>
        <w:t>Качество способностей определяется той деятельностью, условием успешного выполнения которой они являются. О человеке обычно говорят не просто, что он способен, а к чему способен, то есть указывают качество его способностей. По качеству способности делятся  на математические, технические, художественные, литературные, музыкальные, организаторские, спортивные и т. д.</w:t>
      </w:r>
    </w:p>
    <w:p w:rsidR="0010472E" w:rsidRDefault="0010472E">
      <w:pPr>
        <w:rPr>
          <w:rFonts w:ascii="Times New Roman CYR" w:hAnsi="Times New Roman CYR"/>
          <w:sz w:val="28"/>
        </w:rPr>
      </w:pPr>
      <w:r>
        <w:rPr>
          <w:rFonts w:ascii="Times New Roman CYR" w:hAnsi="Times New Roman CYR"/>
          <w:sz w:val="28"/>
        </w:rPr>
        <w:t xml:space="preserve">По широте различаются: </w:t>
      </w:r>
    </w:p>
    <w:p w:rsidR="0010472E" w:rsidRDefault="0010472E">
      <w:pPr>
        <w:rPr>
          <w:rFonts w:ascii="Times New Roman CYR" w:hAnsi="Times New Roman CYR"/>
          <w:sz w:val="28"/>
        </w:rPr>
      </w:pPr>
      <w:r>
        <w:rPr>
          <w:rFonts w:ascii="Times New Roman CYR" w:hAnsi="Times New Roman CYR"/>
          <w:sz w:val="28"/>
        </w:rPr>
        <w:t>общие;</w:t>
      </w:r>
    </w:p>
    <w:p w:rsidR="0010472E" w:rsidRDefault="0010472E">
      <w:pPr>
        <w:rPr>
          <w:rFonts w:ascii="Times New Roman CYR" w:hAnsi="Times New Roman CYR"/>
          <w:sz w:val="28"/>
        </w:rPr>
      </w:pPr>
      <w:r>
        <w:rPr>
          <w:rFonts w:ascii="Times New Roman CYR" w:hAnsi="Times New Roman CYR"/>
          <w:sz w:val="28"/>
        </w:rPr>
        <w:t>специальные способности.</w:t>
      </w:r>
    </w:p>
    <w:p w:rsidR="0010472E" w:rsidRDefault="0010472E">
      <w:pPr>
        <w:rPr>
          <w:rFonts w:ascii="Times New Roman CYR" w:hAnsi="Times New Roman CYR"/>
          <w:sz w:val="28"/>
        </w:rPr>
      </w:pPr>
      <w:r>
        <w:rPr>
          <w:rFonts w:ascii="Times New Roman CYR" w:hAnsi="Times New Roman CYR"/>
          <w:sz w:val="28"/>
        </w:rPr>
        <w:t xml:space="preserve"> Специальные способности являются условиями, необходимыми для успешного выполнения какого-либо одного конкретного вида деятельности. К ним относятся, например, музыкальный слух, музыкальная память и чувство ритма у музыканта, "оценка пропорций" у художника, педагогический такт у учителя и т. п. Общие способности необходимы для выполнения различных видов деятельности. Например, такая способность, как наблюдательность, нужна и художнику, и писателю, и врачу, и педагогу; организаторские способности, распределенность внимания, критичность и глубина ума, хорошая зрительная память, творческое воображение должны быть присущи людям многих профессий. Эти способности поэтому принято называть общими. Самой общей и в то же время самой основной способностью человека является аналитико-синтетическая способность. Благодаря ей человек различает отдельные предметы или явления в сложном их комплексе, выделяет главное, характерное, типичное, улавливает самую суть явления, объединяет выделенные моменты в новом комплексе и создает что-то новое, оригинальное. Так, например, писатель, наблюдая различных людей в разных ситуациях, выделяет типичные их свойства, улавливает в их характере, поступках и труде черты будущего персонажа и, обобщая эти черты, создает типичный образ. Выделяя сравнивая различные приемы ведения уроков и результаты, которые получаются в зависимости от разнообразных условий, учитель вырабатывает наиболее эффективные методы обучения и овладевает педагогическим мастерством.</w:t>
      </w:r>
    </w:p>
    <w:p w:rsidR="0010472E" w:rsidRDefault="0010472E">
      <w:pPr>
        <w:rPr>
          <w:rFonts w:ascii="Times New Roman CYR" w:hAnsi="Times New Roman CYR"/>
          <w:sz w:val="28"/>
        </w:rPr>
      </w:pPr>
      <w:r>
        <w:rPr>
          <w:rFonts w:ascii="Times New Roman CYR" w:hAnsi="Times New Roman CYR"/>
          <w:sz w:val="28"/>
        </w:rPr>
        <w:t>Никакая отдельная способность не может быть достаточной для успешного выполнения деятельности. Надо, чтобы у человека было много способностей, которые находились бы в благоприятном сочетании. Качественно своеобразное сочетание способностей, необходимых для успешного выполнения какой-либо деятельности, называется одаренностью.[5]</w:t>
      </w:r>
    </w:p>
    <w:p w:rsidR="0010472E" w:rsidRDefault="0010472E">
      <w:pPr>
        <w:rPr>
          <w:rFonts w:ascii="Times New Roman CYR" w:hAnsi="Times New Roman CYR"/>
          <w:sz w:val="28"/>
        </w:rPr>
      </w:pPr>
      <w:r>
        <w:rPr>
          <w:rFonts w:ascii="Times New Roman CYR" w:hAnsi="Times New Roman CYR"/>
          <w:sz w:val="28"/>
        </w:rPr>
        <w:t>Как и отдельные способности, одаренность может быть специальной (к конкретной деятельности) или общей (к различным видам деятельности).</w:t>
      </w:r>
    </w:p>
    <w:p w:rsidR="0010472E" w:rsidRDefault="0010472E">
      <w:pPr>
        <w:rPr>
          <w:rFonts w:ascii="Times New Roman CYR" w:hAnsi="Times New Roman CYR"/>
          <w:sz w:val="28"/>
        </w:rPr>
      </w:pPr>
      <w:r>
        <w:rPr>
          <w:rFonts w:ascii="Times New Roman CYR" w:hAnsi="Times New Roman CYR"/>
          <w:sz w:val="28"/>
        </w:rPr>
        <w:t xml:space="preserve">Очень важно исследовать вопрос о том, какие способности являются "ключевыми", ведущими для каждого вида деятельности. Это помогает найти наиболее действенные методы формирования у людей таких способностей и повышения </w:t>
      </w:r>
      <w:r>
        <w:rPr>
          <w:rFonts w:ascii="Times New Roman CYR" w:hAnsi="Times New Roman CYR"/>
          <w:sz w:val="28"/>
        </w:rPr>
        <w:lastRenderedPageBreak/>
        <w:t>общей культуры и результативности труда.</w:t>
      </w:r>
    </w:p>
    <w:p w:rsidR="0010472E" w:rsidRDefault="0010472E">
      <w:pPr>
        <w:rPr>
          <w:rFonts w:ascii="Times New Roman CYR" w:hAnsi="Times New Roman CYR"/>
          <w:sz w:val="28"/>
        </w:rPr>
      </w:pPr>
      <w:r>
        <w:rPr>
          <w:rFonts w:ascii="Times New Roman CYR" w:hAnsi="Times New Roman CYR"/>
          <w:sz w:val="28"/>
        </w:rPr>
        <w:t>Качественное своеобразие одаренности человека обязательно сказывается на особенностях выполнения им деятельности. В жизни не трудно найти людей, одинаково успешно занимающихся одной и той же творческой деятельностью. Но очень трудно выделить из них хотя бы двух, которые выполняли бы ее одинаковым способом.</w:t>
      </w:r>
    </w:p>
    <w:p w:rsidR="0010472E" w:rsidRDefault="0010472E">
      <w:pPr>
        <w:rPr>
          <w:rFonts w:ascii="Times New Roman CYR" w:hAnsi="Times New Roman CYR"/>
          <w:sz w:val="28"/>
        </w:rPr>
      </w:pPr>
      <w:r>
        <w:rPr>
          <w:rFonts w:ascii="Times New Roman CYR" w:hAnsi="Times New Roman CYR"/>
          <w:sz w:val="28"/>
        </w:rPr>
        <w:t xml:space="preserve">Таким образом, благодаря качественному своеобразию сочетания способностей у различных людей для всякого творчества характерна его индивидуальность и самобытность. Без этого были бы немыслимы творческий прогресс, все многообразие продуктов творчества людей. Поэтому в процессе воспитания и обучения детей надо не игнорировать появляющееся у них качественное своеобразие способностей и одаренности, а развивать его, применяя к учащимся различные методы индивидуального воздействия. </w:t>
      </w:r>
    </w:p>
    <w:p w:rsidR="0010472E" w:rsidRDefault="0010472E">
      <w:pPr>
        <w:rPr>
          <w:rFonts w:ascii="Times New Roman CYR" w:hAnsi="Times New Roman CYR"/>
          <w:sz w:val="28"/>
        </w:rPr>
      </w:pPr>
      <w:r>
        <w:rPr>
          <w:rFonts w:ascii="Times New Roman CYR" w:hAnsi="Times New Roman CYR"/>
          <w:sz w:val="28"/>
        </w:rPr>
        <w:t>Многолетние исследования творческой деятельности, в частности, структуры одаренности, равно как и работы целого ряда известных авторов, дают определенные основания для попытки построения некоторых новых теоретических положений относительно динамики и организации творческого процесса, сущности творчества.[15]</w:t>
      </w:r>
    </w:p>
    <w:p w:rsidR="0010472E" w:rsidRDefault="0010472E">
      <w:pPr>
        <w:rPr>
          <w:rFonts w:ascii="Times New Roman CYR" w:hAnsi="Times New Roman CYR"/>
          <w:sz w:val="28"/>
        </w:rPr>
      </w:pPr>
      <w:r>
        <w:rPr>
          <w:rFonts w:ascii="Times New Roman CYR" w:hAnsi="Times New Roman CYR"/>
          <w:sz w:val="28"/>
        </w:rPr>
        <w:t>Одаренность - это своего рода мера генетически и опытно предопределенных возможностей человека адаптироваться к жизни. Основные функции одаренности - максимальное приспособление к миру, окружению, нахождение решения во всех случаях, когда создаются новые, непредвиденные проблемы, требующие именно творческого подхода.</w:t>
      </w:r>
    </w:p>
    <w:p w:rsidR="0010472E" w:rsidRDefault="0010472E">
      <w:pPr>
        <w:rPr>
          <w:rFonts w:ascii="Times New Roman CYR" w:hAnsi="Times New Roman CYR"/>
          <w:sz w:val="28"/>
        </w:rPr>
      </w:pPr>
      <w:r>
        <w:rPr>
          <w:rFonts w:ascii="Times New Roman CYR" w:hAnsi="Times New Roman CYR"/>
          <w:sz w:val="28"/>
        </w:rPr>
        <w:t>Специальная одаренность характеризуется наличием у субъекта четко проецируемых вовне (проявляющихся в деятельности) возможностей - мнений, навыков, быстро и конкретно реализуемых знаний, проявляющихся через функционирование стратегий планирования и решения проблем.</w:t>
      </w:r>
    </w:p>
    <w:p w:rsidR="0010472E" w:rsidRDefault="0010472E">
      <w:pPr>
        <w:rPr>
          <w:rFonts w:ascii="Times New Roman CYR" w:hAnsi="Times New Roman CYR"/>
          <w:sz w:val="28"/>
        </w:rPr>
      </w:pPr>
      <w:r>
        <w:rPr>
          <w:rFonts w:ascii="Times New Roman CYR" w:hAnsi="Times New Roman CYR"/>
          <w:sz w:val="28"/>
        </w:rPr>
        <w:t>В целом же можно представить одаренность как систему, включающие следующие компоненты:</w:t>
      </w:r>
    </w:p>
    <w:p w:rsidR="0010472E" w:rsidRDefault="0010472E">
      <w:pPr>
        <w:rPr>
          <w:rFonts w:ascii="Times New Roman CYR" w:hAnsi="Times New Roman CYR"/>
          <w:sz w:val="28"/>
        </w:rPr>
      </w:pPr>
      <w:r>
        <w:rPr>
          <w:rFonts w:ascii="Times New Roman CYR" w:hAnsi="Times New Roman CYR"/>
          <w:sz w:val="28"/>
        </w:rPr>
        <w:t>анатомо-физиологические задатки;</w:t>
      </w:r>
    </w:p>
    <w:p w:rsidR="0010472E" w:rsidRDefault="0010472E">
      <w:pPr>
        <w:rPr>
          <w:rFonts w:ascii="Times New Roman CYR" w:hAnsi="Times New Roman CYR"/>
          <w:sz w:val="28"/>
        </w:rPr>
      </w:pPr>
      <w:r>
        <w:rPr>
          <w:rFonts w:ascii="Times New Roman CYR" w:hAnsi="Times New Roman CYR"/>
          <w:sz w:val="28"/>
        </w:rPr>
        <w:t xml:space="preserve"> сенсорно-перцептивные блоки, характеризуемые повышенной чувствительностью;</w:t>
      </w:r>
    </w:p>
    <w:p w:rsidR="0010472E" w:rsidRDefault="0010472E">
      <w:pPr>
        <w:rPr>
          <w:rFonts w:ascii="Times New Roman CYR" w:hAnsi="Times New Roman CYR"/>
          <w:sz w:val="28"/>
        </w:rPr>
      </w:pPr>
      <w:r>
        <w:rPr>
          <w:rFonts w:ascii="Times New Roman CYR" w:hAnsi="Times New Roman CYR"/>
          <w:sz w:val="28"/>
        </w:rPr>
        <w:t xml:space="preserve"> интеллектуальные и мыслительные возможности, позволяющие оценивать новые ситуации и решать новые проблемы;</w:t>
      </w:r>
    </w:p>
    <w:p w:rsidR="0010472E" w:rsidRDefault="0010472E">
      <w:pPr>
        <w:rPr>
          <w:rFonts w:ascii="Times New Roman CYR" w:hAnsi="Times New Roman CYR"/>
          <w:sz w:val="28"/>
        </w:rPr>
      </w:pPr>
      <w:r>
        <w:rPr>
          <w:rFonts w:ascii="Times New Roman CYR" w:hAnsi="Times New Roman CYR"/>
          <w:sz w:val="28"/>
        </w:rPr>
        <w:t xml:space="preserve"> эмоционально-волевые структуры, предопределяющие длительные доминантные ориентации и их искусственное поддерживание;</w:t>
      </w:r>
    </w:p>
    <w:p w:rsidR="0010472E" w:rsidRDefault="0010472E">
      <w:pPr>
        <w:rPr>
          <w:rFonts w:ascii="Times New Roman CYR" w:hAnsi="Times New Roman CYR"/>
          <w:sz w:val="28"/>
        </w:rPr>
      </w:pPr>
      <w:r>
        <w:rPr>
          <w:rFonts w:ascii="Times New Roman CYR" w:hAnsi="Times New Roman CYR"/>
          <w:sz w:val="28"/>
        </w:rPr>
        <w:t xml:space="preserve"> высокий уровень продуцирования новых образов, фантазия, воображение и целый ряд других.[20]</w:t>
      </w:r>
    </w:p>
    <w:p w:rsidR="0010472E" w:rsidRDefault="0010472E">
      <w:pPr>
        <w:rPr>
          <w:rFonts w:ascii="Times New Roman CYR" w:hAnsi="Times New Roman CYR"/>
          <w:sz w:val="28"/>
        </w:rPr>
      </w:pPr>
      <w:r>
        <w:rPr>
          <w:rFonts w:ascii="Times New Roman CYR" w:hAnsi="Times New Roman CYR"/>
          <w:sz w:val="28"/>
        </w:rPr>
        <w:t>А. М. Матюшкин, опираясь на работы многих исследователей ( Н. С. Лейтес, В. М. Теплов, В. А. Крутецкий, Е. И. Игнатьев, Э. А. Голубева, В. М. Русалов, И. В. Равич-Щербо, А. В. Запорожец, Н. Н. Поддъяков, А. В. Брушлинский, Т. В. Кудрявцев, Дж. Берлайн, Я. А. Понамарев и многие другие ), выдвинул следующую синтетическую структуру творческой одаренности, включая в нее :</w:t>
      </w:r>
    </w:p>
    <w:p w:rsidR="0010472E" w:rsidRDefault="0010472E">
      <w:pPr>
        <w:rPr>
          <w:rFonts w:ascii="Times New Roman CYR" w:hAnsi="Times New Roman CYR"/>
          <w:sz w:val="28"/>
        </w:rPr>
      </w:pPr>
      <w:r>
        <w:rPr>
          <w:rFonts w:ascii="Times New Roman CYR" w:hAnsi="Times New Roman CYR"/>
          <w:sz w:val="28"/>
        </w:rPr>
        <w:t>доминирующую роль познавательной мотивации;</w:t>
      </w:r>
    </w:p>
    <w:p w:rsidR="0010472E" w:rsidRDefault="0010472E">
      <w:pPr>
        <w:rPr>
          <w:rFonts w:ascii="Times New Roman CYR" w:hAnsi="Times New Roman CYR"/>
          <w:sz w:val="28"/>
        </w:rPr>
      </w:pPr>
      <w:r>
        <w:rPr>
          <w:rFonts w:ascii="Times New Roman CYR" w:hAnsi="Times New Roman CYR"/>
          <w:sz w:val="28"/>
        </w:rPr>
        <w:t xml:space="preserve">исследовательскую творческую активность, выражающуюся в обнаружении нового, </w:t>
      </w:r>
      <w:r>
        <w:rPr>
          <w:rFonts w:ascii="Times New Roman CYR" w:hAnsi="Times New Roman CYR"/>
          <w:sz w:val="28"/>
        </w:rPr>
        <w:lastRenderedPageBreak/>
        <w:t>в постановке и решении проблемы;</w:t>
      </w:r>
    </w:p>
    <w:p w:rsidR="0010472E" w:rsidRDefault="0010472E">
      <w:pPr>
        <w:rPr>
          <w:rFonts w:ascii="Times New Roman CYR" w:hAnsi="Times New Roman CYR"/>
          <w:sz w:val="28"/>
        </w:rPr>
      </w:pPr>
      <w:r>
        <w:rPr>
          <w:rFonts w:ascii="Times New Roman CYR" w:hAnsi="Times New Roman CYR"/>
          <w:sz w:val="28"/>
        </w:rPr>
        <w:t>возможности достижения оригинальных решений;</w:t>
      </w:r>
    </w:p>
    <w:p w:rsidR="0010472E" w:rsidRDefault="0010472E">
      <w:pPr>
        <w:rPr>
          <w:rFonts w:ascii="Times New Roman CYR" w:hAnsi="Times New Roman CYR"/>
          <w:sz w:val="28"/>
        </w:rPr>
      </w:pPr>
      <w:r>
        <w:rPr>
          <w:rFonts w:ascii="Times New Roman CYR" w:hAnsi="Times New Roman CYR"/>
          <w:sz w:val="28"/>
        </w:rPr>
        <w:t>возможности прогнозирования и предвосхищения;</w:t>
      </w:r>
    </w:p>
    <w:p w:rsidR="0010472E" w:rsidRDefault="0010472E">
      <w:pPr>
        <w:rPr>
          <w:rFonts w:ascii="Times New Roman CYR" w:hAnsi="Times New Roman CYR"/>
          <w:sz w:val="28"/>
        </w:rPr>
      </w:pPr>
      <w:r>
        <w:rPr>
          <w:rFonts w:ascii="Times New Roman CYR" w:hAnsi="Times New Roman CYR"/>
          <w:sz w:val="28"/>
        </w:rPr>
        <w:t>способности к созданию идеальных эталонов, обеспечивающих высокие этические, нравственные, интеллектуальные оценки.[17]</w:t>
      </w:r>
    </w:p>
    <w:p w:rsidR="0010472E" w:rsidRDefault="0010472E">
      <w:pPr>
        <w:rPr>
          <w:rFonts w:ascii="Times New Roman CYR" w:hAnsi="Times New Roman CYR"/>
          <w:sz w:val="28"/>
        </w:rPr>
      </w:pPr>
      <w:r>
        <w:rPr>
          <w:rFonts w:ascii="Times New Roman CYR" w:hAnsi="Times New Roman CYR"/>
          <w:sz w:val="28"/>
        </w:rPr>
        <w:t>При этом А. М. Матюшкин считает принципиально важным отметить, что одаренность, талантливость необходимо связывать с особенностями собственно творческой деятельности, проявлением творчества, функционирования "творческого человека". С этим полностью соглашается В. А. Моляко. Его исследования также позволили ему выделить в системе творческого потенциала следующие составляющие:</w:t>
      </w:r>
    </w:p>
    <w:p w:rsidR="0010472E" w:rsidRDefault="0010472E">
      <w:pPr>
        <w:rPr>
          <w:rFonts w:ascii="Times New Roman CYR" w:hAnsi="Times New Roman CYR"/>
          <w:sz w:val="28"/>
        </w:rPr>
      </w:pPr>
      <w:r>
        <w:rPr>
          <w:rFonts w:ascii="Times New Roman CYR" w:hAnsi="Times New Roman CYR"/>
          <w:sz w:val="28"/>
        </w:rPr>
        <w:t>задатки, склонности, проявляющиеся в повышенной чувствительности, определенной выборочности, предпочтениях, а также в динамичности психических процессов;</w:t>
      </w:r>
    </w:p>
    <w:p w:rsidR="0010472E" w:rsidRDefault="0010472E">
      <w:pPr>
        <w:rPr>
          <w:rFonts w:ascii="Times New Roman CYR" w:hAnsi="Times New Roman CYR"/>
          <w:sz w:val="28"/>
        </w:rPr>
      </w:pPr>
      <w:r>
        <w:rPr>
          <w:rFonts w:ascii="Times New Roman CYR" w:hAnsi="Times New Roman CYR"/>
          <w:sz w:val="28"/>
        </w:rPr>
        <w:t>интересы, их направленность, частота и систематичность их проявления, доминирование познавательных интересов;</w:t>
      </w:r>
    </w:p>
    <w:p w:rsidR="0010472E" w:rsidRDefault="0010472E">
      <w:pPr>
        <w:rPr>
          <w:rFonts w:ascii="Times New Roman CYR" w:hAnsi="Times New Roman CYR"/>
          <w:sz w:val="28"/>
        </w:rPr>
      </w:pPr>
      <w:r>
        <w:rPr>
          <w:rFonts w:ascii="Times New Roman CYR" w:hAnsi="Times New Roman CYR"/>
          <w:sz w:val="28"/>
        </w:rPr>
        <w:t>любознательность, стремление к созданию нового, склонность к решению и поиску проблем;</w:t>
      </w:r>
    </w:p>
    <w:p w:rsidR="0010472E" w:rsidRDefault="0010472E">
      <w:pPr>
        <w:rPr>
          <w:rFonts w:ascii="Times New Roman CYR" w:hAnsi="Times New Roman CYR"/>
          <w:sz w:val="28"/>
        </w:rPr>
      </w:pPr>
      <w:r>
        <w:rPr>
          <w:rFonts w:ascii="Times New Roman CYR" w:hAnsi="Times New Roman CYR"/>
          <w:sz w:val="28"/>
        </w:rPr>
        <w:t>быстрота в усвоении новой информации, образование ассоциативных массивов;</w:t>
      </w:r>
    </w:p>
    <w:p w:rsidR="0010472E" w:rsidRDefault="0010472E">
      <w:pPr>
        <w:rPr>
          <w:rFonts w:ascii="Times New Roman CYR" w:hAnsi="Times New Roman CYR"/>
          <w:sz w:val="28"/>
        </w:rPr>
      </w:pPr>
      <w:r>
        <w:rPr>
          <w:rFonts w:ascii="Times New Roman CYR" w:hAnsi="Times New Roman CYR"/>
          <w:sz w:val="28"/>
        </w:rPr>
        <w:t>склонность к постоянным сравнениям, сопоставлениям. выработке эталонов для последующего отбора;</w:t>
      </w:r>
    </w:p>
    <w:p w:rsidR="0010472E" w:rsidRDefault="0010472E">
      <w:pPr>
        <w:rPr>
          <w:rFonts w:ascii="Times New Roman CYR" w:hAnsi="Times New Roman CYR"/>
          <w:sz w:val="28"/>
        </w:rPr>
      </w:pPr>
      <w:r>
        <w:rPr>
          <w:rFonts w:ascii="Times New Roman CYR" w:hAnsi="Times New Roman CYR"/>
          <w:sz w:val="28"/>
        </w:rPr>
        <w:t>проявление общего интеллекта - схватывание, понимание, быстрота оценок и выбора пути решения, адекватность действий;</w:t>
      </w:r>
    </w:p>
    <w:p w:rsidR="0010472E" w:rsidRDefault="0010472E">
      <w:pPr>
        <w:rPr>
          <w:rFonts w:ascii="Times New Roman CYR" w:hAnsi="Times New Roman CYR"/>
          <w:sz w:val="28"/>
        </w:rPr>
      </w:pPr>
      <w:r>
        <w:rPr>
          <w:rFonts w:ascii="Times New Roman CYR" w:hAnsi="Times New Roman CYR"/>
          <w:sz w:val="28"/>
        </w:rPr>
        <w:t>эмоциональная окрашенность отдельных процессов. эмоциональное отношение, влияние чувств на субъективное оценивание, выбор, предпочтение и т. д. '</w:t>
      </w:r>
    </w:p>
    <w:p w:rsidR="0010472E" w:rsidRDefault="0010472E">
      <w:pPr>
        <w:rPr>
          <w:rFonts w:ascii="Times New Roman CYR" w:hAnsi="Times New Roman CYR"/>
          <w:sz w:val="28"/>
        </w:rPr>
      </w:pPr>
      <w:r>
        <w:rPr>
          <w:rFonts w:ascii="Times New Roman CYR" w:hAnsi="Times New Roman CYR"/>
          <w:sz w:val="28"/>
        </w:rPr>
        <w:t>настойчивость, целеустремленность, решительность, трудолюбие, систематичность в работе, смелое принятие решений;</w:t>
      </w:r>
    </w:p>
    <w:p w:rsidR="0010472E" w:rsidRDefault="0010472E">
      <w:pPr>
        <w:rPr>
          <w:rFonts w:ascii="Times New Roman CYR" w:hAnsi="Times New Roman CYR"/>
          <w:sz w:val="28"/>
        </w:rPr>
      </w:pPr>
      <w:r>
        <w:rPr>
          <w:rFonts w:ascii="Times New Roman CYR" w:hAnsi="Times New Roman CYR"/>
          <w:sz w:val="28"/>
        </w:rPr>
        <w:t>творческость - умение комбинировать, находить аналоги, реконструировать; склонность к смене вариантов, экономичность в решениях, рациональное использование средств, времени и т. п. ;</w:t>
      </w:r>
    </w:p>
    <w:p w:rsidR="0010472E" w:rsidRDefault="0010472E">
      <w:pPr>
        <w:rPr>
          <w:rFonts w:ascii="Times New Roman CYR" w:hAnsi="Times New Roman CYR"/>
          <w:sz w:val="28"/>
        </w:rPr>
      </w:pPr>
      <w:r>
        <w:rPr>
          <w:rFonts w:ascii="Times New Roman CYR" w:hAnsi="Times New Roman CYR"/>
          <w:sz w:val="28"/>
        </w:rPr>
        <w:t>интуитивизм - склонность к сверхбыстрым оценкам, решениям, прогнозам;</w:t>
      </w:r>
    </w:p>
    <w:p w:rsidR="0010472E" w:rsidRDefault="0010472E">
      <w:pPr>
        <w:rPr>
          <w:rFonts w:ascii="Times New Roman CYR" w:hAnsi="Times New Roman CYR"/>
          <w:sz w:val="28"/>
        </w:rPr>
      </w:pPr>
      <w:r>
        <w:rPr>
          <w:rFonts w:ascii="Times New Roman CYR" w:hAnsi="Times New Roman CYR"/>
          <w:sz w:val="28"/>
        </w:rPr>
        <w:t>сравнительно более быстрое овладение умениями, навыками, приемами, овладение техникой труда, ремесленным мастерством;</w:t>
      </w:r>
    </w:p>
    <w:p w:rsidR="0010472E" w:rsidRDefault="0010472E">
      <w:pPr>
        <w:rPr>
          <w:rFonts w:ascii="Times New Roman CYR" w:hAnsi="Times New Roman CYR"/>
          <w:sz w:val="28"/>
        </w:rPr>
      </w:pPr>
      <w:r>
        <w:rPr>
          <w:rFonts w:ascii="Times New Roman CYR" w:hAnsi="Times New Roman CYR"/>
          <w:sz w:val="28"/>
        </w:rPr>
        <w:t>способности к выработке личностных стратегий и тактик при решении общих и новых специальных проблем, задач, поиск выхода из сложных,  нестандартных, экстремальных ситуаций и т. п. [16]</w:t>
      </w:r>
    </w:p>
    <w:p w:rsidR="0010472E" w:rsidRDefault="0010472E">
      <w:pPr>
        <w:rPr>
          <w:rFonts w:ascii="Times New Roman CYR" w:hAnsi="Times New Roman CYR"/>
          <w:sz w:val="28"/>
        </w:rPr>
      </w:pPr>
      <w:r>
        <w:rPr>
          <w:rFonts w:ascii="Times New Roman CYR" w:hAnsi="Times New Roman CYR"/>
          <w:sz w:val="28"/>
        </w:rPr>
        <w:t>Несколько по-другому, более интегрально можно представить проявление одаренности через:</w:t>
      </w:r>
    </w:p>
    <w:p w:rsidR="0010472E" w:rsidRDefault="0010472E">
      <w:pPr>
        <w:rPr>
          <w:rFonts w:ascii="Times New Roman CYR" w:hAnsi="Times New Roman CYR"/>
          <w:sz w:val="28"/>
        </w:rPr>
      </w:pPr>
      <w:r>
        <w:rPr>
          <w:rFonts w:ascii="Times New Roman CYR" w:hAnsi="Times New Roman CYR"/>
          <w:sz w:val="28"/>
        </w:rPr>
        <w:t>доминирование интересов и мотивов;</w:t>
      </w:r>
    </w:p>
    <w:p w:rsidR="0010472E" w:rsidRDefault="0010472E">
      <w:pPr>
        <w:rPr>
          <w:rFonts w:ascii="Times New Roman CYR" w:hAnsi="Times New Roman CYR"/>
          <w:sz w:val="28"/>
        </w:rPr>
      </w:pPr>
      <w:r>
        <w:rPr>
          <w:rFonts w:ascii="Times New Roman CYR" w:hAnsi="Times New Roman CYR"/>
          <w:sz w:val="28"/>
        </w:rPr>
        <w:t>эмоциональную погруженность в деятельность;</w:t>
      </w:r>
    </w:p>
    <w:p w:rsidR="0010472E" w:rsidRDefault="0010472E">
      <w:pPr>
        <w:rPr>
          <w:rFonts w:ascii="Times New Roman CYR" w:hAnsi="Times New Roman CYR"/>
          <w:sz w:val="28"/>
        </w:rPr>
      </w:pPr>
      <w:r>
        <w:rPr>
          <w:rFonts w:ascii="Times New Roman CYR" w:hAnsi="Times New Roman CYR"/>
          <w:sz w:val="28"/>
        </w:rPr>
        <w:t>волю к решению к успеху;</w:t>
      </w:r>
    </w:p>
    <w:p w:rsidR="0010472E" w:rsidRDefault="0010472E">
      <w:pPr>
        <w:rPr>
          <w:rFonts w:ascii="Times New Roman CYR" w:hAnsi="Times New Roman CYR"/>
          <w:sz w:val="28"/>
        </w:rPr>
      </w:pPr>
      <w:r>
        <w:rPr>
          <w:rFonts w:ascii="Times New Roman CYR" w:hAnsi="Times New Roman CYR"/>
          <w:sz w:val="28"/>
        </w:rPr>
        <w:t>общую и эстетическую удовлетворенность от процесса и продуктов деятельности;</w:t>
      </w:r>
    </w:p>
    <w:p w:rsidR="0010472E" w:rsidRDefault="0010472E">
      <w:pPr>
        <w:rPr>
          <w:rFonts w:ascii="Times New Roman CYR" w:hAnsi="Times New Roman CYR"/>
          <w:sz w:val="28"/>
        </w:rPr>
      </w:pPr>
      <w:r>
        <w:rPr>
          <w:rFonts w:ascii="Times New Roman CYR" w:hAnsi="Times New Roman CYR"/>
          <w:sz w:val="28"/>
        </w:rPr>
        <w:t>понимание сущности проблемы, задачи, ситуации;</w:t>
      </w:r>
    </w:p>
    <w:p w:rsidR="0010472E" w:rsidRDefault="0010472E">
      <w:pPr>
        <w:rPr>
          <w:rFonts w:ascii="Times New Roman CYR" w:hAnsi="Times New Roman CYR"/>
          <w:sz w:val="28"/>
        </w:rPr>
      </w:pPr>
      <w:r>
        <w:rPr>
          <w:rFonts w:ascii="Times New Roman CYR" w:hAnsi="Times New Roman CYR"/>
          <w:sz w:val="28"/>
        </w:rPr>
        <w:t>бессознательное, интуитивное решение проблемы ("внелогическое");</w:t>
      </w:r>
    </w:p>
    <w:p w:rsidR="0010472E" w:rsidRDefault="0010472E">
      <w:pPr>
        <w:rPr>
          <w:rFonts w:ascii="Times New Roman CYR" w:hAnsi="Times New Roman CYR"/>
          <w:sz w:val="28"/>
        </w:rPr>
      </w:pPr>
      <w:r>
        <w:rPr>
          <w:rFonts w:ascii="Times New Roman CYR" w:hAnsi="Times New Roman CYR"/>
          <w:sz w:val="28"/>
        </w:rPr>
        <w:lastRenderedPageBreak/>
        <w:t>стратегиальность в ителлектуальном поведении (личностные возможности продуцировать проекты);</w:t>
      </w:r>
    </w:p>
    <w:p w:rsidR="0010472E" w:rsidRDefault="0010472E">
      <w:pPr>
        <w:rPr>
          <w:rFonts w:ascii="Times New Roman CYR" w:hAnsi="Times New Roman CYR"/>
          <w:sz w:val="28"/>
        </w:rPr>
      </w:pPr>
      <w:r>
        <w:rPr>
          <w:rFonts w:ascii="Times New Roman CYR" w:hAnsi="Times New Roman CYR"/>
          <w:sz w:val="28"/>
        </w:rPr>
        <w:t>многовариантность решений;</w:t>
      </w:r>
    </w:p>
    <w:p w:rsidR="0010472E" w:rsidRDefault="0010472E">
      <w:pPr>
        <w:rPr>
          <w:rFonts w:ascii="Times New Roman CYR" w:hAnsi="Times New Roman CYR"/>
          <w:sz w:val="28"/>
        </w:rPr>
      </w:pPr>
      <w:r>
        <w:rPr>
          <w:rFonts w:ascii="Times New Roman CYR" w:hAnsi="Times New Roman CYR"/>
          <w:sz w:val="28"/>
        </w:rPr>
        <w:t>быстроту решений, оценок, прогнозов;</w:t>
      </w:r>
    </w:p>
    <w:p w:rsidR="0010472E" w:rsidRDefault="0010472E">
      <w:pPr>
        <w:rPr>
          <w:rFonts w:ascii="Times New Roman CYR" w:hAnsi="Times New Roman CYR"/>
          <w:sz w:val="28"/>
        </w:rPr>
      </w:pPr>
      <w:r>
        <w:rPr>
          <w:rFonts w:ascii="Times New Roman CYR" w:hAnsi="Times New Roman CYR"/>
          <w:sz w:val="28"/>
        </w:rPr>
        <w:t>искусство находить, выбирать (изобретательность, находчивость).</w:t>
      </w:r>
    </w:p>
    <w:p w:rsidR="0010472E" w:rsidRDefault="0010472E">
      <w:pPr>
        <w:rPr>
          <w:rFonts w:ascii="Times New Roman CYR" w:hAnsi="Times New Roman CYR"/>
          <w:sz w:val="28"/>
        </w:rPr>
      </w:pPr>
      <w:r>
        <w:rPr>
          <w:rFonts w:ascii="Times New Roman CYR" w:hAnsi="Times New Roman CYR"/>
          <w:sz w:val="28"/>
        </w:rPr>
        <w:t>Здесь, существует определенная иерархия связей, зависимостей, и эту совокупность можно представить, имея в основе ту или иную фундаментальную позицию, несколько по другому; исходя из предположений о шести основных параметрах, а именно:</w:t>
      </w:r>
    </w:p>
    <w:p w:rsidR="0010472E" w:rsidRDefault="0010472E">
      <w:pPr>
        <w:rPr>
          <w:rFonts w:ascii="Times New Roman CYR" w:hAnsi="Times New Roman CYR"/>
          <w:sz w:val="28"/>
        </w:rPr>
      </w:pPr>
      <w:r>
        <w:rPr>
          <w:rFonts w:ascii="Times New Roman CYR" w:hAnsi="Times New Roman CYR"/>
          <w:sz w:val="28"/>
        </w:rPr>
        <w:t>сфера реализации одаренности и преимущественный ее тип;</w:t>
      </w:r>
    </w:p>
    <w:p w:rsidR="0010472E" w:rsidRDefault="0010472E">
      <w:pPr>
        <w:rPr>
          <w:rFonts w:ascii="Times New Roman CYR" w:hAnsi="Times New Roman CYR"/>
          <w:sz w:val="28"/>
        </w:rPr>
      </w:pPr>
      <w:r>
        <w:rPr>
          <w:rFonts w:ascii="Times New Roman CYR" w:hAnsi="Times New Roman CYR"/>
          <w:sz w:val="28"/>
        </w:rPr>
        <w:t xml:space="preserve"> проявление творчества;</w:t>
      </w:r>
    </w:p>
    <w:p w:rsidR="0010472E" w:rsidRDefault="0010472E">
      <w:pPr>
        <w:rPr>
          <w:rFonts w:ascii="Times New Roman CYR" w:hAnsi="Times New Roman CYR"/>
          <w:sz w:val="28"/>
        </w:rPr>
      </w:pPr>
      <w:r>
        <w:rPr>
          <w:rFonts w:ascii="Times New Roman CYR" w:hAnsi="Times New Roman CYR"/>
          <w:sz w:val="28"/>
        </w:rPr>
        <w:t xml:space="preserve"> проявление интеллекта;</w:t>
      </w:r>
    </w:p>
    <w:p w:rsidR="0010472E" w:rsidRDefault="0010472E">
      <w:pPr>
        <w:rPr>
          <w:rFonts w:ascii="Times New Roman CYR" w:hAnsi="Times New Roman CYR"/>
          <w:sz w:val="28"/>
        </w:rPr>
      </w:pPr>
      <w:r>
        <w:rPr>
          <w:rFonts w:ascii="Times New Roman CYR" w:hAnsi="Times New Roman CYR"/>
          <w:sz w:val="28"/>
        </w:rPr>
        <w:t xml:space="preserve"> динамика деятельности;</w:t>
      </w:r>
    </w:p>
    <w:p w:rsidR="0010472E" w:rsidRDefault="0010472E">
      <w:pPr>
        <w:rPr>
          <w:rFonts w:ascii="Times New Roman CYR" w:hAnsi="Times New Roman CYR"/>
          <w:sz w:val="28"/>
        </w:rPr>
      </w:pPr>
      <w:r>
        <w:rPr>
          <w:rFonts w:ascii="Times New Roman CYR" w:hAnsi="Times New Roman CYR"/>
          <w:sz w:val="28"/>
        </w:rPr>
        <w:t xml:space="preserve"> уровни достижений;</w:t>
      </w:r>
    </w:p>
    <w:p w:rsidR="0010472E" w:rsidRDefault="0010472E">
      <w:pPr>
        <w:rPr>
          <w:rFonts w:ascii="Times New Roman CYR" w:hAnsi="Times New Roman CYR"/>
          <w:sz w:val="28"/>
        </w:rPr>
      </w:pPr>
      <w:r>
        <w:rPr>
          <w:rFonts w:ascii="Times New Roman CYR" w:hAnsi="Times New Roman CYR"/>
          <w:sz w:val="28"/>
        </w:rPr>
        <w:t xml:space="preserve"> эмоциональная окраска.</w:t>
      </w:r>
    </w:p>
    <w:p w:rsidR="0010472E" w:rsidRDefault="0010472E">
      <w:pPr>
        <w:rPr>
          <w:rFonts w:ascii="Times New Roman CYR" w:hAnsi="Times New Roman CYR"/>
          <w:sz w:val="28"/>
        </w:rPr>
      </w:pPr>
      <w:r>
        <w:rPr>
          <w:rFonts w:ascii="Times New Roman CYR" w:hAnsi="Times New Roman CYR"/>
          <w:sz w:val="28"/>
        </w:rPr>
        <w:t>По каждому из указанных параметров можно выделить основные определяющие признаки.</w:t>
      </w:r>
    </w:p>
    <w:p w:rsidR="0010472E" w:rsidRDefault="0010472E">
      <w:pPr>
        <w:rPr>
          <w:rFonts w:ascii="Times New Roman CYR" w:hAnsi="Times New Roman CYR"/>
          <w:sz w:val="28"/>
        </w:rPr>
      </w:pPr>
      <w:r>
        <w:rPr>
          <w:rFonts w:ascii="Times New Roman CYR" w:hAnsi="Times New Roman CYR"/>
          <w:sz w:val="28"/>
        </w:rPr>
        <w:t>Выделим основные типы творческой деятельности:</w:t>
      </w:r>
    </w:p>
    <w:p w:rsidR="0010472E" w:rsidRDefault="0010472E">
      <w:pPr>
        <w:rPr>
          <w:rFonts w:ascii="Times New Roman CYR" w:hAnsi="Times New Roman CYR"/>
          <w:sz w:val="28"/>
        </w:rPr>
      </w:pPr>
      <w:r>
        <w:rPr>
          <w:rFonts w:ascii="Times New Roman CYR" w:hAnsi="Times New Roman CYR"/>
          <w:sz w:val="28"/>
        </w:rPr>
        <w:t>научно-логический;</w:t>
      </w:r>
    </w:p>
    <w:p w:rsidR="0010472E" w:rsidRDefault="0010472E">
      <w:pPr>
        <w:rPr>
          <w:rFonts w:ascii="Times New Roman CYR" w:hAnsi="Times New Roman CYR"/>
          <w:sz w:val="28"/>
        </w:rPr>
      </w:pPr>
      <w:r>
        <w:rPr>
          <w:rFonts w:ascii="Times New Roman CYR" w:hAnsi="Times New Roman CYR"/>
          <w:sz w:val="28"/>
        </w:rPr>
        <w:t>технико-конструктивный;</w:t>
      </w:r>
    </w:p>
    <w:p w:rsidR="0010472E" w:rsidRDefault="0010472E">
      <w:pPr>
        <w:rPr>
          <w:rFonts w:ascii="Times New Roman CYR" w:hAnsi="Times New Roman CYR"/>
          <w:sz w:val="28"/>
        </w:rPr>
      </w:pPr>
      <w:r>
        <w:rPr>
          <w:rFonts w:ascii="Times New Roman CYR" w:hAnsi="Times New Roman CYR"/>
          <w:sz w:val="28"/>
        </w:rPr>
        <w:t>образно-художественный;</w:t>
      </w:r>
    </w:p>
    <w:p w:rsidR="0010472E" w:rsidRDefault="0010472E">
      <w:pPr>
        <w:rPr>
          <w:rFonts w:ascii="Times New Roman CYR" w:hAnsi="Times New Roman CYR"/>
          <w:sz w:val="28"/>
        </w:rPr>
      </w:pPr>
      <w:r>
        <w:rPr>
          <w:rFonts w:ascii="Times New Roman CYR" w:hAnsi="Times New Roman CYR"/>
          <w:sz w:val="28"/>
        </w:rPr>
        <w:t>вербально-поэтический;</w:t>
      </w:r>
    </w:p>
    <w:p w:rsidR="0010472E" w:rsidRDefault="0010472E">
      <w:pPr>
        <w:rPr>
          <w:rFonts w:ascii="Times New Roman CYR" w:hAnsi="Times New Roman CYR"/>
          <w:sz w:val="28"/>
        </w:rPr>
      </w:pPr>
      <w:r>
        <w:rPr>
          <w:rFonts w:ascii="Times New Roman CYR" w:hAnsi="Times New Roman CYR"/>
          <w:sz w:val="28"/>
        </w:rPr>
        <w:t>музыкально-двигательный;</w:t>
      </w:r>
    </w:p>
    <w:p w:rsidR="0010472E" w:rsidRDefault="0010472E">
      <w:pPr>
        <w:rPr>
          <w:rFonts w:ascii="Times New Roman CYR" w:hAnsi="Times New Roman CYR"/>
          <w:sz w:val="28"/>
        </w:rPr>
      </w:pPr>
      <w:r>
        <w:rPr>
          <w:rFonts w:ascii="Times New Roman CYR" w:hAnsi="Times New Roman CYR"/>
          <w:sz w:val="28"/>
        </w:rPr>
        <w:t>практико-технологический;</w:t>
      </w:r>
    </w:p>
    <w:p w:rsidR="0010472E" w:rsidRDefault="0010472E">
      <w:pPr>
        <w:rPr>
          <w:rFonts w:ascii="Times New Roman CYR" w:hAnsi="Times New Roman CYR"/>
          <w:sz w:val="28"/>
        </w:rPr>
      </w:pPr>
      <w:r>
        <w:rPr>
          <w:rFonts w:ascii="Times New Roman CYR" w:hAnsi="Times New Roman CYR"/>
          <w:sz w:val="28"/>
        </w:rPr>
        <w:t>ситуативный (спонтанный, рассудительный).</w:t>
      </w:r>
    </w:p>
    <w:p w:rsidR="0010472E" w:rsidRDefault="0010472E">
      <w:pPr>
        <w:rPr>
          <w:rFonts w:ascii="Times New Roman CYR" w:hAnsi="Times New Roman CYR"/>
          <w:sz w:val="28"/>
        </w:rPr>
      </w:pPr>
      <w:r>
        <w:rPr>
          <w:rFonts w:ascii="Times New Roman CYR" w:hAnsi="Times New Roman CYR"/>
          <w:sz w:val="28"/>
        </w:rPr>
        <w:t>Проявление творческого поиска можно представить по следующим признакам:</w:t>
      </w:r>
    </w:p>
    <w:p w:rsidR="0010472E" w:rsidRDefault="0010472E">
      <w:pPr>
        <w:rPr>
          <w:rFonts w:ascii="Times New Roman CYR" w:hAnsi="Times New Roman CYR"/>
          <w:sz w:val="28"/>
        </w:rPr>
      </w:pPr>
      <w:r>
        <w:rPr>
          <w:rFonts w:ascii="Times New Roman CYR" w:hAnsi="Times New Roman CYR"/>
          <w:sz w:val="28"/>
        </w:rPr>
        <w:t>реконструктивное творчество;</w:t>
      </w:r>
    </w:p>
    <w:p w:rsidR="0010472E" w:rsidRDefault="0010472E">
      <w:pPr>
        <w:rPr>
          <w:rFonts w:ascii="Times New Roman CYR" w:hAnsi="Times New Roman CYR"/>
          <w:sz w:val="28"/>
        </w:rPr>
      </w:pPr>
      <w:r>
        <w:rPr>
          <w:rFonts w:ascii="Times New Roman CYR" w:hAnsi="Times New Roman CYR"/>
          <w:sz w:val="28"/>
        </w:rPr>
        <w:t>комбинаторное творчество;</w:t>
      </w:r>
    </w:p>
    <w:p w:rsidR="0010472E" w:rsidRDefault="0010472E">
      <w:pPr>
        <w:rPr>
          <w:rFonts w:ascii="Times New Roman CYR" w:hAnsi="Times New Roman CYR"/>
          <w:sz w:val="28"/>
        </w:rPr>
      </w:pPr>
      <w:r>
        <w:rPr>
          <w:rFonts w:ascii="Times New Roman CYR" w:hAnsi="Times New Roman CYR"/>
          <w:sz w:val="28"/>
        </w:rPr>
        <w:t>творчество через аналогии.</w:t>
      </w:r>
    </w:p>
    <w:p w:rsidR="0010472E" w:rsidRDefault="0010472E">
      <w:pPr>
        <w:rPr>
          <w:rFonts w:ascii="Times New Roman CYR" w:hAnsi="Times New Roman CYR"/>
          <w:sz w:val="28"/>
        </w:rPr>
      </w:pPr>
      <w:r>
        <w:rPr>
          <w:rFonts w:ascii="Times New Roman CYR" w:hAnsi="Times New Roman CYR"/>
          <w:sz w:val="28"/>
        </w:rPr>
        <w:t>Проявление интеллекта представляется возможным фиксировать по:</w:t>
      </w:r>
    </w:p>
    <w:p w:rsidR="0010472E" w:rsidRDefault="0010472E">
      <w:pPr>
        <w:rPr>
          <w:rFonts w:ascii="Times New Roman CYR" w:hAnsi="Times New Roman CYR"/>
          <w:sz w:val="28"/>
        </w:rPr>
      </w:pPr>
      <w:r>
        <w:rPr>
          <w:rFonts w:ascii="Times New Roman CYR" w:hAnsi="Times New Roman CYR"/>
          <w:sz w:val="28"/>
        </w:rPr>
        <w:t>пониманию и структурированию исходной информации;</w:t>
      </w:r>
    </w:p>
    <w:p w:rsidR="0010472E" w:rsidRDefault="0010472E">
      <w:pPr>
        <w:rPr>
          <w:rFonts w:ascii="Times New Roman CYR" w:hAnsi="Times New Roman CYR"/>
          <w:sz w:val="28"/>
        </w:rPr>
      </w:pPr>
      <w:r>
        <w:rPr>
          <w:rFonts w:ascii="Times New Roman CYR" w:hAnsi="Times New Roman CYR"/>
          <w:sz w:val="28"/>
        </w:rPr>
        <w:t>постановки задачи;</w:t>
      </w:r>
    </w:p>
    <w:p w:rsidR="0010472E" w:rsidRDefault="0010472E">
      <w:pPr>
        <w:rPr>
          <w:rFonts w:ascii="Times New Roman CYR" w:hAnsi="Times New Roman CYR"/>
          <w:sz w:val="28"/>
        </w:rPr>
      </w:pPr>
      <w:r>
        <w:rPr>
          <w:rFonts w:ascii="Times New Roman CYR" w:hAnsi="Times New Roman CYR"/>
          <w:sz w:val="28"/>
        </w:rPr>
        <w:t>поиску и конструированию решений;</w:t>
      </w:r>
    </w:p>
    <w:p w:rsidR="0010472E" w:rsidRDefault="0010472E">
      <w:pPr>
        <w:rPr>
          <w:rFonts w:ascii="Times New Roman CYR" w:hAnsi="Times New Roman CYR"/>
          <w:sz w:val="28"/>
        </w:rPr>
      </w:pPr>
      <w:r>
        <w:rPr>
          <w:rFonts w:ascii="Times New Roman CYR" w:hAnsi="Times New Roman CYR"/>
          <w:sz w:val="28"/>
        </w:rPr>
        <w:t>прогнозированию решений (разработки замыслов решения), гипотез.</w:t>
      </w:r>
    </w:p>
    <w:p w:rsidR="0010472E" w:rsidRDefault="0010472E">
      <w:pPr>
        <w:rPr>
          <w:rFonts w:ascii="Times New Roman CYR" w:hAnsi="Times New Roman CYR"/>
          <w:sz w:val="28"/>
        </w:rPr>
      </w:pPr>
      <w:r>
        <w:rPr>
          <w:rFonts w:ascii="Times New Roman CYR" w:hAnsi="Times New Roman CYR"/>
          <w:sz w:val="28"/>
        </w:rPr>
        <w:t>Динамику (скоростные показатели) решений и творческой деятельности в целом наиболее исчерпывающе будут определять следующие основные типы:</w:t>
      </w:r>
    </w:p>
    <w:p w:rsidR="0010472E" w:rsidRDefault="0010472E">
      <w:pPr>
        <w:rPr>
          <w:rFonts w:ascii="Times New Roman CYR" w:hAnsi="Times New Roman CYR"/>
          <w:sz w:val="28"/>
        </w:rPr>
      </w:pPr>
      <w:r>
        <w:rPr>
          <w:rFonts w:ascii="Times New Roman CYR" w:hAnsi="Times New Roman CYR"/>
          <w:sz w:val="28"/>
        </w:rPr>
        <w:t>медленный;</w:t>
      </w:r>
    </w:p>
    <w:p w:rsidR="0010472E" w:rsidRDefault="0010472E">
      <w:pPr>
        <w:rPr>
          <w:rFonts w:ascii="Times New Roman CYR" w:hAnsi="Times New Roman CYR"/>
          <w:sz w:val="28"/>
        </w:rPr>
      </w:pPr>
      <w:r>
        <w:rPr>
          <w:rFonts w:ascii="Times New Roman CYR" w:hAnsi="Times New Roman CYR"/>
          <w:sz w:val="28"/>
        </w:rPr>
        <w:t>быстрый;</w:t>
      </w:r>
    </w:p>
    <w:p w:rsidR="0010472E" w:rsidRDefault="0010472E">
      <w:pPr>
        <w:rPr>
          <w:rFonts w:ascii="Times New Roman CYR" w:hAnsi="Times New Roman CYR"/>
          <w:sz w:val="28"/>
        </w:rPr>
      </w:pPr>
      <w:r>
        <w:rPr>
          <w:rFonts w:ascii="Times New Roman CYR" w:hAnsi="Times New Roman CYR"/>
          <w:sz w:val="28"/>
        </w:rPr>
        <w:t>сверхбыстрый.</w:t>
      </w:r>
    </w:p>
    <w:p w:rsidR="0010472E" w:rsidRDefault="0010472E">
      <w:pPr>
        <w:rPr>
          <w:rFonts w:ascii="Times New Roman CYR" w:hAnsi="Times New Roman CYR"/>
          <w:sz w:val="28"/>
        </w:rPr>
      </w:pPr>
      <w:r>
        <w:rPr>
          <w:rFonts w:ascii="Times New Roman CYR" w:hAnsi="Times New Roman CYR"/>
          <w:sz w:val="28"/>
        </w:rPr>
        <w:t>Уровни достижений можно определять по задачам, которые ставит перед собой субъект, или же по самим достигнутым успехам, и здесь уместно выделить три условия:</w:t>
      </w:r>
    </w:p>
    <w:p w:rsidR="0010472E" w:rsidRDefault="0010472E">
      <w:pPr>
        <w:rPr>
          <w:rFonts w:ascii="Times New Roman CYR" w:hAnsi="Times New Roman CYR"/>
          <w:sz w:val="28"/>
        </w:rPr>
      </w:pPr>
      <w:r>
        <w:rPr>
          <w:rFonts w:ascii="Times New Roman CYR" w:hAnsi="Times New Roman CYR"/>
          <w:sz w:val="28"/>
        </w:rPr>
        <w:t>желание превзойти существующие достижения (сделать лучше, чем есть);</w:t>
      </w:r>
    </w:p>
    <w:p w:rsidR="0010472E" w:rsidRDefault="0010472E">
      <w:pPr>
        <w:rPr>
          <w:rFonts w:ascii="Times New Roman CYR" w:hAnsi="Times New Roman CYR"/>
          <w:sz w:val="28"/>
        </w:rPr>
      </w:pPr>
      <w:r>
        <w:rPr>
          <w:rFonts w:ascii="Times New Roman CYR" w:hAnsi="Times New Roman CYR"/>
          <w:sz w:val="28"/>
        </w:rPr>
        <w:t>достичь результата высшего класса;</w:t>
      </w:r>
    </w:p>
    <w:p w:rsidR="0010472E" w:rsidRDefault="0010472E">
      <w:pPr>
        <w:rPr>
          <w:rFonts w:ascii="Times New Roman CYR" w:hAnsi="Times New Roman CYR"/>
          <w:sz w:val="28"/>
        </w:rPr>
      </w:pPr>
      <w:r>
        <w:rPr>
          <w:rFonts w:ascii="Times New Roman CYR" w:hAnsi="Times New Roman CYR"/>
          <w:sz w:val="28"/>
        </w:rPr>
        <w:lastRenderedPageBreak/>
        <w:t>реализовать сверхзадачу (программу-максимум) - на грани фантастики.</w:t>
      </w:r>
    </w:p>
    <w:p w:rsidR="0010472E" w:rsidRDefault="0010472E">
      <w:pPr>
        <w:rPr>
          <w:rFonts w:ascii="Times New Roman CYR" w:hAnsi="Times New Roman CYR"/>
          <w:sz w:val="28"/>
        </w:rPr>
      </w:pPr>
    </w:p>
    <w:p w:rsidR="0010472E" w:rsidRDefault="0010472E">
      <w:pPr>
        <w:rPr>
          <w:rFonts w:ascii="Times New Roman CYR" w:hAnsi="Times New Roman CYR"/>
          <w:sz w:val="28"/>
        </w:rPr>
      </w:pPr>
      <w:r>
        <w:rPr>
          <w:rFonts w:ascii="Times New Roman CYR" w:hAnsi="Times New Roman CYR"/>
          <w:sz w:val="28"/>
        </w:rPr>
        <w:t xml:space="preserve"> В плане эмоционального реагирования на выполнение деятельности, увлеченности можно выделить три типа:</w:t>
      </w:r>
    </w:p>
    <w:p w:rsidR="0010472E" w:rsidRDefault="0010472E">
      <w:pPr>
        <w:rPr>
          <w:rFonts w:ascii="Times New Roman CYR" w:hAnsi="Times New Roman CYR"/>
          <w:sz w:val="28"/>
        </w:rPr>
      </w:pPr>
      <w:r>
        <w:rPr>
          <w:rFonts w:ascii="Times New Roman CYR" w:hAnsi="Times New Roman CYR"/>
          <w:sz w:val="28"/>
        </w:rPr>
        <w:t>вдохновенный (иногда эйфорический);</w:t>
      </w:r>
    </w:p>
    <w:p w:rsidR="0010472E" w:rsidRDefault="0010472E">
      <w:pPr>
        <w:rPr>
          <w:rFonts w:ascii="Times New Roman CYR" w:hAnsi="Times New Roman CYR"/>
          <w:sz w:val="28"/>
        </w:rPr>
      </w:pPr>
      <w:r>
        <w:rPr>
          <w:rFonts w:ascii="Times New Roman CYR" w:hAnsi="Times New Roman CYR"/>
          <w:sz w:val="28"/>
        </w:rPr>
        <w:t>уверенный;</w:t>
      </w:r>
    </w:p>
    <w:p w:rsidR="0010472E" w:rsidRDefault="0010472E">
      <w:pPr>
        <w:rPr>
          <w:rFonts w:ascii="Times New Roman CYR" w:hAnsi="Times New Roman CYR"/>
          <w:sz w:val="28"/>
        </w:rPr>
      </w:pPr>
      <w:r>
        <w:rPr>
          <w:rFonts w:ascii="Times New Roman CYR" w:hAnsi="Times New Roman CYR"/>
          <w:sz w:val="28"/>
        </w:rPr>
        <w:t>сомневающийся.</w:t>
      </w:r>
    </w:p>
    <w:p w:rsidR="0010472E" w:rsidRDefault="0010472E">
      <w:pPr>
        <w:rPr>
          <w:rFonts w:ascii="Times New Roman CYR" w:hAnsi="Times New Roman CYR"/>
          <w:sz w:val="28"/>
        </w:rPr>
      </w:pPr>
      <w:r>
        <w:rPr>
          <w:rFonts w:ascii="Times New Roman CYR" w:hAnsi="Times New Roman CYR"/>
          <w:sz w:val="28"/>
        </w:rPr>
        <w:t>Таким образом, предлагаемая структура довольно многообразно описывает различные типы одаренности, их доминирующие характеристики, своеобразие сочетаний наиболее важных качеств. Все то, что относится к общей творческой одаренности, имеет непосредственное отношение и к различным видам специальной одаренности - научной, технической, педагогической, художественной и т. д.; но при этом мы имеем дело с проявлением определенных доминантных качеств, особенностей, характеризующих специфику творчества в конкретной сфере человеческой деятельности. [16]</w:t>
      </w:r>
    </w:p>
    <w:p w:rsidR="0010472E" w:rsidRDefault="0010472E">
      <w:pPr>
        <w:rPr>
          <w:rFonts w:ascii="Times New Roman CYR" w:hAnsi="Times New Roman CYR"/>
          <w:sz w:val="28"/>
        </w:rPr>
      </w:pPr>
      <w:r>
        <w:rPr>
          <w:rFonts w:ascii="Times New Roman CYR" w:hAnsi="Times New Roman CYR"/>
          <w:sz w:val="28"/>
        </w:rPr>
        <w:t>Беда в том, что современная психологическая наука аналитична. За  задатками - анатомо-физиологическими возможностями человека и способностями, отвечающими узкому кругу требований конкретной деятельности не видно реального - действующего человека. В связи с этим я хочу обратиться к работам В. В. Клименко. По его словам задатки (чувствительность человека) обеспечивают около 10 млрд. сенсорных каналов односторонней связи с окружающей средой. Такая чувствительность достигается необыкновенной оснасткой человеческого тела: рецептором, воспринимающим энергию и информацию как извне, так и из самого тела; кондуктором - проводником воспринятого; участком мозга, где осуществляется (или не осуществляется - просто сохраняется) превращение их в факт сознания.[9] Таким образом, потенциально из задатков человека может быть создано столько работающих способностей, сколько существует каналов связи между окружающей средой и человеком с его внутренним миром. Однако реально количество способностей зависит от организации учения и деятельности человека. Иллюстрацией может послужить такой простой пример: у человека существуют мышцы, которые могут шевелить ушами, но реально делать это умеет один из тысячи, у всех остальных этот задаток - потенциальная  нереализованная способность. Многие люди страдают отсутствием звуковысотного слуха и т. д.</w:t>
      </w:r>
    </w:p>
    <w:p w:rsidR="0010472E" w:rsidRDefault="0010472E">
      <w:pPr>
        <w:rPr>
          <w:rFonts w:ascii="Times New Roman CYR" w:hAnsi="Times New Roman CYR"/>
          <w:sz w:val="28"/>
        </w:rPr>
      </w:pPr>
      <w:r>
        <w:rPr>
          <w:rFonts w:ascii="Times New Roman CYR" w:hAnsi="Times New Roman CYR"/>
          <w:sz w:val="28"/>
        </w:rPr>
        <w:t>Таким образом, способности - процесс материализации исполнительными органами психики и моторики природной чувствительности и смыслов отраженного в предметные конструкции.</w:t>
      </w:r>
    </w:p>
    <w:p w:rsidR="0010472E" w:rsidRDefault="0010472E">
      <w:pPr>
        <w:rPr>
          <w:rFonts w:ascii="Times New Roman CYR" w:hAnsi="Times New Roman CYR"/>
          <w:sz w:val="28"/>
        </w:rPr>
      </w:pPr>
      <w:r>
        <w:rPr>
          <w:rFonts w:ascii="Times New Roman CYR" w:hAnsi="Times New Roman CYR"/>
          <w:sz w:val="28"/>
        </w:rPr>
        <w:t>Материализация продуктов чувствительности состоит из трех видов способностей:</w:t>
      </w:r>
    </w:p>
    <w:p w:rsidR="0010472E" w:rsidRDefault="0010472E">
      <w:pPr>
        <w:rPr>
          <w:rFonts w:ascii="Times New Roman CYR" w:hAnsi="Times New Roman CYR"/>
          <w:sz w:val="28"/>
        </w:rPr>
      </w:pPr>
      <w:r>
        <w:rPr>
          <w:rFonts w:ascii="Times New Roman CYR" w:hAnsi="Times New Roman CYR"/>
          <w:sz w:val="28"/>
        </w:rPr>
        <w:t>способности отражать внешний мир и себя в нем как мыслящей частицы природы ( мы слышим, видим, нюхаем и т. д. - все органы чувств работают на этот процесс);</w:t>
      </w:r>
    </w:p>
    <w:p w:rsidR="0010472E" w:rsidRDefault="0010472E">
      <w:pPr>
        <w:rPr>
          <w:rFonts w:ascii="Times New Roman CYR" w:hAnsi="Times New Roman CYR"/>
          <w:sz w:val="28"/>
        </w:rPr>
      </w:pPr>
      <w:r>
        <w:rPr>
          <w:rFonts w:ascii="Times New Roman CYR" w:hAnsi="Times New Roman CYR"/>
          <w:sz w:val="28"/>
        </w:rPr>
        <w:t>способности проектировать внешнюю среду, в том числе и себя (создание иной, рукотворной природы мысленно, работой воображения, создание гипотез - завтра сделать то- то и то-то. );</w:t>
      </w:r>
    </w:p>
    <w:p w:rsidR="0010472E" w:rsidRDefault="0010472E">
      <w:pPr>
        <w:rPr>
          <w:rFonts w:ascii="Times New Roman CYR" w:hAnsi="Times New Roman CYR"/>
          <w:sz w:val="28"/>
        </w:rPr>
      </w:pPr>
      <w:r>
        <w:rPr>
          <w:rFonts w:ascii="Times New Roman CYR" w:hAnsi="Times New Roman CYR"/>
          <w:sz w:val="28"/>
        </w:rPr>
        <w:t xml:space="preserve">способности создавать в процессе своей деятельности продукты и предметы, удовлетворяющие устремления и потребности человека, и перерабатывать себя </w:t>
      </w:r>
      <w:r>
        <w:rPr>
          <w:rFonts w:ascii="Times New Roman CYR" w:hAnsi="Times New Roman CYR"/>
          <w:sz w:val="28"/>
        </w:rPr>
        <w:lastRenderedPageBreak/>
        <w:t>изнутри по меркам гармонии (реализация замыслов, конкретные действия с конкретными вещами и предметами).[9]</w:t>
      </w:r>
    </w:p>
    <w:p w:rsidR="0010472E" w:rsidRDefault="0010472E">
      <w:pPr>
        <w:rPr>
          <w:rFonts w:ascii="Times New Roman CYR" w:hAnsi="Times New Roman CYR"/>
          <w:sz w:val="28"/>
        </w:rPr>
      </w:pPr>
      <w:r>
        <w:rPr>
          <w:rFonts w:ascii="Times New Roman CYR" w:hAnsi="Times New Roman CYR"/>
          <w:sz w:val="28"/>
        </w:rPr>
        <w:t>Способность отражения и психомоторику человек научился усилять многократно с помощью огромного множества приборов, устройств, машин: от обыкновенных очков до космических станций. Но способность к созданию, а особенно к творчеству, пока еще не усиливается ничем. Необходимо заметить, что в психологии чувствительность и способности изучаются как относительно самостоятельные элементы психики, сознания и деятельности человека. Рассматриваются под углом зрения совокупности и последовательности действий (умственных и психомоторных), благодаря которым получается более или менее точное отражение предметов и явлений, привлеченных к процессу деятельности.</w:t>
      </w:r>
    </w:p>
    <w:p w:rsidR="0010472E" w:rsidRDefault="0010472E">
      <w:pPr>
        <w:rPr>
          <w:rFonts w:ascii="Times New Roman CYR" w:hAnsi="Times New Roman CYR"/>
          <w:sz w:val="28"/>
        </w:rPr>
      </w:pPr>
      <w:r>
        <w:rPr>
          <w:rFonts w:ascii="Times New Roman CYR" w:hAnsi="Times New Roman CYR"/>
          <w:sz w:val="28"/>
        </w:rPr>
        <w:t>Таким образом, назрела необходимость поставить в психологии на смену тенденции аналитической другую - целостность. Нужно повернуться к человеку, к пониманию, что в нем все взаимосвязанно и от природы гармонично. И главная целостность любой деятельности и ее технологии - человек, в котором чувствительность,  способности и механизмы неделимы. Где, механизмы - это объединение способностей, крепко связанных между собой, систематизирующих разнообразное содержание отраженного человеком и удерживающее его в едином целом.</w:t>
      </w:r>
    </w:p>
    <w:p w:rsidR="0010472E" w:rsidRDefault="0010472E">
      <w:pPr>
        <w:rPr>
          <w:rFonts w:ascii="Times New Roman CYR" w:hAnsi="Times New Roman CYR"/>
          <w:sz w:val="28"/>
        </w:rPr>
      </w:pPr>
      <w:r>
        <w:rPr>
          <w:rFonts w:ascii="Times New Roman CYR" w:hAnsi="Times New Roman CYR"/>
          <w:sz w:val="28"/>
        </w:rPr>
        <w:t>Человеческая психика и психомоторика обладает неисчислимыми возможностями создания механизмов. Они - новообразования, не закрепленные ни за определенным органом чувств, ни за конкретной способностью: это - система способностей со свойствами, которыми не обладает не одна из составляющих целостности. Причем это новообразование одновременно действующее и познающее: действуя - человек познает, а познавая - действует, решает задачи умственные и психомоторные. Количество механизмов может быть бесконечное множество. Изменяя условия работы человека, мы создаем тем самым новые механизмы, новые способы действий. Одним из таких механизмов, безусловно, является талант. По определению В. В. Клименко: ”Сущность таланта в способности к действию, его не следует выискивать ни в особых достоинствах мозга, ни в конструкции тела, ни в каких-то других способностях. Талант - это человек, оригинально решающий всем известные задачи.” [9]</w:t>
      </w:r>
    </w:p>
    <w:p w:rsidR="0010472E" w:rsidRDefault="00E61A0C">
      <w:pPr>
        <w:rPr>
          <w:rFonts w:ascii="Times New Roman CYR" w:hAnsi="Times New Roman CYR"/>
          <w:sz w:val="28"/>
        </w:rPr>
      </w:pPr>
      <w:r>
        <w:rPr>
          <w:rFonts w:ascii="Times New Roman CYR" w:hAnsi="Times New Roman CYR"/>
          <w:noProof/>
          <w:sz w:val="28"/>
        </w:rPr>
        <w:pict>
          <v:group id="_x0000_s1026" style="position:absolute;margin-left:22.8pt;margin-top:40.55pt;width:439.2pt;height:100.8pt;z-index:251657728" coordorigin=",1" coordsize="20001,19998" o:allowincell="f">
            <v:rect id="_x0000_s1027" style="position:absolute;left:7096;top:7652;width:6131;height:3593" filled="f" strokeweight="1pt">
              <v:textbox style="mso-next-textbox:#_x0000_s1027" inset="1pt,1pt,1pt,1pt">
                <w:txbxContent>
                  <w:p w:rsidR="0010472E" w:rsidRDefault="0010472E">
                    <w:pPr>
                      <w:pStyle w:val="3"/>
                    </w:pPr>
                    <w:r>
                      <w:t xml:space="preserve"> СПОСОБНОСТИ</w:t>
                    </w:r>
                  </w:p>
                </w:txbxContent>
              </v:textbox>
            </v:rect>
            <v:rect id="_x0000_s1028" style="position:absolute;left:7134;top:1;width:6093;height:3593" filled="f" strokeweight="1pt">
              <v:textbox style="mso-next-textbox:#_x0000_s1028" inset="1pt,1pt,1pt,1pt">
                <w:txbxContent>
                  <w:p w:rsidR="0010472E" w:rsidRDefault="0010472E">
                    <w:pPr>
                      <w:jc w:val="center"/>
                      <w:rPr>
                        <w:sz w:val="28"/>
                      </w:rPr>
                    </w:pPr>
                    <w:r>
                      <w:rPr>
                        <w:rFonts w:ascii="Arial" w:hAnsi="Arial"/>
                        <w:sz w:val="28"/>
                      </w:rPr>
                      <w:t>МЫШЛЕНИЕ</w:t>
                    </w:r>
                  </w:p>
                </w:txbxContent>
              </v:textbox>
            </v:rect>
            <v:rect id="_x0000_s1029" style="position:absolute;left:280;top:16406;width:6818;height:3593" filled="f" strokeweight="1pt">
              <v:textbox style="mso-next-textbox:#_x0000_s1029" inset="1pt,1pt,1pt,1pt">
                <w:txbxContent>
                  <w:p w:rsidR="0010472E" w:rsidRDefault="0010472E">
                    <w:pPr>
                      <w:rPr>
                        <w:rFonts w:ascii="Arial" w:hAnsi="Arial"/>
                        <w:sz w:val="28"/>
                      </w:rPr>
                    </w:pPr>
                    <w:r>
                      <w:rPr>
                        <w:sz w:val="24"/>
                      </w:rPr>
                      <w:t xml:space="preserve">               </w:t>
                    </w:r>
                    <w:r>
                      <w:rPr>
                        <w:rFonts w:ascii="Arial" w:hAnsi="Arial"/>
                        <w:sz w:val="28"/>
                      </w:rPr>
                      <w:t>ВОЛЯ</w:t>
                    </w:r>
                  </w:p>
                </w:txbxContent>
              </v:textbox>
            </v:rect>
            <v:rect id="_x0000_s1030" style="position:absolute;top:7715;width:6131;height:3593" filled="f" strokeweight="1pt">
              <v:textbox style="mso-next-textbox:#_x0000_s1030" inset="1pt,1pt,1pt,1pt">
                <w:txbxContent>
                  <w:p w:rsidR="0010472E" w:rsidRDefault="0010472E">
                    <w:pPr>
                      <w:jc w:val="center"/>
                      <w:rPr>
                        <w:sz w:val="24"/>
                      </w:rPr>
                    </w:pPr>
                    <w:r>
                      <w:rPr>
                        <w:rFonts w:ascii="Arial" w:hAnsi="Arial"/>
                        <w:sz w:val="28"/>
                      </w:rPr>
                      <w:t>ЧУВСТВА</w:t>
                    </w:r>
                  </w:p>
                </w:txbxContent>
              </v:textbox>
            </v:rect>
            <v:rect id="_x0000_s1031" style="position:absolute;left:14192;top:7715;width:5809;height:3593" filled="f" strokeweight="1pt">
              <v:textbox style="mso-next-textbox:#_x0000_s1031" inset="1pt,1pt,1pt,1pt">
                <w:txbxContent>
                  <w:p w:rsidR="0010472E" w:rsidRDefault="0010472E">
                    <w:pPr>
                      <w:jc w:val="center"/>
                      <w:rPr>
                        <w:sz w:val="24"/>
                      </w:rPr>
                    </w:pPr>
                    <w:r>
                      <w:rPr>
                        <w:rFonts w:ascii="Arial" w:hAnsi="Arial"/>
                        <w:sz w:val="28"/>
                      </w:rPr>
                      <w:t>ВООБРАЖЕНИЕ</w:t>
                    </w:r>
                  </w:p>
                </w:txbxContent>
              </v:textbox>
            </v:rect>
            <v:rect id="_x0000_s1032" style="position:absolute;left:11812;top:16177;width:6899;height:3593" filled="f" strokeweight="1pt">
              <v:textbox style="mso-next-textbox:#_x0000_s1032" inset="1pt,1pt,1pt,1pt">
                <w:txbxContent>
                  <w:p w:rsidR="0010472E" w:rsidRDefault="0010472E">
                    <w:pPr>
                      <w:jc w:val="center"/>
                      <w:rPr>
                        <w:sz w:val="24"/>
                      </w:rPr>
                    </w:pPr>
                    <w:r>
                      <w:rPr>
                        <w:rFonts w:ascii="Arial" w:hAnsi="Arial"/>
                        <w:sz w:val="28"/>
                      </w:rPr>
                      <w:t>ЭНЕРГОПОТЕНЦИАЛ</w:t>
                    </w:r>
                  </w:p>
                </w:txbxContent>
              </v:textbox>
            </v:rect>
            <v:line id="_x0000_s1033" style="position:absolute" from="10058,3602" to="10060,7652" strokeweight="1pt">
              <v:stroke startarrow="block" startarrowwidth="narrow" startarrowlength="long" endarrowwidth="narrow" endarrowlength="long"/>
            </v:line>
            <v:line id="_x0000_s1034" style="position:absolute;flip:x" from="13225,9614" to="14195,9622" strokeweight="1pt">
              <v:stroke startarrow="block" startarrowwidth="narrow" startarrowlength="long" endarrowwidth="narrow" endarrowlength="long"/>
            </v:line>
            <v:line id="_x0000_s1035" style="position:absolute" from="6129,9614" to="7099,9622" strokeweight="1pt">
              <v:stroke startarrow="block" startarrowwidth="narrow" startarrowlength="long" endarrowwidth="narrow" endarrowlength="long"/>
            </v:line>
            <v:line id="_x0000_s1036" style="position:absolute;flip:y" from="4912,11237" to="9356,16185" strokeweight="1pt">
              <v:stroke startarrow="block" startarrowwidth="narrow" startarrowlength="long" endarrowwidth="narrow" endarrowlength="long"/>
            </v:line>
            <v:line id="_x0000_s1037" style="position:absolute;flip:x y" from="11110,11237" to="15485,16185" strokeweight="1pt">
              <v:stroke startarrow="block" startarrowwidth="narrow" startarrowlength="long" endarrowwidth="narrow" endarrowlength="long"/>
            </v:line>
          </v:group>
        </w:pict>
      </w:r>
      <w:r w:rsidR="0010472E">
        <w:rPr>
          <w:rFonts w:ascii="Times New Roman CYR" w:hAnsi="Times New Roman CYR"/>
          <w:sz w:val="28"/>
        </w:rPr>
        <w:t xml:space="preserve">Внутреннее же строение механизма таланта человека, определенную связь составляющих элементов его целостности можно изобразить схемой: </w:t>
      </w: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r>
        <w:rPr>
          <w:rFonts w:ascii="Times New Roman CYR" w:hAnsi="Times New Roman CYR"/>
          <w:sz w:val="28"/>
        </w:rPr>
        <w:t>Невозможно в данной работе охватить все процессы и элементы таланта. Поэтому я хочу остановиться лишь на основных, интереснейших, на мой взгляд.</w:t>
      </w:r>
    </w:p>
    <w:p w:rsidR="0010472E" w:rsidRDefault="0010472E">
      <w:pPr>
        <w:rPr>
          <w:rFonts w:ascii="Times New Roman CYR" w:hAnsi="Times New Roman CYR"/>
          <w:sz w:val="28"/>
        </w:rPr>
        <w:sectPr w:rsidR="0010472E">
          <w:type w:val="continuous"/>
          <w:pgSz w:w="11906" w:h="16838"/>
          <w:pgMar w:top="1134" w:right="567" w:bottom="1134" w:left="1134" w:header="720" w:footer="720" w:gutter="0"/>
          <w:cols w:space="720"/>
        </w:sectPr>
      </w:pPr>
    </w:p>
    <w:p w:rsidR="0010472E" w:rsidRDefault="0010472E">
      <w:pPr>
        <w:pStyle w:val="1"/>
        <w:rPr>
          <w:rFonts w:ascii="Times New Roman CYR" w:hAnsi="Times New Roman CYR"/>
          <w:b w:val="0"/>
          <w:sz w:val="28"/>
          <w:u w:val="single"/>
          <w:lang w:val="en-US"/>
        </w:rPr>
      </w:pPr>
      <w:r>
        <w:rPr>
          <w:rFonts w:ascii="Times New Roman CYR" w:hAnsi="Times New Roman CYR"/>
          <w:b w:val="0"/>
          <w:sz w:val="28"/>
          <w:u w:val="single"/>
        </w:rPr>
        <w:lastRenderedPageBreak/>
        <w:t>Воображение как составляющая таланта</w:t>
      </w:r>
    </w:p>
    <w:p w:rsidR="0010472E" w:rsidRDefault="0010472E">
      <w:pPr>
        <w:ind w:right="-1" w:firstLine="709"/>
        <w:rPr>
          <w:rFonts w:ascii="Times New Roman CYR" w:hAnsi="Times New Roman CYR"/>
          <w:sz w:val="28"/>
        </w:rPr>
      </w:pPr>
    </w:p>
    <w:p w:rsidR="0010472E" w:rsidRDefault="0010472E">
      <w:pPr>
        <w:ind w:right="-1" w:firstLine="709"/>
        <w:rPr>
          <w:rFonts w:ascii="Times New Roman CYR" w:hAnsi="Times New Roman CYR"/>
          <w:sz w:val="28"/>
        </w:rPr>
      </w:pPr>
      <w:r>
        <w:rPr>
          <w:rFonts w:ascii="Times New Roman CYR" w:hAnsi="Times New Roman CYR"/>
          <w:sz w:val="28"/>
        </w:rPr>
        <w:t>Воображение - это не способность фантазировать без цели, а интуитивная способность видеть сущность параметров - их природную логику. Оно комбинирует образы того, что еще не существует из материалов памяти и чувств, создает образ неизвестного как известного, то есть создает его предметное содержание и смысл, считает их действительными. Поэтому воображение - самодвижение чувственного и смыслового отражений, а механизм воображения объединяет их в целостность, синтезирует чувства в мысль, в результате чего создается новый образ или суждение о неизвестном как об известном. И все это проходит не материально - в умственном плане, когда человек действует, не работая практически.</w:t>
      </w:r>
    </w:p>
    <w:p w:rsidR="0010472E" w:rsidRDefault="0010472E">
      <w:pPr>
        <w:ind w:right="-1" w:firstLine="709"/>
        <w:rPr>
          <w:rFonts w:ascii="Times New Roman CYR" w:hAnsi="Times New Roman CYR"/>
          <w:sz w:val="28"/>
        </w:rPr>
      </w:pPr>
      <w:r>
        <w:rPr>
          <w:rFonts w:ascii="Times New Roman CYR" w:hAnsi="Times New Roman CYR"/>
          <w:sz w:val="28"/>
        </w:rPr>
        <w:t>Воображение человека - его способность заглянуть вперед и рассмотреть новый предмет в его будущем состоянии.</w:t>
      </w:r>
    </w:p>
    <w:p w:rsidR="0010472E" w:rsidRDefault="0010472E">
      <w:pPr>
        <w:ind w:right="-1" w:firstLine="709"/>
        <w:rPr>
          <w:rFonts w:ascii="Times New Roman CYR" w:hAnsi="Times New Roman CYR"/>
          <w:sz w:val="28"/>
        </w:rPr>
      </w:pPr>
      <w:r>
        <w:rPr>
          <w:rFonts w:ascii="Times New Roman CYR" w:hAnsi="Times New Roman CYR"/>
          <w:sz w:val="28"/>
        </w:rPr>
        <w:t>Поэтому прошлое в каждый момент жизни человека должно существовать в соответствии с той или иной целенаправленностью в будущее. Если память претендует на активность и действенность, а не является только хранилищем опыта, она всегда должна быть направлена на будущее, на форму будущего себя, своих способностей и того, чего человек стремится достичь. Такое воображение всегда работает: человек трансформирует предметы и сырье не просто в воображении, а действительно с помощью воображения, прокладывающего путь к желаемому предмету. Большое значение в активизации работы воображения имеет удивление. Удивление в свою очередь вызывают:</w:t>
      </w:r>
    </w:p>
    <w:p w:rsidR="0010472E" w:rsidRDefault="0010472E">
      <w:pPr>
        <w:numPr>
          <w:ilvl w:val="0"/>
          <w:numId w:val="4"/>
        </w:numPr>
        <w:ind w:left="992" w:right="-1"/>
        <w:rPr>
          <w:rFonts w:ascii="Times New Roman CYR" w:hAnsi="Times New Roman CYR"/>
          <w:sz w:val="28"/>
        </w:rPr>
      </w:pPr>
      <w:r>
        <w:rPr>
          <w:rFonts w:ascii="Times New Roman CYR" w:hAnsi="Times New Roman CYR"/>
          <w:sz w:val="28"/>
        </w:rPr>
        <w:t>новизна воспринятого “что-то”;</w:t>
      </w:r>
    </w:p>
    <w:p w:rsidR="0010472E" w:rsidRDefault="0010472E">
      <w:pPr>
        <w:numPr>
          <w:ilvl w:val="0"/>
          <w:numId w:val="4"/>
        </w:numPr>
        <w:ind w:left="992" w:right="-1"/>
        <w:rPr>
          <w:rFonts w:ascii="Times New Roman CYR" w:hAnsi="Times New Roman CYR"/>
          <w:sz w:val="28"/>
        </w:rPr>
      </w:pPr>
      <w:r>
        <w:rPr>
          <w:rFonts w:ascii="Times New Roman CYR" w:hAnsi="Times New Roman CYR"/>
          <w:sz w:val="28"/>
        </w:rPr>
        <w:t>осознание его как чего-то неизведанного, интересного;</w:t>
      </w:r>
    </w:p>
    <w:p w:rsidR="0010472E" w:rsidRDefault="0010472E">
      <w:pPr>
        <w:numPr>
          <w:ilvl w:val="0"/>
          <w:numId w:val="4"/>
        </w:numPr>
        <w:ind w:left="992" w:right="-1"/>
        <w:rPr>
          <w:rFonts w:ascii="Times New Roman CYR" w:hAnsi="Times New Roman CYR"/>
          <w:sz w:val="28"/>
        </w:rPr>
      </w:pPr>
      <w:r>
        <w:rPr>
          <w:rFonts w:ascii="Times New Roman CYR" w:hAnsi="Times New Roman CYR"/>
          <w:sz w:val="28"/>
        </w:rPr>
        <w:t>импульс, который задает заранее качество воображения и мышления, привлекает внимание, захватывает чувства и всего человека целиком.[1, 9]</w:t>
      </w:r>
    </w:p>
    <w:p w:rsidR="0010472E" w:rsidRDefault="0010472E">
      <w:pPr>
        <w:ind w:right="-1" w:firstLine="709"/>
        <w:rPr>
          <w:rFonts w:ascii="Times New Roman CYR" w:hAnsi="Times New Roman CYR"/>
          <w:sz w:val="28"/>
        </w:rPr>
      </w:pPr>
      <w:r>
        <w:rPr>
          <w:rFonts w:ascii="Times New Roman CYR" w:hAnsi="Times New Roman CYR"/>
          <w:sz w:val="28"/>
        </w:rPr>
        <w:t>Воображение вместе с интуицией способно не только создать образ будущего предмета или вещи, но и находить его природную меру - состояние совершенной гармонии - логику его строения. Оно дает начало способности к открытиям, помогает находить новые пути развития техники и технологии, способы решения задач и проблем, возникающих перед человеком.</w:t>
      </w:r>
    </w:p>
    <w:p w:rsidR="0010472E" w:rsidRDefault="0010472E">
      <w:pPr>
        <w:ind w:right="-1" w:firstLine="709"/>
        <w:rPr>
          <w:rFonts w:ascii="Times New Roman CYR" w:hAnsi="Times New Roman CYR"/>
          <w:sz w:val="28"/>
        </w:rPr>
      </w:pPr>
      <w:r>
        <w:rPr>
          <w:rFonts w:ascii="Times New Roman CYR" w:hAnsi="Times New Roman CYR"/>
          <w:sz w:val="28"/>
        </w:rPr>
        <w:t>Начальные формы воображения впервые появляются в конце раннего детства в связи с зарождением сюжетно ролевой игры и развитием знаково-символической функции сознания. Ребенок учится замещать реальные предметы и ситуации воображаемыми, строить новые образы из имеющихся представлений. Дальнейшее развитие воображения идет по нескольким направлениям.</w:t>
      </w:r>
    </w:p>
    <w:p w:rsidR="0010472E" w:rsidRDefault="0010472E">
      <w:pPr>
        <w:numPr>
          <w:ilvl w:val="0"/>
          <w:numId w:val="1"/>
        </w:numPr>
        <w:ind w:left="992" w:right="-1"/>
        <w:rPr>
          <w:rFonts w:ascii="Times New Roman CYR" w:hAnsi="Times New Roman CYR"/>
          <w:sz w:val="28"/>
        </w:rPr>
      </w:pPr>
      <w:r>
        <w:rPr>
          <w:rFonts w:ascii="Times New Roman CYR" w:hAnsi="Times New Roman CYR"/>
          <w:sz w:val="28"/>
        </w:rPr>
        <w:t xml:space="preserve">По линии расширения круга замещаемых предметов и </w:t>
      </w:r>
      <w:r>
        <w:rPr>
          <w:rFonts w:ascii="Times New Roman CYR" w:hAnsi="Times New Roman CYR"/>
          <w:sz w:val="28"/>
        </w:rPr>
        <w:lastRenderedPageBreak/>
        <w:t>совершенствования самой операции замещения, смыкаясь с развитием логического мышления.</w:t>
      </w:r>
    </w:p>
    <w:p w:rsidR="0010472E" w:rsidRDefault="0010472E">
      <w:pPr>
        <w:numPr>
          <w:ilvl w:val="0"/>
          <w:numId w:val="1"/>
        </w:numPr>
        <w:ind w:left="992" w:right="-1"/>
        <w:rPr>
          <w:rFonts w:ascii="Times New Roman CYR" w:hAnsi="Times New Roman CYR"/>
          <w:sz w:val="28"/>
        </w:rPr>
      </w:pPr>
      <w:r>
        <w:rPr>
          <w:rFonts w:ascii="Times New Roman CYR" w:hAnsi="Times New Roman CYR"/>
          <w:sz w:val="28"/>
        </w:rPr>
        <w:t>По линии совершенствования операций воссоздающего воображения. Ребенок постепенно начинает создавать на основе имеющихся описаний, текстов, сказок все более сложные образы и их системы. Содержание этих образов развивается и обогащается. В образы вносится личное отношение, они характеризуются яркостью, насыщенностью, эмоциональностью.</w:t>
      </w:r>
    </w:p>
    <w:p w:rsidR="0010472E" w:rsidRDefault="0010472E">
      <w:pPr>
        <w:numPr>
          <w:ilvl w:val="0"/>
          <w:numId w:val="1"/>
        </w:numPr>
        <w:ind w:left="992" w:right="-1"/>
        <w:rPr>
          <w:rFonts w:ascii="Times New Roman CYR" w:hAnsi="Times New Roman CYR"/>
          <w:sz w:val="28"/>
        </w:rPr>
      </w:pPr>
      <w:r>
        <w:rPr>
          <w:rFonts w:ascii="Times New Roman CYR" w:hAnsi="Times New Roman CYR"/>
          <w:sz w:val="28"/>
        </w:rPr>
        <w:t>Развивается творческое воображение, когда ребенок не только понимает некоторые приемы выразительности, но и самостоятельно их применяет.</w:t>
      </w:r>
    </w:p>
    <w:p w:rsidR="0010472E" w:rsidRDefault="0010472E">
      <w:pPr>
        <w:numPr>
          <w:ilvl w:val="0"/>
          <w:numId w:val="1"/>
        </w:numPr>
        <w:ind w:left="0" w:right="-1" w:firstLine="0"/>
        <w:rPr>
          <w:rFonts w:ascii="Times New Roman CYR" w:hAnsi="Times New Roman CYR"/>
          <w:sz w:val="28"/>
        </w:rPr>
      </w:pPr>
      <w:r>
        <w:rPr>
          <w:rFonts w:ascii="Times New Roman CYR" w:hAnsi="Times New Roman CYR"/>
          <w:sz w:val="28"/>
        </w:rPr>
        <w:t>Воображение становится опосредованным и преднамеренным. Ребенок начинает создавать образы в соответствии с поставленной целью и определенными требованиями, по заранее предложенному плану, контролировать степень соответствия результата поставленной задаче</w:t>
      </w:r>
    </w:p>
    <w:p w:rsidR="0010472E" w:rsidRDefault="0010472E">
      <w:pPr>
        <w:pStyle w:val="1"/>
        <w:rPr>
          <w:rFonts w:ascii="Times New Roman CYR" w:hAnsi="Times New Roman CYR"/>
          <w:b w:val="0"/>
          <w:u w:val="single"/>
        </w:rPr>
      </w:pPr>
      <w:r>
        <w:rPr>
          <w:rFonts w:ascii="Times New Roman CYR" w:hAnsi="Times New Roman CYR"/>
          <w:b w:val="0"/>
          <w:u w:val="single"/>
        </w:rPr>
        <w:t>Энергопотенциал в структуре таланта</w:t>
      </w:r>
    </w:p>
    <w:p w:rsidR="0010472E" w:rsidRDefault="0010472E">
      <w:pPr>
        <w:ind w:right="-1"/>
        <w:rPr>
          <w:rFonts w:ascii="Times New Roman CYR" w:hAnsi="Times New Roman CYR"/>
          <w:sz w:val="28"/>
        </w:rPr>
      </w:pPr>
      <w:r>
        <w:rPr>
          <w:rFonts w:ascii="Times New Roman CYR" w:hAnsi="Times New Roman CYR"/>
          <w:sz w:val="28"/>
        </w:rPr>
        <w:t>Определение энергопотенциала, на мой взгляд, было введено в структуру таланта Игорем Акимовым и Виктором Клименко далеко не случайно. Есть в этом понятии прямая связь с психодинамиескими концепциями личности, например с идеей Фрейда о том, что талант –это продукт сублимации либидо,</w:t>
      </w:r>
    </w:p>
    <w:p w:rsidR="0010472E" w:rsidRDefault="0010472E">
      <w:pPr>
        <w:ind w:right="-1"/>
        <w:rPr>
          <w:rFonts w:ascii="Times New Roman CYR" w:hAnsi="Times New Roman CYR"/>
          <w:sz w:val="28"/>
        </w:rPr>
      </w:pPr>
      <w:r>
        <w:rPr>
          <w:rFonts w:ascii="Times New Roman CYR" w:hAnsi="Times New Roman CYR"/>
          <w:sz w:val="28"/>
        </w:rPr>
        <w:t>разрядка психической энергии по особенным каналам, для поддержания гомеостаза личности , в некотором роде механизм</w:t>
      </w:r>
      <w:r>
        <w:rPr>
          <w:rFonts w:ascii="Times New Roman CYR" w:hAnsi="Times New Roman CYR"/>
          <w:sz w:val="28"/>
          <w:lang w:val="en-US"/>
        </w:rPr>
        <w:t xml:space="preserve"> </w:t>
      </w:r>
      <w:r>
        <w:rPr>
          <w:rFonts w:ascii="Times New Roman CYR" w:hAnsi="Times New Roman CYR"/>
          <w:sz w:val="28"/>
        </w:rPr>
        <w:t>самосохранения для высокоэнергетичной системы, «аварийный клапан».Таким образом можно представить талант как функциональную систему, счастливый результат соединения компонентов личности,</w:t>
      </w:r>
    </w:p>
    <w:p w:rsidR="0010472E" w:rsidRDefault="0010472E">
      <w:pPr>
        <w:ind w:right="-1"/>
        <w:rPr>
          <w:rFonts w:ascii="Times New Roman CYR" w:hAnsi="Times New Roman CYR"/>
          <w:sz w:val="28"/>
        </w:rPr>
      </w:pPr>
      <w:r>
        <w:rPr>
          <w:rFonts w:ascii="Times New Roman CYR" w:hAnsi="Times New Roman CYR"/>
          <w:sz w:val="28"/>
        </w:rPr>
        <w:t>в которой поступающая извне по сенсорным каналам информация перерабатывается</w:t>
      </w:r>
    </w:p>
    <w:p w:rsidR="0010472E" w:rsidRDefault="0010472E">
      <w:pPr>
        <w:ind w:right="-1"/>
        <w:rPr>
          <w:rFonts w:ascii="Times New Roman CYR" w:hAnsi="Times New Roman CYR"/>
          <w:sz w:val="28"/>
        </w:rPr>
      </w:pPr>
      <w:r>
        <w:rPr>
          <w:rFonts w:ascii="Times New Roman CYR" w:hAnsi="Times New Roman CYR"/>
          <w:sz w:val="28"/>
        </w:rPr>
        <w:t>благодаря наличию тех самых избыточных ресурсов латентной энергии.</w:t>
      </w:r>
    </w:p>
    <w:p w:rsidR="0010472E" w:rsidRDefault="0010472E">
      <w:pPr>
        <w:ind w:right="-1"/>
        <w:rPr>
          <w:rFonts w:ascii="Times New Roman CYR" w:hAnsi="Times New Roman CYR"/>
          <w:sz w:val="28"/>
        </w:rPr>
      </w:pPr>
      <w:r>
        <w:rPr>
          <w:rFonts w:ascii="Times New Roman CYR" w:hAnsi="Times New Roman CYR"/>
          <w:sz w:val="28"/>
        </w:rPr>
        <w:t>Может сложиться впечатление, что только внутренние генетические факторы позволяют человеку быть талантливым, но оно несомненно ошибочно. Ведь главное качественное</w:t>
      </w:r>
    </w:p>
    <w:p w:rsidR="0010472E" w:rsidRDefault="0010472E">
      <w:pPr>
        <w:ind w:right="-1"/>
        <w:rPr>
          <w:rFonts w:ascii="Times New Roman CYR" w:hAnsi="Times New Roman CYR"/>
          <w:sz w:val="28"/>
        </w:rPr>
      </w:pPr>
      <w:r>
        <w:rPr>
          <w:rFonts w:ascii="Times New Roman CYR" w:hAnsi="Times New Roman CYR"/>
          <w:sz w:val="28"/>
        </w:rPr>
        <w:t>отличие таланта именно в его реализации в процессе деятельности. Что же позволяет таланту реализоваться, а не оставаться просто потенциальной возможностью, как это</w:t>
      </w:r>
    </w:p>
    <w:p w:rsidR="0010472E" w:rsidRDefault="0010472E">
      <w:pPr>
        <w:ind w:right="-1"/>
        <w:rPr>
          <w:rFonts w:ascii="Times New Roman CYR" w:hAnsi="Times New Roman CYR"/>
          <w:sz w:val="28"/>
        </w:rPr>
      </w:pPr>
      <w:r>
        <w:rPr>
          <w:rFonts w:ascii="Times New Roman CYR" w:hAnsi="Times New Roman CYR"/>
          <w:sz w:val="28"/>
        </w:rPr>
        <w:t>бывает довольно часто у людей просто с  высокими способностями?</w:t>
      </w:r>
    </w:p>
    <w:p w:rsidR="0010472E" w:rsidRDefault="0010472E">
      <w:pPr>
        <w:pStyle w:val="20"/>
        <w:rPr>
          <w:rFonts w:ascii="Times New Roman CYR" w:hAnsi="Times New Roman CYR"/>
          <w:sz w:val="28"/>
        </w:rPr>
      </w:pPr>
      <w:r>
        <w:rPr>
          <w:rFonts w:ascii="Times New Roman CYR" w:hAnsi="Times New Roman CYR"/>
          <w:sz w:val="28"/>
        </w:rPr>
        <w:t xml:space="preserve"> Для ответа на этот вопрос необходимо рассмотреть волю, как один из ключевых элементов структуры таланта.</w:t>
      </w:r>
    </w:p>
    <w:p w:rsidR="0010472E" w:rsidRDefault="0010472E">
      <w:pPr>
        <w:pStyle w:val="20"/>
        <w:jc w:val="center"/>
        <w:rPr>
          <w:rFonts w:ascii="Times New Roman CYR" w:hAnsi="Times New Roman CYR"/>
          <w:sz w:val="28"/>
        </w:rPr>
      </w:pPr>
    </w:p>
    <w:p w:rsidR="0010472E" w:rsidRDefault="0010472E">
      <w:pPr>
        <w:pStyle w:val="20"/>
        <w:jc w:val="center"/>
        <w:rPr>
          <w:rFonts w:ascii="Times New Roman CYR" w:hAnsi="Times New Roman CYR"/>
          <w:sz w:val="28"/>
        </w:rPr>
        <w:sectPr w:rsidR="0010472E">
          <w:type w:val="continuous"/>
          <w:pgSz w:w="11906" w:h="16838"/>
          <w:pgMar w:top="709" w:right="1559" w:bottom="1276" w:left="1559" w:header="720" w:footer="720" w:gutter="0"/>
          <w:cols w:space="720"/>
        </w:sectPr>
      </w:pPr>
    </w:p>
    <w:p w:rsidR="0010472E" w:rsidRDefault="0010472E">
      <w:pPr>
        <w:pStyle w:val="20"/>
        <w:jc w:val="center"/>
        <w:outlineLvl w:val="0"/>
        <w:rPr>
          <w:rFonts w:ascii="Times New Roman CYR" w:hAnsi="Times New Roman CYR"/>
          <w:sz w:val="32"/>
          <w:u w:val="single"/>
        </w:rPr>
      </w:pPr>
      <w:r>
        <w:rPr>
          <w:rFonts w:ascii="Times New Roman CYR" w:hAnsi="Times New Roman CYR"/>
          <w:sz w:val="32"/>
          <w:u w:val="single"/>
        </w:rPr>
        <w:t>Талант и воля</w:t>
      </w:r>
    </w:p>
    <w:p w:rsidR="0010472E" w:rsidRDefault="0010472E">
      <w:pPr>
        <w:ind w:right="-1"/>
        <w:rPr>
          <w:rFonts w:ascii="Times New Roman CYR" w:hAnsi="Times New Roman CYR"/>
          <w:sz w:val="28"/>
        </w:rPr>
      </w:pPr>
      <w:r>
        <w:rPr>
          <w:rFonts w:ascii="Times New Roman CYR" w:hAnsi="Times New Roman CYR"/>
          <w:sz w:val="28"/>
        </w:rPr>
        <w:t>С.Л.Рубинштейн, описывая природу воли применяет понятие волевого действия.</w:t>
      </w:r>
    </w:p>
    <w:p w:rsidR="0010472E" w:rsidRDefault="0010472E">
      <w:pPr>
        <w:rPr>
          <w:rFonts w:ascii="Times New Roman CYR" w:hAnsi="Times New Roman CYR"/>
          <w:sz w:val="28"/>
        </w:rPr>
      </w:pPr>
      <w:r>
        <w:rPr>
          <w:rFonts w:ascii="Times New Roman CYR" w:hAnsi="Times New Roman CYR"/>
          <w:sz w:val="28"/>
        </w:rPr>
        <w:t xml:space="preserve">Всякое волевое действие является  целенаправленным действием.  Волевое действие сформировалось у человека в  процессе труда, направленного  на производство определённого продукта . Направляясь  на определённую цель, действие в своём ходе регулируется  соответствием с этой целью. Цель, преследуемая действующим субъектом, должна осуществиться как результат его действия. Специфически  все человеческие  действия являются волевыми в этом широком смысле слова. Однако осознание единичной цели своего желания, порождённой побуждением, которая в данную минуту владеет человеком, представляет  ещё очень невысокую ступень сознательности. Сознательный человек приступая к действию, отдаёт себе отчёт о последствиях, которые повлечет за собой осуществление ставшей перед ним цели, а также о мотивах, которые его к этому действию побуждают. В результате может обнаружиться расхождение между желанной целью и нежелательными последствиями или трудностями, с  которыми в силу объективных внешних условий связано её реализация. Это волевое действие  в более специфическом смысле слова в силу противоречивости действительности, а также сложной иерархии различных и часто противоречивых побуждений человека. Этот, в принципе, частный случай довольно распространён. Он придаёт волевому действию особую направленность. </w:t>
      </w:r>
    </w:p>
    <w:p w:rsidR="0010472E" w:rsidRDefault="0010472E">
      <w:pPr>
        <w:rPr>
          <w:rFonts w:ascii="Times New Roman CYR" w:hAnsi="Times New Roman CYR"/>
          <w:sz w:val="28"/>
        </w:rPr>
      </w:pPr>
      <w:r>
        <w:rPr>
          <w:rFonts w:ascii="Times New Roman CYR" w:hAnsi="Times New Roman CYR"/>
          <w:sz w:val="28"/>
          <w:lang w:val="en-US"/>
        </w:rPr>
        <w:t>В системе  установок и мотиваций  талантливого человека существуют несомненно т</w:t>
      </w:r>
      <w:r>
        <w:rPr>
          <w:rFonts w:ascii="Times New Roman CYR" w:hAnsi="Times New Roman CYR"/>
          <w:sz w:val="28"/>
        </w:rPr>
        <w:t>акие,которые никогда не воспринимаются сознательно. Те же, что получили осознанную связь с объектом действительности зачастую оказываются в условиях как субъективного, внутреннего сопротивления, так и сопротивления  внешнего. Когда же конфликт  противоречивых тенденций оказывается сверхтрудным, непосильным    человеку, волевое действие переходит в аффективное или импульсивное действие, разрядку. Может быть именно благодаря аффективному состоянию талант получает способность претворить в действительность те свои намерения, которые нам кажутся практически неосуществимыми? Вероятно в некоторых случаях это происходит именно так. Но всё-таки большинство талантливых людей решали тяжелейшие задачи благодаря долгому и упорному труду, который был возможен лишь при наличии сильных волевых качеств. Всем известно выражение  “муки творчества”, но мало кто осознаёт, что сложный волевой  творческий акт так же труден, как и физическое  напряжение штангиста. Это в равной степени относится и к деятельности учёного и к труду художника. Различая волевые процессы, мы не противопоставляем их интеллектуальным и эмоциональным; мы не устанавливаем никакой противоположности между чувствами, интеллектом и волей. Один и тот же процесс может быть (и обычно бывает) и интеллектуальным, и эмоциональным, и волевым.</w:t>
      </w:r>
    </w:p>
    <w:p w:rsidR="0010472E" w:rsidRDefault="0010472E">
      <w:pPr>
        <w:rPr>
          <w:rFonts w:ascii="Times New Roman CYR" w:hAnsi="Times New Roman CYR"/>
          <w:sz w:val="28"/>
        </w:rPr>
      </w:pPr>
    </w:p>
    <w:p w:rsidR="0010472E" w:rsidRDefault="0010472E">
      <w:pPr>
        <w:rPr>
          <w:rFonts w:ascii="Times New Roman CYR" w:hAnsi="Times New Roman CYR"/>
          <w:sz w:val="28"/>
        </w:rPr>
        <w:sectPr w:rsidR="0010472E">
          <w:type w:val="continuous"/>
          <w:pgSz w:w="11906" w:h="16838"/>
          <w:pgMar w:top="709" w:right="1559" w:bottom="1276" w:left="1559" w:header="720" w:footer="720" w:gutter="0"/>
          <w:cols w:space="720"/>
        </w:sectPr>
      </w:pPr>
    </w:p>
    <w:p w:rsidR="0010472E" w:rsidRDefault="0010472E">
      <w:pPr>
        <w:pStyle w:val="1"/>
        <w:rPr>
          <w:rFonts w:ascii="Times New Roman CYR" w:hAnsi="Times New Roman CYR"/>
          <w:b w:val="0"/>
          <w:u w:val="single"/>
        </w:rPr>
      </w:pPr>
      <w:r>
        <w:rPr>
          <w:rFonts w:ascii="Times New Roman CYR" w:hAnsi="Times New Roman CYR"/>
          <w:b w:val="0"/>
          <w:u w:val="single"/>
        </w:rPr>
        <w:t>Проявления таланта в аффективно-эмоциональной сфере</w:t>
      </w:r>
    </w:p>
    <w:p w:rsidR="0010472E" w:rsidRDefault="0010472E">
      <w:pPr>
        <w:ind w:right="-1"/>
        <w:jc w:val="both"/>
        <w:rPr>
          <w:rFonts w:ascii="Times New Roman CYR" w:hAnsi="Times New Roman CYR"/>
          <w:sz w:val="28"/>
        </w:rPr>
      </w:pPr>
    </w:p>
    <w:p w:rsidR="0010472E" w:rsidRDefault="0010472E">
      <w:pPr>
        <w:ind w:right="-1"/>
        <w:jc w:val="both"/>
        <w:rPr>
          <w:rFonts w:ascii="Times New Roman CYR" w:hAnsi="Times New Roman CYR"/>
          <w:sz w:val="28"/>
        </w:rPr>
      </w:pPr>
      <w:r>
        <w:rPr>
          <w:rFonts w:ascii="Times New Roman CYR" w:hAnsi="Times New Roman CYR"/>
          <w:sz w:val="28"/>
        </w:rPr>
        <w:t>Возвращаясь к вопросу об аффективной разрядке, как об одном из путей реализации творческого потенциала, следует отметить, что речь идёт прежде всего о эмоциональном проявлении.</w:t>
      </w:r>
    </w:p>
    <w:p w:rsidR="0010472E" w:rsidRDefault="0010472E">
      <w:pPr>
        <w:ind w:right="-1"/>
        <w:jc w:val="both"/>
        <w:rPr>
          <w:rFonts w:ascii="Times New Roman CYR" w:hAnsi="Times New Roman CYR"/>
          <w:sz w:val="28"/>
        </w:rPr>
      </w:pPr>
      <w:r>
        <w:rPr>
          <w:rFonts w:ascii="Times New Roman CYR" w:hAnsi="Times New Roman CYR"/>
          <w:sz w:val="28"/>
        </w:rPr>
        <w:t>Любой человек как субъект деятельности, который познаёт и изменяет мир, не является ни бесстрастным созерцателем того, что происходит вокруг него, ни таким же бесстрастным автоматом, производящим те или иные действия. Действуя, он не только производит те или иные изменения в природе, в предметном мире, но и воздействует на других людей, и сам испытывает воздействия,  идущие от них и от своих собственных действий и поступков, изменяющих его взаимоотношения с окружающими. Он переживает  то, что с ним происходит и им совершается, он относится определённым образом к тому, что его окружает. Переживание этого отношения человека к окружающему составляет сферу чувств, или эмоций.</w:t>
      </w:r>
    </w:p>
    <w:p w:rsidR="0010472E" w:rsidRDefault="0010472E">
      <w:pPr>
        <w:ind w:right="-1"/>
        <w:jc w:val="both"/>
        <w:rPr>
          <w:rFonts w:ascii="Times New Roman CYR" w:hAnsi="Times New Roman CYR"/>
          <w:sz w:val="28"/>
        </w:rPr>
      </w:pPr>
      <w:r>
        <w:rPr>
          <w:rFonts w:ascii="Times New Roman CYR" w:hAnsi="Times New Roman CYR"/>
          <w:sz w:val="28"/>
        </w:rPr>
        <w:t xml:space="preserve"> Необычайно богата и насыщена эмоциями жизнь у всех талантливых людей, чья одарённость заключается в способности к вербализации образов или в способности выражать их изменяя объективную действительность, т.е у писателей, поэтов, художников и др.Их отличает возможность передать другим людям своё эмоциональное состояние, дать другим почувствовать то, что они чувствовали, увидеть то, что они видели.</w:t>
      </w:r>
    </w:p>
    <w:p w:rsidR="0010472E" w:rsidRDefault="0010472E">
      <w:pPr>
        <w:ind w:right="-1"/>
        <w:jc w:val="both"/>
        <w:rPr>
          <w:rFonts w:ascii="Times New Roman CYR" w:hAnsi="Times New Roman CYR"/>
          <w:sz w:val="28"/>
        </w:rPr>
      </w:pPr>
      <w:r>
        <w:rPr>
          <w:rFonts w:ascii="Times New Roman CYR" w:hAnsi="Times New Roman CYR"/>
          <w:sz w:val="28"/>
        </w:rPr>
        <w:t xml:space="preserve"> Так как эмоциональная сфера генетически несомненно первоначально связана с инстинктами и влечениями, а так же с установками, как сознательными, так и бессознательными, то многие тенденции предопределяющие как замысел, так и сам процесс творчества, могут никогда не осознаваться человеком.Часто процесс творчества выглядит нежданным озарением, хотя за этим состоянием скрывается долгая психическая работа.Этот же самый процесс осознания может оказаться и сильно растянутым во времени. Например, Леонардо да Винчи, один из величайших художников эпохи Ренесанса писал свой знаменитый портрет Моны Лизы в течение четырёх лет, не будучи в состоянии его закончить.Учитывая то эмоциональное напряжение, которым для Леонардо ,по словам современников,сопровождался процесс творчества, этот факт свидетельствует о величайшей способности к волевой регуляции своей деятельности.</w:t>
      </w:r>
    </w:p>
    <w:p w:rsidR="0010472E" w:rsidRDefault="0010472E">
      <w:pPr>
        <w:rPr>
          <w:rFonts w:ascii="Times New Roman CYR" w:hAnsi="Times New Roman CYR"/>
          <w:sz w:val="28"/>
        </w:rPr>
        <w:sectPr w:rsidR="0010472E">
          <w:type w:val="continuous"/>
          <w:pgSz w:w="11906" w:h="16838"/>
          <w:pgMar w:top="709" w:right="1559" w:bottom="1276" w:left="1559" w:header="720" w:footer="720" w:gutter="0"/>
          <w:cols w:space="720"/>
        </w:sectPr>
      </w:pPr>
    </w:p>
    <w:p w:rsidR="0010472E" w:rsidRDefault="0010472E">
      <w:pPr>
        <w:pStyle w:val="1"/>
        <w:rPr>
          <w:rFonts w:ascii="Times New Roman CYR" w:hAnsi="Times New Roman CYR"/>
          <w:b w:val="0"/>
          <w:u w:val="single"/>
          <w:lang w:val="en-US"/>
        </w:rPr>
      </w:pPr>
      <w:r>
        <w:rPr>
          <w:rFonts w:ascii="Times New Roman CYR" w:hAnsi="Times New Roman CYR"/>
          <w:b w:val="0"/>
          <w:u w:val="single"/>
        </w:rPr>
        <w:t>Заключение</w:t>
      </w:r>
    </w:p>
    <w:p w:rsidR="0010472E" w:rsidRDefault="0010472E">
      <w:pPr>
        <w:rPr>
          <w:rFonts w:ascii="Times New Roman CYR" w:hAnsi="Times New Roman CYR"/>
          <w:sz w:val="28"/>
        </w:rPr>
      </w:pPr>
      <w:r>
        <w:rPr>
          <w:rFonts w:ascii="Times New Roman CYR" w:hAnsi="Times New Roman CYR"/>
          <w:sz w:val="28"/>
          <w:lang w:val="en-US"/>
        </w:rPr>
        <w:t xml:space="preserve"> </w:t>
      </w:r>
      <w:r>
        <w:rPr>
          <w:rFonts w:ascii="Times New Roman CYR" w:hAnsi="Times New Roman CYR"/>
          <w:sz w:val="28"/>
        </w:rPr>
        <w:t>Таким образом, завершая обзор структуры таланта необходимо подвести итог, ещё раз вернуться к основному вопросу- В чём закльчается сущность таланта?В данной работе выражен подход к таланту как к особому психическому состоянию, была сделана попытка рассмотреть этот феномен в русле чисто теоретического системного подхода.Это возможно благодаря выделению основных психических процессов и состояний качественное изменение в течении которых и порождает данный феномен.Содержательная сторона этой проблемы, несомненно заслуживает такого же внимания как и вопросы структуры.</w:t>
      </w:r>
    </w:p>
    <w:p w:rsidR="0010472E" w:rsidRDefault="0010472E">
      <w:pPr>
        <w:rPr>
          <w:rFonts w:ascii="Times New Roman CYR" w:hAnsi="Times New Roman CYR"/>
          <w:sz w:val="28"/>
        </w:rPr>
      </w:pPr>
      <w:r>
        <w:rPr>
          <w:rFonts w:ascii="Times New Roman CYR" w:hAnsi="Times New Roman CYR"/>
          <w:sz w:val="28"/>
        </w:rPr>
        <w:t>Причины появления таланта и гениальности, разнообразные их проявления, проблемы , проблемы развития одарённых детей – каждый из этих вопросов заслуживает отдельной работы.Последний вопрос имееет сейчас очень большое значение.Многие деятели современной науки выделяют личностный фактор как единственный, благодаря которому человечество может двигаться вперёд.Поэтому как за рубежом так и у нас в стране разрабатываются новые программы развития талантливых детей и подростков, дающие им возможност как можно раньше начать реализовывать свой потенциал.Но на мой взгляд, по-настоящему хорошие методики могут быть разработаны только на основе твёрдой теоретической базы, после того как проблема будет всесторонне изучена и будут сформированы теоретические положения в рамках единой психолого-педагогической концепции.</w:t>
      </w: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pStyle w:val="1"/>
        <w:rPr>
          <w:rFonts w:ascii="Times New Roman CYR" w:hAnsi="Times New Roman CYR"/>
          <w:b w:val="0"/>
          <w:u w:val="single"/>
        </w:rPr>
      </w:pPr>
      <w:r>
        <w:rPr>
          <w:rFonts w:ascii="Times New Roman CYR" w:hAnsi="Times New Roman CYR"/>
          <w:b w:val="0"/>
          <w:u w:val="single"/>
        </w:rPr>
        <w:t>Список используемой литературы</w:t>
      </w:r>
    </w:p>
    <w:p w:rsidR="0010472E" w:rsidRDefault="0010472E">
      <w:pPr>
        <w:rPr>
          <w:rFonts w:ascii="Times New Roman CYR" w:hAnsi="Times New Roman CYR"/>
          <w:sz w:val="28"/>
        </w:rPr>
      </w:pPr>
    </w:p>
    <w:p w:rsidR="0010472E" w:rsidRDefault="0010472E">
      <w:pPr>
        <w:rPr>
          <w:rFonts w:ascii="Times New Roman CYR" w:hAnsi="Times New Roman CYR"/>
          <w:sz w:val="28"/>
        </w:rPr>
      </w:pPr>
      <w:r>
        <w:rPr>
          <w:rFonts w:ascii="Times New Roman CYR" w:hAnsi="Times New Roman CYR"/>
          <w:sz w:val="28"/>
        </w:rPr>
        <w:t>Акимов И.,Клименко В., О природе таланта.т.1.,Ст.М,1994г</w:t>
      </w:r>
    </w:p>
    <w:p w:rsidR="0010472E" w:rsidRDefault="0010472E">
      <w:pPr>
        <w:rPr>
          <w:rFonts w:ascii="Times New Roman CYR" w:hAnsi="Times New Roman CYR"/>
          <w:sz w:val="28"/>
          <w:lang w:val="en-US"/>
        </w:rPr>
      </w:pPr>
      <w:r>
        <w:rPr>
          <w:rFonts w:ascii="Times New Roman CYR" w:hAnsi="Times New Roman CYR"/>
          <w:sz w:val="28"/>
        </w:rPr>
        <w:t>Гильбух Ю. З. Внимание: одаренные дети. М. Знание.,1991г.</w:t>
      </w:r>
    </w:p>
    <w:p w:rsidR="0010472E" w:rsidRDefault="0010472E">
      <w:pPr>
        <w:rPr>
          <w:rFonts w:ascii="Times New Roman CYR" w:hAnsi="Times New Roman CYR"/>
          <w:sz w:val="28"/>
          <w:lang w:val="en-US"/>
        </w:rPr>
      </w:pPr>
      <w:r>
        <w:rPr>
          <w:rFonts w:ascii="Times New Roman CYR" w:hAnsi="Times New Roman CYR"/>
          <w:sz w:val="28"/>
        </w:rPr>
        <w:t>Клименко В. В. Психологические тесты таланта. Харьков. Фолио, 1996г</w:t>
      </w:r>
    </w:p>
    <w:p w:rsidR="0010472E" w:rsidRDefault="0010472E">
      <w:pPr>
        <w:rPr>
          <w:rFonts w:ascii="Times New Roman CYR" w:hAnsi="Times New Roman CYR"/>
          <w:sz w:val="28"/>
        </w:rPr>
      </w:pPr>
      <w:r>
        <w:rPr>
          <w:rFonts w:ascii="Times New Roman CYR" w:hAnsi="Times New Roman CYR"/>
          <w:sz w:val="28"/>
        </w:rPr>
        <w:t>Коршунова Л. С. Воображение и его роль в познании. М. Изд. МГУ, 79г.</w:t>
      </w:r>
    </w:p>
    <w:p w:rsidR="0010472E" w:rsidRDefault="0010472E">
      <w:pPr>
        <w:rPr>
          <w:rFonts w:ascii="Times New Roman CYR" w:hAnsi="Times New Roman CYR"/>
          <w:sz w:val="28"/>
        </w:rPr>
      </w:pPr>
      <w:r>
        <w:rPr>
          <w:rFonts w:ascii="Times New Roman CYR" w:hAnsi="Times New Roman CYR"/>
          <w:sz w:val="28"/>
        </w:rPr>
        <w:t>Лейтес Н. С. Об умственной одаренности. М. Прос.,1960г.</w:t>
      </w:r>
    </w:p>
    <w:p w:rsidR="0010472E" w:rsidRDefault="0010472E">
      <w:pPr>
        <w:rPr>
          <w:rFonts w:ascii="Times New Roman CYR" w:hAnsi="Times New Roman CYR"/>
          <w:sz w:val="28"/>
        </w:rPr>
      </w:pPr>
      <w:r>
        <w:rPr>
          <w:rFonts w:ascii="Times New Roman CYR" w:hAnsi="Times New Roman CYR"/>
          <w:sz w:val="28"/>
        </w:rPr>
        <w:t>Лейтес Н. С. Умственные способности и возраст. М. Педагогика, 1971г.</w:t>
      </w:r>
    </w:p>
    <w:p w:rsidR="0010472E" w:rsidRDefault="0010472E">
      <w:pPr>
        <w:rPr>
          <w:rFonts w:ascii="Times New Roman CYR" w:hAnsi="Times New Roman CYR"/>
          <w:sz w:val="28"/>
        </w:rPr>
      </w:pPr>
      <w:r>
        <w:rPr>
          <w:rFonts w:ascii="Times New Roman CYR" w:hAnsi="Times New Roman CYR"/>
          <w:sz w:val="28"/>
        </w:rPr>
        <w:t>Матюшкин А.М. Загадки одарённости. М.,Школа-пресс,1993г</w:t>
      </w:r>
    </w:p>
    <w:p w:rsidR="0010472E" w:rsidRDefault="0010472E">
      <w:pPr>
        <w:rPr>
          <w:rFonts w:ascii="Times New Roman CYR" w:hAnsi="Times New Roman CYR"/>
          <w:sz w:val="28"/>
        </w:rPr>
      </w:pPr>
      <w:r>
        <w:rPr>
          <w:rFonts w:ascii="Times New Roman CYR" w:hAnsi="Times New Roman CYR"/>
          <w:sz w:val="28"/>
        </w:rPr>
        <w:t xml:space="preserve">Проблемы психологии творчества и разработка подхода к изучению одаренности. Моляко В. А. Вопросы психологии.№ 5, 1994г., стр. 86-95. </w:t>
      </w:r>
    </w:p>
    <w:p w:rsidR="0010472E" w:rsidRDefault="0010472E">
      <w:pPr>
        <w:rPr>
          <w:rFonts w:ascii="Times New Roman CYR" w:hAnsi="Times New Roman CYR"/>
          <w:sz w:val="28"/>
        </w:rPr>
      </w:pPr>
      <w:r>
        <w:rPr>
          <w:rFonts w:ascii="Times New Roman CYR" w:hAnsi="Times New Roman CYR"/>
          <w:sz w:val="28"/>
        </w:rPr>
        <w:t>Рубинштейн С.Л., Основы общей психологии в 2т,т2.М., Педагогика,89г</w:t>
      </w:r>
    </w:p>
    <w:p w:rsidR="0010472E" w:rsidRDefault="0010472E">
      <w:pPr>
        <w:rPr>
          <w:rFonts w:ascii="Times New Roman CYR" w:hAnsi="Times New Roman CYR"/>
          <w:sz w:val="28"/>
        </w:rPr>
      </w:pPr>
      <w:r>
        <w:rPr>
          <w:rFonts w:ascii="Times New Roman CYR" w:hAnsi="Times New Roman CYR"/>
          <w:sz w:val="28"/>
        </w:rPr>
        <w:t>Теплов М. Б. Избранные труды. В 2-х т., (т.1.) М. Прос.,1971г.</w:t>
      </w:r>
    </w:p>
    <w:p w:rsidR="0010472E" w:rsidRDefault="0010472E">
      <w:pPr>
        <w:rPr>
          <w:rFonts w:ascii="Times New Roman CYR" w:hAnsi="Times New Roman CYR"/>
          <w:sz w:val="28"/>
        </w:rPr>
      </w:pPr>
      <w:r>
        <w:rPr>
          <w:rFonts w:ascii="Times New Roman CYR" w:hAnsi="Times New Roman CYR"/>
          <w:sz w:val="28"/>
        </w:rPr>
        <w:t>Эфроимсон В. П. Загадка гениальности. М. Знание, 1991г.</w:t>
      </w: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p>
    <w:p w:rsidR="0010472E" w:rsidRDefault="0010472E">
      <w:pPr>
        <w:rPr>
          <w:rFonts w:ascii="Times New Roman CYR" w:hAnsi="Times New Roman CYR"/>
          <w:sz w:val="28"/>
        </w:rPr>
      </w:pPr>
      <w:bookmarkStart w:id="0" w:name="_GoBack"/>
      <w:bookmarkEnd w:id="0"/>
    </w:p>
    <w:sectPr w:rsidR="0010472E">
      <w:type w:val="continuous"/>
      <w:pgSz w:w="11906" w:h="16838"/>
      <w:pgMar w:top="426" w:right="1558"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72E" w:rsidRDefault="0010472E">
      <w:r>
        <w:separator/>
      </w:r>
    </w:p>
  </w:endnote>
  <w:endnote w:type="continuationSeparator" w:id="0">
    <w:p w:rsidR="0010472E" w:rsidRDefault="0010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72E" w:rsidRDefault="0010472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0472E" w:rsidRDefault="0010472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72E" w:rsidRDefault="0010472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61A0C">
      <w:rPr>
        <w:rStyle w:val="aa"/>
        <w:noProof/>
      </w:rPr>
      <w:t>10</w:t>
    </w:r>
    <w:r>
      <w:rPr>
        <w:rStyle w:val="aa"/>
      </w:rPr>
      <w:fldChar w:fldCharType="end"/>
    </w:r>
  </w:p>
  <w:p w:rsidR="0010472E" w:rsidRDefault="0010472E">
    <w:pPr>
      <w:pStyle w:val="a8"/>
      <w:ind w:right="360"/>
    </w:pPr>
    <w:r>
      <w:rPr>
        <w:snapToGrid w:val="0"/>
      </w:rPr>
      <w:t xml:space="preserve">стр. </w:t>
    </w:r>
    <w:r>
      <w:rPr>
        <w:snapToGrid w:val="0"/>
      </w:rPr>
      <w:fldChar w:fldCharType="begin"/>
    </w:r>
    <w:r>
      <w:rPr>
        <w:snapToGrid w:val="0"/>
      </w:rPr>
      <w:instrText xml:space="preserve"> PAGE </w:instrText>
    </w:r>
    <w:r>
      <w:rPr>
        <w:snapToGrid w:val="0"/>
      </w:rPr>
      <w:fldChar w:fldCharType="separate"/>
    </w:r>
    <w:r w:rsidR="00E61A0C">
      <w:rPr>
        <w:noProof/>
        <w:snapToGrid w:val="0"/>
      </w:rPr>
      <w:t>10</w:t>
    </w:r>
    <w:r>
      <w:rPr>
        <w:snapToGrid w:val="0"/>
      </w:rPr>
      <w:fldChar w:fldCharType="end"/>
    </w:r>
    <w:r>
      <w:rPr>
        <w:snapToGrid w:val="0"/>
      </w:rPr>
      <w:t xml:space="preserve"> из </w:t>
    </w:r>
    <w:r>
      <w:rPr>
        <w:snapToGrid w:val="0"/>
      </w:rPr>
      <w:fldChar w:fldCharType="begin"/>
    </w:r>
    <w:r>
      <w:rPr>
        <w:snapToGrid w:val="0"/>
      </w:rPr>
      <w:instrText xml:space="preserve"> NUMPAGES </w:instrText>
    </w:r>
    <w:r>
      <w:rPr>
        <w:snapToGrid w:val="0"/>
      </w:rPr>
      <w:fldChar w:fldCharType="separate"/>
    </w:r>
    <w:r w:rsidR="00E61A0C">
      <w:rPr>
        <w:noProof/>
        <w:snapToGrid w:val="0"/>
      </w:rPr>
      <w:t>12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72E" w:rsidRDefault="0010472E">
      <w:r>
        <w:separator/>
      </w:r>
    </w:p>
  </w:footnote>
  <w:footnote w:type="continuationSeparator" w:id="0">
    <w:p w:rsidR="0010472E" w:rsidRDefault="0010472E">
      <w:r>
        <w:continuationSeparator/>
      </w:r>
    </w:p>
  </w:footnote>
  <w:footnote w:id="1">
    <w:p w:rsidR="0010472E" w:rsidRDefault="0010472E">
      <w:pPr>
        <w:pStyle w:val="a4"/>
        <w:widowControl/>
      </w:pPr>
      <w:r>
        <w:rPr>
          <w:rStyle w:val="a5"/>
        </w:rPr>
        <w:footnoteRef/>
      </w:r>
      <w:r>
        <w:t xml:space="preserve"> См.</w:t>
      </w:r>
      <w:r>
        <w:rPr>
          <w:lang w:val="en-US"/>
        </w:rPr>
        <w:t xml:space="preserve">: </w:t>
      </w:r>
      <w:r>
        <w:t>Гончаренко Н.В, - Гений в науке и искусстве,</w:t>
      </w:r>
    </w:p>
    <w:p w:rsidR="0010472E" w:rsidRDefault="0010472E">
      <w:pPr>
        <w:pStyle w:val="a4"/>
        <w:widowControl/>
      </w:pPr>
      <w:r>
        <w:t xml:space="preserve">Акимов И., Клименко В.,- О природе таланта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72E" w:rsidRDefault="0010472E">
    <w:pPr>
      <w:pStyle w:val="a7"/>
    </w:pPr>
  </w:p>
  <w:p w:rsidR="0010472E" w:rsidRDefault="0010472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156F40"/>
    <w:multiLevelType w:val="singleLevel"/>
    <w:tmpl w:val="A9B407CA"/>
    <w:lvl w:ilvl="0">
      <w:numFmt w:val="none"/>
      <w:lvlText w:val=""/>
      <w:lvlJc w:val="left"/>
      <w:pPr>
        <w:tabs>
          <w:tab w:val="num" w:pos="360"/>
        </w:tabs>
      </w:pPr>
    </w:lvl>
  </w:abstractNum>
  <w:abstractNum w:abstractNumId="2">
    <w:nsid w:val="0AB74C33"/>
    <w:multiLevelType w:val="singleLevel"/>
    <w:tmpl w:val="255CADEA"/>
    <w:lvl w:ilvl="0">
      <w:start w:val="1"/>
      <w:numFmt w:val="upperRoman"/>
      <w:lvlText w:val="%1."/>
      <w:legacy w:legacy="1" w:legacySpace="0" w:legacyIndent="283"/>
      <w:lvlJc w:val="left"/>
      <w:pPr>
        <w:ind w:left="737" w:hanging="283"/>
      </w:pPr>
    </w:lvl>
  </w:abstractNum>
  <w:abstractNum w:abstractNumId="3">
    <w:nsid w:val="0D7043B9"/>
    <w:multiLevelType w:val="singleLevel"/>
    <w:tmpl w:val="44E8C8D4"/>
    <w:lvl w:ilvl="0">
      <w:numFmt w:val="none"/>
      <w:lvlText w:val=""/>
      <w:lvlJc w:val="left"/>
      <w:pPr>
        <w:tabs>
          <w:tab w:val="num" w:pos="360"/>
        </w:tabs>
      </w:pPr>
    </w:lvl>
  </w:abstractNum>
  <w:abstractNum w:abstractNumId="4">
    <w:nsid w:val="0EAA399E"/>
    <w:multiLevelType w:val="singleLevel"/>
    <w:tmpl w:val="91B8E170"/>
    <w:lvl w:ilvl="0">
      <w:start w:val="1"/>
      <w:numFmt w:val="decimal"/>
      <w:lvlText w:val="%1."/>
      <w:legacy w:legacy="1" w:legacySpace="0" w:legacyIndent="283"/>
      <w:lvlJc w:val="left"/>
      <w:pPr>
        <w:ind w:left="737" w:hanging="283"/>
      </w:pPr>
    </w:lvl>
  </w:abstractNum>
  <w:abstractNum w:abstractNumId="5">
    <w:nsid w:val="192C68B0"/>
    <w:multiLevelType w:val="singleLevel"/>
    <w:tmpl w:val="DF5A2970"/>
    <w:lvl w:ilvl="0">
      <w:start w:val="1"/>
      <w:numFmt w:val="decimal"/>
      <w:lvlText w:val="%1)"/>
      <w:legacy w:legacy="1" w:legacySpace="0" w:legacyIndent="283"/>
      <w:lvlJc w:val="left"/>
      <w:pPr>
        <w:ind w:left="737" w:hanging="283"/>
      </w:pPr>
    </w:lvl>
  </w:abstractNum>
  <w:abstractNum w:abstractNumId="6">
    <w:nsid w:val="22D048B8"/>
    <w:multiLevelType w:val="singleLevel"/>
    <w:tmpl w:val="E1A8AD0A"/>
    <w:lvl w:ilvl="0">
      <w:numFmt w:val="none"/>
      <w:lvlText w:val=""/>
      <w:lvlJc w:val="left"/>
      <w:pPr>
        <w:tabs>
          <w:tab w:val="num" w:pos="360"/>
        </w:tabs>
      </w:pPr>
    </w:lvl>
  </w:abstractNum>
  <w:abstractNum w:abstractNumId="7">
    <w:nsid w:val="36B73927"/>
    <w:multiLevelType w:val="singleLevel"/>
    <w:tmpl w:val="0419000F"/>
    <w:lvl w:ilvl="0">
      <w:start w:val="1"/>
      <w:numFmt w:val="decimal"/>
      <w:lvlText w:val="%1."/>
      <w:lvlJc w:val="left"/>
      <w:pPr>
        <w:tabs>
          <w:tab w:val="num" w:pos="360"/>
        </w:tabs>
        <w:ind w:left="360" w:hanging="360"/>
      </w:pPr>
    </w:lvl>
  </w:abstractNum>
  <w:abstractNum w:abstractNumId="8">
    <w:nsid w:val="43862F0B"/>
    <w:multiLevelType w:val="singleLevel"/>
    <w:tmpl w:val="255CADEA"/>
    <w:lvl w:ilvl="0">
      <w:start w:val="1"/>
      <w:numFmt w:val="upperRoman"/>
      <w:lvlText w:val="%1."/>
      <w:legacy w:legacy="1" w:legacySpace="0" w:legacyIndent="283"/>
      <w:lvlJc w:val="left"/>
      <w:pPr>
        <w:ind w:left="737" w:hanging="283"/>
      </w:pPr>
    </w:lvl>
  </w:abstractNum>
  <w:abstractNum w:abstractNumId="9">
    <w:nsid w:val="48703301"/>
    <w:multiLevelType w:val="singleLevel"/>
    <w:tmpl w:val="E328218E"/>
    <w:lvl w:ilvl="0">
      <w:numFmt w:val="none"/>
      <w:lvlText w:val=""/>
      <w:lvlJc w:val="left"/>
      <w:pPr>
        <w:tabs>
          <w:tab w:val="num" w:pos="360"/>
        </w:tabs>
      </w:pPr>
    </w:lvl>
  </w:abstractNum>
  <w:abstractNum w:abstractNumId="10">
    <w:nsid w:val="5305306A"/>
    <w:multiLevelType w:val="singleLevel"/>
    <w:tmpl w:val="BC40934C"/>
    <w:lvl w:ilvl="0">
      <w:numFmt w:val="none"/>
      <w:lvlText w:val=""/>
      <w:lvlJc w:val="left"/>
      <w:pPr>
        <w:tabs>
          <w:tab w:val="num" w:pos="360"/>
        </w:tabs>
      </w:pPr>
    </w:lvl>
  </w:abstractNum>
  <w:abstractNum w:abstractNumId="11">
    <w:nsid w:val="534F5006"/>
    <w:multiLevelType w:val="singleLevel"/>
    <w:tmpl w:val="91B8E170"/>
    <w:lvl w:ilvl="0">
      <w:start w:val="1"/>
      <w:numFmt w:val="decimal"/>
      <w:lvlText w:val="%1."/>
      <w:legacy w:legacy="1" w:legacySpace="0" w:legacyIndent="283"/>
      <w:lvlJc w:val="left"/>
      <w:pPr>
        <w:ind w:left="737" w:hanging="283"/>
      </w:pPr>
    </w:lvl>
  </w:abstractNum>
  <w:abstractNum w:abstractNumId="12">
    <w:nsid w:val="6E7C4C3B"/>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3969" w:hanging="283"/>
        </w:pPr>
        <w:rPr>
          <w:rFonts w:ascii="Symbol" w:hAnsi="Symbol" w:hint="default"/>
        </w:rPr>
      </w:lvl>
    </w:lvlOverride>
  </w:num>
  <w:num w:numId="2">
    <w:abstractNumId w:val="11"/>
  </w:num>
  <w:num w:numId="3">
    <w:abstractNumId w:val="5"/>
  </w:num>
  <w:num w:numId="4">
    <w:abstractNumId w:val="0"/>
    <w:lvlOverride w:ilvl="0">
      <w:lvl w:ilvl="0">
        <w:start w:val="1"/>
        <w:numFmt w:val="bullet"/>
        <w:lvlText w:val=""/>
        <w:legacy w:legacy="1" w:legacySpace="0" w:legacyIndent="283"/>
        <w:lvlJc w:val="left"/>
        <w:pPr>
          <w:ind w:left="737" w:hanging="283"/>
        </w:pPr>
        <w:rPr>
          <w:rFonts w:ascii="Symbol" w:hAnsi="Symbol" w:hint="default"/>
        </w:rPr>
      </w:lvl>
    </w:lvlOverride>
  </w:num>
  <w:num w:numId="5">
    <w:abstractNumId w:val="4"/>
  </w:num>
  <w:num w:numId="6">
    <w:abstractNumId w:val="2"/>
  </w:num>
  <w:num w:numId="7">
    <w:abstractNumId w:val="8"/>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6"/>
  </w:num>
  <w:num w:numId="10">
    <w:abstractNumId w:val="6"/>
  </w:num>
  <w:num w:numId="11">
    <w:abstractNumId w:val="10"/>
  </w:num>
  <w:num w:numId="12">
    <w:abstractNumId w:val="10"/>
  </w:num>
  <w:num w:numId="13">
    <w:abstractNumId w:val="9"/>
  </w:num>
  <w:num w:numId="14">
    <w:abstractNumId w:val="9"/>
  </w:num>
  <w:num w:numId="15">
    <w:abstractNumId w:val="1"/>
  </w:num>
  <w:num w:numId="16">
    <w:abstractNumId w:val="1"/>
  </w:num>
  <w:num w:numId="17">
    <w:abstractNumId w:val="12"/>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D7E"/>
    <w:rsid w:val="0010472E"/>
    <w:rsid w:val="00474A12"/>
    <w:rsid w:val="00474D7E"/>
    <w:rsid w:val="00E6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v:stroke weight="1pt"/>
    </o:shapedefaults>
    <o:shapelayout v:ext="edit">
      <o:idmap v:ext="edit" data="1"/>
    </o:shapelayout>
  </w:shapeDefaults>
  <w:decimalSymbol w:val=","/>
  <w:listSeparator w:val=";"/>
  <w15:chartTrackingRefBased/>
  <w15:docId w15:val="{84DD91EA-EA7D-4F86-8D66-C6B80851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jc w:val="center"/>
      <w:outlineLvl w:val="0"/>
    </w:pPr>
    <w:rPr>
      <w:rFonts w:ascii="Arial" w:hAnsi="Arial"/>
      <w:b/>
      <w:sz w:val="32"/>
    </w:rPr>
  </w:style>
  <w:style w:type="paragraph" w:styleId="2">
    <w:name w:val="heading 2"/>
    <w:basedOn w:val="a"/>
    <w:next w:val="a"/>
    <w:qFormat/>
    <w:pPr>
      <w:keepNext/>
      <w:ind w:right="-1"/>
      <w:outlineLvl w:val="1"/>
    </w:pPr>
    <w:rPr>
      <w:sz w:val="24"/>
    </w:rPr>
  </w:style>
  <w:style w:type="paragraph" w:styleId="3">
    <w:name w:val="heading 3"/>
    <w:basedOn w:val="a"/>
    <w:next w:val="a"/>
    <w:qFormat/>
    <w:pPr>
      <w:keepNext/>
      <w:outlineLvl w:val="2"/>
    </w:pPr>
    <w:rPr>
      <w:rFonts w:ascii="Arial" w:hAnsi="Arial"/>
      <w:b/>
      <w:sz w:val="28"/>
    </w:rPr>
  </w:style>
  <w:style w:type="paragraph" w:styleId="4">
    <w:name w:val="heading 4"/>
    <w:basedOn w:val="a"/>
    <w:next w:val="a"/>
    <w:qFormat/>
    <w:pPr>
      <w:keepNext/>
      <w:ind w:right="-1"/>
      <w:jc w:val="both"/>
      <w:outlineLvl w:val="3"/>
    </w:pPr>
    <w:rPr>
      <w:b/>
      <w:sz w:val="32"/>
    </w:rPr>
  </w:style>
  <w:style w:type="paragraph" w:styleId="5">
    <w:name w:val="heading 5"/>
    <w:basedOn w:val="a"/>
    <w:next w:val="a"/>
    <w:qFormat/>
    <w:pPr>
      <w:keepNext/>
      <w:ind w:right="-1" w:firstLine="709"/>
      <w:jc w:val="center"/>
      <w:outlineLvl w:val="4"/>
    </w:pPr>
    <w:rPr>
      <w:b/>
      <w:sz w:val="32"/>
    </w:rPr>
  </w:style>
  <w:style w:type="paragraph" w:styleId="6">
    <w:name w:val="heading 6"/>
    <w:basedOn w:val="a"/>
    <w:next w:val="a"/>
    <w:qFormat/>
    <w:pPr>
      <w:keepNext/>
      <w:ind w:right="-1"/>
      <w:jc w:val="center"/>
      <w:outlineLvl w:val="5"/>
    </w:pPr>
    <w:rPr>
      <w:b/>
      <w:sz w:val="32"/>
      <w:u w:val="single"/>
    </w:rPr>
  </w:style>
  <w:style w:type="paragraph" w:styleId="7">
    <w:name w:val="heading 7"/>
    <w:basedOn w:val="a"/>
    <w:next w:val="a"/>
    <w:qFormat/>
    <w:pPr>
      <w:keepNext/>
      <w:ind w:right="-1"/>
      <w:jc w:val="center"/>
      <w:outlineLvl w:val="6"/>
    </w:pPr>
    <w:rPr>
      <w:b/>
      <w:sz w:val="28"/>
      <w:u w:val="single"/>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42"/>
    </w:pPr>
  </w:style>
  <w:style w:type="paragraph" w:styleId="a4">
    <w:name w:val="footnote text"/>
    <w:basedOn w:val="a"/>
    <w:semiHidden/>
  </w:style>
  <w:style w:type="character" w:styleId="a5">
    <w:name w:val="footnote reference"/>
    <w:semiHidden/>
    <w:rPr>
      <w:sz w:val="20"/>
      <w:vertAlign w:val="superscript"/>
    </w:rPr>
  </w:style>
  <w:style w:type="paragraph" w:styleId="a6">
    <w:name w:val="Body Text"/>
    <w:basedOn w:val="a"/>
    <w:semiHidden/>
    <w:pPr>
      <w:widowControl/>
      <w:spacing w:after="120"/>
    </w:pPr>
    <w:rPr>
      <w:rFonts w:ascii="HelvDL" w:hAnsi="HelvDL"/>
    </w:rPr>
  </w:style>
  <w:style w:type="paragraph" w:styleId="a7">
    <w:name w:val="header"/>
    <w:basedOn w:val="a"/>
    <w:semiHidden/>
    <w:pPr>
      <w:widowControl/>
      <w:tabs>
        <w:tab w:val="center" w:pos="4536"/>
        <w:tab w:val="right" w:pos="9072"/>
      </w:tabs>
    </w:pPr>
  </w:style>
  <w:style w:type="paragraph" w:styleId="a8">
    <w:name w:val="footer"/>
    <w:basedOn w:val="a"/>
    <w:semiHidden/>
    <w:pPr>
      <w:tabs>
        <w:tab w:val="center" w:pos="4153"/>
        <w:tab w:val="right" w:pos="8306"/>
      </w:tabs>
    </w:pPr>
  </w:style>
  <w:style w:type="paragraph" w:styleId="20">
    <w:name w:val="Body Text 2"/>
    <w:basedOn w:val="a"/>
    <w:semiHidden/>
    <w:pPr>
      <w:ind w:right="-1"/>
    </w:pPr>
    <w:rPr>
      <w:sz w:val="24"/>
    </w:rPr>
  </w:style>
  <w:style w:type="paragraph" w:styleId="a9">
    <w:name w:val="Block Text"/>
    <w:basedOn w:val="a"/>
    <w:semiHidden/>
    <w:pPr>
      <w:ind w:left="142" w:right="-1"/>
    </w:pPr>
    <w:rPr>
      <w:sz w:val="24"/>
      <w:lang w:val="en-US"/>
    </w:rPr>
  </w:style>
  <w:style w:type="character" w:styleId="aa">
    <w:name w:val="page number"/>
    <w:basedOn w:val="a0"/>
    <w:semiHidden/>
  </w:style>
  <w:style w:type="paragraph" w:styleId="ab">
    <w:name w:val="Document Map"/>
    <w:basedOn w:val="a"/>
    <w:semiHidden/>
    <w:pPr>
      <w:shd w:val="clear" w:color="auto" w:fill="000080"/>
    </w:pPr>
    <w:rPr>
      <w:rFonts w:ascii="Tahoma" w:hAnsi="Tahoma"/>
    </w:rPr>
  </w:style>
  <w:style w:type="paragraph" w:styleId="21">
    <w:name w:val="Body Text Indent 2"/>
    <w:basedOn w:val="a"/>
    <w:semiHidden/>
    <w:pPr>
      <w:ind w:firstLine="709"/>
    </w:pPr>
    <w:rPr>
      <w:sz w:val="28"/>
    </w:rPr>
  </w:style>
  <w:style w:type="paragraph" w:styleId="30">
    <w:name w:val="Body Text 3"/>
    <w:basedOn w:val="a"/>
    <w:semiHidden/>
    <w:pPr>
      <w:spacing w:line="480" w:lineRule="auto"/>
    </w:pPr>
    <w:rPr>
      <w:sz w:val="28"/>
    </w:rPr>
  </w:style>
  <w:style w:type="paragraph" w:styleId="ac">
    <w:name w:val="table of figures"/>
    <w:basedOn w:val="a"/>
    <w:next w:val="a"/>
    <w:semiHidden/>
    <w:pPr>
      <w:ind w:left="400" w:hanging="40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5258</Words>
  <Characters>29972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Несмотря на то что проблема таланта и гениальности стоит перед психологами в течение долгого времени на сегодняшний день не существует единой концепции в рамках какой-либо теории личности которая бы объясняла  её в полном  объёме </vt:lpstr>
    </vt:vector>
  </TitlesOfParts>
  <Company>Fukerssoft</Company>
  <LinksUpToDate>false</LinksUpToDate>
  <CharactersWithSpaces>35160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Несмотря на то что проблема таланта и гениальности стоит перед психологами в течение долгого времени на сегодняшний день не существует единой концепции в рамках какой-либо теории личности которая бы объясняла  её в полном  объёме </dc:title>
  <dc:subject/>
  <dc:creator>ГОГА</dc:creator>
  <cp:keywords/>
  <dc:description/>
  <cp:lastModifiedBy>admin</cp:lastModifiedBy>
  <cp:revision>2</cp:revision>
  <cp:lastPrinted>1999-05-17T22:13:00Z</cp:lastPrinted>
  <dcterms:created xsi:type="dcterms:W3CDTF">2014-04-04T05:45:00Z</dcterms:created>
  <dcterms:modified xsi:type="dcterms:W3CDTF">2014-04-04T05:45:00Z</dcterms:modified>
</cp:coreProperties>
</file>