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CD" w:rsidRPr="00D27828" w:rsidRDefault="00DC79FF" w:rsidP="00D27828">
      <w:pPr>
        <w:pStyle w:val="2"/>
      </w:pPr>
      <w:r w:rsidRPr="00D27828">
        <w:t>Структуралистские идеи в психотерапии</w:t>
      </w:r>
    </w:p>
    <w:p w:rsidR="00D27828" w:rsidRDefault="00D27828" w:rsidP="00D27828">
      <w:pPr>
        <w:ind w:firstLine="709"/>
      </w:pPr>
    </w:p>
    <w:p w:rsidR="00D27828" w:rsidRDefault="00FF38CD" w:rsidP="00D27828">
      <w:pPr>
        <w:ind w:firstLine="709"/>
      </w:pPr>
      <w:r w:rsidRPr="00D27828">
        <w:t xml:space="preserve">В гуманитарном знании </w:t>
      </w:r>
      <w:r w:rsidRPr="00D27828">
        <w:rPr>
          <w:lang w:val="en-US"/>
        </w:rPr>
        <w:t>XX</w:t>
      </w:r>
      <w:r w:rsidRPr="00D27828">
        <w:t xml:space="preserve"> столетия трудно найти пробле</w:t>
      </w:r>
      <w:r w:rsidR="005666AE">
        <w:t>му, в решение которой структурал</w:t>
      </w:r>
      <w:r w:rsidRPr="00D27828">
        <w:t>изм не внес бы своего вклада</w:t>
      </w:r>
      <w:r w:rsidR="00D27828" w:rsidRPr="00D27828">
        <w:t xml:space="preserve">. </w:t>
      </w:r>
      <w:r w:rsidRPr="00D27828">
        <w:t>Не будет, наверное, преувеличением сказать, что структуралистская трактовка человека и мира как текста, точнее, суммы текстов отражает новый принцип понимания его природы</w:t>
      </w:r>
      <w:r w:rsidR="00D27828" w:rsidRPr="00D27828">
        <w:t xml:space="preserve">. </w:t>
      </w:r>
      <w:r w:rsidRPr="00D27828">
        <w:t xml:space="preserve">Из существа, преобразовавшего мир природных объектов в сферу вещей культуры, </w:t>
      </w:r>
      <w:r w:rsidRPr="00D27828">
        <w:rPr>
          <w:lang w:val="en-US"/>
        </w:rPr>
        <w:t>Homo</w:t>
      </w:r>
      <w:r w:rsidRPr="00D27828">
        <w:t xml:space="preserve"> </w:t>
      </w:r>
      <w:r w:rsidRPr="00D27828">
        <w:rPr>
          <w:lang w:val="en-US"/>
        </w:rPr>
        <w:t>faber</w:t>
      </w:r>
      <w:r w:rsidR="00D27828" w:rsidRPr="00D27828">
        <w:t xml:space="preserve"> - </w:t>
      </w:r>
      <w:r w:rsidRPr="00D27828">
        <w:t xml:space="preserve">человека работающего, он превратился в </w:t>
      </w:r>
      <w:r w:rsidRPr="00D27828">
        <w:rPr>
          <w:lang w:val="en-US"/>
        </w:rPr>
        <w:t>Homo</w:t>
      </w:r>
      <w:r w:rsidRPr="00D27828">
        <w:t xml:space="preserve"> </w:t>
      </w:r>
      <w:r w:rsidRPr="00D27828">
        <w:rPr>
          <w:lang w:val="en-US"/>
        </w:rPr>
        <w:t>signum</w:t>
      </w:r>
      <w:r w:rsidRPr="00D27828">
        <w:t xml:space="preserve"> </w:t>
      </w:r>
      <w:r w:rsidRPr="00D27828">
        <w:rPr>
          <w:lang w:val="en-US"/>
        </w:rPr>
        <w:t>symboiicurn</w:t>
      </w:r>
      <w:r w:rsidR="00D27828" w:rsidRPr="00D27828">
        <w:t xml:space="preserve"> - </w:t>
      </w:r>
      <w:r w:rsidRPr="00D27828">
        <w:t>человека, создающего и использующего символы, живущего в мире знаков, значений и смыслов</w:t>
      </w:r>
      <w:r w:rsidR="00D27828" w:rsidRPr="00D27828">
        <w:t xml:space="preserve">. </w:t>
      </w:r>
      <w:r w:rsidRPr="00D27828">
        <w:t>Панъязыковая природа сознания сводит весь универсум культуры к набору дискурсивных практик, а порождаемые при этом тексты суть коренные феномены человеческого существования</w:t>
      </w:r>
      <w:r w:rsidR="00D27828" w:rsidRPr="00D27828">
        <w:t>.</w:t>
      </w:r>
    </w:p>
    <w:p w:rsidR="00D27828" w:rsidRDefault="00FF38CD" w:rsidP="00D27828">
      <w:pPr>
        <w:ind w:firstLine="709"/>
      </w:pPr>
      <w:r w:rsidRPr="00D27828">
        <w:t>Как и любые другие явления человеческой жизни, тексты существуют не изолированно, они непрерывно пересекаются, усиливают или компенсируют друг друга, а процесс их создания и функционирования в любом обществе подчинен правилам и установлениям</w:t>
      </w:r>
      <w:r w:rsidR="00D27828" w:rsidRPr="00D27828">
        <w:t xml:space="preserve">. </w:t>
      </w:r>
      <w:r w:rsidRPr="00D27828">
        <w:t>Хорошо известно, что говорить или писать можно не обо всем, не при любых обстоятельствах, наконец, не всякому можно говорить о чем угодно</w:t>
      </w:r>
      <w:r w:rsidR="00D27828" w:rsidRPr="00D27828">
        <w:t xml:space="preserve">. </w:t>
      </w:r>
      <w:r w:rsidRPr="00D27828">
        <w:t>Иллюзию о том, что в определенных ситуациях люди говорят</w:t>
      </w:r>
      <w:r w:rsidR="00D27828">
        <w:t xml:space="preserve"> "</w:t>
      </w:r>
      <w:r w:rsidRPr="00D27828">
        <w:t>как попало</w:t>
      </w:r>
      <w:r w:rsidR="00D27828">
        <w:t xml:space="preserve">", </w:t>
      </w:r>
      <w:r w:rsidRPr="00D27828">
        <w:t>не сообразуясь с принятыми нормами и не регулируя свой дискурс, начал рассеивать еще З</w:t>
      </w:r>
      <w:r w:rsidR="00D27828" w:rsidRPr="00D27828">
        <w:t xml:space="preserve">. </w:t>
      </w:r>
      <w:r w:rsidRPr="00D27828">
        <w:t>Фрейд</w:t>
      </w:r>
      <w:r w:rsidR="00D27828" w:rsidRPr="00D27828">
        <w:t xml:space="preserve">. </w:t>
      </w:r>
      <w:r w:rsidRPr="00D27828">
        <w:t>Окончательно развеяли ее структуралисты, в особенности Ж</w:t>
      </w:r>
      <w:r w:rsidR="00D27828" w:rsidRPr="00D27828">
        <w:t xml:space="preserve">. </w:t>
      </w:r>
      <w:r w:rsidRPr="00D27828">
        <w:t>Лакан и М</w:t>
      </w:r>
      <w:r w:rsidR="00D27828" w:rsidRPr="00D27828">
        <w:t xml:space="preserve">. </w:t>
      </w:r>
      <w:r w:rsidRPr="00D27828">
        <w:t>Фуко, показав, насколько сильно общество управляет речевыми практиками своих членов, а отдельные личности при этом все равно пытаются сделать текст формой проявления собственной индивидуальности</w:t>
      </w:r>
      <w:r w:rsidR="00D27828" w:rsidRPr="00D27828">
        <w:t>.</w:t>
      </w:r>
    </w:p>
    <w:p w:rsidR="00D27828" w:rsidRDefault="00FF38CD" w:rsidP="00D27828">
      <w:pPr>
        <w:ind w:firstLine="709"/>
      </w:pPr>
      <w:r w:rsidRPr="00D27828">
        <w:t>Исторический анализ текстов и дискурсивных практик был назван Фуко</w:t>
      </w:r>
      <w:r w:rsidR="00D27828">
        <w:t xml:space="preserve"> "</w:t>
      </w:r>
      <w:r w:rsidRPr="00D27828">
        <w:t>археологией гуманитарных наук</w:t>
      </w:r>
      <w:r w:rsidR="00D27828">
        <w:t xml:space="preserve">", </w:t>
      </w:r>
      <w:r w:rsidRPr="00D27828">
        <w:t>В работе</w:t>
      </w:r>
      <w:r w:rsidR="00D27828">
        <w:t xml:space="preserve"> "</w:t>
      </w:r>
      <w:r w:rsidRPr="00D27828">
        <w:t>Конструкции в анализе</w:t>
      </w:r>
      <w:r w:rsidR="00D27828">
        <w:t xml:space="preserve">" </w:t>
      </w:r>
      <w:r w:rsidRPr="00D27828">
        <w:t>Фрейд проводит параллель между работой психолога и археолога, указывая, что оба</w:t>
      </w:r>
      <w:r w:rsidR="00BF5959" w:rsidRPr="00D27828">
        <w:t xml:space="preserve"> они пытаются реконструировать прошлые события по чудом уцелевшим остаткам, причем психоаналитику гораздо труднее, ибо в его распоряжении находится материал, не просто утраченный</w:t>
      </w:r>
      <w:r w:rsidR="00D27828">
        <w:t xml:space="preserve"> (</w:t>
      </w:r>
      <w:r w:rsidR="00BF5959" w:rsidRPr="00D27828">
        <w:t>забывание</w:t>
      </w:r>
      <w:r w:rsidR="00D27828" w:rsidRPr="00D27828">
        <w:t>),</w:t>
      </w:r>
      <w:r w:rsidR="00BF5959" w:rsidRPr="00D27828">
        <w:t xml:space="preserve"> но специально разрушенный и деформированный</w:t>
      </w:r>
      <w:r w:rsidR="00D27828">
        <w:t xml:space="preserve"> (</w:t>
      </w:r>
      <w:r w:rsidR="00BF5959" w:rsidRPr="00D27828">
        <w:t>вытеснение</w:t>
      </w:r>
      <w:r w:rsidR="00D27828" w:rsidRPr="00D27828">
        <w:t xml:space="preserve">). </w:t>
      </w:r>
      <w:r w:rsidR="00BF5959" w:rsidRPr="00D27828">
        <w:t>Лакан прямо говорит о том, что бессознательное</w:t>
      </w:r>
      <w:r w:rsidR="00D27828" w:rsidRPr="00D27828">
        <w:t xml:space="preserve"> - </w:t>
      </w:r>
      <w:r w:rsidR="00BF5959" w:rsidRPr="00D27828">
        <w:t>это часть индивидуального дискурса, дополняющая Я до полноты и целостности</w:t>
      </w:r>
      <w:r w:rsidR="00D27828" w:rsidRPr="00D27828">
        <w:t xml:space="preserve">. </w:t>
      </w:r>
      <w:r w:rsidR="00BF5959" w:rsidRPr="00D27828">
        <w:t>Но, помимо структурного психоанализа, возможны и другие подходы к исследованию и разрешению проблем личности на основе текстов, составляющих порядок дискурса ее жизненного пути</w:t>
      </w:r>
      <w:r w:rsidR="00D27828" w:rsidRPr="00D27828">
        <w:t>.</w:t>
      </w:r>
    </w:p>
    <w:p w:rsidR="00D27828" w:rsidRDefault="00BF5959" w:rsidP="00D27828">
      <w:pPr>
        <w:ind w:firstLine="709"/>
      </w:pPr>
      <w:r w:rsidRPr="00D27828">
        <w:t>Между множеством текстов, составляющих переплетение человеческой жизни, существуют определенные отношения, природу которых удобно объяснить в рамках предложенной Ю</w:t>
      </w:r>
      <w:r w:rsidR="00D27828" w:rsidRPr="00D27828">
        <w:t xml:space="preserve">. </w:t>
      </w:r>
      <w:r w:rsidRPr="00D27828">
        <w:t>Кристевой концепции гено</w:t>
      </w:r>
      <w:r w:rsidR="00D27828" w:rsidRPr="00D27828">
        <w:t xml:space="preserve">- </w:t>
      </w:r>
      <w:r w:rsidRPr="00D27828">
        <w:t>и фено-текста</w:t>
      </w:r>
      <w:r w:rsidR="00D27828" w:rsidRPr="00D27828">
        <w:t xml:space="preserve">. </w:t>
      </w:r>
      <w:r w:rsidRPr="00D27828">
        <w:t>Гено-текстом она называет исходную систему смыслов и значений, усвоенную индивидом на ранних стадиях развития</w:t>
      </w:r>
      <w:r w:rsidR="00D27828" w:rsidRPr="00D27828">
        <w:t xml:space="preserve">. </w:t>
      </w:r>
      <w:r w:rsidRPr="00D27828">
        <w:t>Способность к различению Я и не-Я, субъекта и объекта, позитивных и негативных сторон существования, лежащая в основе деятельности сознания система бинарных оппозиций, структурно соответствующая билатеральной симметрии мозговых функций, формирует гено-текст, находящуюся на предъязыковом уровне основу семиотической деятельности</w:t>
      </w:r>
      <w:r w:rsidR="00D27828" w:rsidRPr="00D27828">
        <w:t>:</w:t>
      </w:r>
    </w:p>
    <w:p w:rsidR="00D27828" w:rsidRDefault="00BF5959" w:rsidP="00D27828">
      <w:pPr>
        <w:ind w:firstLine="709"/>
      </w:pPr>
      <w:r w:rsidRPr="00D27828">
        <w:t>То, что мы смогли назвать гено-текстом, охватывает все семиотические процессы</w:t>
      </w:r>
      <w:r w:rsidR="00D27828">
        <w:t xml:space="preserve"> (</w:t>
      </w:r>
      <w:r w:rsidRPr="00D27828">
        <w:t>импульсы, их рас</w:t>
      </w:r>
      <w:r w:rsidR="00D27828" w:rsidRPr="00D27828">
        <w:t xml:space="preserve"> - </w:t>
      </w:r>
      <w:r w:rsidRPr="00D27828">
        <w:t>и сосредоточенность</w:t>
      </w:r>
      <w:r w:rsidR="00D27828" w:rsidRPr="00D27828">
        <w:t>),</w:t>
      </w:r>
      <w:r w:rsidRPr="00D27828">
        <w:t xml:space="preserve"> те разрывы, которые они образуют в теле и в экологической и социальной системе, окружающей организм</w:t>
      </w:r>
      <w:r w:rsidR="00D27828">
        <w:t xml:space="preserve"> (</w:t>
      </w:r>
      <w:r w:rsidRPr="00D27828">
        <w:t>предметную среду, доэдиповские отношения с родителями</w:t>
      </w:r>
      <w:r w:rsidR="00D27828" w:rsidRPr="00D27828">
        <w:t>),</w:t>
      </w:r>
      <w:r w:rsidRPr="00D27828">
        <w:t xml:space="preserve"> но также и возникновение символического, становление объекта и субъекта, образование ядер смысла, относящееся уже к проблеме категориальности</w:t>
      </w:r>
      <w:r w:rsidR="00D27828" w:rsidRPr="00D27828">
        <w:t xml:space="preserve">: </w:t>
      </w:r>
      <w:r w:rsidRPr="00D27828">
        <w:t>семантическим и категориальным полям</w:t>
      </w:r>
      <w:r w:rsidR="00D27828" w:rsidRPr="00D27828">
        <w:t>.</w:t>
      </w:r>
    </w:p>
    <w:p w:rsidR="00D27828" w:rsidRDefault="00BF5959" w:rsidP="00D27828">
      <w:pPr>
        <w:ind w:firstLine="709"/>
      </w:pPr>
      <w:r w:rsidRPr="00D27828">
        <w:t>Этот гено-текст</w:t>
      </w:r>
      <w:r w:rsidR="00D27828">
        <w:t xml:space="preserve"> (</w:t>
      </w:r>
      <w:r w:rsidRPr="00D27828">
        <w:t>примерно соответствующий символическому у Лакана</w:t>
      </w:r>
      <w:r w:rsidR="00D27828" w:rsidRPr="00D27828">
        <w:t xml:space="preserve">) </w:t>
      </w:r>
      <w:r w:rsidRPr="00D27828">
        <w:t>лежит в основе всех создаваемых личностью фено-текстов</w:t>
      </w:r>
      <w:r w:rsidR="00D27828" w:rsidRPr="00D27828">
        <w:t xml:space="preserve"> - </w:t>
      </w:r>
      <w:r w:rsidRPr="00D27828">
        <w:t>устойчивых, подчиняющихся правилам языка, иерархически организованных семиотических продуктов, участвующих в процессе межличностного взаимодействия и общения</w:t>
      </w:r>
      <w:r w:rsidR="00D27828" w:rsidRPr="00D27828">
        <w:t xml:space="preserve">. </w:t>
      </w:r>
      <w:r w:rsidRPr="00D27828">
        <w:t>Фено-тексты</w:t>
      </w:r>
      <w:r w:rsidR="00D27828" w:rsidRPr="00D27828">
        <w:t xml:space="preserve"> - </w:t>
      </w:r>
      <w:r w:rsidRPr="00D27828">
        <w:t>это реальные тексты, отдельные фразы и высказывания, различные типы дискурса, воплощающие определенные намерения субъекта, тогда как гено-текст есть абстрактный уровень доязыкового, довербального функционирования личности</w:t>
      </w:r>
      <w:r w:rsidR="00D27828" w:rsidRPr="00D27828">
        <w:t>.</w:t>
      </w:r>
    </w:p>
    <w:p w:rsidR="00D27828" w:rsidRDefault="00BF5959" w:rsidP="00D27828">
      <w:pPr>
        <w:ind w:firstLine="709"/>
      </w:pPr>
      <w:r w:rsidRPr="00D27828">
        <w:t>Беседа клиента с психотерапевтом</w:t>
      </w:r>
      <w:r w:rsidR="00D27828" w:rsidRPr="00D27828">
        <w:t xml:space="preserve"> - </w:t>
      </w:r>
      <w:r w:rsidRPr="00D27828">
        <w:t>один из таких фено-текстов, и его характерной особенностью является более тесная, по сравнению с другими текстами, связь с гено-текстом, ибо</w:t>
      </w:r>
      <w:r w:rsidR="00D27828">
        <w:t xml:space="preserve"> "</w:t>
      </w:r>
      <w:r w:rsidRPr="00D27828">
        <w:t>вписанные</w:t>
      </w:r>
      <w:r w:rsidR="00D27828">
        <w:t xml:space="preserve">" </w:t>
      </w:r>
      <w:r w:rsidRPr="00D27828">
        <w:t>в последний невротические проблемы являются основной интенцией говорящих субъектов</w:t>
      </w:r>
      <w:r w:rsidR="00D27828" w:rsidRPr="00D27828">
        <w:t xml:space="preserve">. </w:t>
      </w:r>
      <w:r w:rsidRPr="00D27828">
        <w:t>При этом фено-текст психотерапевтической беседы отнюдь не является просто рассказом о жизненных трудностях и личностных проблемах</w:t>
      </w:r>
      <w:r w:rsidR="00D27828" w:rsidRPr="00D27828">
        <w:t xml:space="preserve">. </w:t>
      </w:r>
      <w:r w:rsidRPr="00D27828">
        <w:t>Здесь на первом месте саморепрезентация</w:t>
      </w:r>
      <w:r w:rsidR="00D27828" w:rsidRPr="00D27828">
        <w:t xml:space="preserve"> - </w:t>
      </w:r>
      <w:r w:rsidRPr="00D27828">
        <w:t>самораскрытие и самопредъявление, декларирование и утверждение индивидуальной системы ценностей и личностных смыслов, пестрая смесь искренних признаний и психологических защит</w:t>
      </w:r>
      <w:r w:rsidR="00D27828" w:rsidRPr="00D27828">
        <w:t xml:space="preserve">. </w:t>
      </w:r>
      <w:r w:rsidRPr="00D27828">
        <w:t>Как пишет в</w:t>
      </w:r>
      <w:r w:rsidR="00D27828">
        <w:t xml:space="preserve"> "</w:t>
      </w:r>
      <w:r w:rsidRPr="00D27828">
        <w:t>Заметках о роли языка в учении Фрейда</w:t>
      </w:r>
      <w:r w:rsidR="00D27828">
        <w:t xml:space="preserve">" </w:t>
      </w:r>
      <w:r w:rsidRPr="00D27828">
        <w:t>Э</w:t>
      </w:r>
      <w:r w:rsidR="00D27828" w:rsidRPr="00D27828">
        <w:t xml:space="preserve">. </w:t>
      </w:r>
      <w:r w:rsidRPr="00D27828">
        <w:t>Бенвенист, субъект пользуется речью и рассказом, чтобы</w:t>
      </w:r>
      <w:r w:rsidR="00D27828">
        <w:t xml:space="preserve"> "</w:t>
      </w:r>
      <w:r w:rsidRPr="00D27828">
        <w:t>представить</w:t>
      </w:r>
      <w:r w:rsidR="00D27828">
        <w:t xml:space="preserve">" </w:t>
      </w:r>
      <w:r w:rsidRPr="00D27828">
        <w:t>себя себе самому таким, каким он хочет видеть себя сам и побуждает</w:t>
      </w:r>
      <w:r w:rsidR="00D27828">
        <w:t xml:space="preserve"> "</w:t>
      </w:r>
      <w:r w:rsidRPr="00D27828">
        <w:t>другого</w:t>
      </w:r>
      <w:r w:rsidR="00D27828">
        <w:t xml:space="preserve">". </w:t>
      </w:r>
      <w:r w:rsidRPr="00D27828">
        <w:t>Его речь</w:t>
      </w:r>
      <w:r w:rsidR="00D27828" w:rsidRPr="00D27828">
        <w:t xml:space="preserve"> - </w:t>
      </w:r>
      <w:r w:rsidRPr="00D27828">
        <w:t>это зов и мольба, призыв, порой неистовый, обращенный к другому через речь, в форме которой он отчаянно стремится к самоутверждению, призыв часто неискренний, с целью придать себе индивидуальность в собственных глазах</w:t>
      </w:r>
      <w:r w:rsidR="00D27828" w:rsidRPr="00D27828">
        <w:t xml:space="preserve">. </w:t>
      </w:r>
      <w:r w:rsidRPr="00D27828">
        <w:t>Самим фактом речи к кому-то говорящий о себе вводит другого в себя и благодаря этому постигает себя, сравнивает себя, утверждает себя таким, каким он стремится быть, и в конце концов создает себе прошлое</w:t>
      </w:r>
      <w:r w:rsidR="00D27828">
        <w:t xml:space="preserve"> ("</w:t>
      </w:r>
      <w:r w:rsidRPr="00D27828">
        <w:t>историзирует себя</w:t>
      </w:r>
      <w:r w:rsidR="00D27828">
        <w:t>"</w:t>
      </w:r>
      <w:r w:rsidR="00D27828" w:rsidRPr="00D27828">
        <w:t xml:space="preserve">) </w:t>
      </w:r>
      <w:r w:rsidRPr="00D27828">
        <w:t>посредством рассказанной истории, неполной или фальсифицированной</w:t>
      </w:r>
      <w:r w:rsidR="00D27828" w:rsidRPr="00D27828">
        <w:t xml:space="preserve">. </w:t>
      </w:r>
      <w:r w:rsidRPr="00D27828">
        <w:t>Язык здесь, таким образом, используется как речь, становясь выражением сиюминутной и трудноуловимой субъективности, которая неотъемлема от диалога</w:t>
      </w:r>
      <w:r w:rsidR="00D27828">
        <w:t xml:space="preserve"> (</w:t>
      </w:r>
      <w:r w:rsidRPr="00D27828">
        <w:t>4, с</w:t>
      </w:r>
      <w:r w:rsidR="00D27828">
        <w:t>.1</w:t>
      </w:r>
      <w:r w:rsidRPr="00D27828">
        <w:t>17</w:t>
      </w:r>
      <w:r w:rsidR="00D27828" w:rsidRPr="00D27828">
        <w:t>).</w:t>
      </w:r>
    </w:p>
    <w:p w:rsidR="00D27828" w:rsidRDefault="00BF5959" w:rsidP="00D27828">
      <w:pPr>
        <w:ind w:firstLine="709"/>
      </w:pPr>
      <w:r w:rsidRPr="00D27828">
        <w:t>Отмеченное многими психотерапевтами единство автора и текста</w:t>
      </w:r>
      <w:r w:rsidR="00D27828">
        <w:t xml:space="preserve"> (</w:t>
      </w:r>
      <w:r w:rsidRPr="00D27828">
        <w:t>клиента и его рассказа о себе и своих проблемах</w:t>
      </w:r>
      <w:r w:rsidR="00D27828" w:rsidRPr="00D27828">
        <w:t xml:space="preserve">) </w:t>
      </w:r>
      <w:r w:rsidRPr="00D27828">
        <w:t>позволяет строить умозаключения о первом на основе анализа второго</w:t>
      </w:r>
      <w:r w:rsidR="00D27828" w:rsidRPr="00D27828">
        <w:t xml:space="preserve">. </w:t>
      </w:r>
      <w:r w:rsidRPr="00D27828">
        <w:t>Однако в психотерапии процедура такого анализа определяется преимущественно психологически</w:t>
      </w:r>
      <w:r w:rsidR="006446A9" w:rsidRPr="00D27828">
        <w:t>ми теориями</w:t>
      </w:r>
      <w:r w:rsidR="00D27828">
        <w:t xml:space="preserve"> (</w:t>
      </w:r>
      <w:r w:rsidR="006446A9" w:rsidRPr="00D27828">
        <w:t xml:space="preserve">строения личности, детерминации поведения, этиологии невроза и </w:t>
      </w:r>
      <w:r w:rsidR="00D27828">
        <w:t>т.п.)</w:t>
      </w:r>
      <w:r w:rsidR="00D27828" w:rsidRPr="00D27828">
        <w:t xml:space="preserve"> </w:t>
      </w:r>
      <w:r w:rsidR="006446A9" w:rsidRPr="00D27828">
        <w:t>и почти никогда не зависит от самого текста, его лингвистических особенностей, структуры или функций</w:t>
      </w:r>
      <w:r w:rsidR="00D27828" w:rsidRPr="00D27828">
        <w:t xml:space="preserve">. </w:t>
      </w:r>
      <w:r w:rsidR="006446A9" w:rsidRPr="00D27828">
        <w:t>Между тем структуралистская парадигма текстового анализа, сформулированная в работах Ж</w:t>
      </w:r>
      <w:r w:rsidR="00D27828" w:rsidRPr="00D27828">
        <w:t xml:space="preserve">. </w:t>
      </w:r>
      <w:r w:rsidR="006446A9" w:rsidRPr="00D27828">
        <w:t>Деле-за, Ж</w:t>
      </w:r>
      <w:r w:rsidR="00D27828" w:rsidRPr="00D27828">
        <w:t xml:space="preserve">. </w:t>
      </w:r>
      <w:r w:rsidR="006446A9" w:rsidRPr="00D27828">
        <w:t>Дерриды, М</w:t>
      </w:r>
      <w:r w:rsidR="00D27828" w:rsidRPr="00D27828">
        <w:t xml:space="preserve">. </w:t>
      </w:r>
      <w:r w:rsidR="006446A9" w:rsidRPr="00D27828">
        <w:t>Фуко и особенно Р</w:t>
      </w:r>
      <w:r w:rsidR="00D27828" w:rsidRPr="00D27828">
        <w:t xml:space="preserve">. </w:t>
      </w:r>
      <w:r w:rsidR="006446A9" w:rsidRPr="00D27828">
        <w:t>Барта, открывает широкие возможности в этом направлении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Рассказывающий о себе клиент выступает в роли автора</w:t>
      </w:r>
      <w:r w:rsidR="00D27828" w:rsidRPr="00D27828">
        <w:t xml:space="preserve">. </w:t>
      </w:r>
      <w:r w:rsidRPr="00D27828">
        <w:t>Согласно М</w:t>
      </w:r>
      <w:r w:rsidR="00D27828" w:rsidRPr="00D27828">
        <w:t xml:space="preserve">. </w:t>
      </w:r>
      <w:r w:rsidRPr="00D27828">
        <w:t>Фуко, понятие</w:t>
      </w:r>
      <w:r w:rsidR="00D27828">
        <w:t xml:space="preserve"> "</w:t>
      </w:r>
      <w:r w:rsidRPr="00D27828">
        <w:t>автор</w:t>
      </w:r>
      <w:r w:rsidR="00D27828">
        <w:t xml:space="preserve">" </w:t>
      </w:r>
      <w:r w:rsidRPr="00D27828">
        <w:t>может соотноситься с четырьмя основными функциями</w:t>
      </w:r>
      <w:r w:rsidR="00D27828" w:rsidRPr="00D27828">
        <w:t xml:space="preserve">. </w:t>
      </w:r>
      <w:r w:rsidRPr="00D27828">
        <w:t>Первая</w:t>
      </w:r>
      <w:r w:rsidR="00D27828" w:rsidRPr="00D27828">
        <w:t xml:space="preserve"> - </w:t>
      </w:r>
      <w:r w:rsidRPr="00D27828">
        <w:t>это присвоение дискурса, который, прежде чем стать</w:t>
      </w:r>
      <w:r w:rsidR="00D27828">
        <w:t xml:space="preserve"> "</w:t>
      </w:r>
      <w:r w:rsidRPr="00D27828">
        <w:t>имуществом, вовлеченным в кругооборот собственности, был жестом, сопряженным с риском</w:t>
      </w:r>
      <w:r w:rsidR="00D27828">
        <w:t>" (</w:t>
      </w:r>
      <w:r w:rsidRPr="00D27828">
        <w:t>9, с</w:t>
      </w:r>
      <w:r w:rsidR="00D27828">
        <w:t>.2</w:t>
      </w:r>
      <w:r w:rsidRPr="00D27828">
        <w:t>3</w:t>
      </w:r>
      <w:r w:rsidR="00D27828" w:rsidRPr="00D27828">
        <w:t xml:space="preserve">). </w:t>
      </w:r>
      <w:r w:rsidRPr="00D27828">
        <w:t>Продукт дискурсивной практики был собственностью, равно как и продукты телесных усилий или социального статуса</w:t>
      </w:r>
      <w:r w:rsidR="00D27828" w:rsidRPr="00D27828">
        <w:t xml:space="preserve">. </w:t>
      </w:r>
      <w:r w:rsidRPr="00D27828">
        <w:t>Вторая функция</w:t>
      </w:r>
      <w:r w:rsidR="00D27828" w:rsidRPr="00D27828">
        <w:t xml:space="preserve"> - </w:t>
      </w:r>
      <w:r w:rsidRPr="00D27828">
        <w:t>это отчуждение</w:t>
      </w:r>
      <w:r w:rsidR="00D27828" w:rsidRPr="00D27828">
        <w:t xml:space="preserve">: </w:t>
      </w:r>
      <w:r w:rsidRPr="00D27828">
        <w:t>в создаваемых человеком текстах отчуждались его характеристики, особенности, желания и взгляды</w:t>
      </w:r>
      <w:r w:rsidR="00D27828" w:rsidRPr="00D27828">
        <w:t xml:space="preserve">. </w:t>
      </w:r>
      <w:r w:rsidRPr="00D27828">
        <w:t>Третья и четвертая функции состояли соответственно в анонимности автора и/или атрибуции ему какого-либо текста</w:t>
      </w:r>
      <w:r w:rsidR="00D27828" w:rsidRPr="00D27828">
        <w:t xml:space="preserve">. </w:t>
      </w:r>
      <w:r w:rsidRPr="00D27828">
        <w:t>Анонимность автора</w:t>
      </w:r>
      <w:r w:rsidR="00D27828" w:rsidRPr="00D27828">
        <w:t xml:space="preserve"> - </w:t>
      </w:r>
      <w:r w:rsidRPr="00D27828">
        <w:t>характерная особенность Средневековья, в этот период автор предпочитал указывать не имя</w:t>
      </w:r>
      <w:r w:rsidR="00FF38CD" w:rsidRPr="00D27828">
        <w:t>,</w:t>
      </w:r>
      <w:r w:rsidRPr="00D27828">
        <w:t xml:space="preserve"> а традицию, к которой он принадлежал, черпая в ней авторитет, отсутствующий</w:t>
      </w:r>
      <w:r w:rsidR="00D27828">
        <w:t xml:space="preserve"> (</w:t>
      </w:r>
      <w:r w:rsidRPr="00D27828">
        <w:t>за немногими исключениями</w:t>
      </w:r>
      <w:r w:rsidR="00D27828" w:rsidRPr="00D27828">
        <w:t xml:space="preserve">) </w:t>
      </w:r>
      <w:r w:rsidRPr="00D27828">
        <w:t>у отдельной личности</w:t>
      </w:r>
      <w:r w:rsidR="00D27828" w:rsidRPr="00D27828">
        <w:t xml:space="preserve">. </w:t>
      </w:r>
      <w:r w:rsidRPr="00D27828">
        <w:t>Атрибуция текста конкретному автору фактически утверждала определенное единство стиля</w:t>
      </w:r>
      <w:r w:rsidR="00D27828">
        <w:t xml:space="preserve"> (</w:t>
      </w:r>
      <w:r w:rsidRPr="00D27828">
        <w:t>письма, по Бар ту</w:t>
      </w:r>
      <w:r w:rsidR="00D27828" w:rsidRPr="00D27828">
        <w:t>),</w:t>
      </w:r>
      <w:r w:rsidRPr="00D27828">
        <w:t xml:space="preserve"> позволяла сравнивать и сопоставлять серии текстов, разобраться в проблеме влияний и заимствований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В психотерапевтических текстах эти функции имеют свою специфику</w:t>
      </w:r>
      <w:r w:rsidR="00D27828" w:rsidRPr="00D27828">
        <w:t xml:space="preserve">. </w:t>
      </w:r>
      <w:r w:rsidRPr="00D27828">
        <w:t>Элементы отчуждения, как правило, доминируют над присвоением</w:t>
      </w:r>
      <w:r w:rsidR="00D27828" w:rsidRPr="00D27828">
        <w:t xml:space="preserve"> - </w:t>
      </w:r>
      <w:r w:rsidRPr="00D27828">
        <w:t>сама потребность выговорить себя указывает на желание избыть, устранить из круга непосредственных переживаний те или иные события, факты, чувства</w:t>
      </w:r>
      <w:r w:rsidR="00D27828" w:rsidRPr="00D27828">
        <w:t xml:space="preserve">. </w:t>
      </w:r>
      <w:r w:rsidRPr="00D27828">
        <w:t>Тем же обусловлен катартический эффект психотерапевтической беседы</w:t>
      </w:r>
      <w:r w:rsidR="00D27828" w:rsidRPr="00D27828">
        <w:t xml:space="preserve">. </w:t>
      </w:r>
      <w:r w:rsidRPr="00D27828">
        <w:t>С другой стороны, упрямое желание клиента следовать деталям своего рассказа даже после того, как в беседе обнаруживается его неточность или неадекватность реальному положению вещей, может быть результатом функции присвоения</w:t>
      </w:r>
      <w:r w:rsidR="00D27828" w:rsidRPr="00D27828">
        <w:t xml:space="preserve">. </w:t>
      </w:r>
      <w:r w:rsidRPr="00D27828">
        <w:t>Отчуждение часто связано с анонимностью</w:t>
      </w:r>
      <w:r w:rsidR="00D27828" w:rsidRPr="00D27828">
        <w:t xml:space="preserve">: </w:t>
      </w:r>
      <w:r w:rsidRPr="00D27828">
        <w:t>приписывая те или иные аспекты дискурса отдельным фрагментам личности клиента</w:t>
      </w:r>
      <w:r w:rsidR="00D27828">
        <w:t xml:space="preserve"> (</w:t>
      </w:r>
      <w:r w:rsidRPr="00D27828">
        <w:t>неконтролируемым аффектам, защитным механизмам, бессознательным комплексам</w:t>
      </w:r>
      <w:r w:rsidR="00D27828" w:rsidRPr="00D27828">
        <w:t>),</w:t>
      </w:r>
      <w:r w:rsidRPr="00D27828">
        <w:t xml:space="preserve"> терапевт избавляет его от ответственности, а употребление специального термина</w:t>
      </w:r>
      <w:r w:rsidR="00D27828">
        <w:t xml:space="preserve"> ("</w:t>
      </w:r>
      <w:r w:rsidRPr="00D27828">
        <w:t>проекция анимы</w:t>
      </w:r>
      <w:r w:rsidR="00D27828">
        <w:t>", "</w:t>
      </w:r>
      <w:r w:rsidRPr="00D27828">
        <w:t>контрадикторная замена</w:t>
      </w:r>
      <w:r w:rsidR="00D27828">
        <w:t>"</w:t>
      </w:r>
      <w:r w:rsidR="00D27828" w:rsidRPr="00D27828">
        <w:t xml:space="preserve">) </w:t>
      </w:r>
      <w:r w:rsidRPr="00D27828">
        <w:t>и вовсе позволяет клиенту почувствовать себя частью достойной уважения традиции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 xml:space="preserve">Рассказ клиента, как и любой рассказ вообще, состоит из повествования, регистрирующего ряд последовательных действий и событий, и описания людей или объектов, рассматриваемых </w:t>
      </w:r>
      <w:r w:rsidRPr="00D27828">
        <w:rPr>
          <w:lang w:val="uk-UA"/>
        </w:rPr>
        <w:t xml:space="preserve">симультанно, </w:t>
      </w:r>
      <w:r w:rsidRPr="00D27828">
        <w:t>как находящихся в одной и той же временной точке, не зависящей от времени повествования</w:t>
      </w:r>
      <w:r w:rsidR="00D27828" w:rsidRPr="00D27828">
        <w:t xml:space="preserve">. </w:t>
      </w:r>
      <w:r w:rsidRPr="00D27828">
        <w:t>Характер дискурса варьирует от простого пересказа, изложения сути дела до подражания чужой речи, интонациям, телодвижениям</w:t>
      </w:r>
      <w:r w:rsidR="00D27828" w:rsidRPr="00D27828">
        <w:t xml:space="preserve"> - </w:t>
      </w:r>
      <w:r w:rsidRPr="00D27828">
        <w:t>миметического копирования</w:t>
      </w:r>
      <w:r w:rsidR="00D27828" w:rsidRPr="00D27828">
        <w:t xml:space="preserve">. </w:t>
      </w:r>
      <w:r w:rsidRPr="00D27828">
        <w:t>Присутствие мимесиса в рассказе обычно указывает на желание клиента воспроизвести, процитировать Значимого Другого</w:t>
      </w:r>
      <w:r w:rsidR="00D27828" w:rsidRPr="00D27828">
        <w:t xml:space="preserve"> - </w:t>
      </w:r>
      <w:r w:rsidRPr="00D27828">
        <w:t>как и в случае литературной или научной цитации это обличает стремление найти дополнительную поддержку словам, добавочный аргумент в пользу собственной точки зрения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Исследование структуры создаваемого клиентом текста, этого</w:t>
      </w:r>
      <w:r w:rsidR="00D27828">
        <w:t xml:space="preserve"> "</w:t>
      </w:r>
      <w:r w:rsidRPr="00D27828">
        <w:t>автономного единства внутренних зависимостей</w:t>
      </w:r>
      <w:r w:rsidR="00D27828">
        <w:t xml:space="preserve">" </w:t>
      </w:r>
      <w:r w:rsidRPr="00D27828">
        <w:t>позволяет терапевту увидеть и понять такие стороны личностных проблем, которые мало доступны обычным приемам сбора информации</w:t>
      </w:r>
      <w:r w:rsidR="00D27828" w:rsidRPr="00D27828">
        <w:t xml:space="preserve"> - </w:t>
      </w:r>
      <w:r w:rsidRPr="00D27828">
        <w:t xml:space="preserve">эмпатическому слушанию, сортировке неконгруэнтностей и </w:t>
      </w:r>
      <w:r w:rsidR="00D27828">
        <w:t>т.п.</w:t>
      </w:r>
      <w:r w:rsidR="00D27828" w:rsidRPr="00D27828">
        <w:t xml:space="preserve"> </w:t>
      </w:r>
      <w:r w:rsidRPr="00D27828">
        <w:t>Клиентка</w:t>
      </w:r>
      <w:r w:rsidR="00D27828">
        <w:t xml:space="preserve"> (</w:t>
      </w:r>
      <w:r w:rsidRPr="00D27828">
        <w:t>Марина Л</w:t>
      </w:r>
      <w:r w:rsidR="00D27828" w:rsidRPr="00D27828">
        <w:t xml:space="preserve">) </w:t>
      </w:r>
      <w:r w:rsidRPr="00D27828">
        <w:t>пришла на очередной сеанс, как всегда, недовольной и унылой, и с ходу начала жаловаться на неудачно проведенный отпуск, состоявший, по ее словам, из цепи неприятностей различного масштаба</w:t>
      </w:r>
      <w:r w:rsidR="00D27828" w:rsidRPr="00D27828">
        <w:t xml:space="preserve">. </w:t>
      </w:r>
      <w:r w:rsidRPr="00D27828">
        <w:t>Лицо и мимика, тембр голоса были полностью конгруэнтны содержанию рассказа</w:t>
      </w:r>
      <w:r w:rsidR="00D27828" w:rsidRPr="00D27828">
        <w:t>: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Поехала я отдыхать в Судак, в военный санаторий</w:t>
      </w:r>
      <w:r w:rsidR="00D27828" w:rsidRPr="00D27828">
        <w:t xml:space="preserve">. </w:t>
      </w:r>
      <w:r w:rsidRPr="00D27828">
        <w:t>Путевка</w:t>
      </w:r>
      <w:r w:rsidR="00D27828">
        <w:t xml:space="preserve"> "</w:t>
      </w:r>
      <w:r w:rsidRPr="00D27828">
        <w:t>горящая</w:t>
      </w:r>
      <w:r w:rsidR="00D27828">
        <w:t xml:space="preserve">", </w:t>
      </w:r>
      <w:r w:rsidRPr="00D27828">
        <w:t>билет пришлось покупать за два дня до отъезда</w:t>
      </w:r>
      <w:r w:rsidR="00D27828" w:rsidRPr="00D27828">
        <w:t xml:space="preserve"> - </w:t>
      </w:r>
      <w:r w:rsidRPr="00D27828">
        <w:t>естественно, купейный в Крым не достать, измучилась в дороге</w:t>
      </w:r>
      <w:r w:rsidR="00D27828" w:rsidRPr="00D27828">
        <w:t xml:space="preserve">. </w:t>
      </w:r>
      <w:r w:rsidRPr="00D27828">
        <w:t>Поезд грязный, тащится медленно</w:t>
      </w:r>
      <w:r w:rsidR="00D27828" w:rsidRPr="00D27828">
        <w:t xml:space="preserve">. </w:t>
      </w:r>
      <w:r w:rsidRPr="00D27828">
        <w:t>Приехала в Симферополь, а там дождь, ливень ужасный</w:t>
      </w:r>
      <w:r w:rsidR="00D27828" w:rsidRPr="00D27828">
        <w:t xml:space="preserve">. </w:t>
      </w:r>
      <w:r w:rsidRPr="00D27828">
        <w:t>И все время почти шли дожди</w:t>
      </w:r>
      <w:r w:rsidR="00D27828" w:rsidRPr="00D27828">
        <w:t xml:space="preserve"> - </w:t>
      </w:r>
      <w:r w:rsidRPr="00D27828">
        <w:t>ни позагорать, ни погулять в свое удовольствие</w:t>
      </w:r>
      <w:r w:rsidR="00D27828" w:rsidRPr="00D27828">
        <w:t xml:space="preserve">. </w:t>
      </w:r>
      <w:r w:rsidRPr="00D27828">
        <w:t>Можете себе представить, что такое на курорте постоянно плохая погода</w:t>
      </w:r>
      <w:r w:rsidR="00D27828" w:rsidRPr="00D27828">
        <w:t xml:space="preserve">. </w:t>
      </w:r>
      <w:r w:rsidRPr="00D27828">
        <w:t>Прямо разверзлись хляби небесные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Но ведь в этом никто не виноват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Да, но пришлось буквально сутками сидеть в корпусе</w:t>
      </w:r>
      <w:r w:rsidR="00D27828" w:rsidRPr="00D27828">
        <w:t xml:space="preserve">. </w:t>
      </w:r>
      <w:r w:rsidRPr="00D27828">
        <w:t>Соседка</w:t>
      </w:r>
      <w:r w:rsidR="00D27828" w:rsidRPr="00D27828">
        <w:t xml:space="preserve"> - </w:t>
      </w:r>
      <w:r w:rsidRPr="00D27828">
        <w:t>женщина лет пятидесяти, какие у меня с ней общие интересы</w:t>
      </w:r>
      <w:r w:rsidR="00D27828" w:rsidRPr="00D27828">
        <w:t xml:space="preserve">? </w:t>
      </w:r>
      <w:r w:rsidRPr="00D27828">
        <w:t>Поговорить не о чем</w:t>
      </w:r>
      <w:r w:rsidR="00D27828" w:rsidRPr="00D27828">
        <w:t xml:space="preserve">. </w:t>
      </w:r>
      <w:r w:rsidRPr="00D27828">
        <w:t>Правда, были и другие, более приятные соседи</w:t>
      </w:r>
      <w:r w:rsidR="00D27828" w:rsidRPr="00D27828">
        <w:t xml:space="preserve">. </w:t>
      </w:r>
      <w:r w:rsidRPr="00D27828">
        <w:t>Но вообще отдыха как такового не получилось</w:t>
      </w:r>
      <w:r w:rsidR="00D27828" w:rsidRPr="00D27828">
        <w:t xml:space="preserve">. </w:t>
      </w:r>
      <w:r w:rsidRPr="00D27828">
        <w:t>Сплошная скука и дожди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И никаких развлечений</w:t>
      </w:r>
      <w:r w:rsidR="00D27828" w:rsidRPr="00D27828">
        <w:t>?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Ну как же</w:t>
      </w:r>
      <w:r w:rsidR="00D27828" w:rsidRPr="00D27828">
        <w:t xml:space="preserve">. </w:t>
      </w:r>
      <w:r w:rsidRPr="00D27828">
        <w:t>Одно, по крайней мере, было</w:t>
      </w:r>
      <w:r w:rsidR="00D27828" w:rsidRPr="00D27828">
        <w:t xml:space="preserve"> - </w:t>
      </w:r>
      <w:r w:rsidRPr="00D27828">
        <w:t>у меня из комнаты украли сумочку</w:t>
      </w:r>
      <w:r w:rsidR="00D27828" w:rsidRPr="00D27828">
        <w:t xml:space="preserve">. </w:t>
      </w:r>
      <w:r w:rsidRPr="00D27828">
        <w:t>Правда, там ничего особенно ценного и не было</w:t>
      </w:r>
      <w:r w:rsidR="00D27828" w:rsidRPr="00D27828">
        <w:t xml:space="preserve"> - </w:t>
      </w:r>
      <w:r w:rsidRPr="00D27828">
        <w:t>очки темные, мелочи всякие</w:t>
      </w:r>
      <w:r w:rsidR="00D27828">
        <w:t>...</w:t>
      </w:r>
      <w:r w:rsidR="00D27828" w:rsidRPr="00D27828">
        <w:t xml:space="preserve"> </w:t>
      </w:r>
      <w:r w:rsidRPr="00D27828">
        <w:t>Я даже догадывалась, кто это сделал</w:t>
      </w:r>
      <w:r w:rsidR="00D27828" w:rsidRPr="00D27828">
        <w:t xml:space="preserve"> - </w:t>
      </w:r>
      <w:r w:rsidRPr="00D27828">
        <w:t>была там ужасная женщина, почти бомж</w:t>
      </w:r>
      <w:r w:rsidR="00D27828" w:rsidRPr="00D27828">
        <w:t xml:space="preserve"> - </w:t>
      </w:r>
      <w:r w:rsidRPr="00D27828">
        <w:t>опустившаяся, оборванная какая-то</w:t>
      </w:r>
      <w:r w:rsidR="00D27828" w:rsidRPr="00D27828">
        <w:t xml:space="preserve">. </w:t>
      </w:r>
      <w:r w:rsidRPr="00D27828">
        <w:t>И все время рыскает по корпусу, все ей интересно</w:t>
      </w:r>
      <w:r w:rsidR="00D27828" w:rsidRPr="00D27828">
        <w:t xml:space="preserve">. </w:t>
      </w:r>
      <w:r w:rsidRPr="00D27828">
        <w:t>Но ведь кому об этом скажешь</w:t>
      </w:r>
      <w:r w:rsidR="00D27828" w:rsidRPr="00D27828">
        <w:t>?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Мне трудно представить, чтобы за две недели на юге не случилось ничего хорошего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Ну, в самом конце я съездила в Новый Свет</w:t>
      </w:r>
      <w:r w:rsidR="00D27828" w:rsidRPr="00D27828">
        <w:t xml:space="preserve">. </w:t>
      </w:r>
      <w:r w:rsidRPr="00D27828">
        <w:t>Говорят, это одно из самых красивых мест в Крыму</w:t>
      </w:r>
      <w:r w:rsidR="00D27828" w:rsidRPr="00D27828">
        <w:t xml:space="preserve">. </w:t>
      </w:r>
      <w:r w:rsidRPr="00D27828">
        <w:t>Мне, во всяком случае, понравилось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Но в целом с отпуском Вам не повезло</w:t>
      </w:r>
      <w:r w:rsidR="00D27828" w:rsidRPr="00D27828">
        <w:t>?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Ну да, наверное, так можно сказать</w:t>
      </w:r>
      <w:r w:rsidR="00D27828" w:rsidRPr="00D27828">
        <w:t xml:space="preserve">. </w:t>
      </w:r>
      <w:r w:rsidRPr="00D27828">
        <w:t>Но ведь сейчас и жизнь какая-то вся не такая, как следуе</w:t>
      </w:r>
      <w:r w:rsidR="00D27828">
        <w:t>т.</w:t>
      </w:r>
      <w:r w:rsidR="005666AE">
        <w:t xml:space="preserve"> Д</w:t>
      </w:r>
      <w:r w:rsidRPr="00D27828">
        <w:t>енег особых нет, друзья</w:t>
      </w:r>
      <w:r w:rsidR="00D27828">
        <w:t>...</w:t>
      </w:r>
      <w:r w:rsidR="00D27828" w:rsidRPr="00D27828">
        <w:t xml:space="preserve"> </w:t>
      </w:r>
      <w:r w:rsidRPr="00D27828">
        <w:t>Люди уже не те, что раньше были</w:t>
      </w:r>
      <w:r w:rsidR="00D27828" w:rsidRPr="00D27828">
        <w:t xml:space="preserve">. </w:t>
      </w:r>
      <w:r w:rsidRPr="00D27828">
        <w:t>Возможности ведь зависят от многих вещей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А что зависит от Вас</w:t>
      </w:r>
      <w:r w:rsidR="00D27828" w:rsidRPr="00D27828">
        <w:t>?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А, от меня ничего не зависит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То есть Вы ко всему в своей жизни как бы ни при чем</w:t>
      </w:r>
      <w:r w:rsidR="00D27828" w:rsidRPr="00D27828">
        <w:t>?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Нет, конечно нет</w:t>
      </w:r>
      <w:r w:rsidR="00D27828" w:rsidRPr="00D27828">
        <w:t xml:space="preserve">. </w:t>
      </w:r>
      <w:r w:rsidRPr="00D27828">
        <w:t>Но реально я мало на что могу влиять</w:t>
      </w:r>
      <w:r w:rsidR="00D27828" w:rsidRPr="00D27828">
        <w:t xml:space="preserve">. </w:t>
      </w:r>
      <w:r w:rsidRPr="00D27828">
        <w:t>И, знаете, возникает такое ощущение, что я же еще и виновата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В чем</w:t>
      </w:r>
      <w:r w:rsidR="00D27828" w:rsidRPr="00D27828">
        <w:t>?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Да во всем</w:t>
      </w:r>
      <w:r w:rsidR="00D27828" w:rsidRPr="00D27828">
        <w:t xml:space="preserve">. </w:t>
      </w:r>
      <w:r w:rsidRPr="00D27828">
        <w:t>Вплоть до плохой погоды во время испорченного отпуска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Т</w:t>
      </w:r>
      <w:r w:rsidR="00D27828" w:rsidRPr="00D27828">
        <w:t xml:space="preserve">: </w:t>
      </w:r>
      <w:r w:rsidRPr="00D27828">
        <w:t>Ну, погоду действительно изменить трудно</w:t>
      </w:r>
      <w:r w:rsidR="00D27828" w:rsidRPr="00D27828">
        <w:t xml:space="preserve">. </w:t>
      </w:r>
      <w:r w:rsidRPr="00D27828">
        <w:t>А вот все остальное можно попробовать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К</w:t>
      </w:r>
      <w:r w:rsidR="00D27828" w:rsidRPr="00D27828">
        <w:t xml:space="preserve">: </w:t>
      </w:r>
      <w:r w:rsidRPr="00D27828">
        <w:t>Не вижу смысла</w:t>
      </w:r>
      <w:r w:rsidR="00D27828" w:rsidRPr="00D27828">
        <w:t xml:space="preserve">. </w:t>
      </w:r>
      <w:r w:rsidRPr="00D27828">
        <w:t>От любых изменений я давно уже ничего хорошего не жду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В цитируемом дискурсе бросается в глаза целый ряд особенностей</w:t>
      </w:r>
      <w:r w:rsidR="00D27828" w:rsidRPr="00D27828">
        <w:t xml:space="preserve">. </w:t>
      </w:r>
      <w:r w:rsidRPr="00D27828">
        <w:t>Прежде всего изолированность автора от излагаемых событий</w:t>
      </w:r>
      <w:r w:rsidR="00D27828" w:rsidRPr="00D27828">
        <w:t xml:space="preserve">. </w:t>
      </w:r>
      <w:r w:rsidRPr="00D27828">
        <w:t>Марина все время отстраняется, отчуждается от сказанного</w:t>
      </w:r>
      <w:r w:rsidR="00D27828" w:rsidRPr="00D27828">
        <w:t xml:space="preserve">. </w:t>
      </w:r>
      <w:r w:rsidRPr="00D27828">
        <w:t>Как и в своей жизни, в этом тексте, в его деталях и фабуле она</w:t>
      </w:r>
      <w:r w:rsidR="00D27828">
        <w:t xml:space="preserve"> "</w:t>
      </w:r>
      <w:r w:rsidRPr="00D27828">
        <w:t>ни при чем</w:t>
      </w:r>
      <w:r w:rsidR="00D27828">
        <w:t xml:space="preserve">". </w:t>
      </w:r>
      <w:r w:rsidRPr="00D27828">
        <w:t>Нет описаний действий или событий, в рассказе</w:t>
      </w:r>
      <w:r w:rsidR="00D27828">
        <w:t xml:space="preserve"> (</w:t>
      </w:r>
      <w:r w:rsidRPr="00D27828">
        <w:t>как и на курорте</w:t>
      </w:r>
      <w:r w:rsidR="00D27828" w:rsidRPr="00D27828">
        <w:t xml:space="preserve">) </w:t>
      </w:r>
      <w:r w:rsidRPr="00D27828">
        <w:t>ничего не происходит</w:t>
      </w:r>
      <w:r w:rsidR="00D27828" w:rsidRPr="00D27828">
        <w:t xml:space="preserve">. </w:t>
      </w:r>
      <w:r w:rsidRPr="00D27828">
        <w:t>Здесь нет ни повествования, ни описания</w:t>
      </w:r>
      <w:r w:rsidR="00D27828" w:rsidRPr="00D27828">
        <w:t xml:space="preserve">. </w:t>
      </w:r>
      <w:r w:rsidRPr="00D27828">
        <w:t>Идет дождь</w:t>
      </w:r>
      <w:r w:rsidR="00D27828" w:rsidRPr="00D27828">
        <w:t xml:space="preserve"> - </w:t>
      </w:r>
      <w:r w:rsidRPr="00D27828">
        <w:t>из слов, трюизмов, общих мест</w:t>
      </w:r>
      <w:r w:rsidR="00D27828" w:rsidRPr="00D27828">
        <w:t xml:space="preserve">. </w:t>
      </w:r>
      <w:r w:rsidRPr="00D27828">
        <w:t>Клиентка явно ожидала событий, что-то должно было произойти</w:t>
      </w:r>
      <w:r w:rsidR="00D27828" w:rsidRPr="00D27828">
        <w:t xml:space="preserve"> - </w:t>
      </w:r>
      <w:r w:rsidRPr="00D27828">
        <w:t>и ничего не случилось</w:t>
      </w:r>
      <w:r w:rsidR="00D27828" w:rsidRPr="00D27828">
        <w:t xml:space="preserve">. </w:t>
      </w:r>
      <w:r w:rsidRPr="00D27828">
        <w:t>Кроме мелкой кражи, о которой тоже рассказывать особенно не хочется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Конец текста очень прозрачен</w:t>
      </w:r>
      <w:r w:rsidR="00D27828" w:rsidRPr="00D27828">
        <w:t xml:space="preserve">. </w:t>
      </w:r>
      <w:r w:rsidRPr="00D27828">
        <w:t>Основная проблема Марины в том, что ее жизнь давно ее не устраивает, но она не хочет что-либо менять</w:t>
      </w:r>
      <w:r w:rsidR="00D27828" w:rsidRPr="00D27828">
        <w:t xml:space="preserve">. </w:t>
      </w:r>
      <w:r w:rsidRPr="00D27828">
        <w:t>Демонстративное признание собственной вины ни к чему не обязывает</w:t>
      </w:r>
      <w:r w:rsidR="00D27828" w:rsidRPr="00D27828">
        <w:t xml:space="preserve">. </w:t>
      </w:r>
      <w:r w:rsidRPr="00D27828">
        <w:t>Она не готова к изменениям, ничего хорошего от них не ждет</w:t>
      </w:r>
      <w:r w:rsidR="00D27828" w:rsidRPr="00D27828">
        <w:t xml:space="preserve">. </w:t>
      </w:r>
      <w:r w:rsidRPr="00D27828">
        <w:t>От нее ничего не зависит</w:t>
      </w:r>
      <w:r w:rsidR="00D27828" w:rsidRPr="00D27828">
        <w:t xml:space="preserve">. </w:t>
      </w:r>
      <w:r w:rsidRPr="00D27828">
        <w:t>Это экзистенциальный феномен, крик о помощи, спрятанный</w:t>
      </w:r>
      <w:r w:rsidR="00D27828">
        <w:t xml:space="preserve"> (</w:t>
      </w:r>
      <w:r w:rsidRPr="00D27828">
        <w:t>не особенно глубоко</w:t>
      </w:r>
      <w:r w:rsidR="00D27828" w:rsidRPr="00D27828">
        <w:t xml:space="preserve">) </w:t>
      </w:r>
      <w:r w:rsidRPr="00D27828">
        <w:t>внутри текста</w:t>
      </w:r>
      <w:r w:rsidR="00D27828" w:rsidRPr="00D27828">
        <w:t xml:space="preserve">. </w:t>
      </w:r>
      <w:r w:rsidRPr="00D27828">
        <w:t>При отсутствии сложной структуры, изощренной семантики перед нами в чистом виде</w:t>
      </w:r>
      <w:r w:rsidR="00D27828" w:rsidRPr="00D27828">
        <w:t xml:space="preserve"> - </w:t>
      </w:r>
      <w:r w:rsidRPr="00D27828">
        <w:t>текст как жизнь</w:t>
      </w:r>
      <w:r w:rsidR="00D27828" w:rsidRPr="00D27828">
        <w:t>.</w:t>
      </w:r>
    </w:p>
    <w:p w:rsidR="00D27828" w:rsidRDefault="006446A9" w:rsidP="00D27828">
      <w:pPr>
        <w:ind w:firstLine="709"/>
      </w:pPr>
      <w:r w:rsidRPr="00D27828">
        <w:t>Существуют и более сложные техники</w:t>
      </w:r>
      <w:r w:rsidR="00D27828" w:rsidRPr="00D27828">
        <w:t xml:space="preserve">. </w:t>
      </w:r>
      <w:r w:rsidRPr="00D27828">
        <w:t>Одна из наиболее подробных и фундаментально разработанных процедур текстового анализа предложена Роланом Бартом</w:t>
      </w:r>
      <w:r w:rsidR="00D27828" w:rsidRPr="00D27828">
        <w:t xml:space="preserve">. </w:t>
      </w:r>
      <w:r w:rsidRPr="00D27828">
        <w:t>Понятие текста было основополагающим в его работах</w:t>
      </w:r>
      <w:r w:rsidR="00D27828" w:rsidRPr="00D27828">
        <w:t xml:space="preserve">. </w:t>
      </w:r>
      <w:r w:rsidRPr="00D27828">
        <w:t>Барт рассматривал текст как динамический, находящийся в постоянном движении и развитии феномен, принадлежащий дискурсу, выходящий далеко за пределы расхожего мнения</w:t>
      </w:r>
      <w:r w:rsidR="00D27828" w:rsidRPr="00D27828">
        <w:t xml:space="preserve">. </w:t>
      </w:r>
      <w:r w:rsidRPr="00D27828">
        <w:t>В силу своей множественности, смысловой неоднозначности текст всегда парадоксален</w:t>
      </w:r>
      <w:r w:rsidR="00D27828" w:rsidRPr="00D27828">
        <w:t xml:space="preserve">. </w:t>
      </w:r>
      <w:r w:rsidRPr="00D27828">
        <w:t>Бесконечное множество смыслов обусловлено тотальной символической природой текста, уловить и классифицировать их все невозможно</w:t>
      </w:r>
      <w:r w:rsidR="00D27828" w:rsidRPr="00D27828">
        <w:t xml:space="preserve">. </w:t>
      </w:r>
      <w:r w:rsidRPr="00D27828">
        <w:t>Цель аналитика состоит в другом</w:t>
      </w:r>
      <w:r w:rsidR="00D27828" w:rsidRPr="00D27828">
        <w:t>:</w:t>
      </w:r>
    </w:p>
    <w:p w:rsidR="00D27828" w:rsidRDefault="006446A9" w:rsidP="00D27828">
      <w:pPr>
        <w:ind w:firstLine="709"/>
      </w:pPr>
      <w:r w:rsidRPr="00D27828">
        <w:t>Задача видится скорее в том, чтобы проникнуть в смысловой объем произведения, в процесс означивания</w:t>
      </w:r>
      <w:r w:rsidR="00D27828" w:rsidRPr="00D27828">
        <w:t xml:space="preserve">. </w:t>
      </w:r>
      <w:r w:rsidRPr="00D27828">
        <w:t>Текстовой анализ не стремится выяснить, чем детерминирован данный текст, взятый в целом как следствие определенной причины</w:t>
      </w:r>
      <w:r w:rsidR="00D27828" w:rsidRPr="00D27828">
        <w:t xml:space="preserve">; </w:t>
      </w:r>
      <w:r w:rsidRPr="00D27828">
        <w:t>цель состоит скорее в том, чтобы увидеть, как текст взрывается и рассеивается в межтекстовом пространстве</w:t>
      </w:r>
      <w:r w:rsidR="00D27828">
        <w:t>...</w:t>
      </w:r>
      <w:r w:rsidR="00D27828" w:rsidRPr="00D27828">
        <w:t xml:space="preserve"> </w:t>
      </w:r>
      <w:r w:rsidRPr="00D27828">
        <w:t>Мы будем прослеживать пути смыслообразования</w:t>
      </w:r>
      <w:r w:rsidR="00D27828" w:rsidRPr="00D27828">
        <w:t xml:space="preserve">. </w:t>
      </w:r>
      <w:r w:rsidRPr="00D27828">
        <w:t>Мы не ставим перед собой задачи найти единственный смысл, ни даже один из возможных смыслов</w:t>
      </w:r>
      <w:r w:rsidR="00A446E2" w:rsidRPr="00D27828">
        <w:t xml:space="preserve"> текста</w:t>
      </w:r>
      <w:r w:rsidR="00D27828" w:rsidRPr="00D27828">
        <w:t xml:space="preserve">. </w:t>
      </w:r>
      <w:r w:rsidR="00A446E2" w:rsidRPr="00D27828">
        <w:t>Наша цель</w:t>
      </w:r>
      <w:r w:rsidR="00D27828" w:rsidRPr="00D27828">
        <w:t xml:space="preserve"> - </w:t>
      </w:r>
      <w:r w:rsidR="00A446E2" w:rsidRPr="00D27828">
        <w:t>помыслить, вообразить, пережить множественность текста, открытость процесса означивания</w:t>
      </w:r>
      <w:r w:rsidR="00D27828">
        <w:t xml:space="preserve"> (</w:t>
      </w:r>
      <w:r w:rsidR="00A446E2" w:rsidRPr="00D27828">
        <w:t>1, с</w:t>
      </w:r>
      <w:r w:rsidR="00D27828">
        <w:t>.4</w:t>
      </w:r>
      <w:r w:rsidR="00A446E2" w:rsidRPr="00D27828">
        <w:t>25</w:t>
      </w:r>
      <w:r w:rsidR="00D27828" w:rsidRPr="00D27828">
        <w:t>).</w:t>
      </w:r>
    </w:p>
    <w:p w:rsidR="00D27828" w:rsidRDefault="00A446E2" w:rsidP="00D27828">
      <w:pPr>
        <w:ind w:firstLine="709"/>
      </w:pPr>
      <w:r w:rsidRPr="00D27828">
        <w:t>Именно такую задачу приходится решать психотерапевту каждый раз, когда он слушает своего клиента</w:t>
      </w:r>
      <w:r w:rsidR="00D27828" w:rsidRPr="00D27828">
        <w:t xml:space="preserve">. </w:t>
      </w:r>
      <w:r w:rsidRPr="00D27828">
        <w:t>Никто и никогда не обращается по поводу одной-единственной, локальной проблемы, ни один рассказ не является точным и однозначным, ни одно высказывание, даже самое простое, не имеет единственного смысла, точного значения</w:t>
      </w:r>
      <w:r w:rsidR="00D27828" w:rsidRPr="00D27828">
        <w:t xml:space="preserve">. </w:t>
      </w:r>
      <w:r w:rsidRPr="00D27828">
        <w:t>Наиболее часто встречающийся в психотерапевтическом дискурсе речевой оборот</w:t>
      </w:r>
      <w:r w:rsidR="00D27828" w:rsidRPr="00D27828">
        <w:t xml:space="preserve"> -</w:t>
      </w:r>
      <w:r w:rsidR="00D27828">
        <w:t xml:space="preserve"> "</w:t>
      </w:r>
      <w:r w:rsidRPr="00D27828">
        <w:t>Вы понимаете</w:t>
      </w:r>
      <w:r w:rsidR="00D27828">
        <w:t xml:space="preserve">?" </w:t>
      </w:r>
      <w:r w:rsidRPr="00D27828">
        <w:t>Дело ведь не в том, что терапевт непонятлив, невнимателен</w:t>
      </w:r>
      <w:r w:rsidR="00D27828" w:rsidRPr="00D27828">
        <w:t xml:space="preserve"> - </w:t>
      </w:r>
      <w:r w:rsidRPr="00D27828">
        <w:t>просто клиент снова и снова подчеркивает смысловое многообразие всего того, что обсуждается на сеансе</w:t>
      </w:r>
      <w:r w:rsidR="00D27828" w:rsidRPr="00D27828">
        <w:t>.</w:t>
      </w:r>
    </w:p>
    <w:p w:rsidR="00D27828" w:rsidRDefault="00A446E2" w:rsidP="00D27828">
      <w:pPr>
        <w:ind w:firstLine="709"/>
      </w:pPr>
      <w:r w:rsidRPr="00D27828">
        <w:t>Любой текст включает не только множество смыслов, но и множество способов передачи смысла, он сплетен из необозримого количества культурных кодов</w:t>
      </w:r>
      <w:r w:rsidR="00D27828" w:rsidRPr="00D27828">
        <w:t xml:space="preserve"> - </w:t>
      </w:r>
      <w:r w:rsidRPr="00D27828">
        <w:t>символов, заимствований, реминисценций, ассоциаций, цитат, отсылающих ко всему необъятному полю жизни как культурного феномена</w:t>
      </w:r>
      <w:r w:rsidR="00D27828" w:rsidRPr="00D27828">
        <w:t xml:space="preserve">. </w:t>
      </w:r>
      <w:r w:rsidRPr="00D27828">
        <w:t>Иными словами, ни говорящий, ни слушающий, ни терапевт, ни клиент не отдают себе отчета в том, какие именно оттенки значений и смыслов вспыхивают на каждой отдельной грани рассыпанного, раздробленного</w:t>
      </w:r>
      <w:r w:rsidR="00D27828">
        <w:t xml:space="preserve"> (</w:t>
      </w:r>
      <w:r w:rsidRPr="00D27828">
        <w:t>терминология Барта</w:t>
      </w:r>
      <w:r w:rsidR="00D27828" w:rsidRPr="00D27828">
        <w:t xml:space="preserve">) </w:t>
      </w:r>
      <w:r w:rsidRPr="00D27828">
        <w:t>текста</w:t>
      </w:r>
      <w:r w:rsidR="00D27828" w:rsidRPr="00D27828">
        <w:t>.</w:t>
      </w:r>
    </w:p>
    <w:p w:rsidR="00D27828" w:rsidRDefault="00A446E2" w:rsidP="00D27828">
      <w:pPr>
        <w:ind w:firstLine="709"/>
      </w:pPr>
      <w:r w:rsidRPr="00D27828">
        <w:t>Но это вовсе не отменяет необходимости понять и уловить смысл того, о чем идет речь</w:t>
      </w:r>
      <w:r w:rsidR="00D27828" w:rsidRPr="00D27828">
        <w:t xml:space="preserve">. </w:t>
      </w:r>
      <w:r w:rsidRPr="00D27828">
        <w:t>Развивая эту метафору дальше, можно сказать, что многочисленные цветные стеклышки рассказа клиента должны сложиться в целостный, завершенный узор в терапевтическом калейдоскопе</w:t>
      </w:r>
      <w:r w:rsidR="00D27828" w:rsidRPr="00D27828">
        <w:t xml:space="preserve">. </w:t>
      </w:r>
      <w:r w:rsidRPr="00D27828">
        <w:t>И предложенная в работе изящная процедура анализа текстовых кодов может с успехом применяться в психотерапии</w:t>
      </w:r>
      <w:r w:rsidR="00D27828" w:rsidRPr="00D27828">
        <w:t xml:space="preserve">. </w:t>
      </w:r>
      <w:r w:rsidRPr="00D27828">
        <w:t>Правда, некоторые терапевты, сочли ее</w:t>
      </w:r>
      <w:r w:rsidR="00D27828">
        <w:t xml:space="preserve"> (</w:t>
      </w:r>
      <w:r w:rsidRPr="00D27828">
        <w:t>вслед за критиками Барта</w:t>
      </w:r>
      <w:r w:rsidR="00D27828">
        <w:t>)"</w:t>
      </w:r>
      <w:r w:rsidRPr="00D27828">
        <w:t>несколько изнурительной задачей</w:t>
      </w:r>
      <w:r w:rsidR="00D27828">
        <w:t xml:space="preserve">", </w:t>
      </w:r>
      <w:r w:rsidRPr="00D27828">
        <w:t>но, в конце концов, кто сказал, что психоанализ легче</w:t>
      </w:r>
      <w:r w:rsidR="00D27828" w:rsidRPr="00D27828">
        <w:t>?</w:t>
      </w:r>
    </w:p>
    <w:p w:rsidR="00D27828" w:rsidRDefault="00A446E2" w:rsidP="00D27828">
      <w:pPr>
        <w:ind w:firstLine="709"/>
      </w:pPr>
      <w:r w:rsidRPr="00D27828">
        <w:t>Итак, в любом тексте существует пять кодов, организующих</w:t>
      </w:r>
      <w:r w:rsidR="00D27828">
        <w:t xml:space="preserve"> (</w:t>
      </w:r>
      <w:r w:rsidRPr="00D27828">
        <w:t>точнее, размечающих</w:t>
      </w:r>
      <w:r w:rsidR="00D27828" w:rsidRPr="00D27828">
        <w:t xml:space="preserve">) </w:t>
      </w:r>
      <w:r w:rsidRPr="00D27828">
        <w:t>его семиотическое пространство</w:t>
      </w:r>
      <w:r w:rsidR="00D27828" w:rsidRPr="00D27828">
        <w:t xml:space="preserve">. </w:t>
      </w:r>
      <w:r w:rsidRPr="00D27828">
        <w:t>Барт называет кодами ассоциативные поля, сверхтекстовую организацию значений, которые навязывают представления об определенной структуре</w:t>
      </w:r>
      <w:r w:rsidR="00D27828" w:rsidRPr="00D27828">
        <w:t xml:space="preserve">. </w:t>
      </w:r>
      <w:r w:rsidRPr="00D27828">
        <w:t>Коды</w:t>
      </w:r>
      <w:r w:rsidR="00D27828" w:rsidRPr="00D27828">
        <w:t xml:space="preserve"> - </w:t>
      </w:r>
      <w:r w:rsidRPr="00D27828">
        <w:t>это определенные типы уже виденного</w:t>
      </w:r>
      <w:r w:rsidR="00D27828">
        <w:t xml:space="preserve"> (</w:t>
      </w:r>
      <w:r w:rsidRPr="00D27828">
        <w:t>читанного, слышанного, деланного</w:t>
      </w:r>
      <w:r w:rsidR="00D27828" w:rsidRPr="00D27828">
        <w:t>),</w:t>
      </w:r>
      <w:r w:rsidRPr="00D27828">
        <w:t xml:space="preserve"> своей семантикой отсылающие к образцам этого</w:t>
      </w:r>
      <w:r w:rsidR="00D27828">
        <w:t xml:space="preserve"> "</w:t>
      </w:r>
      <w:r w:rsidRPr="00D27828">
        <w:t>уже</w:t>
      </w:r>
      <w:r w:rsidR="00D27828">
        <w:t xml:space="preserve">". </w:t>
      </w:r>
      <w:r w:rsidRPr="00D27828">
        <w:t>Акциональный или проэретический код образуют действия и их последовательности</w:t>
      </w:r>
      <w:r w:rsidR="00D27828" w:rsidRPr="00D27828">
        <w:t xml:space="preserve">. </w:t>
      </w:r>
      <w:r w:rsidRPr="00D27828">
        <w:t>В этом коде клиент описывает основные события своей жизни, поступки</w:t>
      </w:r>
      <w:r w:rsidR="00D27828">
        <w:t xml:space="preserve"> (</w:t>
      </w:r>
      <w:r w:rsidRPr="00D27828">
        <w:t>собственные и других людей</w:t>
      </w:r>
      <w:r w:rsidR="00D27828" w:rsidRPr="00D27828">
        <w:t>),</w:t>
      </w:r>
      <w:r w:rsidRPr="00D27828">
        <w:t xml:space="preserve"> вообще любые изменения, происходящие во времени и пространстве</w:t>
      </w:r>
      <w:r w:rsidR="00D27828" w:rsidRPr="00D27828">
        <w:t xml:space="preserve">. </w:t>
      </w:r>
      <w:r w:rsidRPr="00D27828">
        <w:t xml:space="preserve">Тематически элементы акционального кода группируются в эпизоды, которые можно назвать Встреча, Разговор, Ссора, Утрата и </w:t>
      </w:r>
      <w:r w:rsidR="00D27828">
        <w:t>т.п.</w:t>
      </w:r>
      <w:r w:rsidR="00D27828" w:rsidRPr="00D27828">
        <w:t xml:space="preserve"> </w:t>
      </w:r>
      <w:r w:rsidRPr="00D27828">
        <w:t>Например</w:t>
      </w:r>
      <w:r w:rsidR="00D27828" w:rsidRPr="00D27828">
        <w:t>:</w:t>
      </w:r>
      <w:r w:rsidR="00D27828">
        <w:t xml:space="preserve"> "</w:t>
      </w:r>
      <w:r w:rsidRPr="00D27828">
        <w:t>Он стал приходить все реже</w:t>
      </w:r>
      <w:r w:rsidR="00D27828" w:rsidRPr="00D27828">
        <w:t xml:space="preserve">. </w:t>
      </w:r>
      <w:r w:rsidRPr="00D27828">
        <w:t>Часто забывал о свиданиях, опаздывал</w:t>
      </w:r>
      <w:r w:rsidR="00D27828" w:rsidRPr="00D27828">
        <w:t xml:space="preserve">. </w:t>
      </w:r>
      <w:r w:rsidRPr="00D27828">
        <w:t>Потом позвонил и сказал, что уезжает</w:t>
      </w:r>
      <w:r w:rsidR="00D27828" w:rsidRPr="00D27828">
        <w:t xml:space="preserve">. </w:t>
      </w:r>
      <w:r w:rsidRPr="00D27828">
        <w:t>Я хотела его проводить, а он замялся и не захотел</w:t>
      </w:r>
      <w:r w:rsidR="00D27828">
        <w:t xml:space="preserve">." </w:t>
      </w:r>
      <w:r w:rsidRPr="00D27828">
        <w:t>АКЦ</w:t>
      </w:r>
      <w:r w:rsidR="00D27828" w:rsidRPr="00D27828">
        <w:t xml:space="preserve">: </w:t>
      </w:r>
      <w:r w:rsidRPr="00D27828">
        <w:t>Уход</w:t>
      </w:r>
      <w:r w:rsidR="00D27828" w:rsidRPr="00D27828">
        <w:t>.</w:t>
      </w:r>
    </w:p>
    <w:p w:rsidR="00D27828" w:rsidRDefault="00A446E2" w:rsidP="00D27828">
      <w:pPr>
        <w:ind w:firstLine="709"/>
      </w:pPr>
      <w:r w:rsidRPr="00D27828">
        <w:t>Семный код</w:t>
      </w:r>
      <w:r w:rsidR="00D27828">
        <w:t xml:space="preserve"> (</w:t>
      </w:r>
      <w:r w:rsidRPr="00D27828">
        <w:t>сема</w:t>
      </w:r>
      <w:r w:rsidR="00D27828" w:rsidRPr="00D27828">
        <w:t>-</w:t>
      </w:r>
      <w:r w:rsidRPr="00D27828">
        <w:t>единица значения, плана содержания</w:t>
      </w:r>
      <w:r w:rsidR="00D27828" w:rsidRPr="00D27828">
        <w:t xml:space="preserve">) </w:t>
      </w:r>
      <w:r w:rsidRPr="00D27828">
        <w:t>образован многочисленными ассоциативными значениями слов и выражений</w:t>
      </w:r>
      <w:r w:rsidR="00D27828" w:rsidRPr="00D27828">
        <w:t xml:space="preserve"> - </w:t>
      </w:r>
      <w:r w:rsidRPr="00D27828">
        <w:t>как индивидуальными, так и принадлежащими социальной группе</w:t>
      </w:r>
      <w:r w:rsidR="00D27828">
        <w:t xml:space="preserve"> (</w:t>
      </w:r>
      <w:r w:rsidRPr="00D27828">
        <w:t>социолектными</w:t>
      </w:r>
      <w:r w:rsidR="00D27828" w:rsidRPr="00D27828">
        <w:t xml:space="preserve">). </w:t>
      </w:r>
      <w:r w:rsidRPr="00D27828">
        <w:t>В семном коде воплощены коннотации, множество означаемых, скрытых смыслов, которые могут подразумеваться клиентом в ходе своего рассказа</w:t>
      </w:r>
      <w:r w:rsidR="00D27828" w:rsidRPr="00D27828">
        <w:t xml:space="preserve">. </w:t>
      </w:r>
      <w:r w:rsidRPr="00D27828">
        <w:t>В предыдущем примере в семном коде может быть Несправедливость или Обида</w:t>
      </w:r>
      <w:r w:rsidR="00D27828" w:rsidRPr="00D27828">
        <w:t xml:space="preserve">. </w:t>
      </w:r>
      <w:r w:rsidRPr="00D27828">
        <w:t>Другой пример</w:t>
      </w:r>
      <w:r w:rsidR="00D27828" w:rsidRPr="00D27828">
        <w:t>:</w:t>
      </w:r>
      <w:r w:rsidR="00D27828">
        <w:t xml:space="preserve"> "</w:t>
      </w:r>
      <w:r w:rsidRPr="00D27828">
        <w:t>Когда я говорил о своей работе, о психологии, они</w:t>
      </w:r>
      <w:r w:rsidR="00D27828">
        <w:t xml:space="preserve"> (</w:t>
      </w:r>
      <w:r w:rsidRPr="00D27828">
        <w:t>девушки</w:t>
      </w:r>
      <w:r w:rsidR="00D27828" w:rsidRPr="00D27828">
        <w:t xml:space="preserve">) </w:t>
      </w:r>
      <w:r w:rsidRPr="00D27828">
        <w:t>скучнели, утрачивали живость, не могли поддержать разговор</w:t>
      </w:r>
      <w:r w:rsidR="00D27828" w:rsidRPr="00D27828">
        <w:t xml:space="preserve">. </w:t>
      </w:r>
      <w:r w:rsidRPr="00D27828">
        <w:t>Я чувствовал, что слова мои падают в какой-то колодец</w:t>
      </w:r>
      <w:r w:rsidR="00D27828" w:rsidRPr="00D27828">
        <w:t xml:space="preserve"> - </w:t>
      </w:r>
      <w:r w:rsidRPr="00D27828">
        <w:t>без отзвука, без дна</w:t>
      </w:r>
      <w:r w:rsidR="00D27828">
        <w:t xml:space="preserve">." </w:t>
      </w:r>
      <w:r w:rsidRPr="00D27828">
        <w:t>СЕМ</w:t>
      </w:r>
      <w:r w:rsidR="00D27828" w:rsidRPr="00D27828">
        <w:t xml:space="preserve">: </w:t>
      </w:r>
      <w:r w:rsidRPr="00D27828">
        <w:t>Пустота</w:t>
      </w:r>
      <w:r w:rsidR="00D27828" w:rsidRPr="00D27828">
        <w:t>.</w:t>
      </w:r>
    </w:p>
    <w:p w:rsidR="00D27828" w:rsidRDefault="00A446E2" w:rsidP="00D27828">
      <w:pPr>
        <w:ind w:firstLine="709"/>
      </w:pPr>
      <w:r w:rsidRPr="00D27828">
        <w:t>В символическом коде отражается система оппозиций, свойственная любому культурному пространству</w:t>
      </w:r>
      <w:r w:rsidR="00D27828" w:rsidRPr="00D27828">
        <w:t xml:space="preserve">. </w:t>
      </w:r>
      <w:r w:rsidRPr="00D27828">
        <w:t>В нем существует обширная область антитезы образования, включающего два противоположных члена</w:t>
      </w:r>
      <w:r w:rsidR="00D27828">
        <w:t xml:space="preserve"> (</w:t>
      </w:r>
      <w:r w:rsidRPr="00D27828">
        <w:t>А/В</w:t>
      </w:r>
      <w:r w:rsidR="00D27828" w:rsidRPr="00D27828">
        <w:t>),</w:t>
      </w:r>
      <w:r w:rsidRPr="00D27828">
        <w:t xml:space="preserve"> Появление одного из них заранее предполагает, что рано или поздно неминуемо появится второй</w:t>
      </w:r>
      <w:r w:rsidR="00D27828" w:rsidRPr="00D27828">
        <w:t>:</w:t>
      </w:r>
      <w:r w:rsidR="00D27828">
        <w:t xml:space="preserve"> "</w:t>
      </w:r>
      <w:r w:rsidRPr="00D27828">
        <w:t>Он был женат</w:t>
      </w:r>
      <w:r w:rsidR="00D27828" w:rsidRPr="00D27828">
        <w:t xml:space="preserve">. </w:t>
      </w:r>
      <w:r w:rsidRPr="00D27828">
        <w:t>Мы встречались два раза в неделю в течение десяти лет</w:t>
      </w:r>
      <w:r w:rsidR="00D27828" w:rsidRPr="00D27828">
        <w:t xml:space="preserve">. </w:t>
      </w:r>
      <w:r w:rsidRPr="00D27828">
        <w:t>А по субботам и воскресеньям я оставалась одна</w:t>
      </w:r>
      <w:r w:rsidR="00D27828" w:rsidRPr="00D27828">
        <w:t xml:space="preserve">. </w:t>
      </w:r>
      <w:r w:rsidRPr="00D27828">
        <w:t>С тех пор я не люблю ни суббот, ни воскресений</w:t>
      </w:r>
      <w:r w:rsidR="00D27828">
        <w:t xml:space="preserve">." </w:t>
      </w:r>
      <w:r w:rsidRPr="00D27828">
        <w:t>СИМВ</w:t>
      </w:r>
      <w:r w:rsidR="00D27828" w:rsidRPr="00D27828">
        <w:t xml:space="preserve">: </w:t>
      </w:r>
      <w:r w:rsidRPr="00D27828">
        <w:t>Он женат / Я одинока</w:t>
      </w:r>
      <w:r w:rsidR="00D27828" w:rsidRPr="00D27828">
        <w:t xml:space="preserve">. </w:t>
      </w:r>
      <w:r w:rsidRPr="00D27828">
        <w:t>В предыдущем примере в символическом коде антитеза</w:t>
      </w:r>
      <w:r w:rsidR="00D27828" w:rsidRPr="00D27828">
        <w:t xml:space="preserve">: </w:t>
      </w:r>
      <w:r w:rsidRPr="00D27828">
        <w:t>Я говорю / Они не могут</w:t>
      </w:r>
      <w:r w:rsidR="00D27828">
        <w:t xml:space="preserve"> (</w:t>
      </w:r>
      <w:r w:rsidRPr="00D27828">
        <w:t>поддерживать разговор</w:t>
      </w:r>
      <w:r w:rsidR="00D27828" w:rsidRPr="00D27828">
        <w:t>).</w:t>
      </w:r>
    </w:p>
    <w:p w:rsidR="00D27828" w:rsidRDefault="00A446E2" w:rsidP="00D27828">
      <w:pPr>
        <w:ind w:firstLine="709"/>
      </w:pPr>
      <w:r w:rsidRPr="00D27828">
        <w:t>Антитетическое мировосприятие</w:t>
      </w:r>
      <w:r w:rsidR="00D27828">
        <w:t xml:space="preserve"> ("</w:t>
      </w:r>
      <w:r w:rsidRPr="00D27828">
        <w:t>либо-либо</w:t>
      </w:r>
      <w:r w:rsidR="00D27828">
        <w:t>", "</w:t>
      </w:r>
      <w:r w:rsidRPr="00D27828">
        <w:t>если, то</w:t>
      </w:r>
      <w:r w:rsidR="00D27828">
        <w:t>"</w:t>
      </w:r>
      <w:r w:rsidR="00D27828" w:rsidRPr="00D27828">
        <w:t xml:space="preserve">) </w:t>
      </w:r>
      <w:r w:rsidRPr="00D27828">
        <w:t>очень часто является источником трудностей и жизненных проблем</w:t>
      </w:r>
      <w:r w:rsidR="00D27828" w:rsidRPr="00D27828">
        <w:t xml:space="preserve">. </w:t>
      </w:r>
      <w:r w:rsidRPr="00D27828">
        <w:t>Заранее ограничивая горизонты своих представлений, сводя их к простому взаимообусловливанию или</w:t>
      </w:r>
      <w:r w:rsidR="004E1836" w:rsidRPr="00D27828">
        <w:t xml:space="preserve"> взаимоисключению, человек оказывается в огороженном стеной Антитезы жизненном пространстве</w:t>
      </w:r>
      <w:r w:rsidR="00D27828" w:rsidRPr="00D27828">
        <w:t xml:space="preserve">. </w:t>
      </w:r>
      <w:r w:rsidR="004E1836" w:rsidRPr="00D27828">
        <w:t>По мнению Барта, Антитеза является самой устойчивой риторической фигурой, выработанной мышлением в ходе систематизаторской работы по называнию и упорядочению мира</w:t>
      </w:r>
      <w:r w:rsidR="00D27828" w:rsidRPr="00D27828">
        <w:t>:</w:t>
      </w:r>
    </w:p>
    <w:p w:rsidR="00D27828" w:rsidRDefault="004E1836" w:rsidP="00D27828">
      <w:pPr>
        <w:ind w:firstLine="709"/>
      </w:pPr>
      <w:r w:rsidRPr="00D27828">
        <w:t>Испокон веков Антитеза призвана разъединять</w:t>
      </w:r>
      <w:r w:rsidR="00D27828" w:rsidRPr="00D27828">
        <w:t xml:space="preserve">; </w:t>
      </w:r>
      <w:r w:rsidRPr="00D27828">
        <w:t>она ищет опору в самой природе противоположностей</w:t>
      </w:r>
      <w:r w:rsidR="00D27828" w:rsidRPr="00D27828">
        <w:t xml:space="preserve"> - </w:t>
      </w:r>
      <w:r w:rsidRPr="00D27828">
        <w:t>природе, которой свойственна непримиримость</w:t>
      </w:r>
      <w:r w:rsidR="00D27828" w:rsidRPr="00D27828">
        <w:t xml:space="preserve">. </w:t>
      </w:r>
      <w:r w:rsidRPr="00D27828">
        <w:t>Члены Антитезы отличаются друг от друга не просто наличием или отсутствием того или иного признака, их различие отнюдь не вытекает из диалектического процесса взаимодополнения</w:t>
      </w:r>
      <w:r w:rsidR="00D27828">
        <w:t xml:space="preserve"> (</w:t>
      </w:r>
      <w:r w:rsidRPr="00D27828">
        <w:t>невесомость против полновесности</w:t>
      </w:r>
      <w:r w:rsidR="00D27828" w:rsidRPr="00D27828">
        <w:t xml:space="preserve">); </w:t>
      </w:r>
      <w:r w:rsidRPr="00D27828">
        <w:t>напротив, Антитеза</w:t>
      </w:r>
      <w:r w:rsidR="00D27828" w:rsidRPr="00D27828">
        <w:t xml:space="preserve"> - </w:t>
      </w:r>
      <w:r w:rsidRPr="00D27828">
        <w:t>это проивоборство двух полновесных элементов, застывших друг перед другом в ритуальной позе, словно два тяжеловооруженных воина</w:t>
      </w:r>
      <w:r w:rsidR="00D27828" w:rsidRPr="00D27828">
        <w:t xml:space="preserve">; </w:t>
      </w:r>
      <w:r w:rsidRPr="00D27828">
        <w:t>Антитеза</w:t>
      </w:r>
      <w:r w:rsidR="00D27828" w:rsidRPr="00D27828">
        <w:t xml:space="preserve"> - </w:t>
      </w:r>
      <w:r w:rsidRPr="00D27828">
        <w:t>это фигура, воплощающая некое неизбывное, извечное, от века повторяющееся противостояние</w:t>
      </w:r>
      <w:r w:rsidR="00D27828" w:rsidRPr="00D27828">
        <w:t xml:space="preserve">; </w:t>
      </w:r>
      <w:r w:rsidRPr="00D27828">
        <w:t>это образ непримиримой вражды</w:t>
      </w:r>
      <w:r w:rsidR="00D27828" w:rsidRPr="00D27828">
        <w:t>.</w:t>
      </w:r>
    </w:p>
    <w:p w:rsidR="00D27828" w:rsidRDefault="004E1836" w:rsidP="00D27828">
      <w:pPr>
        <w:ind w:firstLine="709"/>
      </w:pPr>
      <w:r w:rsidRPr="00D27828">
        <w:t>Рассказывая о своей проблеме, клиент, как правило, говорит и чувствует антитетически, он не способен заглянуть по ту сторону стены, где, возможно, находится ее решение Психотерапевт, способный показать глубинный, символический смысл Антитезы, помогает</w:t>
      </w:r>
      <w:r w:rsidR="00D27828">
        <w:t xml:space="preserve"> "</w:t>
      </w:r>
      <w:r w:rsidRPr="00D27828">
        <w:t>взобраться</w:t>
      </w:r>
      <w:r w:rsidR="00D27828">
        <w:t xml:space="preserve">" </w:t>
      </w:r>
      <w:r w:rsidRPr="00D27828">
        <w:t>на эту стену без двери, совместить несовместимое, и даже проникнуть сквозь нее</w:t>
      </w:r>
      <w:r w:rsidR="00D27828" w:rsidRPr="00D27828">
        <w:t xml:space="preserve">. </w:t>
      </w:r>
      <w:r w:rsidRPr="00D27828">
        <w:t>Последнее Барт называет трансгрессией</w:t>
      </w:r>
      <w:r w:rsidR="00D27828" w:rsidRPr="00D27828">
        <w:t xml:space="preserve">. </w:t>
      </w:r>
      <w:r w:rsidRPr="00D27828">
        <w:t>Это понятие, как я покажу дальше, успешно</w:t>
      </w:r>
      <w:r w:rsidR="00D27828">
        <w:t xml:space="preserve"> "</w:t>
      </w:r>
      <w:r w:rsidRPr="00D27828">
        <w:t>работает</w:t>
      </w:r>
      <w:r w:rsidR="00D27828">
        <w:t xml:space="preserve">" </w:t>
      </w:r>
      <w:r w:rsidRPr="00D27828">
        <w:t>в терапевтической практике</w:t>
      </w:r>
      <w:r w:rsidR="00D27828" w:rsidRPr="00D27828">
        <w:t>.</w:t>
      </w:r>
    </w:p>
    <w:p w:rsidR="00D27828" w:rsidRDefault="004E1836" w:rsidP="00D27828">
      <w:pPr>
        <w:ind w:firstLine="709"/>
      </w:pPr>
      <w:r w:rsidRPr="00D27828">
        <w:t>Четвертый код</w:t>
      </w:r>
      <w:r w:rsidR="00D27828" w:rsidRPr="00D27828">
        <w:t xml:space="preserve"> - </w:t>
      </w:r>
      <w:r w:rsidRPr="00D27828">
        <w:t>герменевтический или энигматический</w:t>
      </w:r>
      <w:r w:rsidR="00D27828" w:rsidRPr="00D27828">
        <w:t xml:space="preserve"> - </w:t>
      </w:r>
      <w:r w:rsidRPr="00D27828">
        <w:t>это код Загадки, определенным образом ее формулирующий, а затем помогающий разгадать</w:t>
      </w:r>
      <w:r w:rsidR="00D27828" w:rsidRPr="00D27828">
        <w:t xml:space="preserve">. </w:t>
      </w:r>
      <w:r w:rsidRPr="00D27828">
        <w:t>Эта загадка и есть проблема, с которой пришел клиент, он редко говорит о ней прямо, с достаточной полнотой</w:t>
      </w:r>
      <w:r w:rsidR="00D27828" w:rsidRPr="00D27828">
        <w:t xml:space="preserve">. </w:t>
      </w:r>
      <w:r w:rsidRPr="00D27828">
        <w:t>Указаниями для терапевта обычно служат коннотативные значения и смыслы</w:t>
      </w:r>
      <w:r w:rsidR="00D27828" w:rsidRPr="00D27828">
        <w:t xml:space="preserve"> - </w:t>
      </w:r>
      <w:r w:rsidRPr="00D27828">
        <w:t>различные ассоциации, возникающие по ходу беседы</w:t>
      </w:r>
      <w:r w:rsidR="00D27828" w:rsidRPr="00D27828">
        <w:t xml:space="preserve">. </w:t>
      </w:r>
      <w:r w:rsidRPr="00D27828">
        <w:t>Иногда догадка возникает неожиданно быстро и бывает очень эффективной</w:t>
      </w:r>
      <w:r w:rsidR="00D27828" w:rsidRPr="00D27828">
        <w:t xml:space="preserve">. </w:t>
      </w:r>
      <w:r w:rsidRPr="00D27828">
        <w:t xml:space="preserve">Приведу пример, заимствованный из книги </w:t>
      </w:r>
      <w:r w:rsidRPr="00D27828">
        <w:rPr>
          <w:lang w:val="uk-UA"/>
        </w:rPr>
        <w:t>А</w:t>
      </w:r>
      <w:r w:rsidR="00D27828">
        <w:rPr>
          <w:lang w:val="uk-UA"/>
        </w:rPr>
        <w:t xml:space="preserve">.Ф. </w:t>
      </w:r>
      <w:r w:rsidRPr="00D27828">
        <w:rPr>
          <w:lang w:val="uk-UA"/>
        </w:rPr>
        <w:t>Бондаренко</w:t>
      </w:r>
      <w:r w:rsidR="00D27828">
        <w:rPr>
          <w:lang w:val="uk-UA"/>
        </w:rPr>
        <w:t xml:space="preserve"> (</w:t>
      </w:r>
      <w:r w:rsidRPr="00D27828">
        <w:t>5</w:t>
      </w:r>
      <w:r w:rsidR="00D27828" w:rsidRPr="00D27828">
        <w:t xml:space="preserve">). </w:t>
      </w:r>
      <w:r w:rsidRPr="00D27828">
        <w:t>Отвечая на вопрос о семейной жизни, клиент долго рассказывал, какая у него замечательная, чудесная жена</w:t>
      </w:r>
      <w:r w:rsidR="00D27828" w:rsidRPr="00D27828">
        <w:t>.</w:t>
      </w:r>
    </w:p>
    <w:p w:rsidR="00D27828" w:rsidRDefault="004E1836" w:rsidP="00D27828">
      <w:pPr>
        <w:ind w:firstLine="709"/>
      </w:pPr>
      <w:r w:rsidRPr="00D27828">
        <w:t>Клиент</w:t>
      </w:r>
      <w:r w:rsidR="00D27828" w:rsidRPr="00D27828">
        <w:t xml:space="preserve">: </w:t>
      </w:r>
      <w:r w:rsidRPr="00D27828">
        <w:t>Она</w:t>
      </w:r>
      <w:r w:rsidR="00D27828" w:rsidRPr="00D27828">
        <w:t xml:space="preserve"> - </w:t>
      </w:r>
      <w:r w:rsidRPr="00D27828">
        <w:t>изумительная женщина</w:t>
      </w:r>
      <w:r w:rsidR="00D27828">
        <w:t>...</w:t>
      </w:r>
      <w:r w:rsidR="00D27828" w:rsidRPr="00D27828">
        <w:t xml:space="preserve"> </w:t>
      </w:r>
      <w:r w:rsidRPr="00D27828">
        <w:t>Просто изумительная</w:t>
      </w:r>
      <w:r w:rsidR="00D27828">
        <w:t>...</w:t>
      </w:r>
    </w:p>
    <w:p w:rsidR="00D27828" w:rsidRDefault="004E1836" w:rsidP="00D27828">
      <w:pPr>
        <w:ind w:firstLine="709"/>
      </w:pPr>
      <w:r w:rsidRPr="00D27828">
        <w:t>Психолог</w:t>
      </w:r>
      <w:r w:rsidR="00D27828" w:rsidRPr="00D27828">
        <w:t xml:space="preserve">: </w:t>
      </w:r>
      <w:r w:rsidRPr="00D27828">
        <w:t>В таком случае с нею, наверное, нелегко жить</w:t>
      </w:r>
      <w:r w:rsidR="00D27828" w:rsidRPr="00D27828">
        <w:t>?</w:t>
      </w:r>
      <w:r w:rsidR="00D27828">
        <w:t xml:space="preserve"> (</w:t>
      </w:r>
      <w:r w:rsidRPr="00D27828">
        <w:t>ГЕРМ</w:t>
      </w:r>
      <w:r w:rsidR="00D27828" w:rsidRPr="00D27828">
        <w:t xml:space="preserve">) </w:t>
      </w:r>
      <w:r w:rsidRPr="00D27828">
        <w:t>Клиент</w:t>
      </w:r>
      <w:r w:rsidR="00D27828" w:rsidRPr="00D27828">
        <w:t xml:space="preserve">: </w:t>
      </w:r>
      <w:r w:rsidRPr="00D27828">
        <w:t>Да, черт побери</w:t>
      </w:r>
      <w:r w:rsidR="00D27828" w:rsidRPr="00D27828">
        <w:t xml:space="preserve">! </w:t>
      </w:r>
      <w:r w:rsidRPr="00D27828">
        <w:t>Не то слово</w:t>
      </w:r>
      <w:r w:rsidR="00D27828">
        <w:t>...</w:t>
      </w:r>
    </w:p>
    <w:p w:rsidR="00D27828" w:rsidRDefault="004E1836" w:rsidP="00D27828">
      <w:pPr>
        <w:ind w:firstLine="709"/>
      </w:pPr>
      <w:r w:rsidRPr="00D27828">
        <w:t>Наконец, пятый код</w:t>
      </w:r>
      <w:r w:rsidR="00D27828" w:rsidRPr="00D27828">
        <w:t xml:space="preserve"> - </w:t>
      </w:r>
      <w:r w:rsidRPr="00D27828">
        <w:t>культурный или код референции</w:t>
      </w:r>
      <w:r w:rsidR="00D27828" w:rsidRPr="00D27828">
        <w:t xml:space="preserve"> - </w:t>
      </w:r>
      <w:r w:rsidRPr="00D27828">
        <w:t>отражает некоторую сумму знаний, выработанных обществом</w:t>
      </w:r>
      <w:r w:rsidR="00D27828" w:rsidRPr="00D27828">
        <w:t xml:space="preserve"> - </w:t>
      </w:r>
      <w:r w:rsidRPr="00D27828">
        <w:t xml:space="preserve">правил, мнений, установок, обычаев и </w:t>
      </w:r>
      <w:r w:rsidR="00D27828">
        <w:t>т.п.</w:t>
      </w:r>
      <w:r w:rsidR="00D27828" w:rsidRPr="00D27828">
        <w:t xml:space="preserve"> </w:t>
      </w:r>
      <w:r w:rsidRPr="00D27828">
        <w:t>В этом коде существуют разнообразные подразделения</w:t>
      </w:r>
      <w:r w:rsidR="00D27828" w:rsidRPr="00D27828">
        <w:t xml:space="preserve"> - </w:t>
      </w:r>
      <w:r w:rsidRPr="00D27828">
        <w:t>он может быть хронологическим, социальным, научным, политическим, географическим</w:t>
      </w:r>
      <w:r w:rsidR="00D27828" w:rsidRPr="00D27828">
        <w:t xml:space="preserve">. </w:t>
      </w:r>
      <w:r w:rsidRPr="00D27828">
        <w:t>При отсутствии опоры на такого рода расхожие знания текст стал бы неудобочитаемым</w:t>
      </w:r>
      <w:r w:rsidR="00D27828" w:rsidRPr="00D27828">
        <w:t xml:space="preserve"> - </w:t>
      </w:r>
      <w:r w:rsidRPr="00D27828">
        <w:t>было бы невозможно локализовать время и место действия, социальную принадлежность героев, понять природу связывающих их отношений</w:t>
      </w:r>
      <w:r w:rsidR="00D27828" w:rsidRPr="00D27828">
        <w:t xml:space="preserve">. </w:t>
      </w:r>
      <w:r w:rsidRPr="00D27828">
        <w:t>Пример</w:t>
      </w:r>
      <w:r w:rsidR="00D27828" w:rsidRPr="00D27828">
        <w:t>:</w:t>
      </w:r>
      <w:r w:rsidR="00D27828">
        <w:t xml:space="preserve"> "</w:t>
      </w:r>
      <w:r w:rsidRPr="00D27828">
        <w:t>Я не знаю, откуда у него</w:t>
      </w:r>
      <w:r w:rsidR="00D27828">
        <w:t xml:space="preserve"> (</w:t>
      </w:r>
      <w:r w:rsidRPr="00D27828">
        <w:t>коллеги</w:t>
      </w:r>
      <w:r w:rsidR="00D27828" w:rsidRPr="00D27828">
        <w:t xml:space="preserve">) </w:t>
      </w:r>
      <w:r w:rsidRPr="00D27828">
        <w:t>взялось стремление мне</w:t>
      </w:r>
      <w:r w:rsidR="00D27828">
        <w:t xml:space="preserve"> "</w:t>
      </w:r>
      <w:r w:rsidRPr="00D27828">
        <w:t>тыкать</w:t>
      </w:r>
      <w:r w:rsidR="00D27828">
        <w:t xml:space="preserve">". </w:t>
      </w:r>
      <w:r w:rsidRPr="00D27828">
        <w:t>Я всегда подчеркнуто обращаюсь к нему на</w:t>
      </w:r>
      <w:r w:rsidR="00D27828">
        <w:t xml:space="preserve"> "</w:t>
      </w:r>
      <w:r w:rsidRPr="00D27828">
        <w:t>Вы</w:t>
      </w:r>
      <w:r w:rsidR="00D27828">
        <w:t xml:space="preserve">". </w:t>
      </w:r>
      <w:r w:rsidRPr="00D27828">
        <w:t>А он то и дело сбивается на неуместное панибратство</w:t>
      </w:r>
      <w:r w:rsidR="00D27828">
        <w:t xml:space="preserve">". </w:t>
      </w:r>
      <w:r w:rsidRPr="00D27828">
        <w:t>РЕФ</w:t>
      </w:r>
      <w:r w:rsidR="00D27828" w:rsidRPr="00D27828">
        <w:t xml:space="preserve">: </w:t>
      </w:r>
      <w:r w:rsidRPr="00D27828">
        <w:t>Нарушение норм коммуникации</w:t>
      </w:r>
      <w:r w:rsidR="00D27828" w:rsidRPr="00D27828">
        <w:t>.</w:t>
      </w:r>
    </w:p>
    <w:p w:rsidR="00D27828" w:rsidRDefault="004E1836" w:rsidP="00D27828">
      <w:pPr>
        <w:ind w:firstLine="709"/>
      </w:pPr>
      <w:r w:rsidRPr="00D27828">
        <w:t>Культурный код часто образован скрытыми цитатами, отсылками к отдельным историческим периодам или областям знаний, искусства, литературным традициям</w:t>
      </w:r>
      <w:r w:rsidR="00D27828" w:rsidRPr="00D27828">
        <w:t xml:space="preserve">. </w:t>
      </w:r>
      <w:r w:rsidRPr="00D27828">
        <w:t>Теперь, правда, чаще всего встречаются отсылки к рекламным текстам, популярным шлягерам или телесериалам</w:t>
      </w:r>
      <w:r w:rsidR="00D27828" w:rsidRPr="00D27828">
        <w:t>.</w:t>
      </w:r>
    </w:p>
    <w:p w:rsidR="00D27828" w:rsidRDefault="004E1836" w:rsidP="00D27828">
      <w:pPr>
        <w:ind w:firstLine="709"/>
      </w:pPr>
      <w:r w:rsidRPr="00D27828">
        <w:t>Таким образом, в психотерапевтической беседе, как и художественном</w:t>
      </w:r>
      <w:r w:rsidR="00D27828">
        <w:t xml:space="preserve"> (</w:t>
      </w:r>
      <w:r w:rsidRPr="00D27828">
        <w:t>и любом другом</w:t>
      </w:r>
      <w:r w:rsidR="00D27828" w:rsidRPr="00D27828">
        <w:t xml:space="preserve">) </w:t>
      </w:r>
      <w:r w:rsidRPr="00D27828">
        <w:t>тексте существует</w:t>
      </w:r>
      <w:r w:rsidR="00D27828">
        <w:t xml:space="preserve"> "</w:t>
      </w:r>
      <w:r w:rsidRPr="00D27828">
        <w:t>стереофоническое пространство, где пересекаются пять кодов, пять голосов</w:t>
      </w:r>
      <w:r w:rsidR="00D27828" w:rsidRPr="00D27828">
        <w:t xml:space="preserve"> - </w:t>
      </w:r>
      <w:r w:rsidRPr="00D27828">
        <w:t>Голос Эмпирии</w:t>
      </w:r>
      <w:r w:rsidR="00D27828">
        <w:t xml:space="preserve"> (</w:t>
      </w:r>
      <w:r w:rsidRPr="00D27828">
        <w:t>проэретизмы</w:t>
      </w:r>
      <w:r w:rsidR="00D27828" w:rsidRPr="00D27828">
        <w:t>),</w:t>
      </w:r>
      <w:r w:rsidRPr="00D27828">
        <w:t xml:space="preserve"> Голос Личности</w:t>
      </w:r>
      <w:r w:rsidR="00D27828">
        <w:t xml:space="preserve"> (</w:t>
      </w:r>
      <w:r w:rsidRPr="00D27828">
        <w:t>семы</w:t>
      </w:r>
      <w:r w:rsidR="00D27828" w:rsidRPr="00D27828">
        <w:t>),</w:t>
      </w:r>
      <w:r w:rsidRPr="00D27828">
        <w:t xml:space="preserve"> Голос Знания</w:t>
      </w:r>
      <w:r w:rsidR="00D27828">
        <w:t xml:space="preserve"> (</w:t>
      </w:r>
      <w:r w:rsidRPr="00D27828">
        <w:t>культурные коды</w:t>
      </w:r>
      <w:r w:rsidR="00D27828" w:rsidRPr="00D27828">
        <w:t>),</w:t>
      </w:r>
      <w:r w:rsidRPr="00D27828">
        <w:t xml:space="preserve"> Голос Истины</w:t>
      </w:r>
      <w:r w:rsidR="00D27828">
        <w:t xml:space="preserve"> (</w:t>
      </w:r>
      <w:r w:rsidRPr="00D27828">
        <w:t>герменевтизмы</w:t>
      </w:r>
      <w:r w:rsidR="00D27828" w:rsidRPr="00D27828">
        <w:t xml:space="preserve">) </w:t>
      </w:r>
      <w:r w:rsidRPr="00D27828">
        <w:t>и Голос Символа</w:t>
      </w:r>
      <w:r w:rsidR="00D27828">
        <w:t xml:space="preserve">". </w:t>
      </w:r>
      <w:r w:rsidRPr="00D27828">
        <w:t>Эти голоса, переплетаясь между собой, лишают происхождения само высказывание клиента</w:t>
      </w:r>
      <w:r w:rsidR="00D27828" w:rsidRPr="00D27828">
        <w:t xml:space="preserve">. </w:t>
      </w:r>
      <w:r w:rsidRPr="00D27828">
        <w:t>Однако терапевт, последовательно выделивший и проанализировавший отдельные</w:t>
      </w:r>
      <w:r w:rsidR="00D27828">
        <w:t xml:space="preserve"> "</w:t>
      </w:r>
      <w:r w:rsidRPr="00D27828">
        <w:t>партии</w:t>
      </w:r>
      <w:r w:rsidR="00D27828">
        <w:t xml:space="preserve">", </w:t>
      </w:r>
      <w:r w:rsidRPr="00D27828">
        <w:t>быстро и эффективно разрешит проблему, разгадав Загадку в герменевтическом коде</w:t>
      </w:r>
      <w:r w:rsidR="00D27828" w:rsidRPr="00D27828">
        <w:t xml:space="preserve">. </w:t>
      </w:r>
      <w:r w:rsidR="002F4381" w:rsidRPr="00D27828">
        <w:t>Барт называл такой анализ замедленной съемкой процесса чтения, подчеркивая, что в нем важно уделять внимание тончайшим оттенкам значений, всем нюансам переплетения кодов</w:t>
      </w:r>
      <w:r w:rsidR="00D27828" w:rsidRPr="00D27828">
        <w:t>.</w:t>
      </w:r>
    </w:p>
    <w:p w:rsidR="00FF38CD" w:rsidRPr="00D27828" w:rsidRDefault="00FF38CD" w:rsidP="00D27828">
      <w:pPr>
        <w:ind w:firstLine="709"/>
      </w:pPr>
      <w:r w:rsidRPr="00D27828">
        <w:t>Итак, предложенная Бартом процедура текстового анализа позволяет приподнять создаваемый на психотерапевтическом сеансе текст, прикрывающий, подобно завесе, сущность проблемы и множество окружающих ее, роящихся вокруг нее смыслов</w:t>
      </w:r>
      <w:r w:rsidR="00D27828" w:rsidRPr="00D27828">
        <w:t xml:space="preserve">. </w:t>
      </w:r>
      <w:r w:rsidRPr="00D27828">
        <w:t>Онтологизация текста, выступающего эпистемологической моделью реальности, позволяет изучить ее очень подробно</w:t>
      </w:r>
      <w:r w:rsidR="00D27828" w:rsidRPr="00D27828">
        <w:t xml:space="preserve">. </w:t>
      </w:r>
      <w:r w:rsidRPr="00D27828">
        <w:t>Да и сама техника методичного и тщательного</w:t>
      </w:r>
      <w:r w:rsidR="00D27828">
        <w:t xml:space="preserve"> "</w:t>
      </w:r>
      <w:r w:rsidRPr="00D27828">
        <w:t>развинчивания</w:t>
      </w:r>
      <w:r w:rsidR="00D27828">
        <w:t xml:space="preserve">" </w:t>
      </w:r>
      <w:r w:rsidRPr="00D27828">
        <w:t>дискурса доставляет немало удовольствия</w:t>
      </w:r>
      <w:r w:rsidR="00D27828" w:rsidRPr="00D27828">
        <w:t xml:space="preserve">. </w:t>
      </w:r>
      <w:r w:rsidRPr="00D27828">
        <w:t>Опыт показывает, что многие клиенты</w:t>
      </w:r>
      <w:r w:rsidR="00D27828">
        <w:t xml:space="preserve"> (</w:t>
      </w:r>
      <w:r w:rsidRPr="00D27828">
        <w:t>особенно гуманитарии, склонные к самоанализу и нередко страдающие от</w:t>
      </w:r>
      <w:r w:rsidR="00D27828">
        <w:t xml:space="preserve"> "</w:t>
      </w:r>
      <w:r w:rsidRPr="00D27828">
        <w:t>самокопания</w:t>
      </w:r>
      <w:r w:rsidR="00D27828">
        <w:t>"</w:t>
      </w:r>
      <w:r w:rsidR="00D27828" w:rsidRPr="00D27828">
        <w:t>),</w:t>
      </w:r>
      <w:r w:rsidRPr="00D27828">
        <w:t xml:space="preserve"> с энтузиазмом продолжают это занятие самостоятельно</w:t>
      </w:r>
      <w:r w:rsidR="00D27828" w:rsidRPr="00D27828">
        <w:t xml:space="preserve">. </w:t>
      </w:r>
      <w:r w:rsidRPr="00D27828">
        <w:t>Действительно, текстовый анализ способен внести нечто новое в развитие человеческого самосознания</w:t>
      </w:r>
      <w:r w:rsidR="00D27828" w:rsidRPr="00D27828">
        <w:t xml:space="preserve"> - </w:t>
      </w:r>
      <w:r w:rsidRPr="00D27828">
        <w:t>ведь фактически он исследует означивание как процесс возникновения смыслов, порожденный чувственной практикой</w:t>
      </w:r>
      <w:r w:rsidR="00D27828" w:rsidRPr="00D27828">
        <w:t xml:space="preserve">. </w:t>
      </w:r>
      <w:r w:rsidRPr="00D27828">
        <w:t>Будучи спроецирован на весь континуум культуры, он позволяет человеку ощутить себя одновременно ее частью и пользователем, объектом и субъектом</w:t>
      </w:r>
      <w:r w:rsidR="00D27828" w:rsidRPr="00D27828">
        <w:t xml:space="preserve">. </w:t>
      </w:r>
      <w:r w:rsidRPr="00D27828">
        <w:t>Как замечает в</w:t>
      </w:r>
      <w:r w:rsidR="00D27828">
        <w:t xml:space="preserve"> "</w:t>
      </w:r>
      <w:r w:rsidRPr="00D27828">
        <w:t>Удовольствии от текста</w:t>
      </w:r>
      <w:r w:rsidR="00D27828">
        <w:t>" сам Барт.</w:t>
      </w:r>
    </w:p>
    <w:p w:rsidR="00D27828" w:rsidRDefault="00FF38CD" w:rsidP="00D27828">
      <w:pPr>
        <w:ind w:firstLine="709"/>
      </w:pPr>
      <w:r w:rsidRPr="00D27828">
        <w:t>Удовольствие возникает за счет того, что человек воображает себя индивидом, создает последнюю, редчайшую фикцию</w:t>
      </w:r>
      <w:r w:rsidR="00D27828" w:rsidRPr="00D27828">
        <w:t xml:space="preserve"> - </w:t>
      </w:r>
      <w:r w:rsidRPr="00D27828">
        <w:t>фикцию самотождественности</w:t>
      </w:r>
      <w:r w:rsidR="00D27828" w:rsidRPr="00D27828">
        <w:t xml:space="preserve">. </w:t>
      </w:r>
      <w:r w:rsidRPr="00D27828">
        <w:t>Такая фикция уже не является иллюзорным представлением о единстве собственной личности</w:t>
      </w:r>
      <w:r w:rsidR="00D27828" w:rsidRPr="00D27828">
        <w:t xml:space="preserve">; </w:t>
      </w:r>
      <w:r w:rsidRPr="00D27828">
        <w:t>напротив, она оказывается своего рода общественными подмостками, где развертывается зрелище нашей множественности</w:t>
      </w:r>
      <w:r w:rsidR="00D27828" w:rsidRPr="00D27828">
        <w:t xml:space="preserve">; </w:t>
      </w:r>
      <w:r w:rsidRPr="00D27828">
        <w:t>наше удовольствие индивидуально, но отнюдь не личностно</w:t>
      </w:r>
      <w:r w:rsidR="00D27828">
        <w:t xml:space="preserve"> (</w:t>
      </w:r>
      <w:r w:rsidRPr="00D27828">
        <w:t>1, с</w:t>
      </w:r>
      <w:r w:rsidR="00D27828">
        <w:t>.5</w:t>
      </w:r>
      <w:r w:rsidRPr="00D27828">
        <w:t>14</w:t>
      </w:r>
      <w:r w:rsidR="00D27828" w:rsidRPr="00D27828">
        <w:t>).</w:t>
      </w:r>
    </w:p>
    <w:p w:rsidR="00D27828" w:rsidRDefault="00FF38CD" w:rsidP="00D27828">
      <w:pPr>
        <w:ind w:firstLine="709"/>
      </w:pPr>
      <w:r w:rsidRPr="00D27828">
        <w:t>Мне кажется, психотерапия только-только начинает осваивать структуралистскую парадигму</w:t>
      </w:r>
      <w:r w:rsidR="00D27828" w:rsidRPr="00D27828">
        <w:t xml:space="preserve">. </w:t>
      </w:r>
      <w:r w:rsidRPr="00D27828">
        <w:t>Слишком мало пока самих работ, да и тексты Кристевой и Фуко, Барта и Делеза посложней, чем стандартные американские руководства по достижению счастья и успехов</w:t>
      </w:r>
      <w:r w:rsidR="00D27828" w:rsidRPr="00D27828">
        <w:t xml:space="preserve">. </w:t>
      </w:r>
      <w:r w:rsidRPr="00D27828">
        <w:t>Но со временем психотерапевтический дискурс займет свое место в ряду речевых практик, составляющих точку приложения постмодернистских идей и, соответственно, структуралистское мировоззрение утвердит себя в качестве еще одного способа методологической рефлексии в психотерапии</w:t>
      </w:r>
      <w:r w:rsidR="00D27828" w:rsidRPr="00D27828">
        <w:t>.</w:t>
      </w:r>
    </w:p>
    <w:p w:rsidR="00FF38CD" w:rsidRPr="00D27828" w:rsidRDefault="00FF38CD" w:rsidP="00D27828">
      <w:pPr>
        <w:pStyle w:val="2"/>
      </w:pPr>
      <w:r w:rsidRPr="00D27828">
        <w:br w:type="page"/>
        <w:t>Литература</w:t>
      </w:r>
    </w:p>
    <w:p w:rsidR="00D27828" w:rsidRDefault="00D27828" w:rsidP="00D27828">
      <w:pPr>
        <w:ind w:firstLine="709"/>
      </w:pPr>
    </w:p>
    <w:p w:rsidR="00FF38CD" w:rsidRPr="00D27828" w:rsidRDefault="00FF38CD" w:rsidP="00D27828">
      <w:pPr>
        <w:ind w:firstLine="0"/>
      </w:pPr>
      <w:r w:rsidRPr="00D27828">
        <w:t>1</w:t>
      </w:r>
      <w:r w:rsidR="00D27828" w:rsidRPr="00D27828">
        <w:t xml:space="preserve">. </w:t>
      </w:r>
      <w:r w:rsidRPr="00D27828">
        <w:t>Барт Р</w:t>
      </w:r>
      <w:r w:rsidR="00D27828" w:rsidRPr="00D27828">
        <w:t xml:space="preserve">. </w:t>
      </w:r>
      <w:r w:rsidRPr="00D27828">
        <w:t>Избранные работы</w:t>
      </w:r>
      <w:r w:rsidR="00D27828" w:rsidRPr="00D27828">
        <w:t xml:space="preserve">. </w:t>
      </w:r>
      <w:r w:rsidRPr="00D27828">
        <w:t>Семиотика</w:t>
      </w:r>
      <w:r w:rsidR="00D27828" w:rsidRPr="00D27828">
        <w:t xml:space="preserve">. </w:t>
      </w:r>
      <w:r w:rsidRPr="00D27828">
        <w:t>Поэтика</w:t>
      </w:r>
      <w:r w:rsidR="00D27828" w:rsidRPr="00D27828">
        <w:t>. -</w:t>
      </w:r>
      <w:r w:rsidR="00D27828">
        <w:t xml:space="preserve"> </w:t>
      </w:r>
      <w:r w:rsidRPr="00D27828">
        <w:t>М</w:t>
      </w:r>
      <w:r w:rsidR="00D27828" w:rsidRPr="00D27828">
        <w:t>., 19</w:t>
      </w:r>
      <w:r w:rsidRPr="00D27828">
        <w:t>94</w:t>
      </w:r>
    </w:p>
    <w:p w:rsidR="00FF38CD" w:rsidRPr="00D27828" w:rsidRDefault="00FF38CD" w:rsidP="00D27828">
      <w:pPr>
        <w:ind w:firstLine="0"/>
      </w:pPr>
      <w:r w:rsidRPr="00D27828">
        <w:t>2</w:t>
      </w:r>
      <w:r w:rsidR="00D27828" w:rsidRPr="00D27828">
        <w:t xml:space="preserve">. </w:t>
      </w:r>
      <w:r w:rsidRPr="00D27828">
        <w:t>Барт Р</w:t>
      </w:r>
      <w:r w:rsidR="00D27828" w:rsidRPr="00D27828">
        <w:t xml:space="preserve">. </w:t>
      </w:r>
      <w:r w:rsidRPr="00D27828">
        <w:t>Нулевая степень письма / в кн</w:t>
      </w:r>
      <w:r w:rsidR="00D27828" w:rsidRPr="00D27828">
        <w:t>.</w:t>
      </w:r>
      <w:r w:rsidR="00D27828">
        <w:t xml:space="preserve"> "</w:t>
      </w:r>
      <w:r w:rsidRPr="00D27828">
        <w:t>Семиотика</w:t>
      </w:r>
      <w:r w:rsidR="00D27828">
        <w:t xml:space="preserve">", </w:t>
      </w:r>
      <w:r w:rsidRPr="00D27828">
        <w:t>М</w:t>
      </w:r>
      <w:r w:rsidR="00D27828" w:rsidRPr="00D27828">
        <w:t>., 19</w:t>
      </w:r>
      <w:r w:rsidRPr="00D27828">
        <w:t>83</w:t>
      </w:r>
    </w:p>
    <w:p w:rsidR="00FF38CD" w:rsidRPr="00D27828" w:rsidRDefault="00FF38CD" w:rsidP="00D27828">
      <w:pPr>
        <w:ind w:firstLine="0"/>
      </w:pPr>
      <w:r w:rsidRPr="00D27828">
        <w:t>3</w:t>
      </w:r>
      <w:r w:rsidR="00D27828" w:rsidRPr="00D27828">
        <w:t xml:space="preserve">. </w:t>
      </w:r>
      <w:r w:rsidRPr="00D27828">
        <w:t xml:space="preserve">Барт </w:t>
      </w:r>
      <w:r w:rsidRPr="00D27828">
        <w:rPr>
          <w:lang w:val="en-US"/>
        </w:rPr>
        <w:t>P</w:t>
      </w:r>
      <w:r w:rsidR="00D27828" w:rsidRPr="00D27828">
        <w:t xml:space="preserve">. </w:t>
      </w:r>
      <w:r w:rsidRPr="00D27828">
        <w:rPr>
          <w:lang w:val="en-US"/>
        </w:rPr>
        <w:t>S</w:t>
      </w:r>
      <w:r w:rsidRPr="00D27828">
        <w:t>/</w:t>
      </w:r>
      <w:r w:rsidRPr="00D27828">
        <w:rPr>
          <w:lang w:val="en-US"/>
        </w:rPr>
        <w:t>Z</w:t>
      </w:r>
      <w:r w:rsidR="00D27828" w:rsidRPr="00D27828">
        <w:t>. -</w:t>
      </w:r>
      <w:r w:rsidR="00D27828">
        <w:t xml:space="preserve"> </w:t>
      </w:r>
      <w:r w:rsidRPr="00D27828">
        <w:t>М</w:t>
      </w:r>
      <w:r w:rsidR="00D27828" w:rsidRPr="00D27828">
        <w:t>., 19</w:t>
      </w:r>
      <w:r w:rsidRPr="00D27828">
        <w:t>94</w:t>
      </w:r>
    </w:p>
    <w:p w:rsidR="00FF38CD" w:rsidRPr="00D27828" w:rsidRDefault="00FF38CD" w:rsidP="00D27828">
      <w:pPr>
        <w:ind w:firstLine="0"/>
      </w:pPr>
      <w:r w:rsidRPr="00D27828">
        <w:t>4</w:t>
      </w:r>
      <w:r w:rsidR="00D27828" w:rsidRPr="00D27828">
        <w:t xml:space="preserve">. </w:t>
      </w:r>
      <w:r w:rsidRPr="00D27828">
        <w:t>Бенвенист Э</w:t>
      </w:r>
      <w:r w:rsidR="00D27828" w:rsidRPr="00D27828">
        <w:t xml:space="preserve">. </w:t>
      </w:r>
      <w:r w:rsidRPr="00D27828">
        <w:t>Общая лингвистика</w:t>
      </w:r>
      <w:r w:rsidR="00D27828" w:rsidRPr="00D27828">
        <w:t>. -</w:t>
      </w:r>
      <w:r w:rsidR="00D27828">
        <w:t xml:space="preserve"> </w:t>
      </w:r>
      <w:r w:rsidRPr="00D27828">
        <w:t>М</w:t>
      </w:r>
      <w:r w:rsidR="00D27828" w:rsidRPr="00D27828">
        <w:t>., 19</w:t>
      </w:r>
      <w:r w:rsidRPr="00D27828">
        <w:t>74</w:t>
      </w:r>
    </w:p>
    <w:p w:rsidR="00D27828" w:rsidRDefault="00FF38CD" w:rsidP="00D27828">
      <w:pPr>
        <w:ind w:firstLine="0"/>
      </w:pPr>
      <w:r w:rsidRPr="00D27828">
        <w:t>5</w:t>
      </w:r>
      <w:r w:rsidR="00D27828" w:rsidRPr="00D27828">
        <w:t xml:space="preserve">. </w:t>
      </w:r>
      <w:r w:rsidRPr="00D27828">
        <w:rPr>
          <w:lang w:val="uk-UA"/>
        </w:rPr>
        <w:t>Бондаренко А</w:t>
      </w:r>
      <w:r w:rsidR="00D27828">
        <w:rPr>
          <w:lang w:val="uk-UA"/>
        </w:rPr>
        <w:t xml:space="preserve">.Ф. </w:t>
      </w:r>
      <w:r w:rsidRPr="00D27828">
        <w:t>Психологическая помощь</w:t>
      </w:r>
      <w:r w:rsidR="00D27828" w:rsidRPr="00D27828">
        <w:t xml:space="preserve">: </w:t>
      </w:r>
      <w:r w:rsidRPr="00D27828">
        <w:t>теория и практика</w:t>
      </w:r>
      <w:r w:rsidR="00D27828" w:rsidRPr="00D27828">
        <w:t>. -</w:t>
      </w:r>
      <w:r w:rsidR="00D27828">
        <w:t xml:space="preserve"> </w:t>
      </w:r>
      <w:r w:rsidRPr="00D27828">
        <w:t>К</w:t>
      </w:r>
      <w:r w:rsidR="00D27828" w:rsidRPr="00D27828">
        <w:t>., 19</w:t>
      </w:r>
      <w:r w:rsidRPr="00D27828">
        <w:t>97</w:t>
      </w:r>
      <w:r w:rsidR="00D27828" w:rsidRPr="00D27828">
        <w:t>.</w:t>
      </w:r>
    </w:p>
    <w:p w:rsidR="00D27828" w:rsidRDefault="00FF38CD" w:rsidP="00D27828">
      <w:pPr>
        <w:ind w:firstLine="0"/>
      </w:pPr>
      <w:r w:rsidRPr="00D27828">
        <w:t>6</w:t>
      </w:r>
      <w:r w:rsidR="00D27828" w:rsidRPr="00D27828">
        <w:t xml:space="preserve">. </w:t>
      </w:r>
      <w:r w:rsidRPr="00D27828">
        <w:t>Ильин И</w:t>
      </w:r>
      <w:r w:rsidR="00D27828">
        <w:t xml:space="preserve">.П. </w:t>
      </w:r>
      <w:r w:rsidRPr="00D27828">
        <w:t>Постструктурализм</w:t>
      </w:r>
      <w:r w:rsidR="00D27828" w:rsidRPr="00D27828">
        <w:t xml:space="preserve">. </w:t>
      </w:r>
      <w:r w:rsidRPr="00D27828">
        <w:t>Деконструктивизм</w:t>
      </w:r>
      <w:r w:rsidR="00D27828" w:rsidRPr="00D27828">
        <w:t xml:space="preserve">. </w:t>
      </w:r>
      <w:r w:rsidRPr="00D27828">
        <w:t>Постмодернизм</w:t>
      </w:r>
      <w:r w:rsidR="00D27828" w:rsidRPr="00D27828">
        <w:t>. -</w:t>
      </w:r>
      <w:r w:rsidR="00D27828">
        <w:t xml:space="preserve"> </w:t>
      </w:r>
      <w:r w:rsidRPr="00D27828">
        <w:t>М</w:t>
      </w:r>
      <w:r w:rsidR="00D27828" w:rsidRPr="00D27828">
        <w:t>., 19</w:t>
      </w:r>
      <w:r w:rsidRPr="00D27828">
        <w:t>96</w:t>
      </w:r>
      <w:r w:rsidR="00D27828" w:rsidRPr="00D27828">
        <w:t>.</w:t>
      </w:r>
    </w:p>
    <w:p w:rsidR="00D27828" w:rsidRDefault="00FF38CD" w:rsidP="00D27828">
      <w:pPr>
        <w:ind w:firstLine="0"/>
      </w:pPr>
      <w:r w:rsidRPr="00D27828">
        <w:t>7</w:t>
      </w:r>
      <w:r w:rsidR="00D27828" w:rsidRPr="00D27828">
        <w:t xml:space="preserve">. </w:t>
      </w:r>
      <w:r w:rsidRPr="00D27828">
        <w:t>Структурализм</w:t>
      </w:r>
      <w:r w:rsidR="00D27828" w:rsidRPr="00D27828">
        <w:t xml:space="preserve">: </w:t>
      </w:r>
      <w:r w:rsidRPr="00D27828">
        <w:t>за и против / ред</w:t>
      </w:r>
      <w:r w:rsidR="00D27828">
        <w:t>.</w:t>
      </w:r>
      <w:r w:rsidR="005666AE">
        <w:t xml:space="preserve"> </w:t>
      </w:r>
      <w:r w:rsidR="00D27828">
        <w:t xml:space="preserve">Е.Я. </w:t>
      </w:r>
      <w:r w:rsidRPr="00D27828">
        <w:t>Басин, М</w:t>
      </w:r>
      <w:r w:rsidR="00D27828">
        <w:t xml:space="preserve">.Я. </w:t>
      </w:r>
      <w:r w:rsidRPr="00D27828">
        <w:t>Поляков</w:t>
      </w:r>
      <w:r w:rsidR="00D27828" w:rsidRPr="00D27828">
        <w:t>. -</w:t>
      </w:r>
      <w:r w:rsidR="00D27828">
        <w:t xml:space="preserve"> </w:t>
      </w:r>
      <w:r w:rsidRPr="00D27828">
        <w:t>М</w:t>
      </w:r>
      <w:r w:rsidR="00D27828" w:rsidRPr="00D27828">
        <w:t>., 19</w:t>
      </w:r>
      <w:r w:rsidRPr="00D27828">
        <w:t>75</w:t>
      </w:r>
      <w:r w:rsidR="00D27828" w:rsidRPr="00D27828">
        <w:t>.</w:t>
      </w:r>
    </w:p>
    <w:p w:rsidR="00D27828" w:rsidRDefault="00FF38CD" w:rsidP="00D27828">
      <w:pPr>
        <w:ind w:firstLine="0"/>
      </w:pPr>
      <w:r w:rsidRPr="00D27828">
        <w:t>8</w:t>
      </w:r>
      <w:r w:rsidR="00D27828" w:rsidRPr="00D27828">
        <w:t xml:space="preserve">. </w:t>
      </w:r>
      <w:r w:rsidRPr="00D27828">
        <w:t>Танатография Эроса / ред</w:t>
      </w:r>
      <w:r w:rsidR="00D27828" w:rsidRPr="00D27828">
        <w:t xml:space="preserve">. </w:t>
      </w:r>
      <w:r w:rsidRPr="00D27828">
        <w:t>С</w:t>
      </w:r>
      <w:r w:rsidR="00D27828">
        <w:t xml:space="preserve">.Л. </w:t>
      </w:r>
      <w:r w:rsidRPr="00D27828">
        <w:t>Фокин</w:t>
      </w:r>
      <w:r w:rsidR="00D27828" w:rsidRPr="00D27828">
        <w:t>. -</w:t>
      </w:r>
      <w:r w:rsidR="00D27828">
        <w:t xml:space="preserve"> </w:t>
      </w:r>
      <w:r w:rsidRPr="00D27828">
        <w:t>СПб</w:t>
      </w:r>
      <w:r w:rsidR="00D27828" w:rsidRPr="00D27828">
        <w:t>., 19</w:t>
      </w:r>
      <w:r w:rsidRPr="00D27828">
        <w:t>94</w:t>
      </w:r>
      <w:r w:rsidR="00D27828" w:rsidRPr="00D27828">
        <w:t>.</w:t>
      </w:r>
    </w:p>
    <w:p w:rsidR="00D27828" w:rsidRDefault="00FF38CD" w:rsidP="00D27828">
      <w:pPr>
        <w:ind w:firstLine="0"/>
      </w:pPr>
      <w:r w:rsidRPr="00D27828">
        <w:t>9</w:t>
      </w:r>
      <w:r w:rsidR="00D27828" w:rsidRPr="00D27828">
        <w:t xml:space="preserve">. </w:t>
      </w:r>
      <w:r w:rsidRPr="00D27828">
        <w:t>Фуко М</w:t>
      </w:r>
      <w:r w:rsidR="00D27828" w:rsidRPr="00D27828">
        <w:t xml:space="preserve">. </w:t>
      </w:r>
      <w:r w:rsidRPr="00D27828">
        <w:t>Воля к истине</w:t>
      </w:r>
      <w:r w:rsidR="00D27828" w:rsidRPr="00D27828">
        <w:t>. -</w:t>
      </w:r>
      <w:r w:rsidR="00D27828">
        <w:t xml:space="preserve"> </w:t>
      </w:r>
      <w:r w:rsidRPr="00D27828">
        <w:t>М</w:t>
      </w:r>
      <w:r w:rsidR="00D27828" w:rsidRPr="00D27828">
        <w:t>., 19</w:t>
      </w:r>
      <w:r w:rsidRPr="00D27828">
        <w:t>96</w:t>
      </w:r>
      <w:r w:rsidR="00D27828" w:rsidRPr="00D27828">
        <w:t>.</w:t>
      </w:r>
    </w:p>
    <w:p w:rsidR="00FF38CD" w:rsidRPr="00D27828" w:rsidRDefault="00FF38CD" w:rsidP="00D27828">
      <w:pPr>
        <w:ind w:firstLine="709"/>
      </w:pPr>
      <w:bookmarkStart w:id="0" w:name="_GoBack"/>
      <w:bookmarkEnd w:id="0"/>
    </w:p>
    <w:sectPr w:rsidR="00FF38CD" w:rsidRPr="00D27828" w:rsidSect="00D2782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78" w:rsidRDefault="00426E78">
      <w:pPr>
        <w:ind w:firstLine="709"/>
      </w:pPr>
      <w:r>
        <w:separator/>
      </w:r>
    </w:p>
  </w:endnote>
  <w:endnote w:type="continuationSeparator" w:id="0">
    <w:p w:rsidR="00426E78" w:rsidRDefault="00426E7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28" w:rsidRDefault="00D2782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28" w:rsidRDefault="00D2782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78" w:rsidRDefault="00426E78">
      <w:pPr>
        <w:ind w:firstLine="709"/>
      </w:pPr>
      <w:r>
        <w:separator/>
      </w:r>
    </w:p>
  </w:footnote>
  <w:footnote w:type="continuationSeparator" w:id="0">
    <w:p w:rsidR="00426E78" w:rsidRDefault="00426E7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28" w:rsidRDefault="00325C5C" w:rsidP="003342FB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27828" w:rsidRDefault="00D27828" w:rsidP="00D278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28" w:rsidRDefault="00D278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9FF"/>
    <w:rsid w:val="00007169"/>
    <w:rsid w:val="001312EA"/>
    <w:rsid w:val="00243D93"/>
    <w:rsid w:val="002F4381"/>
    <w:rsid w:val="00321F81"/>
    <w:rsid w:val="00325C5C"/>
    <w:rsid w:val="003342FB"/>
    <w:rsid w:val="00426E78"/>
    <w:rsid w:val="004A1FF1"/>
    <w:rsid w:val="004E1836"/>
    <w:rsid w:val="005666AE"/>
    <w:rsid w:val="006446A9"/>
    <w:rsid w:val="006A1C9C"/>
    <w:rsid w:val="0076146E"/>
    <w:rsid w:val="008D5E1D"/>
    <w:rsid w:val="009C1C8D"/>
    <w:rsid w:val="00A446E2"/>
    <w:rsid w:val="00B751CE"/>
    <w:rsid w:val="00BF5959"/>
    <w:rsid w:val="00C96E92"/>
    <w:rsid w:val="00D27828"/>
    <w:rsid w:val="00DC79FF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75225-89DE-48C9-BBEE-A085E06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782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782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782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2782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782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782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782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782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782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278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2782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27828"/>
    <w:rPr>
      <w:vertAlign w:val="superscript"/>
    </w:rPr>
  </w:style>
  <w:style w:type="paragraph" w:styleId="a7">
    <w:name w:val="Body Text"/>
    <w:basedOn w:val="a2"/>
    <w:link w:val="aa"/>
    <w:uiPriority w:val="99"/>
    <w:rsid w:val="00D27828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2782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2782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278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2782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278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2782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2782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27828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2782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2782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7828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D27828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D2782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27828"/>
    <w:rPr>
      <w:sz w:val="28"/>
      <w:szCs w:val="28"/>
    </w:rPr>
  </w:style>
  <w:style w:type="paragraph" w:styleId="af7">
    <w:name w:val="Normal (Web)"/>
    <w:basedOn w:val="a2"/>
    <w:uiPriority w:val="99"/>
    <w:rsid w:val="00D2782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2782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2782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2782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782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782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782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2782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2782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2782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2782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7828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782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782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782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78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7828"/>
    <w:rPr>
      <w:i/>
      <w:iCs/>
    </w:rPr>
  </w:style>
  <w:style w:type="paragraph" w:customStyle="1" w:styleId="afb">
    <w:name w:val="ТАБЛИЦА"/>
    <w:next w:val="a2"/>
    <w:autoRedefine/>
    <w:uiPriority w:val="99"/>
    <w:rsid w:val="00D2782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2782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27828"/>
  </w:style>
  <w:style w:type="table" w:customStyle="1" w:styleId="15">
    <w:name w:val="Стиль таблицы1"/>
    <w:uiPriority w:val="99"/>
    <w:rsid w:val="00D2782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2782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2782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2782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2782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2782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2782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СТРУКТУРАЛИСТСКИЕ ИДЕИ В ПСИХОТЕРАПИИ</vt:lpstr>
    </vt:vector>
  </TitlesOfParts>
  <Company>Diapsalmata</Company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СТРУКТУРАЛИСТСКИЕ ИДЕИ В ПСИХОТЕРАПИИ</dc:title>
  <dc:subject/>
  <dc:creator>Diapsalmata</dc:creator>
  <cp:keywords/>
  <dc:description/>
  <cp:lastModifiedBy>admin</cp:lastModifiedBy>
  <cp:revision>2</cp:revision>
  <dcterms:created xsi:type="dcterms:W3CDTF">2014-03-05T11:09:00Z</dcterms:created>
  <dcterms:modified xsi:type="dcterms:W3CDTF">2014-03-05T11:09:00Z</dcterms:modified>
</cp:coreProperties>
</file>