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государственного образовательного учреждения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«Белгородский государственный университет»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Кафедра гуманитарных и социально-экономических дисциплин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41D64" w:rsidRPr="00515A3E" w:rsidRDefault="0079231A" w:rsidP="00F43CC3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515A3E">
        <w:rPr>
          <w:b/>
          <w:noProof/>
          <w:color w:val="000000"/>
          <w:sz w:val="28"/>
          <w:szCs w:val="32"/>
        </w:rPr>
        <w:t>Структурные и коммуникативные свойства языка</w:t>
      </w:r>
    </w:p>
    <w:p w:rsidR="00641D64" w:rsidRPr="00515A3E" w:rsidRDefault="00641D64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(реферат по русскому языку)</w:t>
      </w: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0DB8" w:rsidRPr="00515A3E" w:rsidRDefault="00040DB8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0DB8" w:rsidRPr="00515A3E" w:rsidRDefault="00040DB8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0DB8" w:rsidRPr="00515A3E" w:rsidRDefault="00040DB8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43CC3" w:rsidRPr="00515A3E" w:rsidRDefault="00F43CC3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231A" w:rsidRPr="00515A3E" w:rsidRDefault="0079231A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41D64" w:rsidRPr="00515A3E" w:rsidRDefault="009F712E" w:rsidP="00F43CC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Белгород</w:t>
      </w:r>
      <w:r w:rsidR="0079231A" w:rsidRPr="00515A3E">
        <w:rPr>
          <w:noProof/>
          <w:color w:val="000000"/>
          <w:sz w:val="28"/>
          <w:szCs w:val="28"/>
        </w:rPr>
        <w:t>, 2010</w:t>
      </w:r>
    </w:p>
    <w:p w:rsidR="00040DB8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040DB8" w:rsidRPr="00515A3E">
        <w:rPr>
          <w:b/>
          <w:noProof/>
          <w:color w:val="000000"/>
          <w:sz w:val="28"/>
          <w:szCs w:val="28"/>
        </w:rPr>
        <w:lastRenderedPageBreak/>
        <w:t>Содержание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0DB8" w:rsidRPr="00515A3E" w:rsidRDefault="00610615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1. </w:t>
      </w:r>
      <w:r w:rsidR="00040DB8" w:rsidRPr="00515A3E">
        <w:rPr>
          <w:noProof/>
          <w:color w:val="000000"/>
          <w:sz w:val="28"/>
          <w:szCs w:val="28"/>
        </w:rPr>
        <w:t>Введение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2. </w:t>
      </w:r>
      <w:r w:rsidR="00B5116E" w:rsidRPr="00515A3E">
        <w:rPr>
          <w:noProof/>
          <w:color w:val="000000"/>
          <w:sz w:val="28"/>
          <w:szCs w:val="28"/>
        </w:rPr>
        <w:t>Язык – знаковая система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3. Функции языка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4. Формы существовани</w:t>
      </w:r>
      <w:r w:rsidR="006778B1" w:rsidRPr="00515A3E">
        <w:rPr>
          <w:noProof/>
          <w:color w:val="000000"/>
          <w:sz w:val="28"/>
          <w:szCs w:val="28"/>
        </w:rPr>
        <w:t>я национального языка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5.Условия функционирования книжной и разговорной речи, их особенности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6. Функциональные стили</w:t>
      </w:r>
      <w:r w:rsidR="006778B1" w:rsidRPr="00515A3E">
        <w:rPr>
          <w:noProof/>
          <w:color w:val="000000"/>
          <w:sz w:val="28"/>
          <w:szCs w:val="28"/>
        </w:rPr>
        <w:t xml:space="preserve"> русского языка</w:t>
      </w:r>
    </w:p>
    <w:p w:rsidR="0079231A" w:rsidRPr="00515A3E" w:rsidRDefault="0079231A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Заключе</w:t>
      </w:r>
      <w:r w:rsidR="006778B1" w:rsidRPr="00515A3E">
        <w:rPr>
          <w:noProof/>
          <w:color w:val="000000"/>
          <w:sz w:val="28"/>
          <w:szCs w:val="28"/>
        </w:rPr>
        <w:t>ние</w:t>
      </w:r>
    </w:p>
    <w:p w:rsidR="00040DB8" w:rsidRPr="00515A3E" w:rsidRDefault="00040DB8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Список использованной ли</w:t>
      </w:r>
      <w:r w:rsidR="0079231A" w:rsidRPr="00515A3E">
        <w:rPr>
          <w:noProof/>
          <w:color w:val="000000"/>
          <w:sz w:val="28"/>
          <w:szCs w:val="28"/>
        </w:rPr>
        <w:t>тературы</w:t>
      </w:r>
    </w:p>
    <w:p w:rsidR="00040DB8" w:rsidRPr="00515A3E" w:rsidRDefault="00F43CC3" w:rsidP="00F43CC3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040DB8" w:rsidRPr="00515A3E">
        <w:rPr>
          <w:b/>
          <w:noProof/>
          <w:color w:val="000000"/>
          <w:sz w:val="28"/>
          <w:szCs w:val="28"/>
        </w:rPr>
        <w:t>Введение</w:t>
      </w:r>
      <w:r w:rsidR="00012D32" w:rsidRPr="00515A3E">
        <w:rPr>
          <w:b/>
          <w:noProof/>
          <w:color w:val="000000"/>
          <w:sz w:val="28"/>
          <w:szCs w:val="28"/>
        </w:rPr>
        <w:t xml:space="preserve"> 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 xml:space="preserve">Во дни сомнений, во дни тягостных раздумий о 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 xml:space="preserve">судьбах моей родины – ты один мне поддержка 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 xml:space="preserve">и опора, о великий, могучий, правдивый и 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>свободный русский язык! Не будь тебя – как не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>впасть в отчаяние при виде всего, что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>совершается дома? Но нельзя верить, чтобы</w:t>
      </w:r>
    </w:p>
    <w:p w:rsidR="00F43CC3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>такой язык не был дан великому народу!</w:t>
      </w:r>
    </w:p>
    <w:p w:rsidR="00715F6C" w:rsidRPr="00515A3E" w:rsidRDefault="00715F6C" w:rsidP="00F43CC3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515A3E">
        <w:rPr>
          <w:i/>
          <w:noProof/>
          <w:color w:val="000000"/>
          <w:sz w:val="28"/>
        </w:rPr>
        <w:t>И.С. Тургенев</w:t>
      </w:r>
    </w:p>
    <w:p w:rsidR="00EF243C" w:rsidRPr="00515A3E" w:rsidRDefault="00EF243C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Непременная составляющая национального самосознания человека</w:t>
      </w:r>
      <w:r w:rsidR="008A1D79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- чувство гордости за родной язык, который воплощает в себе культурные и исторические традиции народа.</w:t>
      </w:r>
    </w:p>
    <w:p w:rsidR="00EF243C" w:rsidRPr="00515A3E" w:rsidRDefault="00EF243C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Русский язык богат, велик и могуч. Это утверждение стало хрестоматийным и принимается без возражений.</w:t>
      </w:r>
    </w:p>
    <w:p w:rsidR="00D22DA6" w:rsidRPr="00515A3E" w:rsidRDefault="00D22DA6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Народ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 xml:space="preserve">нe только творец языка, но и двигатель его истории. Народ, вместе с тем, стоит на страже сокровищ своего родного слова, пользуясь ими и умножая их в своей речи и словесно-поэтическом творчестве. Литературный язык становится, по образному выражению Горького, «оружием» всего народа... Известный наш языковед академик Щерба тонко охарактеризовал своеобразие развития русского языка в советскую эпоху. </w:t>
      </w:r>
    </w:p>
    <w:p w:rsidR="00D22DA6" w:rsidRPr="00515A3E" w:rsidRDefault="00D22DA6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«Нетрудовые элементы потеряли вес в обществе, — говорил он, — вопросы производства и его организации стали в центре внимания, элементы политического образования стали внедряться в общественное сознание вместе со стремлением в том или другом отношении заполнить пропасть между умственным и физическим трудом. Все это привело к тому, что производственная терминология стала вливаться широкой струёй в наш литературный язык, расширяя знакомство с элементами разнообразных производственных процессов» &lt;...&gt;.</w:t>
      </w:r>
    </w:p>
    <w:p w:rsidR="00EF243C" w:rsidRPr="00515A3E" w:rsidRDefault="00EF243C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Сегодня интерес к родному русскому языку становится осознанной необходимостью для миллиона молодых людей, стремящихся достичь успеха в жизни с помощью профессиональных знаний и навыков.</w:t>
      </w:r>
    </w:p>
    <w:p w:rsidR="006165E7" w:rsidRPr="00515A3E" w:rsidRDefault="006165E7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Русский язык стал интернациональным языком, языком межгосударственного общения и культурно-идеологического взаимодействия между всеми народами. Русский язык распространяется везде, в странах Запада и Востока. Интерес к его изучению возрастает на всех материках нашей планеты.</w:t>
      </w:r>
    </w:p>
    <w:p w:rsidR="008A1D79" w:rsidRPr="00515A3E" w:rsidRDefault="00D22DA6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Кроме того в настоящее время сложились условия, когда востребованность специалиста на рынке труда, его конкурентоспособность в значительной степени зависят от наличия грамотной речи (устной и письменной), умения эффективно общаться, от знания приемов речевого воздействия, убеждения. </w:t>
      </w:r>
    </w:p>
    <w:p w:rsidR="00D22DA6" w:rsidRPr="00515A3E" w:rsidRDefault="00D22DA6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Знание языка, его законов, заложенных в нем возможностей, знание риторики - искусства владения речью - позволяет воздействовать на других людей, использовать слово как оружие: </w:t>
      </w:r>
      <w:r w:rsidRPr="00515A3E">
        <w:rPr>
          <w:i/>
          <w:noProof/>
          <w:color w:val="000000"/>
          <w:sz w:val="28"/>
          <w:szCs w:val="28"/>
        </w:rPr>
        <w:t>Слово может спасти человека, может и убить; Слово не стрела, но пуще стрелы разит</w:t>
      </w:r>
      <w:r w:rsidRPr="00515A3E">
        <w:rPr>
          <w:noProof/>
          <w:color w:val="000000"/>
          <w:sz w:val="28"/>
          <w:szCs w:val="28"/>
        </w:rPr>
        <w:t xml:space="preserve">. Поэтому очень важно, кто этим оружием владеет. Прежде чем вложить его в руки подрастающего поколения, следует воспитать в молодых людях те нравственные качества, которые не позволят обращать слово во вред другим. </w:t>
      </w:r>
    </w:p>
    <w:p w:rsidR="00D22DA6" w:rsidRPr="00515A3E" w:rsidRDefault="00D22DA6" w:rsidP="00F43CC3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Таким образом, значимость русского языка для народа не подвергается сомнению, а, следовательно, он является объектом постоянного изучения. </w:t>
      </w:r>
    </w:p>
    <w:p w:rsidR="006778B1" w:rsidRPr="00515A3E" w:rsidRDefault="00F43CC3" w:rsidP="00F43CC3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42773C" w:rsidRPr="00515A3E">
        <w:rPr>
          <w:b/>
          <w:noProof/>
          <w:color w:val="000000"/>
          <w:sz w:val="28"/>
          <w:szCs w:val="28"/>
        </w:rPr>
        <w:t>Язык - з</w:t>
      </w:r>
      <w:r w:rsidR="00012D32" w:rsidRPr="00515A3E">
        <w:rPr>
          <w:b/>
          <w:noProof/>
          <w:color w:val="000000"/>
          <w:sz w:val="28"/>
          <w:szCs w:val="28"/>
        </w:rPr>
        <w:t>наковая система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2D32" w:rsidRPr="00515A3E" w:rsidRDefault="00012D3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Русский язык, как и любой другой язык, представляет собой систему. Система – объединение элементов, находящихся в отношениях и связях, образующих целостность, единство. Следовательно</w:t>
      </w:r>
      <w:r w:rsidR="0003570B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каждая система:</w:t>
      </w:r>
    </w:p>
    <w:p w:rsidR="00012D32" w:rsidRPr="00515A3E" w:rsidRDefault="00291A65" w:rsidP="00F43CC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состоит</w:t>
      </w:r>
      <w:r w:rsidR="00012D32" w:rsidRPr="00515A3E">
        <w:rPr>
          <w:noProof/>
          <w:color w:val="000000"/>
          <w:sz w:val="28"/>
          <w:szCs w:val="28"/>
        </w:rPr>
        <w:t xml:space="preserve"> из множества элементов</w:t>
      </w:r>
      <w:r w:rsidRPr="00515A3E">
        <w:rPr>
          <w:noProof/>
          <w:color w:val="000000"/>
          <w:sz w:val="28"/>
          <w:szCs w:val="28"/>
        </w:rPr>
        <w:t>;</w:t>
      </w:r>
    </w:p>
    <w:p w:rsidR="00012D32" w:rsidRPr="00515A3E" w:rsidRDefault="00291A65" w:rsidP="00F43CC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элементы</w:t>
      </w:r>
      <w:r w:rsidR="00012D32" w:rsidRPr="00515A3E">
        <w:rPr>
          <w:noProof/>
          <w:color w:val="000000"/>
          <w:sz w:val="28"/>
          <w:szCs w:val="28"/>
        </w:rPr>
        <w:t xml:space="preserve"> находятся в связи друг с другом</w:t>
      </w:r>
      <w:r w:rsidRPr="00515A3E">
        <w:rPr>
          <w:noProof/>
          <w:color w:val="000000"/>
          <w:sz w:val="28"/>
          <w:szCs w:val="28"/>
        </w:rPr>
        <w:t>;</w:t>
      </w:r>
    </w:p>
    <w:p w:rsidR="00291A65" w:rsidRPr="00515A3E" w:rsidRDefault="00291A65" w:rsidP="00F43CC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элементы образуют единство, одно целое.</w:t>
      </w:r>
    </w:p>
    <w:p w:rsidR="00291A65" w:rsidRPr="00515A3E" w:rsidRDefault="0003570B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Характеризуя язык как систему, </w:t>
      </w:r>
      <w:r w:rsidR="00291A65" w:rsidRPr="00515A3E">
        <w:rPr>
          <w:noProof/>
          <w:color w:val="000000"/>
          <w:sz w:val="28"/>
          <w:szCs w:val="28"/>
        </w:rPr>
        <w:t>необходимо определить, из каких элементов он состоит, как они связаны друг с другом, какие отношения устанавливаются между ними, в чем проявляется их единство.</w:t>
      </w:r>
    </w:p>
    <w:p w:rsidR="00291A65" w:rsidRPr="00515A3E" w:rsidRDefault="00291A6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Язык состоит из единиц: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звук;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морфема (приставка, корень, суффикс, окончание);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слово;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фразеологическая единица;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свободное словосочетание;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предложение (простое, сложное);</w:t>
      </w:r>
    </w:p>
    <w:p w:rsidR="00291A65" w:rsidRPr="00515A3E" w:rsidRDefault="00291A65" w:rsidP="00F43CC3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текст.</w:t>
      </w:r>
    </w:p>
    <w:p w:rsidR="006778B1" w:rsidRPr="00515A3E" w:rsidRDefault="00291A6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Единицы языка связаны друг с другом. </w:t>
      </w:r>
    </w:p>
    <w:p w:rsidR="00291A65" w:rsidRPr="00515A3E" w:rsidRDefault="00291A6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Однородные единицы (например, звуки, морфемы, слова) объеди</w:t>
      </w:r>
      <w:r w:rsidR="008A1D79" w:rsidRPr="00515A3E">
        <w:rPr>
          <w:noProof/>
          <w:color w:val="000000"/>
          <w:sz w:val="28"/>
          <w:szCs w:val="28"/>
        </w:rPr>
        <w:t>няются и образуют уровни языка (табл.1)</w:t>
      </w:r>
    </w:p>
    <w:p w:rsidR="008A1D79" w:rsidRPr="00515A3E" w:rsidRDefault="008A1D79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Таблица 1</w:t>
      </w:r>
    </w:p>
    <w:p w:rsidR="008A1D79" w:rsidRPr="00515A3E" w:rsidRDefault="008A1D79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Единицы, уровни и разделы языка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24"/>
        <w:gridCol w:w="3759"/>
        <w:gridCol w:w="2988"/>
      </w:tblGrid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Единицы языка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Уровни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Разделы</w:t>
            </w:r>
          </w:p>
        </w:tc>
      </w:tr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Звуки, фонемы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Фонетический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Фонетика</w:t>
            </w:r>
          </w:p>
        </w:tc>
      </w:tr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Морфемы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Морфемный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Морфемика</w:t>
            </w:r>
          </w:p>
        </w:tc>
      </w:tr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Слова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Лексический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Лексикология</w:t>
            </w:r>
          </w:p>
        </w:tc>
      </w:tr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Формы и классы слов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Морфологический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Морфология</w:t>
            </w:r>
          </w:p>
        </w:tc>
      </w:tr>
      <w:tr w:rsidR="00291A65" w:rsidRPr="003E339C" w:rsidTr="003E339C">
        <w:trPr>
          <w:trHeight w:val="23"/>
        </w:trPr>
        <w:tc>
          <w:tcPr>
            <w:tcW w:w="1475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Предложение</w:t>
            </w:r>
          </w:p>
        </w:tc>
        <w:tc>
          <w:tcPr>
            <w:tcW w:w="1964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Синтаксический</w:t>
            </w:r>
          </w:p>
        </w:tc>
        <w:tc>
          <w:tcPr>
            <w:tcW w:w="1561" w:type="pct"/>
            <w:shd w:val="clear" w:color="auto" w:fill="auto"/>
          </w:tcPr>
          <w:p w:rsidR="00291A65" w:rsidRPr="003E339C" w:rsidRDefault="00291A65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Синтаксис</w:t>
            </w:r>
          </w:p>
        </w:tc>
      </w:tr>
    </w:tbl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1A65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br w:type="page"/>
      </w:r>
      <w:r w:rsidR="00291A65" w:rsidRPr="00515A3E">
        <w:rPr>
          <w:noProof/>
          <w:color w:val="000000"/>
          <w:sz w:val="28"/>
          <w:szCs w:val="28"/>
        </w:rPr>
        <w:t>Язык – знаковая система. Уже в давние времена исследователи рассматривали единицы той или иной системы как знаки, несущие информацию. Знаковостью обладает все, что нас окружает: природа, человек, животное, машина.</w:t>
      </w:r>
    </w:p>
    <w:p w:rsidR="00291A65" w:rsidRPr="00515A3E" w:rsidRDefault="00291A6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Существует два типа знаков:</w:t>
      </w:r>
    </w:p>
    <w:p w:rsidR="00291A65" w:rsidRPr="00515A3E" w:rsidRDefault="00291A65" w:rsidP="00F43CC3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естественные</w:t>
      </w:r>
      <w:r w:rsidR="0012099F" w:rsidRPr="00515A3E">
        <w:rPr>
          <w:noProof/>
          <w:color w:val="000000"/>
          <w:sz w:val="28"/>
          <w:szCs w:val="28"/>
        </w:rPr>
        <w:t xml:space="preserve"> (знаки-признаки)</w:t>
      </w:r>
      <w:r w:rsidRPr="00515A3E">
        <w:rPr>
          <w:noProof/>
          <w:color w:val="000000"/>
          <w:sz w:val="28"/>
          <w:szCs w:val="28"/>
        </w:rPr>
        <w:t>;</w:t>
      </w:r>
    </w:p>
    <w:p w:rsidR="0012099F" w:rsidRPr="00515A3E" w:rsidRDefault="0012099F" w:rsidP="00F43CC3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и</w:t>
      </w:r>
      <w:r w:rsidR="00291A65" w:rsidRPr="00515A3E">
        <w:rPr>
          <w:noProof/>
          <w:color w:val="000000"/>
          <w:sz w:val="28"/>
          <w:szCs w:val="28"/>
        </w:rPr>
        <w:t>скус</w:t>
      </w:r>
      <w:r w:rsidRPr="00515A3E">
        <w:rPr>
          <w:noProof/>
          <w:color w:val="000000"/>
          <w:sz w:val="28"/>
          <w:szCs w:val="28"/>
        </w:rPr>
        <w:t>с</w:t>
      </w:r>
      <w:r w:rsidR="00291A65" w:rsidRPr="00515A3E">
        <w:rPr>
          <w:noProof/>
          <w:color w:val="000000"/>
          <w:sz w:val="28"/>
          <w:szCs w:val="28"/>
        </w:rPr>
        <w:t xml:space="preserve">твенные </w:t>
      </w:r>
      <w:r w:rsidR="00F43CC3" w:rsidRPr="00515A3E">
        <w:rPr>
          <w:noProof/>
          <w:color w:val="000000"/>
          <w:sz w:val="28"/>
          <w:szCs w:val="28"/>
        </w:rPr>
        <w:t>(</w:t>
      </w:r>
      <w:r w:rsidR="00291A65" w:rsidRPr="00515A3E">
        <w:rPr>
          <w:noProof/>
          <w:color w:val="000000"/>
          <w:sz w:val="28"/>
          <w:szCs w:val="28"/>
        </w:rPr>
        <w:t>знаки-информанты</w:t>
      </w:r>
      <w:r w:rsidRPr="00515A3E">
        <w:rPr>
          <w:noProof/>
          <w:color w:val="000000"/>
          <w:sz w:val="28"/>
          <w:szCs w:val="28"/>
        </w:rPr>
        <w:t>).</w:t>
      </w:r>
    </w:p>
    <w:p w:rsidR="00017EDD" w:rsidRPr="00515A3E" w:rsidRDefault="00017E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Например, на дереве появились желтые листья. Это естественный знак. Он - часть предмета, составляет одно целое с ним, является его признаком. О чем информирует этот знак? Желтые листья на деревьях </w:t>
      </w:r>
      <w:r w:rsidR="008A1D79" w:rsidRPr="00515A3E">
        <w:rPr>
          <w:noProof/>
          <w:color w:val="000000"/>
          <w:sz w:val="28"/>
          <w:szCs w:val="28"/>
        </w:rPr>
        <w:t>означают,</w:t>
      </w:r>
      <w:r w:rsidRPr="00515A3E">
        <w:rPr>
          <w:noProof/>
          <w:color w:val="000000"/>
          <w:sz w:val="28"/>
          <w:szCs w:val="28"/>
        </w:rPr>
        <w:t xml:space="preserve"> наступление осени. Но если это происходит в июле? Значит, на данной территории засуха, давно не было дождя. Бывает и так: на одной улице города каштаны радуют глаз зеленью листвы, а на другой все листья у них пожухли, а некоторые даже лежат на земле. Это знак того, что на одной из улиц интенсивное движение транспорта и воздух отравлен выхлопными газами. Возможен еще вариант: все деревья в саду зеленые, а у одного листья пожелтели. Что это за знак? Дерево з</w:t>
      </w:r>
      <w:r w:rsidR="002D4E98" w:rsidRPr="00515A3E">
        <w:rPr>
          <w:noProof/>
          <w:color w:val="000000"/>
          <w:sz w:val="28"/>
          <w:szCs w:val="28"/>
        </w:rPr>
        <w:t xml:space="preserve">аболело, его надо лечить. </w:t>
      </w:r>
    </w:p>
    <w:p w:rsidR="002D4E98" w:rsidRPr="00515A3E" w:rsidRDefault="00017E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Естественные знаки нео</w:t>
      </w:r>
      <w:r w:rsidR="002D4E98" w:rsidRPr="00515A3E">
        <w:rPr>
          <w:noProof/>
          <w:color w:val="000000"/>
          <w:sz w:val="28"/>
          <w:szCs w:val="28"/>
        </w:rPr>
        <w:t>тделимы от предметов, явлений; о</w:t>
      </w:r>
      <w:r w:rsidRPr="00515A3E">
        <w:rPr>
          <w:noProof/>
          <w:color w:val="000000"/>
          <w:sz w:val="28"/>
          <w:szCs w:val="28"/>
        </w:rPr>
        <w:t>ни и</w:t>
      </w:r>
      <w:r w:rsidR="002D4E98" w:rsidRPr="00515A3E">
        <w:rPr>
          <w:noProof/>
          <w:color w:val="000000"/>
          <w:sz w:val="28"/>
          <w:szCs w:val="28"/>
        </w:rPr>
        <w:t xml:space="preserve">х часть. Искусственные знаки, в отличие от естественных, условны. Они создаются для формирования; хранения и передачи информации, для представления и замещения предметов и явлений, понятий и суждений. Условные знаки служат средством общения и передачи информации, поэтому их называют еще коммуникативными или информативными. </w:t>
      </w:r>
    </w:p>
    <w:p w:rsidR="002D4E98" w:rsidRPr="00515A3E" w:rsidRDefault="002D4E98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Информативные знаки - это соединение определенного смысла и определенного способа его выражения. Смысл - означаемое, а способ выражения - означающее. Например, раздается вой сирены (означающее - звуковой сигнал, означаемое - опасность); на флаге черная лента (означающее - цвет, означаемое - траур).</w:t>
      </w:r>
    </w:p>
    <w:p w:rsidR="00FF1A17" w:rsidRPr="00515A3E" w:rsidRDefault="002D4E98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Языковые знаки - самые сложные. Они могут состоять из одной единицы (слово, фразеологизм) или их комбинации (предложение). Языковой знак указывает на какой-то предмет, качество, действие, событие, положение дел, когда об этом начинают говорить или писать. Языковой знак, как и любой другой знак, имеет форму (означающее) и содержание (означаемое). Самостоятельный языковой знак - слово. Морфема самостоятельно не функционирует в языке. Она проявляет себя только в слове, поэтому считается минимальным, несамостоятельным языковым знаком. Предложение, высказывание, текст - составные знаки разной степени сложности. </w:t>
      </w:r>
    </w:p>
    <w:p w:rsidR="002D4E98" w:rsidRPr="00515A3E" w:rsidRDefault="002D4E98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Все сказанное о языке можно представить </w:t>
      </w:r>
      <w:r w:rsidR="008A1D79" w:rsidRPr="00515A3E">
        <w:rPr>
          <w:noProof/>
          <w:color w:val="000000"/>
          <w:sz w:val="28"/>
          <w:szCs w:val="28"/>
        </w:rPr>
        <w:t>в виде структуры, представленной на рисунке 1.</w: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367.05pt;margin-top:15.7pt;width:87pt;height:77.25pt;z-index:251640320"/>
        </w:pict>
      </w:r>
      <w:r>
        <w:rPr>
          <w:noProof/>
        </w:rPr>
        <w:pict>
          <v:rect id="_x0000_s1027" style="position:absolute;left:0;text-align:left;margin-left:209.55pt;margin-top:15.75pt;width:2in;height:77.25pt;z-index:251639296"/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3pt;margin-top:.4pt;width:61.5pt;height:63.2pt;z-index:251658752">
            <v:textbox>
              <w:txbxContent>
                <w:p w:rsidR="001A7917" w:rsidRDefault="001A7917">
                  <w:r>
                    <w:t>Состоит из единиц,</w:t>
                  </w:r>
                </w:p>
                <w:p w:rsidR="001A7917" w:rsidRDefault="001A7917">
                  <w:r>
                    <w:t>уровней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7.05pt;margin-top:.4pt;width:111pt;height:56.05pt;z-index:251655680">
            <v:textbox>
              <w:txbxContent>
                <w:p w:rsidR="001A7917" w:rsidRDefault="0076233C">
                  <w:r>
                    <w:t>знаковая</w:t>
                  </w:r>
                </w:p>
                <w:p w:rsidR="001A7917" w:rsidRDefault="0076233C">
                  <w:r>
                    <w:t>естественная</w:t>
                  </w:r>
                </w:p>
                <w:p w:rsidR="001A7917" w:rsidRDefault="0076233C">
                  <w:r>
                    <w:t>самобытн</w:t>
                  </w:r>
                  <w:r w:rsidR="001A7917">
                    <w:t>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7.05pt;margin-top:.4pt;width:106.5pt;height:56.05pt;z-index:251653632;mso-width-relative:margin;mso-height-relative:margin">
            <v:textbox>
              <w:txbxContent>
                <w:p w:rsidR="001A7917" w:rsidRDefault="001A7917">
                  <w:r>
                    <w:t>система</w:t>
                  </w:r>
                </w:p>
              </w:txbxContent>
            </v:textbox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2.3pt;margin-top:8.7pt;width:34.5pt;height:0;z-index:2516485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03.55pt;margin-top:8.7pt;width:28.5pt;height:0;z-index:2516474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0.3pt;margin-top:8.7pt;width:66.75pt;height:36pt;flip:y;z-index:251645440" o:connectortype="straight">
            <v:stroke endarrow="block"/>
          </v:shape>
        </w:pict>
      </w:r>
    </w:p>
    <w:p w:rsidR="002D4E98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5.45pt;margin-top:20.55pt;width:61.9pt;height:63.75pt;z-index:251638272;mso-width-relative:margin;mso-height-relative:margin">
            <v:textbox>
              <w:txbxContent>
                <w:p w:rsidR="007D4DE1" w:rsidRDefault="007D4DE1">
                  <w:r>
                    <w:t>Язык</w:t>
                  </w:r>
                </w:p>
              </w:txbxContent>
            </v:textbox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35" style="position:absolute;left:0;text-align:left;margin-left:367.05pt;margin-top:20.05pt;width:92.25pt;height:77.65pt;z-index:251643392"/>
        </w:pict>
      </w:r>
      <w:r>
        <w:rPr>
          <w:noProof/>
        </w:rPr>
        <w:pict>
          <v:rect id="_x0000_s1036" style="position:absolute;left:0;text-align:left;margin-left:209.55pt;margin-top:20.05pt;width:2in;height:77.65pt;z-index:251641344"/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67.05pt;margin-top:0;width:83.25pt;height:67.5pt;z-index:251659776">
            <v:textbox>
              <w:txbxContent>
                <w:p w:rsidR="001A7917" w:rsidRDefault="001A7917">
                  <w:r>
                    <w:t>Коммуникативная</w:t>
                  </w:r>
                </w:p>
                <w:p w:rsidR="001A7917" w:rsidRDefault="001A7917">
                  <w:r>
                    <w:t>Когнитивная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28.3pt;margin-top:8.25pt;width:125.25pt;height:59.25pt;z-index:251656704">
            <v:textbox>
              <w:txbxContent>
                <w:p w:rsidR="001A7917" w:rsidRDefault="001A7917">
                  <w:r>
                    <w:t>Общения коллектива</w:t>
                  </w:r>
                </w:p>
                <w:p w:rsidR="001A7917" w:rsidRDefault="001A7917">
                  <w:r>
                    <w:t>Мышления индивида и общества</w:t>
                  </w:r>
                </w:p>
              </w:txbxContent>
            </v:textbox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372.3pt;margin-top:2.95pt;width:34.5pt;height:.05pt;z-index:25165158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203.55pt;margin-top:2.9pt;width:28.5pt;height:46.5pt;flip:y;z-index:25164953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30.3pt;margin-top:11.9pt;width:61.5pt;height:44.25pt;z-index:251646464" o:connectortype="straight">
            <v:stroke endarrow="block"/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91.8pt;margin-top:8.75pt;width:111.75pt;height:51.75pt;z-index:251654656;mso-width-relative:margin;mso-height-relative:margin">
            <v:textbox>
              <w:txbxContent>
                <w:p w:rsidR="001A7917" w:rsidRDefault="001A7917">
                  <w:r>
                    <w:t>средство</w:t>
                  </w:r>
                </w:p>
              </w:txbxContent>
            </v:textbox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203.55pt;margin-top:1.1pt;width:24.75pt;height:57.75pt;z-index:251650560" o:connectortype="straight">
            <v:stroke endarrow="block"/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361.8pt;margin-top:6.2pt;width:77.25pt;height:57.75pt;z-index:251660800">
            <v:textbox>
              <w:txbxContent>
                <w:p w:rsidR="001A7917" w:rsidRDefault="001A7917">
                  <w:r>
                    <w:t>аккумулятивная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5" style="position:absolute;left:0;text-align:left;margin-left:361.8pt;margin-top:6.2pt;width:88.5pt;height:71.25pt;z-index:251644416"/>
        </w:pict>
      </w:r>
      <w:r>
        <w:rPr>
          <w:noProof/>
        </w:rPr>
        <w:pict>
          <v:rect id="_x0000_s1046" style="position:absolute;left:0;text-align:left;margin-left:205.8pt;margin-top:-.25pt;width:147.75pt;height:94.95pt;z-index:251642368"/>
        </w:pict>
      </w:r>
      <w:r>
        <w:rPr>
          <w:noProof/>
        </w:rPr>
        <w:pict>
          <v:shape id="_x0000_s1047" type="#_x0000_t202" style="position:absolute;left:0;text-align:left;margin-left:241.8pt;margin-top:6.2pt;width:120.75pt;height:79.5pt;z-index:251657728">
            <v:textbox>
              <w:txbxContent>
                <w:p w:rsidR="001A7917" w:rsidRDefault="001A7917">
                  <w:r>
                    <w:t>Сохранения и передачи культурно-исторических традиций народа</w:t>
                  </w:r>
                </w:p>
              </w:txbxContent>
            </v:textbox>
          </v:shape>
        </w:pict>
      </w:r>
    </w:p>
    <w:p w:rsidR="007D4DE1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376.05pt;margin-top:10.55pt;width:34.5pt;height:0;z-index:251652608" o:connectortype="straight">
            <v:stroke endarrow="block"/>
          </v:shape>
        </w:pict>
      </w:r>
    </w:p>
    <w:p w:rsidR="007D4DE1" w:rsidRPr="00515A3E" w:rsidRDefault="007D4DE1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4DE1" w:rsidRPr="00515A3E" w:rsidRDefault="007D4DE1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4DE1" w:rsidRPr="00515A3E" w:rsidRDefault="008A1D79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Рис. 1</w:t>
      </w:r>
      <w:r w:rsidRPr="00515A3E">
        <w:rPr>
          <w:noProof/>
          <w:color w:val="000000"/>
          <w:sz w:val="28"/>
          <w:szCs w:val="28"/>
        </w:rPr>
        <w:t xml:space="preserve"> Структура языка</w:t>
      </w:r>
    </w:p>
    <w:p w:rsidR="008A1D79" w:rsidRPr="00515A3E" w:rsidRDefault="008A1D79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4E98" w:rsidRPr="00515A3E" w:rsidRDefault="002D4E98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Не случайно язык во всех развитых странах был и остается объектом постоянного внимания со стороны общественности и государства. О том, какое социальное и политическое значение ему при</w:t>
      </w:r>
      <w:r w:rsidR="0076233C" w:rsidRPr="00515A3E">
        <w:rPr>
          <w:noProof/>
          <w:color w:val="000000"/>
          <w:sz w:val="28"/>
          <w:szCs w:val="28"/>
        </w:rPr>
        <w:t xml:space="preserve">давали, свидетельствуют факты: </w:t>
      </w:r>
    </w:p>
    <w:p w:rsidR="002D4E98" w:rsidRPr="00515A3E" w:rsidRDefault="002D4E98" w:rsidP="00F43CC3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первые академии (во Франции, Испании) были созданы</w:t>
      </w:r>
      <w:r w:rsidR="007D4DE1" w:rsidRPr="00515A3E">
        <w:rPr>
          <w:noProof/>
          <w:color w:val="000000"/>
          <w:sz w:val="28"/>
          <w:szCs w:val="28"/>
        </w:rPr>
        <w:t xml:space="preserve"> с целью изучения и совершенст</w:t>
      </w:r>
      <w:r w:rsidRPr="00515A3E">
        <w:rPr>
          <w:noProof/>
          <w:color w:val="000000"/>
          <w:sz w:val="28"/>
          <w:szCs w:val="28"/>
        </w:rPr>
        <w:t>в</w:t>
      </w:r>
      <w:r w:rsidR="0076233C" w:rsidRPr="00515A3E">
        <w:rPr>
          <w:noProof/>
          <w:color w:val="000000"/>
          <w:sz w:val="28"/>
          <w:szCs w:val="28"/>
        </w:rPr>
        <w:t>ов</w:t>
      </w:r>
      <w:r w:rsidRPr="00515A3E">
        <w:rPr>
          <w:noProof/>
          <w:color w:val="000000"/>
          <w:sz w:val="28"/>
          <w:szCs w:val="28"/>
        </w:rPr>
        <w:t xml:space="preserve">ания языка; </w:t>
      </w:r>
    </w:p>
    <w:p w:rsidR="00D14E2F" w:rsidRPr="00515A3E" w:rsidRDefault="00D14E2F" w:rsidP="00F43CC3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первые звания академиков были присвоены лингвистам (XVI в.); </w:t>
      </w:r>
    </w:p>
    <w:p w:rsidR="00D14E2F" w:rsidRPr="00515A3E" w:rsidRDefault="00D14E2F" w:rsidP="00F43CC3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первые школы были созданы для обучения литературному языку, и в этом смысле историю литературного языка можно рассматривать как историю просвещения, образования и культуры; </w:t>
      </w:r>
    </w:p>
    <w:p w:rsidR="00F43CC3" w:rsidRPr="00515A3E" w:rsidRDefault="00D14E2F" w:rsidP="00F43CC3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Российская Академия (Санкт</w:t>
      </w:r>
      <w:r w:rsidR="00086D5B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-</w:t>
      </w:r>
      <w:r w:rsidR="00086D5B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Петербург, 1783 г.) была также основана для изучения русского языка и словесности. Ее крупным вкладом</w:t>
      </w:r>
      <w:r w:rsidR="00086D5B" w:rsidRPr="00515A3E">
        <w:rPr>
          <w:noProof/>
          <w:color w:val="000000"/>
          <w:sz w:val="28"/>
          <w:szCs w:val="28"/>
        </w:rPr>
        <w:t xml:space="preserve"> в лексикографию было создание 6</w:t>
      </w:r>
      <w:r w:rsidRPr="00515A3E">
        <w:rPr>
          <w:noProof/>
          <w:color w:val="000000"/>
          <w:sz w:val="28"/>
          <w:szCs w:val="28"/>
        </w:rPr>
        <w:t>-томно</w:t>
      </w:r>
      <w:r w:rsidR="00086D5B" w:rsidRPr="00515A3E">
        <w:rPr>
          <w:noProof/>
          <w:color w:val="000000"/>
          <w:sz w:val="28"/>
          <w:szCs w:val="28"/>
        </w:rPr>
        <w:t xml:space="preserve">го «Словаря Академии Российской» (1789-1794), содержащего </w:t>
      </w:r>
      <w:r w:rsidRPr="00515A3E">
        <w:rPr>
          <w:noProof/>
          <w:color w:val="000000"/>
          <w:sz w:val="28"/>
          <w:szCs w:val="28"/>
        </w:rPr>
        <w:t xml:space="preserve">43 тысячи слов. </w:t>
      </w:r>
    </w:p>
    <w:p w:rsidR="0012099F" w:rsidRPr="00515A3E" w:rsidRDefault="008A1D79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 </w:t>
      </w:r>
    </w:p>
    <w:p w:rsidR="00900ACE" w:rsidRPr="00515A3E" w:rsidRDefault="00900ACE" w:rsidP="00F43CC3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Функции языка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Вопрос о функциях языка тесно связан с проблемой происхождения языка. Какие причины, какие условия жизни людей способствовали его зарождению, его формированию? Каково назначение языка в жизни социума? На эти вопросы искали ответы не только лингвисты, но и философы, логики, психологи.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Появление языка тесно связано с формированием человека как мыслящего существа. Язык возник естественным путем и представляет собой систему, которая необходима одновременно индивиду (отдельному человеку) и социуму (коллективу). В результате этого язык по своей природе </w:t>
      </w:r>
      <w:r w:rsidRPr="00515A3E">
        <w:rPr>
          <w:bCs/>
          <w:noProof/>
          <w:color w:val="000000"/>
          <w:sz w:val="28"/>
          <w:szCs w:val="28"/>
        </w:rPr>
        <w:t>полифункционален.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Прежде всего</w:t>
      </w:r>
      <w:r w:rsidR="008A1D79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он служит средством </w:t>
      </w:r>
      <w:r w:rsidRPr="00515A3E">
        <w:rPr>
          <w:bCs/>
          <w:noProof/>
          <w:color w:val="000000"/>
          <w:sz w:val="28"/>
          <w:szCs w:val="28"/>
        </w:rPr>
        <w:t xml:space="preserve">общения, </w:t>
      </w:r>
      <w:r w:rsidRPr="00515A3E">
        <w:rPr>
          <w:noProof/>
          <w:color w:val="000000"/>
          <w:sz w:val="28"/>
          <w:szCs w:val="28"/>
        </w:rPr>
        <w:t>позволяет говорящему (индивиду) выражать свои мысли, а другому индивиду их воспринимать и в свою очередь соответственно реагировать (принимать к сведению, соглашаться, возражать). Таким образом, язык помогает людям делиться опытом, передавать свои знания, организовывать любую работу, строить и обсуждать планы совместной деятельности.</w:t>
      </w:r>
    </w:p>
    <w:p w:rsidR="00DB4B18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Язык служит и средством </w:t>
      </w:r>
      <w:r w:rsidRPr="00515A3E">
        <w:rPr>
          <w:bCs/>
          <w:noProof/>
          <w:color w:val="000000"/>
          <w:sz w:val="28"/>
          <w:szCs w:val="28"/>
        </w:rPr>
        <w:t xml:space="preserve">сознания, </w:t>
      </w:r>
      <w:r w:rsidRPr="00515A3E">
        <w:rPr>
          <w:noProof/>
          <w:color w:val="000000"/>
          <w:sz w:val="28"/>
          <w:szCs w:val="28"/>
        </w:rPr>
        <w:t>способствует деятельности сознания и отражает ее результат. Язык участвует в формировании мышления индивида (индивидуальное сознание) и мышления общества (общественное сознание).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Развитие языка и мышления – взаимообусловленный процесс. Развитие мышления способствует обогащению языка, новые понятия требуют новых наименований; совершенствование языка влечет за собой совершенствование мышления.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Язык, кроме того, помогает </w:t>
      </w:r>
      <w:r w:rsidRPr="00515A3E">
        <w:rPr>
          <w:bCs/>
          <w:noProof/>
          <w:color w:val="000000"/>
          <w:sz w:val="28"/>
          <w:szCs w:val="28"/>
        </w:rPr>
        <w:t xml:space="preserve">сохранять </w:t>
      </w:r>
      <w:r w:rsidRPr="00515A3E">
        <w:rPr>
          <w:noProof/>
          <w:color w:val="000000"/>
          <w:sz w:val="28"/>
          <w:szCs w:val="28"/>
        </w:rPr>
        <w:t xml:space="preserve">(аккумулировать) </w:t>
      </w:r>
      <w:r w:rsidRPr="00515A3E">
        <w:rPr>
          <w:bCs/>
          <w:noProof/>
          <w:color w:val="000000"/>
          <w:sz w:val="28"/>
          <w:szCs w:val="28"/>
        </w:rPr>
        <w:t xml:space="preserve">и передавать информацию, </w:t>
      </w:r>
      <w:r w:rsidRPr="00515A3E">
        <w:rPr>
          <w:noProof/>
          <w:color w:val="000000"/>
          <w:sz w:val="28"/>
          <w:szCs w:val="28"/>
        </w:rPr>
        <w:t>что важно как для отдельного человека, так и для всего общества. В письменных памятниках (летописи, документы, мемуары, художественная литература, газеты), в устном народном творчестве фиксируется жизнь нации, история носителей данного языка. В связи с этим выделяются три основные функции языка: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– коммуникативная;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– познавательная (когнитивная, гносеологическая);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– аккумулятивная (эпистемическая).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коммуникативном функционировании языка, основная задача которого обеспечить взаимопонимание сторон, объединенных конкретными целями и общими интересами, нет необходимости использовать творческие потенции языка. Наоборот, их использование может существенно затруднить общение как бытовое, так и профессиональное. Стремление избегать неясных (непривычных) терминов и выражений является</w:t>
      </w:r>
      <w:r w:rsidR="008A1D79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поэтому нормой в тех областях человеческого взаимодействия, где главной целью общения служит обмен необходимой информацией. Языковые штампы обыденного словоупотребления, а также формализованные языки и терминологические системы в научных и профессиональных сообществах являются своеобразным олицетворением этой сознательной установки на унификацию выразительных средств.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Познавательная, или, как ее называют некоторые ученые, интеллектуальная, функция языка необходимо связана с установкой на духовный и культурный рост общающихся сторон (мыслящих субъектов) в процессе их сотворческого диалога друг с другом, с ми</w:t>
      </w:r>
      <w:r w:rsidR="008A1D79" w:rsidRPr="00515A3E">
        <w:rPr>
          <w:noProof/>
          <w:color w:val="000000"/>
          <w:sz w:val="28"/>
          <w:szCs w:val="28"/>
        </w:rPr>
        <w:t>ром и с языком. Сказать здесь -</w:t>
      </w:r>
      <w:r w:rsidRPr="00515A3E">
        <w:rPr>
          <w:noProof/>
          <w:color w:val="000000"/>
          <w:sz w:val="28"/>
          <w:szCs w:val="28"/>
        </w:rPr>
        <w:t xml:space="preserve"> значит показать ранее невидимое, непривычное. Такой творческий диалог с языком обогащает всех его участников, включая, конечно, и сам язык как несущее основание смыслового взаим</w:t>
      </w:r>
      <w:r w:rsidR="008A1D79" w:rsidRPr="00515A3E">
        <w:rPr>
          <w:noProof/>
          <w:color w:val="000000"/>
          <w:sz w:val="28"/>
          <w:szCs w:val="28"/>
        </w:rPr>
        <w:t>одействия. Олицетворением со</w:t>
      </w:r>
      <w:r w:rsidRPr="00515A3E">
        <w:rPr>
          <w:noProof/>
          <w:color w:val="000000"/>
          <w:sz w:val="28"/>
          <w:szCs w:val="28"/>
        </w:rPr>
        <w:t>творческого диалога с языком является национальная литература (включая философию). Здесь, с одной стороны, обогащается новыми смыслами сам язык под творческим воздействием</w:t>
      </w:r>
      <w:r w:rsidR="008A1D79" w:rsidRPr="00515A3E">
        <w:rPr>
          <w:noProof/>
          <w:color w:val="000000"/>
          <w:sz w:val="28"/>
          <w:szCs w:val="28"/>
        </w:rPr>
        <w:t xml:space="preserve"> человеческого духа, с другой -</w:t>
      </w:r>
      <w:r w:rsidRPr="00515A3E">
        <w:rPr>
          <w:noProof/>
          <w:color w:val="000000"/>
          <w:sz w:val="28"/>
          <w:szCs w:val="28"/>
        </w:rPr>
        <w:t xml:space="preserve"> такой обновленный и обогащенный новыми творческими гранями язык способен расширять и обогащать духовную жизнь нации в целом.</w:t>
      </w:r>
    </w:p>
    <w:p w:rsidR="0024771A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Дополнительные функции проявляются в речи и определяются структурой речевого акта, т.е. наличием адресанта, адресата (участники коммуникации) и предмета разговора. Назовем две такие функции: </w:t>
      </w:r>
      <w:r w:rsidRPr="00515A3E">
        <w:rPr>
          <w:bCs/>
          <w:noProof/>
          <w:color w:val="000000"/>
          <w:sz w:val="28"/>
          <w:szCs w:val="28"/>
        </w:rPr>
        <w:t xml:space="preserve">эмоциональная </w:t>
      </w:r>
      <w:r w:rsidRPr="00515A3E">
        <w:rPr>
          <w:noProof/>
          <w:color w:val="000000"/>
          <w:sz w:val="28"/>
          <w:szCs w:val="28"/>
        </w:rPr>
        <w:t xml:space="preserve">(выражает внутреннее состояние говорящего, его чувства) и </w:t>
      </w:r>
      <w:r w:rsidRPr="00515A3E">
        <w:rPr>
          <w:bCs/>
          <w:noProof/>
          <w:color w:val="000000"/>
          <w:sz w:val="28"/>
          <w:szCs w:val="28"/>
        </w:rPr>
        <w:t xml:space="preserve">волюнтативная </w:t>
      </w:r>
      <w:r w:rsidRPr="00515A3E">
        <w:rPr>
          <w:noProof/>
          <w:color w:val="000000"/>
          <w:sz w:val="28"/>
          <w:szCs w:val="28"/>
        </w:rPr>
        <w:t>(функция воздействия на слушателей).</w:t>
      </w:r>
    </w:p>
    <w:p w:rsidR="006646B5" w:rsidRPr="00515A3E" w:rsidRDefault="006646B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Помимо выше названных основных и дополнительных функций выделяется еще </w:t>
      </w:r>
      <w:r w:rsidRPr="00515A3E">
        <w:rPr>
          <w:bCs/>
          <w:noProof/>
          <w:color w:val="000000"/>
          <w:sz w:val="28"/>
          <w:szCs w:val="28"/>
        </w:rPr>
        <w:t xml:space="preserve">магическая </w:t>
      </w:r>
      <w:r w:rsidRPr="00515A3E">
        <w:rPr>
          <w:noProof/>
          <w:color w:val="000000"/>
          <w:sz w:val="28"/>
          <w:szCs w:val="28"/>
        </w:rPr>
        <w:t>функция языка. Это связано с представлением о том, что некоторые слова, выражения обладают магической силой, способны изменять ход событий, влиять на поведение человека, его судьбу. В религиозном и мифологическом сознании такой силой прежде всего обладают формулы молитв, заклинаний, заговоров, ворожбы, проклятий.</w:t>
      </w:r>
    </w:p>
    <w:p w:rsidR="006646B5" w:rsidRPr="00515A3E" w:rsidRDefault="006646B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Поскольку язык служит материалом и формой художественного творчества, то правомерно говорить о </w:t>
      </w:r>
      <w:r w:rsidRPr="00515A3E">
        <w:rPr>
          <w:bCs/>
          <w:noProof/>
          <w:color w:val="000000"/>
          <w:sz w:val="28"/>
          <w:szCs w:val="28"/>
        </w:rPr>
        <w:t xml:space="preserve">поэтической </w:t>
      </w:r>
      <w:r w:rsidRPr="00515A3E">
        <w:rPr>
          <w:noProof/>
          <w:color w:val="000000"/>
          <w:sz w:val="28"/>
          <w:szCs w:val="28"/>
        </w:rPr>
        <w:t>функции языка.</w:t>
      </w:r>
    </w:p>
    <w:p w:rsidR="00DB4B18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В научной и философской литературе помимо выше указанных функций обычно выделяют еще как минимум одну, причем у разных мыслителей она всегда разная. </w:t>
      </w:r>
    </w:p>
    <w:p w:rsidR="00F43CC3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Например, Р.И. Павиленис помимо «коди</w:t>
      </w:r>
      <w:r w:rsidR="006646B5" w:rsidRPr="00515A3E">
        <w:rPr>
          <w:noProof/>
          <w:color w:val="000000"/>
          <w:sz w:val="28"/>
          <w:szCs w:val="28"/>
        </w:rPr>
        <w:t>рующей» (в нашем определении -</w:t>
      </w:r>
      <w:r w:rsidRPr="00515A3E">
        <w:rPr>
          <w:noProof/>
          <w:color w:val="000000"/>
          <w:sz w:val="28"/>
          <w:szCs w:val="28"/>
        </w:rPr>
        <w:t>коммуникативной) и «генеративной» (познавательной) выделяет «манипулятивную» функцию, которая, по нашему мнению, является одним из функциональных проявлений (модальностей) коммуникативной функции</w:t>
      </w:r>
      <w:r w:rsidR="006646B5" w:rsidRPr="00515A3E">
        <w:rPr>
          <w:noProof/>
          <w:color w:val="000000"/>
          <w:sz w:val="28"/>
          <w:szCs w:val="28"/>
        </w:rPr>
        <w:t>.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А.А. Ветров в книге «Семиотика и ее основные проблемы» выделяет «экспрессивную» </w:t>
      </w:r>
      <w:r w:rsidR="00DB4B18" w:rsidRPr="00515A3E">
        <w:rPr>
          <w:noProof/>
          <w:color w:val="000000"/>
          <w:sz w:val="28"/>
          <w:szCs w:val="28"/>
        </w:rPr>
        <w:t xml:space="preserve">функцию языка, смысл которой - </w:t>
      </w:r>
      <w:r w:rsidRPr="00515A3E">
        <w:rPr>
          <w:noProof/>
          <w:color w:val="000000"/>
          <w:sz w:val="28"/>
          <w:szCs w:val="28"/>
        </w:rPr>
        <w:t xml:space="preserve">в выражении чувств говорящего. Однако, отмечая ее «вторичный характер», поскольку большинство лингвистов не относят выражение эмоций к существенному аспекту языка, он этим сам же признает ее избыточность. 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Идейный вдохновитель тартуско-московской семиотической школы Ю.М. Лотман помимо «информационной» и «творческой» функций выделяет «функцию памяти», подразумевая под ней способность текста</w:t>
      </w:r>
      <w:r w:rsidR="006646B5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сохранять память о своих предшествующих контекстах. Текст создает вокруг себя некое «смысловое пространство», лишь в нем обретая осмысленность. На наш взгляд, знание культурного контекста, необходимое для адекватного понимания исторического памятника, равно как и знание социальных контекстов обыденного общения, относится к коммуникативной функции языка, но лишь в разных аспе</w:t>
      </w:r>
      <w:r w:rsidR="006646B5" w:rsidRPr="00515A3E">
        <w:rPr>
          <w:noProof/>
          <w:color w:val="000000"/>
          <w:sz w:val="28"/>
          <w:szCs w:val="28"/>
        </w:rPr>
        <w:t xml:space="preserve">ктах (модусах) ее проявления - </w:t>
      </w:r>
      <w:r w:rsidRPr="00515A3E">
        <w:rPr>
          <w:noProof/>
          <w:color w:val="000000"/>
          <w:sz w:val="28"/>
          <w:szCs w:val="28"/>
        </w:rPr>
        <w:t>в духовном и утилитарном. Также обстоит дело и с популярной у современных отечественных лингвистов и семиотиковякобсоновской классификацией функций языка. Каждая из шести выделенных Р. Якобсоном функций со</w:t>
      </w:r>
      <w:r w:rsidR="006646B5" w:rsidRPr="00515A3E">
        <w:rPr>
          <w:noProof/>
          <w:color w:val="000000"/>
          <w:sz w:val="28"/>
          <w:szCs w:val="28"/>
        </w:rPr>
        <w:t>ответствует какому-то одному -</w:t>
      </w:r>
      <w:r w:rsidRPr="00515A3E">
        <w:rPr>
          <w:noProof/>
          <w:color w:val="000000"/>
          <w:sz w:val="28"/>
          <w:szCs w:val="28"/>
        </w:rPr>
        <w:t>акцентируемому в завис</w:t>
      </w:r>
      <w:r w:rsidR="006646B5" w:rsidRPr="00515A3E">
        <w:rPr>
          <w:noProof/>
          <w:color w:val="000000"/>
          <w:sz w:val="28"/>
          <w:szCs w:val="28"/>
        </w:rPr>
        <w:t>имости от контекста выражения -</w:t>
      </w:r>
      <w:r w:rsidRPr="00515A3E">
        <w:rPr>
          <w:noProof/>
          <w:color w:val="000000"/>
          <w:sz w:val="28"/>
          <w:szCs w:val="28"/>
        </w:rPr>
        <w:t xml:space="preserve"> конкретному элементу речевого взаимодействия, но все вместе они выражают различные аспекты коммуникативной функции языка.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Необходимо заметить, что выделенные нами функции находятся в тесном диалектическом взаимодействии, что может иногда создавать обманчивую видимость их тождественности. Действительно, познавательная функция может почти совпадать с коммуникативной, например</w:t>
      </w:r>
      <w:r w:rsidR="00DB4B18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в сфере межличностных взаимодействий внутри научного сообщества (тем более в упоминавшемся нами виртуальном компьютерном взаимодействии), в ситуациях межкультурного диалога, в экзистенциально значимой беседе двух творческих личностей и т.д.; но она также может выступать и в «чистом» виде, например в поэтическом и философском творчестве.</w:t>
      </w:r>
    </w:p>
    <w:p w:rsidR="00EF243C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Также неверно утверждать большую или меньшую значимость одной из выделенных функций языка, например коммуникативной вследствие ее непосредственной связи с каждодневным существованием людей или, наоборот, когнитивной в силу ее ярко выраженного, творческого</w:t>
      </w:r>
      <w:r w:rsidR="006646B5" w:rsidRPr="00515A3E">
        <w:rPr>
          <w:noProof/>
          <w:color w:val="000000"/>
          <w:sz w:val="28"/>
          <w:szCs w:val="28"/>
        </w:rPr>
        <w:t xml:space="preserve"> характера. Все функции языка </w:t>
      </w:r>
      <w:r w:rsidRPr="00515A3E">
        <w:rPr>
          <w:noProof/>
          <w:color w:val="000000"/>
          <w:sz w:val="28"/>
          <w:szCs w:val="28"/>
        </w:rPr>
        <w:t>равно важны для нормального существования и развития языкового сознания, как отдельных индивидов, так и нации в целом. Среди них трудно выделить наиболее значимую, ибо критерии значимости в данном случае разные. В одном случае критериальными являются такие свойства речи, как общедоступность, простота и информативность (актуализация однозначного см</w:t>
      </w:r>
      <w:r w:rsidR="006646B5" w:rsidRPr="00515A3E">
        <w:rPr>
          <w:noProof/>
          <w:color w:val="000000"/>
          <w:sz w:val="28"/>
          <w:szCs w:val="28"/>
        </w:rPr>
        <w:t>ысла), в другом же, наоборот, -</w:t>
      </w:r>
      <w:r w:rsidRPr="00515A3E">
        <w:rPr>
          <w:noProof/>
          <w:color w:val="000000"/>
          <w:sz w:val="28"/>
          <w:szCs w:val="28"/>
        </w:rPr>
        <w:t xml:space="preserve"> ориентация на индивидуальный опыт понимания, смысловая неоднозначность (сложность) выразительных средств и наличие множества потенциальных смысловых измерений.</w:t>
      </w:r>
    </w:p>
    <w:p w:rsidR="00EF243C" w:rsidRPr="00515A3E" w:rsidRDefault="00EF243C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Таким образом, язык выполняет самые разнообразные функции, что объясняется его использованием во всех сферах жизни и деятельности человека и общества.</w:t>
      </w:r>
    </w:p>
    <w:p w:rsidR="0024771A" w:rsidRPr="00515A3E" w:rsidRDefault="0024771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ACE" w:rsidRPr="00515A3E" w:rsidRDefault="00900ACE" w:rsidP="00F43CC3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Формы существования национального языка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Язык создается народом и обслуживает его из поколения в поколение. В своем развитии язык проходит несколько стадий и зависит от степени развития этноса (греч. ethnos – </w:t>
      </w:r>
      <w:r w:rsidRPr="00515A3E">
        <w:rPr>
          <w:iCs/>
          <w:noProof/>
          <w:color w:val="000000"/>
          <w:sz w:val="28"/>
          <w:szCs w:val="28"/>
        </w:rPr>
        <w:t xml:space="preserve">народ). </w:t>
      </w:r>
      <w:r w:rsidRPr="00515A3E">
        <w:rPr>
          <w:noProof/>
          <w:color w:val="000000"/>
          <w:sz w:val="28"/>
          <w:szCs w:val="28"/>
        </w:rPr>
        <w:t>На ранней стадии образуется племенной язык, затем язык народности и, наконец, национальный.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Национальный язык формируется на базе языка народности, что обеспечивает его относительную стабильность. Он является результатом процесса становления нации и одновременно предпосылкой и условием ее образования.</w:t>
      </w:r>
    </w:p>
    <w:p w:rsidR="0012099F" w:rsidRPr="00515A3E" w:rsidRDefault="0012099F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Национальный язык, как достояние народа существует в нескольких формах. К ним относятся:</w:t>
      </w:r>
    </w:p>
    <w:p w:rsidR="00F43CC3" w:rsidRPr="00515A3E" w:rsidRDefault="0012099F" w:rsidP="00F43CC3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диалекты (территориальные);</w:t>
      </w:r>
    </w:p>
    <w:p w:rsidR="0012099F" w:rsidRPr="00515A3E" w:rsidRDefault="0012099F" w:rsidP="00F43CC3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просторечие (речь неграмотных или недостаточно грамотных слоев городского населения);</w:t>
      </w:r>
    </w:p>
    <w:p w:rsidR="0012099F" w:rsidRPr="00515A3E" w:rsidRDefault="0012099F" w:rsidP="00F43CC3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жаргоны (речь отдельных профессиональных, социальных групп с целью языкового обособления);</w:t>
      </w:r>
    </w:p>
    <w:p w:rsidR="0012099F" w:rsidRPr="00515A3E" w:rsidRDefault="0012099F" w:rsidP="00F43CC3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литературный язык.</w:t>
      </w:r>
    </w:p>
    <w:p w:rsidR="0012099F" w:rsidRPr="00515A3E" w:rsidRDefault="0012099F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Всякий современный развитой язык предполагает наличие территориальных диалектов, которые представляют собой наиболее архаичные и естественные формы языкового существования.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Это объясняется неоднородностью самого этноса как общности людей. </w:t>
      </w:r>
      <w:r w:rsidRPr="00515A3E">
        <w:rPr>
          <w:iCs/>
          <w:noProof/>
          <w:color w:val="000000"/>
          <w:sz w:val="28"/>
          <w:szCs w:val="28"/>
        </w:rPr>
        <w:t xml:space="preserve">Во-первых, </w:t>
      </w:r>
      <w:r w:rsidRPr="00515A3E">
        <w:rPr>
          <w:noProof/>
          <w:color w:val="000000"/>
          <w:sz w:val="28"/>
          <w:szCs w:val="28"/>
        </w:rPr>
        <w:t xml:space="preserve">люди объединяются по территориальному признаку, месту проживания. В качестве средства общения жители сельской местности используют </w:t>
      </w:r>
      <w:r w:rsidRPr="00515A3E">
        <w:rPr>
          <w:bCs/>
          <w:noProof/>
          <w:color w:val="000000"/>
          <w:sz w:val="28"/>
          <w:szCs w:val="28"/>
        </w:rPr>
        <w:t xml:space="preserve">диалект </w:t>
      </w:r>
      <w:r w:rsidRPr="00515A3E">
        <w:rPr>
          <w:noProof/>
          <w:color w:val="000000"/>
          <w:sz w:val="28"/>
          <w:szCs w:val="28"/>
        </w:rPr>
        <w:t xml:space="preserve">– одну из разновидностей национального языка. Диалект, как правило, представляет собой совокупность более мелких единиц – </w:t>
      </w:r>
      <w:r w:rsidRPr="00515A3E">
        <w:rPr>
          <w:bCs/>
          <w:noProof/>
          <w:color w:val="000000"/>
          <w:sz w:val="28"/>
          <w:szCs w:val="28"/>
        </w:rPr>
        <w:t xml:space="preserve">говоров, </w:t>
      </w:r>
      <w:r w:rsidRPr="00515A3E">
        <w:rPr>
          <w:noProof/>
          <w:color w:val="000000"/>
          <w:sz w:val="28"/>
          <w:szCs w:val="28"/>
        </w:rPr>
        <w:t xml:space="preserve">которые имеют общие языковые черты и служат средством общения жителей рядом расположенных деревень, хуторов. </w:t>
      </w:r>
      <w:r w:rsidRPr="00515A3E">
        <w:rPr>
          <w:bCs/>
          <w:noProof/>
          <w:color w:val="000000"/>
          <w:sz w:val="28"/>
          <w:szCs w:val="28"/>
        </w:rPr>
        <w:t xml:space="preserve">Территориальные диалекты </w:t>
      </w:r>
      <w:r w:rsidRPr="00515A3E">
        <w:rPr>
          <w:noProof/>
          <w:color w:val="000000"/>
          <w:sz w:val="28"/>
          <w:szCs w:val="28"/>
        </w:rPr>
        <w:t>имеют свои особенности, которые обнаруживаются на всех уровнях языка: в звуковом строе, лексике, морфологии, синтаксисе, словообразовании. Диалект существует только в устной форме.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Наличие диалектов – результат феодальной раздробленности во времена образования Древней Руси, затем Российского государства. В эпоху капитализма, несмотря на расширение контактов между носителями разных диалектов, и на образование национального языка, территориальные диалекты сохраняются, хотя и претерпевают некоторые изменения. В XX веке, особенно во второй половине, в связи с развитием средств массовой информации (печать, радио, кино, телевидение, интервидение), идет процесс деградации диалектов, их исчезновение. Изучение диалектов представляет интерес: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– с исторической точки зрения: </w:t>
      </w:r>
      <w:r w:rsidRPr="00515A3E">
        <w:rPr>
          <w:noProof/>
          <w:color w:val="000000"/>
          <w:sz w:val="28"/>
          <w:szCs w:val="28"/>
        </w:rPr>
        <w:t>диалекты хранят архаические черты, литературным языком не отраженные;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– с точки зрения формирования литературного языка: </w:t>
      </w:r>
      <w:r w:rsidRPr="00515A3E">
        <w:rPr>
          <w:noProof/>
          <w:color w:val="000000"/>
          <w:sz w:val="28"/>
          <w:szCs w:val="28"/>
        </w:rPr>
        <w:t>на базе какого основного диалекта и затем общенародного языка складывался литературный язык; какие черты других диалектов заимствует; как влияет в дальнейшем литературный язык на диалекты и как диалекты влияют на литературный язык.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iCs/>
          <w:noProof/>
          <w:color w:val="000000"/>
          <w:sz w:val="28"/>
          <w:szCs w:val="28"/>
        </w:rPr>
        <w:t xml:space="preserve">Во-вторых, </w:t>
      </w:r>
      <w:r w:rsidRPr="00515A3E">
        <w:rPr>
          <w:noProof/>
          <w:color w:val="000000"/>
          <w:sz w:val="28"/>
          <w:szCs w:val="28"/>
        </w:rPr>
        <w:t xml:space="preserve">объединению людей способствуют социальные причины: общность профессии, родов занятий, интересов, социального положения. Для таких социумов средством общения служит </w:t>
      </w:r>
      <w:r w:rsidRPr="00515A3E">
        <w:rPr>
          <w:bCs/>
          <w:noProof/>
          <w:color w:val="000000"/>
          <w:sz w:val="28"/>
          <w:szCs w:val="28"/>
        </w:rPr>
        <w:t xml:space="preserve">социальный диалект. </w:t>
      </w:r>
      <w:r w:rsidRPr="00515A3E">
        <w:rPr>
          <w:noProof/>
          <w:color w:val="000000"/>
          <w:sz w:val="28"/>
          <w:szCs w:val="28"/>
        </w:rPr>
        <w:t xml:space="preserve">Поскольку социальный диалект имеет немало разновидностей, в научной литературе для их наименования служат также термины </w:t>
      </w:r>
      <w:r w:rsidRPr="00515A3E">
        <w:rPr>
          <w:iCs/>
          <w:noProof/>
          <w:color w:val="000000"/>
          <w:sz w:val="28"/>
          <w:szCs w:val="28"/>
        </w:rPr>
        <w:t>жаргон, арго.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Жаргон </w:t>
      </w:r>
      <w:r w:rsidRPr="00515A3E">
        <w:rPr>
          <w:noProof/>
          <w:color w:val="000000"/>
          <w:sz w:val="28"/>
          <w:szCs w:val="28"/>
        </w:rPr>
        <w:t>– речь социальных и профессиональных групп людей. Его используют моряки, электронщики, компьютерщики, спортсмены, актеры, студенты и др. В отличие от территориальных диалектов жаргон не имеет свойственных только ему фонетических и грамматических особенностей. Для жаргона характерно наличие специфической лексики и фразеологии.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Жаргонная лексика представляет собой переосмысленные, сокращенные, фонетически измененные слова русского языка и заимствованные из других языков, особенно английского. Например: </w:t>
      </w:r>
      <w:r w:rsidRPr="00515A3E">
        <w:rPr>
          <w:iCs/>
          <w:noProof/>
          <w:color w:val="000000"/>
          <w:sz w:val="28"/>
          <w:szCs w:val="28"/>
        </w:rPr>
        <w:t xml:space="preserve">лабаз – </w:t>
      </w:r>
      <w:r w:rsidRPr="00515A3E">
        <w:rPr>
          <w:noProof/>
          <w:color w:val="000000"/>
          <w:sz w:val="28"/>
          <w:szCs w:val="28"/>
        </w:rPr>
        <w:t xml:space="preserve">«магазин», </w:t>
      </w:r>
      <w:r w:rsidRPr="00515A3E">
        <w:rPr>
          <w:iCs/>
          <w:noProof/>
          <w:color w:val="000000"/>
          <w:sz w:val="28"/>
          <w:szCs w:val="28"/>
        </w:rPr>
        <w:t xml:space="preserve">окурок – </w:t>
      </w:r>
      <w:r w:rsidRPr="00515A3E">
        <w:rPr>
          <w:noProof/>
          <w:color w:val="000000"/>
          <w:sz w:val="28"/>
          <w:szCs w:val="28"/>
        </w:rPr>
        <w:t xml:space="preserve">«электричка», </w:t>
      </w:r>
      <w:r w:rsidRPr="00515A3E">
        <w:rPr>
          <w:iCs/>
          <w:noProof/>
          <w:color w:val="000000"/>
          <w:sz w:val="28"/>
          <w:szCs w:val="28"/>
        </w:rPr>
        <w:t xml:space="preserve">прича – </w:t>
      </w:r>
      <w:r w:rsidRPr="00515A3E">
        <w:rPr>
          <w:noProof/>
          <w:color w:val="000000"/>
          <w:sz w:val="28"/>
          <w:szCs w:val="28"/>
        </w:rPr>
        <w:t xml:space="preserve">«прическа», </w:t>
      </w:r>
      <w:r w:rsidRPr="00515A3E">
        <w:rPr>
          <w:iCs/>
          <w:noProof/>
          <w:color w:val="000000"/>
          <w:sz w:val="28"/>
          <w:szCs w:val="28"/>
        </w:rPr>
        <w:t xml:space="preserve">прогиб – </w:t>
      </w:r>
      <w:r w:rsidRPr="00515A3E">
        <w:rPr>
          <w:noProof/>
          <w:color w:val="000000"/>
          <w:sz w:val="28"/>
          <w:szCs w:val="28"/>
        </w:rPr>
        <w:t xml:space="preserve">«подхалимаж», </w:t>
      </w:r>
      <w:r w:rsidRPr="00515A3E">
        <w:rPr>
          <w:iCs/>
          <w:noProof/>
          <w:color w:val="000000"/>
          <w:sz w:val="28"/>
          <w:szCs w:val="28"/>
        </w:rPr>
        <w:t xml:space="preserve">абита – </w:t>
      </w:r>
      <w:r w:rsidRPr="00515A3E">
        <w:rPr>
          <w:noProof/>
          <w:color w:val="000000"/>
          <w:sz w:val="28"/>
          <w:szCs w:val="28"/>
        </w:rPr>
        <w:t xml:space="preserve">«абитуриент», </w:t>
      </w:r>
      <w:r w:rsidRPr="00515A3E">
        <w:rPr>
          <w:iCs/>
          <w:noProof/>
          <w:color w:val="000000"/>
          <w:sz w:val="28"/>
          <w:szCs w:val="28"/>
        </w:rPr>
        <w:t xml:space="preserve">айз – </w:t>
      </w:r>
      <w:r w:rsidRPr="00515A3E">
        <w:rPr>
          <w:noProof/>
          <w:color w:val="000000"/>
          <w:sz w:val="28"/>
          <w:szCs w:val="28"/>
        </w:rPr>
        <w:t xml:space="preserve">«глаз», </w:t>
      </w:r>
      <w:r w:rsidRPr="00515A3E">
        <w:rPr>
          <w:iCs/>
          <w:noProof/>
          <w:color w:val="000000"/>
          <w:sz w:val="28"/>
          <w:szCs w:val="28"/>
        </w:rPr>
        <w:t xml:space="preserve">алконавт – </w:t>
      </w:r>
      <w:r w:rsidRPr="00515A3E">
        <w:rPr>
          <w:noProof/>
          <w:color w:val="000000"/>
          <w:sz w:val="28"/>
          <w:szCs w:val="28"/>
        </w:rPr>
        <w:t xml:space="preserve">«алкоголик», </w:t>
      </w:r>
      <w:r w:rsidRPr="00515A3E">
        <w:rPr>
          <w:iCs/>
          <w:noProof/>
          <w:color w:val="000000"/>
          <w:sz w:val="28"/>
          <w:szCs w:val="28"/>
        </w:rPr>
        <w:t xml:space="preserve">Америса – </w:t>
      </w:r>
      <w:r w:rsidRPr="00515A3E">
        <w:rPr>
          <w:noProof/>
          <w:color w:val="000000"/>
          <w:sz w:val="28"/>
          <w:szCs w:val="28"/>
        </w:rPr>
        <w:t xml:space="preserve">«Америка», </w:t>
      </w:r>
      <w:r w:rsidRPr="00515A3E">
        <w:rPr>
          <w:iCs/>
          <w:noProof/>
          <w:color w:val="000000"/>
          <w:sz w:val="28"/>
          <w:szCs w:val="28"/>
        </w:rPr>
        <w:t xml:space="preserve">антифейс – </w:t>
      </w:r>
      <w:r w:rsidRPr="00515A3E">
        <w:rPr>
          <w:noProof/>
          <w:color w:val="000000"/>
          <w:sz w:val="28"/>
          <w:szCs w:val="28"/>
        </w:rPr>
        <w:t>«зад человека».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Некоторые жаргонные слова и устойчивые выражения получают распространение и используются для придания речи выразительности и экспрессивности. Например: </w:t>
      </w:r>
      <w:r w:rsidRPr="00515A3E">
        <w:rPr>
          <w:iCs/>
          <w:noProof/>
          <w:color w:val="000000"/>
          <w:sz w:val="28"/>
          <w:szCs w:val="28"/>
        </w:rPr>
        <w:t xml:space="preserve">бомж, бомжатник, брейкер, грин, бабки, байкер, тусовка, беспредел, дойти до ручки, брать на пушку. </w:t>
      </w:r>
      <w:r w:rsidRPr="00515A3E">
        <w:rPr>
          <w:noProof/>
          <w:color w:val="000000"/>
          <w:sz w:val="28"/>
          <w:szCs w:val="28"/>
        </w:rPr>
        <w:t xml:space="preserve">Отдельные слова и словосочетания в настоящее время не воспринимаются как жаргонные, поскольку они давно вошли в литературный язык и относятся к разговорным или нейтральным. Например: </w:t>
      </w:r>
      <w:r w:rsidRPr="00515A3E">
        <w:rPr>
          <w:iCs/>
          <w:noProof/>
          <w:color w:val="000000"/>
          <w:sz w:val="28"/>
          <w:szCs w:val="28"/>
        </w:rPr>
        <w:t>шпаргалка, настрой, рокер, сникерсы, быть в ударе.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Иногда как синоним к слову </w:t>
      </w:r>
      <w:r w:rsidRPr="00515A3E">
        <w:rPr>
          <w:iCs/>
          <w:noProof/>
          <w:color w:val="000000"/>
          <w:sz w:val="28"/>
          <w:szCs w:val="28"/>
        </w:rPr>
        <w:t xml:space="preserve">жаргон </w:t>
      </w:r>
      <w:r w:rsidRPr="00515A3E">
        <w:rPr>
          <w:noProof/>
          <w:color w:val="000000"/>
          <w:sz w:val="28"/>
          <w:szCs w:val="28"/>
        </w:rPr>
        <w:t xml:space="preserve">используется слово </w:t>
      </w:r>
      <w:r w:rsidRPr="00515A3E">
        <w:rPr>
          <w:iCs/>
          <w:noProof/>
          <w:color w:val="000000"/>
          <w:sz w:val="28"/>
          <w:szCs w:val="28"/>
        </w:rPr>
        <w:t xml:space="preserve">арго. </w:t>
      </w:r>
      <w:r w:rsidRPr="00515A3E">
        <w:rPr>
          <w:noProof/>
          <w:color w:val="000000"/>
          <w:sz w:val="28"/>
          <w:szCs w:val="28"/>
        </w:rPr>
        <w:t>Так, например, говорят о студенческом, школьном арго, имея в виду жаргон.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Основное назначение </w:t>
      </w:r>
      <w:r w:rsidRPr="00515A3E">
        <w:rPr>
          <w:bCs/>
          <w:noProof/>
          <w:color w:val="000000"/>
          <w:sz w:val="28"/>
          <w:szCs w:val="28"/>
        </w:rPr>
        <w:t xml:space="preserve">арго </w:t>
      </w:r>
      <w:r w:rsidRPr="00515A3E">
        <w:rPr>
          <w:noProof/>
          <w:color w:val="000000"/>
          <w:sz w:val="28"/>
          <w:szCs w:val="28"/>
        </w:rPr>
        <w:t xml:space="preserve">– сделать речь непонятной для чужих. В этом в первую очередь заинтересованы низы общества: воры, мошенники, шулеры. Существовало и </w:t>
      </w:r>
      <w:r w:rsidRPr="00515A3E">
        <w:rPr>
          <w:bCs/>
          <w:noProof/>
          <w:color w:val="000000"/>
          <w:sz w:val="28"/>
          <w:szCs w:val="28"/>
        </w:rPr>
        <w:t xml:space="preserve">профессиональное арго. </w:t>
      </w:r>
      <w:r w:rsidRPr="00515A3E">
        <w:rPr>
          <w:noProof/>
          <w:color w:val="000000"/>
          <w:sz w:val="28"/>
          <w:szCs w:val="28"/>
        </w:rPr>
        <w:t>Оно помогало ремесленникам (портным, жестянщикам, шорникам и др.), а также торговцам-ходебщикам (коробейники, которые продавали мелкий товар вразноску и вразвозку в небольших городах,:</w:t>
      </w:r>
      <w:r w:rsidRPr="00515A3E">
        <w:rPr>
          <w:noProof/>
          <w:color w:val="000000"/>
          <w:sz w:val="28"/>
          <w:szCs w:val="28"/>
          <w:vertAlign w:val="superscript"/>
        </w:rPr>
        <w:t xml:space="preserve"> </w:t>
      </w:r>
      <w:r w:rsidRPr="00515A3E">
        <w:rPr>
          <w:noProof/>
          <w:color w:val="000000"/>
          <w:sz w:val="28"/>
          <w:szCs w:val="28"/>
        </w:rPr>
        <w:t>селах, деревнях) при разговоре со своими скрыть от посторонних тайны ремесла, секреты своего дела.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В.И.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 xml:space="preserve">Даль в первом томе «Толкового словаря» в статье с заглавным словом </w:t>
      </w:r>
      <w:r w:rsidR="006778B1" w:rsidRPr="00515A3E">
        <w:rPr>
          <w:iCs/>
          <w:noProof/>
          <w:color w:val="000000"/>
          <w:sz w:val="28"/>
          <w:szCs w:val="28"/>
        </w:rPr>
        <w:t>Оф</w:t>
      </w:r>
      <w:r w:rsidRPr="00515A3E">
        <w:rPr>
          <w:iCs/>
          <w:noProof/>
          <w:color w:val="000000"/>
          <w:sz w:val="28"/>
          <w:szCs w:val="28"/>
        </w:rPr>
        <w:t xml:space="preserve">еня, офеня </w:t>
      </w:r>
      <w:r w:rsidRPr="00515A3E">
        <w:rPr>
          <w:noProof/>
          <w:color w:val="000000"/>
          <w:sz w:val="28"/>
          <w:szCs w:val="28"/>
        </w:rPr>
        <w:t xml:space="preserve">приводит образец арготической речи торговцев: </w:t>
      </w:r>
      <w:r w:rsidRPr="00515A3E">
        <w:rPr>
          <w:iCs/>
          <w:noProof/>
          <w:color w:val="000000"/>
          <w:sz w:val="28"/>
          <w:szCs w:val="28"/>
        </w:rPr>
        <w:t xml:space="preserve">Ропа кимать, полумеркать, рыхло закурещат ворыханы. Это </w:t>
      </w:r>
      <w:r w:rsidRPr="00515A3E">
        <w:rPr>
          <w:noProof/>
          <w:color w:val="000000"/>
          <w:sz w:val="28"/>
          <w:szCs w:val="28"/>
        </w:rPr>
        <w:t>означает: Пора спать, полночь, скоро запоют петухи.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Помимо территориальных и социальных диалектов национальный язык включает в себя просторечие.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Просторечие </w:t>
      </w:r>
      <w:r w:rsidRPr="00515A3E">
        <w:rPr>
          <w:noProof/>
          <w:color w:val="000000"/>
          <w:sz w:val="28"/>
          <w:szCs w:val="28"/>
        </w:rPr>
        <w:t>– одна из форм национального русского языка, которая не имеет собственных признаков системной организации и характеризуется набором языковых форм, нарушающих нормы литературного языка. Такое нарушение норм носители просторечия (горожане с невысоким уровнем образованности) не осознают, они не улавливают, не понимают различия между нелитературными и литературными формами.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Просторечными считаются: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– в фонетике: </w:t>
      </w:r>
      <w:r w:rsidRPr="00515A3E">
        <w:rPr>
          <w:iCs/>
          <w:noProof/>
          <w:color w:val="000000"/>
          <w:sz w:val="28"/>
          <w:szCs w:val="28"/>
        </w:rPr>
        <w:t>шофер, положить, приговор; ридикулит, колидор, резетка, друшлаг;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iCs/>
          <w:noProof/>
          <w:color w:val="000000"/>
          <w:sz w:val="28"/>
          <w:szCs w:val="28"/>
        </w:rPr>
        <w:t xml:space="preserve">– </w:t>
      </w:r>
      <w:r w:rsidRPr="00515A3E">
        <w:rPr>
          <w:bCs/>
          <w:noProof/>
          <w:color w:val="000000"/>
          <w:sz w:val="28"/>
          <w:szCs w:val="28"/>
        </w:rPr>
        <w:t xml:space="preserve">в морфологии: </w:t>
      </w:r>
      <w:r w:rsidRPr="00515A3E">
        <w:rPr>
          <w:iCs/>
          <w:noProof/>
          <w:color w:val="000000"/>
          <w:sz w:val="28"/>
          <w:szCs w:val="28"/>
        </w:rPr>
        <w:t>мой мозоль, с повидлой, делав, на пляжу, шофера, без пальта, бежат, ляж, ложи;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– в лексике: </w:t>
      </w:r>
      <w:r w:rsidRPr="00515A3E">
        <w:rPr>
          <w:iCs/>
          <w:noProof/>
          <w:color w:val="000000"/>
          <w:sz w:val="28"/>
          <w:szCs w:val="28"/>
        </w:rPr>
        <w:t xml:space="preserve">подстамент </w:t>
      </w:r>
      <w:r w:rsidRPr="00515A3E">
        <w:rPr>
          <w:noProof/>
          <w:color w:val="000000"/>
          <w:sz w:val="28"/>
          <w:szCs w:val="28"/>
        </w:rPr>
        <w:t xml:space="preserve">вместо </w:t>
      </w:r>
      <w:r w:rsidRPr="00515A3E">
        <w:rPr>
          <w:iCs/>
          <w:noProof/>
          <w:color w:val="000000"/>
          <w:sz w:val="28"/>
          <w:szCs w:val="28"/>
        </w:rPr>
        <w:t xml:space="preserve">постамент, полуклиника </w:t>
      </w:r>
      <w:r w:rsidRPr="00515A3E">
        <w:rPr>
          <w:noProof/>
          <w:color w:val="000000"/>
          <w:sz w:val="28"/>
          <w:szCs w:val="28"/>
        </w:rPr>
        <w:t xml:space="preserve">вместо </w:t>
      </w:r>
      <w:r w:rsidRPr="00515A3E">
        <w:rPr>
          <w:iCs/>
          <w:noProof/>
          <w:color w:val="000000"/>
          <w:sz w:val="28"/>
          <w:szCs w:val="28"/>
        </w:rPr>
        <w:t>поликлиника.</w:t>
      </w:r>
    </w:p>
    <w:p w:rsidR="00900ACE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Просторечие, как территориальные и социальные диалекты, имеет только устную форму.</w:t>
      </w:r>
    </w:p>
    <w:p w:rsidR="006646B5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Высшей формой национального языка является литературный язык. Он представлен в устной и письменной форме. Для него характерно наличие норм, которые охватывают все уровни языка</w:t>
      </w:r>
      <w:r w:rsidR="006646B5" w:rsidRPr="00515A3E">
        <w:rPr>
          <w:noProof/>
          <w:color w:val="000000"/>
          <w:sz w:val="28"/>
          <w:szCs w:val="28"/>
        </w:rPr>
        <w:t>:</w:t>
      </w:r>
    </w:p>
    <w:p w:rsidR="006646B5" w:rsidRPr="00515A3E" w:rsidRDefault="00900ACE" w:rsidP="00F43CC3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фонетику, </w:t>
      </w:r>
    </w:p>
    <w:p w:rsidR="006646B5" w:rsidRPr="00515A3E" w:rsidRDefault="00900ACE" w:rsidP="00F43CC3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лексику, </w:t>
      </w:r>
    </w:p>
    <w:p w:rsidR="00F43CC3" w:rsidRPr="00515A3E" w:rsidRDefault="00900ACE" w:rsidP="00F43CC3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морфологию,</w:t>
      </w:r>
    </w:p>
    <w:p w:rsidR="006646B5" w:rsidRPr="00515A3E" w:rsidRDefault="006646B5" w:rsidP="00F43CC3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синтаксис</w:t>
      </w:r>
      <w:r w:rsidR="00900ACE" w:rsidRPr="00515A3E">
        <w:rPr>
          <w:noProof/>
          <w:color w:val="000000"/>
          <w:sz w:val="28"/>
          <w:szCs w:val="28"/>
        </w:rPr>
        <w:t xml:space="preserve">. </w:t>
      </w:r>
    </w:p>
    <w:p w:rsidR="003E5CE1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Литературный язык обслуживает все сферы деятельности человека: </w:t>
      </w:r>
    </w:p>
    <w:p w:rsidR="003E5CE1" w:rsidRPr="00515A3E" w:rsidRDefault="00900ACE" w:rsidP="00F43CC3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политику, </w:t>
      </w:r>
    </w:p>
    <w:p w:rsidR="003E5CE1" w:rsidRPr="00515A3E" w:rsidRDefault="00900ACE" w:rsidP="00F43CC3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культуру, </w:t>
      </w:r>
    </w:p>
    <w:p w:rsidR="003E5CE1" w:rsidRPr="00515A3E" w:rsidRDefault="00900ACE" w:rsidP="00F43CC3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делопроизводство, </w:t>
      </w:r>
    </w:p>
    <w:p w:rsidR="003E5CE1" w:rsidRPr="00515A3E" w:rsidRDefault="00900ACE" w:rsidP="00F43CC3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законодательство, </w:t>
      </w:r>
    </w:p>
    <w:p w:rsidR="00900ACE" w:rsidRPr="00515A3E" w:rsidRDefault="00900ACE" w:rsidP="00F43CC3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бытовое общение.</w:t>
      </w:r>
    </w:p>
    <w:p w:rsidR="00F43CC3" w:rsidRPr="00515A3E" w:rsidRDefault="00900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Нормы литературного языка отражаются в словарях: орфоэпических, орфографических, толковых, словарях трудностей, словосочетания.</w:t>
      </w:r>
      <w:r w:rsidR="003E5CE1" w:rsidRPr="00515A3E">
        <w:rPr>
          <w:noProof/>
          <w:color w:val="000000"/>
          <w:sz w:val="28"/>
          <w:szCs w:val="28"/>
        </w:rPr>
        <w:t xml:space="preserve"> </w:t>
      </w:r>
    </w:p>
    <w:p w:rsidR="00F43CC3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Русский литературный язык существует в устной и письменной формах. Каждая из них имеет свою специфику и отличается системой средств выражения, характером адресата и восприятия. Устная речь является первичной, и для языков, не имеющих письменности, это единственная форма их существования.</w:t>
      </w:r>
      <w:r w:rsidR="00F43CC3" w:rsidRPr="00515A3E">
        <w:rPr>
          <w:bCs/>
          <w:noProof/>
          <w:color w:val="000000"/>
          <w:sz w:val="28"/>
          <w:szCs w:val="28"/>
        </w:rPr>
        <w:t xml:space="preserve"> </w:t>
      </w:r>
    </w:p>
    <w:p w:rsidR="0010725D" w:rsidRPr="00515A3E" w:rsidRDefault="0010725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Литературная устная речь представлена двумя разновидностями – речь разговорная</w:t>
      </w:r>
      <w:r w:rsidR="00F43CC3" w:rsidRPr="00515A3E">
        <w:rPr>
          <w:bCs/>
          <w:noProof/>
          <w:color w:val="000000"/>
          <w:sz w:val="28"/>
          <w:szCs w:val="28"/>
        </w:rPr>
        <w:t xml:space="preserve"> </w:t>
      </w:r>
      <w:r w:rsidRPr="00515A3E">
        <w:rPr>
          <w:bCs/>
          <w:noProof/>
          <w:color w:val="000000"/>
          <w:sz w:val="28"/>
          <w:szCs w:val="28"/>
        </w:rPr>
        <w:t>и речь кодифицированная (лат. Codificatio – систем</w:t>
      </w:r>
      <w:r w:rsidR="006646B5" w:rsidRPr="00515A3E">
        <w:rPr>
          <w:bCs/>
          <w:noProof/>
          <w:color w:val="000000"/>
          <w:sz w:val="28"/>
          <w:szCs w:val="28"/>
        </w:rPr>
        <w:t>атизация знаков государства по отдельным отра</w:t>
      </w:r>
      <w:r w:rsidRPr="00515A3E">
        <w:rPr>
          <w:bCs/>
          <w:noProof/>
          <w:color w:val="000000"/>
          <w:sz w:val="28"/>
          <w:szCs w:val="28"/>
        </w:rPr>
        <w:t>слям права). Разговорная речь предполагает непринужденность общения, неофициальность отношений между собеседниками, неподготовленность, сильную опору на внеязыковую ситуацию, использование невербальных средств, принципиальную возможность смены позиций «говорящий» - «слушающий». Кодифицированная речь используется преимущественно в официальных ситуациях общения – собрания, съезды, заседание комиссий, конференции, выступление по телевидению и т.д. Чаще всего такая речь бывает подготовлена (доклад, сообщение, отчет, информация), в ней нет значительной опоры на внеязыковую ситуацию, умеренно используются невербальные средства. Устная речь звучит, в ней используются фонетические (звуковые) и просодические (греч. «просодиа» - учение о соотношении слогов в стихе – ударные и неударные, долгие и краткие) средства. Говорящий человек одновременно творит и форму, и содержание речи, поэтому она конечна во времени и не поддается исправлению. Устно общающиеся коммуниканты чаще всего видят друг друга, и непосредственный визуальный контакт способствует взаимопониманию. Устная речь гораздо активнее письменной – мы больше говорим и слушаем, чем пишем и читаем. Шире и ее выразительные возможности. Б. Шоу по этому поводу заметил, что «есть пятьдесят способов сказать «да» и пятьдесят способов сказать «нет» и только один способ это написать».</w:t>
      </w:r>
    </w:p>
    <w:p w:rsidR="00EF2151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В письменной речи используется система графических средств выражения, и она воспринимается зрительно. Пишущий и читающий, как правило, не только не видят друг друга, но и вообще не представляют внешнего облика своего коммуниканта. Это затрудняет установление контакта, поэтому пишущий должен стремиться максимально, усовершенствовать текст, чтобы быть понятым.</w:t>
      </w:r>
      <w:r w:rsidR="00F43CC3" w:rsidRPr="00515A3E">
        <w:rPr>
          <w:bCs/>
          <w:noProof/>
          <w:color w:val="000000"/>
          <w:sz w:val="28"/>
          <w:szCs w:val="28"/>
        </w:rPr>
        <w:t xml:space="preserve"> </w:t>
      </w:r>
    </w:p>
    <w:p w:rsidR="0010725D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Письменная речь существует бесконечно долго, и читающий человек всегда имеет возможность уточнить непонятное выражение в тексте.</w:t>
      </w:r>
      <w:r w:rsidR="00F43CC3" w:rsidRPr="00515A3E">
        <w:rPr>
          <w:bCs/>
          <w:noProof/>
          <w:color w:val="000000"/>
          <w:sz w:val="28"/>
          <w:szCs w:val="28"/>
        </w:rPr>
        <w:t xml:space="preserve"> </w:t>
      </w:r>
    </w:p>
    <w:p w:rsidR="00655BAA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В лексическом и грамматическом отношениях она характеризуется строгим соблюдением литературных норм языка – особым отбором лексики и фразеологии, обработанным синтаксисом. </w:t>
      </w:r>
    </w:p>
    <w:p w:rsidR="00655BAA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В письменной речи широко употребляется книжная лексика:</w:t>
      </w:r>
    </w:p>
    <w:p w:rsidR="00F43CC3" w:rsidRPr="00515A3E" w:rsidRDefault="0010725D" w:rsidP="00F43CC3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официально-деловая,</w:t>
      </w:r>
    </w:p>
    <w:p w:rsidR="00F43CC3" w:rsidRPr="00515A3E" w:rsidRDefault="0010725D" w:rsidP="00F43CC3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научная,</w:t>
      </w:r>
    </w:p>
    <w:p w:rsidR="00655BAA" w:rsidRPr="00515A3E" w:rsidRDefault="0010725D" w:rsidP="00F43CC3">
      <w:pPr>
        <w:numPr>
          <w:ilvl w:val="0"/>
          <w:numId w:val="1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 xml:space="preserve">общественно-публицистическая. </w:t>
      </w:r>
    </w:p>
    <w:p w:rsidR="0010725D" w:rsidRPr="00515A3E" w:rsidRDefault="0010725D" w:rsidP="00F43CC3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15A3E">
        <w:rPr>
          <w:bCs/>
          <w:noProof/>
          <w:color w:val="000000"/>
          <w:sz w:val="28"/>
          <w:szCs w:val="28"/>
        </w:rPr>
        <w:t>Для синтаксиса письменной речи характерны сложные и осложненные предложения. В ней большое значение имеют порядок слов, строгая последовательность, стройность в изложении мыслей. Письменную форму речи отличает предварительное обдумывание высказываний, редакторская обработка текста, которую может выполнить и сам автор. Это обусловливает точность и правильность письменной формы речи.</w:t>
      </w:r>
      <w:r w:rsidR="00F43CC3" w:rsidRPr="00515A3E">
        <w:rPr>
          <w:bCs/>
          <w:noProof/>
          <w:color w:val="000000"/>
          <w:sz w:val="28"/>
          <w:szCs w:val="28"/>
        </w:rPr>
        <w:t xml:space="preserve"> </w:t>
      </w:r>
    </w:p>
    <w:p w:rsidR="0010725D" w:rsidRPr="00515A3E" w:rsidRDefault="0010725D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00ACE" w:rsidRPr="00515A3E" w:rsidRDefault="00900ACE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5. Условия функционирования книжной и разговорной речи, их особенности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725D" w:rsidRPr="00515A3E" w:rsidRDefault="0010725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зависимости от того, из какого материала строится речь, она приобретает книжный или разговорный характер. Книжная речь строится по нормам литературного языка, их нарушение недопустимо; предложения должны быть закончены, логически связаны друг с другом. Книжная речь обслуживает политическую, законодательную, научную сферы общения.</w:t>
      </w:r>
    </w:p>
    <w:p w:rsidR="0010725D" w:rsidRPr="00515A3E" w:rsidRDefault="0010725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Разговорная речь не столь строга в соблюдении норм литературного языка. В ней разрешается использовать формы, которые квалифицируются в словарях как разговорные. Разговорная речь используется на полуофициальных заседаниях, совещаниях и т.д.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Разговорная речь – это спонтанная, непринужденная речь, которая реализуется в неофициальных ситуациях при непосредственном участии собеседников. Она присутствует во всех стилях русского языка.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Основной функцией речи является передача информации – коммуникативная функция. Однако информативность представляет важное условие для всех стилей. Необходимость устной передачи различной информации является условием функционирования разговорной речи.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Несмотря на так называемую «свобод</w:t>
      </w:r>
      <w:r w:rsidR="006646B5" w:rsidRPr="00515A3E">
        <w:rPr>
          <w:noProof/>
          <w:color w:val="000000"/>
          <w:sz w:val="28"/>
          <w:szCs w:val="28"/>
        </w:rPr>
        <w:t>у» и «не</w:t>
      </w:r>
      <w:r w:rsidRPr="00515A3E">
        <w:rPr>
          <w:noProof/>
          <w:color w:val="000000"/>
          <w:sz w:val="28"/>
          <w:szCs w:val="28"/>
        </w:rPr>
        <w:t>нормированность» разговорной речи, определенные требования все-таки существуют. К примеру, используемые слова должны быть однородными стилистически; использование лексики, эмоционально окрашенной, должно иметь основание. На фонетическом, морфологическом и синтаксическом уровнях, действуют определенные закономерности, свойственные именно разговорной речи.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Особенностью разговорной речи является то, что большая часть информации содержится не в тексте высказывания, а в ситуации общения.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Говорящий надеется на то, что собеседник сумеет выбрать из речи нужную ему информацию, т.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к. ему в той же мере понятен разносторонний контекст конкретной ситуации общения: это и время, и место действия, события, это и жестикуляция, и мимика, и речевой этикет.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Помимо использования слова, которое имеет конкретное значение, которое имеет различную стилистическую окраску, существует иные методы передачи информации. Они не относятся к речи как к таковой. Это внеязыковые факторы, невербальные средства общения – мимика и жесты.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Жесты и мимика используются для усиления чувств и выражения отношения говорящего к собеседнику. Выражение лица подчас показывает гораздо больше, чем говорят слова.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Помимо «изучения» лица партнера, следует следить и за своей мимикой и жестами, знать, как вы реагируете на слова, замечания, предложения. Жесты по характеру и по функции можно подразделить на: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1)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указательные;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2)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изобразительные;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3)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символические;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4)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эмоциональные;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5)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ритмические;</w:t>
      </w:r>
    </w:p>
    <w:p w:rsidR="00F43CC3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6)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механические.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Указательные жесты уточняют указательные местоимения тот, то, этот. Изобразительные жесты используются тогда, когда не хватает слов, когда хочется «наглядно» продемонстрировать форму предмета, его размер и пр.</w:t>
      </w:r>
    </w:p>
    <w:p w:rsidR="0024771A" w:rsidRPr="00515A3E" w:rsidRDefault="0024771A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Символические жесты условны, они связаны с абстракцией (например, поклон артистов перед публикой после спектакля). Эмоциональные жесты служат выражением эмоций и чувств. Ритмические жесты отражают ритм речи. Данные жесты подчеркивают замедление, ускорение речи, а также выделяют логическое ударение.</w:t>
      </w:r>
    </w:p>
    <w:p w:rsidR="000B48CE" w:rsidRPr="00515A3E" w:rsidRDefault="001B2CBF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Лингвисты, изучающие книжную и разговорную речь, определили</w:t>
      </w:r>
      <w:r w:rsidR="000B48CE" w:rsidRPr="00515A3E">
        <w:rPr>
          <w:noProof/>
          <w:color w:val="000000"/>
          <w:sz w:val="28"/>
          <w:szCs w:val="28"/>
        </w:rPr>
        <w:t xml:space="preserve"> следующие различия между ними </w:t>
      </w:r>
      <w:r w:rsidR="006778B1" w:rsidRPr="00515A3E">
        <w:rPr>
          <w:noProof/>
          <w:color w:val="000000"/>
          <w:sz w:val="28"/>
          <w:szCs w:val="28"/>
        </w:rPr>
        <w:t xml:space="preserve">(табл. </w:t>
      </w:r>
      <w:r w:rsidR="00655BAA" w:rsidRPr="00515A3E">
        <w:rPr>
          <w:noProof/>
          <w:color w:val="000000"/>
          <w:sz w:val="28"/>
          <w:szCs w:val="28"/>
        </w:rPr>
        <w:t>2</w:t>
      </w:r>
      <w:r w:rsidR="000B48CE" w:rsidRPr="00515A3E">
        <w:rPr>
          <w:noProof/>
          <w:color w:val="000000"/>
          <w:sz w:val="28"/>
          <w:szCs w:val="28"/>
        </w:rPr>
        <w:t>)</w:t>
      </w:r>
    </w:p>
    <w:p w:rsidR="00F43CC3" w:rsidRPr="00515A3E" w:rsidRDefault="00F43CC3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B48CE" w:rsidRPr="00515A3E" w:rsidRDefault="006778B1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 xml:space="preserve">Таблица </w:t>
      </w:r>
      <w:r w:rsidR="00655BAA" w:rsidRPr="00515A3E">
        <w:rPr>
          <w:b/>
          <w:noProof/>
          <w:color w:val="000000"/>
          <w:sz w:val="28"/>
          <w:szCs w:val="28"/>
        </w:rPr>
        <w:t>2</w:t>
      </w:r>
    </w:p>
    <w:p w:rsidR="000B48CE" w:rsidRPr="00515A3E" w:rsidRDefault="000B48CE" w:rsidP="00F43CC3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Различия между книжной и разговорной речью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03"/>
        <w:gridCol w:w="4768"/>
      </w:tblGrid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Для книжной речи характерны: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Для разговорной речи характерны: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Конструкции с союзом без – «без такого журнала», «без такого понимания»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Такие конструкции используются в три раза реже; заменяются конструкциями «если не будет такого журнала», «если нет такого понимания»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Конструкции «при соответствующих условиях»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Практически отсутствуют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Деепричастные обороты с условным значением: «Борясь в одиночку, невозможно добиться цели»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Практически отсутствуют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Сложноподчиненные предложения с союзом если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В 1,5 раза больше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Сложноподчиненное предложение с союзом оттого что, поскольку, ибо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Не используются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1B2CBF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Конструкции по требованию, по предложению, в связи с</w:t>
            </w:r>
            <w:r w:rsidR="009D3C9D" w:rsidRPr="003E339C">
              <w:rPr>
                <w:noProof/>
                <w:color w:val="000000"/>
                <w:sz w:val="20"/>
              </w:rPr>
              <w:t>…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В 2,5 раза меньше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1B2CBF" w:rsidRPr="003E339C" w:rsidRDefault="00700E64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Согласованные определения и приложения с союзом как: «как редактор он ответил на вопросы корреспондентов»</w:t>
            </w:r>
          </w:p>
        </w:tc>
        <w:tc>
          <w:tcPr>
            <w:tcW w:w="2491" w:type="pct"/>
            <w:shd w:val="clear" w:color="auto" w:fill="auto"/>
          </w:tcPr>
          <w:p w:rsidR="001B2CBF" w:rsidRPr="003E339C" w:rsidRDefault="00A45D1A" w:rsidP="003E339C">
            <w:pPr>
              <w:pStyle w:val="af1"/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Не используются</w:t>
            </w:r>
          </w:p>
        </w:tc>
      </w:tr>
      <w:tr w:rsidR="009D3C9D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Конструкции со словами вследствие, в результате, по причине…</w:t>
            </w:r>
          </w:p>
        </w:tc>
        <w:tc>
          <w:tcPr>
            <w:tcW w:w="2491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Используются намного реже, заменяются придаточными</w:t>
            </w:r>
          </w:p>
        </w:tc>
      </w:tr>
      <w:tr w:rsidR="009D3C9D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Конструкции не только…, но и…; как…, так и…; в то время как; если…, то …</w:t>
            </w:r>
          </w:p>
        </w:tc>
        <w:tc>
          <w:tcPr>
            <w:tcW w:w="2491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Не используются</w:t>
            </w:r>
          </w:p>
        </w:tc>
      </w:tr>
      <w:tr w:rsidR="009D3C9D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0" w:name="part_478"/>
            <w:bookmarkEnd w:id="0"/>
            <w:r w:rsidRPr="003E339C">
              <w:rPr>
                <w:noProof/>
                <w:color w:val="000000"/>
                <w:sz w:val="20"/>
              </w:rPr>
              <w:t>Причастные обороты</w:t>
            </w:r>
          </w:p>
        </w:tc>
        <w:tc>
          <w:tcPr>
            <w:tcW w:w="2491" w:type="pct"/>
            <w:shd w:val="clear" w:color="auto" w:fill="auto"/>
          </w:tcPr>
          <w:p w:rsidR="00A45D1A" w:rsidRPr="003E339C" w:rsidRDefault="009D3C9D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Заменяются придаточными</w:t>
            </w:r>
          </w:p>
        </w:tc>
      </w:tr>
      <w:tr w:rsidR="009D3C9D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Используются реже</w:t>
            </w:r>
          </w:p>
        </w:tc>
        <w:tc>
          <w:tcPr>
            <w:tcW w:w="2491" w:type="pct"/>
            <w:shd w:val="clear" w:color="auto" w:fill="auto"/>
          </w:tcPr>
          <w:p w:rsidR="00A45D1A" w:rsidRPr="003E339C" w:rsidRDefault="009D3C9D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Риторические вопросы</w:t>
            </w:r>
          </w:p>
        </w:tc>
      </w:tr>
      <w:tr w:rsidR="00D02582" w:rsidRPr="003E339C" w:rsidTr="003E339C">
        <w:trPr>
          <w:trHeight w:val="23"/>
        </w:trPr>
        <w:tc>
          <w:tcPr>
            <w:tcW w:w="2509" w:type="pct"/>
            <w:shd w:val="clear" w:color="auto" w:fill="auto"/>
          </w:tcPr>
          <w:p w:rsidR="00A45D1A" w:rsidRPr="003E339C" w:rsidRDefault="00A45D1A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Используются реже</w:t>
            </w:r>
          </w:p>
        </w:tc>
        <w:tc>
          <w:tcPr>
            <w:tcW w:w="2491" w:type="pct"/>
            <w:shd w:val="clear" w:color="auto" w:fill="auto"/>
          </w:tcPr>
          <w:p w:rsidR="00A45D1A" w:rsidRPr="003E339C" w:rsidRDefault="009D3C9D" w:rsidP="003E339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E339C">
              <w:rPr>
                <w:noProof/>
                <w:color w:val="000000"/>
                <w:sz w:val="20"/>
              </w:rPr>
              <w:t>Лексические, синтаксические повторы</w:t>
            </w:r>
          </w:p>
        </w:tc>
      </w:tr>
    </w:tbl>
    <w:p w:rsidR="00A45D1A" w:rsidRPr="00515A3E" w:rsidRDefault="00A45D1A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646B5" w:rsidRPr="00515A3E" w:rsidRDefault="00C63FA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Книжная и разговорная лексика имеют устную и письменную </w:t>
      </w:r>
      <w:r w:rsidR="000B48CE" w:rsidRPr="00515A3E">
        <w:rPr>
          <w:noProof/>
          <w:color w:val="000000"/>
          <w:sz w:val="28"/>
          <w:szCs w:val="28"/>
        </w:rPr>
        <w:t>формы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="006646B5" w:rsidRPr="00515A3E">
        <w:rPr>
          <w:noProof/>
          <w:color w:val="000000"/>
          <w:sz w:val="28"/>
          <w:szCs w:val="28"/>
        </w:rPr>
        <w:t>(рис 2</w:t>
      </w:r>
      <w:r w:rsidR="000B48CE" w:rsidRPr="00515A3E">
        <w:rPr>
          <w:noProof/>
          <w:color w:val="000000"/>
          <w:sz w:val="28"/>
          <w:szCs w:val="28"/>
        </w:rPr>
        <w:t>.</w:t>
      </w:r>
      <w:r w:rsidR="00655BAA" w:rsidRPr="00515A3E">
        <w:rPr>
          <w:noProof/>
          <w:color w:val="000000"/>
          <w:sz w:val="28"/>
          <w:szCs w:val="28"/>
        </w:rPr>
        <w:t>)</w:t>
      </w:r>
    </w:p>
    <w:p w:rsidR="00C63FA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br w:type="page"/>
      </w:r>
      <w:r w:rsidR="005D5463">
        <w:rPr>
          <w:noProof/>
        </w:rPr>
        <w:pict>
          <v:shape id="_x0000_s1049" type="#_x0000_t202" style="position:absolute;left:0;text-align:left;margin-left:37.05pt;margin-top:13.2pt;width:171pt;height:46pt;z-index:251672064">
            <v:textbox>
              <w:txbxContent>
                <w:p w:rsidR="00C63FA3" w:rsidRDefault="00006D0B" w:rsidP="00183502">
                  <w:pPr>
                    <w:jc w:val="center"/>
                  </w:pPr>
                  <w:r>
                    <w:t>Книжная речь</w:t>
                  </w:r>
                </w:p>
              </w:txbxContent>
            </v:textbox>
          </v:shape>
        </w:pict>
      </w:r>
      <w:r w:rsidR="005D5463">
        <w:rPr>
          <w:noProof/>
        </w:rPr>
        <w:pict>
          <v:rect id="_x0000_s1050" style="position:absolute;left:0;text-align:left;margin-left:22.8pt;margin-top:.3pt;width:195pt;height:68.5pt;z-index:251661824"/>
        </w:pict>
      </w:r>
    </w:p>
    <w:p w:rsidR="00C63FA3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261.3pt;margin-top:-10.95pt;width:156pt;height:46pt;z-index:251673088">
            <v:textbox>
              <w:txbxContent>
                <w:p w:rsidR="00C63FA3" w:rsidRDefault="00006D0B" w:rsidP="00183502">
                  <w:pPr>
                    <w:jc w:val="center"/>
                  </w:pPr>
                  <w:r>
                    <w:t>Разговорная речь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2" style="position:absolute;left:0;text-align:left;margin-left:251.55pt;margin-top:-23.85pt;width:182.25pt;height:68.5pt;z-index:251662848"/>
        </w:pict>
      </w:r>
    </w:p>
    <w:p w:rsidR="00C63FA3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3" type="#_x0000_t32" style="position:absolute;left:0;text-align:left;margin-left:55.05pt;margin-top:20.5pt;width:66pt;height:34.65pt;flip:x;z-index:25166796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378.3pt;margin-top:20.5pt;width:55.5pt;height:34.65pt;z-index:25167104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323.55pt;margin-top:20.5pt;width:54.75pt;height:34.65pt;flip:x;z-index:25167001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124.8pt;margin-top:20.5pt;width:63pt;height:34.65pt;z-index:251668992" o:connectortype="straight">
            <v:stroke endarrow="block"/>
          </v:shape>
        </w:pict>
      </w:r>
    </w:p>
    <w:p w:rsidR="00C63FA3" w:rsidRPr="00515A3E" w:rsidRDefault="00C63FA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FA3" w:rsidRPr="00515A3E" w:rsidRDefault="005D546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355.8pt;margin-top:22.2pt;width:78pt;height:71.25pt;z-index:251677184">
            <v:textbox>
              <w:txbxContent>
                <w:p w:rsidR="00C63FA3" w:rsidRDefault="00006D0B" w:rsidP="00183502">
                  <w:pPr>
                    <w:jc w:val="center"/>
                  </w:pPr>
                  <w:r>
                    <w:t>Устная форма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8" style="position:absolute;left:0;text-align:left;margin-left:349.8pt;margin-top:6.85pt;width:103.5pt;height:107.6pt;z-index:251666944"/>
        </w:pict>
      </w:r>
      <w:r>
        <w:rPr>
          <w:noProof/>
        </w:rPr>
        <w:pict>
          <v:oval id="_x0000_s1059" style="position:absolute;left:0;text-align:left;margin-left:241.05pt;margin-top:6.85pt;width:108.75pt;height:107.6pt;z-index:251665920"/>
        </w:pict>
      </w:r>
      <w:r>
        <w:rPr>
          <w:noProof/>
        </w:rPr>
        <w:pict>
          <v:shape id="_x0000_s1060" type="#_x0000_t202" style="position:absolute;left:0;text-align:left;margin-left:144.3pt;margin-top:22.2pt;width:81pt;height:75pt;z-index:251675136">
            <v:textbox style="mso-next-textbox:#_x0000_s1060">
              <w:txbxContent>
                <w:p w:rsidR="00C63FA3" w:rsidRDefault="00006D0B" w:rsidP="00183502">
                  <w:pPr>
                    <w:jc w:val="center"/>
                  </w:pPr>
                  <w:r>
                    <w:t>Устная форма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1" style="position:absolute;left:0;text-align:left;margin-left:131.55pt;margin-top:6.85pt;width:109.5pt;height:107.6pt;z-index:251664896"/>
        </w:pict>
      </w:r>
      <w:r>
        <w:rPr>
          <w:noProof/>
        </w:rPr>
        <w:pict>
          <v:oval id="_x0000_s1062" style="position:absolute;left:0;text-align:left;margin-left:3.3pt;margin-top:6.85pt;width:103.5pt;height:107.6pt;z-index:251663872"/>
        </w:pict>
      </w:r>
    </w:p>
    <w:p w:rsidR="00C63FA3" w:rsidRPr="00515A3E" w:rsidRDefault="005D5463" w:rsidP="00F43CC3">
      <w:pPr>
        <w:tabs>
          <w:tab w:val="left" w:pos="3585"/>
          <w:tab w:val="left" w:pos="6615"/>
          <w:tab w:val="left" w:pos="89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63" type="#_x0000_t202" style="position:absolute;left:0;text-align:left;margin-left:244.8pt;margin-top:1.8pt;width:78.75pt;height:71.25pt;z-index:251676160">
            <v:textbox>
              <w:txbxContent>
                <w:p w:rsidR="00C63FA3" w:rsidRDefault="00006D0B" w:rsidP="00183502">
                  <w:pPr>
                    <w:jc w:val="center"/>
                  </w:pPr>
                  <w:r>
                    <w:t>Письменная форма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15.3pt;margin-top:1.8pt;width:76.5pt;height:71.25pt;z-index:251674112">
            <v:textbox>
              <w:txbxContent>
                <w:p w:rsidR="00C63FA3" w:rsidRPr="00183502" w:rsidRDefault="00006D0B" w:rsidP="00183502">
                  <w:pPr>
                    <w:jc w:val="center"/>
                  </w:pPr>
                  <w:r w:rsidRPr="00183502">
                    <w:t>Письменная форма</w:t>
                  </w:r>
                </w:p>
              </w:txbxContent>
            </v:textbox>
          </v:shape>
        </w:pict>
      </w:r>
      <w:r w:rsidR="00C63FA3" w:rsidRPr="00515A3E">
        <w:rPr>
          <w:noProof/>
          <w:color w:val="000000"/>
          <w:sz w:val="28"/>
          <w:szCs w:val="28"/>
        </w:rPr>
        <w:tab/>
      </w:r>
      <w:r w:rsidR="00C63FA3" w:rsidRPr="00515A3E">
        <w:rPr>
          <w:noProof/>
          <w:color w:val="000000"/>
          <w:sz w:val="28"/>
          <w:szCs w:val="28"/>
        </w:rPr>
        <w:tab/>
      </w:r>
      <w:r w:rsidR="00C63FA3" w:rsidRPr="00515A3E">
        <w:rPr>
          <w:noProof/>
          <w:color w:val="000000"/>
          <w:sz w:val="28"/>
          <w:szCs w:val="28"/>
        </w:rPr>
        <w:tab/>
      </w:r>
    </w:p>
    <w:p w:rsidR="000B48CE" w:rsidRPr="00515A3E" w:rsidRDefault="000B48CE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83502" w:rsidRPr="00515A3E" w:rsidRDefault="00183502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55BAA" w:rsidRPr="00515A3E" w:rsidRDefault="00655BAA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B48CE" w:rsidRPr="00515A3E" w:rsidRDefault="000B48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Р</w:t>
      </w:r>
      <w:r w:rsidR="00655BAA" w:rsidRPr="00515A3E">
        <w:rPr>
          <w:b/>
          <w:noProof/>
          <w:color w:val="000000"/>
          <w:sz w:val="28"/>
          <w:szCs w:val="28"/>
        </w:rPr>
        <w:t>ис.2</w:t>
      </w:r>
      <w:r w:rsidRPr="00515A3E">
        <w:rPr>
          <w:b/>
          <w:noProof/>
          <w:color w:val="000000"/>
          <w:sz w:val="28"/>
          <w:szCs w:val="28"/>
        </w:rPr>
        <w:t xml:space="preserve"> </w:t>
      </w:r>
      <w:r w:rsidR="00183502" w:rsidRPr="00515A3E">
        <w:rPr>
          <w:noProof/>
          <w:color w:val="000000"/>
          <w:sz w:val="28"/>
          <w:szCs w:val="28"/>
        </w:rPr>
        <w:t>Формы книжной и письменной речи</w:t>
      </w:r>
    </w:p>
    <w:p w:rsidR="00655BAA" w:rsidRPr="00515A3E" w:rsidRDefault="00655BAA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48CE" w:rsidRPr="00515A3E" w:rsidRDefault="000B48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Например, ученый-геолог пишет статью для специального журнала о залежах минералов в Сибири. Он использует книжную речь в письменной форме. С докладом на эту тему ученый выступает на международной конференции. Его речь книжная, но форма устная. После конференции он пишет о своих впечатлениях письмо коллеге по работе. Текст письма - разговорная речь, письменная форма. Дома, в кругу семьи геолог рассказывает, как он выступил на конференции, с кем из старых друзей встретился, о чем говорили, какие подарки привез. Его речь - разговорная, ее форма - устная. </w:t>
      </w:r>
    </w:p>
    <w:p w:rsidR="000B48CE" w:rsidRPr="00515A3E" w:rsidRDefault="000B48CE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00ACE" w:rsidRPr="00515A3E" w:rsidRDefault="00900ACE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6.</w:t>
      </w:r>
      <w:r w:rsidR="00F43CC3" w:rsidRPr="00515A3E">
        <w:rPr>
          <w:b/>
          <w:noProof/>
          <w:color w:val="000000"/>
          <w:sz w:val="28"/>
          <w:szCs w:val="28"/>
        </w:rPr>
        <w:t xml:space="preserve"> </w:t>
      </w:r>
      <w:r w:rsidRPr="00515A3E">
        <w:rPr>
          <w:b/>
          <w:noProof/>
          <w:color w:val="000000"/>
          <w:sz w:val="28"/>
          <w:szCs w:val="28"/>
        </w:rPr>
        <w:t>Функциональные стили русского языка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2582" w:rsidRPr="00515A3E" w:rsidRDefault="005617E0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Функциональный стиль – это подсистема литературного языка, которая реализуется в определенной сфере общественной деятельности (например, в сфере науки, делового общения, бытового общения и т.д.) и характеризуется некоторой совокупностью стилистически значимых языковых средств. Термин </w:t>
      </w:r>
      <w:r w:rsidRPr="00515A3E">
        <w:rPr>
          <w:iCs/>
          <w:noProof/>
          <w:color w:val="000000"/>
          <w:sz w:val="28"/>
          <w:szCs w:val="28"/>
        </w:rPr>
        <w:t xml:space="preserve">функциональный стиль </w:t>
      </w:r>
      <w:r w:rsidRPr="00515A3E">
        <w:rPr>
          <w:noProof/>
          <w:color w:val="000000"/>
          <w:sz w:val="28"/>
          <w:szCs w:val="28"/>
        </w:rPr>
        <w:t>подчеркивает, что разновидности литературного языка выделяются на основе той функции (роли), которую выполняет язык в каждом конкретном случае. Именно цели общения диктуют выбор стилистических приемов, композиционной структуры речи для каждого конкретного случая.</w:t>
      </w:r>
    </w:p>
    <w:p w:rsidR="00D02582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Наша речь в официальн</w:t>
      </w:r>
      <w:r w:rsidR="00FA1D1D" w:rsidRPr="00515A3E">
        <w:rPr>
          <w:noProof/>
          <w:color w:val="000000"/>
          <w:sz w:val="28"/>
          <w:szCs w:val="28"/>
        </w:rPr>
        <w:t>ой обстановке (выступление на н</w:t>
      </w:r>
      <w:r w:rsidRPr="00515A3E">
        <w:rPr>
          <w:noProof/>
          <w:color w:val="000000"/>
          <w:sz w:val="28"/>
          <w:szCs w:val="28"/>
        </w:rPr>
        <w:t>аучной конференции, на дел</w:t>
      </w:r>
      <w:r w:rsidR="00FA1D1D" w:rsidRPr="00515A3E">
        <w:rPr>
          <w:noProof/>
          <w:color w:val="000000"/>
          <w:sz w:val="28"/>
          <w:szCs w:val="28"/>
        </w:rPr>
        <w:t>овом совещании, на встрече парл</w:t>
      </w:r>
      <w:r w:rsidRPr="00515A3E">
        <w:rPr>
          <w:noProof/>
          <w:color w:val="000000"/>
          <w:sz w:val="28"/>
          <w:szCs w:val="28"/>
        </w:rPr>
        <w:t xml:space="preserve">аментеров, чтение лекции, урок в школе) отличается от той, которая используется в неофициальной обстановке (разговор за праздничным столом, дружеская беседа, диалог за обедом, ужином дома). </w:t>
      </w:r>
    </w:p>
    <w:p w:rsidR="00D02582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зависимости от целей и</w:t>
      </w:r>
      <w:r w:rsidR="00FA1D1D" w:rsidRPr="00515A3E">
        <w:rPr>
          <w:noProof/>
          <w:color w:val="000000"/>
          <w:sz w:val="28"/>
          <w:szCs w:val="28"/>
        </w:rPr>
        <w:t xml:space="preserve"> задач, которые ставятся и реша</w:t>
      </w:r>
      <w:r w:rsidRPr="00515A3E">
        <w:rPr>
          <w:noProof/>
          <w:color w:val="000000"/>
          <w:sz w:val="28"/>
          <w:szCs w:val="28"/>
        </w:rPr>
        <w:t>ются в процессе общения</w:t>
      </w:r>
      <w:r w:rsidR="00FA1D1D" w:rsidRPr="00515A3E">
        <w:rPr>
          <w:noProof/>
          <w:color w:val="000000"/>
          <w:sz w:val="28"/>
          <w:szCs w:val="28"/>
        </w:rPr>
        <w:t>, происходит отбор различных яз</w:t>
      </w:r>
      <w:r w:rsidRPr="00515A3E">
        <w:rPr>
          <w:noProof/>
          <w:color w:val="000000"/>
          <w:sz w:val="28"/>
          <w:szCs w:val="28"/>
        </w:rPr>
        <w:t>ыковых средств. В результат</w:t>
      </w:r>
      <w:r w:rsidR="00FA1D1D" w:rsidRPr="00515A3E">
        <w:rPr>
          <w:noProof/>
          <w:color w:val="000000"/>
          <w:sz w:val="28"/>
          <w:szCs w:val="28"/>
        </w:rPr>
        <w:t>е создаются разновидности едино</w:t>
      </w:r>
      <w:r w:rsidRPr="00515A3E">
        <w:rPr>
          <w:noProof/>
          <w:color w:val="000000"/>
          <w:sz w:val="28"/>
          <w:szCs w:val="28"/>
        </w:rPr>
        <w:t>го литературного языка, называемые функ</w:t>
      </w:r>
      <w:r w:rsidR="00FA1D1D" w:rsidRPr="00515A3E">
        <w:rPr>
          <w:noProof/>
          <w:color w:val="000000"/>
          <w:sz w:val="28"/>
          <w:szCs w:val="28"/>
        </w:rPr>
        <w:t>циональными стилями</w:t>
      </w:r>
      <w:r w:rsidRPr="00515A3E">
        <w:rPr>
          <w:noProof/>
          <w:color w:val="000000"/>
          <w:sz w:val="28"/>
          <w:szCs w:val="28"/>
        </w:rPr>
        <w:t xml:space="preserve">. </w:t>
      </w:r>
    </w:p>
    <w:p w:rsidR="00D02582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Термин функциональный с</w:t>
      </w:r>
      <w:r w:rsidR="00FA1D1D" w:rsidRPr="00515A3E">
        <w:rPr>
          <w:noProof/>
          <w:color w:val="000000"/>
          <w:sz w:val="28"/>
          <w:szCs w:val="28"/>
        </w:rPr>
        <w:t>тиль подчеркивает, что разновидности литературного языка выделяются на</w:t>
      </w:r>
      <w:r w:rsidRPr="00515A3E">
        <w:rPr>
          <w:noProof/>
          <w:color w:val="000000"/>
          <w:sz w:val="28"/>
          <w:szCs w:val="28"/>
        </w:rPr>
        <w:t xml:space="preserve"> основе той функции (роли), которую выполняет язык в каждом конкретном случае. </w:t>
      </w:r>
    </w:p>
    <w:p w:rsidR="00655BAA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Обычно различают следующие функциональные стили: </w:t>
      </w:r>
    </w:p>
    <w:p w:rsidR="00655BAA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1) научный, </w:t>
      </w:r>
    </w:p>
    <w:p w:rsidR="00655BAA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2) официально-деловой, </w:t>
      </w:r>
    </w:p>
    <w:p w:rsidR="00655BAA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3) публицист</w:t>
      </w:r>
      <w:r w:rsidR="00183502" w:rsidRPr="00515A3E">
        <w:rPr>
          <w:noProof/>
          <w:color w:val="000000"/>
          <w:sz w:val="28"/>
          <w:szCs w:val="28"/>
        </w:rPr>
        <w:t xml:space="preserve">ический; </w:t>
      </w:r>
    </w:p>
    <w:p w:rsidR="00D02582" w:rsidRPr="00515A3E" w:rsidRDefault="0018350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4) разговорно-обиходный</w:t>
      </w:r>
      <w:r w:rsidR="00D02582" w:rsidRPr="00515A3E">
        <w:rPr>
          <w:noProof/>
          <w:color w:val="000000"/>
          <w:sz w:val="28"/>
          <w:szCs w:val="28"/>
        </w:rPr>
        <w:t xml:space="preserve">. </w:t>
      </w:r>
    </w:p>
    <w:p w:rsidR="00D02582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Стили литературного языка</w:t>
      </w:r>
      <w:r w:rsidR="006646B5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 прежде всего сопоставляются на основе анализа их </w:t>
      </w:r>
      <w:r w:rsidR="009017DD" w:rsidRPr="00515A3E">
        <w:rPr>
          <w:noProof/>
          <w:color w:val="000000"/>
          <w:sz w:val="28"/>
          <w:szCs w:val="28"/>
        </w:rPr>
        <w:t>лексического состава, так как и</w:t>
      </w:r>
      <w:r w:rsidRPr="00515A3E">
        <w:rPr>
          <w:noProof/>
          <w:color w:val="000000"/>
          <w:sz w:val="28"/>
          <w:szCs w:val="28"/>
        </w:rPr>
        <w:t xml:space="preserve">менно в лексике заметнее всего проявляется различие между ними. </w:t>
      </w:r>
    </w:p>
    <w:p w:rsidR="00D02582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Закрепленность слов за</w:t>
      </w:r>
      <w:r w:rsidR="009017DD" w:rsidRPr="00515A3E">
        <w:rPr>
          <w:noProof/>
          <w:color w:val="000000"/>
          <w:sz w:val="28"/>
          <w:szCs w:val="28"/>
        </w:rPr>
        <w:t xml:space="preserve"> определенным стилем речи объяс</w:t>
      </w:r>
      <w:r w:rsidRPr="00515A3E">
        <w:rPr>
          <w:noProof/>
          <w:color w:val="000000"/>
          <w:sz w:val="28"/>
          <w:szCs w:val="28"/>
        </w:rPr>
        <w:t>няется тем, что в лексическое значение многих слов, помимо предметно-логического со</w:t>
      </w:r>
      <w:r w:rsidR="00FA1D1D" w:rsidRPr="00515A3E">
        <w:rPr>
          <w:noProof/>
          <w:color w:val="000000"/>
          <w:sz w:val="28"/>
          <w:szCs w:val="28"/>
        </w:rPr>
        <w:t>держания, входит и эмоционально-</w:t>
      </w:r>
      <w:r w:rsidRPr="00515A3E">
        <w:rPr>
          <w:noProof/>
          <w:color w:val="000000"/>
          <w:sz w:val="28"/>
          <w:szCs w:val="28"/>
        </w:rPr>
        <w:t>стилистическая окраска. Сравните: мать</w:t>
      </w:r>
      <w:r w:rsidR="00FA1D1D" w:rsidRPr="00515A3E">
        <w:rPr>
          <w:noProof/>
          <w:color w:val="000000"/>
          <w:sz w:val="28"/>
          <w:szCs w:val="28"/>
        </w:rPr>
        <w:t>, мама, мамочка, ма</w:t>
      </w:r>
      <w:r w:rsidRPr="00515A3E">
        <w:rPr>
          <w:noProof/>
          <w:color w:val="000000"/>
          <w:sz w:val="28"/>
          <w:szCs w:val="28"/>
        </w:rPr>
        <w:t>муля, ма; отец, папа, папочка, папуля</w:t>
      </w:r>
      <w:r w:rsidR="009017DD" w:rsidRPr="00515A3E">
        <w:rPr>
          <w:noProof/>
          <w:color w:val="000000"/>
          <w:sz w:val="28"/>
          <w:szCs w:val="28"/>
        </w:rPr>
        <w:t xml:space="preserve">, па. Слова каждого ряда имеют </w:t>
      </w:r>
      <w:r w:rsidRPr="00515A3E">
        <w:rPr>
          <w:noProof/>
          <w:color w:val="000000"/>
          <w:sz w:val="28"/>
          <w:szCs w:val="28"/>
        </w:rPr>
        <w:t xml:space="preserve">одно и то же значение, но различаются стилистически, поэтому используются в </w:t>
      </w:r>
      <w:r w:rsidR="00FA1D1D" w:rsidRPr="00515A3E">
        <w:rPr>
          <w:noProof/>
          <w:color w:val="000000"/>
          <w:sz w:val="28"/>
          <w:szCs w:val="28"/>
        </w:rPr>
        <w:t>разных стилях. Мать, отец преим</w:t>
      </w:r>
      <w:r w:rsidRPr="00515A3E">
        <w:rPr>
          <w:noProof/>
          <w:color w:val="000000"/>
          <w:sz w:val="28"/>
          <w:szCs w:val="28"/>
        </w:rPr>
        <w:t xml:space="preserve">ущественно употребляются в </w:t>
      </w:r>
      <w:r w:rsidR="00FA1D1D" w:rsidRPr="00515A3E">
        <w:rPr>
          <w:noProof/>
          <w:color w:val="000000"/>
          <w:sz w:val="28"/>
          <w:szCs w:val="28"/>
        </w:rPr>
        <w:t>официально-деловом стиле, остал</w:t>
      </w:r>
      <w:r w:rsidRPr="00515A3E">
        <w:rPr>
          <w:noProof/>
          <w:color w:val="000000"/>
          <w:sz w:val="28"/>
          <w:szCs w:val="28"/>
        </w:rPr>
        <w:t xml:space="preserve">ьные слова - в разговорно-обиходном. </w:t>
      </w:r>
    </w:p>
    <w:p w:rsidR="00FA1D1D" w:rsidRPr="00515A3E" w:rsidRDefault="00D02582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Если сопо</w:t>
      </w:r>
      <w:r w:rsidR="00FA1D1D" w:rsidRPr="00515A3E">
        <w:rPr>
          <w:noProof/>
          <w:color w:val="000000"/>
          <w:sz w:val="28"/>
          <w:szCs w:val="28"/>
        </w:rPr>
        <w:t>ставить синонимические слова: обличье - облик, нех</w:t>
      </w:r>
      <w:r w:rsidRPr="00515A3E">
        <w:rPr>
          <w:noProof/>
          <w:color w:val="000000"/>
          <w:sz w:val="28"/>
          <w:szCs w:val="28"/>
        </w:rPr>
        <w:t>ватка - дефицит, напа</w:t>
      </w:r>
      <w:r w:rsidR="00FA1D1D" w:rsidRPr="00515A3E">
        <w:rPr>
          <w:noProof/>
          <w:color w:val="000000"/>
          <w:sz w:val="28"/>
          <w:szCs w:val="28"/>
        </w:rPr>
        <w:t>сть - злоключение, потеха - раз</w:t>
      </w:r>
      <w:r w:rsidRPr="00515A3E">
        <w:rPr>
          <w:noProof/>
          <w:color w:val="000000"/>
          <w:sz w:val="28"/>
          <w:szCs w:val="28"/>
        </w:rPr>
        <w:t>влечение, переделка - преобра</w:t>
      </w:r>
      <w:r w:rsidR="00FA1D1D" w:rsidRPr="00515A3E">
        <w:rPr>
          <w:noProof/>
          <w:color w:val="000000"/>
          <w:sz w:val="28"/>
          <w:szCs w:val="28"/>
        </w:rPr>
        <w:t xml:space="preserve">зование, вояка - воин, глазник - </w:t>
      </w:r>
      <w:r w:rsidRPr="00515A3E">
        <w:rPr>
          <w:noProof/>
          <w:color w:val="000000"/>
          <w:sz w:val="28"/>
          <w:szCs w:val="28"/>
        </w:rPr>
        <w:t>окулист, врун - лжец, большущий - гиган</w:t>
      </w:r>
      <w:r w:rsidR="00FA1D1D" w:rsidRPr="00515A3E">
        <w:rPr>
          <w:noProof/>
          <w:color w:val="000000"/>
          <w:sz w:val="28"/>
          <w:szCs w:val="28"/>
        </w:rPr>
        <w:t>тский, растранжи</w:t>
      </w:r>
      <w:r w:rsidRPr="00515A3E">
        <w:rPr>
          <w:noProof/>
          <w:color w:val="000000"/>
          <w:sz w:val="28"/>
          <w:szCs w:val="28"/>
        </w:rPr>
        <w:t>рить - расточить, плакат</w:t>
      </w:r>
      <w:r w:rsidR="00FA1D1D" w:rsidRPr="00515A3E">
        <w:rPr>
          <w:noProof/>
          <w:color w:val="000000"/>
          <w:sz w:val="28"/>
          <w:szCs w:val="28"/>
        </w:rPr>
        <w:t>ься - сетовать, то нетрудно зам</w:t>
      </w:r>
      <w:r w:rsidRPr="00515A3E">
        <w:rPr>
          <w:noProof/>
          <w:color w:val="000000"/>
          <w:sz w:val="28"/>
          <w:szCs w:val="28"/>
        </w:rPr>
        <w:t xml:space="preserve">етить, что эти синонимы тоже отличаются друг от друга не по </w:t>
      </w:r>
      <w:r w:rsidR="00FA1D1D" w:rsidRPr="00515A3E">
        <w:rPr>
          <w:noProof/>
          <w:color w:val="000000"/>
          <w:sz w:val="28"/>
          <w:szCs w:val="28"/>
        </w:rPr>
        <w:t xml:space="preserve">смыслу, а своей стилистической окраской. Первые слова каждой пары употребляются в разговорно-обиходной, а вторые в научно-популярной, публицистической, официально-деловой речи.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Помимо понятия и стилистической окраски, слово способно выражать чувства, а также оценку различных явлений реальной действительности. Выделяются две группы эмоционально-экспрессивной лексики: слова с положительной и отрицательной оценкой! Сравните: отличный, прекрасный, превосходный, чудесный, изумительный, роскошный, великолепный (положительная оценка) и скверный, гадкий, отвратительный, безобразный, наглый, нахальный, противный (отрицательная оценка). Приведем слова с разной оценкой, которые характеризуют человека: умница, герой, богатырь, орел, лев и глупец, пигмей, осел, корова, ворона.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В зависимости от того, какая эмоционально-экспрессивная оценка выражается в. слове, оно употребляется в различных стилях речи. Эмоционально-экспрессивная лексика наиболее полно представлена в разговорно-обиходной речи, которая отличается живостью и меткостью изложения. Характерны экспрессивно окрашенные слова и для публицистического стиля. Однако в научном, техническом и официально-деловом стилях речи эмоционально окрашенные слова, как правило, неуместны.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обиходно-бытовом диалоге, характерном для устной речи, употребляется преимущественно разговорная лексика. Она не нарушает общепринятых норм литературной речи, однако ей свойственна известная своб</w:t>
      </w:r>
      <w:r w:rsidR="00C602FC" w:rsidRPr="00515A3E">
        <w:rPr>
          <w:noProof/>
          <w:color w:val="000000"/>
          <w:sz w:val="28"/>
          <w:szCs w:val="28"/>
        </w:rPr>
        <w:t>ода. Например, если вместо выра</w:t>
      </w:r>
      <w:r w:rsidRPr="00515A3E">
        <w:rPr>
          <w:noProof/>
          <w:color w:val="000000"/>
          <w:sz w:val="28"/>
          <w:szCs w:val="28"/>
        </w:rPr>
        <w:t>жений промокательная бумага, читальный зал, сушильный аппарат употребить слова</w:t>
      </w:r>
      <w:r w:rsidR="00C602FC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 xml:space="preserve">промокашка, читалка, сушилка, то, вполне допустимые в разговорной речи, они неуместны при официальном, деловом общении. </w:t>
      </w:r>
    </w:p>
    <w:p w:rsidR="00C602FC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Помимо слов, составля</w:t>
      </w:r>
      <w:r w:rsidR="00C602FC" w:rsidRPr="00515A3E">
        <w:rPr>
          <w:noProof/>
          <w:color w:val="000000"/>
          <w:sz w:val="28"/>
          <w:szCs w:val="28"/>
        </w:rPr>
        <w:t>ющих специфику разговорного сти</w:t>
      </w:r>
      <w:r w:rsidRPr="00515A3E">
        <w:rPr>
          <w:noProof/>
          <w:color w:val="000000"/>
          <w:sz w:val="28"/>
          <w:szCs w:val="28"/>
        </w:rPr>
        <w:t>ля во всем объеме их значения и не встречающихся в других стилях, например: крохобор, буквоед, о</w:t>
      </w:r>
      <w:r w:rsidR="00C602FC" w:rsidRPr="00515A3E">
        <w:rPr>
          <w:noProof/>
          <w:color w:val="000000"/>
          <w:sz w:val="28"/>
          <w:szCs w:val="28"/>
        </w:rPr>
        <w:t>горошить, - им</w:t>
      </w:r>
      <w:r w:rsidRPr="00515A3E">
        <w:rPr>
          <w:noProof/>
          <w:color w:val="000000"/>
          <w:sz w:val="28"/>
          <w:szCs w:val="28"/>
        </w:rPr>
        <w:t>еются и такие слова, которые яв</w:t>
      </w:r>
      <w:r w:rsidR="00C602FC" w:rsidRPr="00515A3E">
        <w:rPr>
          <w:noProof/>
          <w:color w:val="000000"/>
          <w:sz w:val="28"/>
          <w:szCs w:val="28"/>
        </w:rPr>
        <w:t>ляются разговорными только в од</w:t>
      </w:r>
      <w:r w:rsidRPr="00515A3E">
        <w:rPr>
          <w:noProof/>
          <w:color w:val="000000"/>
          <w:sz w:val="28"/>
          <w:szCs w:val="28"/>
        </w:rPr>
        <w:t>ном из переносных значений. Так, слово</w:t>
      </w:r>
      <w:r w:rsidR="00C602FC" w:rsidRPr="00515A3E">
        <w:rPr>
          <w:noProof/>
          <w:color w:val="000000"/>
          <w:sz w:val="28"/>
          <w:szCs w:val="28"/>
        </w:rPr>
        <w:t xml:space="preserve"> развинченный (прич</w:t>
      </w:r>
      <w:r w:rsidRPr="00515A3E">
        <w:rPr>
          <w:noProof/>
          <w:color w:val="000000"/>
          <w:sz w:val="28"/>
          <w:szCs w:val="28"/>
        </w:rPr>
        <w:t>астие от глагола развинтить)</w:t>
      </w:r>
      <w:r w:rsidR="00C602FC" w:rsidRPr="00515A3E">
        <w:rPr>
          <w:noProof/>
          <w:color w:val="000000"/>
          <w:sz w:val="28"/>
          <w:szCs w:val="28"/>
        </w:rPr>
        <w:t xml:space="preserve"> в. основном значении восприни</w:t>
      </w:r>
      <w:r w:rsidRPr="00515A3E">
        <w:rPr>
          <w:noProof/>
          <w:color w:val="000000"/>
          <w:sz w:val="28"/>
          <w:szCs w:val="28"/>
        </w:rPr>
        <w:t>мается как стилистически нейтральное, а в смысле «у</w:t>
      </w:r>
      <w:r w:rsidR="00C602FC" w:rsidRPr="00515A3E">
        <w:rPr>
          <w:noProof/>
          <w:color w:val="000000"/>
          <w:sz w:val="28"/>
          <w:szCs w:val="28"/>
        </w:rPr>
        <w:t>трати</w:t>
      </w:r>
      <w:r w:rsidRPr="00515A3E">
        <w:rPr>
          <w:noProof/>
          <w:color w:val="000000"/>
          <w:sz w:val="28"/>
          <w:szCs w:val="28"/>
        </w:rPr>
        <w:t xml:space="preserve">вший способность сдерживаться» - как разговорное.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Слова разговорного стиля отличаются большой смысловой емкостью и красочностью</w:t>
      </w:r>
      <w:r w:rsidR="00C602FC" w:rsidRPr="00515A3E">
        <w:rPr>
          <w:noProof/>
          <w:color w:val="000000"/>
          <w:sz w:val="28"/>
          <w:szCs w:val="28"/>
        </w:rPr>
        <w:t>, придают речи живость и экспре</w:t>
      </w:r>
      <w:r w:rsidRPr="00515A3E">
        <w:rPr>
          <w:noProof/>
          <w:color w:val="000000"/>
          <w:sz w:val="28"/>
          <w:szCs w:val="28"/>
        </w:rPr>
        <w:t xml:space="preserve">ссивность.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Разговорные слова п</w:t>
      </w:r>
      <w:r w:rsidR="00C602FC" w:rsidRPr="00515A3E">
        <w:rPr>
          <w:noProof/>
          <w:color w:val="000000"/>
          <w:sz w:val="28"/>
          <w:szCs w:val="28"/>
        </w:rPr>
        <w:t>ротивопоставляются книжной лекс</w:t>
      </w:r>
      <w:r w:rsidRPr="00515A3E">
        <w:rPr>
          <w:noProof/>
          <w:color w:val="000000"/>
          <w:sz w:val="28"/>
          <w:szCs w:val="28"/>
        </w:rPr>
        <w:t>ике. К ней относятся слова научного, технического, газетно</w:t>
      </w:r>
      <w:r w:rsidR="00C602FC" w:rsidRPr="00515A3E">
        <w:rPr>
          <w:noProof/>
          <w:color w:val="000000"/>
          <w:sz w:val="28"/>
          <w:szCs w:val="28"/>
        </w:rPr>
        <w:t>-пуб</w:t>
      </w:r>
      <w:r w:rsidRPr="00515A3E">
        <w:rPr>
          <w:noProof/>
          <w:color w:val="000000"/>
          <w:sz w:val="28"/>
          <w:szCs w:val="28"/>
        </w:rPr>
        <w:t>лицистического и официальн</w:t>
      </w:r>
      <w:r w:rsidR="00C602FC" w:rsidRPr="00515A3E">
        <w:rPr>
          <w:noProof/>
          <w:color w:val="000000"/>
          <w:sz w:val="28"/>
          <w:szCs w:val="28"/>
        </w:rPr>
        <w:t>о-делового стилей, представленн</w:t>
      </w:r>
      <w:r w:rsidRPr="00515A3E">
        <w:rPr>
          <w:noProof/>
          <w:color w:val="000000"/>
          <w:sz w:val="28"/>
          <w:szCs w:val="28"/>
        </w:rPr>
        <w:t>ых обычно в письменной ф</w:t>
      </w:r>
      <w:r w:rsidR="00C602FC" w:rsidRPr="00515A3E">
        <w:rPr>
          <w:noProof/>
          <w:color w:val="000000"/>
          <w:sz w:val="28"/>
          <w:szCs w:val="28"/>
        </w:rPr>
        <w:t>орме. Лексическое значение книж</w:t>
      </w:r>
      <w:r w:rsidRPr="00515A3E">
        <w:rPr>
          <w:noProof/>
          <w:color w:val="000000"/>
          <w:sz w:val="28"/>
          <w:szCs w:val="28"/>
        </w:rPr>
        <w:t xml:space="preserve">ных слов, их грамматическая оформленность и произношение подчиняются установившимся нормам' литературного языка, отклонение от которых недопустимо.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Сфера распространения</w:t>
      </w:r>
      <w:r w:rsidR="00C602FC" w:rsidRPr="00515A3E">
        <w:rPr>
          <w:noProof/>
          <w:color w:val="000000"/>
          <w:sz w:val="28"/>
          <w:szCs w:val="28"/>
        </w:rPr>
        <w:t xml:space="preserve"> книжных слов неодинакова. Наря</w:t>
      </w:r>
      <w:r w:rsidRPr="00515A3E">
        <w:rPr>
          <w:noProof/>
          <w:color w:val="000000"/>
          <w:sz w:val="28"/>
          <w:szCs w:val="28"/>
        </w:rPr>
        <w:t>ду со словами, общими для н</w:t>
      </w:r>
      <w:r w:rsidR="00C602FC" w:rsidRPr="00515A3E">
        <w:rPr>
          <w:noProof/>
          <w:color w:val="000000"/>
          <w:sz w:val="28"/>
          <w:szCs w:val="28"/>
        </w:rPr>
        <w:t>аучного, технического,· газетно-</w:t>
      </w:r>
      <w:r w:rsidRPr="00515A3E">
        <w:rPr>
          <w:noProof/>
          <w:color w:val="000000"/>
          <w:sz w:val="28"/>
          <w:szCs w:val="28"/>
        </w:rPr>
        <w:t>публицистического и официально-делового стилей, в книжной лексике есть и такие, которые закреплены только за каким</w:t>
      </w:r>
      <w:r w:rsidR="00C602FC" w:rsidRPr="00515A3E">
        <w:rPr>
          <w:noProof/>
          <w:color w:val="000000"/>
          <w:sz w:val="28"/>
          <w:szCs w:val="28"/>
        </w:rPr>
        <w:t xml:space="preserve"> -</w:t>
      </w:r>
      <w:r w:rsidRPr="00515A3E">
        <w:rPr>
          <w:noProof/>
          <w:color w:val="000000"/>
          <w:sz w:val="28"/>
          <w:szCs w:val="28"/>
        </w:rPr>
        <w:t>нибудь одним стилем и составляют их специфику. Например, терминологическая лексика употребляется главным образом в научном и техническом стилях. Ее назначение состоит в том, чтобы дать точное и ясное представление о научных понятиях (например, технические термины - биметалл, центриф</w:t>
      </w:r>
      <w:r w:rsidR="00655BAA" w:rsidRPr="00515A3E">
        <w:rPr>
          <w:noProof/>
          <w:color w:val="000000"/>
          <w:sz w:val="28"/>
          <w:szCs w:val="28"/>
        </w:rPr>
        <w:t xml:space="preserve">уга, стабилизатор; медицинские </w:t>
      </w:r>
      <w:r w:rsidRPr="00515A3E">
        <w:rPr>
          <w:noProof/>
          <w:color w:val="000000"/>
          <w:sz w:val="28"/>
          <w:szCs w:val="28"/>
        </w:rPr>
        <w:t>термины -</w:t>
      </w:r>
      <w:r w:rsidR="00C602FC" w:rsidRPr="00515A3E">
        <w:rPr>
          <w:noProof/>
          <w:color w:val="000000"/>
          <w:sz w:val="28"/>
          <w:szCs w:val="28"/>
        </w:rPr>
        <w:t xml:space="preserve"> рентген, ангина, ди</w:t>
      </w:r>
      <w:r w:rsidRPr="00515A3E">
        <w:rPr>
          <w:noProof/>
          <w:color w:val="000000"/>
          <w:sz w:val="28"/>
          <w:szCs w:val="28"/>
        </w:rPr>
        <w:t xml:space="preserve">абет; лингвистические термины - морфема, аффикс, флексия и др.). </w:t>
      </w:r>
    </w:p>
    <w:p w:rsidR="00FA1D1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Для публицистического с</w:t>
      </w:r>
      <w:r w:rsidR="00C602FC" w:rsidRPr="00515A3E">
        <w:rPr>
          <w:noProof/>
          <w:color w:val="000000"/>
          <w:sz w:val="28"/>
          <w:szCs w:val="28"/>
        </w:rPr>
        <w:t>тиля характерны отвлеченные сло</w:t>
      </w:r>
      <w:r w:rsidRPr="00515A3E">
        <w:rPr>
          <w:noProof/>
          <w:color w:val="000000"/>
          <w:sz w:val="28"/>
          <w:szCs w:val="28"/>
        </w:rPr>
        <w:t>ва с общественно-политиче</w:t>
      </w:r>
      <w:r w:rsidR="00C602FC" w:rsidRPr="00515A3E">
        <w:rPr>
          <w:noProof/>
          <w:color w:val="000000"/>
          <w:sz w:val="28"/>
          <w:szCs w:val="28"/>
        </w:rPr>
        <w:t>ским значением (гуманность, про</w:t>
      </w:r>
      <w:r w:rsidRPr="00515A3E">
        <w:rPr>
          <w:noProof/>
          <w:color w:val="000000"/>
          <w:sz w:val="28"/>
          <w:szCs w:val="28"/>
        </w:rPr>
        <w:t>грес</w:t>
      </w:r>
      <w:r w:rsidR="00C602FC" w:rsidRPr="00515A3E">
        <w:rPr>
          <w:noProof/>
          <w:color w:val="000000"/>
          <w:sz w:val="28"/>
          <w:szCs w:val="28"/>
        </w:rPr>
        <w:t>с, народность, гласность, миролюбивый</w:t>
      </w:r>
      <w:r w:rsidRPr="00515A3E">
        <w:rPr>
          <w:noProof/>
          <w:color w:val="000000"/>
          <w:sz w:val="28"/>
          <w:szCs w:val="28"/>
        </w:rPr>
        <w:t xml:space="preserve">). </w:t>
      </w:r>
    </w:p>
    <w:p w:rsidR="00FA1D1D" w:rsidRPr="00515A3E" w:rsidRDefault="00C602FC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деловом стиле - офи</w:t>
      </w:r>
      <w:r w:rsidR="009017DD" w:rsidRPr="00515A3E">
        <w:rPr>
          <w:noProof/>
          <w:color w:val="000000"/>
          <w:sz w:val="28"/>
          <w:szCs w:val="28"/>
        </w:rPr>
        <w:t>циальной переписке, правитель</w:t>
      </w:r>
      <w:r w:rsidR="00FA1D1D" w:rsidRPr="00515A3E">
        <w:rPr>
          <w:noProof/>
          <w:color w:val="000000"/>
          <w:sz w:val="28"/>
          <w:szCs w:val="28"/>
        </w:rPr>
        <w:t>ственных актах, речах - употребляется лексика, отражающая официально-деловые отношения (</w:t>
      </w:r>
      <w:r w:rsidR="009017DD" w:rsidRPr="00515A3E">
        <w:rPr>
          <w:noProof/>
          <w:color w:val="000000"/>
          <w:sz w:val="28"/>
          <w:szCs w:val="28"/>
        </w:rPr>
        <w:t>пленум, сессия, решение, поста</w:t>
      </w:r>
      <w:r w:rsidR="00FA1D1D" w:rsidRPr="00515A3E">
        <w:rPr>
          <w:noProof/>
          <w:color w:val="000000"/>
          <w:sz w:val="28"/>
          <w:szCs w:val="28"/>
        </w:rPr>
        <w:t>новление, резолюция). Особую</w:t>
      </w:r>
      <w:r w:rsidR="009017DD" w:rsidRPr="00515A3E">
        <w:rPr>
          <w:noProof/>
          <w:color w:val="000000"/>
          <w:sz w:val="28"/>
          <w:szCs w:val="28"/>
        </w:rPr>
        <w:t xml:space="preserve"> группу в составе официал</w:t>
      </w:r>
      <w:r w:rsidR="00FA1D1D" w:rsidRPr="00515A3E">
        <w:rPr>
          <w:noProof/>
          <w:color w:val="000000"/>
          <w:sz w:val="28"/>
          <w:szCs w:val="28"/>
        </w:rPr>
        <w:t>ьно-деловой лексики образ</w:t>
      </w:r>
      <w:r w:rsidR="009017DD" w:rsidRPr="00515A3E">
        <w:rPr>
          <w:noProof/>
          <w:color w:val="000000"/>
          <w:sz w:val="28"/>
          <w:szCs w:val="28"/>
        </w:rPr>
        <w:t>уют канцеляризмы: заслушать (до</w:t>
      </w:r>
      <w:r w:rsidR="00FA1D1D" w:rsidRPr="00515A3E">
        <w:rPr>
          <w:noProof/>
          <w:color w:val="000000"/>
          <w:sz w:val="28"/>
          <w:szCs w:val="28"/>
        </w:rPr>
        <w:t xml:space="preserve">клад), зачитать (решение), препровождать, входящий (номер). </w:t>
      </w:r>
    </w:p>
    <w:p w:rsidR="009017DD" w:rsidRPr="00515A3E" w:rsidRDefault="00FA1D1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В отличие </w:t>
      </w:r>
      <w:r w:rsidR="009017DD" w:rsidRPr="00515A3E">
        <w:rPr>
          <w:noProof/>
          <w:color w:val="000000"/>
          <w:sz w:val="28"/>
          <w:szCs w:val="28"/>
        </w:rPr>
        <w:t>от разговорно-бытовой лексики, для которой х</w:t>
      </w:r>
      <w:r w:rsidRPr="00515A3E">
        <w:rPr>
          <w:noProof/>
          <w:color w:val="000000"/>
          <w:sz w:val="28"/>
          <w:szCs w:val="28"/>
        </w:rPr>
        <w:t>арактерна конкретность значения, книжная лексика является преи</w:t>
      </w:r>
      <w:r w:rsidR="009017DD" w:rsidRPr="00515A3E">
        <w:rPr>
          <w:noProof/>
          <w:color w:val="000000"/>
          <w:sz w:val="28"/>
          <w:szCs w:val="28"/>
        </w:rPr>
        <w:t>мущественно абстрактной. Термины книжная и разговор</w:t>
      </w:r>
      <w:r w:rsidRPr="00515A3E">
        <w:rPr>
          <w:noProof/>
          <w:color w:val="000000"/>
          <w:sz w:val="28"/>
          <w:szCs w:val="28"/>
        </w:rPr>
        <w:t xml:space="preserve">ная лексика являются условными, так как </w:t>
      </w:r>
      <w:r w:rsidR="009017DD" w:rsidRPr="00515A3E">
        <w:rPr>
          <w:noProof/>
          <w:color w:val="000000"/>
          <w:sz w:val="28"/>
          <w:szCs w:val="28"/>
        </w:rPr>
        <w:t>не обязательно связываются с представлением только об одной какой-либо форме речи. Книжные слова, типичные для письменной речи, могут употребляться и в устной форме речи (научные доклады, публичные выступления и др.), а разговорные - в письменной (в дневниках, бытовой переписке и т. д.).</w:t>
      </w:r>
    </w:p>
    <w:p w:rsidR="009017DD" w:rsidRPr="00515A3E" w:rsidRDefault="009017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К разговорно-обиходной примыкает просторечная лексика, которая находится за пределами стилей литературного языка. Просторечные слова употребляются обычно в целях сниженной, грубоватой характеристики явлений и предметов реальной действительности. Например: братва, обжора, барахло, брехня, мразь, глотка, плюгавый, бузить и др. В официально-деловом общении эти слова недопустимы, а в обиход- разговорной речи их следует избегать. </w:t>
      </w:r>
    </w:p>
    <w:p w:rsidR="00183502" w:rsidRPr="00515A3E" w:rsidRDefault="009017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Однако не все слова распределяются между различными стилями речи. В русском языке имеется большая группа слов, употребляемых во всех стилях без исключения и характерных как для устной, так и для письменной речи. Такие слова образуют фон, на котором выделяется стилистически окрашенная лексика. Их называют стилистически нейтральными. Сопоставьте приведенные ниже нейтральные слова с их стилистическими синонимами, относящимися к разговорной и книж</w:t>
      </w:r>
      <w:r w:rsidR="00183502" w:rsidRPr="00515A3E">
        <w:rPr>
          <w:noProof/>
          <w:color w:val="000000"/>
          <w:sz w:val="28"/>
          <w:szCs w:val="28"/>
        </w:rPr>
        <w:t xml:space="preserve">ной лексике (табл. </w:t>
      </w:r>
      <w:r w:rsidR="00655BAA" w:rsidRPr="00515A3E">
        <w:rPr>
          <w:noProof/>
          <w:color w:val="000000"/>
          <w:sz w:val="28"/>
          <w:szCs w:val="28"/>
        </w:rPr>
        <w:t>3</w:t>
      </w:r>
      <w:r w:rsidR="00183502" w:rsidRPr="00515A3E">
        <w:rPr>
          <w:noProof/>
          <w:color w:val="000000"/>
          <w:sz w:val="28"/>
          <w:szCs w:val="28"/>
        </w:rPr>
        <w:t xml:space="preserve">). </w:t>
      </w:r>
    </w:p>
    <w:p w:rsidR="00655BAA" w:rsidRPr="00515A3E" w:rsidRDefault="00655BAA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83502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183502" w:rsidRPr="00515A3E">
        <w:rPr>
          <w:b/>
          <w:noProof/>
          <w:color w:val="000000"/>
          <w:sz w:val="28"/>
          <w:szCs w:val="28"/>
        </w:rPr>
        <w:t>Т</w:t>
      </w:r>
      <w:r w:rsidR="006778B1" w:rsidRPr="00515A3E">
        <w:rPr>
          <w:b/>
          <w:noProof/>
          <w:color w:val="000000"/>
          <w:sz w:val="28"/>
          <w:szCs w:val="28"/>
        </w:rPr>
        <w:t xml:space="preserve">аблица </w:t>
      </w:r>
      <w:r w:rsidR="00655BAA" w:rsidRPr="00515A3E">
        <w:rPr>
          <w:b/>
          <w:noProof/>
          <w:color w:val="000000"/>
          <w:sz w:val="28"/>
          <w:szCs w:val="28"/>
        </w:rPr>
        <w:t>3</w:t>
      </w:r>
    </w:p>
    <w:p w:rsidR="00183502" w:rsidRPr="00515A3E" w:rsidRDefault="00183502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t>Сопоставление нейтральных слов со стилистическими синонимами книжной и разговорной лексики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7"/>
        <w:gridCol w:w="3212"/>
        <w:gridCol w:w="3172"/>
      </w:tblGrid>
      <w:tr w:rsidR="009017DD" w:rsidRPr="003E339C" w:rsidTr="003E339C">
        <w:trPr>
          <w:trHeight w:val="23"/>
        </w:trPr>
        <w:tc>
          <w:tcPr>
            <w:tcW w:w="1665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Разговорная лексика</w:t>
            </w:r>
          </w:p>
        </w:tc>
        <w:tc>
          <w:tcPr>
            <w:tcW w:w="1678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Стилистически нейтральная</w:t>
            </w:r>
            <w:r w:rsidR="00F43CC3" w:rsidRPr="003E339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E339C">
              <w:rPr>
                <w:noProof/>
                <w:color w:val="000000"/>
                <w:sz w:val="20"/>
                <w:szCs w:val="28"/>
              </w:rPr>
              <w:t>лексика</w:t>
            </w:r>
          </w:p>
        </w:tc>
        <w:tc>
          <w:tcPr>
            <w:tcW w:w="1657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Книжная</w:t>
            </w:r>
            <w:r w:rsidR="00F43CC3" w:rsidRPr="003E339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3E339C">
              <w:rPr>
                <w:noProof/>
                <w:color w:val="000000"/>
                <w:sz w:val="20"/>
                <w:szCs w:val="28"/>
              </w:rPr>
              <w:t>лексика</w:t>
            </w:r>
          </w:p>
        </w:tc>
      </w:tr>
      <w:tr w:rsidR="009017DD" w:rsidRPr="003E339C" w:rsidTr="003E339C">
        <w:trPr>
          <w:trHeight w:val="23"/>
        </w:trPr>
        <w:tc>
          <w:tcPr>
            <w:tcW w:w="1665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брести</w:t>
            </w:r>
          </w:p>
        </w:tc>
        <w:tc>
          <w:tcPr>
            <w:tcW w:w="1678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идти</w:t>
            </w:r>
          </w:p>
        </w:tc>
        <w:tc>
          <w:tcPr>
            <w:tcW w:w="1657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шествовать</w:t>
            </w:r>
          </w:p>
        </w:tc>
      </w:tr>
      <w:tr w:rsidR="009017DD" w:rsidRPr="003E339C" w:rsidTr="003E339C">
        <w:trPr>
          <w:trHeight w:val="23"/>
        </w:trPr>
        <w:tc>
          <w:tcPr>
            <w:tcW w:w="1665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Уйма</w:t>
            </w:r>
          </w:p>
        </w:tc>
        <w:tc>
          <w:tcPr>
            <w:tcW w:w="1678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много</w:t>
            </w:r>
          </w:p>
        </w:tc>
        <w:tc>
          <w:tcPr>
            <w:tcW w:w="1657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множество</w:t>
            </w:r>
          </w:p>
        </w:tc>
      </w:tr>
      <w:tr w:rsidR="009017DD" w:rsidRPr="003E339C" w:rsidTr="003E339C">
        <w:trPr>
          <w:trHeight w:val="23"/>
        </w:trPr>
        <w:tc>
          <w:tcPr>
            <w:tcW w:w="1665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морда</w:t>
            </w:r>
          </w:p>
        </w:tc>
        <w:tc>
          <w:tcPr>
            <w:tcW w:w="1678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лицо</w:t>
            </w:r>
          </w:p>
        </w:tc>
        <w:tc>
          <w:tcPr>
            <w:tcW w:w="1657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лик</w:t>
            </w:r>
          </w:p>
        </w:tc>
      </w:tr>
      <w:tr w:rsidR="009017DD" w:rsidRPr="003E339C" w:rsidTr="003E339C">
        <w:trPr>
          <w:trHeight w:val="23"/>
        </w:trPr>
        <w:tc>
          <w:tcPr>
            <w:tcW w:w="1665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гляделки</w:t>
            </w:r>
          </w:p>
        </w:tc>
        <w:tc>
          <w:tcPr>
            <w:tcW w:w="1678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глаза</w:t>
            </w:r>
          </w:p>
        </w:tc>
        <w:tc>
          <w:tcPr>
            <w:tcW w:w="1657" w:type="pct"/>
            <w:shd w:val="clear" w:color="auto" w:fill="auto"/>
          </w:tcPr>
          <w:p w:rsidR="009017DD" w:rsidRPr="003E339C" w:rsidRDefault="009017DD" w:rsidP="003E339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339C">
              <w:rPr>
                <w:noProof/>
                <w:color w:val="000000"/>
                <w:sz w:val="20"/>
                <w:szCs w:val="28"/>
              </w:rPr>
              <w:t>очи</w:t>
            </w:r>
          </w:p>
        </w:tc>
      </w:tr>
    </w:tbl>
    <w:p w:rsidR="009017DD" w:rsidRPr="00515A3E" w:rsidRDefault="009017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3CC3" w:rsidRPr="00515A3E" w:rsidRDefault="005617E0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Если говорящие затрудняются определить, можно ли да</w:t>
      </w:r>
      <w:r w:rsidR="009017DD" w:rsidRPr="00515A3E">
        <w:rPr>
          <w:noProof/>
          <w:color w:val="000000"/>
          <w:sz w:val="28"/>
          <w:szCs w:val="28"/>
        </w:rPr>
        <w:t xml:space="preserve">нное слово употребить в. том </w:t>
      </w:r>
      <w:r w:rsidRPr="00515A3E">
        <w:rPr>
          <w:noProof/>
          <w:color w:val="000000"/>
          <w:sz w:val="28"/>
          <w:szCs w:val="28"/>
        </w:rPr>
        <w:t xml:space="preserve">или ином стиле речи, то они должны обратиться к </w:t>
      </w:r>
      <w:r w:rsidR="009017DD" w:rsidRPr="00515A3E">
        <w:rPr>
          <w:noProof/>
          <w:color w:val="000000"/>
          <w:sz w:val="28"/>
          <w:szCs w:val="28"/>
        </w:rPr>
        <w:t xml:space="preserve">словарям </w:t>
      </w:r>
      <w:r w:rsidRPr="00515A3E">
        <w:rPr>
          <w:noProof/>
          <w:color w:val="000000"/>
          <w:sz w:val="28"/>
          <w:szCs w:val="28"/>
        </w:rPr>
        <w:t>и справочникам.</w:t>
      </w:r>
    </w:p>
    <w:p w:rsidR="00655BAA" w:rsidRPr="00515A3E" w:rsidRDefault="005617E0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толковых слов</w:t>
      </w:r>
      <w:r w:rsidR="009017DD" w:rsidRPr="00515A3E">
        <w:rPr>
          <w:noProof/>
          <w:color w:val="000000"/>
          <w:sz w:val="28"/>
          <w:szCs w:val="28"/>
        </w:rPr>
        <w:t xml:space="preserve">арях русского языка даются пометы, </w:t>
      </w:r>
      <w:r w:rsidRPr="00515A3E">
        <w:rPr>
          <w:noProof/>
          <w:color w:val="000000"/>
          <w:sz w:val="28"/>
          <w:szCs w:val="28"/>
        </w:rPr>
        <w:t>указывающие на стилист</w:t>
      </w:r>
      <w:r w:rsidR="009017DD" w:rsidRPr="00515A3E">
        <w:rPr>
          <w:noProof/>
          <w:color w:val="000000"/>
          <w:sz w:val="28"/>
          <w:szCs w:val="28"/>
        </w:rPr>
        <w:t>ическу</w:t>
      </w:r>
      <w:r w:rsidRPr="00515A3E">
        <w:rPr>
          <w:noProof/>
          <w:color w:val="000000"/>
          <w:sz w:val="28"/>
          <w:szCs w:val="28"/>
        </w:rPr>
        <w:t>ю характеристику слова:</w:t>
      </w:r>
    </w:p>
    <w:p w:rsidR="00655BAA" w:rsidRPr="00515A3E" w:rsidRDefault="005617E0" w:rsidP="00F43CC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«книж."</w:t>
      </w:r>
      <w:r w:rsidR="009017DD" w:rsidRPr="00515A3E">
        <w:rPr>
          <w:noProof/>
          <w:color w:val="000000"/>
          <w:sz w:val="28"/>
          <w:szCs w:val="28"/>
        </w:rPr>
        <w:t xml:space="preserve"> - книжное, </w:t>
      </w:r>
    </w:p>
    <w:p w:rsidR="00655BAA" w:rsidRPr="00515A3E" w:rsidRDefault="009017DD" w:rsidP="00F43CC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«разг.» </w:t>
      </w:r>
      <w:r w:rsidR="005617E0" w:rsidRPr="00515A3E">
        <w:rPr>
          <w:noProof/>
          <w:color w:val="000000"/>
          <w:sz w:val="28"/>
          <w:szCs w:val="28"/>
        </w:rPr>
        <w:t>- разговорное</w:t>
      </w:r>
      <w:r w:rsidRPr="00515A3E">
        <w:rPr>
          <w:noProof/>
          <w:color w:val="000000"/>
          <w:sz w:val="28"/>
          <w:szCs w:val="28"/>
        </w:rPr>
        <w:t xml:space="preserve">, </w:t>
      </w:r>
    </w:p>
    <w:p w:rsidR="00655BAA" w:rsidRPr="00515A3E" w:rsidRDefault="009017DD" w:rsidP="00F43CC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«офиц.» - официальное, </w:t>
      </w:r>
    </w:p>
    <w:p w:rsidR="00655BAA" w:rsidRPr="00515A3E" w:rsidRDefault="009017DD" w:rsidP="00F43CC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«спец.» - специальное,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</w:p>
    <w:p w:rsidR="00655BAA" w:rsidRPr="00515A3E" w:rsidRDefault="009017DD" w:rsidP="00F43CC3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«прост.» - просторечное и др. </w:t>
      </w:r>
    </w:p>
    <w:p w:rsidR="009017DD" w:rsidRPr="00515A3E" w:rsidRDefault="009017DD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Например, в «Словаре русского языка» АН СССР с такими пометами даются слова: </w:t>
      </w:r>
    </w:p>
    <w:p w:rsidR="00655BAA" w:rsidRPr="00515A3E" w:rsidRDefault="005617E0" w:rsidP="00F43CC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автократ (книж.) - лицо с неограниченной верховной вл</w:t>
      </w:r>
      <w:r w:rsidR="009017DD" w:rsidRPr="00515A3E">
        <w:rPr>
          <w:noProof/>
          <w:color w:val="000000"/>
          <w:sz w:val="28"/>
          <w:szCs w:val="28"/>
        </w:rPr>
        <w:t xml:space="preserve">астью, самодержец; </w:t>
      </w:r>
    </w:p>
    <w:p w:rsidR="00655BAA" w:rsidRPr="00515A3E" w:rsidRDefault="009017DD" w:rsidP="00F43CC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баловник (разг.) - шалун, проказник; </w:t>
      </w:r>
    </w:p>
    <w:p w:rsidR="00655BAA" w:rsidRPr="00515A3E" w:rsidRDefault="009017DD" w:rsidP="00F43CC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исходящий (офиц.</w:t>
      </w:r>
      <w:r w:rsidR="005617E0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-</w:t>
      </w:r>
      <w:r w:rsidR="005617E0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дел.) - документ</w:t>
      </w:r>
      <w:r w:rsidR="00F43CC3" w:rsidRPr="00515A3E">
        <w:rPr>
          <w:noProof/>
          <w:color w:val="000000"/>
          <w:sz w:val="28"/>
          <w:szCs w:val="28"/>
        </w:rPr>
        <w:t>,</w:t>
      </w:r>
      <w:r w:rsidRPr="00515A3E">
        <w:rPr>
          <w:noProof/>
          <w:color w:val="000000"/>
          <w:sz w:val="28"/>
          <w:szCs w:val="28"/>
        </w:rPr>
        <w:t xml:space="preserve">бумага, отправляемые из учреждения; </w:t>
      </w:r>
    </w:p>
    <w:p w:rsidR="00655BAA" w:rsidRPr="00515A3E" w:rsidRDefault="005617E0" w:rsidP="00F43CC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замерить (спец.) - произвести измерение чего-либо</w:t>
      </w:r>
      <w:r w:rsidR="009017DD" w:rsidRPr="00515A3E">
        <w:rPr>
          <w:noProof/>
          <w:color w:val="000000"/>
          <w:sz w:val="28"/>
          <w:szCs w:val="28"/>
        </w:rPr>
        <w:t xml:space="preserve">; </w:t>
      </w:r>
    </w:p>
    <w:p w:rsidR="005617E0" w:rsidRPr="00515A3E" w:rsidRDefault="009017DD" w:rsidP="00F43CC3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балаганщина (прост.) - грубое, пошлое шутовство. </w:t>
      </w:r>
    </w:p>
    <w:p w:rsidR="0079231A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900ACE" w:rsidRPr="00515A3E">
        <w:rPr>
          <w:b/>
          <w:noProof/>
          <w:color w:val="000000"/>
          <w:sz w:val="28"/>
          <w:szCs w:val="28"/>
        </w:rPr>
        <w:t>Заключение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2ACE" w:rsidRPr="00515A3E" w:rsidRDefault="00EF2151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Р</w:t>
      </w:r>
      <w:r w:rsidR="00075B8E" w:rsidRPr="00515A3E">
        <w:rPr>
          <w:noProof/>
          <w:color w:val="000000"/>
          <w:sz w:val="28"/>
          <w:szCs w:val="28"/>
        </w:rPr>
        <w:t>усский язык – это национальный язык русского народа, государственный</w:t>
      </w:r>
      <w:r w:rsidR="00045C9B" w:rsidRPr="00515A3E">
        <w:rPr>
          <w:noProof/>
          <w:color w:val="000000"/>
          <w:sz w:val="28"/>
          <w:szCs w:val="28"/>
        </w:rPr>
        <w:t xml:space="preserve"> </w:t>
      </w:r>
      <w:r w:rsidR="00075B8E" w:rsidRPr="00515A3E">
        <w:rPr>
          <w:noProof/>
          <w:color w:val="000000"/>
          <w:sz w:val="28"/>
          <w:szCs w:val="28"/>
        </w:rPr>
        <w:t>язык Российской Федерации. Он используется как средство межнационального общения в самой Росси и в ближнем зарубежье. В настоящее время русский</w:t>
      </w:r>
      <w:r w:rsidR="00045C9B" w:rsidRPr="00515A3E">
        <w:rPr>
          <w:noProof/>
          <w:color w:val="000000"/>
          <w:sz w:val="28"/>
          <w:szCs w:val="28"/>
        </w:rPr>
        <w:t xml:space="preserve"> язык – один из языков европейского и мирового значения. Он входит</w:t>
      </w:r>
      <w:r w:rsidR="0003570B" w:rsidRPr="00515A3E">
        <w:rPr>
          <w:noProof/>
          <w:color w:val="000000"/>
          <w:sz w:val="28"/>
          <w:szCs w:val="28"/>
        </w:rPr>
        <w:t xml:space="preserve"> наряду с английс</w:t>
      </w:r>
      <w:r w:rsidR="00BB2ACE" w:rsidRPr="00515A3E">
        <w:rPr>
          <w:noProof/>
          <w:color w:val="000000"/>
          <w:sz w:val="28"/>
          <w:szCs w:val="28"/>
        </w:rPr>
        <w:t>к</w:t>
      </w:r>
      <w:r w:rsidR="0003570B" w:rsidRPr="00515A3E">
        <w:rPr>
          <w:noProof/>
          <w:color w:val="000000"/>
          <w:sz w:val="28"/>
          <w:szCs w:val="28"/>
        </w:rPr>
        <w:t>им, французским, испанским, китайским в число официальных международных языков. Он звучит с трибуны ООН.</w:t>
      </w:r>
    </w:p>
    <w:p w:rsidR="0003570B" w:rsidRPr="00515A3E" w:rsidRDefault="0003570B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Язык представляет собой систему. Как и любая другая языковая система состоит из элементов. Элементами языковой системы являются: звук; морфема (приставка, корень, суффикс, окончание); слово; фразеологическая единица; свободное словосочетание; предложение. </w:t>
      </w:r>
      <w:r w:rsidR="00BB2ACE" w:rsidRPr="00515A3E">
        <w:rPr>
          <w:noProof/>
          <w:color w:val="000000"/>
          <w:sz w:val="28"/>
          <w:szCs w:val="28"/>
        </w:rPr>
        <w:t>Элементы языковой системы взаимосвязаны, а сама языкова</w:t>
      </w:r>
      <w:r w:rsidR="001026EA" w:rsidRPr="00515A3E">
        <w:rPr>
          <w:noProof/>
          <w:color w:val="000000"/>
          <w:sz w:val="28"/>
          <w:szCs w:val="28"/>
        </w:rPr>
        <w:t>я система является знаковой сис</w:t>
      </w:r>
      <w:r w:rsidR="00BB2ACE" w:rsidRPr="00515A3E">
        <w:rPr>
          <w:noProof/>
          <w:color w:val="000000"/>
          <w:sz w:val="28"/>
          <w:szCs w:val="28"/>
        </w:rPr>
        <w:t>темой и включает в себя 2 вида знаков: естественные и искусственные. Языковые знаки самые сложные и могут состоять из одной единицы или их комбинации. Языковой знак имеет форму и содержание. Самостоятельным языковым знаком является слово.</w:t>
      </w:r>
    </w:p>
    <w:p w:rsidR="00BB2ACE" w:rsidRPr="00515A3E" w:rsidRDefault="00BB2ACE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Язык по своей природе полифункционален. Он служит средством общения</w:t>
      </w:r>
      <w:r w:rsidR="00CC6FA5" w:rsidRPr="00515A3E">
        <w:rPr>
          <w:noProof/>
          <w:color w:val="000000"/>
          <w:sz w:val="28"/>
          <w:szCs w:val="28"/>
        </w:rPr>
        <w:t xml:space="preserve">, позволяет </w:t>
      </w:r>
      <w:r w:rsidR="008F4B75" w:rsidRPr="00515A3E">
        <w:rPr>
          <w:noProof/>
          <w:color w:val="000000"/>
          <w:sz w:val="28"/>
          <w:szCs w:val="28"/>
        </w:rPr>
        <w:t>говорящему выражать свое мнение,</w:t>
      </w:r>
      <w:r w:rsidR="00CC6FA5" w:rsidRPr="00515A3E">
        <w:rPr>
          <w:noProof/>
          <w:color w:val="000000"/>
          <w:sz w:val="28"/>
          <w:szCs w:val="28"/>
        </w:rPr>
        <w:t xml:space="preserve"> </w:t>
      </w:r>
      <w:r w:rsidR="008F4B75" w:rsidRPr="00515A3E">
        <w:rPr>
          <w:noProof/>
          <w:color w:val="000000"/>
          <w:sz w:val="28"/>
          <w:szCs w:val="28"/>
        </w:rPr>
        <w:t>мысли</w:t>
      </w:r>
      <w:r w:rsidR="00CC6FA5" w:rsidRPr="00515A3E">
        <w:rPr>
          <w:noProof/>
          <w:color w:val="000000"/>
          <w:sz w:val="28"/>
          <w:szCs w:val="28"/>
        </w:rPr>
        <w:t>, т.е. выполняет коммуникативную функцию</w:t>
      </w:r>
      <w:r w:rsidR="008F4B75" w:rsidRPr="00515A3E">
        <w:rPr>
          <w:noProof/>
          <w:color w:val="000000"/>
          <w:sz w:val="28"/>
          <w:szCs w:val="28"/>
        </w:rPr>
        <w:t xml:space="preserve">. Кроме того язык помогает сохранять и передавать информацию, таким образом выполняя аккумулятивную функцию. Язык также выполняет познавательную, эмоциональную, </w:t>
      </w:r>
      <w:r w:rsidR="001026EA" w:rsidRPr="00515A3E">
        <w:rPr>
          <w:noProof/>
          <w:color w:val="000000"/>
          <w:sz w:val="28"/>
          <w:szCs w:val="28"/>
        </w:rPr>
        <w:t>ф</w:t>
      </w:r>
      <w:r w:rsidR="008F4B75" w:rsidRPr="00515A3E">
        <w:rPr>
          <w:noProof/>
          <w:color w:val="000000"/>
          <w:sz w:val="28"/>
          <w:szCs w:val="28"/>
        </w:rPr>
        <w:t>ункцию воздействия и др. функции.</w:t>
      </w:r>
    </w:p>
    <w:p w:rsidR="001026EA" w:rsidRPr="00515A3E" w:rsidRDefault="00686264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Национальный язык как достояние народа существует в нескольких формах. К ним относятся диалекты, просторечие, жаргоны и литературный язык. Диалекты русского языка складывались как устойчивые</w:t>
      </w:r>
      <w:r w:rsidR="00B71848" w:rsidRPr="00515A3E">
        <w:rPr>
          <w:noProof/>
          <w:color w:val="000000"/>
          <w:sz w:val="28"/>
          <w:szCs w:val="28"/>
        </w:rPr>
        <w:t xml:space="preserve"> территориальные образования в достаточно ранний период – период феодальной раздробленности.</w:t>
      </w:r>
      <w:r w:rsidR="00F22B74" w:rsidRPr="00515A3E">
        <w:rPr>
          <w:noProof/>
          <w:color w:val="000000"/>
          <w:sz w:val="28"/>
          <w:szCs w:val="28"/>
        </w:rPr>
        <w:t xml:space="preserve"> </w:t>
      </w:r>
      <w:r w:rsidR="00495D16" w:rsidRPr="00515A3E">
        <w:rPr>
          <w:noProof/>
          <w:color w:val="000000"/>
          <w:sz w:val="28"/>
          <w:szCs w:val="28"/>
        </w:rPr>
        <w:t>Просторечием является одна из форм национального русского языка, которая не имеет собственных признаков системной организации и характеризуется набором языковых форм, нарушающих нормы литературного языка.</w:t>
      </w:r>
      <w:r w:rsidR="00495D16" w:rsidRPr="00515A3E">
        <w:rPr>
          <w:bCs/>
          <w:noProof/>
          <w:color w:val="000000"/>
          <w:sz w:val="28"/>
          <w:szCs w:val="28"/>
        </w:rPr>
        <w:t xml:space="preserve"> Жаргон </w:t>
      </w:r>
      <w:r w:rsidR="00495D16" w:rsidRPr="00515A3E">
        <w:rPr>
          <w:noProof/>
          <w:color w:val="000000"/>
          <w:sz w:val="28"/>
          <w:szCs w:val="28"/>
        </w:rPr>
        <w:t xml:space="preserve">– речь социальных и профессиональных групп людей. Его используют моряки, электронщики, компьютерщики, спортсмены, актеры, студенты и др. В отличие от территориальных диалектов жаргон не имеет свойственных только ему фонетических и грамматических особенностей. Высшей формой национального языка является литературный язык. Он представлен в устной и письменной форме. </w:t>
      </w:r>
    </w:p>
    <w:p w:rsidR="00B71848" w:rsidRPr="00515A3E" w:rsidRDefault="00495D16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В зависимости от того из какого материала строится </w:t>
      </w:r>
      <w:r w:rsidR="001026EA" w:rsidRPr="00515A3E">
        <w:rPr>
          <w:noProof/>
          <w:color w:val="000000"/>
          <w:sz w:val="28"/>
          <w:szCs w:val="28"/>
        </w:rPr>
        <w:t xml:space="preserve">речь, она приобретает книжный или разговорный характер. Книжная </w:t>
      </w:r>
      <w:r w:rsidR="006C2D0C" w:rsidRPr="00515A3E">
        <w:rPr>
          <w:noProof/>
          <w:color w:val="000000"/>
          <w:sz w:val="28"/>
          <w:szCs w:val="28"/>
        </w:rPr>
        <w:t>речь обуславливает политическую, законодательную, научную сферы общения (конгерессы, симпозиумы, конференции, заседания, совещания), а разговорная речь используется на полуофициальных заседаниях, совещаниях, на неофициальных</w:t>
      </w:r>
      <w:r w:rsidR="00C63FA3" w:rsidRPr="00515A3E">
        <w:rPr>
          <w:noProof/>
          <w:color w:val="000000"/>
          <w:sz w:val="28"/>
          <w:szCs w:val="28"/>
        </w:rPr>
        <w:t xml:space="preserve"> или полуофициальных юбилеях и т.д.</w:t>
      </w:r>
    </w:p>
    <w:p w:rsidR="006778B1" w:rsidRPr="00515A3E" w:rsidRDefault="006646B5" w:rsidP="00F43C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В зависимости от целей и задач, которые ставятся и решаются в процессе общения, происходит отбор различных языковых средств. В результате создаются разновидности единого литературного языка, называемые функциональными стилями.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>Различают следующие функциональные стили: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Pr="00515A3E">
        <w:rPr>
          <w:noProof/>
          <w:color w:val="000000"/>
          <w:sz w:val="28"/>
          <w:szCs w:val="28"/>
        </w:rPr>
        <w:t xml:space="preserve">научный, официально-деловой, публицистический, разговорно-обиходный. </w:t>
      </w:r>
      <w:r w:rsidR="006778B1" w:rsidRPr="00515A3E">
        <w:rPr>
          <w:noProof/>
          <w:color w:val="000000"/>
          <w:sz w:val="28"/>
          <w:szCs w:val="28"/>
        </w:rPr>
        <w:t xml:space="preserve">Данные стили литературного языка, прежде всего сопоставляются на основе анализа их лексического состава, так как именно в лексике заметнее всего проявляется различие между ними. </w:t>
      </w:r>
    </w:p>
    <w:p w:rsidR="00D8776C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15A3E">
        <w:rPr>
          <w:b/>
          <w:noProof/>
          <w:color w:val="000000"/>
          <w:sz w:val="28"/>
          <w:szCs w:val="28"/>
        </w:rPr>
        <w:br w:type="page"/>
      </w:r>
      <w:r w:rsidR="00040DB8" w:rsidRPr="00515A3E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F43CC3" w:rsidRPr="00515A3E" w:rsidRDefault="00F43CC3" w:rsidP="00F43C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93CA5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1. </w:t>
      </w:r>
      <w:r w:rsidR="00F93CA5" w:rsidRPr="00515A3E">
        <w:rPr>
          <w:noProof/>
          <w:color w:val="000000"/>
          <w:sz w:val="28"/>
          <w:szCs w:val="28"/>
        </w:rPr>
        <w:t>Введенская Л.А., Паволова Л.Г. Культура и искусство речи. – Ростов-на-Дону, 1996</w:t>
      </w:r>
      <w:r w:rsidRPr="00515A3E">
        <w:rPr>
          <w:noProof/>
          <w:color w:val="000000"/>
          <w:sz w:val="28"/>
          <w:szCs w:val="28"/>
        </w:rPr>
        <w:t>.</w:t>
      </w:r>
    </w:p>
    <w:p w:rsidR="00F93CA5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2. </w:t>
      </w:r>
      <w:r w:rsidR="00F93CA5" w:rsidRPr="00515A3E">
        <w:rPr>
          <w:noProof/>
          <w:color w:val="000000"/>
          <w:sz w:val="28"/>
          <w:szCs w:val="28"/>
        </w:rPr>
        <w:t>Гольдин В.Е., Сиротинина О.Б. Речевая культура // Русский язык. Энциклопедия. – М., 1998. – С. 158</w:t>
      </w:r>
    </w:p>
    <w:p w:rsidR="00F93CA5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3. </w:t>
      </w:r>
      <w:r w:rsidR="00F93CA5" w:rsidRPr="00515A3E">
        <w:rPr>
          <w:noProof/>
          <w:color w:val="000000"/>
          <w:sz w:val="28"/>
          <w:szCs w:val="28"/>
        </w:rPr>
        <w:t>Далецкий Ч. Практикум по риторике. – М., 1996.</w:t>
      </w:r>
    </w:p>
    <w:p w:rsidR="00523949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4. Зарецкая Е.Н. Риторика: Теория и практика речевой коммуникации. – М., 1998.</w:t>
      </w:r>
    </w:p>
    <w:p w:rsidR="00D8776C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 xml:space="preserve">5. </w:t>
      </w:r>
      <w:r w:rsidR="00D8776C" w:rsidRPr="00515A3E">
        <w:rPr>
          <w:noProof/>
          <w:color w:val="000000"/>
          <w:sz w:val="28"/>
          <w:szCs w:val="28"/>
        </w:rPr>
        <w:t>Русский язык и культура речи: Учебник для вузов/ А.И. Дунев, М.Я. Дымарский, А.Ю. Кожевников и др.; Под ред. В.Д. Черняк. – М.: Высш. шк.; С. – Пб.: Изд-во РГПУ им. А.И. Герцена, 2005. – 509 с.</w:t>
      </w:r>
    </w:p>
    <w:p w:rsidR="004F356C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6.</w:t>
      </w:r>
      <w:r w:rsidR="00D8776C" w:rsidRPr="00515A3E">
        <w:rPr>
          <w:noProof/>
          <w:color w:val="000000"/>
          <w:sz w:val="28"/>
          <w:szCs w:val="28"/>
        </w:rPr>
        <w:t xml:space="preserve"> </w:t>
      </w:r>
      <w:r w:rsidR="004F356C" w:rsidRPr="00515A3E">
        <w:rPr>
          <w:noProof/>
          <w:color w:val="000000"/>
          <w:sz w:val="28"/>
          <w:szCs w:val="28"/>
        </w:rPr>
        <w:t>Русский язык и культура речи: Учебное пособие для студентов вузов/ М.В.Невежина, Е.В. Шарохина, Е.Б. Михайлова и др. – М.: ЮНИТИ-ДАНА, 2005.- 351 с.</w:t>
      </w:r>
    </w:p>
    <w:p w:rsidR="004F356C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7.</w:t>
      </w:r>
      <w:r w:rsidR="00F43CC3" w:rsidRPr="00515A3E">
        <w:rPr>
          <w:noProof/>
          <w:color w:val="000000"/>
          <w:sz w:val="28"/>
          <w:szCs w:val="28"/>
        </w:rPr>
        <w:t xml:space="preserve"> </w:t>
      </w:r>
      <w:r w:rsidR="004F356C" w:rsidRPr="00515A3E">
        <w:rPr>
          <w:noProof/>
          <w:color w:val="000000"/>
          <w:sz w:val="28"/>
          <w:szCs w:val="28"/>
        </w:rPr>
        <w:t>Русский язык и культура речи: Учебник / Под ред. Проф. В.И. Максимова.- М.: Гардарики, 2002. – 413 с.</w:t>
      </w:r>
    </w:p>
    <w:p w:rsidR="004F356C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8</w:t>
      </w:r>
      <w:r w:rsidR="00D8776C" w:rsidRPr="00515A3E">
        <w:rPr>
          <w:noProof/>
          <w:color w:val="000000"/>
          <w:sz w:val="28"/>
          <w:szCs w:val="28"/>
        </w:rPr>
        <w:t xml:space="preserve">. </w:t>
      </w:r>
      <w:r w:rsidR="004F356C" w:rsidRPr="00515A3E">
        <w:rPr>
          <w:noProof/>
          <w:color w:val="000000"/>
          <w:sz w:val="28"/>
          <w:szCs w:val="28"/>
        </w:rPr>
        <w:t>Русский язык и культура речи: Учебник. – 2-е изд. Перераб. И доп. / Под ред. Проф. О.Я</w:t>
      </w:r>
      <w:r w:rsidR="00F42AED" w:rsidRPr="00515A3E">
        <w:rPr>
          <w:noProof/>
          <w:color w:val="000000"/>
          <w:sz w:val="28"/>
          <w:szCs w:val="28"/>
        </w:rPr>
        <w:t>. Гойхмана – М.: ИНФРА-М, 2006. – 240 с.</w:t>
      </w:r>
    </w:p>
    <w:p w:rsidR="004F356C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9</w:t>
      </w:r>
      <w:r w:rsidR="00D8776C" w:rsidRPr="00515A3E">
        <w:rPr>
          <w:noProof/>
          <w:color w:val="000000"/>
          <w:sz w:val="28"/>
          <w:szCs w:val="28"/>
        </w:rPr>
        <w:t xml:space="preserve">. </w:t>
      </w:r>
      <w:r w:rsidR="00F42AED" w:rsidRPr="00515A3E">
        <w:rPr>
          <w:noProof/>
          <w:color w:val="000000"/>
          <w:sz w:val="28"/>
          <w:szCs w:val="28"/>
        </w:rPr>
        <w:t>Русский язык и культура речи: Учебное пособие для вузов / Л.А. Введенская, Л.Г. Павлова, Е.Ю. Кашаева. 15 –е изд. Ростов н/Д: Феникс, 2006. – 544 с.</w:t>
      </w:r>
    </w:p>
    <w:p w:rsidR="00F42AED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10</w:t>
      </w:r>
      <w:r w:rsidR="00D8776C" w:rsidRPr="00515A3E">
        <w:rPr>
          <w:noProof/>
          <w:color w:val="000000"/>
          <w:sz w:val="28"/>
          <w:szCs w:val="28"/>
        </w:rPr>
        <w:t xml:space="preserve">. </w:t>
      </w:r>
      <w:r w:rsidR="00F42AED" w:rsidRPr="00515A3E">
        <w:rPr>
          <w:noProof/>
          <w:color w:val="000000"/>
          <w:sz w:val="28"/>
          <w:szCs w:val="28"/>
        </w:rPr>
        <w:t>А.Б. Бушев. Наука о языке и общество // Русская речь.- 2009 - №2 – С. 39-44.</w:t>
      </w:r>
    </w:p>
    <w:p w:rsidR="00F42AED" w:rsidRPr="00515A3E" w:rsidRDefault="00523949" w:rsidP="00F43C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15A3E">
        <w:rPr>
          <w:noProof/>
          <w:color w:val="000000"/>
          <w:sz w:val="28"/>
          <w:szCs w:val="28"/>
        </w:rPr>
        <w:t>11</w:t>
      </w:r>
      <w:r w:rsidR="00D8776C" w:rsidRPr="00515A3E">
        <w:rPr>
          <w:noProof/>
          <w:color w:val="000000"/>
          <w:sz w:val="28"/>
          <w:szCs w:val="28"/>
        </w:rPr>
        <w:t xml:space="preserve">. </w:t>
      </w:r>
      <w:r w:rsidR="006646B5" w:rsidRPr="00515A3E">
        <w:rPr>
          <w:noProof/>
          <w:color w:val="000000"/>
          <w:sz w:val="28"/>
          <w:szCs w:val="28"/>
        </w:rPr>
        <w:t>З.</w:t>
      </w:r>
      <w:r w:rsidR="00F42AED" w:rsidRPr="00515A3E">
        <w:rPr>
          <w:noProof/>
          <w:color w:val="000000"/>
          <w:sz w:val="28"/>
          <w:szCs w:val="28"/>
        </w:rPr>
        <w:t xml:space="preserve"> Горланов. Свободный язык свободных людей // Русская речь. – 2008 - №4 – С. 49-52.</w:t>
      </w:r>
      <w:bookmarkStart w:id="1" w:name="_GoBack"/>
      <w:bookmarkEnd w:id="1"/>
    </w:p>
    <w:sectPr w:rsidR="00F42AED" w:rsidRPr="00515A3E" w:rsidSect="00F43CC3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9C" w:rsidRDefault="003E339C">
      <w:r>
        <w:separator/>
      </w:r>
    </w:p>
  </w:endnote>
  <w:endnote w:type="continuationSeparator" w:id="0">
    <w:p w:rsidR="003E339C" w:rsidRDefault="003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9C" w:rsidRDefault="003E339C">
      <w:r>
        <w:separator/>
      </w:r>
    </w:p>
  </w:footnote>
  <w:footnote w:type="continuationSeparator" w:id="0">
    <w:p w:rsidR="003E339C" w:rsidRDefault="003E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3C" w:rsidRDefault="00EF243C" w:rsidP="00286FEB">
    <w:pPr>
      <w:pStyle w:val="a3"/>
      <w:framePr w:wrap="around" w:vAnchor="text" w:hAnchor="margin" w:xAlign="right" w:y="1"/>
      <w:rPr>
        <w:rStyle w:val="a5"/>
      </w:rPr>
    </w:pPr>
  </w:p>
  <w:p w:rsidR="00EF243C" w:rsidRDefault="00EF243C" w:rsidP="008C1E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3C" w:rsidRDefault="005614DB" w:rsidP="00286FE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F243C" w:rsidRDefault="00EF243C" w:rsidP="008C1E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D43"/>
    <w:multiLevelType w:val="hybridMultilevel"/>
    <w:tmpl w:val="449ED4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BE079B"/>
    <w:multiLevelType w:val="hybridMultilevel"/>
    <w:tmpl w:val="CB1210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2A2ED6"/>
    <w:multiLevelType w:val="hybridMultilevel"/>
    <w:tmpl w:val="2726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CB54F6"/>
    <w:multiLevelType w:val="hybridMultilevel"/>
    <w:tmpl w:val="44C234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3606375"/>
    <w:multiLevelType w:val="hybridMultilevel"/>
    <w:tmpl w:val="9C9CBB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F964BA6"/>
    <w:multiLevelType w:val="hybridMultilevel"/>
    <w:tmpl w:val="772C5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204821"/>
    <w:multiLevelType w:val="hybridMultilevel"/>
    <w:tmpl w:val="DF78BD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FD0713"/>
    <w:multiLevelType w:val="hybridMultilevel"/>
    <w:tmpl w:val="4E7C4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8826F5"/>
    <w:multiLevelType w:val="hybridMultilevel"/>
    <w:tmpl w:val="7EC4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C4A7B"/>
    <w:multiLevelType w:val="hybridMultilevel"/>
    <w:tmpl w:val="BF329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415375"/>
    <w:multiLevelType w:val="hybridMultilevel"/>
    <w:tmpl w:val="13F88B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A9389E"/>
    <w:multiLevelType w:val="hybridMultilevel"/>
    <w:tmpl w:val="69AC57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59F310ED"/>
    <w:multiLevelType w:val="hybridMultilevel"/>
    <w:tmpl w:val="887A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F23067"/>
    <w:multiLevelType w:val="hybridMultilevel"/>
    <w:tmpl w:val="40C4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A82236"/>
    <w:multiLevelType w:val="hybridMultilevel"/>
    <w:tmpl w:val="5B3C6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A94729F"/>
    <w:multiLevelType w:val="hybridMultilevel"/>
    <w:tmpl w:val="8F40F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64"/>
    <w:rsid w:val="00006D0B"/>
    <w:rsid w:val="00012D32"/>
    <w:rsid w:val="00013C04"/>
    <w:rsid w:val="00017EDD"/>
    <w:rsid w:val="0003570B"/>
    <w:rsid w:val="00040DB8"/>
    <w:rsid w:val="00045C9B"/>
    <w:rsid w:val="00075B8E"/>
    <w:rsid w:val="00086D5B"/>
    <w:rsid w:val="000B48CE"/>
    <w:rsid w:val="001026EA"/>
    <w:rsid w:val="00102F12"/>
    <w:rsid w:val="0010725D"/>
    <w:rsid w:val="00116654"/>
    <w:rsid w:val="0012099F"/>
    <w:rsid w:val="001500D4"/>
    <w:rsid w:val="0016444C"/>
    <w:rsid w:val="00183502"/>
    <w:rsid w:val="001A7917"/>
    <w:rsid w:val="001B2CBF"/>
    <w:rsid w:val="0024771A"/>
    <w:rsid w:val="002659BE"/>
    <w:rsid w:val="00266E39"/>
    <w:rsid w:val="00286FEB"/>
    <w:rsid w:val="00291A65"/>
    <w:rsid w:val="002D4E98"/>
    <w:rsid w:val="002E0319"/>
    <w:rsid w:val="0032494D"/>
    <w:rsid w:val="00357339"/>
    <w:rsid w:val="0037685E"/>
    <w:rsid w:val="003E339C"/>
    <w:rsid w:val="003E5CE1"/>
    <w:rsid w:val="003F4E77"/>
    <w:rsid w:val="00422BE5"/>
    <w:rsid w:val="0042773C"/>
    <w:rsid w:val="00454117"/>
    <w:rsid w:val="00495D16"/>
    <w:rsid w:val="004F356C"/>
    <w:rsid w:val="00515A3E"/>
    <w:rsid w:val="00523949"/>
    <w:rsid w:val="00553319"/>
    <w:rsid w:val="005614DB"/>
    <w:rsid w:val="005617E0"/>
    <w:rsid w:val="00575F40"/>
    <w:rsid w:val="005D5463"/>
    <w:rsid w:val="005E626B"/>
    <w:rsid w:val="0060547B"/>
    <w:rsid w:val="00610615"/>
    <w:rsid w:val="006165E7"/>
    <w:rsid w:val="00617FE6"/>
    <w:rsid w:val="00641D64"/>
    <w:rsid w:val="00655BAA"/>
    <w:rsid w:val="006646B5"/>
    <w:rsid w:val="006778B1"/>
    <w:rsid w:val="00686264"/>
    <w:rsid w:val="006C2D0C"/>
    <w:rsid w:val="00700E64"/>
    <w:rsid w:val="0070709A"/>
    <w:rsid w:val="00715F6C"/>
    <w:rsid w:val="00761E11"/>
    <w:rsid w:val="0076233C"/>
    <w:rsid w:val="0078464D"/>
    <w:rsid w:val="0079231A"/>
    <w:rsid w:val="007D4DE1"/>
    <w:rsid w:val="007F0AB4"/>
    <w:rsid w:val="00841DBE"/>
    <w:rsid w:val="008A1D79"/>
    <w:rsid w:val="008C1E1E"/>
    <w:rsid w:val="008F4B75"/>
    <w:rsid w:val="00900ACE"/>
    <w:rsid w:val="009017DD"/>
    <w:rsid w:val="0091666F"/>
    <w:rsid w:val="009657DD"/>
    <w:rsid w:val="009B5EFF"/>
    <w:rsid w:val="009D3C9D"/>
    <w:rsid w:val="009E0AB6"/>
    <w:rsid w:val="009F712E"/>
    <w:rsid w:val="00A168CF"/>
    <w:rsid w:val="00A45D1A"/>
    <w:rsid w:val="00A718F1"/>
    <w:rsid w:val="00AA123B"/>
    <w:rsid w:val="00AB1F55"/>
    <w:rsid w:val="00AB617A"/>
    <w:rsid w:val="00AE5AEF"/>
    <w:rsid w:val="00B5116E"/>
    <w:rsid w:val="00B71848"/>
    <w:rsid w:val="00B76902"/>
    <w:rsid w:val="00BB2ACE"/>
    <w:rsid w:val="00BC2463"/>
    <w:rsid w:val="00BC4299"/>
    <w:rsid w:val="00BF55C4"/>
    <w:rsid w:val="00C602FC"/>
    <w:rsid w:val="00C63FA3"/>
    <w:rsid w:val="00C7070D"/>
    <w:rsid w:val="00CB541B"/>
    <w:rsid w:val="00CB6479"/>
    <w:rsid w:val="00CC6FA5"/>
    <w:rsid w:val="00D02582"/>
    <w:rsid w:val="00D14E2F"/>
    <w:rsid w:val="00D22DA6"/>
    <w:rsid w:val="00D8776C"/>
    <w:rsid w:val="00DB4B18"/>
    <w:rsid w:val="00E6485C"/>
    <w:rsid w:val="00EC0076"/>
    <w:rsid w:val="00EC55D8"/>
    <w:rsid w:val="00ED3357"/>
    <w:rsid w:val="00EF2151"/>
    <w:rsid w:val="00EF243C"/>
    <w:rsid w:val="00F14ECB"/>
    <w:rsid w:val="00F22B74"/>
    <w:rsid w:val="00F42AED"/>
    <w:rsid w:val="00F43CC3"/>
    <w:rsid w:val="00F5361C"/>
    <w:rsid w:val="00F90C6B"/>
    <w:rsid w:val="00F93CA5"/>
    <w:rsid w:val="00FA1D1D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  <o:r id="V:Rule5" type="connector" idref="#_x0000_s1040"/>
        <o:r id="V:Rule6" type="connector" idref="#_x0000_s1041"/>
        <o:r id="V:Rule7" type="connector" idref="#_x0000_s1043"/>
        <o:r id="V:Rule8" type="connector" idref="#_x0000_s1048"/>
        <o:r id="V:Rule9" type="connector" idref="#_x0000_s1053"/>
        <o:r id="V:Rule10" type="connector" idref="#_x0000_s1054"/>
        <o:r id="V:Rule11" type="connector" idref="#_x0000_s1055"/>
        <o:r id="V:Rule12" type="connector" idref="#_x0000_s1056"/>
      </o:rules>
    </o:shapelayout>
  </w:shapeDefaults>
  <w:decimalSymbol w:val=","/>
  <w:listSeparator w:val=";"/>
  <w14:defaultImageDpi w14:val="0"/>
  <w15:chartTrackingRefBased/>
  <w15:docId w15:val="{8C15C423-60FF-4841-B28C-5F8245A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6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B617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C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C1E1E"/>
    <w:rPr>
      <w:rFonts w:cs="Times New Roman"/>
    </w:rPr>
  </w:style>
  <w:style w:type="paragraph" w:customStyle="1" w:styleId="FR1">
    <w:name w:val="FR1"/>
    <w:rsid w:val="00C7070D"/>
    <w:pPr>
      <w:jc w:val="both"/>
    </w:pPr>
    <w:rPr>
      <w:sz w:val="40"/>
      <w:szCs w:val="40"/>
    </w:rPr>
  </w:style>
  <w:style w:type="paragraph" w:styleId="1">
    <w:name w:val="toc 1"/>
    <w:basedOn w:val="a"/>
    <w:next w:val="a"/>
    <w:autoRedefine/>
    <w:uiPriority w:val="39"/>
    <w:semiHidden/>
    <w:rsid w:val="00102F12"/>
    <w:pPr>
      <w:widowControl w:val="0"/>
      <w:tabs>
        <w:tab w:val="right" w:leader="dot" w:pos="9348"/>
      </w:tabs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32"/>
      <w:szCs w:val="32"/>
    </w:rPr>
  </w:style>
  <w:style w:type="paragraph" w:styleId="21">
    <w:name w:val="toc 2"/>
    <w:basedOn w:val="a"/>
    <w:next w:val="a"/>
    <w:autoRedefine/>
    <w:uiPriority w:val="39"/>
    <w:semiHidden/>
    <w:rsid w:val="00102F12"/>
    <w:pPr>
      <w:widowControl w:val="0"/>
      <w:autoSpaceDE w:val="0"/>
      <w:autoSpaceDN w:val="0"/>
      <w:adjustRightInd w:val="0"/>
      <w:ind w:left="200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rsid w:val="00102F12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AB617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Arial" w:hAnsi="Arial"/>
      <w:color w:val="00000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Mystyle">
    <w:name w:val="Mystyle"/>
    <w:basedOn w:val="a9"/>
    <w:uiPriority w:val="99"/>
    <w:rsid w:val="005E626B"/>
    <w:pPr>
      <w:autoSpaceDE w:val="0"/>
      <w:autoSpaceDN w:val="0"/>
      <w:spacing w:before="120" w:after="0"/>
      <w:ind w:firstLine="567"/>
      <w:jc w:val="both"/>
    </w:pPr>
  </w:style>
  <w:style w:type="paragraph" w:styleId="a9">
    <w:name w:val="Body Text"/>
    <w:basedOn w:val="a"/>
    <w:link w:val="aa"/>
    <w:uiPriority w:val="99"/>
    <w:rsid w:val="005E626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00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00ACE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29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10725D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character" w:styleId="af0">
    <w:name w:val="footnote reference"/>
    <w:uiPriority w:val="99"/>
    <w:rsid w:val="0010725D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24771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rsid w:val="007D4D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7D4DE1"/>
    <w:rPr>
      <w:rFonts w:ascii="Tahoma" w:hAnsi="Tahoma" w:cs="Tahoma"/>
      <w:sz w:val="16"/>
      <w:szCs w:val="16"/>
    </w:rPr>
  </w:style>
  <w:style w:type="table" w:styleId="-1">
    <w:name w:val="Table Web 1"/>
    <w:basedOn w:val="a1"/>
    <w:uiPriority w:val="99"/>
    <w:rsid w:val="00A45D1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Professional"/>
    <w:basedOn w:val="a1"/>
    <w:uiPriority w:val="99"/>
    <w:rsid w:val="00F43C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D5FD-DF41-4196-A78D-BE888A7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RaspuTin To)(a</dc:creator>
  <cp:keywords/>
  <dc:description/>
  <cp:lastModifiedBy>admin</cp:lastModifiedBy>
  <cp:revision>2</cp:revision>
  <cp:lastPrinted>2009-11-26T17:46:00Z</cp:lastPrinted>
  <dcterms:created xsi:type="dcterms:W3CDTF">2014-03-08T10:04:00Z</dcterms:created>
  <dcterms:modified xsi:type="dcterms:W3CDTF">2014-03-08T10:04:00Z</dcterms:modified>
</cp:coreProperties>
</file>