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97" w:rsidRDefault="009A6997" w:rsidP="00724B7C">
      <w:pPr>
        <w:jc w:val="center"/>
        <w:rPr>
          <w:sz w:val="28"/>
          <w:szCs w:val="28"/>
        </w:rPr>
      </w:pPr>
      <w:bookmarkStart w:id="0" w:name="_Toc227236608"/>
    </w:p>
    <w:p w:rsidR="00724B7C" w:rsidRPr="00A0643C" w:rsidRDefault="00724B7C" w:rsidP="00724B7C">
      <w:pPr>
        <w:jc w:val="center"/>
        <w:rPr>
          <w:sz w:val="28"/>
          <w:szCs w:val="28"/>
        </w:rPr>
      </w:pPr>
      <w:r w:rsidRPr="00A0643C">
        <w:rPr>
          <w:sz w:val="28"/>
          <w:szCs w:val="28"/>
        </w:rPr>
        <w:t>СИБИРСКИЙ ГОСУДАРСТВЕННЫЙ</w:t>
      </w:r>
    </w:p>
    <w:p w:rsidR="00724B7C" w:rsidRPr="00A0643C" w:rsidRDefault="00724B7C" w:rsidP="00724B7C">
      <w:pPr>
        <w:jc w:val="center"/>
        <w:rPr>
          <w:sz w:val="28"/>
          <w:szCs w:val="28"/>
        </w:rPr>
      </w:pPr>
      <w:r w:rsidRPr="00A0643C">
        <w:rPr>
          <w:sz w:val="28"/>
          <w:szCs w:val="28"/>
        </w:rPr>
        <w:t>УНИВЕРСИТЕТ ПУТЕЙ СООБЩЕНИЯ</w:t>
      </w:r>
    </w:p>
    <w:p w:rsidR="00724B7C" w:rsidRPr="00A0643C" w:rsidRDefault="00724B7C" w:rsidP="00724B7C">
      <w:pPr>
        <w:rPr>
          <w:sz w:val="28"/>
          <w:szCs w:val="28"/>
        </w:rPr>
      </w:pPr>
    </w:p>
    <w:p w:rsidR="00724B7C" w:rsidRPr="00724B7C" w:rsidRDefault="00724B7C" w:rsidP="00724B7C">
      <w:pPr>
        <w:jc w:val="center"/>
        <w:rPr>
          <w:sz w:val="28"/>
          <w:szCs w:val="28"/>
        </w:rPr>
      </w:pPr>
      <w:r w:rsidRPr="00A0643C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«ТЕХНОЛОГИЯ, ОРГАНИЗАЦИЯ И ЭКОНОМИКА СТРОИТЕЛЬСТВА»</w:t>
      </w: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rPr>
          <w:sz w:val="28"/>
          <w:szCs w:val="28"/>
        </w:rPr>
      </w:pPr>
    </w:p>
    <w:p w:rsidR="00724B7C" w:rsidRPr="00A0643C" w:rsidRDefault="00724B7C" w:rsidP="00724B7C">
      <w:pPr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  <w:r w:rsidRPr="00A0643C">
        <w:rPr>
          <w:sz w:val="28"/>
          <w:szCs w:val="28"/>
        </w:rPr>
        <w:t>РЕФЕРАТ ПО ДИСЦИПЛИНЕ «</w:t>
      </w:r>
      <w:r>
        <w:rPr>
          <w:sz w:val="28"/>
          <w:szCs w:val="28"/>
        </w:rPr>
        <w:t>ФОРМИРОВАНИЕ ТРАНСПОРТНЫХ СИСТЕМ</w:t>
      </w:r>
    </w:p>
    <w:p w:rsidR="00724B7C" w:rsidRPr="00A0643C" w:rsidRDefault="00724B7C" w:rsidP="00724B7C">
      <w:pPr>
        <w:jc w:val="center"/>
        <w:rPr>
          <w:sz w:val="28"/>
          <w:szCs w:val="28"/>
        </w:rPr>
      </w:pPr>
      <w:r w:rsidRPr="00A0643C">
        <w:rPr>
          <w:sz w:val="28"/>
          <w:szCs w:val="28"/>
        </w:rPr>
        <w:t>НА ТЕМУ «</w:t>
      </w:r>
      <w:r>
        <w:rPr>
          <w:sz w:val="28"/>
          <w:szCs w:val="28"/>
        </w:rPr>
        <w:t>СТРУКТУРНЫЕ ИЗМЕНЕНИЯ НА ВОЗДУШНОМ ТРАНСПОРТЕ С 1990 ПО 2006г»</w:t>
      </w: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center"/>
        <w:rPr>
          <w:sz w:val="28"/>
          <w:szCs w:val="28"/>
        </w:rPr>
      </w:pPr>
    </w:p>
    <w:p w:rsidR="00724B7C" w:rsidRPr="00A0643C" w:rsidRDefault="00724B7C" w:rsidP="00724B7C">
      <w:pPr>
        <w:jc w:val="right"/>
        <w:rPr>
          <w:sz w:val="28"/>
          <w:szCs w:val="28"/>
        </w:rPr>
      </w:pPr>
    </w:p>
    <w:p w:rsidR="00724B7C" w:rsidRPr="00A0643C" w:rsidRDefault="00724B7C" w:rsidP="00724B7C">
      <w:pPr>
        <w:jc w:val="right"/>
        <w:rPr>
          <w:sz w:val="28"/>
          <w:szCs w:val="28"/>
        </w:rPr>
      </w:pPr>
    </w:p>
    <w:p w:rsidR="00724B7C" w:rsidRPr="00A0643C" w:rsidRDefault="00724B7C" w:rsidP="00724B7C">
      <w:pPr>
        <w:jc w:val="right"/>
        <w:rPr>
          <w:sz w:val="28"/>
          <w:szCs w:val="28"/>
        </w:rPr>
      </w:pPr>
    </w:p>
    <w:p w:rsidR="00724B7C" w:rsidRPr="00A0643C" w:rsidRDefault="00724B7C" w:rsidP="00724B7C">
      <w:pPr>
        <w:jc w:val="right"/>
        <w:rPr>
          <w:sz w:val="28"/>
          <w:szCs w:val="28"/>
        </w:rPr>
      </w:pPr>
    </w:p>
    <w:p w:rsidR="00724B7C" w:rsidRPr="00A0643C" w:rsidRDefault="00724B7C" w:rsidP="00724B7C">
      <w:pPr>
        <w:jc w:val="right"/>
        <w:rPr>
          <w:sz w:val="28"/>
          <w:szCs w:val="28"/>
        </w:rPr>
      </w:pPr>
    </w:p>
    <w:p w:rsidR="00724B7C" w:rsidRPr="00A0643C" w:rsidRDefault="00724B7C" w:rsidP="00724B7C">
      <w:pPr>
        <w:jc w:val="right"/>
        <w:rPr>
          <w:sz w:val="28"/>
          <w:szCs w:val="28"/>
        </w:rPr>
      </w:pPr>
    </w:p>
    <w:p w:rsidR="00724B7C" w:rsidRPr="00A0643C" w:rsidRDefault="00724B7C" w:rsidP="00724B7C">
      <w:pPr>
        <w:jc w:val="right"/>
        <w:rPr>
          <w:sz w:val="28"/>
          <w:szCs w:val="28"/>
        </w:rPr>
      </w:pPr>
    </w:p>
    <w:p w:rsidR="00724B7C" w:rsidRPr="00A0643C" w:rsidRDefault="00724B7C" w:rsidP="00724B7C">
      <w:pPr>
        <w:rPr>
          <w:sz w:val="28"/>
          <w:szCs w:val="28"/>
        </w:rPr>
      </w:pPr>
    </w:p>
    <w:p w:rsidR="00C90F44" w:rsidRDefault="00C90F44" w:rsidP="00C90F44">
      <w:pPr>
        <w:jc w:val="center"/>
        <w:rPr>
          <w:sz w:val="28"/>
          <w:szCs w:val="28"/>
        </w:rPr>
      </w:pPr>
    </w:p>
    <w:p w:rsidR="00C90F44" w:rsidRDefault="00C90F44" w:rsidP="00C90F44">
      <w:pPr>
        <w:jc w:val="center"/>
        <w:rPr>
          <w:sz w:val="28"/>
          <w:szCs w:val="28"/>
        </w:rPr>
      </w:pPr>
    </w:p>
    <w:p w:rsidR="00C90F44" w:rsidRPr="00C90F44" w:rsidRDefault="00724B7C" w:rsidP="00C90F44">
      <w:pPr>
        <w:jc w:val="center"/>
        <w:rPr>
          <w:sz w:val="28"/>
          <w:szCs w:val="28"/>
        </w:rPr>
      </w:pPr>
      <w:r w:rsidRPr="00A0643C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 2009</w:t>
      </w:r>
    </w:p>
    <w:p w:rsidR="00724B7C" w:rsidRPr="00724B7C" w:rsidRDefault="00724B7C" w:rsidP="00724B7C">
      <w:pPr>
        <w:jc w:val="center"/>
        <w:rPr>
          <w:b/>
          <w:sz w:val="28"/>
          <w:szCs w:val="28"/>
        </w:rPr>
      </w:pPr>
      <w:r w:rsidRPr="00724B7C">
        <w:rPr>
          <w:b/>
          <w:sz w:val="28"/>
          <w:szCs w:val="28"/>
        </w:rPr>
        <w:t>Содержание</w:t>
      </w:r>
    </w:p>
    <w:p w:rsidR="00724B7C" w:rsidRDefault="00724B7C">
      <w:pPr>
        <w:pStyle w:val="10"/>
        <w:tabs>
          <w:tab w:val="right" w:leader="dot" w:pos="9966"/>
        </w:tabs>
        <w:rPr>
          <w:sz w:val="28"/>
          <w:szCs w:val="28"/>
        </w:rPr>
      </w:pPr>
    </w:p>
    <w:p w:rsidR="00C67CF5" w:rsidRDefault="00C67CF5">
      <w:pPr>
        <w:pStyle w:val="10"/>
        <w:tabs>
          <w:tab w:val="right" w:leader="dot" w:pos="9966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TOC \o "1-3" \h \z \u </w:instrText>
      </w:r>
      <w:r>
        <w:rPr>
          <w:sz w:val="28"/>
          <w:szCs w:val="28"/>
          <w:lang w:val="en-US"/>
        </w:rPr>
        <w:fldChar w:fldCharType="separate"/>
      </w:r>
      <w:hyperlink w:anchor="_Toc227238622" w:history="1">
        <w:r w:rsidRPr="00EA1B7F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_Toc227238622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F9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67CF5" w:rsidRDefault="00F5614F">
      <w:pPr>
        <w:pStyle w:val="10"/>
        <w:tabs>
          <w:tab w:val="right" w:leader="dot" w:pos="9966"/>
        </w:tabs>
        <w:rPr>
          <w:b w:val="0"/>
          <w:bCs w:val="0"/>
          <w:caps w:val="0"/>
          <w:noProof/>
          <w:sz w:val="24"/>
          <w:szCs w:val="24"/>
        </w:rPr>
      </w:pPr>
      <w:hyperlink w:anchor="_Toc227238623" w:history="1">
        <w:r w:rsidR="00C67CF5" w:rsidRPr="00EA1B7F">
          <w:rPr>
            <w:rStyle w:val="a5"/>
            <w:noProof/>
          </w:rPr>
          <w:t>Назначение и технико-экономические особенности воздушного транспорта</w:t>
        </w:r>
        <w:r w:rsidR="00C67CF5">
          <w:rPr>
            <w:noProof/>
            <w:webHidden/>
          </w:rPr>
          <w:tab/>
        </w:r>
        <w:r w:rsidR="00C67CF5">
          <w:rPr>
            <w:noProof/>
            <w:webHidden/>
          </w:rPr>
          <w:fldChar w:fldCharType="begin"/>
        </w:r>
        <w:r w:rsidR="00C67CF5">
          <w:rPr>
            <w:noProof/>
            <w:webHidden/>
          </w:rPr>
          <w:instrText xml:space="preserve"> PAGEREF _Toc227238623 \h </w:instrText>
        </w:r>
        <w:r w:rsidR="00C67CF5">
          <w:rPr>
            <w:noProof/>
            <w:webHidden/>
          </w:rPr>
        </w:r>
        <w:r w:rsidR="00C67CF5">
          <w:rPr>
            <w:noProof/>
            <w:webHidden/>
          </w:rPr>
          <w:fldChar w:fldCharType="separate"/>
        </w:r>
        <w:r w:rsidR="00FE2F9C">
          <w:rPr>
            <w:noProof/>
            <w:webHidden/>
          </w:rPr>
          <w:t>4</w:t>
        </w:r>
        <w:r w:rsidR="00C67CF5">
          <w:rPr>
            <w:noProof/>
            <w:webHidden/>
          </w:rPr>
          <w:fldChar w:fldCharType="end"/>
        </w:r>
      </w:hyperlink>
    </w:p>
    <w:p w:rsidR="00C67CF5" w:rsidRDefault="00F5614F">
      <w:pPr>
        <w:pStyle w:val="10"/>
        <w:tabs>
          <w:tab w:val="right" w:leader="dot" w:pos="9966"/>
        </w:tabs>
        <w:rPr>
          <w:b w:val="0"/>
          <w:bCs w:val="0"/>
          <w:caps w:val="0"/>
          <w:noProof/>
          <w:sz w:val="24"/>
          <w:szCs w:val="24"/>
        </w:rPr>
      </w:pPr>
      <w:hyperlink w:anchor="_Toc227238624" w:history="1">
        <w:r w:rsidR="00C67CF5" w:rsidRPr="00EA1B7F">
          <w:rPr>
            <w:rStyle w:val="a5"/>
            <w:noProof/>
          </w:rPr>
          <w:t>Структурные изменения и тенденции развития на воздушном транспорте</w:t>
        </w:r>
        <w:r w:rsidR="00C67CF5">
          <w:rPr>
            <w:noProof/>
            <w:webHidden/>
          </w:rPr>
          <w:tab/>
        </w:r>
        <w:r w:rsidR="00C67CF5">
          <w:rPr>
            <w:noProof/>
            <w:webHidden/>
          </w:rPr>
          <w:fldChar w:fldCharType="begin"/>
        </w:r>
        <w:r w:rsidR="00C67CF5">
          <w:rPr>
            <w:noProof/>
            <w:webHidden/>
          </w:rPr>
          <w:instrText xml:space="preserve"> PAGEREF _Toc227238624 \h </w:instrText>
        </w:r>
        <w:r w:rsidR="00C67CF5">
          <w:rPr>
            <w:noProof/>
            <w:webHidden/>
          </w:rPr>
        </w:r>
        <w:r w:rsidR="00C67CF5">
          <w:rPr>
            <w:noProof/>
            <w:webHidden/>
          </w:rPr>
          <w:fldChar w:fldCharType="separate"/>
        </w:r>
        <w:r w:rsidR="00FE2F9C">
          <w:rPr>
            <w:noProof/>
            <w:webHidden/>
          </w:rPr>
          <w:t>7</w:t>
        </w:r>
        <w:r w:rsidR="00C67CF5">
          <w:rPr>
            <w:noProof/>
            <w:webHidden/>
          </w:rPr>
          <w:fldChar w:fldCharType="end"/>
        </w:r>
      </w:hyperlink>
    </w:p>
    <w:p w:rsidR="00C67CF5" w:rsidRDefault="00F5614F">
      <w:pPr>
        <w:pStyle w:val="10"/>
        <w:tabs>
          <w:tab w:val="right" w:leader="dot" w:pos="9966"/>
        </w:tabs>
        <w:rPr>
          <w:b w:val="0"/>
          <w:bCs w:val="0"/>
          <w:caps w:val="0"/>
          <w:noProof/>
          <w:sz w:val="24"/>
          <w:szCs w:val="24"/>
        </w:rPr>
      </w:pPr>
      <w:hyperlink w:anchor="_Toc227238625" w:history="1">
        <w:r w:rsidR="00C67CF5" w:rsidRPr="00EA1B7F">
          <w:rPr>
            <w:rStyle w:val="a5"/>
            <w:noProof/>
          </w:rPr>
          <w:t>Список использованной литературы</w:t>
        </w:r>
        <w:r w:rsidR="00C67CF5">
          <w:rPr>
            <w:noProof/>
            <w:webHidden/>
          </w:rPr>
          <w:tab/>
        </w:r>
        <w:r w:rsidR="00C67CF5">
          <w:rPr>
            <w:noProof/>
            <w:webHidden/>
          </w:rPr>
          <w:fldChar w:fldCharType="begin"/>
        </w:r>
        <w:r w:rsidR="00C67CF5">
          <w:rPr>
            <w:noProof/>
            <w:webHidden/>
          </w:rPr>
          <w:instrText xml:space="preserve"> PAGEREF _Toc227238625 \h </w:instrText>
        </w:r>
        <w:r w:rsidR="00C67CF5">
          <w:rPr>
            <w:noProof/>
            <w:webHidden/>
          </w:rPr>
        </w:r>
        <w:r w:rsidR="00C67CF5">
          <w:rPr>
            <w:noProof/>
            <w:webHidden/>
          </w:rPr>
          <w:fldChar w:fldCharType="separate"/>
        </w:r>
        <w:r w:rsidR="00FE2F9C">
          <w:rPr>
            <w:noProof/>
            <w:webHidden/>
          </w:rPr>
          <w:t>14</w:t>
        </w:r>
        <w:r w:rsidR="00C67CF5">
          <w:rPr>
            <w:noProof/>
            <w:webHidden/>
          </w:rPr>
          <w:fldChar w:fldCharType="end"/>
        </w:r>
      </w:hyperlink>
    </w:p>
    <w:p w:rsidR="007C53E6" w:rsidRDefault="00C67CF5" w:rsidP="007C53E6">
      <w:pPr>
        <w:pStyle w:val="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p w:rsidR="007C53E6" w:rsidRDefault="007C53E6" w:rsidP="007C53E6">
      <w:pPr>
        <w:pStyle w:val="1"/>
        <w:jc w:val="center"/>
        <w:rPr>
          <w:sz w:val="28"/>
          <w:szCs w:val="28"/>
          <w:lang w:val="en-US"/>
        </w:rPr>
      </w:pPr>
    </w:p>
    <w:p w:rsidR="007C53E6" w:rsidRDefault="007C53E6" w:rsidP="007C53E6">
      <w:pPr>
        <w:pStyle w:val="1"/>
        <w:jc w:val="center"/>
        <w:rPr>
          <w:sz w:val="28"/>
          <w:szCs w:val="28"/>
          <w:lang w:val="en-US"/>
        </w:rPr>
      </w:pPr>
    </w:p>
    <w:p w:rsidR="007C53E6" w:rsidRDefault="007C53E6" w:rsidP="007C53E6">
      <w:pPr>
        <w:pStyle w:val="1"/>
        <w:jc w:val="center"/>
        <w:rPr>
          <w:sz w:val="28"/>
          <w:szCs w:val="28"/>
          <w:lang w:val="en-US"/>
        </w:rPr>
      </w:pPr>
    </w:p>
    <w:p w:rsidR="007C53E6" w:rsidRDefault="007C53E6" w:rsidP="00724B7C">
      <w:pPr>
        <w:pStyle w:val="1"/>
        <w:rPr>
          <w:sz w:val="28"/>
          <w:szCs w:val="28"/>
        </w:rPr>
      </w:pPr>
    </w:p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Default="00724B7C" w:rsidP="00724B7C"/>
    <w:p w:rsidR="00724B7C" w:rsidRPr="00724B7C" w:rsidRDefault="00724B7C" w:rsidP="00724B7C"/>
    <w:p w:rsidR="00C67CF5" w:rsidRDefault="00C67CF5" w:rsidP="007C53E6">
      <w:pPr>
        <w:pStyle w:val="1"/>
        <w:jc w:val="center"/>
        <w:rPr>
          <w:sz w:val="28"/>
          <w:szCs w:val="28"/>
        </w:rPr>
      </w:pPr>
      <w:bookmarkStart w:id="1" w:name="_Toc227238406"/>
      <w:bookmarkStart w:id="2" w:name="_Toc227238577"/>
    </w:p>
    <w:p w:rsidR="00C67CF5" w:rsidRDefault="00C67CF5" w:rsidP="007C53E6">
      <w:pPr>
        <w:pStyle w:val="1"/>
        <w:jc w:val="center"/>
        <w:rPr>
          <w:sz w:val="28"/>
          <w:szCs w:val="28"/>
        </w:rPr>
      </w:pPr>
    </w:p>
    <w:p w:rsidR="00C67CF5" w:rsidRDefault="00C67CF5" w:rsidP="007C53E6">
      <w:pPr>
        <w:pStyle w:val="1"/>
        <w:jc w:val="center"/>
        <w:rPr>
          <w:sz w:val="28"/>
          <w:szCs w:val="28"/>
        </w:rPr>
      </w:pPr>
    </w:p>
    <w:p w:rsidR="00C67CF5" w:rsidRDefault="00C67CF5" w:rsidP="007C53E6">
      <w:pPr>
        <w:pStyle w:val="1"/>
        <w:jc w:val="center"/>
        <w:rPr>
          <w:sz w:val="28"/>
          <w:szCs w:val="28"/>
        </w:rPr>
      </w:pPr>
    </w:p>
    <w:p w:rsidR="00C67CF5" w:rsidRPr="00C67CF5" w:rsidRDefault="00C67CF5" w:rsidP="00C67CF5"/>
    <w:p w:rsidR="00C67CF5" w:rsidRDefault="00C67CF5" w:rsidP="007C53E6">
      <w:pPr>
        <w:pStyle w:val="1"/>
        <w:jc w:val="center"/>
        <w:rPr>
          <w:sz w:val="28"/>
          <w:szCs w:val="28"/>
        </w:rPr>
      </w:pPr>
    </w:p>
    <w:p w:rsidR="00C67CF5" w:rsidRDefault="00C67CF5" w:rsidP="007C53E6">
      <w:pPr>
        <w:pStyle w:val="1"/>
        <w:jc w:val="center"/>
        <w:rPr>
          <w:sz w:val="28"/>
          <w:szCs w:val="28"/>
        </w:rPr>
      </w:pPr>
    </w:p>
    <w:p w:rsidR="00C67CF5" w:rsidRDefault="00C67CF5" w:rsidP="007C53E6">
      <w:pPr>
        <w:pStyle w:val="1"/>
        <w:jc w:val="center"/>
        <w:rPr>
          <w:sz w:val="28"/>
          <w:szCs w:val="28"/>
        </w:rPr>
      </w:pPr>
    </w:p>
    <w:p w:rsidR="00C67CF5" w:rsidRDefault="00C67CF5" w:rsidP="00C67CF5"/>
    <w:p w:rsidR="00C67CF5" w:rsidRPr="00C67CF5" w:rsidRDefault="00C67CF5" w:rsidP="00C67CF5"/>
    <w:p w:rsidR="00010EF5" w:rsidRPr="007C53E6" w:rsidRDefault="00010EF5" w:rsidP="007C53E6">
      <w:pPr>
        <w:pStyle w:val="1"/>
        <w:jc w:val="center"/>
        <w:rPr>
          <w:sz w:val="28"/>
          <w:szCs w:val="28"/>
        </w:rPr>
      </w:pPr>
      <w:bookmarkStart w:id="3" w:name="_Toc227238622"/>
      <w:r w:rsidRPr="007C53E6">
        <w:rPr>
          <w:sz w:val="28"/>
          <w:szCs w:val="28"/>
        </w:rPr>
        <w:t>Введение</w:t>
      </w:r>
      <w:bookmarkEnd w:id="0"/>
      <w:bookmarkEnd w:id="1"/>
      <w:bookmarkEnd w:id="2"/>
      <w:bookmarkEnd w:id="3"/>
      <w:r w:rsidRPr="007C53E6">
        <w:rPr>
          <w:sz w:val="28"/>
          <w:szCs w:val="28"/>
        </w:rPr>
        <w:br/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Во все времена и у всех народов транспорт играл важную роль. На современном этапе значение его неизмеримо выросло. Сегодня существование любого государства немыслимо без мощного транспорта. </w:t>
      </w:r>
    </w:p>
    <w:p w:rsidR="00C0479D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В ХХ в. и в особенности во второй его половине произошли гигантские преобразования во всех частях света и областях человеческой деятельности. Рост населения, увеличение потребления материальных ресурсов, урбанизация, научно-техническая революция, а также естественно-географические, экономические, политические, социальные и другие фундаментальные факторы привели к тому, что транспорт мира получил невиданное развитие как в масштабном (количественном), так и в качественном отношениях. Наряду с ростом протяженности сети путей сообщения традиционные виды транспорта подверглись коренной реконструкции: значительно увеличился парк подвижного состава, во много раз поднялась его провозная способность, повысилась скорость движения. В то же время на первый план вышли транспортные проблемы. Эти проблемы по преимуществу относятся к городам и обусловлены чрезмерным развитие автомобилестроения. Гипертрофированный автомобильный парк крупных городов Европы, Азии и Америки вызывает постоянные пробки на улицах и лишает себя преимуществ быстрого и маневренного транспорта. Он же серьезно ухудшает экологическую обста</w:t>
      </w:r>
      <w:r w:rsidR="00C0479D">
        <w:rPr>
          <w:sz w:val="28"/>
          <w:szCs w:val="28"/>
        </w:rPr>
        <w:t>новку.</w:t>
      </w:r>
    </w:p>
    <w:p w:rsidR="00010EF5" w:rsidRPr="007C53E6" w:rsidRDefault="00010EF5" w:rsidP="000C4997">
      <w:pPr>
        <w:ind w:firstLine="360"/>
        <w:rPr>
          <w:sz w:val="28"/>
          <w:szCs w:val="28"/>
          <w:lang w:val="en-US"/>
        </w:rPr>
      </w:pPr>
      <w:r w:rsidRPr="000C4997">
        <w:rPr>
          <w:sz w:val="28"/>
          <w:szCs w:val="28"/>
        </w:rPr>
        <w:t xml:space="preserve">Транспорт как особо динамичная система всегда был одним из первых потребителей достижений и открытий самых различных наук, включая фундаментальные. Более того, во многих случаях он выступал прямым заказчиком перед большой наукой и стимулировал ее собственное развитие. Трудно назвать область исследований, не имевшую отношения к транспорту. Особенное значение для его прогресса имели фундаментальные исследования в области таких наук, как математика, физика, механика, термодинамика, гидродинамика, оптика, химия, геология, астрономия, гидрология, биология и другие. В неменьшей степени транспорт нуждался и нуждается в результатах прикладных исследований, проводимых в области металлургии, машиностроения, электромеханики, строительной механики, телемеханики, автоматики, а в последнее время электроники и космонавтики. В свою очередь некоторые открытия и достижения, полученные в рамках собственно транспортных наук, обогащают другие науки и широко используются во многих нетранспортных сферах народного хозяйства. </w:t>
      </w:r>
      <w:r w:rsidR="007C53E6">
        <w:rPr>
          <w:sz w:val="28"/>
          <w:szCs w:val="28"/>
          <w:lang w:val="en-US"/>
        </w:rPr>
        <w:t>[2]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Дальнейший прогресс транспорта требует использования последних, постоянно обновляемых результатов науки и передовой техники и технологии. Необходимость освоения возрастающих грузовых и пассажирских потоков, усложнение условий для сооружения транспортных линий в необжитых, трудных по топографии районах и крупных городах. Стремления повысить скорость сообщений и частоту отправления транспортных единиц, необходимость улучшения комфорта и снижения себестоимости перевозок – все это требует совершенствования не только существующих транспортных средств, но и поиска новых, которые могли бы более полно удовлетворить поставленным требованиям, чем традиционные виды транспорта. К настоящему моменту разработано и реализовано в виде постоянных или опытно-эксплуатационных установок несколько новых видов транспортных средств и значительно больше существует в виде проектов, патентов или просто идей. 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Все сказанное в полной мере относится к воздушному транспорту, который является одним из наиболее динамично развивающихся видов транспорта. В соответствии с основными направлениями развития народного хозяйства гражданской авиации предстоит дальнейшее увеличение объемов перевозок и пассажиров и грузов преимущественно на большие расстояния и в трудно доступные районы. Одновременно к воздушному транспорту повышаются требования в части экономичности, регулярности, комфорта и полного обеспечения безопасности полетов. В этих условиях необходимо расширение и углубление научных исследований и опытно-конструкторских разработок для решения сложных научно-технических проблем.</w:t>
      </w:r>
    </w:p>
    <w:p w:rsidR="00010EF5" w:rsidRDefault="00010EF5" w:rsidP="000C4997">
      <w:pPr>
        <w:ind w:firstLine="360"/>
        <w:rPr>
          <w:sz w:val="28"/>
          <w:szCs w:val="28"/>
        </w:rPr>
      </w:pPr>
    </w:p>
    <w:p w:rsidR="00C0479D" w:rsidRPr="007C53E6" w:rsidRDefault="00C0479D" w:rsidP="007C53E6">
      <w:pPr>
        <w:pStyle w:val="1"/>
        <w:jc w:val="center"/>
        <w:rPr>
          <w:sz w:val="28"/>
          <w:szCs w:val="28"/>
        </w:rPr>
      </w:pPr>
      <w:bookmarkStart w:id="4" w:name="_Toc227236609"/>
      <w:bookmarkStart w:id="5" w:name="_Toc227238407"/>
      <w:bookmarkStart w:id="6" w:name="_Toc227238578"/>
      <w:bookmarkStart w:id="7" w:name="_Toc227238623"/>
      <w:r w:rsidRPr="007C53E6">
        <w:rPr>
          <w:sz w:val="28"/>
          <w:szCs w:val="28"/>
        </w:rPr>
        <w:t>Назначение и технико-экономические особенности воздушного транспорта</w:t>
      </w:r>
      <w:bookmarkEnd w:id="4"/>
      <w:bookmarkEnd w:id="5"/>
      <w:bookmarkEnd w:id="6"/>
      <w:bookmarkEnd w:id="7"/>
    </w:p>
    <w:p w:rsidR="00C0479D" w:rsidRDefault="00C0479D" w:rsidP="00C0479D">
      <w:pPr>
        <w:pStyle w:val="3"/>
        <w:jc w:val="center"/>
      </w:pPr>
    </w:p>
    <w:p w:rsidR="00C0479D" w:rsidRPr="00C0479D" w:rsidRDefault="00C0479D" w:rsidP="00C0479D">
      <w:pPr>
        <w:ind w:firstLine="360"/>
        <w:rPr>
          <w:rFonts w:eastAsia="Tahoma"/>
          <w:sz w:val="28"/>
          <w:szCs w:val="28"/>
        </w:rPr>
      </w:pPr>
      <w:r w:rsidRPr="00C0479D">
        <w:rPr>
          <w:rFonts w:eastAsia="Tahoma"/>
          <w:sz w:val="28"/>
          <w:szCs w:val="28"/>
        </w:rPr>
        <w:t>Воздушный транспорт, будучи универсальным, используется преимущественно для перевозки пассажиров на средние и дальние расстояния и отдельных видов грузов. На долю воздушного транспорта приходится примерно 40% объема пассажирских перевозок в международном сообщении. Такая значимая роль воздушного транспорта связана с большими размерами территории нашей страны и недостаточной обеспеченностью отдельных регионов другими видами транспорта. Рост материального благосостояния, расширение культурных, деловых и научных связей приводят к повышению подвижности населения,</w:t>
      </w:r>
      <w:r>
        <w:rPr>
          <w:rFonts w:eastAsia="Tahoma"/>
          <w:sz w:val="28"/>
          <w:szCs w:val="28"/>
        </w:rPr>
        <w:t xml:space="preserve"> </w:t>
      </w:r>
      <w:r w:rsidRPr="00C0479D">
        <w:rPr>
          <w:rFonts w:eastAsia="Tahoma"/>
          <w:sz w:val="28"/>
          <w:szCs w:val="28"/>
        </w:rPr>
        <w:t>что обуславливает потребность в скоростных перемещениях - авиации.</w:t>
      </w:r>
    </w:p>
    <w:p w:rsidR="00C0479D" w:rsidRPr="00C0479D" w:rsidRDefault="00C0479D" w:rsidP="00C0479D">
      <w:pPr>
        <w:ind w:firstLine="360"/>
        <w:rPr>
          <w:rFonts w:eastAsia="Tahoma"/>
          <w:sz w:val="28"/>
          <w:szCs w:val="28"/>
        </w:rPr>
      </w:pPr>
      <w:r w:rsidRPr="00C0479D">
        <w:rPr>
          <w:rFonts w:eastAsia="Tahoma"/>
          <w:sz w:val="28"/>
          <w:szCs w:val="28"/>
        </w:rPr>
        <w:t>Объем грузов, перевозимых воздушным транспортом,</w:t>
      </w:r>
      <w:r>
        <w:rPr>
          <w:rFonts w:eastAsia="Tahoma"/>
          <w:sz w:val="28"/>
          <w:szCs w:val="28"/>
        </w:rPr>
        <w:t xml:space="preserve"> </w:t>
      </w:r>
      <w:r w:rsidRPr="00C0479D">
        <w:rPr>
          <w:rFonts w:eastAsia="Tahoma"/>
          <w:sz w:val="28"/>
          <w:szCs w:val="28"/>
        </w:rPr>
        <w:t>незначительный (см. Табл. 1.1). Номенклатура грузов ограничена: ценные грузы (например, произведения искусства, антиквариат, драгоценные металлы и камни, пушнина и др.); грузы,</w:t>
      </w:r>
      <w:r>
        <w:rPr>
          <w:rFonts w:eastAsia="Tahoma"/>
          <w:sz w:val="28"/>
          <w:szCs w:val="28"/>
        </w:rPr>
        <w:t xml:space="preserve"> </w:t>
      </w:r>
      <w:r w:rsidRPr="00C0479D">
        <w:rPr>
          <w:rFonts w:eastAsia="Tahoma"/>
          <w:sz w:val="28"/>
          <w:szCs w:val="28"/>
        </w:rPr>
        <w:t>требующие срочной доставки, в том числе скоропортящиеся; гуманитарная помощь; медикаменты;</w:t>
      </w:r>
      <w:r>
        <w:rPr>
          <w:rFonts w:eastAsia="Tahoma"/>
          <w:sz w:val="28"/>
          <w:szCs w:val="28"/>
        </w:rPr>
        <w:t xml:space="preserve"> </w:t>
      </w:r>
      <w:r w:rsidRPr="00C0479D">
        <w:rPr>
          <w:rFonts w:eastAsia="Tahoma"/>
          <w:sz w:val="28"/>
          <w:szCs w:val="28"/>
        </w:rPr>
        <w:t>почта; продовольственные и промышленные товары для удаленных регионов; грузы для чрезвычайных ситуаций.</w:t>
      </w:r>
    </w:p>
    <w:p w:rsidR="00C0479D" w:rsidRPr="00C0479D" w:rsidRDefault="00C0479D" w:rsidP="00C0479D">
      <w:pPr>
        <w:ind w:firstLine="360"/>
        <w:rPr>
          <w:rFonts w:eastAsia="Tahoma"/>
          <w:sz w:val="28"/>
          <w:szCs w:val="28"/>
        </w:rPr>
      </w:pPr>
      <w:r w:rsidRPr="00C0479D">
        <w:rPr>
          <w:rFonts w:eastAsia="Tahoma"/>
          <w:sz w:val="28"/>
          <w:szCs w:val="28"/>
        </w:rPr>
        <w:t>Воздушный транспорт в единой транспортной системе занимает особое место, так как он способен осуществлять целый ряд работ, необходимых для отраслей экономики страны, которые не могут выполняться другими видами транспорта.</w:t>
      </w:r>
    </w:p>
    <w:p w:rsidR="00C0479D" w:rsidRPr="00C0479D" w:rsidRDefault="00C0479D" w:rsidP="00C0479D">
      <w:pPr>
        <w:ind w:firstLine="360"/>
        <w:rPr>
          <w:rFonts w:eastAsia="Tahoma"/>
          <w:sz w:val="28"/>
          <w:szCs w:val="28"/>
        </w:rPr>
      </w:pPr>
      <w:r w:rsidRPr="00C0479D">
        <w:rPr>
          <w:rFonts w:eastAsia="Tahoma"/>
          <w:sz w:val="28"/>
          <w:szCs w:val="28"/>
        </w:rPr>
        <w:t>К специфическим сферам деятельности воздушного транспорта следует отнести: монтаж строительных высотных сооружений, магистральных газо- и нефтепроводов, линий электропередач; инспекцию дорожного движения; сельскохозяйственные работы (полив, внесение удобрений, распыления пестицидов для борьбы с сорняками, предуборочное удаление листьев хлопчатника, аэросев трав, риса и др.); пожаротушение, особенно лесных массивов; связь с удаленными и труднодоступными районами; скорая медицинская помощь, в том числе переброска специалистов узкого медицинского профиля в экстренных случаях при их отсутствии или нехватке в данной местности;</w:t>
      </w:r>
      <w:r>
        <w:rPr>
          <w:rFonts w:eastAsia="Tahoma"/>
          <w:sz w:val="28"/>
          <w:szCs w:val="28"/>
        </w:rPr>
        <w:t xml:space="preserve"> </w:t>
      </w:r>
      <w:r w:rsidRPr="00C0479D">
        <w:rPr>
          <w:rFonts w:eastAsia="Tahoma"/>
          <w:sz w:val="28"/>
          <w:szCs w:val="28"/>
        </w:rPr>
        <w:t>перевозка почты; обслуживание полярных районов; геологоразведка; аэрофотосъемка; разведка залежей нефти; ледовая разведка и проводка судов в районах Крайнего Севера и Северного морского пути; доставка рабочих к морским нефтяным промыслам при вахтовом методе работы и др.</w:t>
      </w:r>
    </w:p>
    <w:p w:rsidR="00010EF5" w:rsidRPr="00C0479D" w:rsidRDefault="00010EF5" w:rsidP="00C0479D">
      <w:pPr>
        <w:ind w:firstLine="360"/>
        <w:rPr>
          <w:i/>
          <w:sz w:val="28"/>
          <w:szCs w:val="28"/>
        </w:rPr>
      </w:pPr>
      <w:r w:rsidRPr="00C0479D">
        <w:rPr>
          <w:i/>
          <w:sz w:val="28"/>
          <w:szCs w:val="28"/>
        </w:rPr>
        <w:t>Основные технико-эксплуатационные особенности и достоинства воздушного транспорта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высокая скорость доставки пассажиров и грузов;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маневренность и оперативность, особенно при организации новых маршрутов;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возможность быстрой передислокации подвижного состава при изменении пассажиропотоков, в том числе из-за аварий на других видах транспорта;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- большая беспересадочность перелетов (около </w:t>
      </w:r>
      <w:smartTag w:uri="urn:schemas-microsoft-com:office:smarttags" w:element="metricconverter">
        <w:smartTagPr>
          <w:attr w:name="ProductID" w:val="10 000 км"/>
        </w:smartTagPr>
        <w:r w:rsidRPr="000C4997">
          <w:rPr>
            <w:sz w:val="28"/>
            <w:szCs w:val="28"/>
          </w:rPr>
          <w:t>10 000 км</w:t>
        </w:r>
      </w:smartTag>
      <w:r w:rsidRPr="000C4997">
        <w:rPr>
          <w:sz w:val="28"/>
          <w:szCs w:val="28"/>
        </w:rPr>
        <w:t>);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кратчайший путь следования;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экономия общественного времени благодаря ускорению доставки;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неограниченные провозные возможности (сегодня они ограниченны лишь мощностью аэродрома);</w:t>
      </w:r>
    </w:p>
    <w:p w:rsidR="00010EF5" w:rsidRPr="000C4997" w:rsidRDefault="00010EF5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- относительно небольшие капитальные вложения (на </w:t>
      </w:r>
      <w:smartTag w:uri="urn:schemas-microsoft-com:office:smarttags" w:element="metricconverter">
        <w:smartTagPr>
          <w:attr w:name="ProductID" w:val="1 км"/>
        </w:smartTagPr>
        <w:r w:rsidRPr="000C4997">
          <w:rPr>
            <w:sz w:val="28"/>
            <w:szCs w:val="28"/>
          </w:rPr>
          <w:t>1 км</w:t>
        </w:r>
      </w:smartTag>
      <w:r w:rsidRPr="000C4997">
        <w:rPr>
          <w:sz w:val="28"/>
          <w:szCs w:val="28"/>
        </w:rPr>
        <w:t xml:space="preserve"> воздушного пути примерно в 30 раз меньше, чем на </w:t>
      </w:r>
      <w:smartTag w:uri="urn:schemas-microsoft-com:office:smarttags" w:element="metricconverter">
        <w:smartTagPr>
          <w:attr w:name="ProductID" w:val="1 км"/>
        </w:smartTagPr>
        <w:r w:rsidRPr="000C4997">
          <w:rPr>
            <w:sz w:val="28"/>
            <w:szCs w:val="28"/>
          </w:rPr>
          <w:t>1 км</w:t>
        </w:r>
      </w:smartTag>
      <w:r w:rsidRPr="000C4997">
        <w:rPr>
          <w:sz w:val="28"/>
          <w:szCs w:val="28"/>
        </w:rPr>
        <w:t xml:space="preserve"> железнодорожного пути).</w:t>
      </w:r>
    </w:p>
    <w:p w:rsidR="009041B9" w:rsidRPr="00C0479D" w:rsidRDefault="009041B9" w:rsidP="00C0479D">
      <w:pPr>
        <w:ind w:firstLine="360"/>
        <w:rPr>
          <w:i/>
          <w:sz w:val="28"/>
          <w:szCs w:val="28"/>
        </w:rPr>
      </w:pPr>
      <w:r w:rsidRPr="00C0479D">
        <w:rPr>
          <w:i/>
          <w:sz w:val="28"/>
          <w:szCs w:val="28"/>
        </w:rPr>
        <w:t>Относительные недостатки воздушного транспорта</w:t>
      </w:r>
    </w:p>
    <w:p w:rsidR="009041B9" w:rsidRPr="000C4997" w:rsidRDefault="009041B9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высокая себестоимость перевозок, поэтому авиационный транспорт не является грузовым;</w:t>
      </w:r>
    </w:p>
    <w:p w:rsidR="009041B9" w:rsidRPr="000C4997" w:rsidRDefault="009041B9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зависимость от погодно-климатических условий.</w:t>
      </w:r>
    </w:p>
    <w:p w:rsidR="009041B9" w:rsidRPr="000C4997" w:rsidRDefault="009041B9" w:rsidP="00C0479D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Высокая скорость самолетов позволяет преодолевать, например, расстояние от Москвы до Владивостока за 8-9 ч на основных типах самолетов и за 4 ч – на сверхгрузовых (по железной дороге это расстояние преодолевается за 7-8 суток).</w:t>
      </w:r>
    </w:p>
    <w:p w:rsidR="009041B9" w:rsidRPr="000C4997" w:rsidRDefault="009041B9" w:rsidP="000C4997">
      <w:pPr>
        <w:ind w:firstLine="360"/>
        <w:rPr>
          <w:sz w:val="28"/>
          <w:szCs w:val="28"/>
        </w:rPr>
      </w:pPr>
      <w:r w:rsidRPr="000C4997">
        <w:rPr>
          <w:i/>
          <w:sz w:val="28"/>
          <w:szCs w:val="28"/>
        </w:rPr>
        <w:t>Технология работы</w:t>
      </w:r>
      <w:r w:rsidRPr="000C4997">
        <w:rPr>
          <w:sz w:val="28"/>
          <w:szCs w:val="28"/>
        </w:rPr>
        <w:t xml:space="preserve"> воздушного транспорта имеет свои особенности. Движение осуществляется:</w:t>
      </w:r>
    </w:p>
    <w:p w:rsidR="009041B9" w:rsidRPr="000C4997" w:rsidRDefault="009041B9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строго по расписанию, что связано со сложностью организации взлета-посадки на аэродромном поле;</w:t>
      </w:r>
    </w:p>
    <w:p w:rsidR="009041B9" w:rsidRPr="000C4997" w:rsidRDefault="009041B9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- по системе выделения каждой единице подвижного состава своего коридора движения, зависящего, прежде всего, от скорости и грузоподъемности самолета.</w:t>
      </w:r>
    </w:p>
    <w:p w:rsidR="009D6F16" w:rsidRPr="000C4997" w:rsidRDefault="009041B9" w:rsidP="000C4997">
      <w:pPr>
        <w:ind w:firstLine="360"/>
        <w:rPr>
          <w:sz w:val="28"/>
          <w:szCs w:val="28"/>
        </w:rPr>
      </w:pPr>
      <w:r w:rsidRPr="000C4997">
        <w:rPr>
          <w:i/>
          <w:sz w:val="28"/>
          <w:szCs w:val="28"/>
        </w:rPr>
        <w:t xml:space="preserve">Коридор движения </w:t>
      </w:r>
      <w:r w:rsidR="009D6F16" w:rsidRPr="000C4997">
        <w:rPr>
          <w:sz w:val="28"/>
          <w:szCs w:val="28"/>
        </w:rPr>
        <w:t>–</w:t>
      </w:r>
      <w:r w:rsidRPr="000C4997">
        <w:rPr>
          <w:sz w:val="28"/>
          <w:szCs w:val="28"/>
        </w:rPr>
        <w:t xml:space="preserve"> </w:t>
      </w:r>
      <w:r w:rsidR="009D6F16" w:rsidRPr="000C4997">
        <w:rPr>
          <w:sz w:val="28"/>
          <w:szCs w:val="28"/>
        </w:rPr>
        <w:t>это расчетная высота полета и система координат в продольной и горизонтальной плоскостях полета. Система коридоров позволяет рассредоточить воздушные суда в воздухе для исключения возможности их столкновения. Летательные аппараты оборудуются соответствующими системами измерения и поддержания высоты полета.</w:t>
      </w:r>
    </w:p>
    <w:p w:rsidR="00C0479D" w:rsidRDefault="009D6F16" w:rsidP="00C67CF5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Намечается новая</w:t>
      </w:r>
      <w:r w:rsidR="003A6C5A" w:rsidRPr="000C4997">
        <w:rPr>
          <w:sz w:val="28"/>
          <w:szCs w:val="28"/>
        </w:rPr>
        <w:t xml:space="preserve"> тенденция зарубежом – перевозка мелких партий грузов (так называемые параллельные грузы) воздушным транспортом. Стоимость транспортировки может быть снижена за счет уменьшения страховки (кражи, потери и повреждения грузов на воздушном транспорте бывают гораздо реже, чем на наземных видах транспорта), упрощения тары и упаковки из-за отсутствия внешнего воздействия. </w:t>
      </w:r>
    </w:p>
    <w:p w:rsidR="00C67CF5" w:rsidRDefault="00C67CF5" w:rsidP="00C67CF5">
      <w:pPr>
        <w:ind w:firstLine="360"/>
        <w:rPr>
          <w:sz w:val="28"/>
          <w:szCs w:val="28"/>
        </w:rPr>
      </w:pPr>
    </w:p>
    <w:p w:rsidR="00C67CF5" w:rsidRDefault="00C67CF5" w:rsidP="00C67CF5">
      <w:pPr>
        <w:ind w:firstLine="360"/>
        <w:rPr>
          <w:sz w:val="28"/>
          <w:szCs w:val="28"/>
        </w:rPr>
      </w:pPr>
    </w:p>
    <w:p w:rsidR="00C67CF5" w:rsidRDefault="00C67CF5" w:rsidP="00C67CF5">
      <w:pPr>
        <w:ind w:firstLine="360"/>
        <w:rPr>
          <w:sz w:val="28"/>
          <w:szCs w:val="28"/>
        </w:rPr>
      </w:pPr>
    </w:p>
    <w:p w:rsidR="00C67CF5" w:rsidRDefault="00C67CF5" w:rsidP="00C67CF5">
      <w:pPr>
        <w:ind w:firstLine="360"/>
        <w:rPr>
          <w:sz w:val="28"/>
          <w:szCs w:val="28"/>
        </w:rPr>
      </w:pPr>
    </w:p>
    <w:p w:rsidR="00C0479D" w:rsidRDefault="00C0479D" w:rsidP="000C4997">
      <w:pPr>
        <w:ind w:firstLine="360"/>
        <w:rPr>
          <w:sz w:val="28"/>
          <w:szCs w:val="28"/>
        </w:rPr>
      </w:pPr>
    </w:p>
    <w:p w:rsidR="003A6C5A" w:rsidRPr="000C4997" w:rsidRDefault="003A6C5A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Таблица 1. Состав затрат при перевозки мелких партий промышленного оборудования разными способами. Стоимость перевозки указана в английской валюте (фунты стерлингов).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0"/>
        <w:gridCol w:w="2860"/>
        <w:gridCol w:w="2706"/>
        <w:gridCol w:w="2166"/>
      </w:tblGrid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Виды расходов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Железнодорожный</w:t>
            </w:r>
          </w:p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Автомобильный и морской</w:t>
            </w:r>
          </w:p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Воздушный транспорт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Тариф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204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104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190,04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Страховка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12,24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12,24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7,14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Демередж (неустойка) и другие сборы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19,2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-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Агентские расходы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7,56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7,56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7,56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Портовые сборы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47,46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-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Таможенная очистка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6,96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5,76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18,0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Тара и упаковка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97,14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157,14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28,02</w:t>
            </w:r>
          </w:p>
        </w:tc>
      </w:tr>
      <w:tr w:rsidR="000C4997" w:rsidRPr="000C4997"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b/>
                <w:sz w:val="28"/>
                <w:szCs w:val="28"/>
              </w:rPr>
            </w:pPr>
            <w:r w:rsidRPr="000C499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347,1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334,16</w:t>
            </w:r>
          </w:p>
        </w:tc>
        <w:tc>
          <w:tcPr>
            <w:tcW w:w="0" w:type="auto"/>
            <w:vAlign w:val="center"/>
          </w:tcPr>
          <w:p w:rsidR="003A6C5A" w:rsidRPr="000C4997" w:rsidRDefault="003A6C5A" w:rsidP="000C4997">
            <w:pPr>
              <w:ind w:firstLine="360"/>
              <w:rPr>
                <w:sz w:val="28"/>
                <w:szCs w:val="28"/>
              </w:rPr>
            </w:pPr>
            <w:r w:rsidRPr="000C4997">
              <w:rPr>
                <w:sz w:val="28"/>
                <w:szCs w:val="28"/>
              </w:rPr>
              <w:t>251,26</w:t>
            </w:r>
          </w:p>
        </w:tc>
      </w:tr>
    </w:tbl>
    <w:p w:rsidR="003A6C5A" w:rsidRPr="000C4997" w:rsidRDefault="003A6C5A" w:rsidP="000C4997">
      <w:pPr>
        <w:ind w:firstLine="360"/>
        <w:rPr>
          <w:sz w:val="28"/>
          <w:szCs w:val="28"/>
        </w:rPr>
      </w:pPr>
    </w:p>
    <w:p w:rsidR="00153084" w:rsidRPr="000C4997" w:rsidRDefault="003A6C5A" w:rsidP="00C0479D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Из таблицы видно, что расходы при пер</w:t>
      </w:r>
      <w:r w:rsidR="00153084" w:rsidRPr="000C4997">
        <w:rPr>
          <w:sz w:val="28"/>
          <w:szCs w:val="28"/>
        </w:rPr>
        <w:t xml:space="preserve">евозки мелкого груза </w:t>
      </w:r>
      <w:r w:rsidRPr="000C4997">
        <w:rPr>
          <w:sz w:val="28"/>
          <w:szCs w:val="28"/>
        </w:rPr>
        <w:t>воздушн</w:t>
      </w:r>
      <w:r w:rsidR="00153084" w:rsidRPr="000C4997">
        <w:rPr>
          <w:sz w:val="28"/>
          <w:szCs w:val="28"/>
        </w:rPr>
        <w:t>ым транспортом</w:t>
      </w:r>
      <w:r w:rsidRPr="000C4997">
        <w:rPr>
          <w:sz w:val="28"/>
          <w:szCs w:val="28"/>
        </w:rPr>
        <w:t xml:space="preserve"> значительно ниже, чем другими способами.</w:t>
      </w:r>
    </w:p>
    <w:p w:rsidR="006F409C" w:rsidRPr="000C4997" w:rsidRDefault="00153084" w:rsidP="000C4997">
      <w:pPr>
        <w:ind w:firstLine="360"/>
        <w:rPr>
          <w:sz w:val="28"/>
          <w:szCs w:val="28"/>
        </w:rPr>
      </w:pPr>
      <w:r w:rsidRPr="000C4997">
        <w:rPr>
          <w:i/>
          <w:sz w:val="28"/>
          <w:szCs w:val="28"/>
        </w:rPr>
        <w:t>Проблемы и тенденции развития</w:t>
      </w:r>
      <w:r w:rsidRPr="000C4997">
        <w:rPr>
          <w:sz w:val="28"/>
          <w:szCs w:val="28"/>
        </w:rPr>
        <w:t xml:space="preserve"> воздушного транспорта многогранны. Главная проблема – повышение скорости движения. Важно создание самолетов повышенных </w:t>
      </w:r>
      <w:r w:rsidR="00C0479D" w:rsidRPr="000C4997">
        <w:rPr>
          <w:sz w:val="28"/>
          <w:szCs w:val="28"/>
        </w:rPr>
        <w:t>пассажировместимости</w:t>
      </w:r>
      <w:r w:rsidRPr="000C4997">
        <w:rPr>
          <w:sz w:val="28"/>
          <w:szCs w:val="28"/>
        </w:rPr>
        <w:t xml:space="preserve"> (так называемых аэробусов) и грузоподъемности, особенно для дальних маршрутов (например, Ил-86 вмещает 350 человек, а Боинги – до 530 человек; грузовые самолеты максимально поднимают 250 т). В целях сокращения площади аэропортов требуется создание самолетов короткого и вертикального взлета-посадки для гражданской авиации (они существуют в военной авиации с 1969г.) Повышение прочности взлетно-посадочных полос остается также большой проблемой из-за значительных нагрузок и температур. Самолет Ан-22 может работать на грунтовых работах, но не всегда. Создание самолетов со средствами автоматики, обеспечивающими взлет-посадку в любую погоду в различных условиях видимости (так называемых всепогодных) позволит расширить конкурентные возможности воздушного транспорта и повысить качество обслуживания пассажиров. Требуется повышение</w:t>
      </w:r>
      <w:r w:rsidR="006F409C" w:rsidRPr="000C4997">
        <w:rPr>
          <w:sz w:val="28"/>
          <w:szCs w:val="28"/>
        </w:rPr>
        <w:t xml:space="preserve"> топливной экономичности в связи с увеличением массы и скорости. Решение этой проблемы позволит не повышать тариф на перевозки. Нужна разработка принципиально новых пилотажных систем и систем управления воздушным транспортом в зоне аэропорта; требуется создание системы обслуживания самолетов на территории аэропорта; необходимо повышение уровня обслуживания пассажиров, в том числе внедрение автоматизированных систем продажи билетов и перевозки багажа, а главное – повышение безопасности движения, которое создаст более высокие возможности обслуживания пассажиров, позволит конкурировать с другими видами транспорта и будет способствовать уменьшению затрат времени на передвижение. </w:t>
      </w:r>
    </w:p>
    <w:p w:rsidR="002D118E" w:rsidRPr="000C4997" w:rsidRDefault="006F409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Основные типы са</w:t>
      </w:r>
      <w:r w:rsidR="002D118E" w:rsidRPr="000C4997">
        <w:rPr>
          <w:sz w:val="28"/>
          <w:szCs w:val="28"/>
        </w:rPr>
        <w:t>молетов гражданской авиации летают со скоростью 900-</w:t>
      </w:r>
      <w:smartTag w:uri="urn:schemas-microsoft-com:office:smarttags" w:element="metricconverter">
        <w:smartTagPr>
          <w:attr w:name="ProductID" w:val="1100 км/ч"/>
        </w:smartTagPr>
        <w:r w:rsidR="002D118E" w:rsidRPr="000C4997">
          <w:rPr>
            <w:sz w:val="28"/>
            <w:szCs w:val="28"/>
          </w:rPr>
          <w:t>1100 км/ч</w:t>
        </w:r>
      </w:smartTag>
      <w:r w:rsidR="002D118E" w:rsidRPr="000C4997">
        <w:rPr>
          <w:sz w:val="28"/>
          <w:szCs w:val="28"/>
        </w:rPr>
        <w:t xml:space="preserve"> на дальних расстояниях и до 500-</w:t>
      </w:r>
      <w:smartTag w:uri="urn:schemas-microsoft-com:office:smarttags" w:element="metricconverter">
        <w:smartTagPr>
          <w:attr w:name="ProductID" w:val="700 км/ч"/>
        </w:smartTagPr>
        <w:r w:rsidR="002D118E" w:rsidRPr="000C4997">
          <w:rPr>
            <w:sz w:val="28"/>
            <w:szCs w:val="28"/>
          </w:rPr>
          <w:t>700 км/ч</w:t>
        </w:r>
      </w:smartTag>
      <w:r w:rsidR="002D118E" w:rsidRPr="000C4997">
        <w:rPr>
          <w:sz w:val="28"/>
          <w:szCs w:val="28"/>
        </w:rPr>
        <w:t xml:space="preserve"> – на средних. Перенос больших скоростей из военной авиации в гражданскую осложняется из-за высокой стоимости и перегрузок, которые испытывает человек при больших скоростях (военные летчики проходят специальную подготовку).</w:t>
      </w:r>
    </w:p>
    <w:p w:rsidR="00F947FC" w:rsidRPr="000C4997" w:rsidRDefault="002D118E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Вертолеты способны делать то, что не под силу обычному самолету: вертикально взлетать и приземляться, висеть неподвижно в воздухе и разворачиваться на месте, перемещаться вперед – назад, влево – право.</w:t>
      </w:r>
      <w:r w:rsidR="00F947FC" w:rsidRPr="000C4997">
        <w:rPr>
          <w:sz w:val="28"/>
          <w:szCs w:val="28"/>
        </w:rPr>
        <w:t xml:space="preserve"> Подъемную силу создает один или несколько винтов на вертикальной оси. Главный агрегат вертолетов – несущий винт.</w:t>
      </w:r>
    </w:p>
    <w:p w:rsidR="00F947FC" w:rsidRPr="007C53E6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К техническому оснащению относятся подвижной состав и аэропорты, в том числе аэродромы.</w:t>
      </w:r>
      <w:r w:rsidR="007C53E6" w:rsidRPr="007C53E6">
        <w:rPr>
          <w:sz w:val="28"/>
          <w:szCs w:val="28"/>
        </w:rPr>
        <w:t>[5]</w:t>
      </w:r>
    </w:p>
    <w:p w:rsidR="00F947FC" w:rsidRPr="000C4997" w:rsidRDefault="00F947FC" w:rsidP="00C0479D">
      <w:pPr>
        <w:rPr>
          <w:sz w:val="28"/>
          <w:szCs w:val="28"/>
        </w:rPr>
      </w:pPr>
    </w:p>
    <w:p w:rsidR="00F947FC" w:rsidRPr="007C53E6" w:rsidRDefault="00C0479D" w:rsidP="007C53E6">
      <w:pPr>
        <w:pStyle w:val="1"/>
        <w:jc w:val="center"/>
        <w:rPr>
          <w:sz w:val="28"/>
          <w:szCs w:val="28"/>
        </w:rPr>
      </w:pPr>
      <w:bookmarkStart w:id="8" w:name="_Toc227236610"/>
      <w:bookmarkStart w:id="9" w:name="_Toc227238408"/>
      <w:bookmarkStart w:id="10" w:name="_Toc227238579"/>
      <w:bookmarkStart w:id="11" w:name="_Toc227238624"/>
      <w:r w:rsidRPr="007C53E6">
        <w:rPr>
          <w:sz w:val="28"/>
          <w:szCs w:val="28"/>
        </w:rPr>
        <w:t>Структурные изменения и тенденции развития на воздушном транспорте</w:t>
      </w:r>
      <w:bookmarkEnd w:id="8"/>
      <w:bookmarkEnd w:id="9"/>
      <w:bookmarkEnd w:id="10"/>
      <w:bookmarkEnd w:id="11"/>
    </w:p>
    <w:p w:rsidR="00F947FC" w:rsidRPr="000C4997" w:rsidRDefault="00F947FC" w:rsidP="000C4997">
      <w:pPr>
        <w:ind w:firstLine="360"/>
        <w:rPr>
          <w:sz w:val="28"/>
          <w:szCs w:val="28"/>
        </w:rPr>
      </w:pPr>
    </w:p>
    <w:p w:rsidR="000C4997" w:rsidRP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Гражданская авиация является важной частью транспортной системы Российской Федерации, обеспечивающей удовлетворение потребностей населения и экономики страны в авиаперевозках. В связи со значительными размерами страны воздушный транспорт выполняет важную с</w:t>
      </w:r>
      <w:r w:rsidR="000C4997">
        <w:rPr>
          <w:sz w:val="28"/>
          <w:szCs w:val="28"/>
        </w:rPr>
        <w:t>оциально-</w:t>
      </w:r>
      <w:r w:rsidRPr="000C4997">
        <w:rPr>
          <w:sz w:val="28"/>
          <w:szCs w:val="28"/>
        </w:rPr>
        <w:t xml:space="preserve">экономическую роль, обеспечивая необходимую транспортную доступность и осуществление функции географической связности регионов российского государства. В ряде регионов, таких как Европейский Север, значительная часть Сибири, северо-восточная и островная часть Дальневосточного региона, воздушный транспорт является единственным магистральным видом транспорта, обеспечивающим связь этих регионов с остальной территорией России. Доступность транспортных услуг относится к числу важнейших параметров, определяющих качество жизни населения и уровень развития экономики стран мира. На долю воздушного транспорта приходится более 20% от общего пассажирооборота в междугороднем сообщении, еще более значим вклад воздушного транспорта в обеспечение международных связей России - им перевозится более 80% пассажиров в международном сообщении. В этой связи задача развития и повышения конкурентоспособности воздушного транспорта России является одной из стратегических, обеспечивающих создание условий для интенсивного роста экономики России и повышения качества жизни граждан страны.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Гражданская авиация Российской Федерации, после спада 90-х годов, связанного с макроэкономическим структурным кризисом, в последние годы демонстрирует интенсивный восстановительный рост - объем пассажирских авиаперевозок за последние 6 лет вырос более чем на 75%, по пассажирообороту превысив уже в 2005 году уровень 1993 года - года, в котором была осуществлена либерализация цен на авиаперевозки. В условиях позитивных макроэкономических тенденций роста российской экономики действуют объективные социально-экономические факторы и имеются реальные предпосылки для прогнозирования дальнейшего роста спроса на авиаперевозки. Объемы пассажирских авиаперевозок в ближайшие 7-8 лет могут возрасти вдвое и превысить максимальный уровень, существовавший в 1990 году. К 2020 году пассажирооборот, по прогнозам, может достигнуть 210-305 млрд. пасс-км, т.е. может возрасти более чем в 3 раза за 15 лет.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Готова ли российская гражданская авиация к обеспечению прогнозируемого интенсивного роста спроса на авиаперевозки? Какие перспективные риски и угрозы способны негативно повлиять на ее конкурентоспособность и какие меры государство должно предпринять, чтобы Россия, как крупная мировая держава, характеризующаяся высокой численностью населения и огромной территорией, располагала современной эффективной инфраструктурой воздушного транспорта?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В настоящее время пассажирские авиаперевозки гражданской авиации России растут высокими темпами, более чем в 2 раза превышающими темпы роста мирового воздушного транспорта в целом, однако ее развитие пока не соответствует ни масштабам территории страны, ни потребностям населения в авиационных перевозках.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Доля России в мировых пассажирских перевозках составляет только 2%, а в грузовых - немного более 1,5%. Несмотря на продолжающийся восстановительный рост авиаперевозок, нарастают негативные тенденции в развитии отечественной гражданской авиации, которые указывают на серьезные риски потери конкурентоспособности и снижения экономической эффективности. Рассмотрим в связи с этим ряд важных факторов, указывающих на нарастание негативных тенденций в развитии отрасли, несущих серьезную угрозу ее перспективному развитию.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Наиболее характерные тенденции следующие: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1. Доля затрат на ГСМ в себестоимости авиаперевозок достигла 37%, что не соответствует практике мирового воздушного транспорта, у которого соответствующий показатель составляет 26%. Причина - недостаточные темпы обновления парка новыми конкурентоспособными воздушными судами.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2. Продолжается интенсивное падение удельного веса внутренних авиаперевозок, пассажирооборот на которых за 1990 - 2006 гг. снизился с 71% до 46%, а за первые 5 месяцев 2007 года снизился уже до 43% общего пассажирооборота, что не соответствует практике крупных стран с большими территориями (например, в США удельный вес пассажирооборота на внутренних воздушных линиях составляет около 74%, а по количеству перевезенных пассажиров превышает 90%).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3. Темпы роста отправок иностранными авиакомпаниями из российских аэропортов за последние семь лет существенно превысили соответствующие темпы роста перевозок российских авиакомпаний, что указывает на ухудшение конкурентных позиций российских авиакомпаний.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4. Из-за низкой платежеспособности населения и недостаточной бюджетной поддержки продолжается стагнация местных авиаперевозок, что имеет негативный социальный эффект для жит</w:t>
      </w:r>
      <w:r w:rsidR="000C4997">
        <w:rPr>
          <w:sz w:val="28"/>
          <w:szCs w:val="28"/>
        </w:rPr>
        <w:t>елей многих удаленных регионов.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Сокращение применения авиации в отраслях экономики привело к банкротству ряда региональных авиакомпаний, специализирующихся на обеспечении местных перевозок и авиационных работ. Это привело к резкому сокращению маршрутной сети региональной авиации, в </w:t>
      </w:r>
      <w:smartTag w:uri="urn:schemas-microsoft-com:office:smarttags" w:element="metricconverter">
        <w:smartTagPr>
          <w:attr w:name="ProductID" w:val="1987 г"/>
        </w:smartTagPr>
        <w:r w:rsidRPr="000C4997">
          <w:rPr>
            <w:sz w:val="28"/>
            <w:szCs w:val="28"/>
          </w:rPr>
          <w:t>1987 г</w:t>
        </w:r>
      </w:smartTag>
      <w:r w:rsidRPr="000C4997">
        <w:rPr>
          <w:sz w:val="28"/>
          <w:szCs w:val="28"/>
        </w:rPr>
        <w:t xml:space="preserve">. местные авиалинии включали более 4000 маршрутов (включая кольцевые и с промежуточными посадками) в пределах субъектов РФ, в </w:t>
      </w:r>
      <w:smartTag w:uri="urn:schemas-microsoft-com:office:smarttags" w:element="metricconverter">
        <w:smartTagPr>
          <w:attr w:name="ProductID" w:val="2006 г"/>
        </w:smartTagPr>
        <w:r w:rsidRPr="000C4997">
          <w:rPr>
            <w:sz w:val="28"/>
            <w:szCs w:val="28"/>
          </w:rPr>
          <w:t>2006 г</w:t>
        </w:r>
      </w:smartTag>
      <w:r w:rsidRPr="000C4997">
        <w:rPr>
          <w:sz w:val="28"/>
          <w:szCs w:val="28"/>
        </w:rPr>
        <w:t xml:space="preserve">. сеть местных линий включала 450 маршрутов в пределах субъектов РФ. Многие субъекты РФ полностью лишились как сети, так и аэродромов местных авиалиний. Критичным является то, что не происходит восстановление объемов местных авиаперевозок после их обвального падения в предшествующие годы.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В то же время для ряда субъектов РФ Северо-Западного, Уральского, Сибирского и Дальневосточного ФО невозможно нормальное функционирование без местных авиалиний в силу особенностей региональной наземной транспортной инфраструктуры.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Среди серьезных проблемных вопросов, негативно влияющих на экономику авиаперевозок, также отметим неоптимальность структуры парка воздушных судов и низкие темпы его обновления, влияние факторов монополизма в сфере наземного обслуживания воздушных судов и авиаперевозок, а также сложившуюся в России структуру авиалиний. </w:t>
      </w:r>
    </w:p>
    <w:p w:rsidR="000C4997" w:rsidRPr="007C53E6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Из-за отсутствия эффективного взаимодействия региональных и магистральных авиакомпаний, не</w:t>
      </w:r>
      <w:r w:rsidR="000C4997">
        <w:rPr>
          <w:sz w:val="28"/>
          <w:szCs w:val="28"/>
        </w:rPr>
        <w:t>развитости</w:t>
      </w:r>
      <w:r w:rsidRPr="000C4997">
        <w:rPr>
          <w:sz w:val="28"/>
          <w:szCs w:val="28"/>
        </w:rPr>
        <w:t xml:space="preserve"> технологий обслуживания перевозок выстроена неоптимальная сеть авиамаршрутов, например, 67% полетов пассажиров внутренних воздушных линий осуществляются через Москву, причем удельный вес московского направления постоянно растет. Во многих регионах практически не разделен бизнес региональных и магистральных авиаперевозок, что позволяло ранее многим региональным авиакомпаниям, пользуясь недостатками действовавшей системы лицензирования, заниматься несвойственным им бизнесом, конкурируя с магистральными перевозчиками на столичных маршрутах и снижая их эффективность вместо того, чтобы во взаимодействии с крупными авиакомпаниями развивать внутрирегиональные и местные авиаперевозки.</w:t>
      </w:r>
      <w:r w:rsidR="007C53E6" w:rsidRPr="007C53E6">
        <w:rPr>
          <w:sz w:val="28"/>
          <w:szCs w:val="28"/>
        </w:rPr>
        <w:t>[4]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 Факторы монополизма действуют во многих секторах наземного обслуживания воздушных судов и авиаперевозок. В первую очередь это аэропортовое обслуживание, ремонт и продление ресурсов воздушных судов, авиатопливообеспечение. </w:t>
      </w:r>
    </w:p>
    <w:p w:rsidR="000C4997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Основные причины здесь две: </w:t>
      </w:r>
    </w:p>
    <w:p w:rsidR="00631F7B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1) недостаточными темпами формируется конкурентная среда в тех отраслевых секторах, где конкуренция возможна; </w:t>
      </w:r>
    </w:p>
    <w:p w:rsidR="00631F7B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2) применяемые правила ценового регулирования в секторах, где действуют механизмы монопольного обслуживания, неэффективны - они сосредоточены на локальном контроле отдельных ставок и сборов, формирующих менее половины доходов аэропортов, и не включают действенных противозатратных механизмов, направленных на сдерживание роста общего уровня затрат авиаперевозчиков в аэропортах. </w:t>
      </w:r>
    </w:p>
    <w:p w:rsidR="00631F7B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 xml:space="preserve">В итоге рост стоимости наземного обслуживания в аэропортах обгоняет темпы инфляции в экономике. </w:t>
      </w:r>
    </w:p>
    <w:p w:rsidR="00631F7B" w:rsidRDefault="00F947FC" w:rsidP="000C4997">
      <w:pPr>
        <w:ind w:firstLine="360"/>
        <w:rPr>
          <w:sz w:val="28"/>
          <w:szCs w:val="28"/>
        </w:rPr>
      </w:pPr>
      <w:r w:rsidRPr="000C4997">
        <w:rPr>
          <w:sz w:val="28"/>
          <w:szCs w:val="28"/>
        </w:rPr>
        <w:t>Важным индикатором негативных тенденций в экономике отрасли является показатель стоимости авиаперевозок. Темпы роста авиатарифа российских авиакомпаний (в расчете на выполненный пасс-км) превысили индекс инфляции в экономике РФ и не соответствуют мировым тенденциям к снижению себестоимости авиаперевозок. Например, в течение 2000 - 2006 гг. стоимость авиаперевозок в РФ выросла на 90%, за тот же период стоимость перевозки крупнейшими авиакомпаниями США снизилась на 7%. Продолжение развития подобных негативных тенденций несет риски потери конкурентоспособности российских авиакомпаний и потери занимаемых ими на рынке позиций. Несомненно, главной причиной отмеченных отраслевых проблем являются неэффективный состав и сост</w:t>
      </w:r>
      <w:r w:rsidR="00631F7B">
        <w:rPr>
          <w:sz w:val="28"/>
          <w:szCs w:val="28"/>
        </w:rPr>
        <w:t>ояние парка воздушных судов (ВС)</w:t>
      </w:r>
      <w:r w:rsidRPr="000C4997">
        <w:rPr>
          <w:sz w:val="28"/>
          <w:szCs w:val="28"/>
        </w:rPr>
        <w:t xml:space="preserve">. </w:t>
      </w:r>
    </w:p>
    <w:p w:rsidR="00631F7B" w:rsidRP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Выделим здесь следующие наиболее важные факторы: </w:t>
      </w:r>
    </w:p>
    <w:p w:rsidR="00631F7B" w:rsidRPr="00631F7B" w:rsidRDefault="00631F7B" w:rsidP="00631F7B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631F7B">
        <w:rPr>
          <w:sz w:val="28"/>
          <w:szCs w:val="28"/>
        </w:rPr>
        <w:t xml:space="preserve">  высокий удельный вес авиаперевозок на ВС «предыдущих» поколений; </w:t>
      </w:r>
    </w:p>
    <w:p w:rsidR="00631F7B" w:rsidRPr="00631F7B" w:rsidRDefault="00631F7B" w:rsidP="00631F7B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631F7B">
        <w:rPr>
          <w:sz w:val="28"/>
          <w:szCs w:val="28"/>
        </w:rPr>
        <w:t xml:space="preserve">  низкая эксплуатационная эффективность (налет ВС, расход авиаГСМ) основной части парка; </w:t>
      </w:r>
    </w:p>
    <w:p w:rsidR="00631F7B" w:rsidRPr="00631F7B" w:rsidRDefault="00631F7B" w:rsidP="00631F7B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631F7B">
        <w:rPr>
          <w:sz w:val="28"/>
          <w:szCs w:val="28"/>
        </w:rPr>
        <w:t xml:space="preserve">  низкие темпы поставки российских ВС; </w:t>
      </w:r>
    </w:p>
    <w:p w:rsidR="00631F7B" w:rsidRDefault="00631F7B" w:rsidP="00631F7B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631F7B">
        <w:rPr>
          <w:sz w:val="28"/>
          <w:szCs w:val="28"/>
        </w:rPr>
        <w:t xml:space="preserve">  критическая динамика возрастной структуры парка ВС (как российского, так и иностранного производства). П</w:t>
      </w:r>
      <w:r>
        <w:rPr>
          <w:sz w:val="28"/>
          <w:szCs w:val="28"/>
        </w:rPr>
        <w:t>оясним отмеченные выше факторы.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Структура пассажирооборота российских авиакомпаний по группам эксплуатируемых ВС в 2006 году была следующей: 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>- ВС иностранного производства - 35% пассажирооборота (при этом их численность составляет 12% парка ВС авиакомпаний России);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 - российские ВС нового поколения - 9,1% пассажирооборота; 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- прочие российские ВС - 55,9% пассажирооборота. 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Неэффективная структура парка отражается также в низкой интенсивности эксплуатации ВС (например, в 2006 году годовой налет часов на среднесписочное магистральное ВС иностранного производства составлял 3078 часов, по российским ВС нового поколения - 2018 часов, прочим ВС российского производства - 1266 часов). 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Удельный расход авиатоплива на фактически выполненный производственный пассажирооборот в целом по отрасли чрезмерно высок и, с учетом реальной занятости кресел и наличия непроизводственных полетов, составляет по магистральному парку в целом 57,6 г/пасс-км, из них на магистральных ВС иностранного производства - 38,9 г/пасс-км, на российских магистральных ВС нового поколения - 50,9 г/пасс-км, на прочих магистральных ВС российского производства - 72,4 г/пасс-км. 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>Поставки российской авиатехники нового поколения, как это видно из ранее приведенных данных о структуре пассажирооборота российских авиакомпаний, не играли значительной роли в развитии отрасли, в среднем за 1996-2006гг. авиапромышленность поставля</w:t>
      </w:r>
      <w:r w:rsidR="00543E73">
        <w:rPr>
          <w:sz w:val="28"/>
          <w:szCs w:val="28"/>
        </w:rPr>
        <w:t>ла по 5,</w:t>
      </w:r>
      <w:r w:rsidRPr="00631F7B">
        <w:rPr>
          <w:sz w:val="28"/>
          <w:szCs w:val="28"/>
        </w:rPr>
        <w:t>6 самолетов в год.</w:t>
      </w:r>
    </w:p>
    <w:p w:rsidR="00631F7B" w:rsidRPr="007C53E6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 Государственный реестр гражданских воздушных судов России на 01 января 2007 года включал 5899 ВС 70 типов. При этом в состоянии летной годности из числа зарегистрированных в настоящее время находятся лишь 2680 ВС, то есть менее 50% зарегистрированного парка. Парк включает ВС разных поколений - от Ан-2, Ан-24, Ан-12, эксплуатация которых начата полвека назад, до наиболее современных отечественных самолетов семейства Ту-204, Ил-96-300 и зарубежных самолетов типа А-321. Но ВС предыдущих поколений превалируют - по численности они составляют 75% пассажирского и более 60% грузового авиапарка. Выработка срока службы для основных эксплуатируемых ВС российского производства Ту-154Б, Ту-134, Ан-24, Як-40, Ан-12, Ан-30 составляет 70% и более, что предполагает их скорое списание по отработке ресурсов. Наиболее резкое списание возможно для парка региональных самолетов. В настоящее время возможности индивидуального продления ресурсов для ряда типов ВС предыдущего поколения (в т.ч. Ил-62, Ан-12, Ту-154Б, Ан-24, Ту-134, Як-40) уже практически полностью исчерпаны, что наряду с их низкой конкурентоспособностью обуславливает их скорое списание по причине экономической нецелесообразности продолжения эксплуатации. В условиях жесткой конкуренции с зарубежными авиакомпаниями вопрос увеличения конкурентоспособной провозной мощности парка уже стал ключевым для обеспечения стабильного рыночного роста. Пока темпы обновления парка недостаточны: средний возраст парка продолжает расти и в объемах перевозок по-прежнему доминируют технически несовершенные ВС предыдущих поколений.</w:t>
      </w:r>
      <w:r w:rsidR="007C53E6" w:rsidRPr="007C53E6">
        <w:rPr>
          <w:sz w:val="28"/>
          <w:szCs w:val="28"/>
        </w:rPr>
        <w:t>[1]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 Средний возраст российских магистральных ВС достиг 17-18 лет, а региональных ВС - превысил 30 лет. Большая часть действующего парка российских воздушных судов не соответствует экологическим стандартам международной организации гражданской авиации, действующим во многих странах мира. В российском парке магистральных и региональных ВС на 01 января 2007 числились всего 45 современных самолетов отечественного производства и 170 самолетов зарубежного производства. За первое полугодие 2007 года в парк поступил всего один современный самолет российского производства (Ту-214) и 33 самолета зарубежного производства. К середине 2007 года новые контракты российских авиакомпаний на поставки зарубежной авиатехники составляют более 140 ВС. Кроме того, протоколы о намерениях подписаны на поставку еще 55 ВС. Проводимая в РФ политика высоких ввозных таможенных пошлин на иностранные ВС вынуждает авиакомпании приобретать иностранные ВС устаревших модификаций, ввозимых после длительных сроков службы и расходования значительной части ресурса.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 Более 40% ввезенных самолетов имеют срок службы свыше 10 лет (почти 1/3 из их числа - свыше 20 лет эксплуатации). Наиболее «высоковозрастные» из ввезенных ВС - А-310 и Б-737. </w:t>
      </w:r>
    </w:p>
    <w:p w:rsidR="00631F7B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Отмеченная тенденция, в связи со снятием таможенных льгот с двух ранее ими пользовавшихся авиакомпаний, быстро нарастает, не позволяя российским авиаперевозчикам приобретать новые конкурентоспособные иностранные ВС на равных условиях с иностранными авиаперевозчиками - конкурентами. Это влечет риски снижения безопасности полетов, обуславливает повышенные расходы авиакомпаний на поддержание летной годности ВС и обеспечение безопасности полетов, повышенные эксплуатационные расходы и, в конечном счете, подрывает конкурентные позиции российских авиакомпаний. 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Наиболее характерной иллюстрацией тесной взаимосвязи между конкурентоспособностью авиакомпаний и состоянием их парка воздушных судов являются данные о темпах роста авиаперевозок авиакомпаний, продолжающих эксплуатировать устаревшие типы российских ВС, - за первые 5 месяцев 2007 года темпы роста пассажирооборота российских авиакомпаний, перевозки которых почти на 100% осуществляются на ВС иностранного производства, в среднем почти в 3 раза превысили среднеотраслевые темпы роста (причем те авиакомпании, которые 35-55% пассажирооборота выполняют на ВС иностранного производства, в этот же период в среднем росли с темпами, близкими к среднеотраслевым, а перевозчики, выполняющие на иностранных ВС не более 10-11% пассажирооборота, в среднем демонстрируют темпы роста, существенно отстающие от отраслевых). </w:t>
      </w:r>
    </w:p>
    <w:p w:rsidR="007C53E6" w:rsidRDefault="00631F7B" w:rsidP="007C53E6">
      <w:pPr>
        <w:ind w:firstLine="360"/>
        <w:rPr>
          <w:sz w:val="28"/>
          <w:szCs w:val="28"/>
          <w:lang w:val="en-US"/>
        </w:rPr>
      </w:pPr>
      <w:r w:rsidRPr="00631F7B">
        <w:rPr>
          <w:sz w:val="28"/>
          <w:szCs w:val="28"/>
        </w:rPr>
        <w:t xml:space="preserve">Общая численность магистрального и регионального парка постепенно снижается с темпом 20-25 самолетов в год. К 2015 году прогнозируется практически полное списание эксплуатируемого парка региональных самолетов, в том числе Ту-134 и Як-40, а также Ан-24. На данных трех типах воздушных судов в 2006 году было перевезено около 5 млн. пассажиров и по которым отечественная авиапромышленность пока не выпускает современные аналоги, при этом ожидается их интенсивное списание по отработке ресурсов в период 2010-2015 гг. </w:t>
      </w:r>
    </w:p>
    <w:p w:rsidR="00543E73" w:rsidRDefault="00631F7B" w:rsidP="007C53E6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>К</w:t>
      </w:r>
      <w:r w:rsidR="007C53E6" w:rsidRPr="007C53E6">
        <w:rPr>
          <w:sz w:val="28"/>
          <w:szCs w:val="28"/>
        </w:rPr>
        <w:t xml:space="preserve"> </w:t>
      </w:r>
      <w:r w:rsidRPr="00631F7B">
        <w:rPr>
          <w:sz w:val="28"/>
          <w:szCs w:val="28"/>
        </w:rPr>
        <w:t>2015 году провозная способность действующего парка магистральных самолетов составит около 25% от сегодняшних возможностей, что не позволяет откладывать принятие решений о стратегии обновления парка. Сравнительный анализ экономики авиаперевозок по типам воздушных судов российского и зарубежного производства выполнен на сопоставимой основе по исходной информации ведущей российской авиакомпании «Аэрофлот - Российские авиалинии»</w:t>
      </w:r>
      <w:r w:rsidR="00543E73">
        <w:rPr>
          <w:sz w:val="28"/>
          <w:szCs w:val="28"/>
        </w:rPr>
        <w:t>.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 Сопоставление экономики перевозок на дальних магистральных самолетах (на примере Ил-96-300 и Б-767-300) показал следующее: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 - сохранение действующих ввозных таможенных пошлин на зарубежную авиатехнику увеличивает стоимость ав</w:t>
      </w:r>
      <w:r w:rsidR="00543E73">
        <w:rPr>
          <w:sz w:val="28"/>
          <w:szCs w:val="28"/>
        </w:rPr>
        <w:t>иаперевозок не менее чем на 4,</w:t>
      </w:r>
      <w:r w:rsidRPr="00631F7B">
        <w:rPr>
          <w:sz w:val="28"/>
          <w:szCs w:val="28"/>
        </w:rPr>
        <w:t>5%, что при типичной для мирового воздушного транспорта рентабельности крупного авиаперевозчик</w:t>
      </w:r>
      <w:r w:rsidR="00543E73">
        <w:rPr>
          <w:sz w:val="28"/>
          <w:szCs w:val="28"/>
        </w:rPr>
        <w:t>а на уровне, не превышающем 3,</w:t>
      </w:r>
      <w:r w:rsidRPr="00631F7B">
        <w:rPr>
          <w:sz w:val="28"/>
          <w:szCs w:val="28"/>
        </w:rPr>
        <w:t xml:space="preserve">4%, серьезно подрывает конкурентоспособность российских авиакомпаний в сопоставлении с зарубежными авиаперевозчиками; 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- приобретение ВС российского производства уже освоенных промышленностью типов, при их эксплуатации в сопоставимых условиях, ведет к росту стоимости авиаперевозок, относительно современных зарубежных аналогов, не менее чем на 15%, что составляет экономические потери в сумме около 200 млн. рублей в год в среднем на 1 магистральный пассажирский самолет. </w:t>
      </w:r>
    </w:p>
    <w:p w:rsidR="00543E73" w:rsidRDefault="00543E73" w:rsidP="00631F7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Аналогичные выводы подтверждаю</w:t>
      </w:r>
      <w:r w:rsidR="00631F7B" w:rsidRPr="00631F7B">
        <w:rPr>
          <w:sz w:val="28"/>
          <w:szCs w:val="28"/>
        </w:rPr>
        <w:t xml:space="preserve">т и сопоставление экономики авиаперевозок на средних магистральных самолетах (А-320-200 и Ту-154М). 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Прогнозы роста авиаперевозок рассмотрены и проанализированы по трем сценариям: 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I - оптимистический сценарий - оптимистические темпы развития экономики РФ при обеспечении отечественных авиакомпаний конкурентоспособным парком ВС - соответствует достижению 305 </w:t>
      </w:r>
      <w:r w:rsidR="00543E73" w:rsidRPr="00631F7B">
        <w:rPr>
          <w:sz w:val="28"/>
          <w:szCs w:val="28"/>
        </w:rPr>
        <w:t>млрд.</w:t>
      </w:r>
      <w:r w:rsidRPr="00631F7B">
        <w:rPr>
          <w:sz w:val="28"/>
          <w:szCs w:val="28"/>
        </w:rPr>
        <w:t xml:space="preserve"> пасс-км к 2020 году; 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>II - умеренно-оптимистический сценарий - наиболее вероятные темпы развития экономики РФ при обеспечении отечественных авиакомпаний конкурентоспособным парком ВС - он соо</w:t>
      </w:r>
      <w:r w:rsidR="00543E73">
        <w:rPr>
          <w:sz w:val="28"/>
          <w:szCs w:val="28"/>
        </w:rPr>
        <w:t>тветствует достижению 210 млрд.</w:t>
      </w:r>
      <w:r w:rsidRPr="00631F7B">
        <w:rPr>
          <w:sz w:val="28"/>
          <w:szCs w:val="28"/>
        </w:rPr>
        <w:t xml:space="preserve">пасс-км к 2020 году. Проведение необходимой в рассматриваемом сценарии гибкой налоговой политики должно включать снятие таможенных пошлин на ввоз авиационной техники в рыночных секторах, где ОАК не планирует либо в ближайшей перспективе не может организовать в необходимых объемах производство конкурентоспособных воздушных судов - аналогов ввозимым судам. 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 xml:space="preserve">В тех секторах, где ОАК временно не может организовать в необходимых объемах производство конкурентоспособной продукции, рекомендуется стратегия «контролируемых условий» ввоза - беспошлинный ввоз ВС по операционному лизингу на срок не более 5 - 10 лет, после чего пошлина может вводиться вновь при наличии отечественного производства конкурентоспособного аналога в необходимых масштабах; </w:t>
      </w:r>
    </w:p>
    <w:p w:rsidR="00543E73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>III - пессимистический с позиции развития российской гражданской авиации сценарий (он соответствует умеренно-оптимистическому сценарию развития экономики РФ в целом, однако не обеспечивает отечественные авиакомпании адекватными возможностями обновления парка конкурентоспо</w:t>
      </w:r>
      <w:r w:rsidR="00543E73">
        <w:rPr>
          <w:sz w:val="28"/>
          <w:szCs w:val="28"/>
        </w:rPr>
        <w:t>собными ВС). Э</w:t>
      </w:r>
      <w:r w:rsidRPr="00631F7B">
        <w:rPr>
          <w:sz w:val="28"/>
          <w:szCs w:val="28"/>
        </w:rPr>
        <w:t xml:space="preserve">тот сценарий связан с продолжением действия сегодняшней таможенной политики по ввозу иностранных ВС, дефицитом инвестиций в инфраструктуру региональной авиасети. Сохранение существующих таможенных пошлин на ввоз ВС в рыночных секторах, где ОАК не планирует либо в ближайшей перспективе не может организовать в необходимых объемах производство конкурентоспособных воздушных судов - аналогов ввозимым воздушным судам, ведет к падению эффективности и, соответственно, потере конкурентоспособности российских авиакомпаний. </w:t>
      </w:r>
    </w:p>
    <w:p w:rsidR="00543E73" w:rsidRPr="007C53E6" w:rsidRDefault="00631F7B" w:rsidP="00631F7B">
      <w:pPr>
        <w:ind w:firstLine="360"/>
        <w:rPr>
          <w:sz w:val="28"/>
          <w:szCs w:val="28"/>
          <w:lang w:val="en-US"/>
        </w:rPr>
      </w:pPr>
      <w:r w:rsidRPr="00631F7B">
        <w:rPr>
          <w:sz w:val="28"/>
          <w:szCs w:val="28"/>
        </w:rPr>
        <w:t xml:space="preserve">В пессимистическом варианте прогнозный пассажирооборот, который гражданская авиация могла бы достигнуть к 2020 году, снижается до 140 млрд. пасс-км из-за существенного дефицита конкурентоспособного парка и соответствующего отставания в конкуренции за авиапассажира от зарубежных авиакомпаний, располагающих эффективным современным парком по более низкой цене, чем авиакомпании РФ. </w:t>
      </w:r>
      <w:r w:rsidR="007C53E6">
        <w:rPr>
          <w:sz w:val="28"/>
          <w:szCs w:val="28"/>
          <w:lang w:val="en-US"/>
        </w:rPr>
        <w:t>[3]</w:t>
      </w:r>
    </w:p>
    <w:p w:rsidR="00543E73" w:rsidRPr="007C53E6" w:rsidRDefault="00631F7B" w:rsidP="00631F7B">
      <w:pPr>
        <w:ind w:firstLine="360"/>
        <w:rPr>
          <w:sz w:val="28"/>
          <w:szCs w:val="28"/>
        </w:rPr>
      </w:pPr>
      <w:r w:rsidRPr="00631F7B">
        <w:rPr>
          <w:sz w:val="28"/>
          <w:szCs w:val="28"/>
        </w:rPr>
        <w:t>Снижение авиаперевозок относительно наиболее вероятного (умеренно оптимистического) сценария связано, в основном, с сокращением контролируемой доли международных перевозок (из-за недостаточной конкурентоспособности отечественных авиакомпаний в связи с более худшими условиями и возможностями пополнения парка в сравнении с зарубежными конкурентами), а также снижения перевозок на внутрироссийском рынке из-за роста их себестоимости в связи с неоптимальными для авиаперевозчиков условиями формирования и эксплуатации парка. В условиях умеренно оптимистического варианта развития парка ВС к 2020 году прогнозируются поставки новых самолетов российского производства в количестве около 840 ВС производства Объединенной авиастроительной корпорации и около 300 ВС иностранного производства. Объединенной авиастроительной корпорацией России (ОАК) планируется поставка на внутренний рынок в период до 2015 года 410 пассажирских самолетов в 6 типоразмерах (Ил-96-300, Ил-96-400, Ту-204-100, Ту-204-300, SSJ-100, SSJ-130), что способно удовлетворить лишь менее половины потребности российского воздушного транспорта, с учетом ее структуры по дальности и пассажировместимости. При этом до настоящего времени совокупность возможных сроков поставки новых российских самолетов, условий их лизинга и послепродажной поддержки существенно снижают их конкурентоспособность в сравнении с зарубежной авиа</w:t>
      </w:r>
      <w:r w:rsidR="00543E73">
        <w:rPr>
          <w:sz w:val="28"/>
          <w:szCs w:val="28"/>
        </w:rPr>
        <w:t>техникой.</w:t>
      </w:r>
      <w:r w:rsidR="007C53E6" w:rsidRPr="007C53E6">
        <w:rPr>
          <w:sz w:val="28"/>
          <w:szCs w:val="28"/>
        </w:rPr>
        <w:t>[6]</w:t>
      </w:r>
    </w:p>
    <w:p w:rsidR="0025796C" w:rsidRDefault="0025796C" w:rsidP="00631F7B">
      <w:pPr>
        <w:ind w:firstLine="360"/>
        <w:rPr>
          <w:sz w:val="28"/>
          <w:szCs w:val="28"/>
        </w:rPr>
      </w:pPr>
    </w:p>
    <w:p w:rsidR="0025796C" w:rsidRDefault="0025796C" w:rsidP="00631F7B">
      <w:pPr>
        <w:ind w:firstLine="360"/>
        <w:rPr>
          <w:sz w:val="28"/>
          <w:szCs w:val="28"/>
        </w:rPr>
      </w:pPr>
    </w:p>
    <w:p w:rsidR="00C67CF5" w:rsidRDefault="00C67CF5" w:rsidP="0025796C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12" w:name="_Toc227238409"/>
      <w:bookmarkStart w:id="13" w:name="_Toc227238580"/>
      <w:bookmarkStart w:id="14" w:name="_Toc227238625"/>
    </w:p>
    <w:p w:rsidR="00C67CF5" w:rsidRDefault="00C67CF5" w:rsidP="0025796C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C67CF5" w:rsidRPr="00C67CF5" w:rsidRDefault="00C67CF5" w:rsidP="00C67CF5"/>
    <w:p w:rsidR="00C67CF5" w:rsidRDefault="00C67CF5" w:rsidP="0025796C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C67CF5" w:rsidRDefault="00C67CF5" w:rsidP="00C67CF5"/>
    <w:p w:rsidR="00C67CF5" w:rsidRPr="00C67CF5" w:rsidRDefault="00C67CF5" w:rsidP="00C67CF5"/>
    <w:p w:rsidR="0025796C" w:rsidRDefault="0025796C" w:rsidP="0025796C">
      <w:pPr>
        <w:pStyle w:val="1"/>
        <w:jc w:val="center"/>
        <w:rPr>
          <w:sz w:val="28"/>
          <w:szCs w:val="28"/>
        </w:rPr>
      </w:pPr>
      <w:r w:rsidRPr="0025796C">
        <w:rPr>
          <w:sz w:val="28"/>
          <w:szCs w:val="28"/>
        </w:rPr>
        <w:t>Список использованной литературы</w:t>
      </w:r>
      <w:bookmarkEnd w:id="12"/>
      <w:bookmarkEnd w:id="13"/>
      <w:bookmarkEnd w:id="14"/>
    </w:p>
    <w:p w:rsidR="0025796C" w:rsidRDefault="0025796C" w:rsidP="0025796C"/>
    <w:p w:rsidR="007C53E6" w:rsidRDefault="007C53E6" w:rsidP="0025796C">
      <w:pPr>
        <w:numPr>
          <w:ilvl w:val="0"/>
          <w:numId w:val="1"/>
        </w:numPr>
      </w:pPr>
      <w:r>
        <w:t>АэроМастер – Новосибирск, 2004;</w:t>
      </w:r>
    </w:p>
    <w:p w:rsidR="007C53E6" w:rsidRDefault="007C53E6" w:rsidP="007C53E6">
      <w:pPr>
        <w:numPr>
          <w:ilvl w:val="0"/>
          <w:numId w:val="1"/>
        </w:numPr>
      </w:pPr>
      <w:r>
        <w:t>Беляев В. «Зарубежная гражданская авиация в начале XXI века»: Авиация и космонавтика – 2001- №8;</w:t>
      </w:r>
    </w:p>
    <w:p w:rsidR="0025796C" w:rsidRDefault="0025796C" w:rsidP="0025796C">
      <w:pPr>
        <w:numPr>
          <w:ilvl w:val="0"/>
          <w:numId w:val="1"/>
        </w:numPr>
      </w:pPr>
      <w:r>
        <w:t xml:space="preserve">Могилевкин Н.М. Транспорт и коммуникации: прошлое, настоящее и </w:t>
      </w:r>
      <w:r w:rsidR="007C53E6">
        <w:t>будущее – М, 2005;</w:t>
      </w:r>
    </w:p>
    <w:p w:rsidR="007C53E6" w:rsidRDefault="007C53E6" w:rsidP="007C53E6">
      <w:pPr>
        <w:numPr>
          <w:ilvl w:val="0"/>
          <w:numId w:val="1"/>
        </w:numPr>
      </w:pPr>
      <w:r>
        <w:t>Сханова С.Э. Транпортно-экспедиционное обслуживание – М., 2005.</w:t>
      </w:r>
    </w:p>
    <w:p w:rsidR="007C53E6" w:rsidRDefault="007C53E6" w:rsidP="007C53E6">
      <w:pPr>
        <w:numPr>
          <w:ilvl w:val="0"/>
          <w:numId w:val="1"/>
        </w:numPr>
      </w:pPr>
      <w:r>
        <w:t>Троицкая Н.А., Чубуков А.Б. Единая транспортная система: учебник для студентов учреждений сред. проф. образования – М.: Издательский центр «Академия», 2003;</w:t>
      </w:r>
    </w:p>
    <w:p w:rsidR="007C53E6" w:rsidRDefault="007C53E6" w:rsidP="007C53E6">
      <w:pPr>
        <w:numPr>
          <w:ilvl w:val="0"/>
          <w:numId w:val="1"/>
        </w:numPr>
      </w:pPr>
      <w:r w:rsidRPr="00F5614F">
        <w:rPr>
          <w:lang w:val="en-US"/>
        </w:rPr>
        <w:t>www.aviafond.ru</w:t>
      </w:r>
      <w:r>
        <w:t>.</w:t>
      </w:r>
    </w:p>
    <w:p w:rsidR="007C53E6" w:rsidRDefault="007C53E6" w:rsidP="007C53E6"/>
    <w:p w:rsidR="007C53E6" w:rsidRDefault="007C53E6" w:rsidP="007C53E6">
      <w:bookmarkStart w:id="15" w:name="_GoBack"/>
      <w:bookmarkEnd w:id="15"/>
    </w:p>
    <w:sectPr w:rsidR="007C53E6" w:rsidSect="00C67CF5">
      <w:footerReference w:type="even" r:id="rId7"/>
      <w:footerReference w:type="default" r:id="rId8"/>
      <w:pgSz w:w="11906" w:h="16838"/>
      <w:pgMar w:top="899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3B" w:rsidRDefault="00AF483B">
      <w:r>
        <w:separator/>
      </w:r>
    </w:p>
  </w:endnote>
  <w:endnote w:type="continuationSeparator" w:id="0">
    <w:p w:rsidR="00AF483B" w:rsidRDefault="00AF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D7" w:rsidRDefault="00CB4ED7" w:rsidP="00724B7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4ED7" w:rsidRDefault="00CB4ED7" w:rsidP="00724B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D7" w:rsidRDefault="00CB4ED7" w:rsidP="00724B7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6997">
      <w:rPr>
        <w:rStyle w:val="a7"/>
        <w:noProof/>
      </w:rPr>
      <w:t>2</w:t>
    </w:r>
    <w:r>
      <w:rPr>
        <w:rStyle w:val="a7"/>
      </w:rPr>
      <w:fldChar w:fldCharType="end"/>
    </w:r>
  </w:p>
  <w:p w:rsidR="00CB4ED7" w:rsidRDefault="00CB4ED7" w:rsidP="00724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3B" w:rsidRDefault="00AF483B">
      <w:r>
        <w:separator/>
      </w:r>
    </w:p>
  </w:footnote>
  <w:footnote w:type="continuationSeparator" w:id="0">
    <w:p w:rsidR="00AF483B" w:rsidRDefault="00AF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3C29"/>
    <w:multiLevelType w:val="hybridMultilevel"/>
    <w:tmpl w:val="87F2B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EF5"/>
    <w:rsid w:val="00010EF5"/>
    <w:rsid w:val="000C4997"/>
    <w:rsid w:val="00144EE8"/>
    <w:rsid w:val="00153084"/>
    <w:rsid w:val="0025796C"/>
    <w:rsid w:val="002D118E"/>
    <w:rsid w:val="003A4CB5"/>
    <w:rsid w:val="003A6C5A"/>
    <w:rsid w:val="005075E5"/>
    <w:rsid w:val="00543E73"/>
    <w:rsid w:val="00631F7B"/>
    <w:rsid w:val="006C6AE1"/>
    <w:rsid w:val="006F409C"/>
    <w:rsid w:val="00724B7C"/>
    <w:rsid w:val="007C53E6"/>
    <w:rsid w:val="009041B9"/>
    <w:rsid w:val="009A6997"/>
    <w:rsid w:val="009D6F16"/>
    <w:rsid w:val="00AF483B"/>
    <w:rsid w:val="00C0479D"/>
    <w:rsid w:val="00C67CF5"/>
    <w:rsid w:val="00C90F44"/>
    <w:rsid w:val="00CB4ED7"/>
    <w:rsid w:val="00D00A83"/>
    <w:rsid w:val="00D664D4"/>
    <w:rsid w:val="00F5614F"/>
    <w:rsid w:val="00F947FC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2A425-C0E0-4698-8902-A52A73E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047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47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47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947FC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semiHidden/>
    <w:rsid w:val="00C0479D"/>
    <w:pPr>
      <w:ind w:left="480"/>
    </w:pPr>
    <w:rPr>
      <w:i/>
      <w:iCs/>
      <w:sz w:val="20"/>
      <w:szCs w:val="20"/>
    </w:rPr>
  </w:style>
  <w:style w:type="character" w:styleId="a5">
    <w:name w:val="Hyperlink"/>
    <w:basedOn w:val="a0"/>
    <w:rsid w:val="00C0479D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724B7C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724B7C"/>
    <w:pPr>
      <w:ind w:left="240"/>
    </w:pPr>
    <w:rPr>
      <w:smallCaps/>
      <w:sz w:val="20"/>
      <w:szCs w:val="20"/>
    </w:rPr>
  </w:style>
  <w:style w:type="paragraph" w:styleId="4">
    <w:name w:val="toc 4"/>
    <w:basedOn w:val="a"/>
    <w:next w:val="a"/>
    <w:autoRedefine/>
    <w:semiHidden/>
    <w:rsid w:val="00724B7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724B7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724B7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24B7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24B7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24B7C"/>
    <w:pPr>
      <w:ind w:left="1920"/>
    </w:pPr>
    <w:rPr>
      <w:sz w:val="18"/>
      <w:szCs w:val="18"/>
    </w:rPr>
  </w:style>
  <w:style w:type="paragraph" w:styleId="a6">
    <w:name w:val="footer"/>
    <w:basedOn w:val="a"/>
    <w:rsid w:val="00724B7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32783</CharactersWithSpaces>
  <SharedDoc>false</SharedDoc>
  <HLinks>
    <vt:vector size="30" baseType="variant">
      <vt:variant>
        <vt:i4>7340094</vt:i4>
      </vt:variant>
      <vt:variant>
        <vt:i4>27</vt:i4>
      </vt:variant>
      <vt:variant>
        <vt:i4>0</vt:i4>
      </vt:variant>
      <vt:variant>
        <vt:i4>5</vt:i4>
      </vt:variant>
      <vt:variant>
        <vt:lpwstr>http://www.aviafond.ru/</vt:lpwstr>
      </vt:variant>
      <vt:variant>
        <vt:lpwstr/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_Toc227238625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_Toc227238624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_Toc227238623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_Toc227238622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Елена</dc:creator>
  <cp:keywords/>
  <dc:description/>
  <cp:lastModifiedBy>Irina</cp:lastModifiedBy>
  <cp:revision>2</cp:revision>
  <cp:lastPrinted>2009-04-11T15:45:00Z</cp:lastPrinted>
  <dcterms:created xsi:type="dcterms:W3CDTF">2014-08-13T09:34:00Z</dcterms:created>
  <dcterms:modified xsi:type="dcterms:W3CDTF">2014-08-13T09:34:00Z</dcterms:modified>
</cp:coreProperties>
</file>