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8" w:rsidRDefault="00F52088">
      <w:pPr>
        <w:spacing w:line="360" w:lineRule="auto"/>
        <w:jc w:val="center"/>
        <w:rPr>
          <w:b/>
          <w:sz w:val="28"/>
        </w:rPr>
      </w:pPr>
    </w:p>
    <w:p w:rsidR="00F52088" w:rsidRDefault="00F5208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1. Введение.</w:t>
      </w:r>
    </w:p>
    <w:p w:rsidR="00F52088" w:rsidRDefault="00F5208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Весь окружающий нас мир представляет собой движущуюся материю в её бесконечно разнообразных формах и проявлениях, со всеми её свойствами, связями и отношениями. Рассмотрим подробнее, что же такое материя, а так же ее структурные уровни.</w:t>
      </w:r>
    </w:p>
    <w:p w:rsidR="00F52088" w:rsidRDefault="00F52088">
      <w:pPr>
        <w:spacing w:line="360" w:lineRule="auto"/>
        <w:ind w:firstLine="720"/>
        <w:jc w:val="both"/>
        <w:rPr>
          <w:sz w:val="28"/>
        </w:rPr>
      </w:pPr>
    </w:p>
    <w:p w:rsidR="00F52088" w:rsidRDefault="00F52088">
      <w:pPr>
        <w:numPr>
          <w:ilvl w:val="0"/>
          <w:numId w:val="11"/>
        </w:numPr>
        <w:tabs>
          <w:tab w:val="clear" w:pos="1080"/>
          <w:tab w:val="num" w:pos="-426"/>
        </w:tabs>
        <w:spacing w:line="360" w:lineRule="auto"/>
        <w:ind w:left="-426" w:right="-428" w:firstLine="0"/>
        <w:rPr>
          <w:b/>
          <w:sz w:val="32"/>
        </w:rPr>
      </w:pPr>
      <w:r>
        <w:rPr>
          <w:b/>
          <w:sz w:val="32"/>
        </w:rPr>
        <w:t>Что такое материя. История возникновения взгляда на материю.</w:t>
      </w:r>
    </w:p>
    <w:p w:rsidR="00F52088" w:rsidRDefault="00F5208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Материя (лат. Materia – вещество), «…философская категория для обозначения объективной реальности, которая дана человеку в ощущениях его, которая копируется, фотографируется, отображается нашими ощущениями, существуя независимо от нас». </w:t>
      </w:r>
    </w:p>
    <w:p w:rsidR="00F52088" w:rsidRDefault="00F52088">
      <w:pPr>
        <w:pStyle w:val="20"/>
        <w:spacing w:line="360" w:lineRule="auto"/>
        <w:ind w:firstLine="426"/>
        <w:rPr>
          <w:b/>
          <w:sz w:val="28"/>
        </w:rPr>
      </w:pPr>
      <w:r>
        <w:rPr>
          <w:sz w:val="28"/>
        </w:rPr>
        <w:t>Материя – это бесконечное множество всех существующих в мире объектов и систем, субстрат любых свойств, связей, отношений и форм движения. Материя включает в себя не только все непосредственно наблюдаемые объекты и тела природы, но и все те, которые в принципе могут быть познаны в будущем на основе совершенствования средств наблюдения и эксперимента. С точки зрения марксистско-ленинского понимания материи, она органически связана с диалектико-материалистическим решением основного вопроса философии; оно исходит из принципа материального единства мира, первичности материи по отношению к человеческому сознанию и принципа познаваемости мира на основе последовательного изучения конкретных свойств, связей и форм движения материи.</w:t>
      </w:r>
    </w:p>
    <w:p w:rsidR="00F52088" w:rsidRDefault="00F52088">
      <w:pPr>
        <w:pStyle w:val="20"/>
        <w:spacing w:line="360" w:lineRule="auto"/>
        <w:ind w:firstLine="426"/>
        <w:rPr>
          <w:sz w:val="28"/>
          <w:lang w:val="en-US"/>
        </w:rPr>
      </w:pPr>
      <w:r>
        <w:rPr>
          <w:sz w:val="28"/>
        </w:rPr>
        <w:t xml:space="preserve">В основе представлений о строении материального мира лежит системный подход, согласно которому любой объект материального мира, будь то атом,  планета, организм или галактика, может быть рассмотрен как сложное  образование, включающее в себя составные части, организованные  в целостность. Для обозначения целостности объектов в науке было выработано понятие системы. </w:t>
      </w:r>
      <w:r>
        <w:rPr>
          <w:sz w:val="28"/>
          <w:lang w:val="en-US"/>
        </w:rPr>
        <w:t>[1]</w:t>
      </w:r>
    </w:p>
    <w:p w:rsidR="00F52088" w:rsidRDefault="00F52088">
      <w:pPr>
        <w:pStyle w:val="20"/>
        <w:spacing w:line="360" w:lineRule="auto"/>
        <w:ind w:firstLine="426"/>
        <w:rPr>
          <w:sz w:val="28"/>
          <w:lang w:val="en-US"/>
        </w:rPr>
      </w:pPr>
      <w:r>
        <w:rPr>
          <w:sz w:val="28"/>
        </w:rPr>
        <w:t>Материя как объективная реальность включает в себя не только вещество в четырех его агрегатных состояниях (твердом, жидком, газообразном, плазменном), но и физические поля (электромагнитное, гравитационное, ядерное и т. д.), а также их свойства, отношения, продукты взаимодействия. Входит в нее и антивещество (совокупность античастиц: позитрон, или антиэлектрон, антипротон, антинейтрон), недавно открытое наукой. Антивещество ни в коем случае не антиматерия. Антиматерии вообще быть не может. Дальше «не» (не-материи) отрицание здесь не идет.</w:t>
      </w:r>
      <w:r>
        <w:rPr>
          <w:sz w:val="28"/>
          <w:lang w:val="en-US"/>
        </w:rPr>
        <w:t xml:space="preserve"> </w:t>
      </w:r>
    </w:p>
    <w:p w:rsidR="00F52088" w:rsidRDefault="00F52088">
      <w:pPr>
        <w:pStyle w:val="20"/>
        <w:spacing w:line="360" w:lineRule="auto"/>
        <w:ind w:firstLine="426"/>
        <w:rPr>
          <w:color w:val="FF00FF"/>
          <w:sz w:val="28"/>
        </w:rPr>
      </w:pPr>
      <w:r>
        <w:rPr>
          <w:sz w:val="28"/>
        </w:rPr>
        <w:t>Движение и материя органически и нерасторжимо связаны друг с другом: нет движения без материи, как нет и материи без движения. Иначе говоря, нет в мире неизменных вещей, свойств и отношений. «Все течет», все изменяется. Одни формы или виды сменяются другими, переходят в другие – движение постоянно. Покой – диалектически исчезающий момент в беспрерывном процессе изменения, становления. Абсолютный покой равнозначен смерти, а вернее – несуществованию. Можно понять в данной связи А. Бергсона, рассматривавшего всю реальность как неделимую движущуюся непрерывность. Или А.Н.Уайтхеда, для которого «реальность есть процесс». И движение, и покой с определенностью фиксируются лишь по отношению к какой-то системе отсчета. Так, стол, за которым пишутся эти строки, покоен относительно данной комнаты, она, в свою очередь, - относительно данного дома, а сам дом – относительно Земли. Но вместе с Землей стол, комната и дом движутся вокруг земной оси и вокруг Солнца.</w:t>
      </w:r>
    </w:p>
    <w:p w:rsidR="00F52088" w:rsidRDefault="00F52088">
      <w:pPr>
        <w:pStyle w:val="20"/>
        <w:spacing w:line="360" w:lineRule="auto"/>
        <w:ind w:firstLine="426"/>
        <w:rPr>
          <w:sz w:val="28"/>
          <w:lang w:val="en-US"/>
        </w:rPr>
      </w:pPr>
      <w:r>
        <w:rPr>
          <w:sz w:val="28"/>
        </w:rPr>
        <w:t xml:space="preserve">Движущаяся материя существует в двух основных формах – в пространстве и во времени. Понятие пространства служит для выражения свойства протяженности и порядка сосуществования материальных систем и их состояний. Оно объективно, универсально (всеобщая форма) и необходимо. В понятии времени фиксируется длительность и последовательность смены состояний материальных систем. Время объективно, неотвратимо и необратимо. Следует различать философские и естественнонаучные представления о пространстве и времени. Собственно философский подход представлен здесь четырьмя концепциями пространства и времени: субстанциальной и реляционной, статической и динамической. </w:t>
      </w:r>
      <w:r>
        <w:rPr>
          <w:sz w:val="28"/>
          <w:lang w:val="en-US"/>
        </w:rPr>
        <w:t>[3]</w:t>
      </w:r>
    </w:p>
    <w:p w:rsidR="00F52088" w:rsidRDefault="00F52088">
      <w:pPr>
        <w:pStyle w:val="20"/>
        <w:spacing w:line="360" w:lineRule="auto"/>
        <w:ind w:firstLine="426"/>
        <w:rPr>
          <w:sz w:val="28"/>
        </w:rPr>
      </w:pPr>
      <w:r>
        <w:rPr>
          <w:sz w:val="28"/>
        </w:rPr>
        <w:t xml:space="preserve">Основоположником взгляда на материю, как состоящую из дискретных частиц был Демокрит. </w:t>
      </w:r>
    </w:p>
    <w:p w:rsidR="00F52088" w:rsidRDefault="00F52088">
      <w:pPr>
        <w:pStyle w:val="20"/>
        <w:spacing w:line="360" w:lineRule="auto"/>
        <w:ind w:firstLine="426"/>
        <w:rPr>
          <w:sz w:val="28"/>
        </w:rPr>
      </w:pPr>
      <w:r>
        <w:rPr>
          <w:sz w:val="28"/>
        </w:rPr>
        <w:t>Демокрит отрицал бесконечную делимость материи. Атомы различаются между собой только формой, порядком взаимного следования, и положением в пустом пространстве, а также величиной и зависящей от величины тяжестью. Они имеют бесконечно разнообразные формы с впадинами или выпуклостями. Демокрит называет атомы также «фигурами» или «видиками», из чего следует, что атомы Демокрита являются максимально малыми, далее неделимыми фигурами или статуэтками. В современной науке много спорили о том, являются ли атомы Демокрита физическими или геометрическими телами, однако сам Демокрит еще не дошел до различения физики и геометрии. Из этих атомов, движущихся в различных направлениях, из их «вихря» по естественной необходимости путем сближения взаимноподобных атомов образуются как отдельные целые тела, так и весь мир; движение атомов вечно, а число возникающих миров бесконечно.</w:t>
      </w:r>
      <w:r>
        <w:rPr>
          <w:sz w:val="28"/>
          <w:lang w:val="en-US"/>
        </w:rPr>
        <w:t>[2]</w:t>
      </w:r>
      <w:r>
        <w:rPr>
          <w:sz w:val="28"/>
        </w:rPr>
        <w:t xml:space="preserve"> </w:t>
      </w:r>
    </w:p>
    <w:p w:rsidR="00F52088" w:rsidRDefault="00F52088">
      <w:pPr>
        <w:pStyle w:val="20"/>
        <w:spacing w:line="360" w:lineRule="auto"/>
        <w:ind w:firstLine="426"/>
        <w:rPr>
          <w:sz w:val="28"/>
          <w:lang w:val="en-US"/>
        </w:rPr>
      </w:pPr>
      <w:r>
        <w:rPr>
          <w:sz w:val="28"/>
        </w:rPr>
        <w:t>Мир доступной человеку объективной реальности постоянно расширяется. Концептуальные формы выражения идеи структурных уровней материи многообразны.</w:t>
      </w:r>
      <w:r>
        <w:rPr>
          <w:sz w:val="28"/>
          <w:lang w:val="en-US"/>
        </w:rPr>
        <w:t>[6]</w:t>
      </w:r>
    </w:p>
    <w:p w:rsidR="00F52088" w:rsidRDefault="00F52088">
      <w:pPr>
        <w:spacing w:line="360" w:lineRule="auto"/>
        <w:ind w:firstLine="426"/>
        <w:jc w:val="both"/>
        <w:rPr>
          <w:sz w:val="28"/>
        </w:rPr>
      </w:pPr>
    </w:p>
    <w:p w:rsidR="00F52088" w:rsidRDefault="00F52088">
      <w:pPr>
        <w:spacing w:line="360" w:lineRule="auto"/>
        <w:ind w:firstLine="426"/>
        <w:jc w:val="both"/>
        <w:rPr>
          <w:sz w:val="28"/>
        </w:rPr>
      </w:pPr>
    </w:p>
    <w:p w:rsidR="00F52088" w:rsidRDefault="00F5208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Современная наука выделяет в мире три структурных уровня.</w:t>
      </w:r>
    </w:p>
    <w:p w:rsidR="00F52088" w:rsidRDefault="00F52088">
      <w:pPr>
        <w:spacing w:line="360" w:lineRule="auto"/>
        <w:jc w:val="center"/>
        <w:rPr>
          <w:b/>
          <w:sz w:val="32"/>
        </w:rPr>
      </w:pPr>
    </w:p>
    <w:p w:rsidR="00F52088" w:rsidRDefault="00F52088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2. Микро, Макро, Мега миры.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340"/>
        <w:jc w:val="both"/>
        <w:rPr>
          <w:sz w:val="28"/>
        </w:rPr>
      </w:pPr>
      <w:r>
        <w:rPr>
          <w:b/>
          <w:sz w:val="28"/>
        </w:rPr>
        <w:t>Микромир</w:t>
      </w:r>
      <w:r>
        <w:rPr>
          <w:sz w:val="28"/>
        </w:rPr>
        <w:t xml:space="preserve"> – это молекулы, атомы, элементарные частицы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мир предельно малых, непосредственно не наблю</w:t>
      </w:r>
      <w:r>
        <w:rPr>
          <w:sz w:val="28"/>
        </w:rPr>
        <w:softHyphen/>
        <w:t>даемых микрообъектов, пространственная разномерность которых исчисляется от 10</w:t>
      </w:r>
      <w:r>
        <w:rPr>
          <w:sz w:val="28"/>
          <w:vertAlign w:val="superscript"/>
        </w:rPr>
        <w:t>-8</w:t>
      </w:r>
      <w:r>
        <w:rPr>
          <w:sz w:val="28"/>
        </w:rPr>
        <w:t xml:space="preserve"> до 10</w:t>
      </w:r>
      <w:r>
        <w:rPr>
          <w:sz w:val="28"/>
          <w:vertAlign w:val="superscript"/>
        </w:rPr>
        <w:t>-16</w:t>
      </w:r>
      <w:r>
        <w:rPr>
          <w:sz w:val="28"/>
        </w:rPr>
        <w:t xml:space="preserve"> см, а время жизни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 бесконечно</w:t>
      </w:r>
      <w:r>
        <w:rPr>
          <w:sz w:val="28"/>
        </w:rPr>
        <w:softHyphen/>
        <w:t>сти до 10</w:t>
      </w:r>
      <w:r>
        <w:rPr>
          <w:sz w:val="28"/>
          <w:vertAlign w:val="superscript"/>
        </w:rPr>
        <w:t>-24</w:t>
      </w:r>
      <w:r>
        <w:rPr>
          <w:sz w:val="28"/>
        </w:rPr>
        <w:t xml:space="preserve"> с.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b/>
          <w:sz w:val="28"/>
        </w:rPr>
        <w:t>Макромир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мир устойчивых форм и соразмерных человеку величин, а также кристаллические комплексы молекул, организмы, сообщества организмов; мир макрообъектов, размерность которых соот</w:t>
      </w:r>
      <w:r>
        <w:rPr>
          <w:sz w:val="28"/>
        </w:rPr>
        <w:softHyphen/>
        <w:t>носима с</w:t>
      </w:r>
      <w:r>
        <w:rPr>
          <w:color w:val="000080"/>
          <w:sz w:val="28"/>
        </w:rPr>
        <w:t xml:space="preserve"> </w:t>
      </w:r>
      <w:r>
        <w:rPr>
          <w:sz w:val="28"/>
        </w:rPr>
        <w:t>масштабами человеческого опыта: пространственные величины выражаются в миллиметрах, сантиметрах и километрах, а время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 секундах, минутах, часах, годах.</w:t>
      </w:r>
    </w:p>
    <w:p w:rsidR="00F52088" w:rsidRDefault="00F52088">
      <w:pPr>
        <w:pStyle w:val="20"/>
        <w:spacing w:line="360" w:lineRule="auto"/>
        <w:ind w:firstLine="426"/>
        <w:rPr>
          <w:sz w:val="28"/>
        </w:rPr>
      </w:pPr>
      <w:r>
        <w:rPr>
          <w:b/>
          <w:sz w:val="28"/>
        </w:rPr>
        <w:t>Мегамир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это планеты, звездные комплексы, галактики, метагалактики – мир огромных космических масштабов и скоро</w:t>
      </w:r>
      <w:r>
        <w:rPr>
          <w:sz w:val="28"/>
        </w:rPr>
        <w:softHyphen/>
        <w:t>стей, расстояние в котором измеряется световыми годами, а время существования космических объектов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миллионами и мил</w:t>
      </w:r>
      <w:r>
        <w:rPr>
          <w:sz w:val="28"/>
        </w:rPr>
        <w:softHyphen/>
        <w:t xml:space="preserve">лиардами лет.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</w:rPr>
      </w:pPr>
      <w:r>
        <w:rPr>
          <w:sz w:val="28"/>
        </w:rPr>
        <w:t>И хотя на этих уровнях действуют свои специфические зако</w:t>
      </w:r>
      <w:r>
        <w:rPr>
          <w:sz w:val="28"/>
        </w:rPr>
        <w:softHyphen/>
        <w:t>номерности, микро-, макро - и мегамиры теснейшим образом взаи</w:t>
      </w:r>
      <w:r>
        <w:rPr>
          <w:sz w:val="28"/>
        </w:rPr>
        <w:softHyphen/>
        <w:t>мосвязаны.</w:t>
      </w:r>
    </w:p>
    <w:p w:rsidR="00F52088" w:rsidRDefault="00F52088">
      <w:pPr>
        <w:pStyle w:val="20"/>
        <w:spacing w:line="360" w:lineRule="auto"/>
        <w:ind w:firstLine="426"/>
        <w:rPr>
          <w:sz w:val="28"/>
        </w:rPr>
      </w:pPr>
      <w:r>
        <w:rPr>
          <w:sz w:val="28"/>
        </w:rPr>
        <w:t>На микроскопическом уровне физика сегодня занимается изучением процессов, разыгрывающихся на длинах порядка 10 в минус восемнадцатой степени см., за время - порядка 10 в минус двадцать второй степени с. В мегамире ученые с помощью приборов фиксируют объекты, удаленные от нас на расстоянии около 9-12 млрд. световых лет.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b/>
          <w:i/>
          <w:sz w:val="28"/>
        </w:rPr>
        <w:t>Микромир.</w:t>
      </w:r>
      <w:r>
        <w:rPr>
          <w:b/>
          <w:sz w:val="28"/>
        </w:rPr>
        <w:t xml:space="preserve"> </w:t>
      </w:r>
      <w:r>
        <w:rPr>
          <w:sz w:val="28"/>
        </w:rPr>
        <w:t>Демокритом</w:t>
      </w:r>
      <w:r>
        <w:rPr>
          <w:i/>
          <w:sz w:val="28"/>
        </w:rPr>
        <w:t xml:space="preserve"> </w:t>
      </w:r>
      <w:r>
        <w:rPr>
          <w:sz w:val="28"/>
        </w:rPr>
        <w:t>в античности</w:t>
      </w:r>
      <w:r>
        <w:rPr>
          <w:b/>
          <w:i/>
          <w:sz w:val="28"/>
        </w:rPr>
        <w:t xml:space="preserve"> </w:t>
      </w:r>
      <w:r>
        <w:rPr>
          <w:sz w:val="28"/>
        </w:rPr>
        <w:t>была выдвинута</w:t>
      </w:r>
      <w:r>
        <w:rPr>
          <w:b/>
          <w:i/>
          <w:sz w:val="28"/>
        </w:rPr>
        <w:t xml:space="preserve"> </w:t>
      </w:r>
      <w:r>
        <w:rPr>
          <w:sz w:val="28"/>
        </w:rPr>
        <w:t>Атомистическая гипотеза строения материи</w:t>
      </w:r>
      <w:r>
        <w:rPr>
          <w:b/>
          <w:sz w:val="28"/>
        </w:rPr>
        <w:t xml:space="preserve">, </w:t>
      </w:r>
      <w:r>
        <w:rPr>
          <w:sz w:val="28"/>
        </w:rPr>
        <w:t>позже, в</w:t>
      </w:r>
      <w:r>
        <w:rPr>
          <w:b/>
          <w:sz w:val="28"/>
        </w:rPr>
        <w:t xml:space="preserve"> </w:t>
      </w:r>
      <w:r>
        <w:rPr>
          <w:noProof/>
          <w:sz w:val="28"/>
        </w:rPr>
        <w:t>XVIII</w:t>
      </w:r>
      <w:r>
        <w:rPr>
          <w:sz w:val="28"/>
        </w:rPr>
        <w:t xml:space="preserve"> в. была возрождена химиком Дж. Дальтоном, который принял атомный вес водорода за еди</w:t>
      </w:r>
      <w:r>
        <w:rPr>
          <w:sz w:val="28"/>
        </w:rPr>
        <w:softHyphen/>
        <w:t>ницу и сопоставил с ним атомные веса других газов. Благодаря трудам Дж. Дальтона стали изучаться физико-химические свой</w:t>
      </w:r>
      <w:r>
        <w:rPr>
          <w:sz w:val="28"/>
        </w:rPr>
        <w:softHyphen/>
        <w:t>ства атома. В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Д. И. Менделеев построил систему хими</w:t>
      </w:r>
      <w:r>
        <w:rPr>
          <w:sz w:val="28"/>
        </w:rPr>
        <w:softHyphen/>
        <w:t>ческих элементов, основанную на их атомном весе.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физику представления об атомах как о последних неделимых структурных элементах материи пришли из химии. Собственно физические исследования атома начинаются в конце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в., когда французским физиком А. А. Беккерелем было открыто явление радиоактивности, которое заключалось в самопроизвольном превращении атомов одних элементов в атомы других элемен</w:t>
      </w:r>
      <w:r>
        <w:rPr>
          <w:sz w:val="28"/>
        </w:rPr>
        <w:softHyphen/>
        <w:t xml:space="preserve">тов.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История исследования строения атома началась в</w:t>
      </w:r>
      <w:r>
        <w:rPr>
          <w:noProof/>
          <w:sz w:val="28"/>
        </w:rPr>
        <w:t xml:space="preserve"> 1895</w:t>
      </w:r>
      <w:r>
        <w:rPr>
          <w:sz w:val="28"/>
        </w:rPr>
        <w:t xml:space="preserve"> г. благодаря открытию Дж. Томсоном электрона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отрица</w:t>
      </w:r>
      <w:r>
        <w:rPr>
          <w:sz w:val="28"/>
        </w:rPr>
        <w:softHyphen/>
        <w:t>тельно заряженной частицы, входящей в состав всех атомов. Поскольку электроны имеют отрицательный заряд, а атом в целом электрически нейтрален, то было сделано предположение о наличии помимо электрона и положительно заряженной частицы. Масса электрона составила по расчетам</w:t>
      </w:r>
      <w:r>
        <w:rPr>
          <w:noProof/>
          <w:sz w:val="28"/>
        </w:rPr>
        <w:t xml:space="preserve"> 1/1836</w:t>
      </w:r>
      <w:r>
        <w:rPr>
          <w:sz w:val="28"/>
        </w:rPr>
        <w:t xml:space="preserve"> массы положительно заряженной частицы.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 Существовало несколько моделей строения атома.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noProof/>
          <w:sz w:val="28"/>
        </w:rPr>
        <w:t>В 1902</w:t>
      </w:r>
      <w:r>
        <w:rPr>
          <w:sz w:val="28"/>
        </w:rPr>
        <w:t xml:space="preserve"> г. английский физик У. Томсон (лорд Кельвин) предложил первую модель атома</w:t>
      </w:r>
      <w:r>
        <w:rPr>
          <w:noProof/>
          <w:sz w:val="28"/>
        </w:rPr>
        <w:t xml:space="preserve"> — положительный </w:t>
      </w:r>
      <w:r>
        <w:rPr>
          <w:sz w:val="28"/>
        </w:rPr>
        <w:t xml:space="preserve">заряд распределен в достаточно большой области, а электроны вкраплены в него, как «изюм в пудинг».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noProof/>
          <w:sz w:val="28"/>
        </w:rPr>
        <w:t>В 1911</w:t>
      </w:r>
      <w:r>
        <w:rPr>
          <w:sz w:val="28"/>
        </w:rPr>
        <w:t xml:space="preserve"> г. Э. Резерфорд предложил модель атома, которая на</w:t>
      </w:r>
      <w:r>
        <w:rPr>
          <w:sz w:val="28"/>
        </w:rPr>
        <w:softHyphen/>
        <w:t>поминала солнечную систему: в центре находится атомное яд</w:t>
      </w:r>
      <w:r>
        <w:rPr>
          <w:sz w:val="28"/>
        </w:rPr>
        <w:softHyphen/>
        <w:t>ро, а вокруг него по своим орбитам движутся электроны.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Ядро имеет положительный заряд, а электроны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отрица</w:t>
      </w:r>
      <w:r>
        <w:rPr>
          <w:sz w:val="28"/>
        </w:rPr>
        <w:softHyphen/>
        <w:t>тельный. Вместо сил тяготения, действующих в Солнечной системе, в атоме действуют электрические силы. Электриче</w:t>
      </w:r>
      <w:r>
        <w:rPr>
          <w:sz w:val="28"/>
        </w:rPr>
        <w:softHyphen/>
        <w:t>ский заряд ядра атома, численно равный порядковому номеру в периодической системе Менделеева, уравновешивается суммой зарядов электронов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атом электрически нейтрален.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Обе эти модели оказались противоречивы.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</w:t>
      </w:r>
      <w:r>
        <w:rPr>
          <w:noProof/>
          <w:sz w:val="28"/>
        </w:rPr>
        <w:t xml:space="preserve"> 1913</w:t>
      </w:r>
      <w:r>
        <w:rPr>
          <w:sz w:val="28"/>
        </w:rPr>
        <w:t xml:space="preserve"> г. великий датский физик Н. Бор применил принцип квантования при решении вопроса о строении атома и характе</w:t>
      </w:r>
      <w:r>
        <w:rPr>
          <w:sz w:val="28"/>
        </w:rPr>
        <w:softHyphen/>
        <w:t>ристике атомных спектров.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Модель атома Н. Бора базировалась на планетарной модели Э. Резерфорда и на разработанной им самим квантовой теории строения атома. Н. Бор выдвинул гипотезу строения атома, ос</w:t>
      </w:r>
      <w:r>
        <w:rPr>
          <w:sz w:val="28"/>
        </w:rPr>
        <w:softHyphen/>
        <w:t>нованную на двух постулатах, совершенно несовместимых с классической физикой: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340"/>
        <w:jc w:val="both"/>
        <w:rPr>
          <w:b/>
          <w:sz w:val="28"/>
        </w:rPr>
      </w:pPr>
      <w:r>
        <w:rPr>
          <w:noProof/>
          <w:sz w:val="28"/>
        </w:rPr>
        <w:t>1)</w:t>
      </w:r>
      <w:r>
        <w:rPr>
          <w:sz w:val="28"/>
        </w:rPr>
        <w:t xml:space="preserve"> в каждом атоме существует несколько</w:t>
      </w:r>
      <w:r>
        <w:rPr>
          <w:b/>
          <w:sz w:val="28"/>
        </w:rPr>
        <w:t xml:space="preserve"> </w:t>
      </w:r>
      <w:r>
        <w:rPr>
          <w:sz w:val="28"/>
        </w:rPr>
        <w:t>стационарных со</w:t>
      </w:r>
      <w:r>
        <w:rPr>
          <w:sz w:val="28"/>
        </w:rPr>
        <w:softHyphen/>
        <w:t>стояний (говоря языком планетарной модели, несколько ста</w:t>
      </w:r>
      <w:r>
        <w:rPr>
          <w:sz w:val="28"/>
        </w:rPr>
        <w:softHyphen/>
        <w:t>ционарных орбит) электронов, двигаясь по которым электрон может существовать,</w:t>
      </w:r>
      <w:r>
        <w:rPr>
          <w:b/>
          <w:sz w:val="28"/>
        </w:rPr>
        <w:t xml:space="preserve"> </w:t>
      </w:r>
      <w:r>
        <w:rPr>
          <w:sz w:val="28"/>
        </w:rPr>
        <w:t>не излучая</w:t>
      </w:r>
      <w:r>
        <w:rPr>
          <w:b/>
          <w:sz w:val="28"/>
        </w:rPr>
        <w:t>;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280"/>
        <w:jc w:val="both"/>
        <w:rPr>
          <w:b/>
          <w:sz w:val="28"/>
        </w:rPr>
      </w:pPr>
      <w:r>
        <w:rPr>
          <w:noProof/>
          <w:sz w:val="28"/>
        </w:rPr>
        <w:t>2)</w:t>
      </w:r>
      <w:r>
        <w:rPr>
          <w:sz w:val="28"/>
        </w:rPr>
        <w:t xml:space="preserve"> при</w:t>
      </w:r>
      <w:r>
        <w:rPr>
          <w:b/>
          <w:sz w:val="28"/>
        </w:rPr>
        <w:t xml:space="preserve"> </w:t>
      </w:r>
      <w:r>
        <w:rPr>
          <w:sz w:val="28"/>
        </w:rPr>
        <w:t>переходе электрона из одного стационарного состоя</w:t>
      </w:r>
      <w:r>
        <w:rPr>
          <w:sz w:val="28"/>
        </w:rPr>
        <w:softHyphen/>
        <w:t>ния в другое атом</w:t>
      </w:r>
      <w:r>
        <w:rPr>
          <w:b/>
          <w:sz w:val="28"/>
        </w:rPr>
        <w:t xml:space="preserve"> </w:t>
      </w:r>
      <w:r>
        <w:rPr>
          <w:sz w:val="28"/>
        </w:rPr>
        <w:t>излучает или поглощает порцию энергии.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конечном итоге  точно описать структуру атома на основа</w:t>
      </w:r>
      <w:r>
        <w:rPr>
          <w:sz w:val="28"/>
        </w:rPr>
        <w:softHyphen/>
        <w:t>нии представления об орбитах точечных электронов принципи</w:t>
      </w:r>
      <w:r>
        <w:rPr>
          <w:sz w:val="28"/>
        </w:rPr>
        <w:softHyphen/>
        <w:t xml:space="preserve">ально невозможно, поскольку таких орбит в действительности не существует.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Теория Н. Бора представляет собой как бы пограничную полосу первого этапа развития современной физики. Это по</w:t>
      </w:r>
      <w:r>
        <w:rPr>
          <w:sz w:val="28"/>
        </w:rPr>
        <w:softHyphen/>
        <w:t>следнее усилие описать структуру атома на основе классиче</w:t>
      </w:r>
      <w:r>
        <w:rPr>
          <w:sz w:val="28"/>
        </w:rPr>
        <w:softHyphen/>
        <w:t xml:space="preserve">ской физики, дополняя ее лишь небольшим числом новых предположений.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Создавалось впечатление, что постулаты Н. Бора отражают какие-то новые, неизвестные свойства материи, но лишь час</w:t>
      </w:r>
      <w:r>
        <w:rPr>
          <w:sz w:val="28"/>
        </w:rPr>
        <w:softHyphen/>
        <w:t>тично. Ответы на эти вопросы были получены в результате раз</w:t>
      </w:r>
      <w:r>
        <w:rPr>
          <w:sz w:val="28"/>
        </w:rPr>
        <w:softHyphen/>
        <w:t>вития квантовой механики. Выяснилось, что атомную модель Н. Бора не следует понимать буквально, как это было вначале. Процессы в атоме в принципе нельзя наглядно представить в виде механических моделей по аналогии с событиями в макро</w:t>
      </w:r>
      <w:r>
        <w:rPr>
          <w:sz w:val="28"/>
        </w:rPr>
        <w:softHyphen/>
        <w:t>мире. Даже понятия пространства и времени в существующей в макромире форме оказались неподходящими для описания микрофизических явлений. Атом физиков-теоретиков все больше и больше становился абстрактно-ненаблюдаемой суммой уравнений.</w:t>
      </w:r>
    </w:p>
    <w:p w:rsidR="00F52088" w:rsidRDefault="00F52088">
      <w:pPr>
        <w:autoSpaceDE w:val="0"/>
        <w:autoSpaceDN w:val="0"/>
        <w:adjustRightInd w:val="0"/>
        <w:spacing w:before="220" w:line="360" w:lineRule="auto"/>
        <w:ind w:firstLine="426"/>
        <w:jc w:val="both"/>
        <w:rPr>
          <w:sz w:val="28"/>
        </w:rPr>
      </w:pPr>
      <w:r>
        <w:rPr>
          <w:b/>
          <w:i/>
          <w:sz w:val="28"/>
        </w:rPr>
        <w:t>Макромир</w:t>
      </w:r>
      <w:r>
        <w:rPr>
          <w:sz w:val="28"/>
        </w:rPr>
        <w:t>.</w:t>
      </w:r>
      <w:r>
        <w:rPr>
          <w:color w:val="000080"/>
          <w:sz w:val="28"/>
        </w:rPr>
        <w:t xml:space="preserve"> </w:t>
      </w:r>
      <w:r>
        <w:rPr>
          <w:sz w:val="28"/>
        </w:rPr>
        <w:t xml:space="preserve">В истории изучения природы можно выделить два этапа: </w:t>
      </w:r>
      <w:r>
        <w:rPr>
          <w:b/>
          <w:sz w:val="28"/>
        </w:rPr>
        <w:t>донаучный</w:t>
      </w:r>
      <w:r>
        <w:rPr>
          <w:sz w:val="28"/>
        </w:rPr>
        <w:t xml:space="preserve"> и </w:t>
      </w:r>
      <w:r>
        <w:rPr>
          <w:b/>
          <w:sz w:val="28"/>
        </w:rPr>
        <w:t>научный</w:t>
      </w:r>
      <w:r>
        <w:rPr>
          <w:sz w:val="28"/>
        </w:rPr>
        <w:t>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b/>
          <w:sz w:val="28"/>
        </w:rPr>
        <w:t>Донаучный,</w:t>
      </w:r>
      <w:r>
        <w:rPr>
          <w:sz w:val="28"/>
        </w:rPr>
        <w:t xml:space="preserve"> или</w:t>
      </w:r>
      <w:r>
        <w:rPr>
          <w:b/>
          <w:sz w:val="28"/>
        </w:rPr>
        <w:t xml:space="preserve"> натурфилософский,</w:t>
      </w:r>
      <w:r>
        <w:rPr>
          <w:sz w:val="28"/>
        </w:rPr>
        <w:t xml:space="preserve"> охватывает период от античности до становления экспериментального естествозна</w:t>
      </w:r>
      <w:r>
        <w:rPr>
          <w:sz w:val="28"/>
        </w:rPr>
        <w:softHyphen/>
        <w:t>ния в</w:t>
      </w:r>
      <w:r>
        <w:rPr>
          <w:noProof/>
          <w:sz w:val="28"/>
        </w:rPr>
        <w:t xml:space="preserve"> XVI—XVII</w:t>
      </w:r>
      <w:r>
        <w:rPr>
          <w:sz w:val="28"/>
        </w:rPr>
        <w:t xml:space="preserve"> вв. Наблюдаемые природные явления объяснялись на основе умозрительных философских принципов.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Наиболее значимой для последующего развития естествен</w:t>
      </w:r>
      <w:r>
        <w:rPr>
          <w:sz w:val="28"/>
        </w:rPr>
        <w:softHyphen/>
        <w:t>ных наук была концепция дискретного строения материи</w:t>
      </w:r>
      <w:r>
        <w:rPr>
          <w:noProof/>
          <w:sz w:val="28"/>
        </w:rPr>
        <w:t xml:space="preserve"> </w:t>
      </w:r>
      <w:r>
        <w:rPr>
          <w:sz w:val="28"/>
        </w:rPr>
        <w:t>атомизм, согласно которому все тела состоят из атомов</w:t>
      </w:r>
      <w:r>
        <w:rPr>
          <w:noProof/>
          <w:sz w:val="28"/>
        </w:rPr>
        <w:t xml:space="preserve"> — </w:t>
      </w:r>
      <w:r>
        <w:rPr>
          <w:sz w:val="28"/>
        </w:rPr>
        <w:t>мельчайших в мире частиц.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Со становления классической механики начинается </w:t>
      </w:r>
      <w:r>
        <w:rPr>
          <w:b/>
          <w:sz w:val="28"/>
        </w:rPr>
        <w:t>научный</w:t>
      </w:r>
      <w:r>
        <w:rPr>
          <w:sz w:val="28"/>
        </w:rPr>
        <w:t xml:space="preserve"> этап изучения природы.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Поскольку современные научные представления о струк</w:t>
      </w:r>
      <w:r>
        <w:rPr>
          <w:sz w:val="28"/>
        </w:rPr>
        <w:softHyphen/>
        <w:t>турных уровнях организации материи были выработаны в ходе критического переосмысления представлений классической науки, применимых только к объектам макроуровня, то начи</w:t>
      </w:r>
      <w:r>
        <w:rPr>
          <w:sz w:val="28"/>
        </w:rPr>
        <w:softHyphen/>
        <w:t>нать нужно с концепций классической физики.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Формирование научных взглядов на строение материи от</w:t>
      </w:r>
      <w:r>
        <w:rPr>
          <w:sz w:val="28"/>
        </w:rPr>
        <w:softHyphen/>
        <w:t>носится к</w:t>
      </w:r>
      <w:r>
        <w:rPr>
          <w:noProof/>
          <w:sz w:val="28"/>
        </w:rPr>
        <w:t xml:space="preserve"> XVI</w:t>
      </w:r>
      <w:r>
        <w:rPr>
          <w:sz w:val="28"/>
        </w:rPr>
        <w:t xml:space="preserve"> в., когда Г. Галилеем была заложена основа пер</w:t>
      </w:r>
      <w:r>
        <w:rPr>
          <w:sz w:val="28"/>
        </w:rPr>
        <w:softHyphen/>
        <w:t>вой в истории науки физической картины мира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механиче</w:t>
      </w:r>
      <w:r>
        <w:rPr>
          <w:sz w:val="28"/>
        </w:rPr>
        <w:softHyphen/>
        <w:t>ской. Он не просто обосновал гелиоцентрическую систему Н. Коперника и открыл закон инерции, а разработал методо</w:t>
      </w:r>
      <w:r>
        <w:rPr>
          <w:sz w:val="28"/>
        </w:rPr>
        <w:softHyphen/>
        <w:t>логию нового способа описания природы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научно-теоре</w:t>
      </w:r>
      <w:r>
        <w:rPr>
          <w:sz w:val="28"/>
        </w:rPr>
        <w:softHyphen/>
        <w:t>тического. Суть его заключалась в том, что выделялись только некоторые физические и геометрические характеристики, кото</w:t>
      </w:r>
      <w:r>
        <w:rPr>
          <w:sz w:val="28"/>
        </w:rPr>
        <w:softHyphen/>
        <w:t>рые становились предметом научного исследования. Галилей писал: «</w:t>
      </w:r>
      <w:r>
        <w:rPr>
          <w:i/>
          <w:sz w:val="28"/>
        </w:rPr>
        <w:t>Никогда я не стану от внешних тел требовать чего-либо иного, чем величина, фигура, количество и более или менее быстрого движения для того, чтобы объяснить возникновение вкуса, запаха и звука</w:t>
      </w:r>
      <w:r>
        <w:rPr>
          <w:sz w:val="28"/>
        </w:rPr>
        <w:t>»</w:t>
      </w:r>
      <w:r>
        <w:rPr>
          <w:rStyle w:val="a7"/>
          <w:sz w:val="28"/>
        </w:rPr>
        <w:footnoteReference w:id="1"/>
      </w:r>
      <w:r>
        <w:rPr>
          <w:noProof/>
          <w:sz w:val="28"/>
        </w:rPr>
        <w:t>.</w:t>
      </w:r>
      <w:r>
        <w:rPr>
          <w:sz w:val="28"/>
        </w:rPr>
        <w:t xml:space="preserve"> </w:t>
      </w:r>
    </w:p>
    <w:p w:rsidR="00F52088" w:rsidRDefault="00F52088">
      <w:pPr>
        <w:pStyle w:val="30"/>
        <w:spacing w:line="360" w:lineRule="auto"/>
        <w:ind w:firstLine="426"/>
        <w:rPr>
          <w:color w:val="auto"/>
          <w:sz w:val="28"/>
        </w:rPr>
      </w:pPr>
      <w:r>
        <w:rPr>
          <w:color w:val="auto"/>
          <w:sz w:val="28"/>
        </w:rPr>
        <w:t>И. Ньютон, опираясь на труды Галилея, разработал строгую научную теорию механики, описывающую и движение небес</w:t>
      </w:r>
      <w:r>
        <w:rPr>
          <w:color w:val="auto"/>
          <w:sz w:val="28"/>
        </w:rPr>
        <w:softHyphen/>
        <w:t>ных тел, и движение земных</w:t>
      </w:r>
      <w:r>
        <w:rPr>
          <w:sz w:val="28"/>
        </w:rPr>
        <w:t xml:space="preserve"> </w:t>
      </w:r>
      <w:r>
        <w:rPr>
          <w:color w:val="auto"/>
          <w:sz w:val="28"/>
        </w:rPr>
        <w:t>объектов одними и теми же законами. Природа рассматривалась как сложная механическая система.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рамках механической картины мира, разработанной И. Нью</w:t>
      </w:r>
      <w:r>
        <w:rPr>
          <w:sz w:val="28"/>
        </w:rPr>
        <w:softHyphen/>
        <w:t>тоном и его последователями, сложилась дискретная (корпус</w:t>
      </w:r>
      <w:r>
        <w:rPr>
          <w:sz w:val="28"/>
        </w:rPr>
        <w:softHyphen/>
        <w:t>кулярная) модель реальности. Материя рассматривалась как вещественная субстанция, состоящая из отдельных частиц</w:t>
      </w:r>
      <w:r>
        <w:rPr>
          <w:noProof/>
          <w:sz w:val="28"/>
        </w:rPr>
        <w:t xml:space="preserve"> — </w:t>
      </w:r>
      <w:r>
        <w:rPr>
          <w:sz w:val="28"/>
        </w:rPr>
        <w:t>атомов или корпускул. Атомы абсолютно прочны, неделимы, непроницаемы, характеризуются наличием массы и веса.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Существенной характеристикой ньютоновского мира было трехмерное пространство евклидовой геометрии, которое абсо</w:t>
      </w:r>
      <w:r>
        <w:rPr>
          <w:sz w:val="28"/>
        </w:rPr>
        <w:softHyphen/>
        <w:t>лютно постоянно и всегда пребывает в покое. Время представ</w:t>
      </w:r>
      <w:r>
        <w:rPr>
          <w:sz w:val="28"/>
        </w:rPr>
        <w:softHyphen/>
        <w:t>лялось как величина, не зависящая ни от пространства, ни от материи.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Движение рассматривалось как перемещение в пространст</w:t>
      </w:r>
      <w:r>
        <w:rPr>
          <w:sz w:val="28"/>
        </w:rPr>
        <w:softHyphen/>
        <w:t xml:space="preserve">ве по непрерывным траекториям в соответствии с законами механики.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Итогом ньютоновской картины мира явился образ Вселен</w:t>
      </w:r>
      <w:r>
        <w:rPr>
          <w:sz w:val="28"/>
        </w:rPr>
        <w:softHyphen/>
        <w:t>ной как гигантского и полностью детерминированного меха</w:t>
      </w:r>
      <w:r>
        <w:rPr>
          <w:sz w:val="28"/>
        </w:rPr>
        <w:softHyphen/>
        <w:t>низма, где события и процессы являют собой цепь взаимозави</w:t>
      </w:r>
      <w:r>
        <w:rPr>
          <w:sz w:val="28"/>
        </w:rPr>
        <w:softHyphen/>
        <w:t xml:space="preserve">симых причин и следствий.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Механистический подход к описанию природы оказался не</w:t>
      </w:r>
      <w:r>
        <w:rPr>
          <w:sz w:val="28"/>
        </w:rPr>
        <w:softHyphen/>
        <w:t>обычайно плодотворным. Вслед за ньютоновской механикой были созданы гидродинамика, теория упругости, механическая теория тепла, молекулярно-кинетическая теория и целый ряд других, в русле которых физика достигла огромных успехов. Однако были две области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оптических и электромагнитных явлений, которые не могли быть полностью объяснены в рам</w:t>
      </w:r>
      <w:r>
        <w:rPr>
          <w:sz w:val="28"/>
        </w:rPr>
        <w:softHyphen/>
        <w:t>ках механистической картины мира.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Наряду с механической корпускулярной теорией, осуществ</w:t>
      </w:r>
      <w:r>
        <w:rPr>
          <w:sz w:val="28"/>
        </w:rPr>
        <w:softHyphen/>
        <w:t>лялись попытки объяснить оптические явления принципиально иным путем, а именно</w:t>
      </w:r>
      <w:r>
        <w:rPr>
          <w:noProof/>
          <w:sz w:val="28"/>
        </w:rPr>
        <w:t xml:space="preserve"> -</w:t>
      </w:r>
      <w:r>
        <w:rPr>
          <w:sz w:val="28"/>
        </w:rPr>
        <w:t xml:space="preserve"> на основе волновой теории, сформу</w:t>
      </w:r>
      <w:r>
        <w:rPr>
          <w:sz w:val="28"/>
        </w:rPr>
        <w:softHyphen/>
        <w:t>лированной</w:t>
      </w:r>
      <w:r>
        <w:rPr>
          <w:noProof/>
          <w:sz w:val="28"/>
        </w:rPr>
        <w:t xml:space="preserve"> X.</w:t>
      </w:r>
      <w:r>
        <w:rPr>
          <w:sz w:val="28"/>
        </w:rPr>
        <w:t xml:space="preserve"> Гюйгенсом. Волновая теория устанавливала ана</w:t>
      </w:r>
      <w:r>
        <w:rPr>
          <w:sz w:val="28"/>
        </w:rPr>
        <w:softHyphen/>
        <w:t>логию между распространением света и движением волн на по</w:t>
      </w:r>
      <w:r>
        <w:rPr>
          <w:sz w:val="28"/>
        </w:rPr>
        <w:softHyphen/>
        <w:t>верхности воды или звуковых волн в воздухе. В ней предпола</w:t>
      </w:r>
      <w:r>
        <w:rPr>
          <w:sz w:val="28"/>
        </w:rPr>
        <w:softHyphen/>
        <w:t>галось наличие упругой среды, заполняющей все пространство, - светоносного эфира. Исхо</w:t>
      </w:r>
      <w:r>
        <w:rPr>
          <w:sz w:val="28"/>
        </w:rPr>
        <w:softHyphen/>
        <w:t>дя из волновой теории</w:t>
      </w:r>
      <w:r>
        <w:rPr>
          <w:noProof/>
          <w:sz w:val="28"/>
        </w:rPr>
        <w:t xml:space="preserve"> X.</w:t>
      </w:r>
      <w:r>
        <w:rPr>
          <w:sz w:val="28"/>
        </w:rPr>
        <w:t xml:space="preserve"> Гюйгенс успешно объяснил отраже</w:t>
      </w:r>
      <w:r>
        <w:rPr>
          <w:sz w:val="28"/>
        </w:rPr>
        <w:softHyphen/>
        <w:t>ние и преломление света.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Другой областью физики, где механические модели оказа</w:t>
      </w:r>
      <w:r>
        <w:rPr>
          <w:sz w:val="28"/>
        </w:rPr>
        <w:softHyphen/>
        <w:t>лись неадекватными, была область электромагнитных явлений. Эксперименты английского естествоиспытателя М. Фарадея и теоретические работы английского физика Дж. К. Максвелла окончательно разрушили представления ньютоновской физики о дискретном веществе как единственном виде материи и по</w:t>
      </w:r>
      <w:r>
        <w:rPr>
          <w:sz w:val="28"/>
        </w:rPr>
        <w:softHyphen/>
        <w:t>ложили начало электромагнитной картине мира.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Явление электромагнетизма открыл датский естествоиспы</w:t>
      </w:r>
      <w:r>
        <w:rPr>
          <w:sz w:val="28"/>
        </w:rPr>
        <w:softHyphen/>
        <w:t>татель</w:t>
      </w:r>
      <w:r>
        <w:rPr>
          <w:noProof/>
          <w:sz w:val="28"/>
        </w:rPr>
        <w:t xml:space="preserve"> X.</w:t>
      </w:r>
      <w:r>
        <w:rPr>
          <w:sz w:val="28"/>
        </w:rPr>
        <w:t xml:space="preserve"> К. Эрстед, который впервые заметил магнитное дей</w:t>
      </w:r>
      <w:r>
        <w:rPr>
          <w:sz w:val="28"/>
        </w:rPr>
        <w:softHyphen/>
        <w:t>ствие электрических токов. Продолжая исследования в этом направлении, М. Фарадей обнаружил, что временное измене</w:t>
      </w:r>
      <w:r>
        <w:rPr>
          <w:sz w:val="28"/>
        </w:rPr>
        <w:softHyphen/>
        <w:t xml:space="preserve">ние в магнитных полях создает электрический ток.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М. Фарадей пришел к выводу, что учение об электричестве и оптика взаимосвязаны и образуют единую область. Его рабо</w:t>
      </w:r>
      <w:r>
        <w:rPr>
          <w:sz w:val="28"/>
        </w:rPr>
        <w:softHyphen/>
        <w:t>ты стали исходным пунктом исследований Дж. К. Максвелла, заслуга которого состоит в математической разработке идей М. Фарадея о магнетизме и электричестве. Максвелл «перевел» модель силовых линий Фарадея в математическую формулу. Понятие «поле сил» первоначально складывалось как вспомогательное математическое понятие. Дж. К. Максвелл придал ему физиче</w:t>
      </w:r>
      <w:r>
        <w:rPr>
          <w:sz w:val="28"/>
        </w:rPr>
        <w:softHyphen/>
        <w:t>ский смысл и стал рассматривать поле как самостоятельную физическую реальность: «</w:t>
      </w:r>
      <w:r>
        <w:rPr>
          <w:i/>
          <w:sz w:val="28"/>
        </w:rPr>
        <w:t>Электромагнитное поле</w:t>
      </w:r>
      <w:r>
        <w:rPr>
          <w:i/>
          <w:noProof/>
          <w:sz w:val="28"/>
        </w:rPr>
        <w:t xml:space="preserve"> —</w:t>
      </w:r>
      <w:r>
        <w:rPr>
          <w:i/>
          <w:sz w:val="28"/>
        </w:rPr>
        <w:t xml:space="preserve"> это та часть пространства, которая содержит в себе и окружает тела, находящиеся в электрическом или магнитном состоянии</w:t>
      </w:r>
      <w:r>
        <w:rPr>
          <w:sz w:val="28"/>
        </w:rPr>
        <w:t>»</w:t>
      </w:r>
      <w:r>
        <w:rPr>
          <w:rStyle w:val="a7"/>
          <w:sz w:val="28"/>
        </w:rPr>
        <w:footnoteReference w:id="2"/>
      </w:r>
      <w:r>
        <w:rPr>
          <w:sz w:val="28"/>
        </w:rPr>
        <w:t xml:space="preserve">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Исхо</w:t>
      </w:r>
      <w:r>
        <w:rPr>
          <w:sz w:val="28"/>
        </w:rPr>
        <w:softHyphen/>
        <w:t>дя из своих исследований, Максвелл смог заключить, что световые волны представляют собой электромагнитные волны. Единая сущ</w:t>
      </w:r>
      <w:r>
        <w:rPr>
          <w:sz w:val="28"/>
        </w:rPr>
        <w:softHyphen/>
        <w:t>ность света и электричества, которую М. Фарадей предположил в</w:t>
      </w:r>
      <w:r>
        <w:rPr>
          <w:noProof/>
          <w:sz w:val="28"/>
        </w:rPr>
        <w:t xml:space="preserve"> 1845</w:t>
      </w:r>
      <w:r>
        <w:rPr>
          <w:sz w:val="28"/>
        </w:rPr>
        <w:t xml:space="preserve"> г., а Дж. К. Максвелл теоретически обосновал в</w:t>
      </w:r>
      <w:r>
        <w:rPr>
          <w:noProof/>
          <w:sz w:val="28"/>
        </w:rPr>
        <w:t xml:space="preserve"> 1862</w:t>
      </w:r>
      <w:r>
        <w:rPr>
          <w:sz w:val="28"/>
        </w:rPr>
        <w:t xml:space="preserve"> г., была экспериментально подтверждена немецким физиком Г. Герцем в</w:t>
      </w:r>
      <w:r>
        <w:rPr>
          <w:noProof/>
          <w:sz w:val="28"/>
        </w:rPr>
        <w:t xml:space="preserve"> 1888</w:t>
      </w:r>
      <w:r>
        <w:rPr>
          <w:sz w:val="28"/>
        </w:rPr>
        <w:t xml:space="preserve"> г.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После экспериментов Г. Герца в физике окончательно ут</w:t>
      </w:r>
      <w:r>
        <w:rPr>
          <w:sz w:val="28"/>
        </w:rPr>
        <w:softHyphen/>
        <w:t>вердилось понятие поля не в качестве вспомогательной матема</w:t>
      </w:r>
      <w:r>
        <w:rPr>
          <w:sz w:val="28"/>
        </w:rPr>
        <w:softHyphen/>
        <w:t>тической конструкции, а как объективно существующей физи</w:t>
      </w:r>
      <w:r>
        <w:rPr>
          <w:sz w:val="28"/>
        </w:rPr>
        <w:softHyphen/>
        <w:t>ческой реальности. Был открыт качественно новый, своеобразный вид материи.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Итак, к концу</w:t>
      </w:r>
      <w:r>
        <w:rPr>
          <w:noProof/>
          <w:sz w:val="28"/>
        </w:rPr>
        <w:t xml:space="preserve"> XIX</w:t>
      </w:r>
      <w:r>
        <w:rPr>
          <w:sz w:val="28"/>
        </w:rPr>
        <w:t xml:space="preserve"> в. физика пришла к выводу, что материя существует в</w:t>
      </w:r>
      <w:r>
        <w:rPr>
          <w:color w:val="000080"/>
          <w:sz w:val="28"/>
        </w:rPr>
        <w:t xml:space="preserve"> </w:t>
      </w:r>
      <w:r>
        <w:rPr>
          <w:sz w:val="28"/>
        </w:rPr>
        <w:t>двух видах: дискретного вещества и непрерывного поля.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результате же последующих революционных открытий в физике в конце прошлого и начале нынешнего столетий оказа</w:t>
      </w:r>
      <w:r>
        <w:rPr>
          <w:sz w:val="28"/>
        </w:rPr>
        <w:softHyphen/>
        <w:t>лись разрушенными представления классической физики о ве</w:t>
      </w:r>
      <w:r>
        <w:rPr>
          <w:sz w:val="28"/>
        </w:rPr>
        <w:softHyphen/>
        <w:t>ществе и поле как двух качественно своеобразных видах материи.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b/>
          <w:i/>
          <w:sz w:val="28"/>
        </w:rPr>
        <w:t>Мегамир</w:t>
      </w:r>
      <w:r>
        <w:rPr>
          <w:sz w:val="28"/>
        </w:rPr>
        <w:t>. Мегамир или космос, современная наука рассматривает как взаимодействующую и развивающуюся систему всех небесных тел.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Все существующие галактики входят в систему самого высо</w:t>
      </w:r>
      <w:r>
        <w:rPr>
          <w:sz w:val="28"/>
        </w:rPr>
        <w:softHyphen/>
        <w:t>кого порядка</w:t>
      </w:r>
      <w:r>
        <w:rPr>
          <w:color w:val="000080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Метагалактику</w:t>
      </w:r>
      <w:r>
        <w:rPr>
          <w:b/>
          <w:sz w:val="28"/>
        </w:rPr>
        <w:t>.</w:t>
      </w:r>
      <w:r>
        <w:rPr>
          <w:sz w:val="28"/>
        </w:rPr>
        <w:t xml:space="preserve"> Размеры Метагалактики очень велики: радиус космологического горизонта составляет</w:t>
      </w:r>
      <w:r>
        <w:rPr>
          <w:noProof/>
          <w:sz w:val="28"/>
        </w:rPr>
        <w:t xml:space="preserve"> 15— 20</w:t>
      </w:r>
      <w:r>
        <w:rPr>
          <w:sz w:val="28"/>
        </w:rPr>
        <w:t xml:space="preserve"> млрд. световых лет.</w:t>
      </w:r>
    </w:p>
    <w:p w:rsidR="00F52088" w:rsidRDefault="00F52088">
      <w:pPr>
        <w:keepLines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</w:rPr>
      </w:pPr>
      <w:r>
        <w:rPr>
          <w:sz w:val="28"/>
        </w:rPr>
        <w:t xml:space="preserve">Понятия </w:t>
      </w:r>
      <w:r>
        <w:rPr>
          <w:i/>
          <w:sz w:val="28"/>
        </w:rPr>
        <w:t>«Вселенная»</w:t>
      </w:r>
      <w:r>
        <w:rPr>
          <w:sz w:val="28"/>
        </w:rPr>
        <w:t xml:space="preserve"> и </w:t>
      </w:r>
      <w:r>
        <w:rPr>
          <w:i/>
          <w:sz w:val="28"/>
        </w:rPr>
        <w:t>«Метагалактика»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очень близкие понятия: они характеризуют один и тот же объект, но в разных аспектах. Понятие</w:t>
      </w:r>
      <w:r>
        <w:rPr>
          <w:b/>
          <w:sz w:val="28"/>
        </w:rPr>
        <w:t xml:space="preserve"> </w:t>
      </w:r>
      <w:r>
        <w:rPr>
          <w:i/>
          <w:sz w:val="28"/>
        </w:rPr>
        <w:t>«Вселенная»</w:t>
      </w:r>
      <w:r>
        <w:rPr>
          <w:sz w:val="28"/>
        </w:rPr>
        <w:t xml:space="preserve"> обозначает весь существующий материальный мир; понятие </w:t>
      </w:r>
      <w:r>
        <w:rPr>
          <w:i/>
          <w:sz w:val="28"/>
        </w:rPr>
        <w:t>«Метагалактика»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тот же мир, но с точки зрения его структуры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как упорядоченную систему га</w:t>
      </w:r>
      <w:r>
        <w:rPr>
          <w:sz w:val="28"/>
        </w:rPr>
        <w:softHyphen/>
        <w:t>лактик.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Строение и эволюция Вселенной изучаются</w:t>
      </w:r>
      <w:r>
        <w:rPr>
          <w:b/>
          <w:sz w:val="28"/>
        </w:rPr>
        <w:t xml:space="preserve"> </w:t>
      </w:r>
      <w:r>
        <w:rPr>
          <w:sz w:val="28"/>
        </w:rPr>
        <w:t>космологией</w:t>
      </w:r>
      <w:r>
        <w:rPr>
          <w:b/>
          <w:sz w:val="28"/>
        </w:rPr>
        <w:t xml:space="preserve">. </w:t>
      </w:r>
      <w:r>
        <w:rPr>
          <w:i/>
          <w:sz w:val="28"/>
        </w:rPr>
        <w:t xml:space="preserve">Космология </w:t>
      </w:r>
      <w:r>
        <w:rPr>
          <w:sz w:val="28"/>
        </w:rPr>
        <w:t>как раздел естествознания, находится на своеоб</w:t>
      </w:r>
      <w:r>
        <w:rPr>
          <w:sz w:val="28"/>
        </w:rPr>
        <w:softHyphen/>
        <w:t>разном стыке науки, религии и философии. В основе космо</w:t>
      </w:r>
      <w:r>
        <w:rPr>
          <w:sz w:val="28"/>
        </w:rPr>
        <w:softHyphen/>
        <w:t>логических моделей Вселенной лежат определенные мировоз</w:t>
      </w:r>
      <w:r>
        <w:rPr>
          <w:sz w:val="28"/>
        </w:rPr>
        <w:softHyphen/>
        <w:t>зренческие предпосылки, а сами эти модели имеют большое мировоззренческое значение.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классической науке существовала так называемая теория стационарного состояния Вселенной, согласно которой Вселенная всегда была почти та</w:t>
      </w:r>
      <w:r>
        <w:rPr>
          <w:sz w:val="28"/>
        </w:rPr>
        <w:softHyphen/>
        <w:t>кой же, как сейчас. Астрономия была статичной: изучались движения планет и комет, описывались звезды, создавались их классификации, что было, конечно, очень важно. Но вопрос об эволюции Вселенной не ставился.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Современные космологические модели Вселенной основы</w:t>
      </w:r>
      <w:r>
        <w:rPr>
          <w:sz w:val="28"/>
        </w:rPr>
        <w:softHyphen/>
        <w:t>ваются на общей теории относительности А. Эйнштейна, со</w:t>
      </w:r>
      <w:r>
        <w:rPr>
          <w:sz w:val="28"/>
        </w:rPr>
        <w:softHyphen/>
        <w:t>гласно которой метрика</w:t>
      </w:r>
      <w:r>
        <w:rPr>
          <w:color w:val="000080"/>
          <w:sz w:val="28"/>
        </w:rPr>
        <w:t xml:space="preserve"> </w:t>
      </w:r>
      <w:r>
        <w:rPr>
          <w:sz w:val="28"/>
        </w:rPr>
        <w:t>пространства и времени определяется распределением гравитационных масс во Вселенной. Ее свой</w:t>
      </w:r>
      <w:r>
        <w:rPr>
          <w:sz w:val="28"/>
        </w:rPr>
        <w:softHyphen/>
        <w:t>ства как целого обусловлены средней плотностью материи и другими конкретно-физическими факторами.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Уравнение тяготения Эйнштейна имеет не одно, а множество решений,</w:t>
      </w:r>
      <w:r>
        <w:rPr>
          <w:color w:val="000080"/>
          <w:sz w:val="28"/>
        </w:rPr>
        <w:t xml:space="preserve"> </w:t>
      </w:r>
      <w:r>
        <w:rPr>
          <w:sz w:val="28"/>
        </w:rPr>
        <w:t>чем и обусловлено наличие многих космологических моделей Вселенной. Первая модель была разработана самим А. Эйнштейном в</w:t>
      </w:r>
      <w:r>
        <w:rPr>
          <w:noProof/>
          <w:sz w:val="28"/>
        </w:rPr>
        <w:t xml:space="preserve"> 1917</w:t>
      </w:r>
      <w:r>
        <w:rPr>
          <w:sz w:val="28"/>
        </w:rPr>
        <w:t xml:space="preserve"> г. Он отбросил постулаты ньютоновской космологии об абсолютности и бесконечности пространства и времени. В соответствии с космологической моделью Вселен</w:t>
      </w:r>
      <w:r>
        <w:rPr>
          <w:sz w:val="28"/>
        </w:rPr>
        <w:softHyphen/>
        <w:t>ной А. Эйнштейна мировое пространство однородно и изо</w:t>
      </w:r>
      <w:r>
        <w:rPr>
          <w:sz w:val="28"/>
        </w:rPr>
        <w:softHyphen/>
        <w:t>тропно, материя в среднем распределена в ней равномерно, гравитационное притяжение масс компенсируется универсаль</w:t>
      </w:r>
      <w:r>
        <w:rPr>
          <w:sz w:val="28"/>
        </w:rPr>
        <w:softHyphen/>
        <w:t xml:space="preserve">ным космологическим отталкиванием.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Время существования Вселенной бесконечно, т.ё. не имеет ни начала, ни конца, а пространство безгранично, но конечно.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Вселенная в космологической модели А. Эйнштейна стационарна, бесконечна во времени и безгранична в пространстве.</w:t>
      </w:r>
    </w:p>
    <w:p w:rsidR="00F52088" w:rsidRDefault="00F52088">
      <w:pPr>
        <w:pStyle w:val="31"/>
        <w:ind w:firstLine="426"/>
        <w:rPr>
          <w:color w:val="auto"/>
        </w:rPr>
      </w:pPr>
      <w:r>
        <w:rPr>
          <w:color w:val="auto"/>
        </w:rPr>
        <w:t>В 1922г. русский математик и геофизик А.А Фридман отбросил постулат классической космологии о стационарности  Вселенной и получил решение уравнения Эйнштейна, описывающее Вселенную с “расширяющимся” пространством.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Поскольку средняя плотность вещества во Вселенной неизвестна, то сегодня мы не знаем, в каком из этих пространств Вселенной мы живем.</w:t>
      </w:r>
    </w:p>
    <w:p w:rsidR="00F52088" w:rsidRDefault="00F52088">
      <w:pPr>
        <w:pStyle w:val="31"/>
        <w:ind w:firstLine="426"/>
        <w:rPr>
          <w:color w:val="auto"/>
        </w:rPr>
      </w:pPr>
      <w:r>
        <w:rPr>
          <w:color w:val="auto"/>
        </w:rPr>
        <w:t>В 1927 г. бельгийский аббат и ученый Ж. Леметр связал “расширение”</w:t>
      </w:r>
      <w:r>
        <w:t xml:space="preserve"> </w:t>
      </w:r>
      <w:r>
        <w:rPr>
          <w:color w:val="auto"/>
        </w:rPr>
        <w:t xml:space="preserve">пространства с данными астрономических наблюдений. Леметр ввел понятие начала Вселенной как сингулярности (т.е. сверхплотного состояния) и рождения Вселенной как Большого взрыва.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1929 году американский астроном Э.П. Хаббл обнаружил существование странной зависимости между расстоянием и скоростью галактик:  все галактики движутся от нас, причем со скоростью,  которая возрастает пропорционально расстоянию, - система галактик расширяется.</w:t>
      </w:r>
    </w:p>
    <w:p w:rsidR="00F52088" w:rsidRDefault="00F52088">
      <w:pPr>
        <w:pStyle w:val="31"/>
        <w:ind w:firstLine="426"/>
        <w:rPr>
          <w:color w:val="auto"/>
        </w:rPr>
      </w:pPr>
      <w:r>
        <w:rPr>
          <w:color w:val="auto"/>
        </w:rPr>
        <w:t>Расширение Вселенной считается научно установленным фактом. Согласно теоретическим расчетам  Ж. Леметра, радиус Вселенной   в первоначальном состоянии  был 10</w:t>
      </w:r>
      <w:r>
        <w:rPr>
          <w:color w:val="auto"/>
          <w:vertAlign w:val="superscript"/>
        </w:rPr>
        <w:t>-12</w:t>
      </w:r>
      <w:r>
        <w:rPr>
          <w:color w:val="auto"/>
        </w:rPr>
        <w:t xml:space="preserve"> см, что близко по размерам к радиусу электрона, а ее плотность составляла  10</w:t>
      </w:r>
      <w:r>
        <w:rPr>
          <w:color w:val="auto"/>
          <w:vertAlign w:val="superscript"/>
        </w:rPr>
        <w:t xml:space="preserve">96 </w:t>
      </w:r>
      <w:r>
        <w:rPr>
          <w:color w:val="auto"/>
        </w:rPr>
        <w:t xml:space="preserve"> г/см</w:t>
      </w:r>
      <w:r>
        <w:rPr>
          <w:color w:val="auto"/>
          <w:vertAlign w:val="superscript"/>
        </w:rPr>
        <w:t>3</w:t>
      </w:r>
      <w:r>
        <w:rPr>
          <w:color w:val="auto"/>
        </w:rPr>
        <w:t xml:space="preserve">. В сингулярном состоянии Вселенная  представляла собой микрообъект ничтожно малых размеров. От первоначального сингулярного состояния Вселенная перешла к расширению в результате Большого взрыва. </w:t>
      </w:r>
    </w:p>
    <w:p w:rsidR="00F52088" w:rsidRDefault="00F52088">
      <w:pPr>
        <w:pStyle w:val="31"/>
        <w:ind w:firstLine="426"/>
        <w:rPr>
          <w:color w:val="auto"/>
        </w:rPr>
      </w:pPr>
      <w:r>
        <w:rPr>
          <w:color w:val="auto"/>
        </w:rPr>
        <w:t>Ретроспективные расчеты определяют возраст Вселенной в 13-20 млрд. лет.  Г.А. Гамов предположил, что температура вещества была велика и падала с расширением Вселенной. Его расчеты показали, что Вселенная в своей эволюции проходит определенные этапы, в ходе которых происходит образование химических элементов и структур. В современной космологии для наглядности начальную стадию эволюцию Вселенной делят на “эры”</w:t>
      </w:r>
      <w:r>
        <w:rPr>
          <w:rStyle w:val="a7"/>
          <w:color w:val="auto"/>
        </w:rPr>
        <w:footnoteReference w:id="3"/>
      </w:r>
    </w:p>
    <w:p w:rsidR="00F52088" w:rsidRDefault="00F52088">
      <w:pPr>
        <w:autoSpaceDE w:val="0"/>
        <w:autoSpaceDN w:val="0"/>
        <w:adjustRightInd w:val="0"/>
        <w:spacing w:before="200" w:line="360" w:lineRule="auto"/>
        <w:ind w:firstLine="426"/>
        <w:jc w:val="both"/>
        <w:rPr>
          <w:sz w:val="28"/>
        </w:rPr>
      </w:pPr>
      <w:r>
        <w:rPr>
          <w:i/>
          <w:sz w:val="28"/>
        </w:rPr>
        <w:t>Эра адронов</w:t>
      </w:r>
      <w:r>
        <w:rPr>
          <w:sz w:val="28"/>
        </w:rPr>
        <w:t>. Тяжелые частицы, вступающие в сильные взаи</w:t>
      </w:r>
      <w:r>
        <w:rPr>
          <w:sz w:val="28"/>
        </w:rPr>
        <w:softHyphen/>
        <w:t xml:space="preserve">модействия.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Эра лептонов.</w:t>
      </w:r>
      <w:r>
        <w:rPr>
          <w:sz w:val="28"/>
        </w:rPr>
        <w:t xml:space="preserve"> Легкие частицы, вступающие в электромагнит</w:t>
      </w:r>
      <w:r>
        <w:rPr>
          <w:sz w:val="28"/>
        </w:rPr>
        <w:softHyphen/>
        <w:t xml:space="preserve">ное взаимодействие.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Фотонная эра.</w:t>
      </w:r>
      <w:r>
        <w:rPr>
          <w:sz w:val="28"/>
        </w:rPr>
        <w:t xml:space="preserve"> Продолжительность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млн. лет. Основная до</w:t>
      </w:r>
      <w:r>
        <w:rPr>
          <w:sz w:val="28"/>
        </w:rPr>
        <w:softHyphen/>
        <w:t>ля массы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энергии Вселенной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приходится на фотоны.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Звездная эра.</w:t>
      </w:r>
      <w:r>
        <w:rPr>
          <w:sz w:val="28"/>
        </w:rPr>
        <w:t xml:space="preserve"> Наступает через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млн. лет после зарождения Вселенной. В звездную эру начинается процесс образования протозвезд и протогалактик.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Затем разворачивается грандиозная картина образования структуры Метагалактики.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современной космологии наряду с гипотезой Большого взрыва весьма популярна инфляционная модель Вселенной, в которой рассматривается творение Вселенной. Идея творения имеет очень сложное обоснование и связана с квантовой кос</w:t>
      </w:r>
      <w:r>
        <w:rPr>
          <w:sz w:val="28"/>
        </w:rPr>
        <w:softHyphen/>
        <w:t>мологией. В этой модели описывается эволюция Вселенной на</w:t>
      </w:r>
      <w:r>
        <w:rPr>
          <w:sz w:val="28"/>
        </w:rPr>
        <w:softHyphen/>
        <w:t>чиная с момента 10</w:t>
      </w:r>
      <w:r>
        <w:rPr>
          <w:sz w:val="28"/>
          <w:vertAlign w:val="superscript"/>
        </w:rPr>
        <w:t>-45</w:t>
      </w:r>
      <w:r>
        <w:rPr>
          <w:sz w:val="28"/>
        </w:rPr>
        <w:t xml:space="preserve"> с после начала расширения.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Сторонники инфляционной модели видят соответствие ме</w:t>
      </w:r>
      <w:r>
        <w:rPr>
          <w:sz w:val="28"/>
        </w:rPr>
        <w:softHyphen/>
        <w:t>жду этапами космической эволюции и этапами творения мира, описанными в книге Бытия в Библии</w:t>
      </w:r>
      <w:r>
        <w:rPr>
          <w:rStyle w:val="a7"/>
          <w:sz w:val="28"/>
        </w:rPr>
        <w:footnoteReference w:id="4"/>
      </w:r>
      <w:r>
        <w:rPr>
          <w:sz w:val="28"/>
        </w:rPr>
        <w:t>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соответствии с инфляционной гипотезой космическая эволюция в ранней Вселенной проходит ряд этапов.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Начало Вселенной определяется физиками-теоретиками как состояние квантовой супергравитации с радиусом Вселенной в </w:t>
      </w:r>
      <w:r>
        <w:rPr>
          <w:noProof/>
          <w:sz w:val="28"/>
        </w:rPr>
        <w:t>10</w:t>
      </w:r>
      <w:r>
        <w:rPr>
          <w:noProof/>
          <w:sz w:val="28"/>
          <w:vertAlign w:val="superscript"/>
        </w:rPr>
        <w:t>-50</w:t>
      </w:r>
      <w:r>
        <w:rPr>
          <w:sz w:val="28"/>
        </w:rPr>
        <w:t xml:space="preserve"> см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Стадия инфляции. В результате квантового скачка Вселенная перешла в состояние возбужденного вакуума и в отсутствие в ней вещества и излучения интенсивно расширялась по экспо</w:t>
      </w:r>
      <w:r>
        <w:rPr>
          <w:sz w:val="28"/>
        </w:rPr>
        <w:softHyphen/>
        <w:t>ненциальному закону. В этот период создавалось само про</w:t>
      </w:r>
      <w:r>
        <w:rPr>
          <w:sz w:val="28"/>
        </w:rPr>
        <w:softHyphen/>
        <w:t>странство и время Вселенной. За период инфляционной стадии продолжительностью 10</w:t>
      </w:r>
      <w:r>
        <w:rPr>
          <w:sz w:val="28"/>
          <w:vertAlign w:val="superscript"/>
        </w:rPr>
        <w:t>-34</w:t>
      </w:r>
      <w:r>
        <w:rPr>
          <w:sz w:val="28"/>
        </w:rPr>
        <w:t>. Вселенная раздулась от невообра</w:t>
      </w:r>
      <w:r>
        <w:rPr>
          <w:sz w:val="28"/>
        </w:rPr>
        <w:softHyphen/>
        <w:t>зимо малых квантовых размеров 10</w:t>
      </w:r>
      <w:r>
        <w:rPr>
          <w:sz w:val="28"/>
          <w:vertAlign w:val="superscript"/>
        </w:rPr>
        <w:t>-33</w:t>
      </w:r>
      <w:r>
        <w:rPr>
          <w:sz w:val="28"/>
        </w:rPr>
        <w:t xml:space="preserve"> до невообразимо больших 10</w:t>
      </w:r>
      <w:r>
        <w:rPr>
          <w:sz w:val="28"/>
          <w:vertAlign w:val="superscript"/>
        </w:rPr>
        <w:t>1000000</w:t>
      </w:r>
      <w:r>
        <w:rPr>
          <w:sz w:val="28"/>
        </w:rPr>
        <w:t>см, что на много порядков превосходит раз</w:t>
      </w:r>
      <w:r>
        <w:rPr>
          <w:sz w:val="28"/>
        </w:rPr>
        <w:softHyphen/>
        <w:t>мер наблюдаемой Вселенной</w:t>
      </w:r>
      <w:r>
        <w:rPr>
          <w:noProof/>
          <w:sz w:val="28"/>
        </w:rPr>
        <w:t xml:space="preserve"> — 10</w:t>
      </w:r>
      <w:r>
        <w:rPr>
          <w:noProof/>
          <w:sz w:val="28"/>
          <w:vertAlign w:val="superscript"/>
        </w:rPr>
        <w:t>28</w:t>
      </w:r>
      <w:r>
        <w:rPr>
          <w:sz w:val="28"/>
        </w:rPr>
        <w:t xml:space="preserve"> см. Весь этот первоначаль</w:t>
      </w:r>
      <w:r>
        <w:rPr>
          <w:sz w:val="28"/>
        </w:rPr>
        <w:softHyphen/>
        <w:t>ный период во Вселенной не было ни вещества, ни излучения.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Переход от инфляционной стадии к фотонной. Состояние ложного вакуума распалось, высвободившаяся энергия пошла на рождение тяжелых частиц и античастиц, которые, проаннигилировав, дали мощную вспышку излучения (света), осве</w:t>
      </w:r>
      <w:r>
        <w:rPr>
          <w:sz w:val="28"/>
        </w:rPr>
        <w:softHyphen/>
        <w:t>тившего космос.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Этап отделения вещества от излучения: оставшееся после ан</w:t>
      </w:r>
      <w:r>
        <w:rPr>
          <w:sz w:val="28"/>
        </w:rPr>
        <w:softHyphen/>
        <w:t>нигиляции вещество стало прозрачным для излучения, контакт между веществом и</w:t>
      </w:r>
      <w:r>
        <w:rPr>
          <w:color w:val="000080"/>
          <w:sz w:val="28"/>
        </w:rPr>
        <w:t xml:space="preserve"> </w:t>
      </w:r>
      <w:r>
        <w:rPr>
          <w:sz w:val="28"/>
        </w:rPr>
        <w:t>излучением пропал. Отделившееся от веще</w:t>
      </w:r>
      <w:r>
        <w:rPr>
          <w:sz w:val="28"/>
        </w:rPr>
        <w:softHyphen/>
        <w:t>ства излучение и составляет современный реликтовый фон, теоретически предсказанный Г. А. Гамовым и эксперименталь</w:t>
      </w:r>
      <w:r>
        <w:rPr>
          <w:sz w:val="28"/>
        </w:rPr>
        <w:softHyphen/>
        <w:t>но обнаруженный в</w:t>
      </w:r>
      <w:r>
        <w:rPr>
          <w:noProof/>
          <w:sz w:val="28"/>
        </w:rPr>
        <w:t xml:space="preserve"> 1965</w:t>
      </w:r>
      <w:r>
        <w:rPr>
          <w:sz w:val="28"/>
        </w:rPr>
        <w:t xml:space="preserve"> г.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дальнейшем развитие Вселенной шло в направлении от максимально простого однородного состояния к созданию все бо</w:t>
      </w:r>
      <w:r>
        <w:rPr>
          <w:sz w:val="28"/>
        </w:rPr>
        <w:softHyphen/>
        <w:t>лее сложных структур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атомов (первоначально атомов водоро</w:t>
      </w:r>
      <w:r>
        <w:rPr>
          <w:sz w:val="28"/>
        </w:rPr>
        <w:softHyphen/>
        <w:t>да), галактик, звезд, планет, синтезу тяжелых элементов в не</w:t>
      </w:r>
      <w:r>
        <w:rPr>
          <w:sz w:val="28"/>
        </w:rPr>
        <w:softHyphen/>
        <w:t>драх звезд, в том числе и необходимых для создания жизни, возникновению жизни и как венца творения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человека.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Различие между этапами эволюции Вселенной в инфляци</w:t>
      </w:r>
      <w:r>
        <w:rPr>
          <w:sz w:val="28"/>
        </w:rPr>
        <w:softHyphen/>
        <w:t>онной модели и модели Большого взрыва касается только пер</w:t>
      </w:r>
      <w:r>
        <w:rPr>
          <w:sz w:val="28"/>
        </w:rPr>
        <w:softHyphen/>
        <w:t>воначального этапа порядка</w:t>
      </w:r>
      <w:r>
        <w:rPr>
          <w:noProof/>
          <w:sz w:val="28"/>
        </w:rPr>
        <w:t xml:space="preserve"> 10</w:t>
      </w:r>
      <w:r>
        <w:rPr>
          <w:noProof/>
          <w:sz w:val="28"/>
          <w:vertAlign w:val="superscript"/>
        </w:rPr>
        <w:t>-30</w:t>
      </w:r>
      <w:r>
        <w:rPr>
          <w:sz w:val="28"/>
        </w:rPr>
        <w:t xml:space="preserve"> с, далее между этими моделя</w:t>
      </w:r>
      <w:r>
        <w:rPr>
          <w:sz w:val="28"/>
        </w:rPr>
        <w:softHyphen/>
        <w:t>ми принципиальных расхождений в понимании этапов косми</w:t>
      </w:r>
      <w:r>
        <w:rPr>
          <w:sz w:val="28"/>
        </w:rPr>
        <w:softHyphen/>
        <w:t xml:space="preserve">ческой эволюции нет.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Пока же эти модели с помощью знаний и фантазии можно рассчитывать на компьютере, а вопрос остается открытым.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Самая большая трудность для ученых возникает при объяс</w:t>
      </w:r>
      <w:r>
        <w:rPr>
          <w:sz w:val="28"/>
        </w:rPr>
        <w:softHyphen/>
        <w:t>нении причин космической эволюции. Если отбросить частно</w:t>
      </w:r>
      <w:r>
        <w:rPr>
          <w:sz w:val="28"/>
        </w:rPr>
        <w:softHyphen/>
        <w:t xml:space="preserve">сти, то можно выделить две основные концепции, объясняющие эволюцию Вселенной: концепцию </w:t>
      </w:r>
      <w:r>
        <w:rPr>
          <w:i/>
          <w:sz w:val="28"/>
        </w:rPr>
        <w:t>самоорганизации</w:t>
      </w:r>
      <w:r>
        <w:rPr>
          <w:sz w:val="28"/>
        </w:rPr>
        <w:t xml:space="preserve"> и концепцию </w:t>
      </w:r>
      <w:r>
        <w:rPr>
          <w:i/>
          <w:sz w:val="28"/>
        </w:rPr>
        <w:t>креационизма</w:t>
      </w:r>
      <w:r>
        <w:rPr>
          <w:sz w:val="28"/>
        </w:rPr>
        <w:t>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Для концепции </w:t>
      </w:r>
      <w:r>
        <w:rPr>
          <w:i/>
          <w:sz w:val="28"/>
        </w:rPr>
        <w:t>самоорганизации</w:t>
      </w:r>
      <w:r>
        <w:rPr>
          <w:sz w:val="28"/>
        </w:rPr>
        <w:t xml:space="preserve"> материальная Вселенная яв</w:t>
      </w:r>
      <w:r>
        <w:rPr>
          <w:sz w:val="28"/>
        </w:rPr>
        <w:softHyphen/>
        <w:t>ляется единственной реальностью, и никакой другой реально</w:t>
      </w:r>
      <w:r>
        <w:rPr>
          <w:sz w:val="28"/>
        </w:rPr>
        <w:softHyphen/>
        <w:t>сти помимо нее не существует. Эволюция Вселенной описыва</w:t>
      </w:r>
      <w:r>
        <w:rPr>
          <w:sz w:val="28"/>
        </w:rPr>
        <w:softHyphen/>
        <w:t>ется в терминах самоорганизации: идет самопроизвольное упо</w:t>
      </w:r>
      <w:r>
        <w:rPr>
          <w:sz w:val="28"/>
        </w:rPr>
        <w:softHyphen/>
        <w:t xml:space="preserve">рядочивание систем в направлении становления все более сложных структур. Динамичный хаос порождает порядок.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В рамках концепции </w:t>
      </w:r>
      <w:r>
        <w:rPr>
          <w:i/>
          <w:sz w:val="28"/>
        </w:rPr>
        <w:t>креационизма</w:t>
      </w:r>
      <w:r>
        <w:rPr>
          <w:sz w:val="28"/>
        </w:rPr>
        <w:t>, т.е. творения, эволюция Вселенной связывается с реализацией</w:t>
      </w:r>
      <w:r>
        <w:rPr>
          <w:b/>
          <w:sz w:val="28"/>
        </w:rPr>
        <w:t xml:space="preserve"> </w:t>
      </w:r>
      <w:r>
        <w:rPr>
          <w:sz w:val="28"/>
        </w:rPr>
        <w:t>программы</w:t>
      </w:r>
      <w:r>
        <w:rPr>
          <w:b/>
          <w:sz w:val="28"/>
        </w:rPr>
        <w:t>,</w:t>
      </w:r>
      <w:r>
        <w:rPr>
          <w:sz w:val="28"/>
        </w:rPr>
        <w:t xml:space="preserve"> определяемой реальностью более высокого порядка, чем материальный мир. Сторонники креационизма обращают внимание на существова</w:t>
      </w:r>
      <w:r>
        <w:rPr>
          <w:sz w:val="28"/>
        </w:rPr>
        <w:softHyphen/>
        <w:t>ние во Вселенной направленного номогенца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развития от простых систем ко все более сложным и информационно ем</w:t>
      </w:r>
      <w:r>
        <w:rPr>
          <w:sz w:val="28"/>
        </w:rPr>
        <w:softHyphen/>
        <w:t>ким, в ходе которого создавались условия для возникновения жизни и человека. В качестве дополнительного аргумента при</w:t>
      </w:r>
      <w:r>
        <w:rPr>
          <w:sz w:val="28"/>
        </w:rPr>
        <w:softHyphen/>
        <w:t>влекается</w:t>
      </w:r>
      <w:r>
        <w:rPr>
          <w:b/>
          <w:sz w:val="28"/>
        </w:rPr>
        <w:t xml:space="preserve"> </w:t>
      </w:r>
      <w:r>
        <w:rPr>
          <w:sz w:val="28"/>
        </w:rPr>
        <w:t>антропный принцип</w:t>
      </w:r>
      <w:r>
        <w:rPr>
          <w:b/>
          <w:sz w:val="28"/>
        </w:rPr>
        <w:t>,</w:t>
      </w:r>
      <w:r>
        <w:rPr>
          <w:sz w:val="28"/>
        </w:rPr>
        <w:t xml:space="preserve"> сформулированный английскими астрофизиками Б. Карром и Риссом.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Среди современных физиков – теоретиков имеются сторонники, как концепции самоорганизации, так и концепции  креационизма. Последние признают, что развитие фундаментальной теоретической физики  делает насущной необходимостью разработку единой научно – технической картины мира, синтезирующей все достижения в области знания и веры.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Вселенной на самых разных уровнях, от условно элементарных частиц и до гигантских сверхскоплений галактик, присуща структурность. Современная структура Вселенной является результатом космической эволюции, в ходе которой из протогалактик образовались галактики, из протозвезд – звезды, из протопланетного облака – планеты.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Метагалактика</w:t>
      </w:r>
      <w:r>
        <w:rPr>
          <w:sz w:val="28"/>
        </w:rPr>
        <w:t xml:space="preserve"> – представляет собой совокупность звездных систем – галактик, а ее структура определяется их распределение в пространстве, заполненном чрезвычайно разреженным  межгалактическим газом и пронизываемом межгалактическими лучами.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Согласно современным представлениям, для метагалактики характерно ячеистая (сетчатая, пористая) структура. Существуют огромные объемы  пространства (порядка миллиона кубических мегапарсек), в которых галактик пока не обнаружено.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Возраст Метагалактики близок к возрасту Вселенной, поскольку образование структуры приходиться на период, следующий за разъединением вещества и излучение. По современным данным, возраст Метагалактики оценивается в 15  млрд. лет.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Галактика</w:t>
      </w:r>
      <w:r>
        <w:rPr>
          <w:sz w:val="28"/>
        </w:rPr>
        <w:t xml:space="preserve"> – гигантская система, состоящая из скоплений звезд и туманностей, образующих в пространстве  достаточно сложную конфигурацию.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По форме галактики условно распределяются на три типа:  </w:t>
      </w:r>
      <w:r>
        <w:rPr>
          <w:i/>
          <w:sz w:val="28"/>
        </w:rPr>
        <w:t>эллиптические</w:t>
      </w:r>
      <w:r>
        <w:rPr>
          <w:sz w:val="28"/>
        </w:rPr>
        <w:t xml:space="preserve">, </w:t>
      </w:r>
      <w:r>
        <w:rPr>
          <w:i/>
          <w:sz w:val="28"/>
        </w:rPr>
        <w:t>спиральные</w:t>
      </w:r>
      <w:r>
        <w:rPr>
          <w:sz w:val="28"/>
        </w:rPr>
        <w:t xml:space="preserve">, </w:t>
      </w:r>
      <w:r>
        <w:rPr>
          <w:i/>
          <w:sz w:val="28"/>
        </w:rPr>
        <w:t>неправильные</w:t>
      </w:r>
      <w:r>
        <w:rPr>
          <w:sz w:val="28"/>
        </w:rPr>
        <w:t>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Эллиптические галактики</w:t>
      </w:r>
      <w:r>
        <w:rPr>
          <w:sz w:val="28"/>
        </w:rPr>
        <w:t xml:space="preserve"> – обладают пространственной формой  эллипсоида с разной степенью сжатия они являются наиболее простыми по структуре: распределение звезд равномерно убывает от центра.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Спиральные галактики</w:t>
      </w:r>
      <w:r>
        <w:rPr>
          <w:sz w:val="28"/>
        </w:rPr>
        <w:t xml:space="preserve"> – представлены в форме спирали, включая спиральные ветви. Это самый многочисленный вид галактик, к которому относится и наша Галактика – млечный путь.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Неправильные галактики</w:t>
      </w:r>
      <w:r>
        <w:rPr>
          <w:sz w:val="28"/>
        </w:rPr>
        <w:t xml:space="preserve"> – не обладают выраженной формой, в них отсутствует центральное ядро.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Некоторые галактики характеризуются исключительно мощным радиоизлучением, превосходящим видимое излучение. Это </w:t>
      </w:r>
      <w:r>
        <w:rPr>
          <w:i/>
          <w:sz w:val="28"/>
        </w:rPr>
        <w:t>радиогалактики</w:t>
      </w:r>
      <w:r>
        <w:rPr>
          <w:sz w:val="28"/>
        </w:rPr>
        <w:t>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 ядре галактики сосредоточенны самые старые звезды, возраст которых приближается к возрасту галактики. Звезды среднего и молодого возраста расположены в диске галактики.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 xml:space="preserve">Звезды и туманности в пределах галактики движутся довольно сложным образом вместе с галактикой они принимают участие в расширении Вселенной, кроме того, они участвуют во вращении галактики вокруг оси.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Звезды.</w:t>
      </w:r>
      <w:r>
        <w:rPr>
          <w:sz w:val="28"/>
        </w:rPr>
        <w:t xml:space="preserve"> На современном этапе эволюции Вселенной веще</w:t>
      </w:r>
      <w:r>
        <w:rPr>
          <w:sz w:val="28"/>
        </w:rPr>
        <w:softHyphen/>
        <w:t>ство в ней находится преимущественно в</w:t>
      </w:r>
      <w:r>
        <w:rPr>
          <w:b/>
          <w:sz w:val="28"/>
        </w:rPr>
        <w:t xml:space="preserve"> </w:t>
      </w:r>
      <w:r>
        <w:rPr>
          <w:sz w:val="28"/>
        </w:rPr>
        <w:t xml:space="preserve">звездном состоянии. </w:t>
      </w:r>
      <w:r>
        <w:rPr>
          <w:noProof/>
          <w:sz w:val="28"/>
        </w:rPr>
        <w:t>97%</w:t>
      </w:r>
      <w:r>
        <w:rPr>
          <w:sz w:val="28"/>
        </w:rPr>
        <w:t xml:space="preserve"> вещества в нашей Галактике сосредоточено в звездах, представляющих собой гигантские плазменные образования различной величины, температуры, с разной характеристикой движения. У многих других галактик, если не у большинства, «звездная субстанция» составляет более чем</w:t>
      </w:r>
      <w:r>
        <w:rPr>
          <w:noProof/>
          <w:sz w:val="28"/>
        </w:rPr>
        <w:t xml:space="preserve"> 99,9%</w:t>
      </w:r>
      <w:r>
        <w:rPr>
          <w:sz w:val="28"/>
        </w:rPr>
        <w:t xml:space="preserve"> их массы.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Возраст звезд меняется в достаточно большом диапазоне значений: от</w:t>
      </w:r>
      <w:r>
        <w:rPr>
          <w:noProof/>
          <w:sz w:val="28"/>
        </w:rPr>
        <w:t xml:space="preserve"> 15</w:t>
      </w:r>
      <w:r>
        <w:rPr>
          <w:sz w:val="28"/>
        </w:rPr>
        <w:t xml:space="preserve"> млрд. лет, соответствующих возрасту Вселен</w:t>
      </w:r>
      <w:r>
        <w:rPr>
          <w:sz w:val="28"/>
        </w:rPr>
        <w:softHyphen/>
        <w:t>ной, до сотен тысяч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самых молодых. Есть звезды, которые образуются в настоящее время и находятся в протозвездной стадии, т.е. они еще не стали настоящими звездами.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Рождение звезд происходит в газово-пылевых туманностях под действием гравитационных, магнитных и других сил, бла</w:t>
      </w:r>
      <w:r>
        <w:rPr>
          <w:sz w:val="28"/>
        </w:rPr>
        <w:softHyphen/>
        <w:t>годаря которым идет формирование неустойчивых однородностей и диффузная материя распадается на ряд сгущений. Если такие сгущения сохраняются достаточно долго, то с течением времени они превращаются в звезды. Ос</w:t>
      </w:r>
      <w:r>
        <w:rPr>
          <w:sz w:val="28"/>
        </w:rPr>
        <w:softHyphen/>
        <w:t>новная эволюция вещества во Вселенной происходила и проис</w:t>
      </w:r>
      <w:r>
        <w:rPr>
          <w:sz w:val="28"/>
        </w:rPr>
        <w:softHyphen/>
        <w:t>ходит в недрах звезд. Именно там находится тот «плавильный тигель», который обусловил химическую эволюцию вещества во Вселенной.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На завершающем этапе эволюции звезды превращаются в инертные («мертвые») звезды.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Звезды не существуют изолированно, а образуют системы. Простейшие звездные системы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так называемые кратные сис</w:t>
      </w:r>
      <w:r>
        <w:rPr>
          <w:sz w:val="28"/>
        </w:rPr>
        <w:softHyphen/>
        <w:t>темы состоят из двух, трех, четырех, пяти и больше звезд, об</w:t>
      </w:r>
      <w:r>
        <w:rPr>
          <w:sz w:val="28"/>
        </w:rPr>
        <w:softHyphen/>
        <w:t xml:space="preserve">ращающихся вокруг общего центра тяжести.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Звезды объединены также в еще большие группы - звезд</w:t>
      </w:r>
      <w:r>
        <w:rPr>
          <w:sz w:val="28"/>
        </w:rPr>
        <w:softHyphen/>
        <w:t>ные скопления, которые могут иметь «рассеянную» или «шаровую» структуру. Рассеянные звездные скопления насчи</w:t>
      </w:r>
      <w:r>
        <w:rPr>
          <w:sz w:val="28"/>
        </w:rPr>
        <w:softHyphen/>
        <w:t xml:space="preserve">тывают несколько сотен отдельных звезд, шаровые скопления </w:t>
      </w:r>
      <w:r>
        <w:rPr>
          <w:noProof/>
          <w:sz w:val="28"/>
        </w:rPr>
        <w:t>-</w:t>
      </w:r>
      <w:r>
        <w:rPr>
          <w:sz w:val="28"/>
        </w:rPr>
        <w:t xml:space="preserve"> многие сотни тысяч.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Ассоциации, или скопления звезд, также не являются неиз</w:t>
      </w:r>
      <w:r>
        <w:rPr>
          <w:sz w:val="28"/>
        </w:rPr>
        <w:softHyphen/>
        <w:t>менными и вечно существующими. Через определенное коли</w:t>
      </w:r>
      <w:r>
        <w:rPr>
          <w:sz w:val="28"/>
        </w:rPr>
        <w:softHyphen/>
        <w:t>чество времени, исчисляемое миллионами лет, они рассеивают</w:t>
      </w:r>
      <w:r>
        <w:rPr>
          <w:sz w:val="28"/>
        </w:rPr>
        <w:softHyphen/>
        <w:t>ся силами галактического вращения.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i/>
          <w:sz w:val="28"/>
        </w:rPr>
        <w:t>Солнечная система</w:t>
      </w:r>
      <w:r>
        <w:rPr>
          <w:sz w:val="28"/>
        </w:rPr>
        <w:t xml:space="preserve"> представляет собой группу небесных тел, весьма различных по размерам и физическому строению. В эту группу входят: Солнце, девять больших планет, десятки спут</w:t>
      </w:r>
      <w:r>
        <w:rPr>
          <w:sz w:val="28"/>
        </w:rPr>
        <w:softHyphen/>
        <w:t>ников планет, тысячи малых планет (астероидов), сотни комет и бесчисленное множество метеоритных тел, движущихся как роями, так и в виде отдельных частиц. К</w:t>
      </w:r>
      <w:r>
        <w:rPr>
          <w:noProof/>
          <w:sz w:val="28"/>
        </w:rPr>
        <w:t xml:space="preserve"> 1979</w:t>
      </w:r>
      <w:r>
        <w:rPr>
          <w:sz w:val="28"/>
        </w:rPr>
        <w:t xml:space="preserve"> г. было известно </w:t>
      </w:r>
      <w:r>
        <w:rPr>
          <w:noProof/>
          <w:sz w:val="28"/>
        </w:rPr>
        <w:t>34</w:t>
      </w:r>
      <w:r>
        <w:rPr>
          <w:sz w:val="28"/>
        </w:rPr>
        <w:t xml:space="preserve"> спутника и</w:t>
      </w:r>
      <w:r>
        <w:rPr>
          <w:noProof/>
          <w:sz w:val="28"/>
        </w:rPr>
        <w:t xml:space="preserve"> 2000</w:t>
      </w:r>
      <w:r>
        <w:rPr>
          <w:sz w:val="28"/>
        </w:rPr>
        <w:t xml:space="preserve"> астероидов. Все эти тела объединены в одну систему благодаря силе притяжения центрального тела</w:t>
      </w:r>
      <w:r>
        <w:rPr>
          <w:noProof/>
          <w:sz w:val="28"/>
        </w:rPr>
        <w:t xml:space="preserve"> — </w:t>
      </w:r>
      <w:r>
        <w:rPr>
          <w:sz w:val="28"/>
        </w:rPr>
        <w:t>Солнца. Солнечная система является упорядоченной системой, имеющей свои закономерности строения. Единый характер Солнечной системы проявляется в том, что все планеты вра</w:t>
      </w:r>
      <w:r>
        <w:rPr>
          <w:sz w:val="28"/>
        </w:rPr>
        <w:softHyphen/>
        <w:t>щаются вокруг Солнца в одном и том же направлении и почти в одной и той же</w:t>
      </w:r>
      <w:r>
        <w:rPr>
          <w:color w:val="000080"/>
          <w:sz w:val="28"/>
        </w:rPr>
        <w:t xml:space="preserve"> </w:t>
      </w:r>
      <w:r>
        <w:rPr>
          <w:sz w:val="28"/>
        </w:rPr>
        <w:t>плоскости. Большинство спутников планет (их лун) вращается в том же направлении и в большинстве слу</w:t>
      </w:r>
      <w:r>
        <w:rPr>
          <w:sz w:val="28"/>
        </w:rPr>
        <w:softHyphen/>
        <w:t>чаев в экваториальной плоскости своей планеты. Солнце, пла</w:t>
      </w:r>
      <w:r>
        <w:rPr>
          <w:sz w:val="28"/>
        </w:rPr>
        <w:softHyphen/>
        <w:t>неты, спутники планет вращаются вокруг своих осей в том же направлении, в котором они совершают движение по своим траекториям. Закономерно и строение Солнечной системы: ка</w:t>
      </w:r>
      <w:r>
        <w:rPr>
          <w:sz w:val="28"/>
        </w:rPr>
        <w:softHyphen/>
        <w:t>ждая следующая планета удалена от Солнца примерно в два раза дальше, чем предыдущая.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Солнечная система образовалась примерно</w:t>
      </w:r>
      <w:r>
        <w:rPr>
          <w:noProof/>
          <w:sz w:val="28"/>
        </w:rPr>
        <w:t xml:space="preserve"> 5</w:t>
      </w:r>
      <w:r>
        <w:rPr>
          <w:sz w:val="28"/>
        </w:rPr>
        <w:t xml:space="preserve"> млрд. лет назад, причем Солнце</w:t>
      </w:r>
      <w:r>
        <w:rPr>
          <w:noProof/>
          <w:sz w:val="28"/>
        </w:rPr>
        <w:t xml:space="preserve"> - </w:t>
      </w:r>
      <w:r>
        <w:rPr>
          <w:sz w:val="28"/>
        </w:rPr>
        <w:t>звезда второго (или еще более позднего) поколения. Таким образом, Солнечная система возникла на продуктах жизнедеятельности звезд</w:t>
      </w:r>
      <w:r>
        <w:rPr>
          <w:color w:val="000080"/>
          <w:sz w:val="28"/>
        </w:rPr>
        <w:t xml:space="preserve"> </w:t>
      </w:r>
      <w:r>
        <w:rPr>
          <w:sz w:val="28"/>
        </w:rPr>
        <w:t>предыдущих поколений, скапливав</w:t>
      </w:r>
      <w:r>
        <w:rPr>
          <w:sz w:val="28"/>
        </w:rPr>
        <w:softHyphen/>
        <w:t>шихся в газово-пылевых облаках. Это обстоятельство дает ос</w:t>
      </w:r>
      <w:r>
        <w:rPr>
          <w:sz w:val="28"/>
        </w:rPr>
        <w:softHyphen/>
        <w:t>нование назвать Солнечную систему малой частью звездной пыли. О происхождении Солнечной системы и ее исторической эволюции наука знает меньше, чем необходимо для построения теории планетообразования.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Первые теории происхождения Солнечной системы были выдвинуты немецким философом И. Кантом и французским математиком П. С. Лапласом. Согласно этой гипотезе система планет вокруг Солнца об</w:t>
      </w:r>
      <w:r>
        <w:rPr>
          <w:sz w:val="28"/>
        </w:rPr>
        <w:softHyphen/>
        <w:t>разовалась в результате действия сил притяжения и отталкива</w:t>
      </w:r>
      <w:r>
        <w:rPr>
          <w:sz w:val="28"/>
        </w:rPr>
        <w:softHyphen/>
        <w:t>ния между частицами рассеянной материи (туманности), нахо</w:t>
      </w:r>
      <w:r>
        <w:rPr>
          <w:sz w:val="28"/>
        </w:rPr>
        <w:softHyphen/>
        <w:t>дящейся во вращательном движении вокруг Солнца.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Началом следующего этапа в развитии взглядов на образо</w:t>
      </w:r>
      <w:r>
        <w:rPr>
          <w:sz w:val="28"/>
        </w:rPr>
        <w:softHyphen/>
        <w:t>вание Солнечной системы послужила гипотеза английского фи</w:t>
      </w:r>
      <w:r>
        <w:rPr>
          <w:sz w:val="28"/>
        </w:rPr>
        <w:softHyphen/>
        <w:t>зика и астрофизика Дж.</w:t>
      </w:r>
      <w:r>
        <w:rPr>
          <w:noProof/>
          <w:sz w:val="28"/>
        </w:rPr>
        <w:t xml:space="preserve"> X.</w:t>
      </w:r>
      <w:r>
        <w:rPr>
          <w:sz w:val="28"/>
        </w:rPr>
        <w:t xml:space="preserve"> Джинса. Он предположил, что ко</w:t>
      </w:r>
      <w:r>
        <w:rPr>
          <w:sz w:val="28"/>
        </w:rPr>
        <w:softHyphen/>
        <w:t>гда-то Солнце столкнулось с другой звездой, в результате чего из него была вырвана струя газа, которая, сгущаясь, преобразо</w:t>
      </w:r>
      <w:r>
        <w:rPr>
          <w:sz w:val="28"/>
        </w:rPr>
        <w:softHyphen/>
        <w:t xml:space="preserve">валась в планеты.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Современные концепции происхождения планет Солнечной системы основываются на том, что нужно учитывать не только механические силы, но и другие, в частности электромагнит</w:t>
      </w:r>
      <w:r>
        <w:rPr>
          <w:sz w:val="28"/>
        </w:rPr>
        <w:softHyphen/>
        <w:t>ные. Эта идея была выдвинута шведским физиком и астрофи</w:t>
      </w:r>
      <w:r>
        <w:rPr>
          <w:sz w:val="28"/>
        </w:rPr>
        <w:softHyphen/>
        <w:t>зиком</w:t>
      </w:r>
      <w:r>
        <w:rPr>
          <w:noProof/>
          <w:sz w:val="28"/>
        </w:rPr>
        <w:t xml:space="preserve"> X.</w:t>
      </w:r>
      <w:r>
        <w:rPr>
          <w:sz w:val="28"/>
        </w:rPr>
        <w:t xml:space="preserve"> Альфвеном и английским астрофизиком Ф. Хойлом. В соответствии с современными представлениями, первона</w:t>
      </w:r>
      <w:r>
        <w:rPr>
          <w:sz w:val="28"/>
        </w:rPr>
        <w:softHyphen/>
        <w:t>чальное газовое облако, из которого образовались и Солнце и планеты, состояло из ионизированного газа, подверженного влиянию электромагнитных сил. После того как из огромного газового облака посредством концентрации образовалось Солнце, на очень большом расстоянии от него остались не</w:t>
      </w:r>
      <w:r>
        <w:rPr>
          <w:sz w:val="28"/>
        </w:rPr>
        <w:softHyphen/>
        <w:t>большие части этого облака. Гравитационная сила стала при</w:t>
      </w:r>
      <w:r>
        <w:rPr>
          <w:sz w:val="28"/>
        </w:rPr>
        <w:softHyphen/>
        <w:t>тягивать остатки газа к образовавшейся звезде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Солнцу, но его магнитное поле остановило падающий газ на различных расстояниях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как раз там, где находятся планеты. Гравитаци</w:t>
      </w:r>
      <w:r>
        <w:rPr>
          <w:sz w:val="28"/>
        </w:rPr>
        <w:softHyphen/>
        <w:t>онная и магнитные силы повлияли на концентрацию и сгуще</w:t>
      </w:r>
      <w:r>
        <w:rPr>
          <w:sz w:val="28"/>
        </w:rPr>
        <w:softHyphen/>
        <w:t>ние падающего газа, и в результате образовались планеты. Ко</w:t>
      </w:r>
      <w:r>
        <w:rPr>
          <w:sz w:val="28"/>
        </w:rPr>
        <w:softHyphen/>
        <w:t>гда возникли самые крупные планеты, тот же процесс повто</w:t>
      </w:r>
      <w:r>
        <w:rPr>
          <w:sz w:val="28"/>
        </w:rPr>
        <w:softHyphen/>
        <w:t xml:space="preserve">рился в меньших масштабах, создав, таким образом, системы спутников. </w:t>
      </w:r>
    </w:p>
    <w:p w:rsidR="00F52088" w:rsidRDefault="00F52088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Теории происхождения Солнечной системы носят гипотетический характер, и однозначно решить вопрос об их достоверности на современном этапе</w:t>
      </w:r>
      <w:r>
        <w:rPr>
          <w:color w:val="000080"/>
          <w:sz w:val="28"/>
        </w:rPr>
        <w:t xml:space="preserve"> </w:t>
      </w:r>
      <w:r>
        <w:rPr>
          <w:sz w:val="28"/>
        </w:rPr>
        <w:t>развития науки невоз</w:t>
      </w:r>
      <w:r>
        <w:rPr>
          <w:sz w:val="28"/>
        </w:rPr>
        <w:softHyphen/>
        <w:t>можно. Во всех существующих теориях имеются противоречия и неясные места.</w:t>
      </w:r>
    </w:p>
    <w:p w:rsidR="00F52088" w:rsidRDefault="00F52088">
      <w:pPr>
        <w:spacing w:line="360" w:lineRule="auto"/>
        <w:ind w:firstLine="426"/>
        <w:jc w:val="both"/>
        <w:rPr>
          <w:sz w:val="28"/>
          <w:lang w:val="en-US"/>
        </w:rPr>
      </w:pPr>
      <w:r>
        <w:rPr>
          <w:sz w:val="28"/>
        </w:rPr>
        <w:t>В настоящее время в области фундаментальной теоретиче</w:t>
      </w:r>
      <w:r>
        <w:rPr>
          <w:sz w:val="28"/>
        </w:rPr>
        <w:softHyphen/>
        <w:t>ской физики разрабатываются концепции, согласно которым объ</w:t>
      </w:r>
      <w:r>
        <w:rPr>
          <w:sz w:val="28"/>
        </w:rPr>
        <w:softHyphen/>
        <w:t>ективно существующий мир не исчерпывается материальным ми</w:t>
      </w:r>
      <w:r>
        <w:rPr>
          <w:sz w:val="28"/>
        </w:rPr>
        <w:softHyphen/>
        <w:t>ром, воспринимаемым нашими органами чувств или физическими приборами. Авторы данных концепций пришли к следующему выво</w:t>
      </w:r>
      <w:r>
        <w:rPr>
          <w:sz w:val="28"/>
        </w:rPr>
        <w:softHyphen/>
        <w:t>ду: наряду с материальным миром существует реальность высшего порядка, обладающая принципиально иной природой по сравнению с реальностью материального мира.</w:t>
      </w:r>
      <w:r>
        <w:rPr>
          <w:sz w:val="28"/>
          <w:lang w:val="en-US"/>
        </w:rPr>
        <w:t>[4</w:t>
      </w:r>
      <w:r>
        <w:rPr>
          <w:sz w:val="28"/>
        </w:rPr>
        <w:t>,5</w:t>
      </w:r>
      <w:r>
        <w:rPr>
          <w:sz w:val="28"/>
          <w:lang w:val="en-US"/>
        </w:rPr>
        <w:t>]</w:t>
      </w:r>
    </w:p>
    <w:p w:rsidR="00F52088" w:rsidRDefault="00F52088">
      <w:pPr>
        <w:spacing w:line="360" w:lineRule="auto"/>
        <w:ind w:firstLine="720"/>
        <w:jc w:val="both"/>
        <w:rPr>
          <w:b/>
          <w:i/>
          <w:sz w:val="32"/>
          <w:lang w:val="en-US"/>
        </w:rPr>
      </w:pPr>
      <w:r>
        <w:rPr>
          <w:b/>
          <w:i/>
          <w:sz w:val="32"/>
          <w:lang w:val="en-US"/>
        </w:rPr>
        <w:t>Вывод.</w:t>
      </w:r>
    </w:p>
    <w:p w:rsidR="00F52088" w:rsidRDefault="00F5208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Издавна люди пытались найти объяснение многообразию и причудливости мира.</w:t>
      </w:r>
    </w:p>
    <w:p w:rsidR="00F52088" w:rsidRDefault="00F5208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Изучение материи и её структурных уровней является необходимым условием формирования мировоззрения, независимо от того, окажется ли оно в конечном счёте материалистическим или идеалистическим.</w:t>
      </w:r>
    </w:p>
    <w:p w:rsidR="00F52088" w:rsidRDefault="00F52088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Достаточно очевидно,  что очень важна роль определения понятия материи, понимания последней как неисчерпаемой  для построения научной картины мира,  решения проблемы реальности и познаваемости объектов и явлений микро, макро и мега миров.</w:t>
      </w:r>
    </w:p>
    <w:p w:rsidR="00F52088" w:rsidRDefault="00F52088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Список литературы:</w:t>
      </w:r>
    </w:p>
    <w:p w:rsidR="00F52088" w:rsidRDefault="00F52088">
      <w:pPr>
        <w:numPr>
          <w:ilvl w:val="0"/>
          <w:numId w:val="14"/>
        </w:numPr>
        <w:spacing w:line="360" w:lineRule="auto"/>
        <w:jc w:val="both"/>
        <w:rPr>
          <w:sz w:val="28"/>
        </w:rPr>
      </w:pPr>
      <w:r>
        <w:rPr>
          <w:sz w:val="28"/>
        </w:rPr>
        <w:t>Большая Советская энциклопедия</w:t>
      </w:r>
    </w:p>
    <w:p w:rsidR="00F52088" w:rsidRDefault="00F52088">
      <w:pPr>
        <w:spacing w:line="360" w:lineRule="auto"/>
        <w:ind w:left="360" w:firstLine="720"/>
        <w:jc w:val="both"/>
        <w:rPr>
          <w:sz w:val="28"/>
        </w:rPr>
      </w:pPr>
      <w:r>
        <w:rPr>
          <w:sz w:val="28"/>
        </w:rPr>
        <w:t xml:space="preserve">БСЭ, т.15, </w:t>
      </w:r>
    </w:p>
    <w:p w:rsidR="00F52088" w:rsidRDefault="00F52088">
      <w:pPr>
        <w:pStyle w:val="20"/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Карпенков С.Х. Концепции современного    естествознания. М.: 1997</w:t>
      </w:r>
    </w:p>
    <w:p w:rsidR="00F52088" w:rsidRDefault="00F52088">
      <w:pPr>
        <w:pStyle w:val="20"/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Философия</w:t>
      </w:r>
    </w:p>
    <w:p w:rsidR="00F52088" w:rsidRDefault="00F52088">
      <w:pPr>
        <w:pStyle w:val="20"/>
        <w:spacing w:line="360" w:lineRule="auto"/>
        <w:ind w:left="720" w:firstLine="360"/>
        <w:rPr>
          <w:color w:val="0000FF"/>
        </w:rPr>
      </w:pPr>
      <w:r w:rsidRPr="000F0847">
        <w:rPr>
          <w:color w:val="0000FF"/>
        </w:rPr>
        <w:t>http://websites.pfu.edu.ru/IDO/ffec/</w:t>
      </w:r>
      <w:bookmarkStart w:id="0" w:name="_Hlt34396985"/>
      <w:r w:rsidRPr="000F0847">
        <w:rPr>
          <w:color w:val="0000FF"/>
        </w:rPr>
        <w:t>p</w:t>
      </w:r>
      <w:bookmarkEnd w:id="0"/>
      <w:r w:rsidRPr="000F0847">
        <w:rPr>
          <w:color w:val="0000FF"/>
        </w:rPr>
        <w:t>hilos-index.html</w:t>
      </w:r>
    </w:p>
    <w:p w:rsidR="00F52088" w:rsidRDefault="00F52088">
      <w:pPr>
        <w:numPr>
          <w:ilvl w:val="0"/>
          <w:numId w:val="17"/>
        </w:numPr>
        <w:tabs>
          <w:tab w:val="clear" w:pos="360"/>
          <w:tab w:val="num" w:pos="1134"/>
        </w:tabs>
        <w:spacing w:line="360" w:lineRule="auto"/>
        <w:ind w:left="1134" w:hanging="425"/>
        <w:jc w:val="both"/>
        <w:rPr>
          <w:sz w:val="28"/>
        </w:rPr>
      </w:pPr>
      <w:r>
        <w:rPr>
          <w:sz w:val="28"/>
        </w:rPr>
        <w:t>Владимиров Ю. С. Фундаментальная физика и религия.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М.: Архимед,</w:t>
      </w:r>
      <w:r>
        <w:rPr>
          <w:noProof/>
          <w:sz w:val="28"/>
        </w:rPr>
        <w:t xml:space="preserve"> 1993;</w:t>
      </w:r>
    </w:p>
    <w:p w:rsidR="00F52088" w:rsidRDefault="00F52088">
      <w:pPr>
        <w:numPr>
          <w:ilvl w:val="0"/>
          <w:numId w:val="17"/>
        </w:numPr>
        <w:tabs>
          <w:tab w:val="clear" w:pos="360"/>
          <w:tab w:val="num" w:pos="1134"/>
        </w:tabs>
        <w:spacing w:line="360" w:lineRule="auto"/>
        <w:ind w:left="1080" w:hanging="371"/>
        <w:jc w:val="both"/>
        <w:rPr>
          <w:sz w:val="28"/>
        </w:rPr>
      </w:pPr>
      <w:r>
        <w:rPr>
          <w:sz w:val="28"/>
        </w:rPr>
        <w:t>Владимиров Ю. С., Карнаухов А. В., Кулаков Ю.И. Введение в теорию физических структур и бинарную геометрофизику.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М.: Архимед,</w:t>
      </w:r>
      <w:r>
        <w:rPr>
          <w:noProof/>
          <w:sz w:val="28"/>
        </w:rPr>
        <w:t xml:space="preserve"> 1993.</w:t>
      </w:r>
    </w:p>
    <w:p w:rsidR="00F52088" w:rsidRDefault="00F52088">
      <w:pPr>
        <w:numPr>
          <w:ilvl w:val="0"/>
          <w:numId w:val="17"/>
        </w:numPr>
        <w:tabs>
          <w:tab w:val="clear" w:pos="360"/>
          <w:tab w:val="num" w:pos="1134"/>
        </w:tabs>
        <w:spacing w:line="360" w:lineRule="auto"/>
        <w:ind w:left="1080" w:hanging="371"/>
        <w:jc w:val="both"/>
        <w:rPr>
          <w:sz w:val="28"/>
        </w:rPr>
      </w:pPr>
      <w:r>
        <w:rPr>
          <w:sz w:val="28"/>
        </w:rPr>
        <w:t>Учебное пособие «Концепции современного естествознания»</w:t>
      </w:r>
    </w:p>
    <w:p w:rsidR="00F52088" w:rsidRDefault="00F52088">
      <w:pPr>
        <w:spacing w:line="360" w:lineRule="auto"/>
        <w:jc w:val="both"/>
        <w:rPr>
          <w:sz w:val="28"/>
          <w:lang w:val="en-US"/>
        </w:rPr>
      </w:pPr>
    </w:p>
    <w:p w:rsidR="00F52088" w:rsidRDefault="00F52088">
      <w:pPr>
        <w:spacing w:line="360" w:lineRule="auto"/>
        <w:jc w:val="both"/>
        <w:rPr>
          <w:sz w:val="28"/>
          <w:lang w:val="en-US"/>
        </w:rPr>
      </w:pPr>
    </w:p>
    <w:p w:rsidR="00F52088" w:rsidRDefault="00F52088">
      <w:pPr>
        <w:spacing w:line="360" w:lineRule="auto"/>
        <w:jc w:val="both"/>
        <w:rPr>
          <w:sz w:val="28"/>
          <w:lang w:val="en-US"/>
        </w:rPr>
      </w:pPr>
      <w:bookmarkStart w:id="1" w:name="_GoBack"/>
      <w:bookmarkEnd w:id="1"/>
    </w:p>
    <w:sectPr w:rsidR="00F52088">
      <w:headerReference w:type="even" r:id="rId7"/>
      <w:headerReference w:type="default" r:id="rId8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88" w:rsidRDefault="00F52088">
      <w:r>
        <w:separator/>
      </w:r>
    </w:p>
  </w:endnote>
  <w:endnote w:type="continuationSeparator" w:id="0">
    <w:p w:rsidR="00F52088" w:rsidRDefault="00F5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88" w:rsidRDefault="00F52088">
      <w:r>
        <w:separator/>
      </w:r>
    </w:p>
  </w:footnote>
  <w:footnote w:type="continuationSeparator" w:id="0">
    <w:p w:rsidR="00F52088" w:rsidRDefault="00F52088">
      <w:r>
        <w:continuationSeparator/>
      </w:r>
    </w:p>
  </w:footnote>
  <w:footnote w:id="1">
    <w:p w:rsidR="00F52088" w:rsidRDefault="00F52088">
      <w:pPr>
        <w:autoSpaceDE w:val="0"/>
        <w:autoSpaceDN w:val="0"/>
        <w:adjustRightInd w:val="0"/>
        <w:rPr>
          <w:sz w:val="18"/>
        </w:rPr>
      </w:pPr>
      <w:r>
        <w:rPr>
          <w:rStyle w:val="a7"/>
        </w:rPr>
        <w:footnoteRef/>
      </w:r>
      <w:r>
        <w:t xml:space="preserve"> </w:t>
      </w:r>
      <w:r>
        <w:rPr>
          <w:i/>
          <w:sz w:val="18"/>
        </w:rPr>
        <w:t>Кузнецов Б.Т.</w:t>
      </w:r>
      <w:r>
        <w:rPr>
          <w:sz w:val="18"/>
        </w:rPr>
        <w:t xml:space="preserve"> От Галилея до Эйнштейна</w:t>
      </w:r>
      <w:r>
        <w:rPr>
          <w:noProof/>
          <w:sz w:val="18"/>
        </w:rPr>
        <w:t xml:space="preserve"> —</w:t>
      </w:r>
      <w:r>
        <w:rPr>
          <w:sz w:val="18"/>
        </w:rPr>
        <w:t xml:space="preserve"> М.: Наука,</w:t>
      </w:r>
      <w:r>
        <w:rPr>
          <w:noProof/>
          <w:sz w:val="18"/>
        </w:rPr>
        <w:t xml:space="preserve"> 1966. —</w:t>
      </w:r>
      <w:r>
        <w:rPr>
          <w:sz w:val="18"/>
        </w:rPr>
        <w:t xml:space="preserve"> С.38.</w:t>
      </w:r>
    </w:p>
    <w:p w:rsidR="00F52088" w:rsidRDefault="00F52088">
      <w:pPr>
        <w:pStyle w:val="a6"/>
      </w:pPr>
    </w:p>
  </w:footnote>
  <w:footnote w:id="2">
    <w:p w:rsidR="00F52088" w:rsidRDefault="00F52088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b/>
          <w:sz w:val="16"/>
        </w:rPr>
        <w:t>См.:</w:t>
      </w:r>
      <w:r>
        <w:rPr>
          <w:sz w:val="16"/>
        </w:rPr>
        <w:t xml:space="preserve"> </w:t>
      </w:r>
      <w:r>
        <w:rPr>
          <w:i/>
          <w:sz w:val="16"/>
        </w:rPr>
        <w:t>Кудрявцев П.С.</w:t>
      </w:r>
      <w:r>
        <w:rPr>
          <w:sz w:val="16"/>
        </w:rPr>
        <w:t xml:space="preserve"> Курс истории физики.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М.: Просвещение,</w:t>
      </w:r>
      <w:r>
        <w:rPr>
          <w:noProof/>
          <w:sz w:val="16"/>
        </w:rPr>
        <w:t xml:space="preserve"> 1974. —</w:t>
      </w:r>
      <w:r>
        <w:rPr>
          <w:sz w:val="16"/>
        </w:rPr>
        <w:t xml:space="preserve"> С.</w:t>
      </w:r>
      <w:r>
        <w:rPr>
          <w:noProof/>
          <w:sz w:val="16"/>
        </w:rPr>
        <w:t xml:space="preserve"> 179.</w:t>
      </w:r>
    </w:p>
  </w:footnote>
  <w:footnote w:id="3">
    <w:p w:rsidR="00F52088" w:rsidRDefault="00F52088">
      <w:pPr>
        <w:pStyle w:val="a6"/>
      </w:pPr>
      <w:r>
        <w:rPr>
          <w:rStyle w:val="a7"/>
        </w:rPr>
        <w:footnoteRef/>
      </w:r>
      <w:r>
        <w:t xml:space="preserve"> См.: Дубнищева Т.Я. Указ. Соч. – С. 802 – 803.</w:t>
      </w:r>
    </w:p>
  </w:footnote>
  <w:footnote w:id="4">
    <w:p w:rsidR="00F52088" w:rsidRDefault="00F52088">
      <w:pPr>
        <w:autoSpaceDE w:val="0"/>
        <w:autoSpaceDN w:val="0"/>
        <w:adjustRightInd w:val="0"/>
        <w:spacing w:before="500"/>
        <w:rPr>
          <w:noProof/>
          <w:sz w:val="16"/>
        </w:rPr>
      </w:pPr>
      <w:r>
        <w:rPr>
          <w:rStyle w:val="a7"/>
        </w:rPr>
        <w:footnoteRef/>
      </w:r>
      <w:r>
        <w:t xml:space="preserve"> </w:t>
      </w:r>
      <w:r>
        <w:rPr>
          <w:sz w:val="16"/>
        </w:rPr>
        <w:t xml:space="preserve">См.: </w:t>
      </w:r>
      <w:r>
        <w:rPr>
          <w:i/>
          <w:sz w:val="16"/>
        </w:rPr>
        <w:t>Гриб А.А.</w:t>
      </w:r>
      <w:r>
        <w:rPr>
          <w:sz w:val="16"/>
        </w:rPr>
        <w:t xml:space="preserve"> Большой взрыв: творение или происхождение? /В кн. Взаимо</w:t>
      </w:r>
      <w:r>
        <w:rPr>
          <w:sz w:val="16"/>
        </w:rPr>
        <w:softHyphen/>
        <w:t>связь физической и релиптозной картин мира.</w:t>
      </w:r>
      <w:r>
        <w:rPr>
          <w:noProof/>
          <w:sz w:val="16"/>
        </w:rPr>
        <w:t xml:space="preserve"> —</w:t>
      </w:r>
      <w:r>
        <w:rPr>
          <w:sz w:val="16"/>
        </w:rPr>
        <w:t xml:space="preserve"> Кострома: Изд-во МИИЦАОСТ, </w:t>
      </w:r>
      <w:r>
        <w:rPr>
          <w:noProof/>
          <w:sz w:val="16"/>
        </w:rPr>
        <w:t>1996. —</w:t>
      </w:r>
      <w:r>
        <w:rPr>
          <w:sz w:val="16"/>
        </w:rPr>
        <w:t xml:space="preserve"> С.</w:t>
      </w:r>
      <w:r>
        <w:rPr>
          <w:noProof/>
          <w:sz w:val="16"/>
        </w:rPr>
        <w:t xml:space="preserve"> 153—166.</w:t>
      </w:r>
    </w:p>
    <w:p w:rsidR="00F52088" w:rsidRDefault="00F52088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88" w:rsidRDefault="00F52088">
    <w:pPr>
      <w:pStyle w:val="ac"/>
      <w:framePr w:wrap="around" w:vAnchor="text" w:hAnchor="margin" w:xAlign="center" w:y="1"/>
      <w:rPr>
        <w:rStyle w:val="ad"/>
      </w:rPr>
    </w:pPr>
  </w:p>
  <w:p w:rsidR="00F52088" w:rsidRDefault="00F5208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88" w:rsidRDefault="000F0847">
    <w:pPr>
      <w:pStyle w:val="ac"/>
      <w:framePr w:wrap="around" w:vAnchor="text" w:hAnchor="margin" w:xAlign="center" w:y="1"/>
      <w:rPr>
        <w:rStyle w:val="ad"/>
      </w:rPr>
    </w:pPr>
    <w:r>
      <w:rPr>
        <w:rStyle w:val="ad"/>
        <w:noProof/>
      </w:rPr>
      <w:t>1</w:t>
    </w:r>
  </w:p>
  <w:p w:rsidR="00F52088" w:rsidRDefault="00F52088">
    <w:pPr>
      <w:pStyle w:val="ac"/>
    </w:pPr>
  </w:p>
  <w:p w:rsidR="00F52088" w:rsidRDefault="00F5208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64D57"/>
    <w:multiLevelType w:val="singleLevel"/>
    <w:tmpl w:val="4E50E49A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2E5A6B8A"/>
    <w:multiLevelType w:val="singleLevel"/>
    <w:tmpl w:val="A2AAD7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03C2F27"/>
    <w:multiLevelType w:val="singleLevel"/>
    <w:tmpl w:val="672C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4">
    <w:nsid w:val="365E7DBF"/>
    <w:multiLevelType w:val="singleLevel"/>
    <w:tmpl w:val="C866696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6"/>
        <w:u w:val="none"/>
      </w:rPr>
    </w:lvl>
  </w:abstractNum>
  <w:abstractNum w:abstractNumId="5">
    <w:nsid w:val="45201088"/>
    <w:multiLevelType w:val="singleLevel"/>
    <w:tmpl w:val="A4A4C488"/>
    <w:lvl w:ilvl="0">
      <w:start w:val="4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4AB13C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B405F9"/>
    <w:multiLevelType w:val="singleLevel"/>
    <w:tmpl w:val="2202F8D4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  <w:b/>
        <w:i/>
      </w:rPr>
    </w:lvl>
  </w:abstractNum>
  <w:abstractNum w:abstractNumId="8">
    <w:nsid w:val="55DB6B92"/>
    <w:multiLevelType w:val="singleLevel"/>
    <w:tmpl w:val="0CD0F97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16"/>
        <w:u w:val="none"/>
      </w:rPr>
    </w:lvl>
  </w:abstractNum>
  <w:abstractNum w:abstractNumId="9">
    <w:nsid w:val="61152AB6"/>
    <w:multiLevelType w:val="singleLevel"/>
    <w:tmpl w:val="7E84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21623C4"/>
    <w:multiLevelType w:val="singleLevel"/>
    <w:tmpl w:val="A2AAD7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2D72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BA42E12"/>
    <w:multiLevelType w:val="singleLevel"/>
    <w:tmpl w:val="F7A0599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3293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690F11"/>
    <w:multiLevelType w:val="singleLevel"/>
    <w:tmpl w:val="A2AAD7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F4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0"/>
  </w:num>
  <w:num w:numId="5">
    <w:abstractNumId w:val="1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6"/>
  </w:num>
  <w:num w:numId="16">
    <w:abstractNumId w:val="1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847"/>
    <w:rsid w:val="000F0847"/>
    <w:rsid w:val="00DD6190"/>
    <w:rsid w:val="00E16C7F"/>
    <w:rsid w:val="00F5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3FF5-5FFD-42C7-89F5-A0A10FC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color w:val="FF0000"/>
    </w:rPr>
  </w:style>
  <w:style w:type="paragraph" w:styleId="a4">
    <w:name w:val="Body Text Indent"/>
    <w:basedOn w:val="a"/>
    <w:semiHidden/>
    <w:pPr>
      <w:ind w:firstLine="720"/>
      <w:jc w:val="both"/>
    </w:pPr>
    <w:rPr>
      <w:b/>
      <w:sz w:val="24"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endnote text"/>
    <w:basedOn w:val="a"/>
    <w:semiHidden/>
  </w:style>
  <w:style w:type="character" w:styleId="a9">
    <w:name w:val="endnote reference"/>
    <w:semiHidden/>
    <w:rPr>
      <w:vertAlign w:val="superscript"/>
    </w:rPr>
  </w:style>
  <w:style w:type="paragraph" w:styleId="30">
    <w:name w:val="Body Text Indent 3"/>
    <w:basedOn w:val="a"/>
    <w:semiHidden/>
    <w:pPr>
      <w:autoSpaceDE w:val="0"/>
      <w:autoSpaceDN w:val="0"/>
      <w:adjustRightInd w:val="0"/>
      <w:spacing w:line="280" w:lineRule="auto"/>
      <w:ind w:firstLine="340"/>
      <w:jc w:val="both"/>
    </w:pPr>
    <w:rPr>
      <w:color w:val="000080"/>
      <w:sz w:val="24"/>
    </w:rPr>
  </w:style>
  <w:style w:type="paragraph" w:styleId="21">
    <w:name w:val="Body Text 2"/>
    <w:basedOn w:val="a"/>
    <w:semiHidden/>
    <w:pPr>
      <w:jc w:val="center"/>
    </w:pPr>
    <w:rPr>
      <w:sz w:val="18"/>
    </w:rPr>
  </w:style>
  <w:style w:type="paragraph" w:styleId="aa">
    <w:name w:val="Block Text"/>
    <w:basedOn w:val="a"/>
    <w:semiHidden/>
    <w:pPr>
      <w:ind w:left="113" w:right="113"/>
    </w:pPr>
    <w:rPr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31">
    <w:name w:val="Body Text 3"/>
    <w:basedOn w:val="a"/>
    <w:semiHidden/>
    <w:pPr>
      <w:autoSpaceDE w:val="0"/>
      <w:autoSpaceDN w:val="0"/>
      <w:adjustRightInd w:val="0"/>
      <w:spacing w:line="360" w:lineRule="auto"/>
      <w:jc w:val="both"/>
    </w:pPr>
    <w:rPr>
      <w:color w:val="000080"/>
      <w:sz w:val="28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</w:style>
  <w:style w:type="character" w:styleId="ad">
    <w:name w:val="page number"/>
    <w:basedOn w:val="a0"/>
    <w:semiHidden/>
  </w:style>
  <w:style w:type="paragraph" w:styleId="ae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5040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Lambert</Company>
  <LinksUpToDate>false</LinksUpToDate>
  <CharactersWithSpaces>33701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Irina</cp:lastModifiedBy>
  <cp:revision>2</cp:revision>
  <cp:lastPrinted>2003-03-02T21:50:00Z</cp:lastPrinted>
  <dcterms:created xsi:type="dcterms:W3CDTF">2014-08-03T15:08:00Z</dcterms:created>
  <dcterms:modified xsi:type="dcterms:W3CDTF">2014-08-03T15:08:00Z</dcterms:modified>
</cp:coreProperties>
</file>