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6E" w:rsidRDefault="00CF6E6E">
      <w:pPr>
        <w:pStyle w:val="a3"/>
        <w:ind w:firstLine="709"/>
        <w:rPr>
          <w:b w:val="0"/>
          <w:bCs w:val="0"/>
          <w:i/>
          <w:iCs w:val="0"/>
        </w:rPr>
      </w:pPr>
      <w:r>
        <w:rPr>
          <w:b w:val="0"/>
          <w:bCs w:val="0"/>
          <w:i/>
          <w:iCs w:val="0"/>
        </w:rPr>
        <w:t>Министерство Образования Российской Федерации</w:t>
      </w:r>
    </w:p>
    <w:p w:rsidR="00CF6E6E" w:rsidRDefault="00CF6E6E">
      <w:pPr>
        <w:pStyle w:val="a3"/>
        <w:ind w:firstLine="709"/>
        <w:rPr>
          <w:b w:val="0"/>
          <w:bCs w:val="0"/>
          <w:i/>
          <w:iCs w:val="0"/>
        </w:rPr>
      </w:pPr>
      <w:r>
        <w:rPr>
          <w:b w:val="0"/>
          <w:bCs w:val="0"/>
          <w:i/>
          <w:iCs w:val="0"/>
        </w:rPr>
        <w:t>Иркутская Государственная Экономическая Академия</w:t>
      </w:r>
    </w:p>
    <w:p w:rsidR="00CF6E6E" w:rsidRDefault="00CF6E6E">
      <w:pPr>
        <w:pStyle w:val="a3"/>
        <w:ind w:firstLine="709"/>
        <w:rPr>
          <w:b w:val="0"/>
          <w:bCs w:val="0"/>
        </w:rPr>
      </w:pPr>
    </w:p>
    <w:p w:rsidR="00CF6E6E" w:rsidRDefault="00CF6E6E">
      <w:pPr>
        <w:pStyle w:val="a3"/>
        <w:ind w:firstLine="709"/>
        <w:rPr>
          <w:b w:val="0"/>
          <w:bCs w:val="0"/>
        </w:rPr>
      </w:pPr>
    </w:p>
    <w:p w:rsidR="00CF6E6E" w:rsidRDefault="00CF6E6E">
      <w:pPr>
        <w:pStyle w:val="a3"/>
        <w:ind w:firstLine="709"/>
        <w:rPr>
          <w:b w:val="0"/>
          <w:bCs w:val="0"/>
        </w:rPr>
      </w:pPr>
    </w:p>
    <w:p w:rsidR="00CF6E6E" w:rsidRDefault="00CF6E6E">
      <w:pPr>
        <w:pStyle w:val="a3"/>
        <w:ind w:firstLine="709"/>
        <w:rPr>
          <w:b w:val="0"/>
          <w:bCs w:val="0"/>
        </w:rPr>
      </w:pPr>
    </w:p>
    <w:p w:rsidR="00CF6E6E" w:rsidRDefault="00CF6E6E">
      <w:pPr>
        <w:pStyle w:val="a3"/>
        <w:ind w:firstLine="709"/>
        <w:rPr>
          <w:b w:val="0"/>
          <w:bCs w:val="0"/>
        </w:rPr>
      </w:pPr>
    </w:p>
    <w:p w:rsidR="00CF6E6E" w:rsidRDefault="00CF6E6E">
      <w:pPr>
        <w:pStyle w:val="a3"/>
        <w:ind w:firstLine="709"/>
        <w:rPr>
          <w:b w:val="0"/>
          <w:bCs w:val="0"/>
        </w:rPr>
      </w:pPr>
    </w:p>
    <w:p w:rsidR="00CF6E6E" w:rsidRDefault="00CF6E6E">
      <w:pPr>
        <w:pStyle w:val="a3"/>
        <w:ind w:firstLine="709"/>
        <w:rPr>
          <w:b w:val="0"/>
          <w:bCs w:val="0"/>
        </w:rPr>
      </w:pPr>
    </w:p>
    <w:p w:rsidR="00CF6E6E" w:rsidRDefault="00CF6E6E">
      <w:pPr>
        <w:pStyle w:val="a3"/>
        <w:ind w:firstLine="709"/>
      </w:pPr>
      <w:r>
        <w:t>ДОКЛАД</w:t>
      </w:r>
    </w:p>
    <w:p w:rsidR="00CF6E6E" w:rsidRDefault="00CF6E6E">
      <w:pPr>
        <w:pStyle w:val="a3"/>
        <w:ind w:firstLine="709"/>
        <w:rPr>
          <w:b w:val="0"/>
          <w:bCs w:val="0"/>
        </w:rPr>
      </w:pPr>
      <w:r>
        <w:rPr>
          <w:b w:val="0"/>
          <w:bCs w:val="0"/>
        </w:rPr>
        <w:t>по предпринимательскому праву РФ</w:t>
      </w:r>
    </w:p>
    <w:p w:rsidR="00CF6E6E" w:rsidRDefault="00CF6E6E">
      <w:pPr>
        <w:pStyle w:val="a3"/>
        <w:ind w:firstLine="709"/>
        <w:rPr>
          <w:b w:val="0"/>
          <w:bCs w:val="0"/>
        </w:rPr>
      </w:pPr>
      <w:r>
        <w:rPr>
          <w:b w:val="0"/>
          <w:bCs w:val="0"/>
        </w:rPr>
        <w:t>на тему</w:t>
      </w:r>
    </w:p>
    <w:p w:rsidR="00CF6E6E" w:rsidRDefault="00CF6E6E">
      <w:pPr>
        <w:pStyle w:val="a3"/>
        <w:ind w:firstLine="709"/>
        <w:rPr>
          <w:b w:val="0"/>
          <w:bCs w:val="0"/>
        </w:rPr>
      </w:pPr>
    </w:p>
    <w:p w:rsidR="00CF6E6E" w:rsidRDefault="00CF6E6E">
      <w:pPr>
        <w:pStyle w:val="a3"/>
        <w:ind w:firstLine="709"/>
        <w:rPr>
          <w:b w:val="0"/>
          <w:bCs w:val="0"/>
        </w:rPr>
      </w:pPr>
    </w:p>
    <w:p w:rsidR="00CF6E6E" w:rsidRDefault="00CF6E6E">
      <w:pPr>
        <w:pStyle w:val="a3"/>
        <w:ind w:firstLine="709"/>
        <w:rPr>
          <w:b w:val="0"/>
          <w:bCs w:val="0"/>
        </w:rPr>
      </w:pPr>
    </w:p>
    <w:p w:rsidR="00CF6E6E" w:rsidRDefault="00CF6E6E">
      <w:pPr>
        <w:pStyle w:val="a3"/>
        <w:ind w:firstLine="709"/>
        <w:rPr>
          <w:b w:val="0"/>
          <w:bCs w:val="0"/>
        </w:rPr>
      </w:pPr>
    </w:p>
    <w:p w:rsidR="00CF6E6E" w:rsidRDefault="00CF6E6E">
      <w:pPr>
        <w:pStyle w:val="a3"/>
        <w:ind w:firstLine="709"/>
        <w:rPr>
          <w:sz w:val="44"/>
        </w:rPr>
      </w:pPr>
      <w:r>
        <w:rPr>
          <w:sz w:val="44"/>
        </w:rPr>
        <w:t>Субъекты предпринимательской деятельности в праве России и иностранных государств</w:t>
      </w:r>
    </w:p>
    <w:p w:rsidR="00CF6E6E" w:rsidRDefault="00CF6E6E">
      <w:pPr>
        <w:pStyle w:val="a3"/>
        <w:ind w:firstLine="709"/>
        <w:jc w:val="right"/>
        <w:rPr>
          <w:b w:val="0"/>
          <w:bCs w:val="0"/>
        </w:rPr>
      </w:pPr>
    </w:p>
    <w:p w:rsidR="00CF6E6E" w:rsidRDefault="00CF6E6E">
      <w:pPr>
        <w:pStyle w:val="a3"/>
        <w:ind w:firstLine="709"/>
        <w:jc w:val="right"/>
        <w:rPr>
          <w:b w:val="0"/>
          <w:bCs w:val="0"/>
        </w:rPr>
      </w:pPr>
    </w:p>
    <w:p w:rsidR="00CF6E6E" w:rsidRDefault="00CF6E6E">
      <w:pPr>
        <w:pStyle w:val="a3"/>
        <w:ind w:firstLine="709"/>
        <w:jc w:val="right"/>
        <w:rPr>
          <w:b w:val="0"/>
          <w:bCs w:val="0"/>
        </w:rPr>
      </w:pPr>
    </w:p>
    <w:p w:rsidR="00CF6E6E" w:rsidRDefault="00CF6E6E">
      <w:pPr>
        <w:pStyle w:val="a3"/>
        <w:ind w:firstLine="709"/>
        <w:jc w:val="right"/>
        <w:rPr>
          <w:b w:val="0"/>
          <w:bCs w:val="0"/>
        </w:rPr>
      </w:pPr>
    </w:p>
    <w:p w:rsidR="00CF6E6E" w:rsidRDefault="00CF6E6E">
      <w:pPr>
        <w:pStyle w:val="a3"/>
        <w:ind w:firstLine="709"/>
        <w:jc w:val="right"/>
        <w:rPr>
          <w:b w:val="0"/>
          <w:bCs w:val="0"/>
        </w:rPr>
      </w:pPr>
    </w:p>
    <w:p w:rsidR="00CF6E6E" w:rsidRDefault="00CF6E6E">
      <w:pPr>
        <w:pStyle w:val="a3"/>
        <w:ind w:firstLine="709"/>
        <w:jc w:val="right"/>
        <w:rPr>
          <w:b w:val="0"/>
          <w:bCs w:val="0"/>
        </w:rPr>
      </w:pPr>
    </w:p>
    <w:p w:rsidR="00CF6E6E" w:rsidRDefault="00CF6E6E">
      <w:pPr>
        <w:pStyle w:val="a3"/>
        <w:ind w:firstLine="709"/>
        <w:jc w:val="right"/>
        <w:rPr>
          <w:b w:val="0"/>
          <w:bCs w:val="0"/>
        </w:rPr>
      </w:pPr>
    </w:p>
    <w:p w:rsidR="00CF6E6E" w:rsidRDefault="00CF6E6E">
      <w:pPr>
        <w:pStyle w:val="a3"/>
        <w:ind w:firstLine="709"/>
        <w:jc w:val="right"/>
        <w:rPr>
          <w:b w:val="0"/>
          <w:bCs w:val="0"/>
        </w:rPr>
      </w:pPr>
    </w:p>
    <w:p w:rsidR="00CF6E6E" w:rsidRDefault="00CF6E6E">
      <w:pPr>
        <w:pStyle w:val="a3"/>
        <w:ind w:firstLine="709"/>
        <w:jc w:val="right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Copyright</w:t>
      </w:r>
      <w:r>
        <w:rPr>
          <w:b w:val="0"/>
          <w:bCs w:val="0"/>
        </w:rPr>
        <w:t>:</w:t>
      </w:r>
    </w:p>
    <w:p w:rsidR="00CF6E6E" w:rsidRDefault="00CF6E6E">
      <w:pPr>
        <w:pStyle w:val="a3"/>
        <w:ind w:firstLine="709"/>
        <w:jc w:val="right"/>
        <w:rPr>
          <w:b w:val="0"/>
          <w:bCs w:val="0"/>
          <w:sz w:val="30"/>
        </w:rPr>
      </w:pPr>
      <w:r>
        <w:rPr>
          <w:b w:val="0"/>
          <w:bCs w:val="0"/>
          <w:sz w:val="30"/>
        </w:rPr>
        <w:t>Антипина Юлия Валерьевна</w:t>
      </w:r>
    </w:p>
    <w:p w:rsidR="00CF6E6E" w:rsidRDefault="00CF6E6E">
      <w:pPr>
        <w:pStyle w:val="a3"/>
        <w:ind w:firstLine="709"/>
        <w:jc w:val="right"/>
        <w:rPr>
          <w:sz w:val="26"/>
        </w:rPr>
      </w:pPr>
      <w:r>
        <w:rPr>
          <w:sz w:val="26"/>
        </w:rPr>
        <w:t>По всем вопросам обращайтесь</w:t>
      </w:r>
    </w:p>
    <w:p w:rsidR="00CF6E6E" w:rsidRDefault="00CF6E6E">
      <w:pPr>
        <w:pStyle w:val="a3"/>
        <w:ind w:firstLine="709"/>
        <w:jc w:val="right"/>
        <w:rPr>
          <w:sz w:val="26"/>
          <w:lang w:val="en-US"/>
        </w:rPr>
      </w:pPr>
      <w:r>
        <w:rPr>
          <w:sz w:val="26"/>
          <w:lang w:val="en-US"/>
        </w:rPr>
        <w:t>julianort@pisem.net</w:t>
      </w:r>
    </w:p>
    <w:p w:rsidR="00CF6E6E" w:rsidRDefault="00CF6E6E">
      <w:pPr>
        <w:pStyle w:val="a3"/>
        <w:ind w:firstLine="709"/>
        <w:jc w:val="right"/>
        <w:rPr>
          <w:b w:val="0"/>
          <w:bCs w:val="0"/>
        </w:rPr>
      </w:pPr>
    </w:p>
    <w:p w:rsidR="00CF6E6E" w:rsidRDefault="00CF6E6E">
      <w:pPr>
        <w:pStyle w:val="a3"/>
        <w:ind w:firstLine="709"/>
        <w:jc w:val="right"/>
        <w:rPr>
          <w:b w:val="0"/>
          <w:bCs w:val="0"/>
        </w:rPr>
      </w:pPr>
    </w:p>
    <w:p w:rsidR="00CF6E6E" w:rsidRDefault="00CF6E6E">
      <w:pPr>
        <w:pStyle w:val="a3"/>
        <w:ind w:firstLine="709"/>
        <w:rPr>
          <w:b w:val="0"/>
          <w:bCs w:val="0"/>
        </w:rPr>
      </w:pPr>
    </w:p>
    <w:p w:rsidR="00CF6E6E" w:rsidRDefault="00CF6E6E">
      <w:pPr>
        <w:pStyle w:val="a3"/>
        <w:ind w:firstLine="709"/>
        <w:rPr>
          <w:b w:val="0"/>
          <w:bCs w:val="0"/>
          <w:lang w:val="en-US"/>
        </w:rPr>
      </w:pPr>
    </w:p>
    <w:p w:rsidR="00CF6E6E" w:rsidRDefault="00CF6E6E">
      <w:pPr>
        <w:pStyle w:val="a3"/>
        <w:ind w:firstLine="709"/>
        <w:rPr>
          <w:b w:val="0"/>
          <w:bCs w:val="0"/>
          <w:lang w:val="en-US"/>
        </w:rPr>
      </w:pPr>
    </w:p>
    <w:p w:rsidR="00CF6E6E" w:rsidRDefault="00CF6E6E">
      <w:pPr>
        <w:pStyle w:val="a3"/>
        <w:ind w:firstLine="709"/>
        <w:rPr>
          <w:b w:val="0"/>
          <w:bCs w:val="0"/>
          <w:lang w:val="en-US"/>
        </w:rPr>
      </w:pPr>
    </w:p>
    <w:p w:rsidR="00CF6E6E" w:rsidRDefault="00CF6E6E">
      <w:pPr>
        <w:pStyle w:val="a3"/>
        <w:ind w:firstLine="709"/>
        <w:rPr>
          <w:b w:val="0"/>
          <w:bCs w:val="0"/>
          <w:lang w:val="en-US"/>
        </w:rPr>
      </w:pPr>
    </w:p>
    <w:p w:rsidR="00CF6E6E" w:rsidRDefault="00CF6E6E">
      <w:pPr>
        <w:pStyle w:val="a3"/>
        <w:ind w:firstLine="709"/>
        <w:rPr>
          <w:b w:val="0"/>
          <w:bCs w:val="0"/>
          <w:lang w:val="en-US"/>
        </w:rPr>
      </w:pPr>
    </w:p>
    <w:p w:rsidR="00CF6E6E" w:rsidRDefault="00CF6E6E">
      <w:pPr>
        <w:pStyle w:val="a3"/>
        <w:ind w:firstLine="709"/>
        <w:rPr>
          <w:b w:val="0"/>
          <w:bCs w:val="0"/>
        </w:rPr>
      </w:pPr>
      <w:r>
        <w:rPr>
          <w:b w:val="0"/>
          <w:bCs w:val="0"/>
        </w:rPr>
        <w:t>Иркутск</w:t>
      </w:r>
    </w:p>
    <w:p w:rsidR="00CF6E6E" w:rsidRDefault="00CF6E6E">
      <w:pPr>
        <w:pStyle w:val="a3"/>
        <w:ind w:firstLine="709"/>
        <w:rPr>
          <w:b w:val="0"/>
          <w:bCs w:val="0"/>
        </w:rPr>
      </w:pPr>
      <w:r>
        <w:rPr>
          <w:b w:val="0"/>
          <w:bCs w:val="0"/>
        </w:rPr>
        <w:t>2001</w:t>
      </w:r>
      <w:r>
        <w:rPr>
          <w:b w:val="0"/>
          <w:bCs w:val="0"/>
        </w:rPr>
        <w:br w:type="page"/>
      </w:r>
    </w:p>
    <w:p w:rsidR="00CF6E6E" w:rsidRDefault="00CF6E6E">
      <w:pPr>
        <w:pStyle w:val="a3"/>
        <w:ind w:firstLine="709"/>
      </w:pPr>
      <w:r>
        <w:t>Субъекты предпринимательской деятельности в праве России и иностранных государств</w:t>
      </w:r>
    </w:p>
    <w:p w:rsidR="00CF6E6E" w:rsidRDefault="00CF6E6E">
      <w:pPr>
        <w:pStyle w:val="a3"/>
        <w:ind w:firstLine="709"/>
        <w:jc w:val="both"/>
      </w:pPr>
    </w:p>
    <w:p w:rsidR="00CF6E6E" w:rsidRDefault="00CF6E6E">
      <w:pPr>
        <w:shd w:val="clear" w:color="auto" w:fill="FFFFFF"/>
        <w:ind w:firstLine="709"/>
        <w:jc w:val="both"/>
      </w:pPr>
      <w:r>
        <w:t>При совершении внешнеэкономических операций, внешнеторговых и инвестиционных, российский предприниматель вступает в отношения с различными иностранными субъектами права, как при заключении внешнеторговых сделок, так и при создании собственных или смешанных предприятий в России и за рубежом. При этом иностранными субъектами предпринимательской деятельности могут быть юридические лица разнообразных организационно-правовых форм. Российские субъекты права, с которыми вступают в торгово-экономические отношения иностранные предприниматели, в свою очередь, также имеют различные организационно-правовые формы.</w:t>
      </w:r>
    </w:p>
    <w:p w:rsidR="00CF6E6E" w:rsidRDefault="00CF6E6E">
      <w:pPr>
        <w:shd w:val="clear" w:color="auto" w:fill="FFFFFF"/>
        <w:ind w:firstLine="709"/>
        <w:jc w:val="both"/>
      </w:pPr>
      <w:r>
        <w:t>В этой связи следует заметить, что не все организационно-правовые формы субъектов предпринимательства могут отвечать интересам предпринимателя.</w:t>
      </w:r>
    </w:p>
    <w:p w:rsidR="00CF6E6E" w:rsidRDefault="00CF6E6E">
      <w:pPr>
        <w:shd w:val="clear" w:color="auto" w:fill="FFFFFF"/>
        <w:ind w:firstLine="709"/>
        <w:jc w:val="both"/>
      </w:pPr>
      <w:r>
        <w:t>Чтобы помочь предпринимателю сориентироваться в выборе организационно-правовой формы предприятия, с которым они намерены сотрудничать, или учредить такое предприятие, в самой общей форме рассмотрим основные виды субъектов предпринимательской деятельности по законодательству России и некоторых иностранных государств.</w:t>
      </w:r>
    </w:p>
    <w:p w:rsidR="00CF6E6E" w:rsidRDefault="00CF6E6E">
      <w:pPr>
        <w:shd w:val="clear" w:color="auto" w:fill="FFFFFF"/>
        <w:ind w:firstLine="709"/>
        <w:jc w:val="both"/>
      </w:pPr>
    </w:p>
    <w:p w:rsidR="00CF6E6E" w:rsidRDefault="00CF6E6E">
      <w:pPr>
        <w:pStyle w:val="a3"/>
      </w:pPr>
      <w:r>
        <w:t>Хозяйственные товарищества и общества</w:t>
      </w:r>
    </w:p>
    <w:p w:rsidR="00CF6E6E" w:rsidRDefault="00CF6E6E">
      <w:pPr>
        <w:pStyle w:val="a3"/>
        <w:ind w:firstLine="709"/>
        <w:jc w:val="both"/>
        <w:rPr>
          <w:b w:val="0"/>
          <w:bCs w:val="0"/>
        </w:rPr>
      </w:pPr>
    </w:p>
    <w:p w:rsidR="00CF6E6E" w:rsidRDefault="00CF6E6E">
      <w:pPr>
        <w:pStyle w:val="3"/>
      </w:pPr>
      <w:r>
        <w:t>ИНДИВИДУАЛЬНЫЙ ПРЕДПРИНИМАТЕЛЬ</w:t>
      </w:r>
    </w:p>
    <w:p w:rsidR="00CF6E6E" w:rsidRDefault="00CF6E6E">
      <w:pPr>
        <w:pStyle w:val="30"/>
      </w:pPr>
      <w:r>
        <w:t>Общим по законодательству всех стран является то, что ИП дей</w:t>
      </w:r>
      <w:r>
        <w:softHyphen/>
        <w:t>ствует в коммерции как субъект предпринимательской деятель</w:t>
      </w:r>
      <w:r>
        <w:softHyphen/>
        <w:t>ности. ИП — единственный владе</w:t>
      </w:r>
      <w:r>
        <w:softHyphen/>
        <w:t>лец, который ведет дело на свой страх и риск и по собственным обязательствам отвечает всем своим имуществом, кроме от</w:t>
      </w:r>
      <w:r>
        <w:softHyphen/>
        <w:t>дельных случаев. ИП обычно не регистрируется в соответствую</w:t>
      </w:r>
      <w:r>
        <w:softHyphen/>
        <w:t>щих органах своей страны, за ис</w:t>
      </w:r>
      <w:r>
        <w:softHyphen/>
        <w:t>ключением отдельных случаев, например при найме на работу служебного персонала.  Во внешней торговле ИП высту</w:t>
      </w:r>
      <w:r>
        <w:softHyphen/>
        <w:t>пает в основном в роли посред</w:t>
      </w:r>
      <w:r>
        <w:softHyphen/>
        <w:t>ника: торговый представитель, торговый агент, маклер, брокер, дилер, комиссионер, лицо, ока</w:t>
      </w:r>
      <w:r>
        <w:softHyphen/>
        <w:t>зывающее иные коммерческие услуги.</w:t>
      </w:r>
    </w:p>
    <w:p w:rsidR="00CF6E6E" w:rsidRDefault="00CF6E6E">
      <w:pPr>
        <w:shd w:val="clear" w:color="auto" w:fill="FFFFFF"/>
        <w:ind w:firstLine="709"/>
        <w:jc w:val="both"/>
      </w:pPr>
    </w:p>
    <w:p w:rsidR="00CF6E6E" w:rsidRDefault="00CF6E6E">
      <w:pPr>
        <w:shd w:val="clear" w:color="auto" w:fill="FFFFFF"/>
        <w:ind w:firstLine="709"/>
        <w:jc w:val="both"/>
      </w:pPr>
      <w:r>
        <w:t>Согласно ГК РФ (ст. 23-25) гражданин вправе заниматься пред</w:t>
      </w:r>
      <w:r>
        <w:softHyphen/>
        <w:t>принимательской деятельностью без образования юридического лица с момента регистрации в качестве ИП. По собственным обязательствам он отвечает всем своим имуществом, за исключением имущества, на которое по закону не может быть обращено взыскание. Его перечень установлен гражданским процессуальным законодательством.</w:t>
      </w:r>
    </w:p>
    <w:p w:rsidR="00CF6E6E" w:rsidRDefault="00CF6E6E">
      <w:pPr>
        <w:shd w:val="clear" w:color="auto" w:fill="FFFFFF"/>
        <w:ind w:firstLine="709"/>
        <w:jc w:val="both"/>
      </w:pPr>
      <w:r>
        <w:rPr>
          <w:i/>
          <w:iCs w:val="0"/>
        </w:rPr>
        <w:t xml:space="preserve"> </w:t>
      </w:r>
      <w:r>
        <w:t>В США ИП — это индивидуаль</w:t>
      </w:r>
      <w:r>
        <w:softHyphen/>
        <w:t>ная собственность (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sole</w:t>
      </w:r>
      <w:r>
        <w:t xml:space="preserve"> </w:t>
      </w:r>
      <w:r>
        <w:rPr>
          <w:lang w:val="en-US"/>
        </w:rPr>
        <w:t>proprietorship</w:t>
      </w:r>
      <w:r>
        <w:t>). Собственник несет неограниченную ответственность своим имуществом по долгам его предприятия. В Англии — это еди</w:t>
      </w:r>
      <w:r>
        <w:softHyphen/>
        <w:t>ноличный предприниматель (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sole</w:t>
      </w:r>
      <w:r>
        <w:t xml:space="preserve"> </w:t>
      </w:r>
      <w:r>
        <w:rPr>
          <w:lang w:val="en-US"/>
        </w:rPr>
        <w:t>trader</w:t>
      </w:r>
      <w:r>
        <w:t>). Его ответственность также неограниченная. Во Фран</w:t>
      </w:r>
      <w:r>
        <w:softHyphen/>
        <w:t>ции — это единоличное предприя</w:t>
      </w:r>
      <w:r>
        <w:softHyphen/>
        <w:t>тие (</w:t>
      </w:r>
      <w:r>
        <w:rPr>
          <w:lang w:val="en-US"/>
        </w:rPr>
        <w:t>Entreprise</w:t>
      </w:r>
      <w:r>
        <w:t xml:space="preserve"> </w:t>
      </w:r>
      <w:r>
        <w:rPr>
          <w:lang w:val="en-US"/>
        </w:rPr>
        <w:t>individuelle</w:t>
      </w:r>
      <w:r>
        <w:t>). По долгам такого предприятия соб</w:t>
      </w:r>
      <w:r>
        <w:softHyphen/>
        <w:t>ственник также отвечает всем своим имуществом.</w:t>
      </w:r>
    </w:p>
    <w:p w:rsidR="00CF6E6E" w:rsidRDefault="00CF6E6E">
      <w:pPr>
        <w:shd w:val="clear" w:color="auto" w:fill="FFFFFF"/>
        <w:jc w:val="both"/>
        <w:rPr>
          <w:i/>
          <w:iCs w:val="0"/>
        </w:rPr>
      </w:pPr>
    </w:p>
    <w:p w:rsidR="00CF6E6E" w:rsidRDefault="00CF6E6E">
      <w:pPr>
        <w:pStyle w:val="4"/>
        <w:rPr>
          <w:sz w:val="28"/>
        </w:rPr>
      </w:pPr>
      <w:r>
        <w:rPr>
          <w:sz w:val="28"/>
        </w:rPr>
        <w:t>ПОЛНОЕ ТОВАРИЩЕСТВО</w:t>
      </w:r>
    </w:p>
    <w:p w:rsidR="00CF6E6E" w:rsidRDefault="00CF6E6E">
      <w:pPr>
        <w:shd w:val="clear" w:color="auto" w:fill="FFFFFF"/>
        <w:ind w:firstLine="709"/>
        <w:jc w:val="both"/>
      </w:pPr>
      <w:r>
        <w:rPr>
          <w:i/>
          <w:iCs w:val="0"/>
        </w:rPr>
        <w:t>Общим по законодательству всех стран для ПТ является неограни</w:t>
      </w:r>
      <w:r>
        <w:rPr>
          <w:i/>
          <w:iCs w:val="0"/>
        </w:rPr>
        <w:softHyphen/>
        <w:t>ченная и солидарная ответствен</w:t>
      </w:r>
      <w:r>
        <w:rPr>
          <w:i/>
          <w:iCs w:val="0"/>
        </w:rPr>
        <w:softHyphen/>
        <w:t>ность его участников всем своим имуществом по собственным обя</w:t>
      </w:r>
      <w:r>
        <w:rPr>
          <w:i/>
          <w:iCs w:val="0"/>
        </w:rPr>
        <w:softHyphen/>
        <w:t>зательствам и по обязательствам товарищества. Для ПТ характерно небольшое количество участни</w:t>
      </w:r>
      <w:r>
        <w:rPr>
          <w:i/>
          <w:iCs w:val="0"/>
        </w:rPr>
        <w:softHyphen/>
        <w:t>ков. Это договорное товарище</w:t>
      </w:r>
      <w:r>
        <w:rPr>
          <w:i/>
          <w:iCs w:val="0"/>
        </w:rPr>
        <w:softHyphen/>
        <w:t>ство, учреждаемое на основе до</w:t>
      </w:r>
      <w:r>
        <w:rPr>
          <w:i/>
          <w:iCs w:val="0"/>
        </w:rPr>
        <w:softHyphen/>
        <w:t>говора участниками.</w:t>
      </w:r>
    </w:p>
    <w:p w:rsidR="00CF6E6E" w:rsidRDefault="00CF6E6E">
      <w:pPr>
        <w:pStyle w:val="a3"/>
        <w:ind w:firstLine="709"/>
        <w:jc w:val="both"/>
      </w:pPr>
    </w:p>
    <w:p w:rsidR="00CF6E6E" w:rsidRDefault="00CF6E6E">
      <w:pPr>
        <w:pStyle w:val="a3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В российском праве о ПТ гово</w:t>
      </w:r>
      <w:r>
        <w:rPr>
          <w:b w:val="0"/>
          <w:bCs w:val="0"/>
        </w:rPr>
        <w:softHyphen/>
        <w:t>рится в ГК РФ (ст. 69-81). Полным товариществом признается товарище</w:t>
      </w:r>
      <w:r>
        <w:rPr>
          <w:b w:val="0"/>
          <w:bCs w:val="0"/>
        </w:rPr>
        <w:softHyphen/>
        <w:t>ство, участники которого (полные товарищи) в соответствии с заклю</w:t>
      </w:r>
      <w:r>
        <w:rPr>
          <w:b w:val="0"/>
          <w:bCs w:val="0"/>
        </w:rPr>
        <w:softHyphen/>
        <w:t>ченным договором занимаются пред</w:t>
      </w:r>
      <w:r>
        <w:rPr>
          <w:b w:val="0"/>
          <w:bCs w:val="0"/>
        </w:rPr>
        <w:softHyphen/>
        <w:t>принимательской деятельностью от имени товарищества и несут ответ</w:t>
      </w:r>
      <w:r>
        <w:rPr>
          <w:b w:val="0"/>
          <w:bCs w:val="0"/>
        </w:rPr>
        <w:softHyphen/>
        <w:t>ственность по его обязательствам принадлежащим им имуществом. Минимальное количество участников</w:t>
      </w:r>
    </w:p>
    <w:p w:rsidR="00CF6E6E" w:rsidRDefault="00CF6E6E">
      <w:pPr>
        <w:shd w:val="clear" w:color="auto" w:fill="FFFFFF"/>
        <w:ind w:firstLine="709"/>
        <w:jc w:val="both"/>
      </w:pPr>
      <w:r>
        <w:t>Во Франции деятельность ПТ (</w:t>
      </w:r>
      <w:r>
        <w:rPr>
          <w:lang w:val="en-US"/>
        </w:rPr>
        <w:t>Societe</w:t>
      </w:r>
      <w:r>
        <w:t xml:space="preserve"> </w:t>
      </w:r>
      <w:r>
        <w:rPr>
          <w:lang w:val="en-US"/>
        </w:rPr>
        <w:t>en</w:t>
      </w:r>
      <w:r>
        <w:t xml:space="preserve"> </w:t>
      </w:r>
      <w:r>
        <w:rPr>
          <w:lang w:val="en-US"/>
        </w:rPr>
        <w:t>non</w:t>
      </w:r>
      <w:r>
        <w:t xml:space="preserve"> </w:t>
      </w:r>
      <w:r>
        <w:rPr>
          <w:lang w:val="en-US"/>
        </w:rPr>
        <w:t>collectif</w:t>
      </w:r>
      <w:r>
        <w:t>) регулиру</w:t>
      </w:r>
      <w:r>
        <w:softHyphen/>
        <w:t>ется Законом о торговых товарище</w:t>
      </w:r>
      <w:r>
        <w:softHyphen/>
        <w:t>ствах 1966 г. Согласно Закону ПТ — это компания, члены кото</w:t>
      </w:r>
      <w:r>
        <w:softHyphen/>
        <w:t>рой выступают как коммерсанты и несут по обязательствам товарище</w:t>
      </w:r>
      <w:r>
        <w:softHyphen/>
        <w:t>ства неограниченную и солидарную ответственность. ПТ руководит один или несколько управляющих, кото</w:t>
      </w:r>
      <w:r>
        <w:softHyphen/>
        <w:t>рые могут быть членами товарище</w:t>
      </w:r>
      <w:r>
        <w:softHyphen/>
        <w:t>ства, а могут и не являться таковы</w:t>
      </w:r>
      <w:r>
        <w:softHyphen/>
        <w:t>ми. В последнем случае управляющий, если он работает в товариществе по найму, имеет статус служа</w:t>
      </w:r>
      <w:r>
        <w:softHyphen/>
        <w:t>щего. Пределы минимального капи</w:t>
      </w:r>
      <w:r>
        <w:softHyphen/>
        <w:t>тала для ПТ Законом не установлены. Количество участников — ми</w:t>
      </w:r>
      <w:r>
        <w:softHyphen/>
        <w:t>нимум двое, максимальное количе</w:t>
      </w:r>
      <w:r>
        <w:softHyphen/>
        <w:t xml:space="preserve">ство не установлено. </w:t>
      </w:r>
    </w:p>
    <w:p w:rsidR="00CF6E6E" w:rsidRDefault="00CF6E6E">
      <w:pPr>
        <w:shd w:val="clear" w:color="auto" w:fill="FFFFFF"/>
        <w:ind w:firstLine="709"/>
        <w:jc w:val="both"/>
      </w:pPr>
      <w:r>
        <w:t>В ФРГ деятельность ПТ (</w:t>
      </w:r>
      <w:r>
        <w:rPr>
          <w:lang w:val="en-US"/>
        </w:rPr>
        <w:t>offene</w:t>
      </w:r>
      <w:r>
        <w:t xml:space="preserve"> </w:t>
      </w:r>
      <w:r>
        <w:rPr>
          <w:lang w:val="en-US"/>
        </w:rPr>
        <w:t>Handelsgesellschaft</w:t>
      </w:r>
      <w:r>
        <w:t>) регулируется Германским торговым уложением (§ 105-106). Согласно ГТУ обще</w:t>
      </w:r>
      <w:r>
        <w:softHyphen/>
        <w:t>ство, цель которого — занятие торговым промыслом под общей фирмой, является полным товариществом, если ответственность каждого из его участников перед кредиторами обще</w:t>
      </w:r>
      <w:r>
        <w:softHyphen/>
        <w:t>ства не ограничена. ПТ создается уч</w:t>
      </w:r>
      <w:r>
        <w:softHyphen/>
        <w:t>редительным договором и регистри</w:t>
      </w:r>
      <w:r>
        <w:softHyphen/>
        <w:t>руется в Торговом реестре. Ведение дел осуществляется всеми участника</w:t>
      </w:r>
      <w:r>
        <w:softHyphen/>
        <w:t>ми, но в договоре ведение дел может быть закреплено за одним или не</w:t>
      </w:r>
      <w:r>
        <w:softHyphen/>
        <w:t>сколькими участниками.</w:t>
      </w:r>
    </w:p>
    <w:p w:rsidR="00CF6E6E" w:rsidRDefault="00CF6E6E">
      <w:pPr>
        <w:shd w:val="clear" w:color="auto" w:fill="FFFFFF"/>
        <w:ind w:firstLine="709"/>
        <w:jc w:val="both"/>
      </w:pPr>
      <w:r>
        <w:t>В США и Великобритании ПТ – это партнерство с неограниченной ответственностью его участников (</w:t>
      </w:r>
      <w:r>
        <w:rPr>
          <w:lang w:val="en-US"/>
        </w:rPr>
        <w:t>General</w:t>
      </w:r>
      <w:r>
        <w:t xml:space="preserve"> </w:t>
      </w:r>
      <w:r>
        <w:rPr>
          <w:lang w:val="en-US"/>
        </w:rPr>
        <w:t>partnership</w:t>
      </w:r>
      <w:r>
        <w:t>). Их деятельность схожа в основном с ПТ в кон</w:t>
      </w:r>
      <w:r>
        <w:softHyphen/>
        <w:t>тинентальном европейском праве и регулируется Единообразным зако</w:t>
      </w:r>
      <w:r>
        <w:softHyphen/>
        <w:t xml:space="preserve">ном о партнерстве США и Законом о партнерстве Великобритании.       </w:t>
      </w:r>
    </w:p>
    <w:p w:rsidR="00CF6E6E" w:rsidRDefault="00CF6E6E">
      <w:pPr>
        <w:shd w:val="clear" w:color="auto" w:fill="FFFFFF"/>
        <w:ind w:firstLine="709"/>
        <w:jc w:val="both"/>
        <w:rPr>
          <w:lang w:val="en-US"/>
        </w:rPr>
      </w:pPr>
      <w:r>
        <w:t xml:space="preserve">По праву США, Великобритании, ФРГ и Швейцарии ПТ не является   юридическим лицом. По законодательству России и Франции ПТ обладает полной правосубъектностью.  </w:t>
      </w:r>
    </w:p>
    <w:p w:rsidR="00CF6E6E" w:rsidRDefault="00CF6E6E">
      <w:pPr>
        <w:shd w:val="clear" w:color="auto" w:fill="FFFFFF"/>
        <w:ind w:firstLine="709"/>
        <w:jc w:val="both"/>
        <w:rPr>
          <w:lang w:val="en-US"/>
        </w:rPr>
      </w:pPr>
    </w:p>
    <w:p w:rsidR="00CF6E6E" w:rsidRDefault="00CF6E6E">
      <w:pPr>
        <w:pStyle w:val="1"/>
        <w:spacing w:line="240" w:lineRule="auto"/>
        <w:rPr>
          <w:b w:val="0"/>
          <w:bCs w:val="0"/>
          <w:i/>
          <w:iCs w:val="0"/>
          <w:caps/>
          <w:sz w:val="28"/>
        </w:rPr>
      </w:pPr>
      <w:r>
        <w:rPr>
          <w:b w:val="0"/>
          <w:bCs w:val="0"/>
          <w:i/>
          <w:iCs w:val="0"/>
          <w:caps/>
          <w:sz w:val="28"/>
        </w:rPr>
        <w:t>Коммандитное товарищество</w:t>
      </w:r>
    </w:p>
    <w:p w:rsidR="00CF6E6E" w:rsidRDefault="00CF6E6E">
      <w:pPr>
        <w:shd w:val="clear" w:color="auto" w:fill="FFFFFF"/>
        <w:ind w:firstLine="709"/>
        <w:jc w:val="both"/>
      </w:pPr>
      <w:r>
        <w:rPr>
          <w:i/>
          <w:iCs w:val="0"/>
        </w:rPr>
        <w:t>Отличительная особенность КГ от других товариществ — это нали</w:t>
      </w:r>
      <w:r>
        <w:rPr>
          <w:i/>
          <w:iCs w:val="0"/>
        </w:rPr>
        <w:softHyphen/>
        <w:t>чие в нем двух категорий участни</w:t>
      </w:r>
      <w:r>
        <w:rPr>
          <w:i/>
          <w:iCs w:val="0"/>
        </w:rPr>
        <w:softHyphen/>
        <w:t>ков с различным правовым стату</w:t>
      </w:r>
      <w:r>
        <w:rPr>
          <w:i/>
          <w:iCs w:val="0"/>
        </w:rPr>
        <w:softHyphen/>
        <w:t>сом: полных товарищей и комман</w:t>
      </w:r>
      <w:r>
        <w:rPr>
          <w:i/>
          <w:iCs w:val="0"/>
        </w:rPr>
        <w:softHyphen/>
        <w:t>дитистов. Полные товарищи несут неограниченную ответственность, а коммандитисты отвечают по долгам товарищества в пределах сумм их вкладов. В ведении дел коммандитисты не участвуют.</w:t>
      </w:r>
    </w:p>
    <w:p w:rsidR="00CF6E6E" w:rsidRDefault="00CF6E6E">
      <w:pPr>
        <w:ind w:firstLine="709"/>
        <w:jc w:val="both"/>
        <w:rPr>
          <w:szCs w:val="15"/>
        </w:rPr>
      </w:pPr>
      <w:r>
        <w:t>В России деятельность КТ регу</w:t>
      </w:r>
      <w:r>
        <w:softHyphen/>
        <w:t>лируется ГК РФ (ст. 82-86). Соглас</w:t>
      </w:r>
      <w:r>
        <w:softHyphen/>
        <w:t xml:space="preserve">но статье 82 ГК РФ товариществом </w:t>
      </w:r>
      <w:r>
        <w:rPr>
          <w:szCs w:val="15"/>
        </w:rPr>
        <w:t>на вере (коммандитным товарище</w:t>
      </w:r>
      <w:r>
        <w:rPr>
          <w:szCs w:val="15"/>
        </w:rPr>
        <w:softHyphen/>
        <w:t>ством) признается товарищество, в котором наряду с участниками, осуществляющими от имени товари</w:t>
      </w:r>
      <w:r>
        <w:rPr>
          <w:szCs w:val="15"/>
        </w:rPr>
        <w:softHyphen/>
        <w:t>щества предпринимательскую дея</w:t>
      </w:r>
      <w:r>
        <w:rPr>
          <w:szCs w:val="15"/>
        </w:rPr>
        <w:softHyphen/>
        <w:t>тельность и отвечающими по его обя</w:t>
      </w:r>
      <w:r>
        <w:rPr>
          <w:szCs w:val="15"/>
        </w:rPr>
        <w:softHyphen/>
        <w:t>зательствам своим имуществом (пол</w:t>
      </w:r>
      <w:r>
        <w:rPr>
          <w:szCs w:val="15"/>
        </w:rPr>
        <w:softHyphen/>
        <w:t>ными товарищами),-имеется один или несколько участников — вклад</w:t>
      </w:r>
      <w:r>
        <w:rPr>
          <w:szCs w:val="15"/>
        </w:rPr>
        <w:softHyphen/>
        <w:t>чиков (коммандитистов), которые несут риск убытков, связанных с деятельностью товарищества, в пределах сумм внесенных ими вкладов и не принимают участия в осуществлении товариществом предпринимательской деятельности.</w:t>
      </w:r>
    </w:p>
    <w:p w:rsidR="00CF6E6E" w:rsidRDefault="00CF6E6E">
      <w:pPr>
        <w:ind w:firstLine="709"/>
        <w:jc w:val="both"/>
        <w:rPr>
          <w:szCs w:val="15"/>
        </w:rPr>
      </w:pPr>
      <w:r>
        <w:rPr>
          <w:szCs w:val="15"/>
        </w:rPr>
        <w:t>Во Франции ПКТ (простое ком</w:t>
      </w:r>
      <w:r>
        <w:rPr>
          <w:szCs w:val="15"/>
        </w:rPr>
        <w:softHyphen/>
        <w:t xml:space="preserve">мандитное товарищество — </w:t>
      </w:r>
      <w:r>
        <w:rPr>
          <w:szCs w:val="15"/>
          <w:lang w:val="en-US"/>
        </w:rPr>
        <w:t>Societe</w:t>
      </w:r>
      <w:r>
        <w:rPr>
          <w:szCs w:val="15"/>
        </w:rPr>
        <w:t xml:space="preserve"> </w:t>
      </w:r>
      <w:r>
        <w:rPr>
          <w:szCs w:val="15"/>
          <w:lang w:val="en-US"/>
        </w:rPr>
        <w:t>en</w:t>
      </w:r>
      <w:r>
        <w:rPr>
          <w:szCs w:val="15"/>
        </w:rPr>
        <w:t xml:space="preserve"> </w:t>
      </w:r>
      <w:r>
        <w:rPr>
          <w:szCs w:val="15"/>
          <w:lang w:val="en-US"/>
        </w:rPr>
        <w:t>commandite</w:t>
      </w:r>
      <w:r>
        <w:rPr>
          <w:szCs w:val="15"/>
        </w:rPr>
        <w:t xml:space="preserve"> </w:t>
      </w:r>
      <w:r>
        <w:rPr>
          <w:szCs w:val="15"/>
          <w:lang w:val="en-US"/>
        </w:rPr>
        <w:t>simple</w:t>
      </w:r>
      <w:r>
        <w:rPr>
          <w:szCs w:val="15"/>
        </w:rPr>
        <w:t>) — это компания на паях, в которую входят два типа участников: один или несколько неполных участников (ком</w:t>
      </w:r>
      <w:r>
        <w:rPr>
          <w:szCs w:val="15"/>
        </w:rPr>
        <w:softHyphen/>
        <w:t>мандитистов), отвечающих за дол</w:t>
      </w:r>
      <w:r>
        <w:rPr>
          <w:szCs w:val="15"/>
        </w:rPr>
        <w:softHyphen/>
        <w:t>ги компании пропорционально раз</w:t>
      </w:r>
      <w:r>
        <w:rPr>
          <w:szCs w:val="15"/>
        </w:rPr>
        <w:softHyphen/>
        <w:t>мерам своих вкладов, а не по стату</w:t>
      </w:r>
      <w:r>
        <w:rPr>
          <w:szCs w:val="15"/>
        </w:rPr>
        <w:softHyphen/>
        <w:t>су коммерсанта; и один или несколь</w:t>
      </w:r>
      <w:r>
        <w:rPr>
          <w:szCs w:val="15"/>
        </w:rPr>
        <w:softHyphen/>
        <w:t>ко полных участников, имеющих статус членов с полной ответствен</w:t>
      </w:r>
      <w:r>
        <w:rPr>
          <w:szCs w:val="15"/>
        </w:rPr>
        <w:softHyphen/>
        <w:t>ностью, т.е. являющихся коммерсан</w:t>
      </w:r>
      <w:r>
        <w:rPr>
          <w:szCs w:val="15"/>
        </w:rPr>
        <w:softHyphen/>
        <w:t>тами с неограниченной и солидар</w:t>
      </w:r>
      <w:r>
        <w:rPr>
          <w:szCs w:val="15"/>
        </w:rPr>
        <w:softHyphen/>
        <w:t>ной ответственностью. ПКТ управ</w:t>
      </w:r>
      <w:r>
        <w:rPr>
          <w:szCs w:val="15"/>
        </w:rPr>
        <w:softHyphen/>
        <w:t>ляют один или несколько руково</w:t>
      </w:r>
      <w:r>
        <w:rPr>
          <w:szCs w:val="15"/>
        </w:rPr>
        <w:softHyphen/>
        <w:t>дителей, которые являются юриди</w:t>
      </w:r>
      <w:r>
        <w:rPr>
          <w:szCs w:val="15"/>
        </w:rPr>
        <w:softHyphen/>
        <w:t>ческими или физическими лицами. Они могут избираться как из чле</w:t>
      </w:r>
      <w:r>
        <w:rPr>
          <w:szCs w:val="15"/>
        </w:rPr>
        <w:softHyphen/>
        <w:t>нов ПКТ, так и из лиц, не являю</w:t>
      </w:r>
      <w:r>
        <w:rPr>
          <w:szCs w:val="15"/>
        </w:rPr>
        <w:softHyphen/>
        <w:t>щихся членами товарищества.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В ФРГ КТ (</w:t>
      </w:r>
      <w:r>
        <w:rPr>
          <w:szCs w:val="15"/>
          <w:lang w:val="en-US"/>
        </w:rPr>
        <w:t>Kommandit</w:t>
      </w:r>
      <w:r>
        <w:rPr>
          <w:szCs w:val="15"/>
        </w:rPr>
        <w:t>-</w:t>
      </w:r>
      <w:r>
        <w:rPr>
          <w:szCs w:val="15"/>
          <w:lang w:val="en-US"/>
        </w:rPr>
        <w:t>Gesellschaft</w:t>
      </w:r>
      <w:r>
        <w:rPr>
          <w:szCs w:val="15"/>
        </w:rPr>
        <w:t>) регулируется ГТУ (§ 161-177). Согласно § 161 товарищество, цель которого — занятие торговым промыслом под общей фирмой, яв</w:t>
      </w:r>
      <w:r>
        <w:rPr>
          <w:szCs w:val="15"/>
        </w:rPr>
        <w:softHyphen/>
        <w:t>ляется коммандитным товариществом, если у одного или несколь</w:t>
      </w:r>
      <w:r>
        <w:rPr>
          <w:szCs w:val="15"/>
        </w:rPr>
        <w:softHyphen/>
        <w:t>ких участников ответственность пе</w:t>
      </w:r>
      <w:r>
        <w:rPr>
          <w:szCs w:val="15"/>
        </w:rPr>
        <w:softHyphen/>
        <w:t>ред кредиторами товарищества ог</w:t>
      </w:r>
      <w:r>
        <w:rPr>
          <w:szCs w:val="15"/>
        </w:rPr>
        <w:softHyphen/>
        <w:t>раничивается суммой определенно то имущественного вклада (комман</w:t>
      </w:r>
      <w:r>
        <w:rPr>
          <w:szCs w:val="15"/>
        </w:rPr>
        <w:softHyphen/>
        <w:t>дитисты), в то время как для дру</w:t>
      </w:r>
      <w:r>
        <w:rPr>
          <w:szCs w:val="15"/>
        </w:rPr>
        <w:softHyphen/>
        <w:t>гих участников ограничение ответ</w:t>
      </w:r>
      <w:r>
        <w:rPr>
          <w:szCs w:val="15"/>
        </w:rPr>
        <w:softHyphen/>
        <w:t>ственности не установлено (участ</w:t>
      </w:r>
      <w:r>
        <w:rPr>
          <w:szCs w:val="15"/>
        </w:rPr>
        <w:softHyphen/>
        <w:t>ники, несущие личную ответствен</w:t>
      </w:r>
      <w:r>
        <w:rPr>
          <w:szCs w:val="15"/>
        </w:rPr>
        <w:softHyphen/>
        <w:t>ность). К коммандитному товари</w:t>
      </w:r>
      <w:r>
        <w:rPr>
          <w:szCs w:val="15"/>
        </w:rPr>
        <w:softHyphen/>
        <w:t>ществу применяются нормы о пол</w:t>
      </w:r>
      <w:r>
        <w:rPr>
          <w:szCs w:val="15"/>
        </w:rPr>
        <w:softHyphen/>
        <w:t>ном товариществе, за исключени</w:t>
      </w:r>
      <w:r>
        <w:rPr>
          <w:szCs w:val="15"/>
        </w:rPr>
        <w:softHyphen/>
        <w:t>ем тех случаев, которые регулиру</w:t>
      </w:r>
      <w:r>
        <w:rPr>
          <w:szCs w:val="15"/>
        </w:rPr>
        <w:softHyphen/>
        <w:t>ют деятельность и участие в КТ коммандитистов. КТ подлежит ре</w:t>
      </w:r>
      <w:r>
        <w:rPr>
          <w:szCs w:val="15"/>
        </w:rPr>
        <w:softHyphen/>
        <w:t>гистрации в Торговом реестре. Из ведения дел в КТ коммандитис</w:t>
      </w:r>
      <w:r>
        <w:rPr>
          <w:szCs w:val="15"/>
        </w:rPr>
        <w:softHyphen/>
        <w:t>ты исключаются.</w:t>
      </w:r>
    </w:p>
    <w:p w:rsidR="00CF6E6E" w:rsidRDefault="00CF6E6E">
      <w:pPr>
        <w:ind w:firstLine="709"/>
        <w:jc w:val="both"/>
        <w:rPr>
          <w:szCs w:val="15"/>
        </w:rPr>
      </w:pPr>
      <w:r>
        <w:rPr>
          <w:szCs w:val="15"/>
        </w:rPr>
        <w:t>В США КТ соответствует товарищество (партнерство) с ограни</w:t>
      </w:r>
      <w:r>
        <w:rPr>
          <w:szCs w:val="15"/>
        </w:rPr>
        <w:softHyphen/>
        <w:t>ченной ответственностью (</w:t>
      </w:r>
      <w:r>
        <w:rPr>
          <w:szCs w:val="15"/>
          <w:lang w:val="en-US"/>
        </w:rPr>
        <w:t>Limited partnership</w:t>
      </w:r>
      <w:r>
        <w:rPr>
          <w:szCs w:val="15"/>
        </w:rPr>
        <w:t xml:space="preserve">). </w:t>
      </w:r>
      <w:r>
        <w:rPr>
          <w:b/>
          <w:bCs/>
          <w:szCs w:val="15"/>
        </w:rPr>
        <w:t xml:space="preserve">В Англии </w:t>
      </w:r>
      <w:r>
        <w:rPr>
          <w:szCs w:val="15"/>
        </w:rPr>
        <w:t>использует</w:t>
      </w:r>
      <w:r>
        <w:rPr>
          <w:szCs w:val="15"/>
        </w:rPr>
        <w:softHyphen/>
        <w:t>ся такая же форма товарищества (партнерства). В США этот вид то</w:t>
      </w:r>
      <w:r>
        <w:rPr>
          <w:szCs w:val="15"/>
        </w:rPr>
        <w:softHyphen/>
        <w:t>варищества регулируется Единооб</w:t>
      </w:r>
      <w:r>
        <w:rPr>
          <w:szCs w:val="15"/>
        </w:rPr>
        <w:softHyphen/>
        <w:t>разным законом о партнерстве с ог</w:t>
      </w:r>
      <w:r>
        <w:rPr>
          <w:szCs w:val="15"/>
        </w:rPr>
        <w:softHyphen/>
        <w:t>раниченной ответственностью, а в Англии — Законом о партнерстве с ограниченной ответственностью 1907 г.</w:t>
      </w:r>
    </w:p>
    <w:p w:rsidR="00CF6E6E" w:rsidRDefault="00CF6E6E">
      <w:pPr>
        <w:ind w:firstLine="709"/>
        <w:jc w:val="both"/>
        <w:rPr>
          <w:szCs w:val="15"/>
        </w:rPr>
      </w:pPr>
    </w:p>
    <w:p w:rsidR="00CF6E6E" w:rsidRDefault="00CF6E6E">
      <w:pPr>
        <w:pStyle w:val="3"/>
        <w:autoSpaceDE w:val="0"/>
        <w:autoSpaceDN w:val="0"/>
        <w:adjustRightInd w:val="0"/>
        <w:rPr>
          <w:szCs w:val="13"/>
        </w:rPr>
      </w:pPr>
      <w:r>
        <w:rPr>
          <w:szCs w:val="13"/>
        </w:rPr>
        <w:t>ОБЩЕСТВО С ОГРАНИЧЕННОЙ ОТВЕТСТВЕННОСТЬЮ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i/>
          <w:iCs w:val="0"/>
          <w:szCs w:val="13"/>
        </w:rPr>
        <w:t>Общим по законодательству всех стран для ООО является ограни</w:t>
      </w:r>
      <w:r>
        <w:rPr>
          <w:i/>
          <w:iCs w:val="0"/>
          <w:szCs w:val="13"/>
        </w:rPr>
        <w:softHyphen/>
        <w:t>ченная ответственность участни</w:t>
      </w:r>
      <w:r>
        <w:rPr>
          <w:i/>
          <w:iCs w:val="0"/>
          <w:szCs w:val="13"/>
        </w:rPr>
        <w:softHyphen/>
        <w:t>ков в пределах их доли в капита</w:t>
      </w:r>
      <w:r>
        <w:rPr>
          <w:i/>
          <w:iCs w:val="0"/>
          <w:szCs w:val="13"/>
        </w:rPr>
        <w:softHyphen/>
        <w:t>ле, наличие централизованного управления органами общества</w:t>
      </w:r>
      <w:r>
        <w:rPr>
          <w:szCs w:val="13"/>
        </w:rPr>
        <w:t xml:space="preserve">. </w:t>
      </w:r>
      <w:r>
        <w:rPr>
          <w:i/>
          <w:iCs w:val="0"/>
          <w:szCs w:val="13"/>
        </w:rPr>
        <w:t>ООО имеет определенную схо</w:t>
      </w:r>
      <w:r>
        <w:rPr>
          <w:i/>
          <w:iCs w:val="0"/>
          <w:szCs w:val="13"/>
        </w:rPr>
        <w:softHyphen/>
        <w:t>жесть с акционерным обществом.</w:t>
      </w:r>
    </w:p>
    <w:p w:rsidR="00CF6E6E" w:rsidRDefault="00CF6E6E">
      <w:pPr>
        <w:ind w:firstLine="709"/>
        <w:jc w:val="both"/>
        <w:rPr>
          <w:szCs w:val="15"/>
        </w:rPr>
      </w:pPr>
      <w:r>
        <w:rPr>
          <w:szCs w:val="15"/>
        </w:rPr>
        <w:t>В России деятельность ООО ре</w:t>
      </w:r>
      <w:r>
        <w:rPr>
          <w:szCs w:val="15"/>
        </w:rPr>
        <w:softHyphen/>
        <w:t>гулируется статьями 87-94 ГК РФ и Федеральным законом от 8 фев</w:t>
      </w:r>
      <w:r>
        <w:rPr>
          <w:szCs w:val="15"/>
        </w:rPr>
        <w:softHyphen/>
        <w:t>раля 1998 г. № 14-ФЗ «Об обще</w:t>
      </w:r>
      <w:r>
        <w:rPr>
          <w:szCs w:val="15"/>
        </w:rPr>
        <w:softHyphen/>
        <w:t>ствах с ограниченной ответственно</w:t>
      </w:r>
      <w:r>
        <w:rPr>
          <w:szCs w:val="15"/>
        </w:rPr>
        <w:softHyphen/>
        <w:t>стью», который конкретизировал соответствующие нормы ГК РФ.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Во</w:t>
      </w:r>
      <w:r>
        <w:rPr>
          <w:szCs w:val="15"/>
          <w:lang w:val="en-US"/>
        </w:rPr>
        <w:t xml:space="preserve"> </w:t>
      </w:r>
      <w:r>
        <w:rPr>
          <w:szCs w:val="15"/>
        </w:rPr>
        <w:t>Франции</w:t>
      </w:r>
      <w:r>
        <w:rPr>
          <w:szCs w:val="15"/>
          <w:lang w:val="en-US"/>
        </w:rPr>
        <w:t xml:space="preserve"> </w:t>
      </w:r>
      <w:r>
        <w:rPr>
          <w:szCs w:val="15"/>
        </w:rPr>
        <w:t>ООО</w:t>
      </w:r>
      <w:r>
        <w:rPr>
          <w:szCs w:val="15"/>
          <w:lang w:val="en-US"/>
        </w:rPr>
        <w:t xml:space="preserve"> (Societe a responsabilite limitee, </w:t>
      </w:r>
      <w:r>
        <w:rPr>
          <w:szCs w:val="15"/>
        </w:rPr>
        <w:t>сокр</w:t>
      </w:r>
      <w:r>
        <w:rPr>
          <w:szCs w:val="15"/>
          <w:lang w:val="en-US"/>
        </w:rPr>
        <w:t xml:space="preserve">. </w:t>
      </w:r>
      <w:r>
        <w:rPr>
          <w:szCs w:val="15"/>
        </w:rPr>
        <w:t>«</w:t>
      </w:r>
      <w:r>
        <w:rPr>
          <w:szCs w:val="15"/>
          <w:lang w:val="en-US"/>
        </w:rPr>
        <w:t>SARL</w:t>
      </w:r>
      <w:r>
        <w:rPr>
          <w:szCs w:val="15"/>
        </w:rPr>
        <w:t xml:space="preserve">») </w:t>
      </w:r>
      <w:r>
        <w:rPr>
          <w:i/>
          <w:iCs w:val="0"/>
          <w:szCs w:val="15"/>
        </w:rPr>
        <w:t xml:space="preserve">— </w:t>
      </w:r>
      <w:r>
        <w:rPr>
          <w:szCs w:val="15"/>
        </w:rPr>
        <w:t>это компания, участ</w:t>
      </w:r>
      <w:r>
        <w:rPr>
          <w:szCs w:val="15"/>
        </w:rPr>
        <w:softHyphen/>
        <w:t>ники которой несут ответственность за убытки в зависимости от разме</w:t>
      </w:r>
      <w:r>
        <w:rPr>
          <w:szCs w:val="15"/>
        </w:rPr>
        <w:softHyphen/>
        <w:t>ра своих вкладов. Капитал общества разделен на паи, а не на акции. Члены ООО не имеют статуса ком</w:t>
      </w:r>
      <w:r>
        <w:rPr>
          <w:szCs w:val="15"/>
        </w:rPr>
        <w:softHyphen/>
        <w:t>мерсанта и могут свободно выйти из компании.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Минимальный размер капита</w:t>
      </w:r>
      <w:r>
        <w:rPr>
          <w:szCs w:val="15"/>
        </w:rPr>
        <w:softHyphen/>
        <w:t>ла — 50 000 франков. Минималь</w:t>
      </w:r>
      <w:r>
        <w:rPr>
          <w:szCs w:val="15"/>
        </w:rPr>
        <w:softHyphen/>
        <w:t>ное количество членов общества — 2, максимальное — 50. Стоимость пая — не менее 100 франков, оп</w:t>
      </w:r>
      <w:r>
        <w:rPr>
          <w:szCs w:val="15"/>
        </w:rPr>
        <w:softHyphen/>
        <w:t>лачивается сразу при создании об</w:t>
      </w:r>
      <w:r>
        <w:rPr>
          <w:szCs w:val="15"/>
        </w:rPr>
        <w:softHyphen/>
        <w:t>щества. Органы управления: общее собрание членов, исполнительный орган — руководитель общества (только физическое лицо), имею</w:t>
      </w:r>
      <w:r>
        <w:rPr>
          <w:szCs w:val="15"/>
        </w:rPr>
        <w:softHyphen/>
        <w:t>щий широкие полномочия. Других органов управления не создается. Общество действует на основании устава. Пай свободно передается только участникам, а третьим ли</w:t>
      </w:r>
      <w:r>
        <w:rPr>
          <w:szCs w:val="15"/>
        </w:rPr>
        <w:softHyphen/>
        <w:t>цам — лишь с согласия участников общества.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В ФРГ деятельность ООО регу</w:t>
      </w:r>
      <w:r>
        <w:rPr>
          <w:szCs w:val="15"/>
        </w:rPr>
        <w:softHyphen/>
        <w:t>лируется Законом об обществах с ограниченной ответственностью 1980 г. Согласно Закону германс</w:t>
      </w:r>
      <w:r>
        <w:rPr>
          <w:szCs w:val="15"/>
        </w:rPr>
        <w:softHyphen/>
        <w:t>кое ООО (</w:t>
      </w:r>
      <w:r>
        <w:rPr>
          <w:szCs w:val="15"/>
          <w:lang w:val="en-US"/>
        </w:rPr>
        <w:t>Gesellschaft</w:t>
      </w:r>
      <w:r>
        <w:rPr>
          <w:szCs w:val="15"/>
        </w:rPr>
        <w:t xml:space="preserve"> </w:t>
      </w:r>
      <w:r>
        <w:rPr>
          <w:szCs w:val="15"/>
          <w:lang w:val="en-US"/>
        </w:rPr>
        <w:t>mit</w:t>
      </w:r>
      <w:r>
        <w:rPr>
          <w:szCs w:val="15"/>
        </w:rPr>
        <w:t xml:space="preserve"> </w:t>
      </w:r>
      <w:r>
        <w:rPr>
          <w:szCs w:val="15"/>
          <w:lang w:val="en-US"/>
        </w:rPr>
        <w:t>beschrankter</w:t>
      </w:r>
      <w:r>
        <w:rPr>
          <w:szCs w:val="15"/>
        </w:rPr>
        <w:t xml:space="preserve"> </w:t>
      </w:r>
      <w:r>
        <w:rPr>
          <w:szCs w:val="15"/>
          <w:lang w:val="en-US"/>
        </w:rPr>
        <w:t>Haftung</w:t>
      </w:r>
      <w:r>
        <w:rPr>
          <w:szCs w:val="15"/>
        </w:rPr>
        <w:t xml:space="preserve"> — сокр. </w:t>
      </w:r>
      <w:r>
        <w:rPr>
          <w:szCs w:val="15"/>
          <w:lang w:val="en-US"/>
        </w:rPr>
        <w:t>GmbH</w:t>
      </w:r>
      <w:r>
        <w:rPr>
          <w:szCs w:val="15"/>
        </w:rPr>
        <w:t>) является юридическим лицом. От</w:t>
      </w:r>
      <w:r>
        <w:rPr>
          <w:szCs w:val="15"/>
        </w:rPr>
        <w:softHyphen/>
        <w:t>ветственность участников — в пре</w:t>
      </w:r>
      <w:r>
        <w:rPr>
          <w:szCs w:val="15"/>
        </w:rPr>
        <w:softHyphen/>
        <w:t>делах пая. Минимальный размер капитала — 50 000 марок. Органы управления общества — общее со</w:t>
      </w:r>
      <w:r>
        <w:rPr>
          <w:szCs w:val="15"/>
        </w:rPr>
        <w:softHyphen/>
        <w:t>брание участников и распорядитель как орган управления, выполняю</w:t>
      </w:r>
      <w:r>
        <w:rPr>
          <w:szCs w:val="15"/>
        </w:rPr>
        <w:softHyphen/>
        <w:t>щий исполнительные функции. Могут создаваться и другие орга</w:t>
      </w:r>
      <w:r>
        <w:rPr>
          <w:szCs w:val="15"/>
        </w:rPr>
        <w:softHyphen/>
        <w:t>ны, определяемые в уставе.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  <w:szCs w:val="15"/>
        </w:rPr>
        <w:t xml:space="preserve">В Великобритании </w:t>
      </w:r>
      <w:r>
        <w:rPr>
          <w:szCs w:val="15"/>
        </w:rPr>
        <w:t>такой органи</w:t>
      </w:r>
      <w:r>
        <w:rPr>
          <w:szCs w:val="15"/>
        </w:rPr>
        <w:softHyphen/>
        <w:t>зационно-правовой формы, как ООО, не существует.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Что касается США, то сравни</w:t>
      </w:r>
      <w:r>
        <w:rPr>
          <w:szCs w:val="15"/>
        </w:rPr>
        <w:softHyphen/>
        <w:t>тельно недавно в некоторых штатах стали приниматься законы о ком</w:t>
      </w:r>
      <w:r>
        <w:rPr>
          <w:szCs w:val="15"/>
        </w:rPr>
        <w:softHyphen/>
        <w:t>паниях с ограниченной ответствен</w:t>
      </w:r>
      <w:r>
        <w:rPr>
          <w:szCs w:val="15"/>
        </w:rPr>
        <w:softHyphen/>
        <w:t>ностью, которые по характеру со</w:t>
      </w:r>
      <w:r>
        <w:rPr>
          <w:szCs w:val="15"/>
        </w:rPr>
        <w:softHyphen/>
        <w:t>здания и деятельности схожи с ООО в континентальном праве. Так, на</w:t>
      </w:r>
      <w:r>
        <w:rPr>
          <w:szCs w:val="15"/>
        </w:rPr>
        <w:softHyphen/>
        <w:t>пример, в штате Колорадо был при</w:t>
      </w:r>
      <w:r>
        <w:rPr>
          <w:szCs w:val="15"/>
        </w:rPr>
        <w:softHyphen/>
        <w:t>нят Закон о компаниях с ограни</w:t>
      </w:r>
      <w:r>
        <w:rPr>
          <w:szCs w:val="15"/>
        </w:rPr>
        <w:softHyphen/>
        <w:t xml:space="preserve">ченной ответственностью </w:t>
      </w:r>
      <w:r>
        <w:rPr>
          <w:szCs w:val="15"/>
          <w:lang w:val="en-US"/>
        </w:rPr>
        <w:t xml:space="preserve">(Colorado Limited Liability Company Act). </w:t>
      </w:r>
      <w:r>
        <w:rPr>
          <w:szCs w:val="15"/>
        </w:rPr>
        <w:t>Согласно Закону минимальный раз мер капитала не определен. Он ус</w:t>
      </w:r>
      <w:r>
        <w:rPr>
          <w:szCs w:val="15"/>
        </w:rPr>
        <w:softHyphen/>
        <w:t>танавливается уставом (</w:t>
      </w:r>
      <w:r>
        <w:rPr>
          <w:szCs w:val="15"/>
          <w:lang w:val="en-US"/>
        </w:rPr>
        <w:t>Articles</w:t>
      </w:r>
      <w:r>
        <w:rPr>
          <w:szCs w:val="15"/>
        </w:rPr>
        <w:t xml:space="preserve"> </w:t>
      </w:r>
      <w:r>
        <w:rPr>
          <w:szCs w:val="15"/>
          <w:lang w:val="en-US"/>
        </w:rPr>
        <w:t>of</w:t>
      </w:r>
      <w:r>
        <w:rPr>
          <w:szCs w:val="15"/>
        </w:rPr>
        <w:t xml:space="preserve"> </w:t>
      </w:r>
      <w:r>
        <w:rPr>
          <w:szCs w:val="15"/>
          <w:lang w:val="en-US"/>
        </w:rPr>
        <w:t>organisation</w:t>
      </w:r>
      <w:r>
        <w:rPr>
          <w:szCs w:val="15"/>
        </w:rPr>
        <w:t>). Ответственность уча</w:t>
      </w:r>
      <w:r>
        <w:rPr>
          <w:szCs w:val="15"/>
        </w:rPr>
        <w:softHyphen/>
        <w:t>стников — в пределах долей. Ко</w:t>
      </w:r>
      <w:r>
        <w:rPr>
          <w:szCs w:val="15"/>
        </w:rPr>
        <w:softHyphen/>
        <w:t>личество участников — один или более. Управление осуществляется общим собранием и менеджерами.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 w:val="0"/>
          <w:szCs w:val="13"/>
        </w:rPr>
      </w:pPr>
    </w:p>
    <w:p w:rsidR="00CF6E6E" w:rsidRDefault="00CF6E6E">
      <w:pPr>
        <w:shd w:val="clear" w:color="auto" w:fill="FFFFFF"/>
        <w:autoSpaceDE w:val="0"/>
        <w:autoSpaceDN w:val="0"/>
        <w:adjustRightInd w:val="0"/>
        <w:jc w:val="center"/>
        <w:rPr>
          <w:i/>
          <w:iCs w:val="0"/>
          <w:szCs w:val="13"/>
        </w:rPr>
      </w:pPr>
      <w:r>
        <w:rPr>
          <w:i/>
          <w:iCs w:val="0"/>
          <w:szCs w:val="13"/>
        </w:rPr>
        <w:t>АКЦИОНЕРНОЕ ОБЩЕСТВО (АО)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i/>
          <w:iCs w:val="0"/>
          <w:szCs w:val="13"/>
        </w:rPr>
        <w:t>По законодательству всех стран для АО характерно: ограниченная ответственность акционеров пе</w:t>
      </w:r>
      <w:r>
        <w:rPr>
          <w:i/>
          <w:iCs w:val="0"/>
          <w:szCs w:val="13"/>
        </w:rPr>
        <w:softHyphen/>
        <w:t>ред кредиторами общества в пре</w:t>
      </w:r>
      <w:r>
        <w:rPr>
          <w:i/>
          <w:iCs w:val="0"/>
          <w:szCs w:val="13"/>
        </w:rPr>
        <w:softHyphen/>
        <w:t>делах стоимости акций; централи</w:t>
      </w:r>
      <w:r>
        <w:rPr>
          <w:i/>
          <w:iCs w:val="0"/>
          <w:szCs w:val="13"/>
        </w:rPr>
        <w:softHyphen/>
        <w:t>зованное управление; перманент</w:t>
      </w:r>
      <w:r>
        <w:rPr>
          <w:i/>
          <w:iCs w:val="0"/>
          <w:szCs w:val="13"/>
        </w:rPr>
        <w:softHyphen/>
        <w:t>ность деятельности, независимо от выбытия акционеров; правосубъектность; схожесть в порядке учреждения и ликвидации; созда</w:t>
      </w:r>
      <w:r>
        <w:rPr>
          <w:i/>
          <w:iCs w:val="0"/>
          <w:szCs w:val="13"/>
        </w:rPr>
        <w:softHyphen/>
        <w:t>ние открытых и закрытых обществ; возможность привлекать сбере</w:t>
      </w:r>
      <w:r>
        <w:rPr>
          <w:i/>
          <w:iCs w:val="0"/>
          <w:szCs w:val="13"/>
        </w:rPr>
        <w:softHyphen/>
        <w:t>жения граждан в установленном порядке и т.д.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15"/>
        </w:rPr>
      </w:pP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В России деятельность АО регу</w:t>
      </w:r>
      <w:r>
        <w:rPr>
          <w:szCs w:val="15"/>
        </w:rPr>
        <w:softHyphen/>
        <w:t>лируется статьями 96-104 ГК РФ и Федеральным законом от 26 де</w:t>
      </w:r>
      <w:r>
        <w:rPr>
          <w:szCs w:val="15"/>
        </w:rPr>
        <w:softHyphen/>
        <w:t>кабря 1995 г. М» 208 ФЗ «Об ак</w:t>
      </w:r>
      <w:r>
        <w:rPr>
          <w:szCs w:val="15"/>
        </w:rPr>
        <w:softHyphen/>
        <w:t>ционерных обществах», который дополнил и конкретизировал соот</w:t>
      </w:r>
      <w:r>
        <w:rPr>
          <w:szCs w:val="15"/>
        </w:rPr>
        <w:softHyphen/>
        <w:t>ветствующие нормы ГК РФ.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Согласно Закону АО признается коммерческая организация, устав</w:t>
      </w:r>
      <w:r>
        <w:rPr>
          <w:szCs w:val="15"/>
        </w:rPr>
        <w:softHyphen/>
        <w:t>ный капитал которой разделен на определенное число акций. Акцио</w:t>
      </w:r>
      <w:r>
        <w:rPr>
          <w:szCs w:val="15"/>
        </w:rPr>
        <w:softHyphen/>
        <w:t>неры не отвечают по обязательствам общества и несут риск убытков в пределах стоимости акций. Обще</w:t>
      </w:r>
      <w:r>
        <w:rPr>
          <w:szCs w:val="15"/>
        </w:rPr>
        <w:softHyphen/>
        <w:t>ство является юридическим лицом и считается созданным с момента его государственной регистрации. До</w:t>
      </w:r>
      <w:r>
        <w:rPr>
          <w:szCs w:val="15"/>
        </w:rPr>
        <w:softHyphen/>
        <w:t>пускается создание открытых и зак</w:t>
      </w:r>
      <w:r>
        <w:rPr>
          <w:szCs w:val="15"/>
        </w:rPr>
        <w:softHyphen/>
        <w:t>рытых АО. Отчуждение акций в открытых АО — свободное, в зак</w:t>
      </w:r>
      <w:r>
        <w:rPr>
          <w:szCs w:val="15"/>
        </w:rPr>
        <w:softHyphen/>
        <w:t>рытых — среди учредителей.</w:t>
      </w:r>
    </w:p>
    <w:p w:rsidR="00CF6E6E" w:rsidRDefault="00CF6E6E">
      <w:pPr>
        <w:ind w:firstLine="709"/>
        <w:jc w:val="both"/>
        <w:rPr>
          <w:szCs w:val="15"/>
        </w:rPr>
      </w:pPr>
      <w:r>
        <w:rPr>
          <w:szCs w:val="15"/>
        </w:rPr>
        <w:t>Число акционеров в открытых АО не ограничено, а в закрытых — не должно превышать 50.</w:t>
      </w:r>
    </w:p>
    <w:p w:rsidR="00CF6E6E" w:rsidRDefault="00CF6E6E">
      <w:pPr>
        <w:ind w:firstLine="709"/>
        <w:jc w:val="both"/>
        <w:rPr>
          <w:szCs w:val="15"/>
        </w:rPr>
      </w:pP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  <w:szCs w:val="15"/>
        </w:rPr>
        <w:t xml:space="preserve">Во Франции </w:t>
      </w:r>
      <w:r>
        <w:rPr>
          <w:szCs w:val="15"/>
        </w:rPr>
        <w:t>АО (</w:t>
      </w:r>
      <w:r>
        <w:rPr>
          <w:szCs w:val="15"/>
          <w:lang w:val="en-US"/>
        </w:rPr>
        <w:t>Societe</w:t>
      </w:r>
      <w:r>
        <w:rPr>
          <w:szCs w:val="15"/>
        </w:rPr>
        <w:t xml:space="preserve"> </w:t>
      </w:r>
      <w:r>
        <w:rPr>
          <w:szCs w:val="15"/>
          <w:lang w:val="en-US"/>
        </w:rPr>
        <w:t>anonyme</w:t>
      </w:r>
      <w:r>
        <w:rPr>
          <w:szCs w:val="15"/>
        </w:rPr>
        <w:t xml:space="preserve">, сокр. </w:t>
      </w:r>
      <w:r>
        <w:rPr>
          <w:szCs w:val="15"/>
          <w:lang w:val="en-US"/>
        </w:rPr>
        <w:t>SA</w:t>
      </w:r>
      <w:r>
        <w:rPr>
          <w:szCs w:val="15"/>
        </w:rPr>
        <w:t>) регулируются Законом о торговых товариществах 1966 г. Согласно Закону АО явля</w:t>
      </w:r>
      <w:r>
        <w:rPr>
          <w:szCs w:val="15"/>
        </w:rPr>
        <w:softHyphen/>
        <w:t>ется компанией, капитал которой разбит на акции, а члены несут от</w:t>
      </w:r>
      <w:r>
        <w:rPr>
          <w:szCs w:val="15"/>
        </w:rPr>
        <w:softHyphen/>
        <w:t>ветственность за убытки в зависи</w:t>
      </w:r>
      <w:r>
        <w:rPr>
          <w:szCs w:val="15"/>
        </w:rPr>
        <w:softHyphen/>
        <w:t>мости от размера своих вкладов (ак</w:t>
      </w:r>
      <w:r>
        <w:rPr>
          <w:szCs w:val="15"/>
        </w:rPr>
        <w:softHyphen/>
        <w:t>ционеры не являются коммерсанта</w:t>
      </w:r>
      <w:r>
        <w:rPr>
          <w:szCs w:val="15"/>
        </w:rPr>
        <w:softHyphen/>
        <w:t>ми). Существуют два типа АО — обычные, не пользующиеся обще</w:t>
      </w:r>
      <w:r>
        <w:rPr>
          <w:szCs w:val="15"/>
        </w:rPr>
        <w:softHyphen/>
        <w:t>ственными сбережениями и имею</w:t>
      </w:r>
      <w:r>
        <w:rPr>
          <w:szCs w:val="15"/>
        </w:rPr>
        <w:softHyphen/>
        <w:t>щие капитал не менее 250 тыс. франков, и АО, пользующиеся об</w:t>
      </w:r>
      <w:r>
        <w:rPr>
          <w:szCs w:val="15"/>
        </w:rPr>
        <w:softHyphen/>
        <w:t>щественными сбережениями и име</w:t>
      </w:r>
      <w:r>
        <w:rPr>
          <w:szCs w:val="15"/>
        </w:rPr>
        <w:softHyphen/>
        <w:t>ющие капитал не менее 1500 тыс. франков.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Число членов АО — не менее 7 человек. Предел участников не установлен. Учредительным доку</w:t>
      </w:r>
      <w:r>
        <w:rPr>
          <w:szCs w:val="15"/>
        </w:rPr>
        <w:softHyphen/>
        <w:t>ментом общества является устав.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Управление АО осуществляется двумя способами.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 xml:space="preserve">1. </w:t>
      </w:r>
      <w:r>
        <w:rPr>
          <w:i/>
          <w:iCs w:val="0"/>
          <w:szCs w:val="15"/>
        </w:rPr>
        <w:t xml:space="preserve">Классическое управление. </w:t>
      </w:r>
      <w:r>
        <w:rPr>
          <w:szCs w:val="15"/>
        </w:rPr>
        <w:t>Акционеры избирают совет админи</w:t>
      </w:r>
      <w:r>
        <w:rPr>
          <w:szCs w:val="15"/>
        </w:rPr>
        <w:softHyphen/>
        <w:t>страции, который выбирает прези</w:t>
      </w:r>
      <w:r>
        <w:rPr>
          <w:szCs w:val="15"/>
        </w:rPr>
        <w:softHyphen/>
        <w:t>дента. Этот вид управления приме</w:t>
      </w:r>
      <w:r>
        <w:rPr>
          <w:szCs w:val="15"/>
        </w:rPr>
        <w:softHyphen/>
        <w:t>няется в 90% АО. Совет админист</w:t>
      </w:r>
      <w:r>
        <w:rPr>
          <w:szCs w:val="15"/>
        </w:rPr>
        <w:softHyphen/>
        <w:t>рации (административный совет) со</w:t>
      </w:r>
      <w:r>
        <w:rPr>
          <w:szCs w:val="15"/>
        </w:rPr>
        <w:softHyphen/>
        <w:t>стоят минимум из трех лиц, но не более, чем из двенадцати. Они должны быть акционерами. Прези</w:t>
      </w:r>
      <w:r>
        <w:rPr>
          <w:szCs w:val="15"/>
        </w:rPr>
        <w:softHyphen/>
        <w:t>дентом может быть физическое лицо, в том числе из иностранных граждан. Административный совет имеет широкие полномочия.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 xml:space="preserve">2. </w:t>
      </w:r>
      <w:r>
        <w:rPr>
          <w:i/>
          <w:iCs w:val="0"/>
          <w:szCs w:val="15"/>
        </w:rPr>
        <w:t xml:space="preserve">Управление нового типа, </w:t>
      </w:r>
      <w:r>
        <w:rPr>
          <w:szCs w:val="15"/>
        </w:rPr>
        <w:t>за</w:t>
      </w:r>
      <w:r>
        <w:rPr>
          <w:szCs w:val="15"/>
        </w:rPr>
        <w:softHyphen/>
        <w:t>имствованное из германского пра</w:t>
      </w:r>
      <w:r>
        <w:rPr>
          <w:szCs w:val="15"/>
        </w:rPr>
        <w:softHyphen/>
        <w:t>ва. АО руководит совет директоров и наблюдательный совет, который назначает совет директоров и конт</w:t>
      </w:r>
      <w:r>
        <w:rPr>
          <w:szCs w:val="15"/>
        </w:rPr>
        <w:softHyphen/>
        <w:t>ролирует его деятельность.</w:t>
      </w:r>
    </w:p>
    <w:p w:rsidR="00CF6E6E" w:rsidRDefault="00CF6E6E">
      <w:pPr>
        <w:pStyle w:val="a6"/>
        <w:ind w:firstLine="709"/>
        <w:rPr>
          <w:sz w:val="28"/>
        </w:rPr>
      </w:pPr>
      <w:r>
        <w:rPr>
          <w:sz w:val="28"/>
        </w:rPr>
        <w:t>В совет директоров Входит от 2 до 5 директоров (в АО, пользую</w:t>
      </w:r>
      <w:r>
        <w:rPr>
          <w:sz w:val="28"/>
        </w:rPr>
        <w:softHyphen/>
        <w:t>щихся общественными сбережения</w:t>
      </w:r>
      <w:r>
        <w:rPr>
          <w:sz w:val="28"/>
        </w:rPr>
        <w:softHyphen/>
        <w:t>ми, их число — 7). В АО, имею</w:t>
      </w:r>
      <w:r>
        <w:rPr>
          <w:sz w:val="28"/>
        </w:rPr>
        <w:softHyphen/>
        <w:t>щих капитал менее 1 млн. франков, функции совета директоров может выполнять один человек (единолич</w:t>
      </w:r>
      <w:r>
        <w:rPr>
          <w:sz w:val="28"/>
        </w:rPr>
        <w:softHyphen/>
        <w:t>ный генеральный директор).</w:t>
      </w:r>
    </w:p>
    <w:p w:rsidR="00CF6E6E" w:rsidRDefault="00CF6E6E">
      <w:pPr>
        <w:ind w:firstLine="709"/>
        <w:jc w:val="both"/>
      </w:pP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В ФРГ АО (</w:t>
      </w:r>
      <w:r>
        <w:rPr>
          <w:szCs w:val="15"/>
          <w:lang w:val="en-US"/>
        </w:rPr>
        <w:t>Aktiengesellschaft</w:t>
      </w:r>
      <w:r>
        <w:rPr>
          <w:szCs w:val="15"/>
        </w:rPr>
        <w:t xml:space="preserve">, сокр. </w:t>
      </w:r>
      <w:r>
        <w:rPr>
          <w:szCs w:val="15"/>
          <w:lang w:val="en-US"/>
        </w:rPr>
        <w:t>AG</w:t>
      </w:r>
      <w:r>
        <w:rPr>
          <w:szCs w:val="15"/>
        </w:rPr>
        <w:t>) регулируются Законом об акционерных обществах 1965 г. Согласно Закону АО является то</w:t>
      </w:r>
      <w:r>
        <w:rPr>
          <w:szCs w:val="15"/>
        </w:rPr>
        <w:softHyphen/>
        <w:t>варищество, обладающее правосубъектностью. По обязательствам обще</w:t>
      </w:r>
      <w:r>
        <w:rPr>
          <w:szCs w:val="15"/>
        </w:rPr>
        <w:softHyphen/>
        <w:t>ства перед кредиторами отвечает лишь имущество товарищества. АО имеет разбитый на акции капитал.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Минимальный размер уставного капитала определен — 100 тыс. не</w:t>
      </w:r>
      <w:r>
        <w:rPr>
          <w:szCs w:val="15"/>
        </w:rPr>
        <w:softHyphen/>
        <w:t>мецких марок. Учредительным доку</w:t>
      </w:r>
      <w:r>
        <w:rPr>
          <w:szCs w:val="15"/>
        </w:rPr>
        <w:softHyphen/>
        <w:t>ментом является устав АО, удостове</w:t>
      </w:r>
      <w:r>
        <w:rPr>
          <w:szCs w:val="15"/>
        </w:rPr>
        <w:softHyphen/>
        <w:t>ренный судом или нотариусом. Об</w:t>
      </w:r>
      <w:r>
        <w:rPr>
          <w:szCs w:val="15"/>
        </w:rPr>
        <w:softHyphen/>
        <w:t>разование акционерного капитала осуществляется путем распростране</w:t>
      </w:r>
      <w:r>
        <w:rPr>
          <w:szCs w:val="15"/>
        </w:rPr>
        <w:softHyphen/>
        <w:t>ния акций между учредителями, без обращения к публике. Органы управ</w:t>
      </w:r>
      <w:r>
        <w:rPr>
          <w:szCs w:val="15"/>
        </w:rPr>
        <w:softHyphen/>
        <w:t>ления: общее собрание акционеров, которое выбирает наблюдательный совет, а тот в свою очередь назначает правление, состоящее из одного чле</w:t>
      </w:r>
      <w:r>
        <w:rPr>
          <w:szCs w:val="15"/>
        </w:rPr>
        <w:softHyphen/>
        <w:t>на, если уставный капитал АО состав</w:t>
      </w:r>
      <w:r>
        <w:rPr>
          <w:szCs w:val="15"/>
        </w:rPr>
        <w:softHyphen/>
        <w:t>ляет сумму до 3 млн. марок; в дру</w:t>
      </w:r>
      <w:r>
        <w:rPr>
          <w:szCs w:val="15"/>
        </w:rPr>
        <w:softHyphen/>
        <w:t>гих случаях — не менее двух чле</w:t>
      </w:r>
      <w:r>
        <w:rPr>
          <w:szCs w:val="15"/>
        </w:rPr>
        <w:softHyphen/>
        <w:t>нов. Правление назначается на срок не свыше пяти лет. Основная функ</w:t>
      </w:r>
      <w:r>
        <w:rPr>
          <w:szCs w:val="15"/>
        </w:rPr>
        <w:softHyphen/>
        <w:t>ция наблюдательного совета — не управление обществом, а контроль за деятельностью правления.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В Великобритании примерным аналогом АО является «Компания с ограниченной ответственностью», деятельность которой регулируется Законом о компаниях 1985 г. (</w:t>
      </w:r>
      <w:r>
        <w:rPr>
          <w:szCs w:val="15"/>
          <w:lang w:val="en-US"/>
        </w:rPr>
        <w:t>Companies</w:t>
      </w:r>
      <w:r>
        <w:rPr>
          <w:szCs w:val="15"/>
        </w:rPr>
        <w:t xml:space="preserve"> </w:t>
      </w:r>
      <w:r>
        <w:rPr>
          <w:szCs w:val="15"/>
          <w:lang w:val="en-US"/>
        </w:rPr>
        <w:t>Act</w:t>
      </w:r>
      <w:r>
        <w:rPr>
          <w:szCs w:val="15"/>
        </w:rPr>
        <w:t>, 1985). Различают</w:t>
      </w:r>
      <w:r>
        <w:rPr>
          <w:szCs w:val="15"/>
        </w:rPr>
        <w:softHyphen/>
        <w:t>ся три вида компаний: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— компании с ограниченной от</w:t>
      </w:r>
      <w:r>
        <w:rPr>
          <w:szCs w:val="15"/>
        </w:rPr>
        <w:softHyphen/>
        <w:t>ветственностью участников (</w:t>
      </w:r>
      <w:r>
        <w:rPr>
          <w:szCs w:val="15"/>
          <w:lang w:val="en-US"/>
        </w:rPr>
        <w:t>A</w:t>
      </w:r>
      <w:r>
        <w:rPr>
          <w:szCs w:val="15"/>
        </w:rPr>
        <w:t xml:space="preserve"> </w:t>
      </w:r>
      <w:r>
        <w:rPr>
          <w:szCs w:val="15"/>
          <w:lang w:val="en-US"/>
        </w:rPr>
        <w:t>com</w:t>
      </w:r>
      <w:r>
        <w:rPr>
          <w:szCs w:val="15"/>
        </w:rPr>
        <w:softHyphen/>
      </w:r>
      <w:r>
        <w:rPr>
          <w:szCs w:val="15"/>
          <w:lang w:val="en-US"/>
        </w:rPr>
        <w:t>pany</w:t>
      </w:r>
      <w:r>
        <w:rPr>
          <w:szCs w:val="15"/>
        </w:rPr>
        <w:t xml:space="preserve"> </w:t>
      </w:r>
      <w:r>
        <w:rPr>
          <w:szCs w:val="15"/>
          <w:lang w:val="en-US"/>
        </w:rPr>
        <w:t>limited</w:t>
      </w:r>
      <w:r>
        <w:rPr>
          <w:szCs w:val="15"/>
        </w:rPr>
        <w:t xml:space="preserve"> </w:t>
      </w:r>
      <w:r>
        <w:rPr>
          <w:szCs w:val="15"/>
          <w:lang w:val="en-US"/>
        </w:rPr>
        <w:t>by</w:t>
      </w:r>
      <w:r>
        <w:rPr>
          <w:szCs w:val="15"/>
        </w:rPr>
        <w:t xml:space="preserve"> </w:t>
      </w:r>
      <w:r>
        <w:rPr>
          <w:szCs w:val="15"/>
          <w:lang w:val="en-US"/>
        </w:rPr>
        <w:t>shares</w:t>
      </w:r>
      <w:r>
        <w:rPr>
          <w:szCs w:val="15"/>
        </w:rPr>
        <w:t>). Ответствен</w:t>
      </w:r>
      <w:r>
        <w:rPr>
          <w:szCs w:val="15"/>
        </w:rPr>
        <w:softHyphen/>
        <w:t>ность участников ограничена номи</w:t>
      </w:r>
      <w:r>
        <w:rPr>
          <w:szCs w:val="15"/>
        </w:rPr>
        <w:softHyphen/>
        <w:t>нальной стоимостью акции (пая) — «</w:t>
      </w:r>
      <w:r>
        <w:rPr>
          <w:szCs w:val="15"/>
          <w:lang w:val="en-US"/>
        </w:rPr>
        <w:t>share</w:t>
      </w:r>
      <w:r>
        <w:rPr>
          <w:szCs w:val="15"/>
        </w:rPr>
        <w:t>»;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компании с ответственностью, ограниченной участниками суммой гарантий (</w:t>
      </w:r>
      <w:r>
        <w:rPr>
          <w:szCs w:val="15"/>
          <w:lang w:val="en-US"/>
        </w:rPr>
        <w:t>A</w:t>
      </w:r>
      <w:r>
        <w:rPr>
          <w:szCs w:val="15"/>
        </w:rPr>
        <w:t xml:space="preserve"> </w:t>
      </w:r>
      <w:r>
        <w:rPr>
          <w:szCs w:val="15"/>
          <w:lang w:val="en-US"/>
        </w:rPr>
        <w:t>company</w:t>
      </w:r>
      <w:r>
        <w:rPr>
          <w:szCs w:val="15"/>
        </w:rPr>
        <w:t xml:space="preserve"> </w:t>
      </w:r>
      <w:r>
        <w:rPr>
          <w:szCs w:val="15"/>
          <w:lang w:val="en-US"/>
        </w:rPr>
        <w:t>limited</w:t>
      </w:r>
      <w:r>
        <w:rPr>
          <w:szCs w:val="15"/>
        </w:rPr>
        <w:t xml:space="preserve"> </w:t>
      </w:r>
      <w:r>
        <w:rPr>
          <w:szCs w:val="15"/>
          <w:lang w:val="en-US"/>
        </w:rPr>
        <w:t>by</w:t>
      </w:r>
      <w:r>
        <w:rPr>
          <w:szCs w:val="15"/>
        </w:rPr>
        <w:t xml:space="preserve"> </w:t>
      </w:r>
      <w:r>
        <w:rPr>
          <w:szCs w:val="15"/>
          <w:lang w:val="en-US"/>
        </w:rPr>
        <w:t>guarantee</w:t>
      </w:r>
      <w:r>
        <w:rPr>
          <w:szCs w:val="15"/>
        </w:rPr>
        <w:t>);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— компании с неограниченной ответственностью участников (</w:t>
      </w:r>
      <w:r>
        <w:rPr>
          <w:szCs w:val="15"/>
          <w:lang w:val="en-US"/>
        </w:rPr>
        <w:t>An</w:t>
      </w:r>
      <w:r>
        <w:rPr>
          <w:szCs w:val="15"/>
        </w:rPr>
        <w:t xml:space="preserve"> </w:t>
      </w:r>
      <w:r>
        <w:rPr>
          <w:szCs w:val="15"/>
          <w:lang w:val="en-US"/>
        </w:rPr>
        <w:t>unlimited</w:t>
      </w:r>
      <w:r>
        <w:rPr>
          <w:szCs w:val="15"/>
        </w:rPr>
        <w:t xml:space="preserve"> </w:t>
      </w:r>
      <w:r>
        <w:rPr>
          <w:szCs w:val="15"/>
          <w:lang w:val="en-US"/>
        </w:rPr>
        <w:t>company</w:t>
      </w:r>
      <w:r>
        <w:rPr>
          <w:szCs w:val="15"/>
        </w:rPr>
        <w:t>).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Зарегистрированная компания является юридическим лицом. Ком</w:t>
      </w:r>
      <w:r>
        <w:rPr>
          <w:szCs w:val="15"/>
        </w:rPr>
        <w:softHyphen/>
        <w:t>пания может быть «Публичной» (</w:t>
      </w:r>
      <w:r>
        <w:rPr>
          <w:szCs w:val="15"/>
          <w:lang w:val="en-US"/>
        </w:rPr>
        <w:t>Public</w:t>
      </w:r>
      <w:r>
        <w:rPr>
          <w:szCs w:val="15"/>
        </w:rPr>
        <w:t xml:space="preserve"> </w:t>
      </w:r>
      <w:r>
        <w:rPr>
          <w:szCs w:val="15"/>
          <w:lang w:val="en-US"/>
        </w:rPr>
        <w:t>company</w:t>
      </w:r>
      <w:r>
        <w:rPr>
          <w:szCs w:val="15"/>
        </w:rPr>
        <w:t>) и  «Частной» (</w:t>
      </w:r>
      <w:r>
        <w:rPr>
          <w:szCs w:val="15"/>
          <w:lang w:val="en-US"/>
        </w:rPr>
        <w:t>Private</w:t>
      </w:r>
      <w:r>
        <w:rPr>
          <w:szCs w:val="15"/>
        </w:rPr>
        <w:t xml:space="preserve"> </w:t>
      </w:r>
      <w:r>
        <w:rPr>
          <w:szCs w:val="15"/>
          <w:lang w:val="en-US"/>
        </w:rPr>
        <w:t>company</w:t>
      </w:r>
      <w:r>
        <w:rPr>
          <w:szCs w:val="15"/>
        </w:rPr>
        <w:t>). Публичная ком</w:t>
      </w:r>
      <w:r>
        <w:rPr>
          <w:szCs w:val="15"/>
        </w:rPr>
        <w:softHyphen/>
        <w:t>пания должна отвечать требовани</w:t>
      </w:r>
      <w:r>
        <w:rPr>
          <w:szCs w:val="15"/>
        </w:rPr>
        <w:softHyphen/>
        <w:t>ям о минимальном размере капита</w:t>
      </w:r>
      <w:r>
        <w:rPr>
          <w:szCs w:val="15"/>
        </w:rPr>
        <w:softHyphen/>
        <w:t>ла и указанием на то, что она является таковой. Компания, которая не является публичной, считается част</w:t>
      </w:r>
      <w:r>
        <w:rPr>
          <w:szCs w:val="15"/>
        </w:rPr>
        <w:softHyphen/>
        <w:t>ной. Передача акций в публичных компаниях осуществляется без ог</w:t>
      </w:r>
      <w:r>
        <w:rPr>
          <w:szCs w:val="15"/>
        </w:rPr>
        <w:softHyphen/>
        <w:t>раничений, а в частных компани</w:t>
      </w:r>
      <w:r>
        <w:rPr>
          <w:szCs w:val="15"/>
        </w:rPr>
        <w:softHyphen/>
        <w:t>ях  — только своим акционерам, а третьим лицам  — с согласия акци</w:t>
      </w:r>
      <w:r>
        <w:rPr>
          <w:szCs w:val="15"/>
        </w:rPr>
        <w:softHyphen/>
        <w:t>онеров. В законодательстве прово</w:t>
      </w:r>
      <w:r>
        <w:rPr>
          <w:szCs w:val="15"/>
        </w:rPr>
        <w:softHyphen/>
        <w:t>дится различие форм капитала: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~ номинальный капитал (</w:t>
      </w:r>
      <w:r>
        <w:rPr>
          <w:szCs w:val="15"/>
          <w:lang w:val="en-US"/>
        </w:rPr>
        <w:t>Nomi</w:t>
      </w:r>
      <w:r>
        <w:rPr>
          <w:szCs w:val="15"/>
        </w:rPr>
        <w:softHyphen/>
      </w:r>
      <w:r>
        <w:rPr>
          <w:szCs w:val="15"/>
          <w:lang w:val="en-US"/>
        </w:rPr>
        <w:t>nal</w:t>
      </w:r>
      <w:r>
        <w:rPr>
          <w:szCs w:val="15"/>
        </w:rPr>
        <w:t>), на сумму которого компания имеет право выпустить акции;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— выпущенный капитал (</w:t>
      </w:r>
      <w:r>
        <w:rPr>
          <w:szCs w:val="15"/>
          <w:lang w:val="en-US"/>
        </w:rPr>
        <w:t>Issued</w:t>
      </w:r>
      <w:r>
        <w:rPr>
          <w:szCs w:val="15"/>
        </w:rPr>
        <w:t>), на который компания выпустила ак</w:t>
      </w:r>
      <w:r>
        <w:rPr>
          <w:szCs w:val="15"/>
        </w:rPr>
        <w:softHyphen/>
        <w:t>ции в пределах стоимости номиналь</w:t>
      </w:r>
      <w:r>
        <w:rPr>
          <w:szCs w:val="15"/>
        </w:rPr>
        <w:softHyphen/>
        <w:t>ного капитала;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— оплаченный капитал (</w:t>
      </w:r>
      <w:r>
        <w:rPr>
          <w:szCs w:val="15"/>
          <w:lang w:val="en-US"/>
        </w:rPr>
        <w:t>paid</w:t>
      </w:r>
      <w:r>
        <w:rPr>
          <w:szCs w:val="15"/>
        </w:rPr>
        <w:t>-</w:t>
      </w:r>
      <w:r>
        <w:rPr>
          <w:szCs w:val="15"/>
          <w:lang w:val="en-US"/>
        </w:rPr>
        <w:t>in</w:t>
      </w:r>
      <w:r>
        <w:rPr>
          <w:szCs w:val="15"/>
        </w:rPr>
        <w:t>). Это часть оплаченного выпу</w:t>
      </w:r>
      <w:r>
        <w:rPr>
          <w:szCs w:val="15"/>
        </w:rPr>
        <w:softHyphen/>
        <w:t>щенного капитала.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Минимальный размер выпущен</w:t>
      </w:r>
      <w:r>
        <w:rPr>
          <w:szCs w:val="15"/>
        </w:rPr>
        <w:softHyphen/>
        <w:t>ного капитала для подписки состав</w:t>
      </w:r>
      <w:r>
        <w:rPr>
          <w:szCs w:val="15"/>
        </w:rPr>
        <w:softHyphen/>
        <w:t>ляет 50 тыс. фунтов стерлингов.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Учредительный документ компа</w:t>
      </w:r>
      <w:r>
        <w:rPr>
          <w:szCs w:val="15"/>
        </w:rPr>
        <w:softHyphen/>
        <w:t>нии  —  Меморандум (Устав)  — «</w:t>
      </w:r>
      <w:r>
        <w:rPr>
          <w:szCs w:val="15"/>
          <w:lang w:val="en-US"/>
        </w:rPr>
        <w:t>Memorandum</w:t>
      </w:r>
      <w:r>
        <w:rPr>
          <w:szCs w:val="15"/>
        </w:rPr>
        <w:t xml:space="preserve"> </w:t>
      </w:r>
      <w:r>
        <w:rPr>
          <w:szCs w:val="15"/>
          <w:lang w:val="en-US"/>
        </w:rPr>
        <w:t>of</w:t>
      </w:r>
      <w:r>
        <w:rPr>
          <w:szCs w:val="15"/>
        </w:rPr>
        <w:t xml:space="preserve"> </w:t>
      </w:r>
      <w:r>
        <w:rPr>
          <w:szCs w:val="15"/>
          <w:lang w:val="en-US"/>
        </w:rPr>
        <w:t>association</w:t>
      </w:r>
      <w:r>
        <w:rPr>
          <w:szCs w:val="15"/>
        </w:rPr>
        <w:t>». Дру</w:t>
      </w:r>
      <w:r>
        <w:rPr>
          <w:szCs w:val="15"/>
        </w:rPr>
        <w:softHyphen/>
        <w:t>гим документом, регулирующим «внутренние отношения в компа</w:t>
      </w:r>
      <w:r>
        <w:rPr>
          <w:szCs w:val="15"/>
        </w:rPr>
        <w:softHyphen/>
        <w:t>нии», является так называемый Внутренний регламент (</w:t>
      </w:r>
      <w:r>
        <w:rPr>
          <w:szCs w:val="15"/>
          <w:lang w:val="en-US"/>
        </w:rPr>
        <w:t>By</w:t>
      </w:r>
      <w:r>
        <w:rPr>
          <w:szCs w:val="15"/>
        </w:rPr>
        <w:t>-</w:t>
      </w:r>
      <w:r>
        <w:rPr>
          <w:szCs w:val="15"/>
          <w:lang w:val="en-US"/>
        </w:rPr>
        <w:t>Laws</w:t>
      </w:r>
      <w:r>
        <w:rPr>
          <w:szCs w:val="15"/>
        </w:rPr>
        <w:t>). Меморандум подлежит регистрации. Органы компании: общее собра</w:t>
      </w:r>
      <w:r>
        <w:rPr>
          <w:szCs w:val="15"/>
        </w:rPr>
        <w:softHyphen/>
        <w:t>ние и правление (совет директо</w:t>
      </w:r>
      <w:r>
        <w:rPr>
          <w:szCs w:val="15"/>
        </w:rPr>
        <w:softHyphen/>
        <w:t>ров) — «</w:t>
      </w:r>
      <w:r>
        <w:rPr>
          <w:szCs w:val="15"/>
          <w:lang w:val="en-US"/>
        </w:rPr>
        <w:t>Board</w:t>
      </w:r>
      <w:r>
        <w:rPr>
          <w:szCs w:val="15"/>
        </w:rPr>
        <w:t xml:space="preserve"> </w:t>
      </w:r>
      <w:r>
        <w:rPr>
          <w:szCs w:val="15"/>
          <w:lang w:val="en-US"/>
        </w:rPr>
        <w:t>of</w:t>
      </w:r>
      <w:r>
        <w:rPr>
          <w:szCs w:val="15"/>
        </w:rPr>
        <w:t xml:space="preserve"> </w:t>
      </w:r>
      <w:r>
        <w:rPr>
          <w:szCs w:val="15"/>
          <w:lang w:val="en-US"/>
        </w:rPr>
        <w:t>Directors</w:t>
      </w:r>
      <w:r>
        <w:rPr>
          <w:szCs w:val="15"/>
        </w:rPr>
        <w:t>». В пуб</w:t>
      </w:r>
      <w:r>
        <w:rPr>
          <w:szCs w:val="15"/>
        </w:rPr>
        <w:softHyphen/>
        <w:t>личных компаниях совет должен состоять не менее, чем из двух ди</w:t>
      </w:r>
      <w:r>
        <w:rPr>
          <w:szCs w:val="15"/>
        </w:rPr>
        <w:softHyphen/>
        <w:t>ректоров. В частных допускается состав совета из одного лица. Совет избирается на любой срок. Из со</w:t>
      </w:r>
      <w:r>
        <w:rPr>
          <w:szCs w:val="15"/>
        </w:rPr>
        <w:softHyphen/>
        <w:t>става директоров назначаются уп</w:t>
      </w:r>
      <w:r>
        <w:rPr>
          <w:szCs w:val="15"/>
        </w:rPr>
        <w:softHyphen/>
        <w:t>равляющие, осуществляющие опе</w:t>
      </w:r>
      <w:r>
        <w:rPr>
          <w:szCs w:val="15"/>
        </w:rPr>
        <w:softHyphen/>
        <w:t>ративное руководство (</w:t>
      </w:r>
      <w:r>
        <w:rPr>
          <w:szCs w:val="15"/>
          <w:lang w:val="en-US"/>
        </w:rPr>
        <w:t>managing</w:t>
      </w:r>
      <w:r>
        <w:rPr>
          <w:szCs w:val="15"/>
        </w:rPr>
        <w:t xml:space="preserve"> </w:t>
      </w:r>
      <w:r>
        <w:rPr>
          <w:szCs w:val="15"/>
          <w:lang w:val="en-US"/>
        </w:rPr>
        <w:t>directors</w:t>
      </w:r>
      <w:r>
        <w:rPr>
          <w:szCs w:val="15"/>
        </w:rPr>
        <w:t>).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В США аналог АО  — корпора</w:t>
      </w:r>
      <w:r>
        <w:rPr>
          <w:szCs w:val="15"/>
        </w:rPr>
        <w:softHyphen/>
        <w:t>ция (</w:t>
      </w:r>
      <w:r>
        <w:rPr>
          <w:szCs w:val="15"/>
          <w:lang w:val="en-US"/>
        </w:rPr>
        <w:t>corporation</w:t>
      </w:r>
      <w:r>
        <w:rPr>
          <w:szCs w:val="15"/>
        </w:rPr>
        <w:t>).  Деятельность корпораций регулируется законами штатов, а не федеральными зако</w:t>
      </w:r>
      <w:r>
        <w:rPr>
          <w:szCs w:val="15"/>
        </w:rPr>
        <w:softHyphen/>
        <w:t>нами (за отдельными изъятиями). Законы штатов о предприниматель</w:t>
      </w:r>
      <w:r>
        <w:rPr>
          <w:szCs w:val="15"/>
        </w:rPr>
        <w:softHyphen/>
        <w:t>ских корпорациях во многом схо</w:t>
      </w:r>
      <w:r>
        <w:rPr>
          <w:szCs w:val="15"/>
        </w:rPr>
        <w:softHyphen/>
        <w:t>жи с английским законодатель</w:t>
      </w:r>
      <w:r>
        <w:rPr>
          <w:szCs w:val="15"/>
        </w:rPr>
        <w:softHyphen/>
        <w:t>ством. Так, например, в штате Нью-Йорк таким  законом считается «</w:t>
      </w:r>
      <w:r>
        <w:rPr>
          <w:szCs w:val="15"/>
          <w:lang w:val="en-US"/>
        </w:rPr>
        <w:t>Business</w:t>
      </w:r>
      <w:r>
        <w:rPr>
          <w:szCs w:val="15"/>
        </w:rPr>
        <w:t xml:space="preserve"> </w:t>
      </w:r>
      <w:r>
        <w:rPr>
          <w:szCs w:val="15"/>
          <w:lang w:val="en-US"/>
        </w:rPr>
        <w:t>Corporation</w:t>
      </w:r>
      <w:r>
        <w:rPr>
          <w:szCs w:val="15"/>
        </w:rPr>
        <w:t xml:space="preserve"> </w:t>
      </w:r>
      <w:r>
        <w:rPr>
          <w:szCs w:val="15"/>
          <w:lang w:val="en-US"/>
        </w:rPr>
        <w:t>Law</w:t>
      </w:r>
      <w:r>
        <w:rPr>
          <w:szCs w:val="15"/>
        </w:rPr>
        <w:t>». Из множества видов корпораций ос</w:t>
      </w:r>
      <w:r>
        <w:rPr>
          <w:szCs w:val="15"/>
        </w:rPr>
        <w:softHyphen/>
        <w:t>новным в сфере предприниматель</w:t>
      </w:r>
      <w:r>
        <w:rPr>
          <w:szCs w:val="15"/>
        </w:rPr>
        <w:softHyphen/>
        <w:t>ства является «Корпорация, создан</w:t>
      </w:r>
      <w:r>
        <w:rPr>
          <w:szCs w:val="15"/>
        </w:rPr>
        <w:softHyphen/>
        <w:t>ная для извлечения прибыли». Это так называемая «Предприниматель</w:t>
      </w:r>
      <w:r>
        <w:rPr>
          <w:szCs w:val="15"/>
        </w:rPr>
        <w:softHyphen/>
        <w:t>ская корпорация»   —   «</w:t>
      </w:r>
      <w:r>
        <w:rPr>
          <w:szCs w:val="15"/>
          <w:lang w:val="en-US"/>
        </w:rPr>
        <w:t>Business</w:t>
      </w:r>
      <w:r>
        <w:rPr>
          <w:szCs w:val="15"/>
        </w:rPr>
        <w:t xml:space="preserve"> </w:t>
      </w:r>
      <w:r>
        <w:rPr>
          <w:szCs w:val="15"/>
          <w:lang w:val="en-US"/>
        </w:rPr>
        <w:t>Corporation</w:t>
      </w:r>
      <w:r>
        <w:rPr>
          <w:szCs w:val="15"/>
        </w:rPr>
        <w:t>». Корпорации являют</w:t>
      </w:r>
      <w:r>
        <w:rPr>
          <w:szCs w:val="15"/>
        </w:rPr>
        <w:softHyphen/>
        <w:t>ся юридическими лицами. Они от</w:t>
      </w:r>
      <w:r>
        <w:rPr>
          <w:szCs w:val="15"/>
        </w:rPr>
        <w:softHyphen/>
        <w:t>вечают перед кредиторами по сво</w:t>
      </w:r>
      <w:r>
        <w:rPr>
          <w:szCs w:val="15"/>
        </w:rPr>
        <w:softHyphen/>
        <w:t>им долгам всем своим имуществом, а члены корпорации  -  акционеры (паедержатели)   —    «</w:t>
      </w:r>
      <w:r>
        <w:rPr>
          <w:szCs w:val="15"/>
          <w:lang w:val="en-US"/>
        </w:rPr>
        <w:t>Sharehol</w:t>
      </w:r>
      <w:r>
        <w:rPr>
          <w:szCs w:val="15"/>
        </w:rPr>
        <w:softHyphen/>
      </w:r>
      <w:r>
        <w:rPr>
          <w:szCs w:val="15"/>
          <w:lang w:val="en-US"/>
        </w:rPr>
        <w:t>ders</w:t>
      </w:r>
      <w:r>
        <w:rPr>
          <w:szCs w:val="15"/>
        </w:rPr>
        <w:t>»  — в пределах стоимости ак</w:t>
      </w:r>
      <w:r>
        <w:rPr>
          <w:szCs w:val="15"/>
        </w:rPr>
        <w:softHyphen/>
        <w:t>ций (паев)  - «</w:t>
      </w:r>
      <w:r>
        <w:rPr>
          <w:szCs w:val="15"/>
          <w:lang w:val="en-US"/>
        </w:rPr>
        <w:t>Shares</w:t>
      </w:r>
      <w:r>
        <w:rPr>
          <w:szCs w:val="15"/>
        </w:rPr>
        <w:t>». Исключе</w:t>
      </w:r>
      <w:r>
        <w:rPr>
          <w:szCs w:val="15"/>
        </w:rPr>
        <w:softHyphen/>
        <w:t>ние составляют случаи, подпадаю</w:t>
      </w:r>
      <w:r>
        <w:rPr>
          <w:szCs w:val="15"/>
        </w:rPr>
        <w:softHyphen/>
        <w:t>щие под понятие  «</w:t>
      </w:r>
      <w:r>
        <w:rPr>
          <w:szCs w:val="15"/>
          <w:lang w:val="en-US"/>
        </w:rPr>
        <w:t>Piercing</w:t>
      </w:r>
      <w:r>
        <w:rPr>
          <w:szCs w:val="15"/>
        </w:rPr>
        <w:t xml:space="preserve"> </w:t>
      </w:r>
      <w:r>
        <w:rPr>
          <w:szCs w:val="15"/>
          <w:lang w:val="en-US"/>
        </w:rPr>
        <w:t>the</w:t>
      </w:r>
      <w:r>
        <w:rPr>
          <w:szCs w:val="15"/>
        </w:rPr>
        <w:t xml:space="preserve"> </w:t>
      </w:r>
      <w:r>
        <w:rPr>
          <w:szCs w:val="15"/>
          <w:lang w:val="en-US"/>
        </w:rPr>
        <w:t>corporation</w:t>
      </w:r>
      <w:r>
        <w:rPr>
          <w:szCs w:val="15"/>
        </w:rPr>
        <w:t xml:space="preserve">  </w:t>
      </w:r>
      <w:r>
        <w:rPr>
          <w:szCs w:val="15"/>
          <w:lang w:val="en-US"/>
        </w:rPr>
        <w:t>veil</w:t>
      </w:r>
      <w:r>
        <w:rPr>
          <w:szCs w:val="15"/>
        </w:rPr>
        <w:t>»,  что означает «прокол корпоративной вуали». Тогда разделение корпорации как юридического лица от ее акционеров не действует и согласно этой доктрине акционеры несут неогра</w:t>
      </w:r>
      <w:r>
        <w:rPr>
          <w:szCs w:val="15"/>
        </w:rPr>
        <w:softHyphen/>
        <w:t>ниченную ответственность, если они своими действиями превратили кор</w:t>
      </w:r>
      <w:r>
        <w:rPr>
          <w:szCs w:val="15"/>
        </w:rPr>
        <w:softHyphen/>
        <w:t>порацию во «Второе Я» (</w:t>
      </w:r>
      <w:r>
        <w:rPr>
          <w:szCs w:val="15"/>
          <w:lang w:val="en-US"/>
        </w:rPr>
        <w:t>Alter</w:t>
      </w:r>
      <w:r>
        <w:rPr>
          <w:szCs w:val="15"/>
        </w:rPr>
        <w:t xml:space="preserve"> </w:t>
      </w:r>
      <w:r>
        <w:rPr>
          <w:szCs w:val="15"/>
          <w:lang w:val="en-US"/>
        </w:rPr>
        <w:t>Eg</w:t>
      </w:r>
      <w:r>
        <w:rPr>
          <w:szCs w:val="15"/>
        </w:rPr>
        <w:t>о), т.е. использовали ее путем обмана или иных незаконных дей</w:t>
      </w:r>
      <w:r>
        <w:rPr>
          <w:szCs w:val="15"/>
        </w:rPr>
        <w:softHyphen/>
        <w:t>ствий в своих личных интересах: сознательное доведение до банкрот</w:t>
      </w:r>
      <w:r>
        <w:rPr>
          <w:szCs w:val="15"/>
        </w:rPr>
        <w:softHyphen/>
        <w:t>ства, сокрытие налогов и проч.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Предпринимательские корпора</w:t>
      </w:r>
      <w:r>
        <w:rPr>
          <w:szCs w:val="15"/>
        </w:rPr>
        <w:softHyphen/>
        <w:t>ции подразделяются на корпорации открытого типа или публич</w:t>
      </w:r>
      <w:r>
        <w:rPr>
          <w:szCs w:val="15"/>
        </w:rPr>
        <w:softHyphen/>
        <w:t>ные корпорации» (</w:t>
      </w:r>
      <w:r>
        <w:rPr>
          <w:szCs w:val="15"/>
          <w:lang w:val="en-US"/>
        </w:rPr>
        <w:t>Publicly</w:t>
      </w:r>
      <w:r>
        <w:rPr>
          <w:szCs w:val="15"/>
        </w:rPr>
        <w:t xml:space="preserve"> </w:t>
      </w:r>
      <w:r>
        <w:rPr>
          <w:szCs w:val="15"/>
          <w:lang w:val="en-US"/>
        </w:rPr>
        <w:t>held</w:t>
      </w:r>
      <w:r>
        <w:rPr>
          <w:szCs w:val="15"/>
        </w:rPr>
        <w:t xml:space="preserve"> </w:t>
      </w:r>
      <w:r>
        <w:rPr>
          <w:szCs w:val="15"/>
          <w:lang w:val="en-US"/>
        </w:rPr>
        <w:t>corporations</w:t>
      </w:r>
      <w:r>
        <w:rPr>
          <w:szCs w:val="15"/>
        </w:rPr>
        <w:t>) и корпорации «Зак</w:t>
      </w:r>
      <w:r>
        <w:rPr>
          <w:szCs w:val="15"/>
        </w:rPr>
        <w:softHyphen/>
        <w:t>рытого типа» (</w:t>
      </w:r>
      <w:r>
        <w:rPr>
          <w:szCs w:val="15"/>
          <w:lang w:val="en-US"/>
        </w:rPr>
        <w:t>close</w:t>
      </w:r>
      <w:r>
        <w:rPr>
          <w:szCs w:val="15"/>
        </w:rPr>
        <w:t xml:space="preserve"> </w:t>
      </w:r>
      <w:r>
        <w:rPr>
          <w:szCs w:val="15"/>
          <w:lang w:val="en-US"/>
        </w:rPr>
        <w:t>corporation</w:t>
      </w:r>
      <w:r>
        <w:rPr>
          <w:szCs w:val="15"/>
        </w:rPr>
        <w:t>). Корпорации открытого типа сле</w:t>
      </w:r>
      <w:r>
        <w:rPr>
          <w:szCs w:val="15"/>
        </w:rPr>
        <w:softHyphen/>
        <w:t>дует отличать от таких «публич</w:t>
      </w:r>
      <w:r>
        <w:rPr>
          <w:szCs w:val="15"/>
        </w:rPr>
        <w:softHyphen/>
        <w:t>ных корпораций» (</w:t>
      </w:r>
      <w:r>
        <w:rPr>
          <w:szCs w:val="15"/>
          <w:lang w:val="en-US"/>
        </w:rPr>
        <w:t>Public</w:t>
      </w:r>
      <w:r>
        <w:rPr>
          <w:szCs w:val="15"/>
        </w:rPr>
        <w:t xml:space="preserve"> </w:t>
      </w:r>
      <w:r>
        <w:rPr>
          <w:szCs w:val="15"/>
          <w:lang w:val="en-US"/>
        </w:rPr>
        <w:t>corporations</w:t>
      </w:r>
      <w:r>
        <w:rPr>
          <w:szCs w:val="15"/>
        </w:rPr>
        <w:t>), как: «Муниципаль</w:t>
      </w:r>
      <w:r>
        <w:rPr>
          <w:szCs w:val="15"/>
        </w:rPr>
        <w:softHyphen/>
        <w:t>ные корпорации» (</w:t>
      </w:r>
      <w:r>
        <w:rPr>
          <w:szCs w:val="15"/>
          <w:lang w:val="en-US"/>
        </w:rPr>
        <w:t>Municipal</w:t>
      </w:r>
      <w:r>
        <w:rPr>
          <w:szCs w:val="15"/>
        </w:rPr>
        <w:t xml:space="preserve"> </w:t>
      </w:r>
      <w:r>
        <w:rPr>
          <w:szCs w:val="15"/>
          <w:lang w:val="en-US"/>
        </w:rPr>
        <w:t>corporations</w:t>
      </w:r>
      <w:r>
        <w:rPr>
          <w:szCs w:val="15"/>
        </w:rPr>
        <w:t>), «Районные корпора</w:t>
      </w:r>
      <w:r>
        <w:rPr>
          <w:szCs w:val="15"/>
        </w:rPr>
        <w:softHyphen/>
        <w:t>ции» (</w:t>
      </w:r>
      <w:r>
        <w:rPr>
          <w:szCs w:val="15"/>
          <w:lang w:val="en-US"/>
        </w:rPr>
        <w:t>District</w:t>
      </w:r>
      <w:r>
        <w:rPr>
          <w:szCs w:val="15"/>
        </w:rPr>
        <w:t xml:space="preserve"> </w:t>
      </w:r>
      <w:r>
        <w:rPr>
          <w:szCs w:val="15"/>
          <w:lang w:val="en-US"/>
        </w:rPr>
        <w:t>corporations</w:t>
      </w:r>
      <w:r>
        <w:rPr>
          <w:szCs w:val="15"/>
        </w:rPr>
        <w:t>) и «Корпорации, учрежденные для общественных нужд» (</w:t>
      </w:r>
      <w:r>
        <w:rPr>
          <w:szCs w:val="15"/>
          <w:lang w:val="en-US"/>
        </w:rPr>
        <w:t>Public</w:t>
      </w:r>
      <w:r>
        <w:rPr>
          <w:szCs w:val="15"/>
        </w:rPr>
        <w:t xml:space="preserve"> </w:t>
      </w:r>
      <w:r>
        <w:rPr>
          <w:szCs w:val="15"/>
          <w:lang w:val="en-US"/>
        </w:rPr>
        <w:t>benefit</w:t>
      </w:r>
      <w:r>
        <w:rPr>
          <w:szCs w:val="15"/>
        </w:rPr>
        <w:t xml:space="preserve"> </w:t>
      </w:r>
      <w:r>
        <w:rPr>
          <w:szCs w:val="15"/>
          <w:lang w:val="en-US"/>
        </w:rPr>
        <w:t>corporations</w:t>
      </w:r>
      <w:r>
        <w:rPr>
          <w:szCs w:val="15"/>
        </w:rPr>
        <w:t>).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Число участников открытых кор</w:t>
      </w:r>
      <w:r>
        <w:rPr>
          <w:szCs w:val="15"/>
        </w:rPr>
        <w:softHyphen/>
        <w:t>пораций не ограничено. Для них характерны также продажа акций на фондовых биржах или публика</w:t>
      </w:r>
      <w:r>
        <w:rPr>
          <w:szCs w:val="15"/>
        </w:rPr>
        <w:softHyphen/>
        <w:t>ция стоимости акций. Если капитал корпорации превышает 3 млн. дол</w:t>
      </w:r>
      <w:r>
        <w:rPr>
          <w:szCs w:val="15"/>
        </w:rPr>
        <w:softHyphen/>
        <w:t>ларов США и этот капитал принад</w:t>
      </w:r>
      <w:r>
        <w:rPr>
          <w:szCs w:val="15"/>
        </w:rPr>
        <w:softHyphen/>
        <w:t>лежит более 500 акционеров, то деятельность таких корпораций ре</w:t>
      </w:r>
      <w:r>
        <w:rPr>
          <w:szCs w:val="15"/>
        </w:rPr>
        <w:softHyphen/>
        <w:t>гулируется, кроме того, Федераль</w:t>
      </w:r>
      <w:r>
        <w:rPr>
          <w:szCs w:val="15"/>
        </w:rPr>
        <w:softHyphen/>
        <w:t>ным законом о ценных бумагах 1934 г.</w:t>
      </w:r>
    </w:p>
    <w:p w:rsidR="00CF6E6E" w:rsidRDefault="00CF6E6E">
      <w:pPr>
        <w:pStyle w:val="20"/>
        <w:ind w:firstLine="709"/>
        <w:rPr>
          <w:sz w:val="28"/>
        </w:rPr>
      </w:pPr>
      <w:r>
        <w:rPr>
          <w:sz w:val="28"/>
        </w:rPr>
        <w:t>В закрытых корпорациях число акционеров сравнительно неболь</w:t>
      </w:r>
      <w:r>
        <w:rPr>
          <w:sz w:val="28"/>
        </w:rPr>
        <w:softHyphen/>
        <w:t>шое. Минимум их и максимум оп</w:t>
      </w:r>
      <w:r>
        <w:rPr>
          <w:sz w:val="28"/>
        </w:rPr>
        <w:softHyphen/>
        <w:t>ределены в соответствующих зако</w:t>
      </w:r>
      <w:r>
        <w:rPr>
          <w:sz w:val="28"/>
        </w:rPr>
        <w:softHyphen/>
        <w:t>нах штатов. Так, например, в Зако</w:t>
      </w:r>
      <w:r>
        <w:rPr>
          <w:sz w:val="28"/>
        </w:rPr>
        <w:softHyphen/>
        <w:t>не о закрытых корпорациях штата Делавер установлено, что число ак</w:t>
      </w:r>
      <w:r>
        <w:rPr>
          <w:sz w:val="28"/>
        </w:rPr>
        <w:softHyphen/>
        <w:t>ционеров не должно быть больше 30. Характерной чертой закрытых корпораций является также отсут</w:t>
      </w:r>
      <w:r>
        <w:rPr>
          <w:sz w:val="28"/>
        </w:rPr>
        <w:softHyphen/>
        <w:t>ствие совета директоров, что прямо предусматривается в учредительных документах. Его функции выполня</w:t>
      </w:r>
      <w:r>
        <w:rPr>
          <w:sz w:val="28"/>
        </w:rPr>
        <w:softHyphen/>
        <w:t>ют сами акционеры. Передача ак</w:t>
      </w:r>
      <w:r>
        <w:rPr>
          <w:sz w:val="28"/>
        </w:rPr>
        <w:softHyphen/>
        <w:t>ций (паев) осуществляется только среди акционеров, а третьим ли</w:t>
      </w:r>
      <w:r>
        <w:rPr>
          <w:sz w:val="28"/>
        </w:rPr>
        <w:softHyphen/>
        <w:t>цам       с их согласия. Закрытые корпорации не подлежат публичной отчетности.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Учредительным документом всех корпораций является Устав (</w:t>
      </w:r>
      <w:r>
        <w:rPr>
          <w:szCs w:val="15"/>
          <w:lang w:val="en-US"/>
        </w:rPr>
        <w:t>Articles</w:t>
      </w:r>
      <w:r>
        <w:rPr>
          <w:szCs w:val="15"/>
        </w:rPr>
        <w:t xml:space="preserve"> </w:t>
      </w:r>
      <w:r>
        <w:rPr>
          <w:szCs w:val="15"/>
          <w:lang w:val="en-US"/>
        </w:rPr>
        <w:t>of</w:t>
      </w:r>
      <w:r>
        <w:rPr>
          <w:szCs w:val="15"/>
        </w:rPr>
        <w:t xml:space="preserve"> </w:t>
      </w:r>
      <w:r>
        <w:rPr>
          <w:szCs w:val="15"/>
          <w:lang w:val="en-US"/>
        </w:rPr>
        <w:t>Incorporation</w:t>
      </w:r>
      <w:r>
        <w:rPr>
          <w:szCs w:val="15"/>
        </w:rPr>
        <w:t xml:space="preserve"> или </w:t>
      </w:r>
      <w:r>
        <w:rPr>
          <w:szCs w:val="15"/>
          <w:lang w:val="en-US"/>
        </w:rPr>
        <w:t>Certificate</w:t>
      </w:r>
      <w:r>
        <w:rPr>
          <w:szCs w:val="15"/>
        </w:rPr>
        <w:t xml:space="preserve"> </w:t>
      </w:r>
      <w:r>
        <w:rPr>
          <w:szCs w:val="15"/>
          <w:lang w:val="en-US"/>
        </w:rPr>
        <w:t>of</w:t>
      </w:r>
      <w:r>
        <w:rPr>
          <w:szCs w:val="15"/>
        </w:rPr>
        <w:t xml:space="preserve"> </w:t>
      </w:r>
      <w:r>
        <w:rPr>
          <w:szCs w:val="15"/>
          <w:lang w:val="en-US"/>
        </w:rPr>
        <w:t>Incorporation</w:t>
      </w:r>
      <w:r>
        <w:rPr>
          <w:szCs w:val="15"/>
        </w:rPr>
        <w:t>) в зависимости от за</w:t>
      </w:r>
      <w:r>
        <w:rPr>
          <w:szCs w:val="15"/>
        </w:rPr>
        <w:softHyphen/>
        <w:t>кона штата</w:t>
      </w:r>
    </w:p>
    <w:p w:rsidR="00CF6E6E" w:rsidRDefault="00CF6E6E">
      <w:pPr>
        <w:pStyle w:val="21"/>
        <w:ind w:firstLine="709"/>
        <w:jc w:val="both"/>
        <w:rPr>
          <w:sz w:val="28"/>
        </w:rPr>
      </w:pPr>
      <w:r>
        <w:rPr>
          <w:sz w:val="28"/>
        </w:rPr>
        <w:t>Органы управления построены, как и в Англии, по двуступенчатой системе: общее собрание и совет ди</w:t>
      </w:r>
      <w:r>
        <w:rPr>
          <w:sz w:val="28"/>
        </w:rPr>
        <w:softHyphen/>
        <w:t>ректоров (правление), кроме закры</w:t>
      </w:r>
      <w:r>
        <w:rPr>
          <w:sz w:val="28"/>
        </w:rPr>
        <w:softHyphen/>
        <w:t>тых корпораций, где совет отсутствует. Совет директоров (или общее со</w:t>
      </w:r>
      <w:r>
        <w:rPr>
          <w:sz w:val="28"/>
        </w:rPr>
        <w:softHyphen/>
        <w:t>брание) назначает президента и дру</w:t>
      </w:r>
      <w:r>
        <w:rPr>
          <w:sz w:val="28"/>
        </w:rPr>
        <w:softHyphen/>
        <w:t>гих должностных лиц корпорации (</w:t>
      </w:r>
      <w:r>
        <w:rPr>
          <w:sz w:val="28"/>
          <w:lang w:val="en-US"/>
        </w:rPr>
        <w:t>officers</w:t>
      </w:r>
      <w:r>
        <w:rPr>
          <w:sz w:val="28"/>
        </w:rPr>
        <w:t>), которые осуществляют опе</w:t>
      </w:r>
      <w:r>
        <w:rPr>
          <w:sz w:val="28"/>
        </w:rPr>
        <w:softHyphen/>
        <w:t>ративное руководство корпорацией.</w:t>
      </w:r>
    </w:p>
    <w:p w:rsidR="00CF6E6E" w:rsidRDefault="00CF6E6E">
      <w:pPr>
        <w:pStyle w:val="20"/>
        <w:ind w:firstLine="709"/>
        <w:rPr>
          <w:sz w:val="28"/>
        </w:rPr>
      </w:pPr>
    </w:p>
    <w:p w:rsidR="00CF6E6E" w:rsidRDefault="00CF6E6E">
      <w:pPr>
        <w:pStyle w:val="20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Организационно-правовые формы субъектов предпринимательства, не известные праву России.</w:t>
      </w:r>
    </w:p>
    <w:p w:rsidR="00CF6E6E" w:rsidRDefault="00CF6E6E">
      <w:pPr>
        <w:pStyle w:val="20"/>
        <w:ind w:firstLine="709"/>
        <w:rPr>
          <w:sz w:val="28"/>
        </w:rPr>
      </w:pP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  <w:i/>
          <w:iCs w:val="0"/>
          <w:szCs w:val="15"/>
        </w:rPr>
        <w:t>Во Францам такими субъектами предпринимательства являются: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i/>
          <w:iCs w:val="0"/>
          <w:szCs w:val="13"/>
        </w:rPr>
        <w:t>Акционерно-коммандитное общество (АКО)</w:t>
      </w:r>
    </w:p>
    <w:p w:rsidR="00CF6E6E" w:rsidRDefault="00CF6E6E">
      <w:pPr>
        <w:pStyle w:val="21"/>
        <w:ind w:firstLine="709"/>
        <w:jc w:val="both"/>
        <w:rPr>
          <w:sz w:val="28"/>
        </w:rPr>
      </w:pPr>
      <w:r>
        <w:rPr>
          <w:sz w:val="28"/>
        </w:rPr>
        <w:t>Под ним понимается компания, капитал которой создан полными членами общества, имеющими ста</w:t>
      </w:r>
      <w:r>
        <w:rPr>
          <w:sz w:val="28"/>
        </w:rPr>
        <w:softHyphen/>
        <w:t>тус коммерсанта и несущими нео</w:t>
      </w:r>
      <w:r>
        <w:rPr>
          <w:sz w:val="28"/>
        </w:rPr>
        <w:softHyphen/>
        <w:t>граниченную и солидарную ответ</w:t>
      </w:r>
      <w:r>
        <w:rPr>
          <w:sz w:val="28"/>
        </w:rPr>
        <w:softHyphen/>
        <w:t>ственность за долги компании, и неполными членами, являющимися акционерами и несущими ответственность по долгам компании только в пределах своих вкладов.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Большинство норм, применяемых в ПКТ, применяется также, насколь</w:t>
      </w:r>
      <w:r>
        <w:rPr>
          <w:szCs w:val="15"/>
        </w:rPr>
        <w:softHyphen/>
        <w:t>ко это допускается законом, к АКО. Нормы, относящиеся к АО, за ис</w:t>
      </w:r>
      <w:r>
        <w:rPr>
          <w:szCs w:val="15"/>
        </w:rPr>
        <w:softHyphen/>
        <w:t>ключением тех, которые регулиру</w:t>
      </w:r>
      <w:r>
        <w:rPr>
          <w:szCs w:val="15"/>
        </w:rPr>
        <w:softHyphen/>
        <w:t>ют вопросы руководства компания ми (совет директоров, наблюдатель</w:t>
      </w:r>
      <w:r>
        <w:rPr>
          <w:szCs w:val="15"/>
        </w:rPr>
        <w:softHyphen/>
        <w:t>ный совет), также применяются в отношении АКО.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Количество участников общества должно быть не менее одного пол</w:t>
      </w:r>
      <w:r>
        <w:rPr>
          <w:szCs w:val="15"/>
        </w:rPr>
        <w:softHyphen/>
        <w:t>ного участника и не менее трех ак</w:t>
      </w:r>
      <w:r>
        <w:rPr>
          <w:szCs w:val="15"/>
        </w:rPr>
        <w:softHyphen/>
        <w:t>ционеров.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Размер капитала установлен в сумме 250 тыс. франков для АКО, не использующих общественные сбе</w:t>
      </w:r>
      <w:r>
        <w:rPr>
          <w:szCs w:val="15"/>
        </w:rPr>
        <w:softHyphen/>
        <w:t>режения, и 1,5 млн. франков — для остальных. Акционеры не мо</w:t>
      </w:r>
      <w:r>
        <w:rPr>
          <w:szCs w:val="15"/>
        </w:rPr>
        <w:softHyphen/>
        <w:t>гут вносить в качестве вклада ин</w:t>
      </w:r>
      <w:r>
        <w:rPr>
          <w:szCs w:val="15"/>
        </w:rPr>
        <w:softHyphen/>
        <w:t>теллектуальную собственность.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Органы АКО: общее собрание, наблюдательный совет и руководство компании. Наблюдательный совет назначается общим собранием. Он состоит только из акционеров в ко</w:t>
      </w:r>
      <w:r>
        <w:rPr>
          <w:szCs w:val="15"/>
        </w:rPr>
        <w:softHyphen/>
        <w:t>личестве не менее трех. Полные чле</w:t>
      </w:r>
      <w:r>
        <w:rPr>
          <w:szCs w:val="15"/>
        </w:rPr>
        <w:softHyphen/>
        <w:t>ны не могут входить в состав совета. Оперативное руководство компани</w:t>
      </w:r>
      <w:r>
        <w:rPr>
          <w:szCs w:val="15"/>
        </w:rPr>
        <w:softHyphen/>
        <w:t>ей может быть поручено одному или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нескольким полным участни</w:t>
      </w:r>
      <w:r>
        <w:rPr>
          <w:szCs w:val="15"/>
        </w:rPr>
        <w:softHyphen/>
        <w:t>кам или лицу, не являющему</w:t>
      </w:r>
      <w:r>
        <w:rPr>
          <w:szCs w:val="15"/>
        </w:rPr>
        <w:softHyphen/>
        <w:t>ся участником, если это пре</w:t>
      </w:r>
      <w:r>
        <w:rPr>
          <w:szCs w:val="15"/>
        </w:rPr>
        <w:softHyphen/>
        <w:t>дусмотрено в Уставе. Акционер не имеет право выступать в качестве руководителя компании.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Возрастной предел: для руково</w:t>
      </w:r>
      <w:r>
        <w:rPr>
          <w:szCs w:val="15"/>
        </w:rPr>
        <w:softHyphen/>
        <w:t>дителя — 65 лет, а для двух тре</w:t>
      </w:r>
      <w:r>
        <w:rPr>
          <w:szCs w:val="15"/>
        </w:rPr>
        <w:softHyphen/>
        <w:t>тей членов наблюдательного сове</w:t>
      </w:r>
      <w:r>
        <w:rPr>
          <w:szCs w:val="15"/>
        </w:rPr>
        <w:softHyphen/>
        <w:t>та — 70 лет.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i/>
          <w:iCs w:val="0"/>
          <w:szCs w:val="13"/>
        </w:rPr>
        <w:t>Акционерное общество упрощенного типа (УАО)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Это компания, капитал которой полностью оплачен ее подписчика</w:t>
      </w:r>
      <w:r>
        <w:rPr>
          <w:szCs w:val="15"/>
        </w:rPr>
        <w:softHyphen/>
        <w:t>ми и разделен на акции. Она состо</w:t>
      </w:r>
      <w:r>
        <w:rPr>
          <w:szCs w:val="15"/>
        </w:rPr>
        <w:softHyphen/>
        <w:t>ит из двух или более компаний, ка</w:t>
      </w:r>
      <w:r>
        <w:rPr>
          <w:szCs w:val="15"/>
        </w:rPr>
        <w:softHyphen/>
        <w:t>питал каждой должен быть не ме</w:t>
      </w:r>
      <w:r>
        <w:rPr>
          <w:szCs w:val="15"/>
        </w:rPr>
        <w:softHyphen/>
        <w:t>нее 1,5 тыс франков. УАО объе</w:t>
      </w:r>
      <w:r>
        <w:rPr>
          <w:szCs w:val="15"/>
        </w:rPr>
        <w:softHyphen/>
        <w:t>диняет в псрн?1о очередь предприя</w:t>
      </w:r>
      <w:r>
        <w:rPr>
          <w:szCs w:val="15"/>
        </w:rPr>
        <w:softHyphen/>
        <w:t>тия, желающие организовать совме</w:t>
      </w:r>
      <w:r>
        <w:rPr>
          <w:szCs w:val="15"/>
        </w:rPr>
        <w:softHyphen/>
        <w:t>стную деятельность, например груп</w:t>
      </w:r>
      <w:r>
        <w:rPr>
          <w:szCs w:val="15"/>
        </w:rPr>
        <w:softHyphen/>
        <w:t>пы, созданные по экономическим интересам, но она может также за</w:t>
      </w:r>
      <w:r>
        <w:rPr>
          <w:szCs w:val="15"/>
        </w:rPr>
        <w:softHyphen/>
        <w:t>интересовать и существующие фи</w:t>
      </w:r>
      <w:r>
        <w:rPr>
          <w:szCs w:val="15"/>
        </w:rPr>
        <w:softHyphen/>
        <w:t>лиалы крупных групп.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УАО не может использовать общественные сбережения. Нормы, регулирующие полномочия членов совета директоров и наблюдатель</w:t>
      </w:r>
      <w:r>
        <w:rPr>
          <w:szCs w:val="15"/>
        </w:rPr>
        <w:softHyphen/>
        <w:t>ного совета, применимы и для ру</w:t>
      </w:r>
      <w:r>
        <w:rPr>
          <w:szCs w:val="15"/>
        </w:rPr>
        <w:softHyphen/>
        <w:t>ководства УАО. Президент компа</w:t>
      </w:r>
      <w:r>
        <w:rPr>
          <w:szCs w:val="15"/>
        </w:rPr>
        <w:softHyphen/>
        <w:t>нии имеет широкие полномочия по оперативному руководству компани</w:t>
      </w:r>
      <w:r>
        <w:rPr>
          <w:szCs w:val="15"/>
        </w:rPr>
        <w:softHyphen/>
        <w:t>ей. Устав может содержать положе</w:t>
      </w:r>
      <w:r>
        <w:rPr>
          <w:szCs w:val="15"/>
        </w:rPr>
        <w:softHyphen/>
        <w:t>ния о неотчуждаемости акций на срок не более 10 лет и обусловить любую продажу акций при условии предварительного согласования это</w:t>
      </w:r>
      <w:r>
        <w:rPr>
          <w:szCs w:val="15"/>
        </w:rPr>
        <w:softHyphen/>
        <w:t>го вопроса с членами компании.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i/>
          <w:iCs w:val="0"/>
          <w:szCs w:val="13"/>
        </w:rPr>
        <w:t>Общество с ограниченной ответственностью, принадлежащее одному лицу (ПОЛ)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До 1985 г. для создания компа</w:t>
      </w:r>
      <w:r>
        <w:rPr>
          <w:szCs w:val="15"/>
        </w:rPr>
        <w:softHyphen/>
        <w:t>нии требовалось два человека. Закон от 11 июля 1985 г. позволяет отдельному предпринимателю со</w:t>
      </w:r>
      <w:r>
        <w:rPr>
          <w:szCs w:val="15"/>
        </w:rPr>
        <w:softHyphen/>
        <w:t>здать ООЛ, пользуясь при этом все</w:t>
      </w:r>
      <w:r>
        <w:rPr>
          <w:szCs w:val="15"/>
        </w:rPr>
        <w:softHyphen/>
        <w:t>ми преимуществами общества с ог</w:t>
      </w:r>
      <w:r>
        <w:rPr>
          <w:szCs w:val="15"/>
        </w:rPr>
        <w:softHyphen/>
        <w:t>раниченной ответственностью. Су шествует и определенная специфи</w:t>
      </w:r>
      <w:r>
        <w:rPr>
          <w:szCs w:val="15"/>
        </w:rPr>
        <w:softHyphen/>
        <w:t>ка, а именно: единоличный владе</w:t>
      </w:r>
      <w:r>
        <w:rPr>
          <w:szCs w:val="15"/>
        </w:rPr>
        <w:softHyphen/>
        <w:t>лец общества может быть как фи</w:t>
      </w:r>
      <w:r>
        <w:rPr>
          <w:szCs w:val="15"/>
        </w:rPr>
        <w:softHyphen/>
        <w:t>зическим, так и юридическим ли</w:t>
      </w:r>
      <w:r>
        <w:rPr>
          <w:szCs w:val="15"/>
        </w:rPr>
        <w:softHyphen/>
        <w:t>цом. Физическое лицо не может быть единоличным участником не скольких ООЛ.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Правила, регулирующие размеры капитала компании (минимум 50 тыс. франков), положения Устава, вкла</w:t>
      </w:r>
      <w:r>
        <w:rPr>
          <w:szCs w:val="15"/>
        </w:rPr>
        <w:softHyphen/>
        <w:t>дов, гласности — тем же, что и для общества с ограниченной ответствен</w:t>
      </w:r>
      <w:r>
        <w:rPr>
          <w:szCs w:val="15"/>
        </w:rPr>
        <w:softHyphen/>
        <w:t>ностью. Нужно отметить, что это не какой-то особый тип компаний, а разновидность ООО.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Руководство ООЛ может осуще</w:t>
      </w:r>
      <w:r>
        <w:rPr>
          <w:szCs w:val="15"/>
        </w:rPr>
        <w:softHyphen/>
        <w:t>ствляться только физическим ли</w:t>
      </w:r>
      <w:r>
        <w:rPr>
          <w:szCs w:val="15"/>
        </w:rPr>
        <w:softHyphen/>
        <w:t>цом.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Нужно отметить, что ГК РФ (ст. 89) и Закон РФ об ООО до</w:t>
      </w:r>
      <w:r>
        <w:rPr>
          <w:szCs w:val="15"/>
        </w:rPr>
        <w:softHyphen/>
        <w:t>пускают создание ООО с участием одного лица, однако регулирование этого вопроса отличается от регу</w:t>
      </w:r>
      <w:r>
        <w:rPr>
          <w:szCs w:val="15"/>
        </w:rPr>
        <w:softHyphen/>
        <w:t>лирования по французскому законодательству.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iCs w:val="0"/>
          <w:szCs w:val="15"/>
        </w:rPr>
      </w:pP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  <w:i/>
          <w:iCs w:val="0"/>
          <w:szCs w:val="15"/>
        </w:rPr>
        <w:t>В ФРГ Акционерный закон от 6 сентября 1965 г. предус</w:t>
      </w:r>
      <w:r>
        <w:rPr>
          <w:b/>
          <w:bCs/>
          <w:i/>
          <w:iCs w:val="0"/>
          <w:szCs w:val="15"/>
        </w:rPr>
        <w:softHyphen/>
        <w:t>матривает возможность со</w:t>
      </w:r>
      <w:r>
        <w:rPr>
          <w:b/>
          <w:bCs/>
          <w:i/>
          <w:iCs w:val="0"/>
          <w:szCs w:val="15"/>
        </w:rPr>
        <w:softHyphen/>
        <w:t>здания «Коммандитного то</w:t>
      </w:r>
      <w:r>
        <w:rPr>
          <w:b/>
          <w:bCs/>
          <w:i/>
          <w:iCs w:val="0"/>
          <w:szCs w:val="15"/>
        </w:rPr>
        <w:softHyphen/>
        <w:t>варищества на акциях» (КТА).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Согласно Закону (§ 278) комман</w:t>
      </w:r>
      <w:r>
        <w:softHyphen/>
        <w:t>дитное товарищество на акциях яв</w:t>
      </w:r>
      <w:r>
        <w:softHyphen/>
        <w:t>ляется торговым товариществом с самостоятельной субъектностью, в котором минимум один участник неограниченно отвечает перед кре</w:t>
      </w:r>
      <w:r>
        <w:softHyphen/>
        <w:t xml:space="preserve">диторами товарищества (лично отвечающий участник), а прочие </w:t>
      </w:r>
      <w:r>
        <w:rPr>
          <w:szCs w:val="15"/>
        </w:rPr>
        <w:t>участвуют в разделенном на акции уставном капитале, не отвечая лич</w:t>
      </w:r>
      <w:r>
        <w:rPr>
          <w:szCs w:val="15"/>
        </w:rPr>
        <w:softHyphen/>
        <w:t>но по обязательствам товарищества (коммандитные акционеры).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Правоотношения лично отвечаю</w:t>
      </w:r>
      <w:r>
        <w:rPr>
          <w:szCs w:val="15"/>
        </w:rPr>
        <w:softHyphen/>
        <w:t>щих участников между собой и с сообществом коммандитных акцио</w:t>
      </w:r>
      <w:r>
        <w:rPr>
          <w:szCs w:val="15"/>
        </w:rPr>
        <w:softHyphen/>
        <w:t>неров, а также правовые отношения с третьими лицами, в частности пол</w:t>
      </w:r>
      <w:r>
        <w:rPr>
          <w:szCs w:val="15"/>
        </w:rPr>
        <w:softHyphen/>
        <w:t>номочие лично отвечающих участников на ведение дел и представительство това</w:t>
      </w:r>
      <w:r>
        <w:rPr>
          <w:szCs w:val="15"/>
        </w:rPr>
        <w:softHyphen/>
        <w:t>рищества, определяются согласно предписаниям Торгового уложения о коммандитном товари</w:t>
      </w:r>
      <w:r>
        <w:rPr>
          <w:szCs w:val="15"/>
        </w:rPr>
        <w:softHyphen/>
        <w:t>ществе. В остальном для КТА соответственно дей</w:t>
      </w:r>
      <w:r>
        <w:rPr>
          <w:szCs w:val="15"/>
        </w:rPr>
        <w:softHyphen/>
        <w:t>ствуют нормы Акционер</w:t>
      </w:r>
      <w:r>
        <w:rPr>
          <w:szCs w:val="15"/>
        </w:rPr>
        <w:softHyphen/>
        <w:t>ного закона за изъятия</w:t>
      </w:r>
      <w:r>
        <w:rPr>
          <w:szCs w:val="15"/>
        </w:rPr>
        <w:softHyphen/>
        <w:t>ми, установленными для КТА. Органами КТА являются: общее собрание и наблюда</w:t>
      </w:r>
      <w:r>
        <w:rPr>
          <w:szCs w:val="15"/>
        </w:rPr>
        <w:softHyphen/>
        <w:t>тельный совет, избираемый Общим собранием. Совет со</w:t>
      </w:r>
      <w:r>
        <w:rPr>
          <w:szCs w:val="15"/>
        </w:rPr>
        <w:softHyphen/>
        <w:t>стоит только из коммандитных акционеров.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  <w:szCs w:val="15"/>
        </w:rPr>
        <w:t xml:space="preserve">В </w:t>
      </w:r>
      <w:r>
        <w:rPr>
          <w:b/>
          <w:bCs/>
          <w:i/>
          <w:iCs w:val="0"/>
          <w:szCs w:val="15"/>
        </w:rPr>
        <w:t>Швейцарии допускается созда</w:t>
      </w:r>
      <w:r>
        <w:rPr>
          <w:b/>
          <w:bCs/>
          <w:i/>
          <w:iCs w:val="0"/>
          <w:szCs w:val="15"/>
        </w:rPr>
        <w:softHyphen/>
        <w:t xml:space="preserve">ние «Акционерно-коммандитного </w:t>
      </w:r>
      <w:r>
        <w:rPr>
          <w:b/>
          <w:bCs/>
          <w:szCs w:val="15"/>
        </w:rPr>
        <w:t xml:space="preserve">товарищества». </w:t>
      </w:r>
      <w:r>
        <w:rPr>
          <w:b/>
          <w:bCs/>
          <w:i/>
          <w:iCs w:val="0"/>
          <w:szCs w:val="15"/>
        </w:rPr>
        <w:t>Его учреждение и деятельность аналогичны акционерно-коммандитному товарище</w:t>
      </w:r>
      <w:r>
        <w:rPr>
          <w:b/>
          <w:bCs/>
          <w:i/>
          <w:iCs w:val="0"/>
          <w:szCs w:val="15"/>
        </w:rPr>
        <w:softHyphen/>
        <w:t>ству по французскому законода</w:t>
      </w:r>
      <w:r>
        <w:rPr>
          <w:b/>
          <w:bCs/>
          <w:i/>
          <w:iCs w:val="0"/>
          <w:szCs w:val="15"/>
        </w:rPr>
        <w:softHyphen/>
        <w:t>тельству.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  <w:i/>
          <w:iCs w:val="0"/>
          <w:szCs w:val="15"/>
        </w:rPr>
        <w:t>В США особым видом юридического лица, сочетающего корпорацию и парт</w:t>
      </w:r>
      <w:r>
        <w:rPr>
          <w:b/>
          <w:bCs/>
          <w:i/>
          <w:iCs w:val="0"/>
          <w:szCs w:val="15"/>
        </w:rPr>
        <w:softHyphen/>
        <w:t>нерство (товарищество), являются так называемые «Профессиональные кор</w:t>
      </w:r>
      <w:r>
        <w:rPr>
          <w:b/>
          <w:bCs/>
          <w:i/>
          <w:iCs w:val="0"/>
          <w:szCs w:val="15"/>
        </w:rPr>
        <w:softHyphen/>
        <w:t>порации», создаваемые по професси</w:t>
      </w:r>
      <w:r>
        <w:rPr>
          <w:b/>
          <w:bCs/>
          <w:i/>
          <w:iCs w:val="0"/>
          <w:szCs w:val="15"/>
        </w:rPr>
        <w:softHyphen/>
        <w:t>ональному принципу и объединяющие юристов, финансистов, аудиторов, врачей и лиц других специальностей.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Cs w:val="15"/>
        </w:rPr>
        <w:t>В качестве примера сошлем</w:t>
      </w:r>
      <w:r>
        <w:rPr>
          <w:szCs w:val="15"/>
        </w:rPr>
        <w:softHyphen/>
        <w:t>ся на нью-йоркскую адвокат</w:t>
      </w:r>
      <w:r>
        <w:t>скую фирму «</w:t>
      </w:r>
      <w:r>
        <w:rPr>
          <w:lang w:val="en-US"/>
        </w:rPr>
        <w:t>LeBoeuf</w:t>
      </w:r>
      <w:r>
        <w:t xml:space="preserve">, </w:t>
      </w:r>
      <w:r>
        <w:rPr>
          <w:lang w:val="en-US"/>
        </w:rPr>
        <w:t>Lamb</w:t>
      </w:r>
      <w:r>
        <w:t xml:space="preserve">, </w:t>
      </w:r>
      <w:r>
        <w:rPr>
          <w:lang w:val="en-US"/>
        </w:rPr>
        <w:t>Leiby</w:t>
      </w:r>
      <w:r>
        <w:t xml:space="preserve">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MacRae</w:t>
      </w:r>
      <w:r>
        <w:t xml:space="preserve">.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Partnership</w:t>
      </w:r>
      <w:r>
        <w:t xml:space="preserve"> </w:t>
      </w:r>
      <w:r>
        <w:rPr>
          <w:lang w:val="en-US"/>
        </w:rPr>
        <w:t>including</w:t>
      </w:r>
      <w:r>
        <w:t xml:space="preserve"> </w:t>
      </w:r>
      <w:r>
        <w:rPr>
          <w:lang w:val="en-US"/>
        </w:rPr>
        <w:t>professional</w:t>
      </w:r>
      <w:r>
        <w:t xml:space="preserve"> </w:t>
      </w:r>
      <w:r>
        <w:rPr>
          <w:lang w:val="en-US"/>
        </w:rPr>
        <w:t>corporation</w:t>
      </w:r>
      <w:r>
        <w:t>», что озна</w:t>
      </w:r>
      <w:r>
        <w:softHyphen/>
        <w:t>чает «партнерство, включая профес</w:t>
      </w:r>
      <w:r>
        <w:softHyphen/>
        <w:t>сиональную корпорацию». Партне</w:t>
      </w:r>
      <w:r>
        <w:softHyphen/>
        <w:t>ры в таких фирмах несут неограни</w:t>
      </w:r>
      <w:r>
        <w:softHyphen/>
        <w:t>ченную ответственность, а паедержатели (акционеры) — в пределах стоимости паев (акций).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F6E6E" w:rsidRDefault="00CF6E6E">
      <w:pPr>
        <w:pStyle w:val="a3"/>
        <w:jc w:val="both"/>
        <w:rPr>
          <w:b w:val="0"/>
          <w:bCs w:val="0"/>
          <w:i/>
          <w:iCs w:val="0"/>
        </w:rPr>
      </w:pPr>
      <w:r>
        <w:rPr>
          <w:b w:val="0"/>
          <w:bCs w:val="0"/>
          <w:i/>
          <w:iCs w:val="0"/>
        </w:rPr>
        <w:t xml:space="preserve">Источник: Белов А. Субъекты предпринимательской деятельности. </w:t>
      </w:r>
    </w:p>
    <w:p w:rsidR="00CF6E6E" w:rsidRDefault="00CF6E6E">
      <w:pPr>
        <w:pStyle w:val="a3"/>
        <w:jc w:val="both"/>
        <w:rPr>
          <w:b w:val="0"/>
          <w:bCs w:val="0"/>
          <w:i/>
          <w:iCs w:val="0"/>
        </w:rPr>
      </w:pPr>
      <w:r>
        <w:rPr>
          <w:b w:val="0"/>
          <w:bCs w:val="0"/>
          <w:i/>
          <w:iCs w:val="0"/>
        </w:rPr>
        <w:t>Право и экономика - №6 – 1999 г. – С.20 – 27.</w:t>
      </w:r>
    </w:p>
    <w:p w:rsidR="00CF6E6E" w:rsidRDefault="00CF6E6E">
      <w:pPr>
        <w:shd w:val="clear" w:color="auto" w:fill="FFFFFF"/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sectPr w:rsidR="00CF6E6E">
      <w:headerReference w:type="even" r:id="rId6"/>
      <w:headerReference w:type="default" r:id="rId7"/>
      <w:pgSz w:w="11906" w:h="16838"/>
      <w:pgMar w:top="1134" w:right="1644" w:bottom="1134" w:left="1644" w:header="624" w:footer="62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E6E" w:rsidRDefault="00CF6E6E">
      <w:r>
        <w:separator/>
      </w:r>
    </w:p>
  </w:endnote>
  <w:endnote w:type="continuationSeparator" w:id="0">
    <w:p w:rsidR="00CF6E6E" w:rsidRDefault="00CF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E6E" w:rsidRDefault="00CF6E6E">
      <w:r>
        <w:separator/>
      </w:r>
    </w:p>
  </w:footnote>
  <w:footnote w:type="continuationSeparator" w:id="0">
    <w:p w:rsidR="00CF6E6E" w:rsidRDefault="00CF6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6E" w:rsidRDefault="00CF6E6E">
    <w:pPr>
      <w:pStyle w:val="a7"/>
      <w:framePr w:wrap="around" w:vAnchor="text" w:hAnchor="margin" w:xAlign="right" w:y="1"/>
      <w:rPr>
        <w:rStyle w:val="a8"/>
      </w:rPr>
    </w:pPr>
  </w:p>
  <w:p w:rsidR="00CF6E6E" w:rsidRDefault="00CF6E6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E6E" w:rsidRDefault="00F92C5C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CF6E6E" w:rsidRDefault="00CF6E6E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C5C"/>
    <w:rsid w:val="009628C1"/>
    <w:rsid w:val="00B17424"/>
    <w:rsid w:val="00CF6E6E"/>
    <w:rsid w:val="00F9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FB637-9A8F-4FD1-8A02-8EA883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iCs/>
      <w:color w:val="000000"/>
      <w:sz w:val="28"/>
      <w:szCs w:val="1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line="360" w:lineRule="auto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shd w:val="clear" w:color="auto" w:fill="000000"/>
      <w:autoSpaceDE w:val="0"/>
      <w:autoSpaceDN w:val="0"/>
      <w:adjustRightInd w:val="0"/>
      <w:outlineLvl w:val="1"/>
    </w:pPr>
    <w:rPr>
      <w:rFonts w:ascii="Arial" w:hAnsi="Arial"/>
      <w:color w:val="FFFFFF"/>
      <w:sz w:val="36"/>
      <w:szCs w:val="15"/>
    </w:rPr>
  </w:style>
  <w:style w:type="paragraph" w:styleId="3">
    <w:name w:val="heading 3"/>
    <w:basedOn w:val="a"/>
    <w:next w:val="a"/>
    <w:qFormat/>
    <w:pPr>
      <w:keepNext/>
      <w:shd w:val="clear" w:color="auto" w:fill="FFFFFF"/>
      <w:jc w:val="center"/>
      <w:outlineLvl w:val="2"/>
    </w:pPr>
    <w:rPr>
      <w:i/>
      <w:iCs w:val="0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i/>
      <w:iCs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</w:rPr>
  </w:style>
  <w:style w:type="paragraph" w:styleId="a4">
    <w:name w:val="footnote text"/>
    <w:basedOn w:val="a"/>
    <w:semiHidden/>
    <w:rPr>
      <w:sz w:val="20"/>
      <w:szCs w:val="20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Body Text Indent"/>
    <w:basedOn w:val="a"/>
    <w:semiHidden/>
    <w:pPr>
      <w:ind w:firstLine="708"/>
      <w:jc w:val="both"/>
    </w:pPr>
    <w:rPr>
      <w:sz w:val="36"/>
      <w:szCs w:val="15"/>
    </w:rPr>
  </w:style>
  <w:style w:type="paragraph" w:styleId="20">
    <w:name w:val="Body Text Indent 2"/>
    <w:basedOn w:val="a"/>
    <w:semiHidden/>
    <w:pPr>
      <w:ind w:firstLine="708"/>
      <w:jc w:val="both"/>
    </w:pPr>
    <w:rPr>
      <w:sz w:val="15"/>
      <w:szCs w:val="15"/>
    </w:rPr>
  </w:style>
  <w:style w:type="paragraph" w:styleId="21">
    <w:name w:val="Body Text 2"/>
    <w:basedOn w:val="a"/>
    <w:semiHidden/>
    <w:pPr>
      <w:shd w:val="clear" w:color="auto" w:fill="FFFFFF"/>
      <w:autoSpaceDE w:val="0"/>
      <w:autoSpaceDN w:val="0"/>
      <w:adjustRightInd w:val="0"/>
    </w:pPr>
    <w:rPr>
      <w:sz w:val="36"/>
      <w:szCs w:val="15"/>
    </w:rPr>
  </w:style>
  <w:style w:type="paragraph" w:styleId="30">
    <w:name w:val="Body Text Indent 3"/>
    <w:basedOn w:val="a"/>
    <w:semiHidden/>
    <w:pPr>
      <w:shd w:val="clear" w:color="auto" w:fill="FFFFFF"/>
      <w:ind w:firstLine="709"/>
      <w:jc w:val="both"/>
    </w:pPr>
    <w:rPr>
      <w:i/>
      <w:iCs w:val="0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3756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Субъекты предпринимательской деятельности в праве России и иностранных государств</vt:lpstr>
    </vt:vector>
  </TitlesOfParts>
  <Company>MMI</Company>
  <LinksUpToDate>false</LinksUpToDate>
  <CharactersWithSpaces>25116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Субъекты предпринимательской деятельности в праве России и иностранных государств</dc:title>
  <dc:subject/>
  <dc:creator>Julia Nort</dc:creator>
  <cp:keywords/>
  <dc:description/>
  <cp:lastModifiedBy>admin</cp:lastModifiedBy>
  <cp:revision>2</cp:revision>
  <dcterms:created xsi:type="dcterms:W3CDTF">2014-02-08T12:33:00Z</dcterms:created>
  <dcterms:modified xsi:type="dcterms:W3CDTF">2014-02-08T12:33:00Z</dcterms:modified>
</cp:coreProperties>
</file>