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83" w:rsidRPr="008A2DBF" w:rsidRDefault="00C92383" w:rsidP="00C92383">
      <w:pPr>
        <w:spacing w:before="120"/>
        <w:jc w:val="center"/>
        <w:rPr>
          <w:b/>
          <w:bCs/>
          <w:sz w:val="32"/>
          <w:szCs w:val="32"/>
        </w:rPr>
      </w:pPr>
      <w:r w:rsidRPr="008A2DBF">
        <w:rPr>
          <w:b/>
          <w:bCs/>
          <w:sz w:val="32"/>
          <w:szCs w:val="32"/>
        </w:rPr>
        <w:t>Субъекты Российской Федерации: виды и правовой статус</w:t>
      </w:r>
    </w:p>
    <w:p w:rsidR="00C92383" w:rsidRPr="008A2DBF" w:rsidRDefault="00C92383" w:rsidP="00C92383">
      <w:pPr>
        <w:spacing w:before="120"/>
        <w:jc w:val="center"/>
        <w:rPr>
          <w:b/>
          <w:bCs/>
          <w:sz w:val="28"/>
          <w:szCs w:val="28"/>
        </w:rPr>
      </w:pPr>
      <w:bookmarkStart w:id="0" w:name="_Toc165078331"/>
      <w:r w:rsidRPr="008A2DBF">
        <w:rPr>
          <w:b/>
          <w:bCs/>
          <w:sz w:val="28"/>
          <w:szCs w:val="28"/>
        </w:rPr>
        <w:t>Введение</w:t>
      </w:r>
      <w:bookmarkEnd w:id="0"/>
    </w:p>
    <w:p w:rsidR="00C92383" w:rsidRPr="008427E8" w:rsidRDefault="00C92383" w:rsidP="00C92383">
      <w:pPr>
        <w:spacing w:before="120"/>
        <w:ind w:firstLine="567"/>
        <w:jc w:val="both"/>
      </w:pPr>
      <w:r w:rsidRPr="008427E8">
        <w:t>Конституция Российской Федерации 1993 г.</w:t>
      </w:r>
      <w:r>
        <w:t xml:space="preserve"> </w:t>
      </w:r>
      <w:r w:rsidRPr="008427E8">
        <w:t>заложила</w:t>
      </w:r>
      <w:r>
        <w:t xml:space="preserve"> </w:t>
      </w:r>
      <w:r w:rsidRPr="008427E8">
        <w:t>современную правовую основу развития федеративного государства и федеративных</w:t>
      </w:r>
      <w:r>
        <w:t xml:space="preserve"> </w:t>
      </w:r>
      <w:r w:rsidRPr="008427E8">
        <w:t>отношений в России. Избранная новой Россией форма государственности — федерализм — не имеет единого международного образца, а российский федерализм, имеющий свою специфику, к тому же исключительно динамичен.</w:t>
      </w:r>
    </w:p>
    <w:p w:rsidR="00C92383" w:rsidRPr="008427E8" w:rsidRDefault="00C92383" w:rsidP="00C92383">
      <w:pPr>
        <w:spacing w:before="120"/>
        <w:ind w:firstLine="567"/>
        <w:jc w:val="both"/>
      </w:pPr>
      <w:r w:rsidRPr="008427E8">
        <w:t>«Федерализм в классическом его понимании — принцип, режим и форма государственного устройства, позволяющие обеспечить единство и разделение государственной власти в условиях ее территориальной организации на нескольких уровнях»</w:t>
      </w:r>
      <w:r w:rsidRPr="008427E8">
        <w:footnoteReference w:id="1"/>
      </w:r>
    </w:p>
    <w:p w:rsidR="00C92383" w:rsidRPr="008427E8" w:rsidRDefault="00C92383" w:rsidP="00C92383">
      <w:pPr>
        <w:spacing w:before="120"/>
        <w:ind w:firstLine="567"/>
        <w:jc w:val="both"/>
      </w:pPr>
      <w:r w:rsidRPr="008427E8">
        <w:t xml:space="preserve">Федерализм является важнейшим принципом организации и функционирования российской государственной и общественной системы, что, естественно, находит отражение в различных положениях Конституции, начиная с первой статьи. </w:t>
      </w:r>
    </w:p>
    <w:p w:rsidR="00C92383" w:rsidRPr="008427E8" w:rsidRDefault="00C92383" w:rsidP="00C92383">
      <w:pPr>
        <w:spacing w:before="120"/>
        <w:ind w:firstLine="567"/>
        <w:jc w:val="both"/>
      </w:pPr>
      <w:r w:rsidRPr="008427E8">
        <w:t xml:space="preserve">Проблемы федеративного устройства Российского государства занимают одно из центральных мест в новой Конституции РФ. Это обусловлено как необходимостью укрепления территориальной целостности и единства России как многонационального государства, решающего задачи устранения дезинтеграционных процессов и стабилизации своей внутренней структуры, так и реального обеспечения самоопределения народов как носителей и источников власти применительно ко всем субъектам Федерации при сохранении многообразия объединяемых каждым из них этнических, религиозных и языковых сообществ. </w:t>
      </w:r>
    </w:p>
    <w:p w:rsidR="00C92383" w:rsidRPr="008427E8" w:rsidRDefault="00C92383" w:rsidP="00C92383">
      <w:pPr>
        <w:spacing w:before="120"/>
        <w:ind w:firstLine="567"/>
        <w:jc w:val="both"/>
      </w:pPr>
      <w:r w:rsidRPr="008427E8">
        <w:t>В ст. 1 Основного Закона записано: «Российская Федерация –</w:t>
      </w:r>
      <w:r>
        <w:t xml:space="preserve"> </w:t>
      </w:r>
      <w:r w:rsidRPr="008427E8">
        <w:t>Россия есть демократическое федеративное</w:t>
      </w:r>
      <w:r>
        <w:t xml:space="preserve"> </w:t>
      </w:r>
      <w:r w:rsidRPr="008427E8">
        <w:t>правовое</w:t>
      </w:r>
      <w:r>
        <w:t xml:space="preserve"> </w:t>
      </w:r>
      <w:r w:rsidRPr="008427E8">
        <w:t>государство</w:t>
      </w:r>
      <w:r>
        <w:t xml:space="preserve"> </w:t>
      </w:r>
      <w:r w:rsidRPr="008427E8">
        <w:t>с</w:t>
      </w:r>
      <w:r>
        <w:t xml:space="preserve"> </w:t>
      </w:r>
      <w:r w:rsidRPr="008427E8">
        <w:t>республиканской формой правления». В ст. 5 Конституции зафиксировано: «Российская</w:t>
      </w:r>
      <w:r>
        <w:t xml:space="preserve"> </w:t>
      </w:r>
      <w:r w:rsidRPr="008427E8">
        <w:t>Федерация состоит</w:t>
      </w:r>
      <w:r>
        <w:t xml:space="preserve"> </w:t>
      </w:r>
      <w:r w:rsidRPr="008427E8">
        <w:t>из</w:t>
      </w:r>
      <w:r>
        <w:t xml:space="preserve"> </w:t>
      </w:r>
      <w:r w:rsidRPr="008427E8">
        <w:t>республик,</w:t>
      </w:r>
      <w:r>
        <w:t xml:space="preserve"> </w:t>
      </w:r>
      <w:r w:rsidRPr="008427E8">
        <w:t>краев,</w:t>
      </w:r>
      <w:r>
        <w:t xml:space="preserve"> </w:t>
      </w:r>
      <w:r w:rsidRPr="008427E8">
        <w:t>областей,</w:t>
      </w:r>
      <w:r>
        <w:t xml:space="preserve"> </w:t>
      </w:r>
      <w:r w:rsidRPr="008427E8">
        <w:t>городов</w:t>
      </w:r>
      <w:r>
        <w:t xml:space="preserve"> </w:t>
      </w:r>
      <w:r w:rsidRPr="008427E8">
        <w:t>федерального</w:t>
      </w:r>
      <w:r>
        <w:t xml:space="preserve"> </w:t>
      </w:r>
      <w:r w:rsidRPr="008427E8">
        <w:t>значения, автономной области, автономных округов – равноправных</w:t>
      </w:r>
      <w:r>
        <w:t xml:space="preserve"> </w:t>
      </w:r>
      <w:r w:rsidRPr="008427E8">
        <w:t>субъектов</w:t>
      </w:r>
      <w:r>
        <w:t xml:space="preserve"> </w:t>
      </w:r>
      <w:r w:rsidRPr="008427E8">
        <w:t>Российской Федерации».</w:t>
      </w:r>
    </w:p>
    <w:p w:rsidR="00C92383" w:rsidRPr="008427E8" w:rsidRDefault="00C92383" w:rsidP="00C92383">
      <w:pPr>
        <w:spacing w:before="120"/>
        <w:ind w:firstLine="567"/>
        <w:jc w:val="both"/>
      </w:pPr>
      <w:r w:rsidRPr="008427E8">
        <w:t xml:space="preserve">Однако нормы Конституции РФ, устанавливающие основу конституционного статуса субъектов РФ, по ряду причин являются неоднозначными и внутренне противоречивыми, что вызывает определенные сложности для федерального и региональных законодателей при их развитии в текущем законодательстве, а также для всех правоприменителей при их практической реализации. </w:t>
      </w:r>
    </w:p>
    <w:p w:rsidR="00C92383" w:rsidRPr="008427E8" w:rsidRDefault="00C92383" w:rsidP="00C92383">
      <w:pPr>
        <w:spacing w:before="120"/>
        <w:ind w:firstLine="567"/>
        <w:jc w:val="both"/>
      </w:pPr>
      <w:r w:rsidRPr="008427E8">
        <w:t>В то же время, чем глубже идет развитие федеративных отношений, тем</w:t>
      </w:r>
      <w:r>
        <w:t xml:space="preserve"> </w:t>
      </w:r>
      <w:r w:rsidRPr="008427E8">
        <w:t>яснее становится</w:t>
      </w:r>
      <w:r>
        <w:t xml:space="preserve"> </w:t>
      </w:r>
      <w:r w:rsidRPr="008427E8">
        <w:t>противоречивость</w:t>
      </w:r>
      <w:r>
        <w:t xml:space="preserve"> </w:t>
      </w:r>
      <w:r w:rsidRPr="008427E8">
        <w:t>и</w:t>
      </w:r>
      <w:r>
        <w:t xml:space="preserve"> </w:t>
      </w:r>
      <w:r w:rsidRPr="008427E8">
        <w:t>недоработанность</w:t>
      </w:r>
      <w:r>
        <w:t xml:space="preserve"> </w:t>
      </w:r>
      <w:r w:rsidRPr="008427E8">
        <w:t>ряда</w:t>
      </w:r>
      <w:r>
        <w:t xml:space="preserve"> </w:t>
      </w:r>
      <w:r w:rsidRPr="008427E8">
        <w:t>конституционных положений,</w:t>
      </w:r>
      <w:r>
        <w:t xml:space="preserve"> </w:t>
      </w:r>
      <w:r w:rsidRPr="008427E8">
        <w:t>острее</w:t>
      </w:r>
      <w:r>
        <w:t xml:space="preserve"> </w:t>
      </w:r>
      <w:r w:rsidRPr="008427E8">
        <w:t>выражается</w:t>
      </w:r>
      <w:r>
        <w:t xml:space="preserve"> </w:t>
      </w:r>
      <w:r w:rsidRPr="008427E8">
        <w:t>потребность</w:t>
      </w:r>
      <w:r>
        <w:t xml:space="preserve"> </w:t>
      </w:r>
      <w:r w:rsidRPr="008427E8">
        <w:t>в</w:t>
      </w:r>
      <w:r>
        <w:t xml:space="preserve"> </w:t>
      </w:r>
      <w:r w:rsidRPr="008427E8">
        <w:t>дальнейшем</w:t>
      </w:r>
      <w:r>
        <w:t xml:space="preserve"> </w:t>
      </w:r>
      <w:r w:rsidRPr="008427E8">
        <w:t xml:space="preserve">развитии конституционных норм, касающихся Федерации. </w:t>
      </w:r>
    </w:p>
    <w:p w:rsidR="00C92383" w:rsidRPr="008427E8" w:rsidRDefault="00C92383" w:rsidP="00C92383">
      <w:pPr>
        <w:spacing w:before="120"/>
        <w:ind w:firstLine="567"/>
        <w:jc w:val="both"/>
      </w:pPr>
      <w:r w:rsidRPr="008427E8">
        <w:t xml:space="preserve">Именно этим и обусловливается актуальность выбранной темы. </w:t>
      </w:r>
    </w:p>
    <w:p w:rsidR="00C92383" w:rsidRPr="008427E8" w:rsidRDefault="00C92383" w:rsidP="00C92383">
      <w:pPr>
        <w:spacing w:before="120"/>
        <w:ind w:firstLine="567"/>
        <w:jc w:val="both"/>
      </w:pPr>
      <w:r w:rsidRPr="008427E8">
        <w:t>Цель данной работы – выявить и проанализировать в ходе исследования</w:t>
      </w:r>
      <w:r>
        <w:t xml:space="preserve"> </w:t>
      </w:r>
      <w:r w:rsidRPr="008427E8">
        <w:t xml:space="preserve">общие признаки конституционно-правового статуса субъектов РФ, рассмотреть особенности конституционно-правового статуса отдельных видов субъектов РФ. </w:t>
      </w:r>
    </w:p>
    <w:p w:rsidR="00C92383" w:rsidRPr="008427E8" w:rsidRDefault="00C92383" w:rsidP="00C92383">
      <w:pPr>
        <w:spacing w:before="120"/>
        <w:ind w:firstLine="567"/>
        <w:jc w:val="both"/>
      </w:pPr>
      <w:r w:rsidRPr="008427E8">
        <w:t>Достижение цели требует выполнение следующих задач:</w:t>
      </w:r>
    </w:p>
    <w:p w:rsidR="00C92383" w:rsidRPr="008427E8" w:rsidRDefault="00C92383" w:rsidP="00C92383">
      <w:pPr>
        <w:spacing w:before="120"/>
        <w:ind w:firstLine="567"/>
        <w:jc w:val="both"/>
      </w:pPr>
      <w:r w:rsidRPr="008427E8">
        <w:t>проанализировать особенности, принципы федеративного устройства России;</w:t>
      </w:r>
    </w:p>
    <w:p w:rsidR="00C92383" w:rsidRPr="008427E8" w:rsidRDefault="00C92383" w:rsidP="00C92383">
      <w:pPr>
        <w:spacing w:before="120"/>
        <w:ind w:firstLine="567"/>
        <w:jc w:val="both"/>
      </w:pPr>
      <w:r w:rsidRPr="008427E8">
        <w:t>рассмотреть виды субъектов РФ;</w:t>
      </w:r>
    </w:p>
    <w:p w:rsidR="00C92383" w:rsidRPr="008427E8" w:rsidRDefault="00C92383" w:rsidP="00C92383">
      <w:pPr>
        <w:spacing w:before="120"/>
        <w:ind w:firstLine="567"/>
        <w:jc w:val="both"/>
      </w:pPr>
      <w:r w:rsidRPr="008427E8">
        <w:t>выявить общие и особенные признаки конституционно-правового статуса субъектов РФ;</w:t>
      </w:r>
    </w:p>
    <w:p w:rsidR="00C92383" w:rsidRDefault="00C92383" w:rsidP="00C92383">
      <w:pPr>
        <w:spacing w:before="120"/>
        <w:ind w:firstLine="567"/>
        <w:jc w:val="both"/>
      </w:pPr>
      <w:r w:rsidRPr="008427E8">
        <w:t>рассмотреть проблему асимметрии конституционно-правового статуса субъектов РФ.</w:t>
      </w:r>
    </w:p>
    <w:p w:rsidR="00C92383" w:rsidRDefault="00C92383" w:rsidP="00C92383">
      <w:pPr>
        <w:spacing w:before="120"/>
        <w:ind w:firstLine="567"/>
        <w:jc w:val="both"/>
      </w:pPr>
      <w:bookmarkStart w:id="1" w:name="_Toc165078332"/>
      <w:r w:rsidRPr="008427E8">
        <w:t>Особенности федеративного устройства России. Конституционные принципы федеративного устройства РФ.</w:t>
      </w:r>
      <w:bookmarkEnd w:id="1"/>
    </w:p>
    <w:p w:rsidR="00C92383" w:rsidRPr="008427E8" w:rsidRDefault="00C92383" w:rsidP="00C92383">
      <w:pPr>
        <w:spacing w:before="120"/>
        <w:ind w:firstLine="567"/>
        <w:jc w:val="both"/>
      </w:pPr>
      <w:r w:rsidRPr="008427E8">
        <w:t>Форма государственного устройства России определена в Конституции РФ, согласно которой Российская Федерация является федеративным государством. В настоящее время в мире существует немало различных федераций, включая такие крупные федерации, как США, ФРГ, Бразилия, однако Российская Федерация имеет ряд особенностей, которые отличают её от других федераций.</w:t>
      </w:r>
    </w:p>
    <w:p w:rsidR="00C92383" w:rsidRPr="008427E8" w:rsidRDefault="00C92383" w:rsidP="00C92383">
      <w:pPr>
        <w:spacing w:before="120"/>
        <w:ind w:firstLine="567"/>
        <w:jc w:val="both"/>
      </w:pPr>
      <w:r w:rsidRPr="008427E8">
        <w:t>Федерация обычно образуется вследствие объединения нескольких государств в единое союзное государство. Образование же Российской Федерации шло иным путём. Россия как федерация не является объединением нескольких государств, она была образована путём создания в её составе ряда автономных государств и автономных национально-государственных образований народов, населявших её территорию. Эти государства, а также национально-государственные образования были признаны субъектами РФ.</w:t>
      </w:r>
    </w:p>
    <w:p w:rsidR="00C92383" w:rsidRPr="008427E8" w:rsidRDefault="00C92383" w:rsidP="00C92383">
      <w:pPr>
        <w:spacing w:before="120"/>
        <w:ind w:firstLine="567"/>
        <w:jc w:val="both"/>
      </w:pPr>
      <w:r w:rsidRPr="008427E8">
        <w:t xml:space="preserve">Такой порядок образования Российской Федерации свидетельствует о том, что с момента своего возникновения эта Федерация носила не договорный, а конституционный характер. Конституция РФ 1993 года, исходя из общепризнанных принципов равноправия и самоопределения народов, подтвердила их выбор. Все субъекты РФ изначально находятся в её составе, сохраняя исторически сложившееся государственное единство Российской Федерации (преамбула и ч.1 ст.65 Конституции РФ) </w:t>
      </w:r>
      <w:r w:rsidRPr="008427E8">
        <w:footnoteReference w:id="2"/>
      </w:r>
      <w:r w:rsidRPr="008427E8">
        <w:t>.</w:t>
      </w:r>
      <w:r>
        <w:t xml:space="preserve"> </w:t>
      </w:r>
    </w:p>
    <w:p w:rsidR="00C92383" w:rsidRPr="008427E8" w:rsidRDefault="00C92383" w:rsidP="00C92383">
      <w:pPr>
        <w:spacing w:before="120"/>
        <w:ind w:firstLine="567"/>
        <w:jc w:val="both"/>
      </w:pPr>
      <w:r w:rsidRPr="008427E8">
        <w:t xml:space="preserve">В России федерализм – это, прежде всего, государственная организация национальных отношений. Российский федерализм обеспечивает суверенитет наций, проживающих на территории Российской Федерации, он означает свободное развитие наций и народностей. Такое развитие выражается в создании различных форм национальной государственности народов РФ – республик, автономной области, автономных округов. </w:t>
      </w:r>
    </w:p>
    <w:p w:rsidR="00C92383" w:rsidRPr="008427E8" w:rsidRDefault="00C92383" w:rsidP="00C92383">
      <w:pPr>
        <w:spacing w:before="120"/>
        <w:ind w:firstLine="567"/>
        <w:jc w:val="both"/>
      </w:pPr>
      <w:r w:rsidRPr="008427E8">
        <w:t>Однако российский федерализм – не только форма разрешения национального вопроса, но и форма демократизации управления государством. Децентрализация государственной власти, распределение её по регионам – существенная гарантия демократизма в управлении государством. Центр в этом случае теряет монополию на власть и потому не может употребить её произвольно. Предоставляется больше возможностей для устройства управления на местах в соответствии с их интересами, а интересы одного региона не приносятся в жертву интересам другого.</w:t>
      </w:r>
    </w:p>
    <w:p w:rsidR="00C92383" w:rsidRPr="008427E8" w:rsidRDefault="00C92383" w:rsidP="00C92383">
      <w:pPr>
        <w:spacing w:before="120"/>
        <w:ind w:firstLine="567"/>
        <w:jc w:val="both"/>
      </w:pPr>
      <w:r w:rsidRPr="008427E8">
        <w:t>Федеративное устройство РФ базируется на ряде принципов, которые являются исходными началами территориального устройства не только Федерации, но и её субъектов. Согласно ч.3 ст.5 Конституции РФ таковыми являются: государственная целостность РФ;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равноправие и самоопределение народов в РФ; равноправие субъектов Федерации во взаимоотношениях с федеральными органами государственной власти.</w:t>
      </w:r>
    </w:p>
    <w:p w:rsidR="00C92383" w:rsidRPr="008A2DBF" w:rsidRDefault="00C92383" w:rsidP="00C92383">
      <w:pPr>
        <w:spacing w:before="120"/>
        <w:jc w:val="center"/>
        <w:rPr>
          <w:b/>
          <w:bCs/>
          <w:sz w:val="28"/>
          <w:szCs w:val="28"/>
        </w:rPr>
      </w:pPr>
      <w:r w:rsidRPr="008A2DBF">
        <w:rPr>
          <w:b/>
          <w:bCs/>
          <w:sz w:val="28"/>
          <w:szCs w:val="28"/>
        </w:rPr>
        <w:t>Государственная целостность РФ.</w:t>
      </w:r>
    </w:p>
    <w:p w:rsidR="00C92383" w:rsidRPr="008427E8" w:rsidRDefault="00C92383" w:rsidP="00C92383">
      <w:pPr>
        <w:spacing w:before="120"/>
        <w:ind w:firstLine="567"/>
        <w:jc w:val="both"/>
      </w:pPr>
      <w:r w:rsidRPr="008427E8">
        <w:t>Данный принцип означает, что Российская Федерация — цельное, единое и нераздельное, хотя и федеративное, государство, включающее другие государства и государственные образования, которые не имеют права выхода из состава Федерации.</w:t>
      </w:r>
    </w:p>
    <w:p w:rsidR="00C92383" w:rsidRPr="008427E8" w:rsidRDefault="00C92383" w:rsidP="00C92383">
      <w:pPr>
        <w:spacing w:before="120"/>
        <w:ind w:firstLine="567"/>
        <w:jc w:val="both"/>
      </w:pPr>
      <w:r w:rsidRPr="008427E8">
        <w:t xml:space="preserve">В преамбуле нынешней Конституции РФ подчеркивается, что многонациональный народ Российской Федерации сохраняет исторически сложившееся государственное единство. Российская Федерация имеет общую, единую территорию, охватывающую территории всех субъектов; осуществляет территориальное верховенство; обеспечивает свою неприкосновенность. В Российской Федерации единая правовая система, в ней гарантируется единство экономического пространства, свободное перемещение людей, товаров, услуг и финансовых средств; единое гражданство. В Конституции РФ предусмотрены гарантии государственной целостности РФ. Большую роль здесь играет Президент РФ, на которого возложена обязанность принимать меры по охране суверенитета РФ, ее независимости и государственной целостности. </w:t>
      </w:r>
    </w:p>
    <w:p w:rsidR="00C92383" w:rsidRPr="008A2DBF" w:rsidRDefault="00C92383" w:rsidP="00C92383">
      <w:pPr>
        <w:spacing w:before="120"/>
        <w:jc w:val="center"/>
        <w:rPr>
          <w:b/>
          <w:bCs/>
          <w:sz w:val="28"/>
          <w:szCs w:val="28"/>
        </w:rPr>
      </w:pPr>
      <w:r w:rsidRPr="008A2DBF">
        <w:rPr>
          <w:b/>
          <w:bCs/>
          <w:sz w:val="28"/>
          <w:szCs w:val="28"/>
        </w:rPr>
        <w:t xml:space="preserve">Единство системы государственной власти. </w:t>
      </w:r>
    </w:p>
    <w:p w:rsidR="00C92383" w:rsidRPr="008427E8" w:rsidRDefault="00C92383" w:rsidP="00C92383">
      <w:pPr>
        <w:spacing w:before="120"/>
        <w:ind w:firstLine="567"/>
        <w:jc w:val="both"/>
      </w:pPr>
      <w:r w:rsidRPr="008427E8">
        <w:t xml:space="preserve">Этот принцип тесно связан с государственной целостностью и ею обусловлен. Целостная, но в то же время федеративная, государственная организация предполагает единую систему власти. Она проявляется в суверенитете РФ, наличии общефедеральных органов государственной власти, чьи полномочия распространяются на всю ее территорию, верховенстве федеральных Конституции и законов. Структура государственной власти многосложна. Субъекты федерации пользуются значительной самостоятельностью в </w:t>
      </w:r>
      <w:bookmarkStart w:id="2" w:name="OCRUncertain012"/>
      <w:r w:rsidRPr="008427E8">
        <w:t>осуществлении государственной</w:t>
      </w:r>
      <w:bookmarkEnd w:id="2"/>
      <w:r w:rsidRPr="008427E8">
        <w:t xml:space="preserve"> власти. Вне пределов компетенции Российской Федерации эти субъекты обладают всей полнотой государственной власти. Однако они должны при</w:t>
      </w:r>
      <w:bookmarkStart w:id="3" w:name="OCRUncertain013"/>
      <w:r w:rsidRPr="008427E8">
        <w:t>з</w:t>
      </w:r>
      <w:bookmarkEnd w:id="3"/>
      <w:r w:rsidRPr="008427E8">
        <w:t>навать конституционное разграничение компетенции между ними и федерацией в целом, верховенство федеральных конституций и законов и исполнять их.</w:t>
      </w:r>
    </w:p>
    <w:p w:rsidR="00C92383" w:rsidRPr="008427E8" w:rsidRDefault="00C92383" w:rsidP="00C92383">
      <w:pPr>
        <w:spacing w:before="120"/>
        <w:ind w:firstLine="567"/>
        <w:jc w:val="both"/>
      </w:pPr>
      <w:r w:rsidRPr="008427E8">
        <w:t>В РФ государственная власть реализуется системой, в которую входят федеральные государственные органы – Президент РФ, законодательные, исполнительные и судебные органы, а также государственные органы всех субъектов Федерации.</w:t>
      </w:r>
    </w:p>
    <w:p w:rsidR="00C92383" w:rsidRPr="008427E8" w:rsidRDefault="00C92383" w:rsidP="00C92383">
      <w:pPr>
        <w:spacing w:before="120"/>
        <w:ind w:firstLine="567"/>
        <w:jc w:val="both"/>
      </w:pPr>
      <w:r w:rsidRPr="008427E8">
        <w:t>Разграничение предметов ведения и полномочий между органами государственной власти РФ и органами государственной власти субъектов Федерации.</w:t>
      </w:r>
    </w:p>
    <w:p w:rsidR="00C92383" w:rsidRPr="008427E8" w:rsidRDefault="00C92383" w:rsidP="00C92383">
      <w:pPr>
        <w:spacing w:before="120"/>
        <w:ind w:firstLine="567"/>
        <w:jc w:val="both"/>
      </w:pPr>
      <w:r w:rsidRPr="008427E8">
        <w:t>Конституция РФ определяет:</w:t>
      </w:r>
    </w:p>
    <w:p w:rsidR="00C92383" w:rsidRPr="008427E8" w:rsidRDefault="00C92383" w:rsidP="00C92383">
      <w:pPr>
        <w:spacing w:before="120"/>
        <w:ind w:firstLine="567"/>
        <w:jc w:val="both"/>
      </w:pPr>
      <w:r w:rsidRPr="008427E8">
        <w:t>перечень вопросов ведения Российской Федерации (ст. 71 Конституции РФ), которые полномочны решать только федеральные органы государственной власти, обладая для этого соответствующими правами и обязанностями;</w:t>
      </w:r>
    </w:p>
    <w:p w:rsidR="00C92383" w:rsidRPr="008427E8" w:rsidRDefault="00C92383" w:rsidP="00C92383">
      <w:pPr>
        <w:spacing w:before="120"/>
        <w:ind w:firstLine="567"/>
        <w:jc w:val="both"/>
      </w:pPr>
      <w:r w:rsidRPr="008427E8">
        <w:t>предметы совместного ведения Российской Федерации и ее субъектов (ст. 72, ч. 1 Конституции РФ). Причем правовые акты последних должны соответствовать федеральным законам по этим вопросам. Иными словами, полномочия РФ и субъектов РФ тоже разграничены (по вопросам, не входящим в первую группу) федеральными законами уже в рамках предметов совместного ведения;</w:t>
      </w:r>
    </w:p>
    <w:p w:rsidR="00C92383" w:rsidRPr="008427E8" w:rsidRDefault="00C92383" w:rsidP="00C92383">
      <w:pPr>
        <w:spacing w:before="120"/>
        <w:ind w:firstLine="567"/>
        <w:jc w:val="both"/>
      </w:pPr>
      <w:r w:rsidRPr="008427E8">
        <w:t>Конституция РФ закрепляет полноту власти субъектов федерации по вопросам, находящимся вне ведения РФ (т.е. первой группы предметов ведения) и вне пределов полномочий федерации по второй группе вопросов — предметам совместного ведения.</w:t>
      </w:r>
    </w:p>
    <w:p w:rsidR="00C92383" w:rsidRPr="008427E8" w:rsidRDefault="00C92383" w:rsidP="00C92383">
      <w:pPr>
        <w:spacing w:before="120"/>
        <w:ind w:firstLine="567"/>
        <w:jc w:val="both"/>
      </w:pPr>
      <w:r w:rsidRPr="008427E8">
        <w:t xml:space="preserve">Таким образом, оставшейся компетенцией обладают субъекты федерации. Этот "остаток" федеральной Конституцией не ограничивается и не конкретизируется в полной мере. </w:t>
      </w:r>
    </w:p>
    <w:p w:rsidR="00C92383" w:rsidRPr="008427E8" w:rsidRDefault="00C92383" w:rsidP="00C92383">
      <w:pPr>
        <w:spacing w:before="120"/>
        <w:ind w:firstLine="567"/>
        <w:jc w:val="both"/>
      </w:pPr>
      <w:r w:rsidRPr="008427E8">
        <w:t>Разграничение предметов ведения и полномочий между федеральными органами государственной власти и органами государственной власти осуществляется не только Конституцией, но и Федеративным договором (который посвящен именно этому) и иными договорами о разграничении предметов ведения и полномочий. Эти договоры не должны противоречить Конституции РФ, а в случае их несоответствия ей, действуют конституционные нормы.</w:t>
      </w:r>
    </w:p>
    <w:p w:rsidR="00C92383" w:rsidRPr="008427E8" w:rsidRDefault="00C92383" w:rsidP="00C92383">
      <w:pPr>
        <w:spacing w:before="120"/>
        <w:ind w:firstLine="567"/>
        <w:jc w:val="both"/>
      </w:pPr>
      <w:r w:rsidRPr="008427E8">
        <w:t>Разграничение компетенции базируется на добровольном признании субъектами приоритета задач и целей Федерации, а, следовательно, и на ограничении субъектов в правах.</w:t>
      </w:r>
    </w:p>
    <w:p w:rsidR="00C92383" w:rsidRPr="008A2DBF" w:rsidRDefault="00C92383" w:rsidP="00C92383">
      <w:pPr>
        <w:spacing w:before="120"/>
        <w:jc w:val="center"/>
        <w:rPr>
          <w:b/>
          <w:bCs/>
          <w:sz w:val="28"/>
          <w:szCs w:val="28"/>
        </w:rPr>
      </w:pPr>
      <w:r w:rsidRPr="008A2DBF">
        <w:rPr>
          <w:b/>
          <w:bCs/>
          <w:sz w:val="28"/>
          <w:szCs w:val="28"/>
        </w:rPr>
        <w:t xml:space="preserve">Равноправие и самоопределение народов РФ. </w:t>
      </w:r>
    </w:p>
    <w:p w:rsidR="00C92383" w:rsidRPr="008427E8" w:rsidRDefault="00C92383" w:rsidP="00C92383">
      <w:pPr>
        <w:spacing w:before="120"/>
        <w:ind w:firstLine="567"/>
        <w:jc w:val="both"/>
      </w:pPr>
      <w:r w:rsidRPr="008427E8">
        <w:t xml:space="preserve">Все народы в РФ пользуются одинаковыми правами. Равноправие народов означает равенство их прав во всех вопросах государственного строительства, в развитии культур и других областях. </w:t>
      </w:r>
    </w:p>
    <w:p w:rsidR="00C92383" w:rsidRPr="008427E8" w:rsidRDefault="00C92383" w:rsidP="00C92383">
      <w:pPr>
        <w:spacing w:before="120"/>
        <w:ind w:firstLine="567"/>
        <w:jc w:val="both"/>
      </w:pPr>
      <w:r w:rsidRPr="008427E8">
        <w:t>Народы РФ пользуются равными правами на самоопределение, т.е. прежде всего на избрание формы своей государственности В настоящее время согласно Конституция РФ (ст.65)</w:t>
      </w:r>
    </w:p>
    <w:p w:rsidR="00C92383" w:rsidRPr="008427E8" w:rsidRDefault="00C92383" w:rsidP="00C92383">
      <w:pPr>
        <w:spacing w:before="120"/>
        <w:ind w:firstLine="567"/>
        <w:jc w:val="both"/>
      </w:pPr>
      <w:r w:rsidRPr="008427E8">
        <w:t>Право народов на самоопределение является общепризнанным принципов международного права, установленным в Уставе ООН, Международных пактах о гражданских и политических правах и об экономических, социальных и культурных правах.</w:t>
      </w:r>
      <w:r>
        <w:t xml:space="preserve"> </w:t>
      </w:r>
      <w:r w:rsidRPr="008427E8">
        <w:t>«Каждое государство должно воздерживаться от любых действий, направленных на частичное или полное нарушение национального единства и территориальной целостности любого другого государства или страны»</w:t>
      </w:r>
      <w:r w:rsidRPr="008427E8">
        <w:footnoteReference w:id="3"/>
      </w:r>
      <w:r w:rsidRPr="008427E8">
        <w:t>.</w:t>
      </w:r>
    </w:p>
    <w:p w:rsidR="00C92383" w:rsidRPr="008427E8" w:rsidRDefault="00C92383" w:rsidP="00C92383">
      <w:pPr>
        <w:spacing w:before="120"/>
        <w:ind w:firstLine="567"/>
        <w:jc w:val="both"/>
      </w:pPr>
      <w:r w:rsidRPr="008427E8">
        <w:t xml:space="preserve">В Российской Федерации имеются: 21 республика, одна автономная область и 9 автономных округов. Все они являются формой объединения многих народов. Это значит, что десятки народов реализовали на практике своё право на самоопределение. </w:t>
      </w:r>
    </w:p>
    <w:p w:rsidR="00C92383" w:rsidRPr="008427E8" w:rsidRDefault="00C92383" w:rsidP="00C92383">
      <w:pPr>
        <w:spacing w:before="120"/>
        <w:ind w:firstLine="567"/>
        <w:jc w:val="both"/>
      </w:pPr>
      <w:r w:rsidRPr="008427E8">
        <w:t>Равноправие субъектов РФ во взаимоотношениях с федеральными органами государственной власти.</w:t>
      </w:r>
    </w:p>
    <w:p w:rsidR="00C92383" w:rsidRPr="008427E8" w:rsidRDefault="00C92383" w:rsidP="00C92383">
      <w:pPr>
        <w:spacing w:before="120"/>
        <w:ind w:firstLine="567"/>
        <w:jc w:val="both"/>
      </w:pPr>
      <w:r w:rsidRPr="008427E8">
        <w:t>Это равноправие прежде всего проявляется:</w:t>
      </w:r>
    </w:p>
    <w:p w:rsidR="00C92383" w:rsidRPr="008427E8" w:rsidRDefault="00C92383" w:rsidP="00C92383">
      <w:pPr>
        <w:spacing w:before="120"/>
        <w:ind w:firstLine="567"/>
        <w:jc w:val="both"/>
      </w:pPr>
      <w:r w:rsidRPr="008427E8">
        <w:t>в равенстве их прав и обязанностей как субъектов федерации;</w:t>
      </w:r>
    </w:p>
    <w:p w:rsidR="00C92383" w:rsidRPr="008427E8" w:rsidRDefault="00C92383" w:rsidP="00C92383">
      <w:pPr>
        <w:spacing w:before="120"/>
        <w:ind w:firstLine="567"/>
        <w:jc w:val="both"/>
      </w:pPr>
      <w:r w:rsidRPr="008427E8">
        <w:t>в конституционно установленных равных пределах компетенции субъектов всех видов, в одинаковой степени ограниченной компетенцией самой Российской Федерации;</w:t>
      </w:r>
    </w:p>
    <w:p w:rsidR="00C92383" w:rsidRPr="008427E8" w:rsidRDefault="00C92383" w:rsidP="00C92383">
      <w:pPr>
        <w:spacing w:before="120"/>
        <w:ind w:firstLine="567"/>
        <w:jc w:val="both"/>
      </w:pPr>
      <w:r w:rsidRPr="008427E8">
        <w:t>в равном представительстве всех субъектов в Совете Федерации.</w:t>
      </w:r>
    </w:p>
    <w:p w:rsidR="00C92383" w:rsidRPr="008427E8" w:rsidRDefault="00C92383" w:rsidP="00C92383">
      <w:pPr>
        <w:spacing w:before="120"/>
        <w:ind w:firstLine="567"/>
        <w:jc w:val="both"/>
      </w:pPr>
      <w:r w:rsidRPr="008427E8">
        <w:t>Нынешняя Конституция РФ, закрепив принцип равноправия субъектов, внесла и некоторые другие новшества, утверждающие его. В Федеративном договоре и в тексте прежнего Основного Закона имелись различия в компетенции субъектов, в частности, там предоставлялись большие права республикам; теперь это устранено.</w:t>
      </w:r>
    </w:p>
    <w:p w:rsidR="00C92383" w:rsidRDefault="00C92383" w:rsidP="00C92383">
      <w:pPr>
        <w:spacing w:before="120"/>
        <w:ind w:firstLine="567"/>
        <w:jc w:val="both"/>
      </w:pPr>
      <w:r w:rsidRPr="008427E8">
        <w:t xml:space="preserve">Принципы государственного устройства РФ тесно взаимосвязаны между собой. Их главная цель и практическое назначение – способствовать успешному государственному строительству в стране. </w:t>
      </w:r>
    </w:p>
    <w:p w:rsidR="00C92383" w:rsidRPr="008A2DBF" w:rsidRDefault="00C92383" w:rsidP="00C92383">
      <w:pPr>
        <w:spacing w:before="120"/>
        <w:jc w:val="center"/>
        <w:rPr>
          <w:b/>
          <w:bCs/>
          <w:sz w:val="28"/>
          <w:szCs w:val="28"/>
        </w:rPr>
      </w:pPr>
      <w:bookmarkStart w:id="4" w:name="_Toc165078333"/>
      <w:r w:rsidRPr="008A2DBF">
        <w:rPr>
          <w:b/>
          <w:bCs/>
          <w:sz w:val="28"/>
          <w:szCs w:val="28"/>
        </w:rPr>
        <w:t>Виды субъектов Российской Федерации.</w:t>
      </w:r>
      <w:bookmarkEnd w:id="4"/>
    </w:p>
    <w:p w:rsidR="00C92383" w:rsidRPr="008427E8" w:rsidRDefault="00C92383" w:rsidP="00C92383">
      <w:pPr>
        <w:spacing w:before="120"/>
        <w:ind w:firstLine="567"/>
        <w:jc w:val="both"/>
      </w:pPr>
      <w:r w:rsidRPr="008427E8">
        <w:t xml:space="preserve">Конституция предусматривает 6 видов субъектов, закрепляя их с помощью отдельных абзацев ст. 65: республика, край, область, город федерального значения, автономная область, автономный округ. Вместе с тем все виды субъектов федерации могут быть интегрированы в более общие группы и составить 3 типа субъектов: </w:t>
      </w:r>
    </w:p>
    <w:p w:rsidR="00C92383" w:rsidRPr="008427E8" w:rsidRDefault="00C92383" w:rsidP="00C92383">
      <w:pPr>
        <w:spacing w:before="120"/>
        <w:ind w:firstLine="567"/>
        <w:jc w:val="both"/>
      </w:pPr>
      <w:r w:rsidRPr="008427E8">
        <w:t>национально государственный (республики в составе РФ);</w:t>
      </w:r>
    </w:p>
    <w:p w:rsidR="00C92383" w:rsidRPr="008427E8" w:rsidRDefault="00C92383" w:rsidP="00C92383">
      <w:pPr>
        <w:spacing w:before="120"/>
        <w:ind w:firstLine="567"/>
        <w:jc w:val="both"/>
      </w:pPr>
      <w:r w:rsidRPr="008427E8">
        <w:t>административно-территориальный (края, области, города Москва и Санкт-Петербург);</w:t>
      </w:r>
    </w:p>
    <w:p w:rsidR="00C92383" w:rsidRPr="008427E8" w:rsidRDefault="00C92383" w:rsidP="00C92383">
      <w:pPr>
        <w:spacing w:before="120"/>
        <w:ind w:firstLine="567"/>
        <w:jc w:val="both"/>
      </w:pPr>
      <w:r w:rsidRPr="008427E8">
        <w:t>национально-территориальный (автономная область и автономные округа).</w:t>
      </w:r>
    </w:p>
    <w:p w:rsidR="00C92383" w:rsidRPr="008427E8" w:rsidRDefault="00C92383" w:rsidP="00C92383">
      <w:pPr>
        <w:spacing w:before="120"/>
        <w:ind w:firstLine="567"/>
        <w:jc w:val="both"/>
      </w:pPr>
      <w:r w:rsidRPr="008427E8">
        <w:t>Подобная типология основана, с одной стороны, на различном объеме полномочий соответствующих субъектов (одни из них наделяются полномочиями государства как такового, остальные — государственного образования), с другой — на введении новых, территориальных форм государственности наряду с ранее существовавшими национальными.</w:t>
      </w:r>
    </w:p>
    <w:p w:rsidR="00C92383" w:rsidRPr="008427E8" w:rsidRDefault="00C92383" w:rsidP="00C92383">
      <w:pPr>
        <w:spacing w:before="120"/>
        <w:ind w:firstLine="567"/>
        <w:jc w:val="both"/>
      </w:pPr>
      <w:r w:rsidRPr="008427E8">
        <w:t>Таким образом, действующая Конституция РФ наделила административно-территориальные единицы высшего звена (края, области), а также города федерального значения качествами субъектов Федерации, гарантировала всем субъектам действительную самостоятельность в предоставленных им сферах государственной и общественной</w:t>
      </w:r>
      <w:r>
        <w:t xml:space="preserve"> </w:t>
      </w:r>
      <w:r w:rsidRPr="008427E8">
        <w:t xml:space="preserve">жизни. </w:t>
      </w:r>
    </w:p>
    <w:p w:rsidR="00C92383" w:rsidRPr="008427E8" w:rsidRDefault="00C92383" w:rsidP="00C92383">
      <w:pPr>
        <w:spacing w:before="120"/>
        <w:ind w:firstLine="567"/>
        <w:jc w:val="both"/>
      </w:pPr>
      <w:r w:rsidRPr="008427E8">
        <w:t>Часть 1 статьи 65 Конституции Российской федерации закрепляет конкретный численный, видовой и именной состав субъектов Российской Федерации на момент принятия настоящей Конституции. В Российской Федерации 88 субъектов, в том числе 21 республика, 7 краев, 48 областей, 2 города федерального значения, 1 автономная область и 9 автономных округов.</w:t>
      </w:r>
    </w:p>
    <w:p w:rsidR="00C92383" w:rsidRPr="008427E8" w:rsidRDefault="00C92383" w:rsidP="00C92383">
      <w:pPr>
        <w:spacing w:before="120"/>
        <w:ind w:firstLine="567"/>
        <w:jc w:val="both"/>
      </w:pPr>
      <w:r w:rsidRPr="008427E8">
        <w:t>Названия субъектов федерации даны в том варианте, который определен (или подтвержден)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В Уставе Ханты-Мансийского автономного округа прямо записано, что данный округ «является исконным местом проживания коренных малочисленных народов ханты и манси и носит соответствующее этим народам наименование».</w:t>
      </w:r>
    </w:p>
    <w:p w:rsidR="00C92383" w:rsidRPr="008427E8" w:rsidRDefault="00C92383" w:rsidP="00C92383">
      <w:pPr>
        <w:spacing w:before="120"/>
        <w:ind w:firstLine="567"/>
        <w:jc w:val="both"/>
      </w:pPr>
      <w:r w:rsidRPr="008427E8">
        <w:t xml:space="preserve">Присвоение и изменение наименования - прерогатива субъекта федерации. Это вытекает из сопоставления ст. 71 и 72 Конституции Российской Федерации, подтверждается постановлением Конституционного Суда Российской Федерации от 28 ноября 1995 г. по делу о толковании ч. 2 ст. 137 Конституции, а также находит непосредственное закрепление в некоторых основных законах субъектов федерации (например, Свердловской области). </w:t>
      </w:r>
    </w:p>
    <w:p w:rsidR="00C92383" w:rsidRPr="008427E8" w:rsidRDefault="00C92383" w:rsidP="00C92383">
      <w:pPr>
        <w:spacing w:before="120"/>
        <w:ind w:firstLine="567"/>
        <w:jc w:val="both"/>
      </w:pPr>
      <w:r w:rsidRPr="008427E8">
        <w:t>«Статьи 71 и 72 Конституции Российской Федерации не относят вопрос об изменении наименования республики, края, области, города федерального значения, автономной области, автономного округа ни к ведению Российской Федерации, ни к совместному ведению Российской Федерации и ее субъектов. Следовательно, в силу статьи 73 Конституции Российской Федерации решение вопроса об изменении своего наименования относится к исключительному ведению субъектов Российской Федерации"</w:t>
      </w:r>
      <w:r w:rsidRPr="008427E8">
        <w:footnoteReference w:id="4"/>
      </w:r>
      <w:r w:rsidRPr="008427E8">
        <w:t xml:space="preserve">. </w:t>
      </w:r>
    </w:p>
    <w:p w:rsidR="00C92383" w:rsidRPr="008427E8" w:rsidRDefault="00C92383" w:rsidP="00C92383">
      <w:pPr>
        <w:spacing w:before="120"/>
        <w:ind w:firstLine="567"/>
        <w:jc w:val="both"/>
      </w:pPr>
      <w:r w:rsidRPr="008427E8">
        <w:t>Недопустимо, однако, на что обращено внимание упомянутым постановлением Конституционного Суда, чтобы наименование или переименование субъекта федерации затрагивало основы конституционного строя, права и свободы человека и гражданина, интересы других субъектов Российской Федерации в целом и интересы других государств, а также предполагало изменение состава Российской Федерации или конституционно-правового статуса ее субъекта. В частности, оно не должно содержать указания на иную форму правления, чем предусмотренная Конституцией Российской Федерации, затрагивать ее государственную целостность, подразумевать или инициировать какие-либо территориальные претензии, противоречить светскому характеру государства и принципу отделения церкви от государства, ущемлять свободу совести, включать противоречащие Конституции Российской Федерации идеологические и иные общественно-политические оценки, игнорировать исторические или этнические традиции.</w:t>
      </w:r>
    </w:p>
    <w:p w:rsidR="00C92383" w:rsidRPr="008427E8" w:rsidRDefault="00C92383" w:rsidP="00C92383">
      <w:pPr>
        <w:spacing w:before="120"/>
        <w:ind w:firstLine="567"/>
        <w:jc w:val="both"/>
      </w:pPr>
      <w:r w:rsidRPr="008427E8">
        <w:t xml:space="preserve">Видовой состав субъектов федерации предопределяется ч. 1 ст. 5 Конституции. В юридическом смысле это означает, что членами Российской Федерации могут быть образования только установленной формы - республика, край, область, город федерального значения, автономная область, автономный округ. </w:t>
      </w:r>
    </w:p>
    <w:p w:rsidR="00C92383" w:rsidRPr="008427E8" w:rsidRDefault="00C92383" w:rsidP="00C92383">
      <w:pPr>
        <w:spacing w:before="120"/>
        <w:ind w:firstLine="567"/>
        <w:jc w:val="both"/>
      </w:pPr>
      <w:r w:rsidRPr="008427E8">
        <w:t xml:space="preserve">Конституция РФ не исключает возможности расширения числа субъектов РФ за счёт либо интеграции в состав России иного государства (в таком случае данный субъект обретает статус республики, если международным договором не предусматривается предоставление новому субъекту статуса области или края), либо образования в её составе нового субъекта (путём объединения субъектов РФ, вычленения из субъектов РФ самостоятельных образований). </w:t>
      </w:r>
    </w:p>
    <w:p w:rsidR="00C92383" w:rsidRPr="008427E8" w:rsidRDefault="00C92383" w:rsidP="00C92383">
      <w:pPr>
        <w:spacing w:before="120"/>
        <w:ind w:firstLine="567"/>
        <w:jc w:val="both"/>
      </w:pPr>
      <w:r w:rsidRPr="008427E8">
        <w:t>Помимо перечисления в Конституции РФ видов и наименований субъектов, в Конституции РФ закрепляется также правовой статус субъектов РФ.</w:t>
      </w:r>
    </w:p>
    <w:p w:rsidR="00C92383" w:rsidRPr="008A2DBF" w:rsidRDefault="00C92383" w:rsidP="00C92383">
      <w:pPr>
        <w:spacing w:before="120"/>
        <w:jc w:val="center"/>
        <w:rPr>
          <w:b/>
          <w:bCs/>
          <w:sz w:val="28"/>
          <w:szCs w:val="28"/>
        </w:rPr>
      </w:pPr>
      <w:bookmarkStart w:id="5" w:name="_Toc165078334"/>
      <w:r w:rsidRPr="008A2DBF">
        <w:rPr>
          <w:b/>
          <w:bCs/>
          <w:sz w:val="28"/>
          <w:szCs w:val="28"/>
        </w:rPr>
        <w:t>Конституционно-правовой статус субъектов РФ.</w:t>
      </w:r>
      <w:bookmarkEnd w:id="5"/>
    </w:p>
    <w:p w:rsidR="00C92383" w:rsidRDefault="00C92383" w:rsidP="00C92383">
      <w:pPr>
        <w:spacing w:before="120"/>
        <w:ind w:firstLine="567"/>
        <w:jc w:val="both"/>
      </w:pPr>
      <w:r w:rsidRPr="008427E8">
        <w:t>Под конституционно-правовым статусом субъекта федеративного</w:t>
      </w:r>
      <w:r>
        <w:t xml:space="preserve"> </w:t>
      </w:r>
      <w:r w:rsidRPr="008427E8">
        <w:t>государства следует понимать совокупность его основных прав и обязанностей, связанных с осуществлением государственной власти на соответствующей территории, урегулированных конституционным законодательством федерации и субъекта федерации.</w:t>
      </w:r>
    </w:p>
    <w:p w:rsidR="00C92383" w:rsidRPr="008427E8" w:rsidRDefault="00C92383" w:rsidP="00C92383">
      <w:pPr>
        <w:spacing w:before="120"/>
        <w:ind w:firstLine="567"/>
        <w:jc w:val="both"/>
      </w:pPr>
      <w:r w:rsidRPr="008427E8">
        <w:t>Множественность субъектов РФ не исключает наличия общих черт их конституционно-правового статуса. Конституционно-правовой статус субъекта Российской Федерации характеризуется следующими основными для всех видов субъектов Российской Федерации моментами:</w:t>
      </w:r>
    </w:p>
    <w:p w:rsidR="00C92383" w:rsidRPr="008427E8" w:rsidRDefault="00C92383" w:rsidP="00C92383">
      <w:pPr>
        <w:spacing w:before="120"/>
        <w:ind w:firstLine="567"/>
        <w:jc w:val="both"/>
      </w:pPr>
      <w:r w:rsidRPr="008427E8">
        <w:t xml:space="preserve">Все субъекты РФ являются неотъемлемыми составными частями РФ и не обладают правом сецессии (правом выхода из состава РФ). </w:t>
      </w:r>
    </w:p>
    <w:p w:rsidR="00C92383" w:rsidRPr="008427E8" w:rsidRDefault="00C92383" w:rsidP="00C92383">
      <w:pPr>
        <w:spacing w:before="120"/>
        <w:ind w:firstLine="567"/>
        <w:jc w:val="both"/>
      </w:pPr>
      <w:r w:rsidRPr="008427E8">
        <w:t>Все субъекты РФ равноправны во взаимоотношениях с федеральными органами власти. При этом это равноправие не означает тождества субъектов РФ в государственно-правовом отношении, так как на статус ряда субъектов большое внимание оказывают этнические начала их образования, а сами эти субъекты являются формой государственно-правового выражения самоопределения народов и наций в составе РФ.</w:t>
      </w:r>
    </w:p>
    <w:p w:rsidR="00C92383" w:rsidRPr="008427E8" w:rsidRDefault="00C92383" w:rsidP="00C92383">
      <w:pPr>
        <w:spacing w:before="120"/>
        <w:ind w:firstLine="567"/>
        <w:jc w:val="both"/>
      </w:pPr>
      <w:r w:rsidRPr="008427E8">
        <w:t>Субъекты РФ самостоятельно образуют органы государственной власти и обладают на своей территории всей полнотой государственной власти вне пределов ведения и полномочий РФ и полномочий РФ по предметам совместного ведения. Иными словами, территориальное верховенство субъектов РФ в пределах собственной компетенции обусловливает наличие у них учредительной власти, выражающейся в принятии конституций и уставов, собственного законодательства.</w:t>
      </w:r>
    </w:p>
    <w:p w:rsidR="00C92383" w:rsidRDefault="00C92383" w:rsidP="00C92383">
      <w:pPr>
        <w:spacing w:before="120"/>
        <w:ind w:firstLine="567"/>
        <w:jc w:val="both"/>
      </w:pPr>
      <w:r w:rsidRPr="008427E8">
        <w:t>Субъекты РФ самостоятельно создают собственные органы государственной власти - законодательные собрания (есть иные названия), избирают президентов (только в республиках, и не во всех) или глав администрации (губернаторов и др.), создают свои правительства. Создавая свои органы, субъекты должны действовать в соответствии с принципами Конституции РФ и исходить из федеральной схемы отношений органов законодательной и исполнительной власти, как это постановил Конституционный Суд РФ в решении от 18 января 1996 г.</w:t>
      </w:r>
    </w:p>
    <w:p w:rsidR="00C92383" w:rsidRPr="008427E8" w:rsidRDefault="00C92383" w:rsidP="00C92383">
      <w:pPr>
        <w:spacing w:before="120"/>
        <w:ind w:firstLine="567"/>
        <w:jc w:val="both"/>
      </w:pPr>
      <w:r w:rsidRPr="008427E8">
        <w:t>22 сентября 1999 г.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Он устанавливает, что срок их полномочий не может превышать пять лет, губернатор (иной глава администрации) не может избираться более чем на два срока, депутаты обладают неприкосновенностью по вопросам, связанным с их депутатской деятельностью.</w:t>
      </w:r>
    </w:p>
    <w:p w:rsidR="00C92383" w:rsidRPr="008427E8" w:rsidRDefault="00C92383" w:rsidP="00C92383">
      <w:pPr>
        <w:spacing w:before="120"/>
        <w:ind w:firstLine="567"/>
        <w:jc w:val="both"/>
      </w:pPr>
      <w:r w:rsidRPr="008427E8">
        <w:t>Располагая рядом суверенных прав, субъекты РФ не обладают государственным суверенитетом, так как подчинены верховной власти Федерации, а их международные и внешнеэкономические связи осуществляются в той мере, в какой это установлено федеральным законом. При этом самостоятельно образуя органы государственной власти, субъекты РФ обязаны действовать в соответствии с закреплёнными</w:t>
      </w:r>
      <w:r>
        <w:t xml:space="preserve"> </w:t>
      </w:r>
      <w:r w:rsidRPr="008427E8">
        <w:t>в федеральной Конституции основами конституционного строя. Государственность субъектов РФ должна отвечать критериям демократического правового федеративного с социального государств, республиканской формы правления, опираться на принципы единства системы государственной власти и на основе разделения законодательной, исполнительной и судебной власти.</w:t>
      </w:r>
    </w:p>
    <w:p w:rsidR="00C92383" w:rsidRPr="008427E8" w:rsidRDefault="00C92383" w:rsidP="00C92383">
      <w:pPr>
        <w:spacing w:before="120"/>
        <w:ind w:firstLine="567"/>
        <w:jc w:val="both"/>
      </w:pPr>
      <w:r w:rsidRPr="008427E8">
        <w:t>Все субъекты РФ в равной степени обладают конституционными гарантиями своего статуса. Статус любого субъекта может быть изменён исключительно по взаимному согласию РФ и соответствующего субъекта.</w:t>
      </w:r>
    </w:p>
    <w:p w:rsidR="00C92383" w:rsidRPr="008427E8" w:rsidRDefault="00C92383" w:rsidP="00C92383">
      <w:pPr>
        <w:spacing w:before="120"/>
        <w:ind w:firstLine="567"/>
        <w:jc w:val="both"/>
      </w:pPr>
      <w:r w:rsidRPr="008427E8">
        <w:t>На всех субъектов РФ распространяется принцип территориальной целостности. В данном случае следует, однако, различать изменение границ, связанное с изменением территории РФ (например, уступка части территории субъекта РФ иностранному государству) и изменение границ между субъектами внутри государственной территории РФ. О первом случае говорилось уже выше: такое изменение невозможно без согласия Федерации. Границы между субъектами РФ могут быть изменены с их взаимного согласия</w:t>
      </w:r>
      <w:r w:rsidRPr="008427E8">
        <w:footnoteReference w:id="5"/>
      </w:r>
      <w:r w:rsidRPr="008427E8">
        <w:t xml:space="preserve"> при участии Федерации, поскольку такие изменения утверждаются Советом Федерации. Границы субъектов Федерации изменялись неоднократно, например, в связи с передачей некоторых населенных пунктов из одной области в другую (например, между Владимирской и Ивановской, Костромской и Вологодской областями и т.д.). Такие изменения обусловлены прежде всего экономическими связями районов, тяготением населения к определенным центрам, характером путей сообщения с ними. Внутренние же административные границы субъектов (между районами, муниципальными образованиями и др.) изменяются субъектами без участия федеральных органов.</w:t>
      </w:r>
    </w:p>
    <w:p w:rsidR="00C92383" w:rsidRPr="008427E8" w:rsidRDefault="00C92383" w:rsidP="00C92383">
      <w:pPr>
        <w:spacing w:before="120"/>
        <w:ind w:firstLine="567"/>
        <w:jc w:val="both"/>
      </w:pPr>
      <w:r w:rsidRPr="008427E8">
        <w:t>Субъекты РФ самостоятельно устанавливают деление своей территории, создают административно-территориальные единицы, издают: законы о местном самоуправлении и организуют его. Это законодательство должно соответствовать федеральной Конституции и основным принципам федерального закона о местном самоуправлении.</w:t>
      </w:r>
    </w:p>
    <w:p w:rsidR="00C92383" w:rsidRPr="008427E8" w:rsidRDefault="00C92383" w:rsidP="00C92383">
      <w:pPr>
        <w:spacing w:before="120"/>
        <w:ind w:firstLine="567"/>
        <w:jc w:val="both"/>
      </w:pPr>
      <w:r w:rsidRPr="008427E8">
        <w:t>Субъекты обладают собственной разветвленной правовой системой, которая позволяет им полностью регулировать вопросы их собственного ведения, а также вопросы совместного ведения с Федерацией, если они не урегулированы ею. В основе правовой системы республик находятся их конституции, других субъектов Федерации - уставы. В настоящее время в некоторых республиках приняты различные кодексы, во всех субъектах - законы, акты президентов, правительств, губернаторов и т.д. При всех условиях, однако, правовая система каждого из субъектов Федерации является частью федеральной системы и не может находиться в противоречии с ней.</w:t>
      </w:r>
    </w:p>
    <w:p w:rsidR="00C92383" w:rsidRDefault="00C92383" w:rsidP="00C92383">
      <w:pPr>
        <w:spacing w:before="120"/>
        <w:ind w:firstLine="567"/>
        <w:jc w:val="both"/>
      </w:pPr>
      <w:r w:rsidRPr="008427E8">
        <w:t>Субъекты Федерации имеют собственную сферу предметов ведения. Как отмечалось, за пределами исключительной компетенции Федерации (ст. 71 Конституции РФ) и в сфере совместной компетенции (ст. 72 Конституции РФ), в той части, где не приняты федеральные законы, они вправе самостоятельно регулировать соответствующие отношения. В сфере совместной компетенции действует примат федерального права, но в сфере исполнительной компетенции субъектов верховенство имеет закон субъекта РФ.</w:t>
      </w:r>
    </w:p>
    <w:p w:rsidR="00C92383" w:rsidRDefault="00C92383" w:rsidP="00C92383">
      <w:pPr>
        <w:spacing w:before="120"/>
        <w:ind w:firstLine="567"/>
        <w:jc w:val="both"/>
      </w:pPr>
      <w:r w:rsidRPr="008427E8">
        <w:t xml:space="preserve">Субъекты участвуют в решении федеральных вопросов. Для этого они имеют равное количество представителей в Совете Федерации, право законодательной инициативы в федеральном парламенте, постоянные представительства республик в центре, вправе участвовать в разработке федеральных нормативных актов по предметам совместного ведения. </w:t>
      </w:r>
    </w:p>
    <w:p w:rsidR="00C92383" w:rsidRDefault="00C92383" w:rsidP="00C92383">
      <w:pPr>
        <w:spacing w:before="120"/>
        <w:ind w:firstLine="567"/>
        <w:jc w:val="both"/>
      </w:pPr>
      <w:r w:rsidRPr="008427E8">
        <w:t>Все субъекты РФ вправе участвовать в международных и внешнеэкономических связях, а также заключать внутрифедеративные договоры, в том числе с Федерацией. Субъекты не могут заключать между собой и с другими государствами договоры политического характера, образовывать внутренние федерации. Что же касается других Договоров, то</w:t>
      </w:r>
      <w:r>
        <w:t xml:space="preserve"> </w:t>
      </w:r>
      <w:r w:rsidRPr="008427E8">
        <w:t>международные договоры РФ, затрагивающие вопросы, относящиеся к ведению субъекта, заключаются по согласованию с органами власти заинтересованного субъекта</w:t>
      </w:r>
      <w:r w:rsidRPr="008427E8">
        <w:footnoteReference w:id="6"/>
      </w:r>
      <w:r w:rsidRPr="008427E8">
        <w:t>. При подготовке договоров РФ с другими государствами, если положения договоров относятся к предметам совместного ведения РФ и ее субъектов, учитываются мнения заинтересованных субъектов, а представители последних по согласованию с федеральными органами могут участвовать в переговорах. Торгово-экономические договоры, заключенные субъектами с другими государствами (наибольшее их количество подписано со странами СНГ), должны предварительно согласовываться с Министерством иностранных дел РФ, что, однако, делается далеко не всегда.</w:t>
      </w:r>
      <w:r>
        <w:t xml:space="preserve"> </w:t>
      </w:r>
      <w:r w:rsidRPr="008427E8">
        <w:t>Субъекты РФ могут осуществлять связи с субъектами федераций иностранных государств и их административно-территориальными образованиями</w:t>
      </w:r>
      <w:r w:rsidRPr="008427E8">
        <w:footnoteReference w:id="7"/>
      </w:r>
      <w:r w:rsidRPr="008427E8">
        <w:t xml:space="preserve">. С согласия Правительства РФ они могут осуществлять такие связи и с органами иностранных государств. Они вправе заключать соответствующие соглашения, но процедуру соглашений определяют органы РФ (Министерство иностранных дел). МИД регистрирует эти соглашения. Они не являются международными договорами, федеральные органы не несут ответственности по ним (кроме соглашений с иностранными государствами, заключенными с разрешения Правительства РФ). Субъекты РФ могут по согласованию с МИД России иметь свои представительства за рубежом. Такие представительства не обладают статусом дипломатических представительств, информация о их деятельности должна представляться органам РФ. Соглашения субъекта с зарубежными субъектами федерации (административно-территориальными единицами) может быть оспорено органами РФ в суде. </w:t>
      </w:r>
    </w:p>
    <w:p w:rsidR="00C92383" w:rsidRDefault="00C92383" w:rsidP="00C92383">
      <w:pPr>
        <w:spacing w:before="120"/>
        <w:ind w:firstLine="567"/>
        <w:jc w:val="both"/>
      </w:pPr>
      <w:r w:rsidRPr="008427E8">
        <w:t>Субъекты РФ имеют свою собственность. В их собственности может находиться различное имущество, кроме отнесенного к исключительной федеральной собственности. Федеральное имущество может передаваться в собственность субъектов, их владение, пользование и распоряжение. Кроме того, доходы от федеральной собственности могут делиться между Федерацией и соответствующим субъектом (субъектами) в определенной пропорции, если эта собственность находится, в частности, на территории субъекта. Таким образом распределяются, например, доходы от добычи полезных ископаемых на территории субъекта Федерации. Собственность субъекта может передаваться в муниципальную собственность, во владение, пользование, распоряжение муниципальных образований. Однако в соответствии с постановлением Конституционного Суда РФ от 7 июня 2000 г. субъект Федерации не вправе объявлять своим достоянием природные ресурсы на своей территории (эти вопросы Конституцией РФ отнесены к совместному ведению РФ и ее субъектов).</w:t>
      </w:r>
    </w:p>
    <w:p w:rsidR="00C92383" w:rsidRPr="008427E8" w:rsidRDefault="00C92383" w:rsidP="00C92383">
      <w:pPr>
        <w:spacing w:before="120"/>
        <w:ind w:firstLine="567"/>
        <w:jc w:val="both"/>
      </w:pPr>
      <w:r w:rsidRPr="008427E8">
        <w:t>Субъекты Федерации имеют свою символику - герб и флаг, редко - гимн (например, Саратовская область, Корякский автономный округ), имеют столицы (административные центры).</w:t>
      </w:r>
    </w:p>
    <w:p w:rsidR="00C92383" w:rsidRPr="008427E8" w:rsidRDefault="00C92383" w:rsidP="00C92383">
      <w:pPr>
        <w:spacing w:before="120"/>
        <w:ind w:firstLine="567"/>
        <w:jc w:val="both"/>
      </w:pPr>
      <w:r w:rsidRPr="008427E8">
        <w:t>Наряду с общими признаками в правовом положении различных субъектов РФ есть свои особенности конституционно-правового статуса.</w:t>
      </w:r>
      <w:r>
        <w:t xml:space="preserve"> </w:t>
      </w:r>
    </w:p>
    <w:p w:rsidR="00C92383" w:rsidRPr="008A2DBF" w:rsidRDefault="00C92383" w:rsidP="00C92383">
      <w:pPr>
        <w:spacing w:before="120"/>
        <w:jc w:val="center"/>
        <w:rPr>
          <w:b/>
          <w:bCs/>
          <w:sz w:val="28"/>
          <w:szCs w:val="28"/>
        </w:rPr>
      </w:pPr>
      <w:bookmarkStart w:id="6" w:name="_Toc165078335"/>
      <w:r w:rsidRPr="008A2DBF">
        <w:rPr>
          <w:b/>
          <w:bCs/>
          <w:sz w:val="28"/>
          <w:szCs w:val="28"/>
        </w:rPr>
        <w:t>3.1. Статус республики в составе Российской Федерации.</w:t>
      </w:r>
      <w:bookmarkEnd w:id="6"/>
    </w:p>
    <w:p w:rsidR="00C92383" w:rsidRDefault="00C92383" w:rsidP="00C92383">
      <w:pPr>
        <w:spacing w:before="120"/>
        <w:ind w:firstLine="567"/>
        <w:jc w:val="both"/>
      </w:pPr>
      <w:r w:rsidRPr="008427E8">
        <w:t>Конституционный статус республики в составе РФ определяется Конституцией РФ и конституцией соответствующей республики (ч.2 ст.5 и ч.1 ст.66 Конституции РФ).</w:t>
      </w:r>
    </w:p>
    <w:p w:rsidR="00C92383" w:rsidRPr="008427E8" w:rsidRDefault="00C92383" w:rsidP="00C92383">
      <w:pPr>
        <w:spacing w:before="120"/>
        <w:ind w:firstLine="567"/>
        <w:jc w:val="both"/>
      </w:pPr>
      <w:r w:rsidRPr="008427E8">
        <w:t>В составе РФ среди 88 субъектов имеется 21 республика: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 республики</w:t>
      </w:r>
      <w:r w:rsidRPr="008427E8">
        <w:footnoteReference w:id="8"/>
      </w:r>
      <w:r w:rsidRPr="008427E8">
        <w:t>.</w:t>
      </w:r>
    </w:p>
    <w:p w:rsidR="00C92383" w:rsidRPr="008427E8" w:rsidRDefault="00C92383" w:rsidP="00C92383">
      <w:pPr>
        <w:spacing w:before="120"/>
        <w:ind w:firstLine="567"/>
        <w:jc w:val="both"/>
      </w:pPr>
      <w:r w:rsidRPr="008427E8">
        <w:t>Республики неодинаковы по размерам территории, численности населения, его национальному составу, экономическому потенциалу и т.д. Республика Бурятия в 44 раза превосходит по размерам территорию Северной Осетии. Население Башкортостана в 16 раз превышает население Тывы. В 18 республиках из 21 русских абсолютное большинство, в трех - относительное. Многие республики имеют развитую промышленность, некоторые продолжают оставаться в основном сельскохозяйственными, дотационными республиками, живущими на средства федерального бюджета. Однако все эти различия не влияют на конституционно-правовой статус республик в составе РФ, на объем их полномочий, на юридически равные отношения с Федерацией. Республики в составе РФ имеют общие признаки с другими субъектами РФ, названные выше. Вместе с тем, они, как субъекты Федерации, имеют ряд особенностей.</w:t>
      </w:r>
    </w:p>
    <w:p w:rsidR="00C92383" w:rsidRPr="008427E8" w:rsidRDefault="00C92383" w:rsidP="00C92383">
      <w:pPr>
        <w:spacing w:before="120"/>
        <w:ind w:firstLine="567"/>
        <w:jc w:val="both"/>
      </w:pPr>
      <w:r w:rsidRPr="008427E8">
        <w:t xml:space="preserve">В отличие от других субъектов Федерации республики признаются государствами, обладающими всей полнотой государственной (законодательной, исполнительной, судебной) власти на своей территории, за исключением полномочий, которые находятся в ведении федеральных органы государственной власти. Однако власть в этих государствах не является суверенной, республики самостоятельны только в рамках, установленных федеральной Конституцией. </w:t>
      </w:r>
    </w:p>
    <w:p w:rsidR="00C92383" w:rsidRPr="008427E8" w:rsidRDefault="00C92383" w:rsidP="00C92383">
      <w:pPr>
        <w:spacing w:before="120"/>
        <w:ind w:firstLine="567"/>
        <w:jc w:val="both"/>
      </w:pPr>
      <w:r w:rsidRPr="008427E8">
        <w:t>Правда, в Федеративном договоре от 31 марта 1992 г. говорится о "суверенных республиках", но в Конституции РФ 1993 г. при характеристике республик такого определения нет. Это словосочетание используется в п.1 второго раздела Конституции РФ ("Заключительные и переходные положения") в связи с воспроизведением заголовка Федеративного договора 1992 г., но Конституция устанавливает, что Федеративный договор действует только в части, соответствующей ее положениям.</w:t>
      </w:r>
    </w:p>
    <w:p w:rsidR="00C92383" w:rsidRPr="008427E8" w:rsidRDefault="00C92383" w:rsidP="00C92383">
      <w:pPr>
        <w:spacing w:before="120"/>
        <w:ind w:firstLine="567"/>
        <w:jc w:val="both"/>
      </w:pPr>
      <w:r w:rsidRPr="008427E8">
        <w:t>Между тем, в некоторых конституциях республик, в основном принятых до вступления в силу Конституции РФ 1993 г, говорится о суверенитете республик, о статусе суверенного государства (Башкортостан, Саха (Якутия), Татарстан, Тыва и др.). Конституция Татарстана 1993 г. не содержит положений о вхождении в состав РФ, а характеризует Татарстан как государство, "ассоциированное с Российской Федерацией" (эти положения были сохранены после решений Конституционного Суда РФ, констатировавшего несоответствие их Конституции РФ, а также после изменений Конституции Татарстана). В Федеративном договоре 1992 г., а также в договорах, которые субъекты Федерации (не только республики, но и другие субъекты) заключают между собой, речь идет не о разделении суверенитета, а о разграничении предметов ведения и полномочий органов государственной власти.</w:t>
      </w:r>
    </w:p>
    <w:p w:rsidR="00C92383" w:rsidRPr="008427E8" w:rsidRDefault="00C92383" w:rsidP="00C92383">
      <w:pPr>
        <w:spacing w:before="120"/>
        <w:ind w:firstLine="567"/>
        <w:jc w:val="both"/>
      </w:pPr>
      <w:r w:rsidRPr="008427E8">
        <w:t>Республики не вправе нарушать государственную целостность России, единство системы государственной власти. Их народы свободно реализовали свое право на самоопределение, создав сначала автономию, а затем преобразовав ее в государство, являющееся частью Российской Федерации. Изменить этот статус, вернуть назад переданные Федерации суверенные права можно только с согласия Российской Федерации, путем изменения Конституции РФ или в соответствии с федеральным конституционным законом</w:t>
      </w:r>
      <w:r w:rsidRPr="008427E8">
        <w:footnoteReference w:id="9"/>
      </w:r>
      <w:r w:rsidRPr="008427E8">
        <w:t>.</w:t>
      </w:r>
    </w:p>
    <w:p w:rsidR="00C92383" w:rsidRPr="008427E8" w:rsidRDefault="00C92383" w:rsidP="00C92383">
      <w:pPr>
        <w:spacing w:before="120"/>
        <w:ind w:firstLine="567"/>
        <w:jc w:val="both"/>
      </w:pPr>
      <w:r w:rsidRPr="008427E8">
        <w:t xml:space="preserve">С пониманием государственной природы республик тесно связан вопрос о правовом статусе их территорий. Каждая республика обеспечивает свою территориальную целостность. Границы между республиками и с другими субъектами РФ (внутренние границы) являются административными. Они отнюдь не всегда являются историческими границами коренных народов, как об этом говорится в некоторых конституциях республик. Происходившая при советской власти перекройка таких границ имела административный характер, иногда была произвольной (особенно на Северном Кавказе). </w:t>
      </w:r>
    </w:p>
    <w:p w:rsidR="00C92383" w:rsidRPr="008427E8" w:rsidRDefault="00C92383" w:rsidP="00C92383">
      <w:pPr>
        <w:spacing w:before="120"/>
        <w:ind w:firstLine="567"/>
        <w:jc w:val="both"/>
      </w:pPr>
      <w:r w:rsidRPr="008427E8">
        <w:t xml:space="preserve">Внешняя граница республики является одновременно Государственной границей Российской Федерации. Ее режим определяется исключительно законами Федерации и международными договорами РФ с иностранными государствами. Территория республики, как и территории других субъектов РФ, не может быть изменена без ее согласия, а границы между республиками (как и другими субъектами) изменяются только с их взаимного согласия. В конституциях республик иногда устанавливаются формы волеизъявления народа республики на изменение ее территории, например, путем проведения референдума (Бурятия). </w:t>
      </w:r>
    </w:p>
    <w:p w:rsidR="00C92383" w:rsidRPr="008427E8" w:rsidRDefault="00C92383" w:rsidP="00C92383">
      <w:pPr>
        <w:spacing w:before="120"/>
        <w:ind w:firstLine="567"/>
        <w:jc w:val="both"/>
      </w:pPr>
      <w:r w:rsidRPr="008427E8">
        <w:t>В отличие от других субъектов Федерации республика имеет свою конституцию и свою конституционно-правовую систему. Конституции принимаются республиками самостоятельно, по процедуре, определенной самими республиками, и не нуждаются в утверждении органами государственной власти РФ. Помимо конституции правовая система республики включает республиканские законы, другие нормативные акты республики, изданные в пределах ее компетенции (в том числе акты президентов республик, чего нет в других субъектах РФ), договоры республик с РФ, договоры республик с зарубежными странами (неполитического характера), другие акты. Конституции, законы, иные нормативные акты республик не могут противоречить Конституции РФ и федеральным законам, принятым в пределах полномочий Российской Федерации. В случае противоречия между федеральным законом и актом, изданным в республике, действует федеральный закон.</w:t>
      </w:r>
      <w:r>
        <w:t xml:space="preserve"> </w:t>
      </w:r>
    </w:p>
    <w:p w:rsidR="00C92383" w:rsidRPr="008427E8" w:rsidRDefault="00C92383" w:rsidP="00C92383">
      <w:pPr>
        <w:spacing w:before="120"/>
        <w:ind w:firstLine="567"/>
        <w:jc w:val="both"/>
      </w:pPr>
      <w:r w:rsidRPr="008427E8">
        <w:t>Неправомерны претензии многих республик на приоритет своих законов над федеральными. Закрепление в конституционных актах республик такого рода положений противоречит основам конституционного строя Российской Федерации и ведет к ослаблению конституционной законности и охраны прав человека.</w:t>
      </w:r>
    </w:p>
    <w:p w:rsidR="00C92383" w:rsidRPr="008427E8" w:rsidRDefault="00C92383" w:rsidP="00C92383">
      <w:pPr>
        <w:spacing w:before="120"/>
        <w:ind w:firstLine="567"/>
        <w:jc w:val="both"/>
      </w:pPr>
      <w:r w:rsidRPr="008427E8">
        <w:t>Республики в составе РФ самостоятельно определяют систему своих органов государственной власти в соответствии с основами конституционного строя, общими принципами организации представительных и исполнительных органов государственной власти в РФ и законодательством республики.</w:t>
      </w:r>
    </w:p>
    <w:p w:rsidR="00C92383" w:rsidRPr="008427E8" w:rsidRDefault="00C92383" w:rsidP="00C92383">
      <w:pPr>
        <w:spacing w:before="120"/>
        <w:ind w:firstLine="567"/>
        <w:jc w:val="both"/>
      </w:pPr>
      <w:r w:rsidRPr="008427E8">
        <w:t>Каждая республика имеет свой законодательный орган – парламент; своё правительство; Верховный суд и Высший арбитражный суд. Многие республики имеют свой Конституционный суд. Систему органов прокуратуры в республику возглавляет прокурор республики, подчинённый Генеральному прокурору РФ.</w:t>
      </w:r>
    </w:p>
    <w:p w:rsidR="00C92383" w:rsidRPr="008427E8" w:rsidRDefault="00C92383" w:rsidP="00C92383">
      <w:pPr>
        <w:spacing w:before="120"/>
        <w:ind w:firstLine="567"/>
        <w:jc w:val="both"/>
      </w:pPr>
      <w:r w:rsidRPr="008427E8">
        <w:t>Согласно Конституции РФ (ст. 68) республика вправе устанавливать свой государственный язык. Такого права нет у других субъектов, в том числе создаваемых с учетом этнического признака (автономной области и автономных округов). Поскольку русский язык является государственным языком всей Федерации, то конституции республик обычно говорят о двух государственных языках: русском и языке той нации, которая дала имя республике (Бурятия, Калмыкия, Коми и др.). Многоязыкие закреплено в многонациональном Дагестане. Практически все республики признают и гарантируют права всех наций на пользование своим языком и на его развитие.</w:t>
      </w:r>
      <w:r w:rsidRPr="008427E8">
        <w:footnoteReference w:id="10"/>
      </w:r>
      <w:r w:rsidRPr="008427E8">
        <w:t>Вместе с тем, республики гарантируют всем народам, проживающим на их территории, сохранение родного языка, создание условий для его изучения и развития.</w:t>
      </w:r>
    </w:p>
    <w:p w:rsidR="00C92383" w:rsidRPr="008427E8" w:rsidRDefault="00C92383" w:rsidP="00C92383">
      <w:pPr>
        <w:spacing w:before="120"/>
        <w:ind w:firstLine="567"/>
        <w:jc w:val="both"/>
      </w:pPr>
      <w:r w:rsidRPr="008427E8">
        <w:t>Республики самостоятельно утверждают свою государственную символику — герб, флаг, гимн, определяют столицу. Государственная символика отражает национально-историческую символику народа. Республики вправе учреждать свои почетные звания и государственные награды.</w:t>
      </w:r>
    </w:p>
    <w:p w:rsidR="00C92383" w:rsidRPr="008427E8" w:rsidRDefault="00C92383" w:rsidP="00C92383">
      <w:pPr>
        <w:spacing w:before="120"/>
        <w:ind w:firstLine="567"/>
        <w:jc w:val="both"/>
      </w:pPr>
      <w:r w:rsidRPr="008427E8">
        <w:t>Республика в составе РФ имеет свое гражданство, что не присуще другим субъектам Федерации. Поэтому, в отличие от них, каждый гражданин республики имеет два гражданства: федеральное и республиканское. Правда, вопросы гражданства регулируются лишь федеральным законодательством, прием в гражданство и выход из гражданства - компетенция Федерации, но республики могут вводить свои документы с указанием гражданства республики. У граждан некоторых республик имеются местные паспорта, где на родном языке (наряду с русским) обозначено гражданство республики. Практически гражданство субъекта Федерации большого значения не имеет (так обстоит дело и в других федерациях, например в США), т.к. согласно Конституции Федерации все граждане РФ во всех субъектах пользуются равными правами и несут равные обязанности. Тем не менее, в некоторых республиках РФ вопросы гражданства вели к конфликтным ситуациям в связи с проблемой языка российских паспортов, написанием фамилий в них и т.д.</w:t>
      </w:r>
    </w:p>
    <w:p w:rsidR="00C92383" w:rsidRPr="008427E8" w:rsidRDefault="00C92383" w:rsidP="00C92383">
      <w:pPr>
        <w:spacing w:before="120"/>
        <w:ind w:firstLine="567"/>
        <w:jc w:val="both"/>
      </w:pPr>
      <w:r w:rsidRPr="008427E8">
        <w:t>Республики обладают международной правосубъектностью, могут быть участниками международных отношений и внешнеэкономических связей, могут заключать соглашения и договоры с иностранными государствами, участвовать в деятельности международных организаций. Такие полномочия принадлежат и другим субъектам РФ, но именно республики толкуют их наиболее широко.</w:t>
      </w:r>
    </w:p>
    <w:p w:rsidR="00C92383" w:rsidRPr="008427E8" w:rsidRDefault="00C92383" w:rsidP="00C92383">
      <w:pPr>
        <w:spacing w:before="120"/>
        <w:ind w:firstLine="567"/>
        <w:jc w:val="both"/>
      </w:pPr>
      <w:r w:rsidRPr="008427E8">
        <w:t>Иногда в их конституциях говорится не только о внешнеэкономических, но о консульских и даже дипломатических представителях. На деле, международная правосубъектность республик может осуществляться лишь в определенных рамках, она ограничена. Международная деятельность республик не может противоречить Конституции РФ, федеральным законам, Федеративному договору. Она координируется федеральными органами государственной власти совместно с республиками.</w:t>
      </w:r>
    </w:p>
    <w:p w:rsidR="00C92383" w:rsidRPr="008427E8" w:rsidRDefault="00C92383" w:rsidP="00C92383">
      <w:pPr>
        <w:spacing w:before="120"/>
        <w:ind w:firstLine="567"/>
        <w:jc w:val="both"/>
      </w:pPr>
      <w:r w:rsidRPr="008427E8">
        <w:t>Некоторые особенности связаны с разграничением полномочий Федерации и республик. Федеративный договор 1992 г., как говорилось, отдельно разграничивал полномочия Федерации и ее различных субъектов, в том числе республик. Поэтому в нем присутствуют некоторые полномочия республик, которые не присущи другим субъектам Федерации.</w:t>
      </w:r>
    </w:p>
    <w:p w:rsidR="00C92383" w:rsidRPr="008427E8" w:rsidRDefault="00C92383" w:rsidP="00C92383">
      <w:pPr>
        <w:spacing w:before="120"/>
        <w:ind w:firstLine="567"/>
        <w:jc w:val="both"/>
      </w:pPr>
      <w:r w:rsidRPr="008427E8">
        <w:t>Так, к совместному ведению Федерации и республик отнесены судоустройство, кадры правоохранительных органов, защита прав национальных меньшинств, правовое регулирование интеллектуальной собственности, установление общих принципов местного самоуправления и др.</w:t>
      </w:r>
    </w:p>
    <w:p w:rsidR="00C92383" w:rsidRPr="008427E8" w:rsidRDefault="00C92383" w:rsidP="00C92383">
      <w:pPr>
        <w:spacing w:before="120"/>
        <w:ind w:firstLine="567"/>
        <w:jc w:val="both"/>
      </w:pPr>
      <w:r w:rsidRPr="008427E8">
        <w:t>В целом, по договору Федерации и республик, к их совместному ведению был отнесен более широкий перечень вопросов совместной компетенции, чем по договорам Федерации с другими субъектами. Однако впоследствии Конституция РФ провела разграничение полномочий между Федерацией и субъектами в общем порядке, не выделяя отдельные виды субъектов (ст. 71 и 72), а о таких особенностях республик, как конституция, гражданство, государственный язык сказано отдельно в других статьях Конституции РФ. Положения же Федеративного договора, не соответствующие Конституции РФ 1993 г., утратили силу.Республики имеют свои столицы. Это города, являющиеся центрами политической жизни республик.</w:t>
      </w:r>
      <w:r>
        <w:t xml:space="preserve"> </w:t>
      </w:r>
    </w:p>
    <w:p w:rsidR="00C92383" w:rsidRPr="008427E8" w:rsidRDefault="00C92383" w:rsidP="00C92383">
      <w:pPr>
        <w:spacing w:before="120"/>
        <w:ind w:firstLine="567"/>
        <w:jc w:val="both"/>
      </w:pPr>
      <w:bookmarkStart w:id="7" w:name="_Toc165078336"/>
      <w:r w:rsidRPr="008427E8">
        <w:t>3.2. Особенности правового статуса краёв, областей, городов федерального значения.</w:t>
      </w:r>
      <w:bookmarkEnd w:id="7"/>
    </w:p>
    <w:p w:rsidR="00C92383" w:rsidRPr="008427E8" w:rsidRDefault="00C92383" w:rsidP="00C92383">
      <w:pPr>
        <w:spacing w:before="120"/>
        <w:ind w:firstLine="567"/>
        <w:jc w:val="both"/>
      </w:pPr>
      <w:r w:rsidRPr="008427E8">
        <w:t>После 1992 года Российская Федерация была преобразована таким образом, что бывшие административно-территориальные единицы - области и края смогли уравнять свой статус со статусом бывших автономных образований в составе Российской Федерации.</w:t>
      </w:r>
    </w:p>
    <w:p w:rsidR="00C92383" w:rsidRPr="008427E8" w:rsidRDefault="00C92383" w:rsidP="00C92383">
      <w:pPr>
        <w:spacing w:before="120"/>
        <w:ind w:firstLine="567"/>
        <w:jc w:val="both"/>
      </w:pPr>
      <w:r w:rsidRPr="008427E8">
        <w:t>Сейчас в качестве субъектов Федерации в состав Российской Федерации входят, 7 краев (Алтайский, Краснодарский, Красноярский, Пермский, Приморский, Ставропольский, Хабаровский), 48 областей и 2 города федерального значения - Москва и Санкт-Петербург. Они являются государственно-территориальными образованиями, которым в соответствии с Конституцией (ст. 5, 65) придан статус субъектов РФ.</w:t>
      </w:r>
    </w:p>
    <w:p w:rsidR="00C92383" w:rsidRPr="008427E8" w:rsidRDefault="00C92383" w:rsidP="00C92383">
      <w:pPr>
        <w:spacing w:before="120"/>
        <w:ind w:firstLine="567"/>
        <w:jc w:val="both"/>
      </w:pPr>
      <w:r w:rsidRPr="008427E8">
        <w:t>Статус краев, областей и приравненных к ним городов федерального значения определяется Конституцией РФ, Федеративным договором от 31 марта 1992 г., включающим в себя Договор о разграничении предметов ведения и полномочий между федеральными органами государственной власти РФ и органами власти краев, областей, городов федерального значения; другими федеральными актами.</w:t>
      </w:r>
    </w:p>
    <w:p w:rsidR="00C92383" w:rsidRPr="008427E8" w:rsidRDefault="00C92383" w:rsidP="00C92383">
      <w:pPr>
        <w:spacing w:before="120"/>
        <w:ind w:firstLine="567"/>
        <w:jc w:val="both"/>
      </w:pPr>
      <w:r w:rsidRPr="008427E8">
        <w:t xml:space="preserve">Являясь субъектами Российской Федерации, края, области и города федерального значения обладают определенной учредительной властью. Они вправе принимать свои уставы, законы и иные нормативные правовые акты. Устав закрепляет конституционно-правовой статус края, области, города федерального значения; организацию государственной власти, порядок нормотворческой деятельности; административно-территориальное деление и организацию местного самоуправления. </w:t>
      </w:r>
    </w:p>
    <w:p w:rsidR="00C92383" w:rsidRPr="008427E8" w:rsidRDefault="00C92383" w:rsidP="00C92383">
      <w:pPr>
        <w:spacing w:before="120"/>
        <w:ind w:firstLine="567"/>
        <w:jc w:val="both"/>
      </w:pPr>
      <w:r w:rsidRPr="008427E8">
        <w:t>Края, области, города федерального значения располагают своей территорией, которая не может быть изменена без их согласия.</w:t>
      </w:r>
      <w:r>
        <w:t xml:space="preserve"> </w:t>
      </w:r>
      <w:r w:rsidRPr="008427E8">
        <w:t>Каждый край, область, город федерального значения образуют органы представительной, исполнительной и судебной власти, которые действуют на основе Конституции РФ, а также уставов края, области, города федерального значения.</w:t>
      </w:r>
    </w:p>
    <w:p w:rsidR="00C92383" w:rsidRPr="008427E8" w:rsidRDefault="00C92383" w:rsidP="00C92383">
      <w:pPr>
        <w:spacing w:before="120"/>
        <w:ind w:firstLine="567"/>
        <w:jc w:val="both"/>
      </w:pPr>
      <w:r w:rsidRPr="008427E8">
        <w:t>Надо сказать, что если прежде органы власти краев, областей, городов республиканского значения относились законодательством к местным органам власти, то в настоящее время они к таковым не относятся, а являются органами государственной власти субъектов Федерации.</w:t>
      </w:r>
    </w:p>
    <w:p w:rsidR="00C92383" w:rsidRPr="008427E8" w:rsidRDefault="00C92383" w:rsidP="00C92383">
      <w:pPr>
        <w:spacing w:before="120"/>
        <w:ind w:firstLine="567"/>
        <w:jc w:val="both"/>
      </w:pPr>
      <w:r w:rsidRPr="008427E8">
        <w:t>Края, области, города федерального значения вправе иметь свою символику. Так, согласно Уставу Иркутской области, область имеет свои герб и флаг, утверждаемые Собранием области. Порядок использования официальной символики области определяется ее законом.</w:t>
      </w:r>
    </w:p>
    <w:p w:rsidR="00C92383" w:rsidRPr="008427E8" w:rsidRDefault="00C92383" w:rsidP="00C92383">
      <w:pPr>
        <w:spacing w:before="120"/>
        <w:ind w:firstLine="567"/>
        <w:jc w:val="both"/>
      </w:pPr>
      <w:r w:rsidRPr="008427E8">
        <w:t>Края, области, города Москва и Санкт-Петербург являются самостоятельными участниками международных и внешнеэкономических связей, соглашений с другими краями, областями, а также республиками, автономной областью, автономными округами, если это не противоречит Конституции и законам РФ. Координация международных и внешнеполитических связей краев, областей, городов Москвы и Санкт-Петербурга осуществляется федеральными органами государственной власти РФ совместно с органами власти краев, областей, городов Москвы и Санкт-Петербурга.</w:t>
      </w:r>
    </w:p>
    <w:p w:rsidR="00C92383" w:rsidRPr="008427E8" w:rsidRDefault="00C92383" w:rsidP="00C92383">
      <w:pPr>
        <w:spacing w:before="120"/>
        <w:ind w:firstLine="567"/>
        <w:jc w:val="both"/>
      </w:pPr>
      <w:r w:rsidRPr="008427E8">
        <w:t>Статус края, области, города федерального значения может быть изменен только по взаимному согласию РФ и соответствующего края, области, города федерального значения, согласно федеральному конституционному закону. В некоторых уставах краев и областей устанавливается порядок изменения их статуса. Так, по Государственному Уставу Краснодарского края лишение его статуса субъекта Российской Федерации или придание ему статуса иного субъекта РФ возможно только на основе Конституции РФ и Федеративного договора при условии одобрения соответствующего решения на краевом референдуме.</w:t>
      </w:r>
    </w:p>
    <w:p w:rsidR="00C92383" w:rsidRPr="008427E8" w:rsidRDefault="00C92383" w:rsidP="00C92383">
      <w:pPr>
        <w:spacing w:before="120"/>
        <w:ind w:firstLine="567"/>
        <w:jc w:val="both"/>
      </w:pPr>
      <w:r w:rsidRPr="008427E8">
        <w:t xml:space="preserve">Конституция РФ обеспечивает участие представителей краев, областей, городов федерального значения в решении вопросов, отнесенных к компетенции Российской Федерации. Для этого от краев, областей и городов федерального значения избираются депутаты в Государственную Думу и входят по два представителя в Совет Федерации: глава законодательного (представительного) и глава исполнительного органов государственной власти по должности. </w:t>
      </w:r>
    </w:p>
    <w:p w:rsidR="00C92383" w:rsidRPr="008427E8" w:rsidRDefault="00C92383" w:rsidP="00C92383">
      <w:pPr>
        <w:spacing w:before="120"/>
        <w:ind w:firstLine="567"/>
        <w:jc w:val="both"/>
      </w:pPr>
      <w:r w:rsidRPr="008427E8">
        <w:t>Края и области имеют свои административные центры. Конституция РФ, Федеративный договор и уставы краев, областей и городов федерального значения определяют предметы ведения краев, областей и городов федерального значения. Они подразделяются на предметы совместного ведения Федерации и краев, областей и городов федерального значения и предметы, находящиеся в исключительном ведении последних. Согласно Конституции РФ и Федеративному договору, в совместном ведении Федерации и краев, областей и городов федерального значения в сфере государственного строительства находятся обеспечение соответствия уставов, законов и иных нормативных правовых актов края, области, города федерального значения Конституции РФ и федеральным законам; защита прав и свобод человека и гражданина; защита прав национальных меньшинств; обеспечение законности, правопорядка, общественной безопасности; режима пограничных зон.</w:t>
      </w:r>
    </w:p>
    <w:p w:rsidR="00C92383" w:rsidRPr="008427E8" w:rsidRDefault="00C92383" w:rsidP="00C92383">
      <w:pPr>
        <w:spacing w:before="120"/>
        <w:ind w:firstLine="567"/>
        <w:jc w:val="both"/>
      </w:pPr>
      <w:r w:rsidRPr="008427E8">
        <w:t>В совместное ведение РФ и краев, областей и городов федерального значения входит широкий круг вопросов законодательного регулирования, включающий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и др.</w:t>
      </w:r>
      <w:r>
        <w:t xml:space="preserve"> </w:t>
      </w:r>
      <w:r w:rsidRPr="008427E8">
        <w:t>Введение чрезвычайного положения на территории края, области, городов Москвы и Санкт-Петербурга осуществляется федеральными органами государственной власти РФ с уведомлением органов власти края, области, городов Москвы и Санкт-Петербурга.</w:t>
      </w:r>
    </w:p>
    <w:p w:rsidR="00C92383" w:rsidRPr="008427E8" w:rsidRDefault="00C92383" w:rsidP="00C92383">
      <w:pPr>
        <w:spacing w:before="120"/>
        <w:ind w:firstLine="567"/>
        <w:jc w:val="both"/>
      </w:pPr>
      <w:r w:rsidRPr="008427E8">
        <w:t>Согласно Конституции РФ, по предметам совместного ведения Федерации и ее субъектов издаются федеральные законы, в соответствии с которыми органы государственной власти краев, областей, городов Москвы и Санкт-Петербурга осуществляют собственное правовое регулирование в пределах своей компетенции, принимая правовые акты.</w:t>
      </w:r>
    </w:p>
    <w:p w:rsidR="00C92383" w:rsidRPr="008427E8" w:rsidRDefault="00C92383" w:rsidP="00C92383">
      <w:pPr>
        <w:spacing w:before="120"/>
        <w:ind w:firstLine="567"/>
        <w:jc w:val="both"/>
      </w:pPr>
      <w:r w:rsidRPr="008427E8">
        <w:t>Законопроекты по предметам совместного ведения направляются краям, областям, городам Москве и Санкт-Петербургу для обсуждения и представления своих предложений. Все полномочия, не относящиеся к ведению федеральных органов государственной власти и к совместному ведению федеральных органов государственной власти и органов государственной власти краев, областей и городов федерального значения, осуществляются органами государственной власти последних самостоятельно в соответствии с Конституцией РФ.</w:t>
      </w:r>
      <w:r>
        <w:t xml:space="preserve"> </w:t>
      </w:r>
      <w:r w:rsidRPr="008427E8">
        <w:t xml:space="preserve">Федеральные органы исполнительной власти по соглашению с органами исполнительной власти края, области, городов Москвы и Санкт-Петербурга могут передавать этим органам осуществление части своих полномочий, если это не противоречит Конституции и законам РФ. И наоборот, органы исполнительной власти края, области, городов Москвы и Санкт-Петербурга по соглашению с федеральными органами исполнительной власти могут передавать им осуществление части своих полномочий. Определенными особенностями характеризуется статус такого субъекта РФ, как Москва, являющегося столицей России. 15 апреля 1993 г. был принят Закон РФ "О статусе столицы РФ". </w:t>
      </w:r>
    </w:p>
    <w:p w:rsidR="00C92383" w:rsidRPr="008427E8" w:rsidRDefault="00C92383" w:rsidP="00C92383">
      <w:pPr>
        <w:spacing w:before="120"/>
        <w:ind w:firstLine="567"/>
        <w:jc w:val="both"/>
      </w:pPr>
      <w:r w:rsidRPr="008427E8">
        <w:t>Органы государственной власти города Москвы в связи с осуществлением функций столицы: предоставляют в установленном законом порядке федеральным органам государственной власти РФ, представительствам республик в составе РФ, автономной области, автономных округов, краев, областей, города Санкт-Петербурга, а также дипломатическим представительствам иностранных государств в РФ земельные участки, здания, строения, сооружения и помещения, жилой фонд, жилищно-коммунальные, транспортные и иные услуги; обеспечивают необходимые условия для проведения общегосударственных и международных мероприятий; участвуют в разработке и осуществлении целевых федеральных программ развития города Москвы; участвуют в содержании и развитии систем связи, федеральных автомобильных дорог общего пользования и иных транспортных систем на территории города Москвы; согласовывают проект генерального плана развития города Москвы с федеральными органами государственной власти РФ.</w:t>
      </w:r>
    </w:p>
    <w:p w:rsidR="00C92383" w:rsidRPr="008427E8" w:rsidRDefault="00C92383" w:rsidP="00C92383">
      <w:pPr>
        <w:spacing w:before="120"/>
        <w:ind w:firstLine="567"/>
        <w:jc w:val="both"/>
      </w:pPr>
      <w:r w:rsidRPr="008427E8">
        <w:t>Затраты Москвы, связанные с осуществлением ею функций столицы, полностью компенсируются за счет субвенций из республиканского бюджета РФ, за счет платежей за предоставляемые городом услуги, вносимых федеральными органами государственной власти, представительствами республик в составе РФ, автономной области, автономных округов, краев, областей, города Санкт-Петербурга, а также дипломатическими представительствами иностранных государств в РФ.</w:t>
      </w:r>
    </w:p>
    <w:p w:rsidR="00C92383" w:rsidRPr="008427E8" w:rsidRDefault="00C92383" w:rsidP="00C92383">
      <w:pPr>
        <w:spacing w:before="120"/>
        <w:ind w:firstLine="567"/>
        <w:jc w:val="both"/>
      </w:pPr>
      <w:r w:rsidRPr="008427E8">
        <w:t xml:space="preserve">Земельные участки, находящиеся в собственности города Москвы, предоставляются его органами государственной власти для размещения зданий, строений и сооружений, необходимых для выполнения полномочий федеральными органами государственной власти РФ, в соответствии с перечнем, формируемым Правительством РФ. Эти земельные участки в установленном законом порядке приобретаются федеральными органами государственной власти в федеральную собственность или предоставляются им в аренду в соответствии с Генеральным планом развития города Москвы и программами развития отдельных городских территорий. </w:t>
      </w:r>
    </w:p>
    <w:p w:rsidR="00C92383" w:rsidRPr="008427E8" w:rsidRDefault="00C92383" w:rsidP="00C92383">
      <w:pPr>
        <w:spacing w:before="120"/>
        <w:ind w:firstLine="567"/>
        <w:jc w:val="both"/>
      </w:pPr>
      <w:bookmarkStart w:id="8" w:name="_Toc165078337"/>
      <w:r w:rsidRPr="008427E8">
        <w:t>3.3. Особенности правового статуса автономий</w:t>
      </w:r>
      <w:bookmarkEnd w:id="8"/>
    </w:p>
    <w:p w:rsidR="00C92383" w:rsidRPr="008427E8" w:rsidRDefault="00C92383" w:rsidP="00C92383">
      <w:pPr>
        <w:spacing w:before="120"/>
        <w:ind w:firstLine="567"/>
        <w:jc w:val="both"/>
      </w:pPr>
      <w:r w:rsidRPr="008427E8">
        <w:t>В Российскую Федерацию входят одна автономная область (Еврейская автономная область) и девять автономных округов (Агинский, Бурятский,</w:t>
      </w:r>
      <w:r>
        <w:t xml:space="preserve"> </w:t>
      </w:r>
      <w:r w:rsidRPr="008427E8">
        <w:t>Корякский, Ненецкий, Таймырский (Долгано-Ненецкий), Усть-Ордынский, Ханты-Мансийский, Эвенкийский, Ямало-Ненецкий). Они невелики по численности населения, хотя некоторые из них имеют значительную территорию. В отличие от большинства областей и краев - это национально-территориальные образования. В отличие от русскоязычных краев и областей они созданы с учетом национального состава населения.</w:t>
      </w:r>
    </w:p>
    <w:p w:rsidR="00C92383" w:rsidRPr="008427E8" w:rsidRDefault="00C92383" w:rsidP="00C92383">
      <w:pPr>
        <w:spacing w:before="120"/>
        <w:ind w:firstLine="567"/>
        <w:jc w:val="both"/>
      </w:pPr>
      <w:r w:rsidRPr="008427E8">
        <w:t>Что касается автономной области, то ее сохранение является скорее данью традиции, поскольку еврейского населения в ней почти нет. По численности и структуре населения все округа невелики и многонациональны. Наибольший удельный вес коренной национальности в Ненецком автономном округе (16,5%), наименьший — в Ханты-Мансийском (1,4%)</w:t>
      </w:r>
      <w:r w:rsidRPr="008427E8">
        <w:footnoteReference w:id="11"/>
      </w:r>
      <w:r w:rsidRPr="008427E8">
        <w:t>.</w:t>
      </w:r>
    </w:p>
    <w:p w:rsidR="00C92383" w:rsidRPr="008427E8" w:rsidRDefault="00C92383" w:rsidP="00C92383">
      <w:pPr>
        <w:spacing w:before="120"/>
        <w:ind w:firstLine="567"/>
        <w:jc w:val="both"/>
      </w:pPr>
      <w:r w:rsidRPr="008427E8">
        <w:t xml:space="preserve">Правовое положение автономных округов в известной мере противоречиво. С одной стороны, автономный округ, как вытекает из Конституции РФ, может входить «в состав края или области». С другой, округ, как и край, и область, рассматривается Конституцией как равноправный субъект Российской Федерации. Конституция РФ предусматривает, что отношения таких округов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 Договорная форма отношений не устраняет в полной мере разногласий в отношении того, является ли территория округа частью территории области (края) или нет, из чего следует решение вопроса о пределах властвования органов государственной власти области (края). </w:t>
      </w:r>
    </w:p>
    <w:p w:rsidR="00C92383" w:rsidRPr="008427E8" w:rsidRDefault="00C92383" w:rsidP="00C92383">
      <w:pPr>
        <w:spacing w:before="120"/>
        <w:ind w:firstLine="567"/>
        <w:jc w:val="both"/>
      </w:pPr>
      <w:r w:rsidRPr="008427E8">
        <w:t>Автономная область и автономные округа в равной мере со всеми субъектами Федерации представлены в Совете Федерации Федерального Собрания (по два представителя от каждого субъекта Федерации), а также избирают депутатов в Государственную Думу. Это обеспечивает им представительство в законодательном органе Федерации.</w:t>
      </w:r>
      <w:r w:rsidRPr="008427E8">
        <w:footnoteReference w:id="12"/>
      </w:r>
    </w:p>
    <w:p w:rsidR="00C92383" w:rsidRPr="008427E8" w:rsidRDefault="00C92383" w:rsidP="00C92383">
      <w:pPr>
        <w:spacing w:before="120"/>
        <w:ind w:firstLine="567"/>
        <w:jc w:val="both"/>
      </w:pPr>
      <w:r w:rsidRPr="008427E8">
        <w:t>Положение автономных округов неодинаково. Законом 1990 г. им было предоставлено право самостоятельно решить вопрос, остаться в крае, области или непосредственно войти в состав Федерации в качестве субъекта. Этим правом в 1992 г. воспользовался Чукотский автономный округ, выделившийся из Магаданской области. Остальные автономные округа теперь воспользоваться этим правом в одностороннем порядке не могут, поскольку Конституция РФ 1993 г. устанавливает, что границы между субъектами РФ изменяются только с их взаимного согласия</w:t>
      </w:r>
      <w:r w:rsidRPr="008427E8">
        <w:footnoteReference w:id="13"/>
      </w:r>
      <w:r w:rsidRPr="008427E8">
        <w:t>. Поэтому попытка Ненецкого автономного округа в 1994 г. выйти из состава Архангельской области не осуществилась. Будучи по Конституции РФ равноправными с другими субъектами, автономные округа в своем подавляющем большинстве входят в другой субъект РФ. Такая ситуация создает, во-первых, определенное неравенство между автономными округами, а, во-вторых, конституционное положение (ч. 4 ст. 66) о "вхождении" автономных округов в состав края, области ставит вопрос о его точности.</w:t>
      </w:r>
    </w:p>
    <w:p w:rsidR="00C92383" w:rsidRPr="008427E8" w:rsidRDefault="00C92383" w:rsidP="00C92383">
      <w:pPr>
        <w:spacing w:before="120"/>
        <w:ind w:firstLine="567"/>
        <w:jc w:val="both"/>
      </w:pPr>
      <w:r w:rsidRPr="008427E8">
        <w:t>Статус автономного округа, входящего в край, область, может быть изменен другим путем: по взаимному согласию округа и области (края) в соответствии с федеральным конституционным законом. Это вытекает из общих положений Конституции о порядке изменения статуса любого субъекта Федерации. Ситуация, однако, такова, что края (области) вряд ли дадут согласие на выход автономных округов из их состава и непосредственное вхождение в РФ. Обычно в автономных округах с их малочисленным населением имеются богатые природные ресурсы (в частности, нефть, газ). Значительную долю поступлений в краевой, областной бюджет края и области получают за счет эксплуатации природных ресурсов (газа, нефти, металлов) в автономных округах. Округа же не желают делиться с краем, областью финансами, которые они получают за счет природных ресурсов. Есть и другие причины неэкономического характера, в том числе нежелание подчиняться краю, области, стремление демонстрировать свою самостоятельность как равноправного (по Конституции) субъекта. В некоторых округах (например, в Таймырском даже в 2000 г.) были факты, когда губернатор (глава администрации) запрещал проводить на территории округа выборы в краевое (областное) законодательное собрание, выборы губернатора (администрации) края, области, ссылаясь на то, что в округе уже есть свои законодательный орган и губернатор.</w:t>
      </w:r>
    </w:p>
    <w:p w:rsidR="00C92383" w:rsidRDefault="00C92383" w:rsidP="00C92383">
      <w:pPr>
        <w:spacing w:before="120"/>
        <w:ind w:firstLine="567"/>
        <w:jc w:val="both"/>
      </w:pPr>
      <w:r w:rsidRPr="008427E8">
        <w:t>Отношения автономных округов, находящихся в составе края, области, могут регулироваться федеральным законом и договором между органами государственной власти автономного округа и соответствующего края, области. Очевидно, такой закон (законы), если он (они) будет принят, должен иметь индивидуальный характер, поскольку он принимается "по представлению автономной области, автономного округа"</w:t>
      </w:r>
      <w:r w:rsidRPr="008427E8">
        <w:footnoteReference w:id="14"/>
      </w:r>
      <w:r w:rsidRPr="008427E8">
        <w:t xml:space="preserve">. </w:t>
      </w:r>
    </w:p>
    <w:p w:rsidR="00C92383" w:rsidRPr="008A2DBF" w:rsidRDefault="00C92383" w:rsidP="00C92383">
      <w:pPr>
        <w:spacing w:before="120"/>
        <w:jc w:val="center"/>
        <w:rPr>
          <w:b/>
          <w:bCs/>
          <w:sz w:val="28"/>
          <w:szCs w:val="28"/>
        </w:rPr>
      </w:pPr>
      <w:bookmarkStart w:id="9" w:name="_Toc165078338"/>
      <w:r w:rsidRPr="008A2DBF">
        <w:rPr>
          <w:b/>
          <w:bCs/>
          <w:sz w:val="28"/>
          <w:szCs w:val="28"/>
        </w:rPr>
        <w:t>Асимметрия в структуре российского федерализма.</w:t>
      </w:r>
      <w:bookmarkEnd w:id="9"/>
    </w:p>
    <w:p w:rsidR="00C92383" w:rsidRPr="008427E8" w:rsidRDefault="00C92383" w:rsidP="00C92383">
      <w:pPr>
        <w:spacing w:before="120"/>
        <w:ind w:firstLine="567"/>
        <w:jc w:val="both"/>
      </w:pPr>
      <w:bookmarkStart w:id="10" w:name="OCRUncertain167"/>
      <w:r w:rsidRPr="008427E8">
        <w:t xml:space="preserve">Под асимметрией конституционно-правового статуса субъектов федеративного государства следует понимать наличие в составе федерации субъектов, имеющих различный конституционно-правовой статус. </w:t>
      </w:r>
    </w:p>
    <w:p w:rsidR="00C92383" w:rsidRPr="008427E8" w:rsidRDefault="00C92383" w:rsidP="00C92383">
      <w:pPr>
        <w:spacing w:before="120"/>
        <w:ind w:firstLine="567"/>
        <w:jc w:val="both"/>
      </w:pPr>
      <w:r w:rsidRPr="008427E8">
        <w:t>Причиной асимметрии конституционно-правового статуса субъектов Российской Федерации являются особенности ее создания и развития. Сложный территориально-этнический состав России обусловливал необходимость удовлетворения в том или ином виде стремления нерусских народов к самоопределению. Поэтому, федерализация всегда рассматривалась в России, в первую очередь, как способ решения национальной проблемы. При этом черты асимметрии конституционно-правового статуса субъектов Российской Федерации, закрепленные в Конституции Российской Федерации 1993 года, преимущественно связаны с сохранившимися в ходе осуществления федерализации России особенностями правового статуса бывших автономных образований в ее составе (республик в составе Российской Федерации, автономной области, автономных округов), города федерального значения Москвы – столицы Российской Федерации, а также с возможностью разграничения предметов ведения между Российской Федерацией и субъектами Российской Федерации на основании договоров.</w:t>
      </w:r>
    </w:p>
    <w:p w:rsidR="00C92383" w:rsidRPr="008427E8" w:rsidRDefault="00C92383" w:rsidP="00C92383">
      <w:pPr>
        <w:spacing w:before="120"/>
        <w:ind w:firstLine="567"/>
        <w:jc w:val="both"/>
      </w:pPr>
      <w:r w:rsidRPr="008427E8">
        <w:t>Чертами асимметрии конституционно-правового статуса субъектов Российской Федерации являются особенности их конституционно-правового статуса, раскрываемые в Конституции РФ, поскольку любые такие особенности являются исключением из принципа равноправия субъектов Российской Федерации, закрепленного в п.1 ст. 5 Конституции РФ.</w:t>
      </w:r>
    </w:p>
    <w:p w:rsidR="00C92383" w:rsidRPr="008427E8" w:rsidRDefault="00C92383" w:rsidP="00C92383">
      <w:pPr>
        <w:spacing w:before="120"/>
        <w:ind w:firstLine="567"/>
        <w:jc w:val="both"/>
      </w:pPr>
      <w:r w:rsidRPr="008427E8">
        <w:t>К чертам асимметрии конституционно-правового статуса субъектов Российской Федерации относится:</w:t>
      </w:r>
    </w:p>
    <w:p w:rsidR="00C92383" w:rsidRPr="008427E8" w:rsidRDefault="00C92383" w:rsidP="00C92383">
      <w:pPr>
        <w:spacing w:before="120"/>
        <w:ind w:firstLine="567"/>
        <w:jc w:val="both"/>
      </w:pPr>
      <w:r w:rsidRPr="008427E8">
        <w:t>именование республик государствами.</w:t>
      </w:r>
    </w:p>
    <w:p w:rsidR="00C92383" w:rsidRDefault="00C92383" w:rsidP="00C92383">
      <w:pPr>
        <w:spacing w:before="120"/>
        <w:ind w:firstLine="567"/>
        <w:jc w:val="both"/>
      </w:pPr>
      <w:r w:rsidRPr="008427E8">
        <w:t>право республик принимать собственные конституции в порядке,</w:t>
      </w:r>
    </w:p>
    <w:p w:rsidR="00C92383" w:rsidRPr="008427E8" w:rsidRDefault="00C92383" w:rsidP="00C92383">
      <w:pPr>
        <w:spacing w:before="120"/>
        <w:ind w:firstLine="567"/>
        <w:jc w:val="both"/>
      </w:pPr>
      <w:r w:rsidRPr="008427E8">
        <w:t>определяемом ими самостоятельно.</w:t>
      </w:r>
    </w:p>
    <w:p w:rsidR="00C92383" w:rsidRPr="008427E8" w:rsidRDefault="00C92383" w:rsidP="00C92383">
      <w:pPr>
        <w:spacing w:before="120"/>
        <w:ind w:firstLine="567"/>
        <w:jc w:val="both"/>
      </w:pPr>
      <w:r w:rsidRPr="008427E8">
        <w:t>право республик устанавливать свои государственные языки помимо</w:t>
      </w:r>
    </w:p>
    <w:p w:rsidR="00C92383" w:rsidRPr="008427E8" w:rsidRDefault="00C92383" w:rsidP="00C92383">
      <w:pPr>
        <w:spacing w:before="120"/>
        <w:ind w:firstLine="567"/>
        <w:jc w:val="both"/>
      </w:pPr>
      <w:r w:rsidRPr="008427E8">
        <w:t>государственного языка Российской Федерации – русского.</w:t>
      </w:r>
    </w:p>
    <w:p w:rsidR="00C92383" w:rsidRPr="008427E8" w:rsidRDefault="00C92383" w:rsidP="00C92383">
      <w:pPr>
        <w:spacing w:before="120"/>
        <w:ind w:firstLine="567"/>
        <w:jc w:val="both"/>
      </w:pPr>
      <w:r w:rsidRPr="008427E8">
        <w:t>Ключевое значение для выявления черт асимметрии конституционно-правового статуса субъектов Российской Федерации имеет понимание статуса республики в составе Российской Федерации как государства. Республики в составе Российской Федерации являются субъектами Российской Федерации, наделенными особенным – «государственным» правовым статусом, для которых непосредственно в Конституции Российской Федерации сделано исключение из положения о равноправии субъектов Российской Федерации. При этом особенный конституционно-правовой статус республик предусматривает наличие у них некоторых атрибутов государства: собственной конституции, принимаемой в порядке, определяемой самими республиками, и государственного языка (реальным преимуществом республик является их право устанавливать свои государственные языки</w:t>
      </w:r>
      <w:r w:rsidRPr="008427E8">
        <w:footnoteReference w:id="15"/>
      </w:r>
      <w:r w:rsidRPr="008427E8">
        <w:t>. Это провоцирует республики на введение языковых цензов для занятия государственных должностей, то есть на определенное ущемление прав представителей нетитульной нации. Такая практика уже складывается. Требование владения государственным языком республики установлено для кандидатов на пост президента в Башкортостане, Бурятии, Якутии и других республиках. Конституционность подобных ограничений спорна.). Именно наличие указанных атрибутов позволяет, по-моему, именовать республики в составе Российской Федерации государствами, в отличие от иных субъектов Российской Федерации. Таким образом, Конституция Российской Федерации, безусловно, закрепляет определенные черты асимметрии конституционно-правового статуса республик.</w:t>
      </w:r>
    </w:p>
    <w:p w:rsidR="00C92383" w:rsidRPr="008427E8" w:rsidRDefault="00C92383" w:rsidP="00C92383">
      <w:pPr>
        <w:spacing w:before="120"/>
        <w:ind w:firstLine="567"/>
        <w:jc w:val="both"/>
      </w:pPr>
      <w:r w:rsidRPr="008427E8">
        <w:t>возможность разграничения предметов ведения и полномочий между Российской Федерацией и субъектами РФ на основании договоров, заключение которых на практике привело к существенной дифференциации конституционно-правового статуса различных субъектов РФ.</w:t>
      </w:r>
    </w:p>
    <w:p w:rsidR="00C92383" w:rsidRPr="008427E8" w:rsidRDefault="00C92383" w:rsidP="00C92383">
      <w:pPr>
        <w:spacing w:before="120"/>
        <w:ind w:firstLine="567"/>
        <w:jc w:val="both"/>
      </w:pPr>
      <w:r w:rsidRPr="008427E8">
        <w:t>Основная задача договоров о разграничении предметов ведения между Российской Федерацией и субъектами Российской Федерации заключается в обеспечении соблюдения в условиях реально сложившегося в Российской Федерации территориального устройства, размещения населения, дифференциации экономического развития и географических различий субъектов Российской Федерации принципов федерализма, равенства прав граждан, сохранения государственного единства.</w:t>
      </w:r>
    </w:p>
    <w:p w:rsidR="00C92383" w:rsidRPr="008427E8" w:rsidRDefault="00C92383" w:rsidP="00C92383">
      <w:pPr>
        <w:spacing w:before="120"/>
        <w:ind w:firstLine="567"/>
        <w:jc w:val="both"/>
      </w:pPr>
      <w:r w:rsidRPr="008427E8">
        <w:t>возможность вхождения автономных округов в состав иных субъектов РФ (краев и областей).</w:t>
      </w:r>
    </w:p>
    <w:p w:rsidR="00C92383" w:rsidRPr="008427E8" w:rsidRDefault="00C92383" w:rsidP="00C92383">
      <w:pPr>
        <w:spacing w:before="120"/>
        <w:ind w:firstLine="567"/>
        <w:jc w:val="both"/>
      </w:pPr>
      <w:r w:rsidRPr="008427E8">
        <w:t>возможность принятия специального федерального закона об автономной области или об автономном округе.</w:t>
      </w:r>
    </w:p>
    <w:p w:rsidR="00C92383" w:rsidRPr="008427E8" w:rsidRDefault="00C92383" w:rsidP="00C92383">
      <w:pPr>
        <w:spacing w:before="120"/>
        <w:ind w:firstLine="567"/>
        <w:jc w:val="both"/>
      </w:pPr>
      <w:r w:rsidRPr="008427E8">
        <w:t>Анализируя часть 4 статьи 66 Конституции Российской Федерации и ее</w:t>
      </w:r>
    </w:p>
    <w:p w:rsidR="00C92383" w:rsidRPr="008427E8" w:rsidRDefault="00C92383" w:rsidP="00C92383">
      <w:pPr>
        <w:spacing w:before="120"/>
        <w:ind w:firstLine="567"/>
        <w:jc w:val="both"/>
      </w:pPr>
      <w:r w:rsidRPr="008427E8">
        <w:t>толкование, данное Конституционным Судом Российской Федерации в Постановлении от 14 июля 1997 года № 12-П по делу о толковании содержащегося в ч.4 ст. 66 Конституции РФ положения о вхождении</w:t>
      </w:r>
    </w:p>
    <w:p w:rsidR="00C92383" w:rsidRPr="008427E8" w:rsidRDefault="00C92383" w:rsidP="00C92383">
      <w:pPr>
        <w:spacing w:before="120"/>
        <w:ind w:firstLine="567"/>
        <w:jc w:val="both"/>
      </w:pPr>
      <w:r w:rsidRPr="008427E8">
        <w:t>автономного округа в состав края, области, можно сделать вывод о том, что</w:t>
      </w:r>
    </w:p>
    <w:p w:rsidR="00C92383" w:rsidRPr="008427E8" w:rsidRDefault="00C92383" w:rsidP="00C92383">
      <w:pPr>
        <w:spacing w:before="120"/>
        <w:ind w:firstLine="567"/>
        <w:jc w:val="both"/>
      </w:pPr>
      <w:r w:rsidRPr="008427E8">
        <w:t>заложенная в нем возможность ограничения полномочий автономных округов,</w:t>
      </w:r>
    </w:p>
    <w:p w:rsidR="00C92383" w:rsidRPr="008427E8" w:rsidRDefault="00C92383" w:rsidP="00C92383">
      <w:pPr>
        <w:spacing w:before="120"/>
        <w:ind w:firstLine="567"/>
        <w:jc w:val="both"/>
      </w:pPr>
      <w:r w:rsidRPr="008427E8">
        <w:t>входящих в состав краев (областей), в сфере предметов совместного ведения</w:t>
      </w:r>
    </w:p>
    <w:p w:rsidR="00C92383" w:rsidRPr="008427E8" w:rsidRDefault="00C92383" w:rsidP="00C92383">
      <w:pPr>
        <w:spacing w:before="120"/>
        <w:ind w:firstLine="567"/>
        <w:jc w:val="both"/>
      </w:pPr>
      <w:r w:rsidRPr="008427E8">
        <w:t>Российской Федерации и субъектов РФ была реализована принятием Федерального закона от 4 июля 2003 года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Вместе с тем, данное ограничение полномочий автономных округов по предметам совместного ведения Российской Федерации и субъектов Российской Федерации, будучи формально обоснованным, в рамках толкования ч.4 ст.66 Конституции РФ является исключением из принципа равноправия субъектов Российской Федерации (ч.1 ст.5 Конституции РФ).</w:t>
      </w:r>
    </w:p>
    <w:p w:rsidR="00C92383" w:rsidRPr="008427E8" w:rsidRDefault="00C92383" w:rsidP="00C92383">
      <w:pPr>
        <w:spacing w:before="120"/>
        <w:ind w:firstLine="567"/>
        <w:jc w:val="both"/>
      </w:pPr>
      <w:r w:rsidRPr="008427E8">
        <w:t>Такое положение является чертой асимметрии конституционно-правового статуса автономной области и автономных округов. Однако данная черта асимметрии фактически является «спящей», поскольку за весь период действия Конституции РФ 1993 года не было принято ни одного федерального закона об</w:t>
      </w:r>
    </w:p>
    <w:p w:rsidR="00C92383" w:rsidRPr="008427E8" w:rsidRDefault="00C92383" w:rsidP="00C92383">
      <w:pPr>
        <w:spacing w:before="120"/>
        <w:ind w:firstLine="567"/>
        <w:jc w:val="both"/>
      </w:pPr>
      <w:r w:rsidRPr="008427E8">
        <w:t>автономной области или автономном округе. Кроме того, достаточно сложно</w:t>
      </w:r>
    </w:p>
    <w:p w:rsidR="00C92383" w:rsidRDefault="00C92383" w:rsidP="00C92383">
      <w:pPr>
        <w:spacing w:before="120"/>
        <w:ind w:firstLine="567"/>
        <w:jc w:val="both"/>
      </w:pPr>
      <w:r w:rsidRPr="008427E8">
        <w:t>представить, какие правоотношения должны регулировать федеральные законы об автономной области и автономном округе.</w:t>
      </w:r>
    </w:p>
    <w:p w:rsidR="00C92383" w:rsidRPr="008427E8" w:rsidRDefault="00C92383" w:rsidP="00C92383">
      <w:pPr>
        <w:spacing w:before="120"/>
        <w:ind w:firstLine="567"/>
        <w:jc w:val="both"/>
      </w:pPr>
      <w:r w:rsidRPr="008427E8">
        <w:t>возможность принятия специального федерального закона о статусе столицы Российской Федерации – города Москвы.</w:t>
      </w:r>
    </w:p>
    <w:bookmarkEnd w:id="10"/>
    <w:p w:rsidR="00C92383" w:rsidRDefault="00C92383" w:rsidP="00C92383">
      <w:pPr>
        <w:spacing w:before="120"/>
        <w:ind w:firstLine="567"/>
        <w:jc w:val="both"/>
      </w:pPr>
      <w:r w:rsidRPr="008427E8">
        <w:t>Черта асимметрии конституционно-правового статуса города Москвы обусловлена исключительно его столичным статусом, что подразумевает размещение на территории города высших органов государственной власти Российской Федерации, и, безусловно, является исключением из принципа равноправия субъектов Российской Федерации, предусмотренного ч.2 ст. 5 Конституции РФ. Вместе с тем, такое исключение носит объективный характер</w:t>
      </w:r>
      <w:r>
        <w:t xml:space="preserve"> </w:t>
      </w:r>
      <w:r w:rsidRPr="008427E8">
        <w:t>и целесообразно его сохранение в дальнейшем.</w:t>
      </w:r>
    </w:p>
    <w:p w:rsidR="00C92383" w:rsidRPr="008427E8" w:rsidRDefault="00C92383" w:rsidP="00C92383">
      <w:pPr>
        <w:spacing w:before="120"/>
        <w:ind w:firstLine="567"/>
        <w:jc w:val="both"/>
      </w:pPr>
      <w:r w:rsidRPr="008427E8">
        <w:t>Кроме того, считаю необходимым отметить, что не могут считаться</w:t>
      </w:r>
      <w:r>
        <w:t xml:space="preserve"> </w:t>
      </w:r>
      <w:r w:rsidRPr="008427E8">
        <w:t>чертами асимметрии конституционно-правового статуса субъектов Российской</w:t>
      </w:r>
    </w:p>
    <w:p w:rsidR="00C92383" w:rsidRPr="008427E8" w:rsidRDefault="00C92383" w:rsidP="00C92383">
      <w:pPr>
        <w:spacing w:before="120"/>
        <w:ind w:firstLine="567"/>
        <w:jc w:val="both"/>
      </w:pPr>
      <w:r w:rsidRPr="008427E8">
        <w:t>Федерации фактически сложившиеся, но не основанные на Конституции Российской Федерации, различия в наименовании и структуре органов государственной власти субъектов Российской Федерации, наличии тех или иных государственных символов и т.д. Чертами асимметрии могут являться лишь такие различия правового характера, которые прямо предусмотрены в Конституции Российской Федерации или в федеральных законах, изданных в соответствии с ней, и которые субъекты РФ не могут устранить собственной властью.</w:t>
      </w:r>
    </w:p>
    <w:p w:rsidR="00C92383" w:rsidRDefault="00C92383" w:rsidP="00C92383">
      <w:pPr>
        <w:spacing w:before="120"/>
        <w:ind w:firstLine="567"/>
        <w:jc w:val="both"/>
      </w:pPr>
      <w:r w:rsidRPr="008427E8">
        <w:t>Дальнейшее развитие федерализма в Российской Федерации невозможно без совершенствования конституционно-правового статуса субъектов РФ, необходимо устранить существующие противоречия и недоработки конституционных норм.</w:t>
      </w:r>
    </w:p>
    <w:p w:rsidR="00C92383" w:rsidRPr="008A2DBF" w:rsidRDefault="00C92383" w:rsidP="00C92383">
      <w:pPr>
        <w:spacing w:before="120"/>
        <w:jc w:val="center"/>
        <w:rPr>
          <w:b/>
          <w:bCs/>
          <w:sz w:val="28"/>
          <w:szCs w:val="28"/>
        </w:rPr>
      </w:pPr>
      <w:bookmarkStart w:id="11" w:name="_Toc165078339"/>
      <w:r w:rsidRPr="008A2DBF">
        <w:rPr>
          <w:b/>
          <w:bCs/>
          <w:sz w:val="28"/>
          <w:szCs w:val="28"/>
        </w:rPr>
        <w:t>Заключение</w:t>
      </w:r>
      <w:bookmarkEnd w:id="11"/>
    </w:p>
    <w:p w:rsidR="00C92383" w:rsidRPr="008427E8" w:rsidRDefault="00C92383" w:rsidP="00C92383">
      <w:pPr>
        <w:spacing w:before="120"/>
        <w:ind w:firstLine="567"/>
        <w:jc w:val="both"/>
      </w:pPr>
      <w:r w:rsidRPr="008427E8">
        <w:t xml:space="preserve">Основу Российского федеративного устройства составляют ее субъекты, многие из них имеют свои, базирующиеся на законах и традициях, отношения с Центром. Невозможно одним законом или даже принятием новой конституции, раз и навсегда разрешить все существующие сегодня проблемы. Для того чтобы не допустить крайностей и не разрушить стабильность в обществе, важно установить оптимальное соотношение двух федеративных начал – единства и многообразия. Очевиден тот факт, что федерация и ее субъекты должны строить свои отношения только с учетом необходимости сохранения баланса интересов. Формирование полноценной федерации сегодня входит в число приоритетных задач государственной национальной и региональной политики. Однако оптимизация межнациональных и федеративных отношений не может достигаться любыми средствами, как, например, путем автоматической губернизации республик, или, наоборот, республиканизации краев и областей, поскольку своеобразие российского федерализма состоит, прежде всего, в сочетании территориального и национально-территориального принципов. </w:t>
      </w:r>
    </w:p>
    <w:p w:rsidR="00C92383" w:rsidRPr="008427E8" w:rsidRDefault="00C92383" w:rsidP="00C92383">
      <w:pPr>
        <w:spacing w:before="120"/>
        <w:ind w:firstLine="567"/>
        <w:jc w:val="both"/>
      </w:pPr>
      <w:r w:rsidRPr="008427E8">
        <w:t>Говоря о правовом статусе республик в составе Российской Федерации, хотелось бы сказать следующее: сегодня и Россия в целом, и субъекты Федерации, в соответствии со своими конституциями и уставами, имеют собственное правовое пространство. Значит, проблема заключается в том, что бы оптимально совместить правовое пространство субъектов Федерации с общим правовым пространством России и разумно перераспределить полномочия.</w:t>
      </w:r>
    </w:p>
    <w:p w:rsidR="00C92383" w:rsidRDefault="00C92383" w:rsidP="00C92383">
      <w:pPr>
        <w:spacing w:before="120"/>
        <w:ind w:firstLine="567"/>
        <w:jc w:val="both"/>
      </w:pPr>
      <w:r w:rsidRPr="008427E8">
        <w:t>Современное состояние российского федерализма создает противоречие, от</w:t>
      </w:r>
      <w:r>
        <w:t xml:space="preserve"> </w:t>
      </w:r>
      <w:r w:rsidRPr="008427E8">
        <w:t>разрешения которого будет во многом зависеть</w:t>
      </w:r>
      <w:r>
        <w:t xml:space="preserve"> </w:t>
      </w:r>
      <w:r w:rsidRPr="008427E8">
        <w:t>перспектива</w:t>
      </w:r>
      <w:r>
        <w:t xml:space="preserve"> </w:t>
      </w:r>
      <w:r w:rsidRPr="008427E8">
        <w:t>его</w:t>
      </w:r>
      <w:r>
        <w:t xml:space="preserve"> </w:t>
      </w:r>
      <w:r w:rsidRPr="008427E8">
        <w:t>эволюции.</w:t>
      </w:r>
      <w:r>
        <w:t xml:space="preserve"> </w:t>
      </w:r>
      <w:r w:rsidRPr="008427E8">
        <w:t>В</w:t>
      </w:r>
      <w:r>
        <w:t xml:space="preserve"> </w:t>
      </w:r>
      <w:r w:rsidRPr="008427E8">
        <w:t>новых</w:t>
      </w:r>
      <w:r>
        <w:t xml:space="preserve"> </w:t>
      </w:r>
      <w:r w:rsidRPr="008427E8">
        <w:t>условиях</w:t>
      </w:r>
      <w:r>
        <w:t xml:space="preserve"> </w:t>
      </w:r>
      <w:r w:rsidRPr="008427E8">
        <w:t>национально-территориальные</w:t>
      </w:r>
      <w:r>
        <w:t xml:space="preserve"> </w:t>
      </w:r>
      <w:r w:rsidRPr="008427E8">
        <w:t>и</w:t>
      </w:r>
      <w:r>
        <w:t xml:space="preserve"> </w:t>
      </w:r>
      <w:r w:rsidRPr="008427E8">
        <w:t>территориальные</w:t>
      </w:r>
      <w:r>
        <w:t xml:space="preserve"> </w:t>
      </w:r>
      <w:r w:rsidRPr="008427E8">
        <w:t>субъекты Федерации, с одной стороны, равноправны в отношениях с</w:t>
      </w:r>
      <w:r>
        <w:t xml:space="preserve"> </w:t>
      </w:r>
      <w:r w:rsidRPr="008427E8">
        <w:t>федеральным</w:t>
      </w:r>
      <w:r>
        <w:t xml:space="preserve"> </w:t>
      </w:r>
      <w:r w:rsidRPr="008427E8">
        <w:t>Центром и между собой, а с другой</w:t>
      </w:r>
      <w:r>
        <w:t xml:space="preserve"> </w:t>
      </w:r>
      <w:r w:rsidRPr="008427E8">
        <w:t>—</w:t>
      </w:r>
      <w:r>
        <w:t xml:space="preserve"> </w:t>
      </w:r>
      <w:r w:rsidRPr="008427E8">
        <w:t>сохраняют</w:t>
      </w:r>
      <w:r>
        <w:t xml:space="preserve"> </w:t>
      </w:r>
      <w:r w:rsidRPr="008427E8">
        <w:t>различия</w:t>
      </w:r>
      <w:r>
        <w:t xml:space="preserve"> </w:t>
      </w:r>
      <w:r w:rsidRPr="008427E8">
        <w:t>в</w:t>
      </w:r>
      <w:r>
        <w:t xml:space="preserve"> </w:t>
      </w:r>
      <w:r w:rsidRPr="008427E8">
        <w:t>своем</w:t>
      </w:r>
      <w:r>
        <w:t xml:space="preserve"> </w:t>
      </w:r>
      <w:r w:rsidRPr="008427E8">
        <w:t>политическом</w:t>
      </w:r>
      <w:r>
        <w:t xml:space="preserve"> </w:t>
      </w:r>
      <w:r w:rsidRPr="008427E8">
        <w:t>и государственно-правовом статусе. Очевидно, что в этом</w:t>
      </w:r>
      <w:r>
        <w:t xml:space="preserve"> </w:t>
      </w:r>
      <w:r w:rsidRPr="008427E8">
        <w:t>случае</w:t>
      </w:r>
      <w:r>
        <w:t xml:space="preserve"> </w:t>
      </w:r>
      <w:r w:rsidRPr="008427E8">
        <w:t>эффективность подобной модели</w:t>
      </w:r>
      <w:r>
        <w:t xml:space="preserve"> </w:t>
      </w:r>
      <w:r w:rsidRPr="008427E8">
        <w:t>федерализма</w:t>
      </w:r>
      <w:r>
        <w:t xml:space="preserve"> </w:t>
      </w:r>
      <w:r w:rsidRPr="008427E8">
        <w:t>будет</w:t>
      </w:r>
      <w:r>
        <w:t xml:space="preserve"> </w:t>
      </w:r>
      <w:r w:rsidRPr="008427E8">
        <w:t>зависеть</w:t>
      </w:r>
      <w:r>
        <w:t xml:space="preserve"> </w:t>
      </w:r>
      <w:r w:rsidRPr="008427E8">
        <w:t>от</w:t>
      </w:r>
      <w:r>
        <w:t xml:space="preserve"> </w:t>
      </w:r>
      <w:r w:rsidRPr="008427E8">
        <w:t>эффективности</w:t>
      </w:r>
      <w:r>
        <w:t xml:space="preserve"> </w:t>
      </w:r>
      <w:r w:rsidRPr="008427E8">
        <w:t>разрешения появляющихся противоречий между равноправием республик</w:t>
      </w:r>
      <w:r>
        <w:t xml:space="preserve"> </w:t>
      </w:r>
      <w:r w:rsidRPr="008427E8">
        <w:t>и</w:t>
      </w:r>
      <w:r>
        <w:t xml:space="preserve"> </w:t>
      </w:r>
      <w:r w:rsidRPr="008427E8">
        <w:t>других</w:t>
      </w:r>
      <w:r>
        <w:t xml:space="preserve"> </w:t>
      </w:r>
      <w:r w:rsidRPr="008427E8">
        <w:t>субъектов Федерации и своеобразием их политико-правового статуса.</w:t>
      </w:r>
    </w:p>
    <w:p w:rsidR="00C92383" w:rsidRPr="008427E8" w:rsidRDefault="00C92383" w:rsidP="00C92383">
      <w:pPr>
        <w:spacing w:before="120"/>
        <w:ind w:firstLine="567"/>
        <w:jc w:val="both"/>
      </w:pPr>
      <w:r w:rsidRPr="008427E8">
        <w:t>Реализацию</w:t>
      </w:r>
      <w:r>
        <w:t xml:space="preserve"> </w:t>
      </w:r>
      <w:r w:rsidRPr="008427E8">
        <w:t>принципа</w:t>
      </w:r>
      <w:r>
        <w:t xml:space="preserve"> </w:t>
      </w:r>
      <w:r w:rsidRPr="008427E8">
        <w:t>равноправия</w:t>
      </w:r>
      <w:r>
        <w:t xml:space="preserve"> </w:t>
      </w:r>
      <w:r w:rsidRPr="008427E8">
        <w:t>субъектов</w:t>
      </w:r>
      <w:r>
        <w:t xml:space="preserve"> </w:t>
      </w:r>
      <w:r w:rsidRPr="008427E8">
        <w:t>Федерации</w:t>
      </w:r>
      <w:r>
        <w:t xml:space="preserve"> </w:t>
      </w:r>
      <w:r w:rsidRPr="008427E8">
        <w:t>необходимо</w:t>
      </w:r>
      <w:r>
        <w:t xml:space="preserve"> </w:t>
      </w:r>
      <w:r w:rsidRPr="008427E8">
        <w:t>осуществлять при</w:t>
      </w:r>
      <w:r>
        <w:t xml:space="preserve"> </w:t>
      </w:r>
      <w:r w:rsidRPr="008427E8">
        <w:t>уважении</w:t>
      </w:r>
      <w:r>
        <w:t xml:space="preserve"> </w:t>
      </w:r>
      <w:r w:rsidRPr="008427E8">
        <w:t>права</w:t>
      </w:r>
      <w:r>
        <w:t xml:space="preserve"> </w:t>
      </w:r>
      <w:r w:rsidRPr="008427E8">
        <w:t>республик</w:t>
      </w:r>
      <w:r>
        <w:t xml:space="preserve"> </w:t>
      </w:r>
      <w:r w:rsidRPr="008427E8">
        <w:t>на</w:t>
      </w:r>
      <w:r>
        <w:t xml:space="preserve"> </w:t>
      </w:r>
      <w:r w:rsidRPr="008427E8">
        <w:t>такое</w:t>
      </w:r>
      <w:r>
        <w:t xml:space="preserve"> </w:t>
      </w:r>
      <w:r w:rsidRPr="008427E8">
        <w:t>своеобразие</w:t>
      </w:r>
      <w:r>
        <w:t xml:space="preserve"> </w:t>
      </w:r>
      <w:r w:rsidRPr="008427E8">
        <w:t>своего</w:t>
      </w:r>
      <w:r>
        <w:t xml:space="preserve"> </w:t>
      </w:r>
      <w:r w:rsidRPr="008427E8">
        <w:t>политического</w:t>
      </w:r>
      <w:r>
        <w:t xml:space="preserve"> </w:t>
      </w:r>
      <w:r w:rsidRPr="008427E8">
        <w:t>статуса,</w:t>
      </w:r>
      <w:r>
        <w:t xml:space="preserve"> </w:t>
      </w:r>
      <w:r w:rsidRPr="008427E8">
        <w:t>которое</w:t>
      </w:r>
      <w:r>
        <w:t xml:space="preserve"> </w:t>
      </w:r>
      <w:r w:rsidRPr="008427E8">
        <w:t>проявляется</w:t>
      </w:r>
      <w:r>
        <w:t xml:space="preserve"> </w:t>
      </w:r>
      <w:r w:rsidRPr="008427E8">
        <w:t>в</w:t>
      </w:r>
      <w:r>
        <w:t xml:space="preserve"> </w:t>
      </w:r>
      <w:r w:rsidRPr="008427E8">
        <w:t>наличии</w:t>
      </w:r>
      <w:r>
        <w:t xml:space="preserve"> </w:t>
      </w:r>
      <w:r w:rsidRPr="008427E8">
        <w:t>атрибутов</w:t>
      </w:r>
      <w:r>
        <w:t xml:space="preserve"> </w:t>
      </w:r>
      <w:r w:rsidRPr="008427E8">
        <w:t>государственности (гимн, герб, флаг, конституция) и</w:t>
      </w:r>
      <w:r>
        <w:t xml:space="preserve"> </w:t>
      </w:r>
      <w:r w:rsidRPr="008427E8">
        <w:t>вторых</w:t>
      </w:r>
      <w:r>
        <w:t xml:space="preserve"> </w:t>
      </w:r>
      <w:r w:rsidRPr="008427E8">
        <w:t>государственных</w:t>
      </w:r>
      <w:r>
        <w:t xml:space="preserve"> </w:t>
      </w:r>
      <w:r w:rsidRPr="008427E8">
        <w:t>языков наряду с общегосударственным языком.</w:t>
      </w:r>
    </w:p>
    <w:p w:rsidR="00C92383" w:rsidRPr="008427E8" w:rsidRDefault="00C92383" w:rsidP="00C92383">
      <w:pPr>
        <w:spacing w:before="120"/>
        <w:ind w:firstLine="567"/>
        <w:jc w:val="both"/>
      </w:pPr>
      <w:r w:rsidRPr="008427E8">
        <w:t xml:space="preserve">Разумеется, асимметрия в </w:t>
      </w:r>
      <w:bookmarkStart w:id="12" w:name="OCRUncertain180"/>
      <w:r w:rsidRPr="008427E8">
        <w:t>построении и</w:t>
      </w:r>
      <w:bookmarkEnd w:id="12"/>
      <w:r w:rsidRPr="008427E8">
        <w:t xml:space="preserve"> статусе субъектов не служит каким-то показателем </w:t>
      </w:r>
      <w:bookmarkStart w:id="13" w:name="OCRUncertain181"/>
      <w:r w:rsidRPr="008427E8">
        <w:t>«некачественности»</w:t>
      </w:r>
      <w:bookmarkEnd w:id="13"/>
      <w:r w:rsidRPr="008427E8">
        <w:t xml:space="preserve"> или ущербности Российской Ф</w:t>
      </w:r>
      <w:bookmarkStart w:id="14" w:name="OCRUncertain182"/>
      <w:r w:rsidRPr="008427E8">
        <w:t>е</w:t>
      </w:r>
      <w:bookmarkEnd w:id="14"/>
      <w:r w:rsidRPr="008427E8">
        <w:t xml:space="preserve">дерации ввиду весьма серьезной специфики ее государственного устройства. Однако при прочих равных условиях конституционные возможности выравнивания государственного уровня субъектов (при сохранении всех иных особенностей) не должны быть упущены в ходе эволюционного процесса развития. </w:t>
      </w:r>
    </w:p>
    <w:p w:rsidR="00C92383" w:rsidRDefault="00C92383" w:rsidP="00C92383">
      <w:pPr>
        <w:spacing w:before="120"/>
        <w:ind w:firstLine="567"/>
        <w:jc w:val="both"/>
      </w:pPr>
      <w:r w:rsidRPr="008427E8">
        <w:t>Одно из важнейших направлений сегодняшнего этапа реформирования российского государства — перестройка государственно-политической системы</w:t>
      </w:r>
      <w:r>
        <w:t xml:space="preserve"> </w:t>
      </w:r>
      <w:r w:rsidRPr="008427E8">
        <w:t>страны на подлинно федеративных началах, формирование модели федерации,</w:t>
      </w:r>
      <w:r>
        <w:t xml:space="preserve"> </w:t>
      </w:r>
      <w:r w:rsidRPr="008427E8">
        <w:t>которая отвечала бы историческим традициям и современным реалиям России.</w:t>
      </w:r>
    </w:p>
    <w:p w:rsidR="00C92383" w:rsidRPr="008A2DBF" w:rsidRDefault="00C92383" w:rsidP="00C92383">
      <w:pPr>
        <w:spacing w:before="120"/>
        <w:jc w:val="center"/>
        <w:rPr>
          <w:b/>
          <w:bCs/>
          <w:sz w:val="28"/>
          <w:szCs w:val="28"/>
        </w:rPr>
      </w:pPr>
      <w:bookmarkStart w:id="15" w:name="_Toc165078340"/>
      <w:r w:rsidRPr="008A2DBF">
        <w:rPr>
          <w:b/>
          <w:bCs/>
          <w:sz w:val="28"/>
          <w:szCs w:val="28"/>
        </w:rPr>
        <w:t>Список литературы</w:t>
      </w:r>
      <w:bookmarkEnd w:id="15"/>
    </w:p>
    <w:p w:rsidR="00C92383" w:rsidRPr="008427E8" w:rsidRDefault="00C92383" w:rsidP="00C92383">
      <w:pPr>
        <w:spacing w:before="120"/>
        <w:ind w:firstLine="567"/>
        <w:jc w:val="both"/>
      </w:pPr>
      <w:r w:rsidRPr="008427E8">
        <w:t>Нормативный материал:</w:t>
      </w:r>
    </w:p>
    <w:p w:rsidR="00C92383" w:rsidRPr="008427E8" w:rsidRDefault="00C92383" w:rsidP="00C92383">
      <w:pPr>
        <w:spacing w:before="120"/>
        <w:ind w:firstLine="567"/>
        <w:jc w:val="both"/>
      </w:pPr>
      <w:r w:rsidRPr="008427E8">
        <w:t>Конституция Российской Федерации от 12 декабря 1993года.</w:t>
      </w:r>
    </w:p>
    <w:p w:rsidR="00C92383" w:rsidRPr="008427E8" w:rsidRDefault="00C92383" w:rsidP="00C92383">
      <w:pPr>
        <w:spacing w:before="120"/>
        <w:ind w:firstLine="567"/>
        <w:jc w:val="both"/>
      </w:pPr>
      <w:r w:rsidRPr="008427E8">
        <w:t xml:space="preserve">Федеративный договор от 31 марта 1993 года </w:t>
      </w:r>
    </w:p>
    <w:p w:rsidR="00C92383" w:rsidRPr="008427E8" w:rsidRDefault="00C92383" w:rsidP="00C92383">
      <w:pPr>
        <w:spacing w:before="120"/>
        <w:ind w:firstLine="567"/>
        <w:jc w:val="both"/>
      </w:pPr>
      <w:r w:rsidRPr="008427E8">
        <w:t>Договор о разграничении предметов ведения и полномочий между федеральными органами государственной власти РФ и органами власти суверенных республик в составе РФ от 31 марта 1992 г.</w:t>
      </w:r>
    </w:p>
    <w:p w:rsidR="00C92383" w:rsidRPr="008427E8" w:rsidRDefault="00C92383" w:rsidP="00C92383">
      <w:pPr>
        <w:spacing w:before="120"/>
        <w:ind w:firstLine="567"/>
        <w:jc w:val="both"/>
      </w:pPr>
      <w:r w:rsidRPr="008427E8">
        <w:t xml:space="preserve">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4 июня 1999 года </w:t>
      </w:r>
    </w:p>
    <w:p w:rsidR="00C92383" w:rsidRPr="008427E8" w:rsidRDefault="00C92383" w:rsidP="00C92383">
      <w:pPr>
        <w:spacing w:before="120"/>
        <w:ind w:firstLine="567"/>
        <w:jc w:val="both"/>
      </w:pPr>
      <w:r w:rsidRPr="008427E8">
        <w:t>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22 сентября 1999 года</w:t>
      </w:r>
    </w:p>
    <w:p w:rsidR="00C92383" w:rsidRPr="008427E8" w:rsidRDefault="00C92383" w:rsidP="00C92383">
      <w:pPr>
        <w:spacing w:before="120"/>
        <w:ind w:firstLine="567"/>
        <w:jc w:val="both"/>
      </w:pPr>
      <w:r w:rsidRPr="008427E8">
        <w:t xml:space="preserve">ФЗ «О порядке принятия в Российскую Федерацию и образования в ее составе нового субъекта РФ» от 17 декабря 2001 г. </w:t>
      </w:r>
    </w:p>
    <w:p w:rsidR="00C92383" w:rsidRPr="008427E8" w:rsidRDefault="00C92383" w:rsidP="00C92383">
      <w:pPr>
        <w:spacing w:before="120"/>
        <w:ind w:firstLine="567"/>
        <w:jc w:val="both"/>
      </w:pPr>
      <w:r w:rsidRPr="008427E8">
        <w:t xml:space="preserve">ФЗ «О национально-культурной автономии» от 22 мая 1996 года </w:t>
      </w:r>
    </w:p>
    <w:p w:rsidR="00C92383" w:rsidRPr="008427E8" w:rsidRDefault="00C92383" w:rsidP="00C92383">
      <w:pPr>
        <w:spacing w:before="120"/>
        <w:ind w:firstLine="567"/>
        <w:jc w:val="both"/>
      </w:pPr>
      <w:r w:rsidRPr="008427E8">
        <w:t>ФЗ "О международных договорах Российской Федерации" от 15 июля 1995</w:t>
      </w:r>
    </w:p>
    <w:p w:rsidR="00C92383" w:rsidRPr="008427E8" w:rsidRDefault="00C92383" w:rsidP="00C92383">
      <w:pPr>
        <w:spacing w:before="120"/>
        <w:ind w:firstLine="567"/>
        <w:jc w:val="both"/>
      </w:pPr>
      <w:r w:rsidRPr="008427E8">
        <w:t>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4 июля 2003 года № 95-ФЗ</w:t>
      </w:r>
    </w:p>
    <w:p w:rsidR="00C92383" w:rsidRPr="008427E8" w:rsidRDefault="00C92383" w:rsidP="00C92383">
      <w:pPr>
        <w:spacing w:before="120"/>
        <w:ind w:firstLine="567"/>
        <w:jc w:val="both"/>
      </w:pPr>
      <w:r w:rsidRPr="008427E8">
        <w:t>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w:t>
      </w:r>
    </w:p>
    <w:p w:rsidR="00C92383" w:rsidRPr="008427E8" w:rsidRDefault="00C92383" w:rsidP="00C92383">
      <w:pPr>
        <w:spacing w:before="120"/>
        <w:ind w:firstLine="567"/>
        <w:jc w:val="both"/>
      </w:pPr>
      <w:r w:rsidRPr="008427E8">
        <w:t>Закон РФ «О статусе столицы Российской Федерации» от 15 апреля 1993 года</w:t>
      </w:r>
    </w:p>
    <w:p w:rsidR="00C92383" w:rsidRPr="008427E8" w:rsidRDefault="00C92383" w:rsidP="00C92383">
      <w:pPr>
        <w:spacing w:before="120"/>
        <w:ind w:firstLine="567"/>
        <w:jc w:val="both"/>
      </w:pPr>
      <w:r w:rsidRPr="008427E8">
        <w:t xml:space="preserve">Постановление Конституционного Суда РФ от 28 ноября 1995 г. №15-П. «По делу о толковании части 2 статьи 137 Конституции РФ». </w:t>
      </w:r>
    </w:p>
    <w:p w:rsidR="00C92383" w:rsidRPr="008427E8" w:rsidRDefault="00C92383" w:rsidP="00C92383">
      <w:pPr>
        <w:spacing w:before="120"/>
        <w:ind w:firstLine="567"/>
        <w:jc w:val="both"/>
      </w:pPr>
      <w:r w:rsidRPr="008427E8">
        <w:t>Постановление Конституционного Суда РФ от 14 июля 1997 года № 12-П по делу о толковании содержащегося в ч.4 ст. 66 Конституции РФ положения о вхождении автономного округа в состав края, области.</w:t>
      </w:r>
    </w:p>
    <w:p w:rsidR="00C92383" w:rsidRPr="008427E8" w:rsidRDefault="00C92383" w:rsidP="00C92383">
      <w:pPr>
        <w:spacing w:before="120"/>
        <w:ind w:firstLine="567"/>
        <w:jc w:val="both"/>
      </w:pPr>
      <w:r w:rsidRPr="008427E8">
        <w:t>Постановление Конституционного Суда РФ от 7 июля 2000 г.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2383" w:rsidRDefault="00C92383" w:rsidP="00C92383">
      <w:pPr>
        <w:spacing w:before="120"/>
        <w:ind w:firstLine="567"/>
        <w:jc w:val="both"/>
      </w:pPr>
      <w:r w:rsidRPr="008427E8">
        <w:t xml:space="preserve">Уставы краев, областей, городов федерального значения, автономной области, автономных округов Российской Федерации. </w:t>
      </w:r>
    </w:p>
    <w:p w:rsidR="00C92383" w:rsidRPr="008427E8" w:rsidRDefault="00C92383" w:rsidP="00C92383">
      <w:pPr>
        <w:spacing w:before="120"/>
        <w:ind w:firstLine="567"/>
        <w:jc w:val="both"/>
      </w:pPr>
      <w:r w:rsidRPr="008427E8">
        <w:t>Авакьян С.А. Конституционное право России. Т 2. М: Юристъ 2007г</w:t>
      </w:r>
    </w:p>
    <w:p w:rsidR="00C92383" w:rsidRPr="008427E8" w:rsidRDefault="00C92383" w:rsidP="00C92383">
      <w:pPr>
        <w:spacing w:before="120"/>
        <w:ind w:firstLine="567"/>
        <w:jc w:val="both"/>
      </w:pPr>
      <w:r w:rsidRPr="008427E8">
        <w:t>Баглай М.В. Конституционное право Российской Федерации. 3-е изд. М., 2001.</w:t>
      </w:r>
    </w:p>
    <w:p w:rsidR="00C92383" w:rsidRPr="008427E8" w:rsidRDefault="00C92383" w:rsidP="00C92383">
      <w:pPr>
        <w:spacing w:before="120"/>
        <w:ind w:firstLine="567"/>
        <w:jc w:val="both"/>
      </w:pPr>
      <w:r w:rsidRPr="008427E8">
        <w:t>Бускунов А// «Казанский федералист» / 2004 / № 4(12) 2004 / Теория федерализма / Правовой статус субъектов РФ в условиях трансформации общества и власти</w:t>
      </w:r>
    </w:p>
    <w:p w:rsidR="00C92383" w:rsidRPr="008427E8" w:rsidRDefault="00C92383" w:rsidP="00C92383">
      <w:pPr>
        <w:spacing w:before="120"/>
        <w:ind w:firstLine="567"/>
        <w:jc w:val="both"/>
      </w:pPr>
      <w:r w:rsidRPr="008427E8">
        <w:t>Киселёва А.В., Нестеренко А.В. Теория федерализма. М: 2002.</w:t>
      </w:r>
    </w:p>
    <w:p w:rsidR="00C92383" w:rsidRPr="008427E8" w:rsidRDefault="00C92383" w:rsidP="00C92383">
      <w:pPr>
        <w:spacing w:before="120"/>
        <w:ind w:firstLine="567"/>
        <w:jc w:val="both"/>
      </w:pPr>
      <w:r w:rsidRPr="008427E8">
        <w:t>Конституционное право / Под ред. В.В. Лазарева. М., 1999.</w:t>
      </w:r>
    </w:p>
    <w:p w:rsidR="00C92383" w:rsidRPr="008427E8" w:rsidRDefault="00C92383" w:rsidP="00C92383">
      <w:pPr>
        <w:spacing w:before="120"/>
        <w:ind w:firstLine="567"/>
        <w:jc w:val="both"/>
      </w:pPr>
      <w:r w:rsidRPr="008427E8">
        <w:t xml:space="preserve">Конюхова И.А. Современный российский федерализм и мировой опыт: итоги становления и перспективы развития. М: 2004. </w:t>
      </w:r>
    </w:p>
    <w:p w:rsidR="00C92383" w:rsidRPr="008427E8" w:rsidRDefault="00C92383" w:rsidP="00C92383">
      <w:pPr>
        <w:spacing w:before="120"/>
        <w:ind w:firstLine="567"/>
        <w:jc w:val="both"/>
      </w:pPr>
      <w:r w:rsidRPr="008427E8">
        <w:t>Козлова Е.И., Кутафин О.Е. Конституционное право России. 4-е изд. М., 2006.</w:t>
      </w:r>
    </w:p>
    <w:p w:rsidR="00C92383" w:rsidRPr="008427E8" w:rsidRDefault="00C92383" w:rsidP="00C92383">
      <w:pPr>
        <w:spacing w:before="120"/>
        <w:ind w:firstLine="567"/>
        <w:jc w:val="both"/>
      </w:pPr>
      <w:r w:rsidRPr="008427E8">
        <w:t>Кутафин О.Е. Российская автономия. М: 2006.</w:t>
      </w:r>
    </w:p>
    <w:p w:rsidR="00C92383" w:rsidRPr="008427E8" w:rsidRDefault="00C92383" w:rsidP="00C92383">
      <w:pPr>
        <w:spacing w:before="120"/>
        <w:ind w:firstLine="567"/>
        <w:jc w:val="both"/>
      </w:pPr>
      <w:r w:rsidRPr="008427E8">
        <w:t>Лазарев А.В. Конституционное право России. М: 1999</w:t>
      </w:r>
    </w:p>
    <w:p w:rsidR="00C92383" w:rsidRPr="008427E8" w:rsidRDefault="00C92383" w:rsidP="00C92383">
      <w:pPr>
        <w:spacing w:before="120"/>
        <w:ind w:firstLine="567"/>
        <w:jc w:val="both"/>
      </w:pPr>
      <w:r w:rsidRPr="008427E8">
        <w:t>Лексин В.Н. Россия как реальность. // Мир России</w:t>
      </w:r>
      <w:r>
        <w:t xml:space="preserve"> </w:t>
      </w:r>
      <w:r w:rsidRPr="008427E8">
        <w:t>- 2005 № 1</w:t>
      </w:r>
    </w:p>
    <w:p w:rsidR="00C92383" w:rsidRPr="008427E8" w:rsidRDefault="00C92383" w:rsidP="00C92383">
      <w:pPr>
        <w:spacing w:before="120"/>
        <w:ind w:firstLine="567"/>
        <w:jc w:val="both"/>
      </w:pPr>
      <w:r w:rsidRPr="008427E8">
        <w:t>Ливеровский А.А. Актуальные проблемы федеративного устройства России. Спб, 2002.</w:t>
      </w:r>
    </w:p>
    <w:p w:rsidR="00C92383" w:rsidRPr="008427E8" w:rsidRDefault="00C92383" w:rsidP="00C92383">
      <w:pPr>
        <w:spacing w:before="120"/>
        <w:ind w:firstLine="567"/>
        <w:jc w:val="both"/>
      </w:pPr>
      <w:r w:rsidRPr="008427E8">
        <w:t xml:space="preserve">Лучин В.О. Конституция РФ. Проблемы реализации. – М: ЮНИТИ-ДАНА, 2002. </w:t>
      </w:r>
    </w:p>
    <w:p w:rsidR="00C92383" w:rsidRPr="008427E8" w:rsidRDefault="00C92383" w:rsidP="00C92383">
      <w:pPr>
        <w:spacing w:before="120"/>
        <w:ind w:firstLine="567"/>
        <w:jc w:val="both"/>
      </w:pPr>
      <w:r w:rsidRPr="008427E8">
        <w:t>Тадевосян Э.В. Российский федерализм и современный национально-государственный нигилизм // Государство и право. – 1996. - № 10</w:t>
      </w:r>
    </w:p>
    <w:p w:rsidR="00C92383" w:rsidRPr="008427E8" w:rsidRDefault="00C92383" w:rsidP="00C92383">
      <w:pPr>
        <w:spacing w:before="120"/>
        <w:ind w:firstLine="567"/>
        <w:jc w:val="both"/>
      </w:pPr>
      <w:r w:rsidRPr="008427E8">
        <w:t>Умнова И.А. Конституционные основы современного российского федерализма. М.: 2000.</w:t>
      </w:r>
    </w:p>
    <w:p w:rsidR="00C92383" w:rsidRDefault="00C92383" w:rsidP="00C92383">
      <w:pPr>
        <w:spacing w:before="120"/>
        <w:ind w:firstLine="567"/>
        <w:jc w:val="both"/>
      </w:pPr>
      <w:r w:rsidRPr="008427E8">
        <w:t>Чиркин В.Е. Современное федеративное государство. М: 1997.</w:t>
      </w:r>
    </w:p>
    <w:p w:rsidR="00E12572" w:rsidRDefault="00E12572">
      <w:bookmarkStart w:id="16" w:name="_GoBack"/>
      <w:bookmarkEnd w:id="16"/>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83" w:rsidRDefault="00C92383">
      <w:r>
        <w:separator/>
      </w:r>
    </w:p>
  </w:endnote>
  <w:endnote w:type="continuationSeparator" w:id="0">
    <w:p w:rsidR="00C92383" w:rsidRDefault="00C9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83" w:rsidRDefault="00C92383">
      <w:r>
        <w:separator/>
      </w:r>
    </w:p>
  </w:footnote>
  <w:footnote w:type="continuationSeparator" w:id="0">
    <w:p w:rsidR="00C92383" w:rsidRDefault="00C92383">
      <w:r>
        <w:continuationSeparator/>
      </w:r>
    </w:p>
  </w:footnote>
  <w:footnote w:id="1">
    <w:p w:rsidR="00C92383" w:rsidRPr="00590035" w:rsidRDefault="00C92383" w:rsidP="00C92383">
      <w:pPr>
        <w:shd w:val="clear" w:color="auto" w:fill="FFFFFF"/>
        <w:spacing w:line="360" w:lineRule="auto"/>
        <w:rPr>
          <w:color w:val="000000"/>
          <w:sz w:val="20"/>
          <w:szCs w:val="20"/>
        </w:rPr>
      </w:pPr>
      <w:r w:rsidRPr="00590035">
        <w:rPr>
          <w:rStyle w:val="a5"/>
          <w:sz w:val="20"/>
          <w:szCs w:val="20"/>
        </w:rPr>
        <w:footnoteRef/>
      </w:r>
      <w:r w:rsidRPr="00590035">
        <w:rPr>
          <w:sz w:val="20"/>
          <w:szCs w:val="20"/>
        </w:rPr>
        <w:t xml:space="preserve"> </w:t>
      </w:r>
      <w:r w:rsidRPr="00590035">
        <w:rPr>
          <w:color w:val="000000"/>
          <w:sz w:val="20"/>
          <w:szCs w:val="20"/>
        </w:rPr>
        <w:t>Умнова И.А. Конституционные основы современного российского федерализма. М.: 2000.</w:t>
      </w:r>
    </w:p>
    <w:p w:rsidR="001719E7" w:rsidRDefault="001719E7" w:rsidP="00C92383">
      <w:pPr>
        <w:shd w:val="clear" w:color="auto" w:fill="FFFFFF"/>
        <w:spacing w:line="360" w:lineRule="auto"/>
      </w:pPr>
    </w:p>
  </w:footnote>
  <w:footnote w:id="2">
    <w:p w:rsidR="001719E7" w:rsidRDefault="00C92383" w:rsidP="00C92383">
      <w:pPr>
        <w:pStyle w:val="a3"/>
      </w:pPr>
      <w:r>
        <w:rPr>
          <w:rStyle w:val="a5"/>
        </w:rPr>
        <w:footnoteRef/>
      </w:r>
      <w:r>
        <w:t xml:space="preserve"> Лучин В.О. Конституция РФ. Проблемы реализации. – М.:ЮНИТИ-ДАНА,2002.</w:t>
      </w:r>
    </w:p>
  </w:footnote>
  <w:footnote w:id="3">
    <w:p w:rsidR="001719E7" w:rsidRDefault="00C92383" w:rsidP="00C92383">
      <w:pPr>
        <w:pStyle w:val="a3"/>
      </w:pPr>
      <w:r>
        <w:rPr>
          <w:rStyle w:val="a5"/>
        </w:rPr>
        <w:footnoteRef/>
      </w:r>
      <w:r>
        <w:t xml:space="preserve"> </w:t>
      </w:r>
      <w:r w:rsidRPr="00AB72B5">
        <w:t>Международное право в документах. М., 1982.</w:t>
      </w:r>
    </w:p>
  </w:footnote>
  <w:footnote w:id="4">
    <w:p w:rsidR="001719E7" w:rsidRDefault="00C92383" w:rsidP="00C92383">
      <w:pPr>
        <w:pStyle w:val="a3"/>
      </w:pPr>
      <w:r>
        <w:rPr>
          <w:rStyle w:val="a5"/>
        </w:rPr>
        <w:footnoteRef/>
      </w:r>
      <w:r>
        <w:t xml:space="preserve"> Постановление Конституционного Суда РФ от 28 ноября 1995 г. №15-П. «По делу о толковании части 2 статьи 137 Конституции РФ»</w:t>
      </w:r>
    </w:p>
  </w:footnote>
  <w:footnote w:id="5">
    <w:p w:rsidR="001719E7" w:rsidRDefault="00C92383" w:rsidP="00C92383">
      <w:pPr>
        <w:pStyle w:val="a3"/>
      </w:pPr>
      <w:r>
        <w:rPr>
          <w:rStyle w:val="a5"/>
        </w:rPr>
        <w:footnoteRef/>
      </w:r>
      <w:r>
        <w:t xml:space="preserve"> </w:t>
      </w:r>
      <w:r w:rsidRPr="005D7729">
        <w:t>ч. 3 ст. 67 Конституции РФ</w:t>
      </w:r>
    </w:p>
  </w:footnote>
  <w:footnote w:id="6">
    <w:p w:rsidR="001719E7" w:rsidRDefault="00C92383" w:rsidP="00C92383">
      <w:pPr>
        <w:pStyle w:val="a3"/>
      </w:pPr>
      <w:r>
        <w:rPr>
          <w:rStyle w:val="a5"/>
        </w:rPr>
        <w:footnoteRef/>
      </w:r>
      <w:r>
        <w:t xml:space="preserve"> ФЗ </w:t>
      </w:r>
      <w:r w:rsidRPr="005D7729">
        <w:t>"О международных договорах Российской Федерации" от 15 июля 1995</w:t>
      </w:r>
    </w:p>
  </w:footnote>
  <w:footnote w:id="7">
    <w:p w:rsidR="001719E7" w:rsidRDefault="00C92383" w:rsidP="00C92383">
      <w:pPr>
        <w:pStyle w:val="a3"/>
      </w:pPr>
      <w:r>
        <w:rPr>
          <w:rStyle w:val="a5"/>
        </w:rPr>
        <w:footnoteRef/>
      </w:r>
      <w:r>
        <w:t xml:space="preserve"> ФЗ</w:t>
      </w:r>
      <w:r w:rsidRPr="00C514FC">
        <w:t xml:space="preserve"> "О координации международных и внешнеэкономических связей субъектов Российской Федерации"</w:t>
      </w:r>
      <w:r>
        <w:rPr>
          <w:sz w:val="28"/>
          <w:szCs w:val="28"/>
        </w:rPr>
        <w:t xml:space="preserve"> </w:t>
      </w:r>
      <w:r>
        <w:t xml:space="preserve">от 4 января 1999 г. </w:t>
      </w:r>
    </w:p>
  </w:footnote>
  <w:footnote w:id="8">
    <w:p w:rsidR="001719E7" w:rsidRDefault="00C92383" w:rsidP="00C92383">
      <w:pPr>
        <w:pStyle w:val="a3"/>
      </w:pPr>
      <w:r>
        <w:rPr>
          <w:rStyle w:val="a5"/>
        </w:rPr>
        <w:footnoteRef/>
      </w:r>
      <w:r>
        <w:t xml:space="preserve"> ч. 1 ст. 65 Конституции РФ.</w:t>
      </w:r>
    </w:p>
  </w:footnote>
  <w:footnote w:id="9">
    <w:p w:rsidR="00C92383" w:rsidRPr="009B7EDC" w:rsidRDefault="00C92383" w:rsidP="00C92383">
      <w:pPr>
        <w:shd w:val="clear" w:color="auto" w:fill="FFFFFF"/>
        <w:spacing w:line="360" w:lineRule="auto"/>
        <w:rPr>
          <w:color w:val="000000"/>
          <w:sz w:val="20"/>
          <w:szCs w:val="20"/>
        </w:rPr>
      </w:pPr>
      <w:r>
        <w:rPr>
          <w:rStyle w:val="a5"/>
        </w:rPr>
        <w:footnoteRef/>
      </w:r>
      <w:r>
        <w:t xml:space="preserve"> </w:t>
      </w:r>
      <w:r w:rsidRPr="009B7EDC">
        <w:rPr>
          <w:color w:val="000000"/>
          <w:sz w:val="20"/>
          <w:szCs w:val="20"/>
        </w:rPr>
        <w:t>Козлова Е.И., Кутафин О.Е. Конституционное право России. 4-е изд. М., 2006.</w:t>
      </w:r>
    </w:p>
    <w:p w:rsidR="001719E7" w:rsidRDefault="001719E7" w:rsidP="00C92383">
      <w:pPr>
        <w:shd w:val="clear" w:color="auto" w:fill="FFFFFF"/>
        <w:spacing w:line="360" w:lineRule="auto"/>
      </w:pPr>
    </w:p>
  </w:footnote>
  <w:footnote w:id="10">
    <w:p w:rsidR="001719E7" w:rsidRDefault="00C92383" w:rsidP="00C92383">
      <w:pPr>
        <w:pStyle w:val="a3"/>
      </w:pPr>
      <w:r>
        <w:rPr>
          <w:rStyle w:val="a5"/>
        </w:rPr>
        <w:footnoteRef/>
      </w:r>
      <w:r>
        <w:t xml:space="preserve"> </w:t>
      </w:r>
      <w:r w:rsidRPr="008D1C83">
        <w:t xml:space="preserve">Федеративный договор от 31 марта 1993 года. </w:t>
      </w:r>
    </w:p>
  </w:footnote>
  <w:footnote w:id="11">
    <w:p w:rsidR="00C92383" w:rsidRPr="008D1C83" w:rsidRDefault="00C92383" w:rsidP="00C92383">
      <w:pPr>
        <w:pStyle w:val="a3"/>
        <w:rPr>
          <w:sz w:val="18"/>
          <w:szCs w:val="18"/>
        </w:rPr>
      </w:pPr>
      <w:r>
        <w:rPr>
          <w:rStyle w:val="a5"/>
        </w:rPr>
        <w:footnoteRef/>
      </w:r>
      <w:r>
        <w:t xml:space="preserve"> </w:t>
      </w:r>
      <w:r w:rsidRPr="008D1C83">
        <w:rPr>
          <w:sz w:val="18"/>
          <w:szCs w:val="18"/>
        </w:rPr>
        <w:t>Баглай М.В. Конституционное право Российской Федерации: Учебник для вузов. – 3-е изд. – М.: НОРМА, 2001</w:t>
      </w:r>
    </w:p>
    <w:p w:rsidR="001719E7" w:rsidRDefault="001719E7" w:rsidP="00C92383">
      <w:pPr>
        <w:pStyle w:val="a3"/>
      </w:pPr>
    </w:p>
  </w:footnote>
  <w:footnote w:id="12">
    <w:p w:rsidR="001719E7" w:rsidRDefault="00C92383" w:rsidP="00C92383">
      <w:pPr>
        <w:pStyle w:val="a3"/>
      </w:pPr>
      <w:r>
        <w:rPr>
          <w:rStyle w:val="a5"/>
        </w:rPr>
        <w:footnoteRef/>
      </w:r>
      <w:r>
        <w:t xml:space="preserve"> </w:t>
      </w:r>
      <w:r w:rsidRPr="00621C37">
        <w:t>Тадевосян Э.В. Российский федерализм и современный национально-государственный нигилизм // Государство и право. – 1996. - № 10</w:t>
      </w:r>
    </w:p>
  </w:footnote>
  <w:footnote w:id="13">
    <w:p w:rsidR="001719E7" w:rsidRDefault="00C92383" w:rsidP="00C92383">
      <w:pPr>
        <w:pStyle w:val="a3"/>
      </w:pPr>
      <w:r>
        <w:rPr>
          <w:rStyle w:val="a5"/>
        </w:rPr>
        <w:footnoteRef/>
      </w:r>
      <w:r>
        <w:t xml:space="preserve"> </w:t>
      </w:r>
      <w:r w:rsidRPr="00117297">
        <w:t>ч. 3 ст. 67 Конституции РФ</w:t>
      </w:r>
    </w:p>
  </w:footnote>
  <w:footnote w:id="14">
    <w:p w:rsidR="001719E7" w:rsidRDefault="00C92383" w:rsidP="00C92383">
      <w:pPr>
        <w:pStyle w:val="a3"/>
      </w:pPr>
      <w:r>
        <w:rPr>
          <w:rStyle w:val="a5"/>
        </w:rPr>
        <w:footnoteRef/>
      </w:r>
      <w:r>
        <w:t xml:space="preserve"> </w:t>
      </w:r>
      <w:r w:rsidRPr="00117297">
        <w:rPr>
          <w:sz w:val="28"/>
          <w:szCs w:val="28"/>
        </w:rPr>
        <w:t xml:space="preserve"> </w:t>
      </w:r>
      <w:r>
        <w:t>ч. 3 ст. 66 Конституции РФ</w:t>
      </w:r>
    </w:p>
  </w:footnote>
  <w:footnote w:id="15">
    <w:p w:rsidR="001719E7" w:rsidRDefault="00C92383" w:rsidP="00C92383">
      <w:pPr>
        <w:pStyle w:val="a3"/>
      </w:pPr>
      <w:r w:rsidRPr="003876FF">
        <w:rPr>
          <w:rStyle w:val="a5"/>
        </w:rPr>
        <w:footnoteRef/>
      </w:r>
      <w:r w:rsidRPr="003876FF">
        <w:t xml:space="preserve"> часть 2 статьи 68 Конституции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383"/>
    <w:rsid w:val="00051FB8"/>
    <w:rsid w:val="00095BA6"/>
    <w:rsid w:val="000F66B2"/>
    <w:rsid w:val="00117297"/>
    <w:rsid w:val="001719E7"/>
    <w:rsid w:val="00210DB3"/>
    <w:rsid w:val="0031418A"/>
    <w:rsid w:val="00350B15"/>
    <w:rsid w:val="00377A3D"/>
    <w:rsid w:val="003876FF"/>
    <w:rsid w:val="0052086C"/>
    <w:rsid w:val="00590035"/>
    <w:rsid w:val="005A2562"/>
    <w:rsid w:val="005D7729"/>
    <w:rsid w:val="00621C37"/>
    <w:rsid w:val="00755964"/>
    <w:rsid w:val="008427E8"/>
    <w:rsid w:val="008A2DBF"/>
    <w:rsid w:val="008C19D7"/>
    <w:rsid w:val="008D1C83"/>
    <w:rsid w:val="009B7EDC"/>
    <w:rsid w:val="00A44D32"/>
    <w:rsid w:val="00AB72B5"/>
    <w:rsid w:val="00C514FC"/>
    <w:rsid w:val="00C92383"/>
    <w:rsid w:val="00CB2C34"/>
    <w:rsid w:val="00E12572"/>
    <w:rsid w:val="00E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7547E3-6D21-4A95-8EB9-1D3611F3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3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2383"/>
    <w:rPr>
      <w:sz w:val="20"/>
      <w:szCs w:val="20"/>
    </w:rPr>
  </w:style>
  <w:style w:type="character" w:customStyle="1" w:styleId="a4">
    <w:name w:val="Текст сноски Знак"/>
    <w:basedOn w:val="a0"/>
    <w:link w:val="a3"/>
    <w:uiPriority w:val="99"/>
    <w:locked/>
    <w:rsid w:val="00C92383"/>
    <w:rPr>
      <w:lang w:val="ru-RU" w:eastAsia="ru-RU"/>
    </w:rPr>
  </w:style>
  <w:style w:type="character" w:styleId="a5">
    <w:name w:val="footnote reference"/>
    <w:basedOn w:val="a0"/>
    <w:uiPriority w:val="99"/>
    <w:semiHidden/>
    <w:rsid w:val="00C92383"/>
    <w:rPr>
      <w:vertAlign w:val="superscript"/>
    </w:rPr>
  </w:style>
  <w:style w:type="character" w:styleId="a6">
    <w:name w:val="Hyperlink"/>
    <w:basedOn w:val="a0"/>
    <w:uiPriority w:val="99"/>
    <w:rsid w:val="00C92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9582</Words>
  <Characters>54622</Characters>
  <Application>Microsoft Office Word</Application>
  <DocSecurity>0</DocSecurity>
  <Lines>455</Lines>
  <Paragraphs>128</Paragraphs>
  <ScaleCrop>false</ScaleCrop>
  <Company>Home</Company>
  <LinksUpToDate>false</LinksUpToDate>
  <CharactersWithSpaces>64076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Российской Федерации: виды и правовой статус</dc:title>
  <dc:subject/>
  <dc:creator>Alena</dc:creator>
  <cp:keywords/>
  <dc:description/>
  <cp:lastModifiedBy>admin</cp:lastModifiedBy>
  <cp:revision>2</cp:revision>
  <dcterms:created xsi:type="dcterms:W3CDTF">2014-02-19T04:03:00Z</dcterms:created>
  <dcterms:modified xsi:type="dcterms:W3CDTF">2014-02-19T04:03:00Z</dcterms:modified>
</cp:coreProperties>
</file>