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98" w:rsidRDefault="00E71E98" w:rsidP="00F47A1B">
      <w:pPr>
        <w:numPr>
          <w:ilvl w:val="0"/>
          <w:numId w:val="2"/>
        </w:numPr>
        <w:rPr>
          <w:b/>
        </w:rPr>
      </w:pPr>
    </w:p>
    <w:p w:rsidR="00851545" w:rsidRDefault="00F47A1B" w:rsidP="00F47A1B">
      <w:pPr>
        <w:numPr>
          <w:ilvl w:val="0"/>
          <w:numId w:val="2"/>
        </w:numPr>
        <w:rPr>
          <w:b/>
        </w:rPr>
      </w:pPr>
      <w:r>
        <w:rPr>
          <w:b/>
        </w:rPr>
        <w:t>Понятие судебной медицины.</w:t>
      </w:r>
    </w:p>
    <w:p w:rsidR="00F47A1B" w:rsidRDefault="00F47A1B" w:rsidP="00F47A1B">
      <w:r>
        <w:t>Судебная медицина- самостоятельная наука, изучающая и разрешающая медико-биологические вопросы, возникающие у правоохранительных органов в процессе расследования и судебного разбирательства уголовных и гражданских дел.</w:t>
      </w:r>
    </w:p>
    <w:p w:rsidR="00F47A1B" w:rsidRDefault="00F47A1B" w:rsidP="00F47A1B">
      <w:pPr>
        <w:numPr>
          <w:ilvl w:val="0"/>
          <w:numId w:val="2"/>
        </w:numPr>
        <w:rPr>
          <w:b/>
        </w:rPr>
      </w:pPr>
      <w:r>
        <w:rPr>
          <w:b/>
        </w:rPr>
        <w:t>Процессуальные и организационные основы судебно-медицинской экспертизы.</w:t>
      </w:r>
    </w:p>
    <w:p w:rsidR="00F47A1B" w:rsidRDefault="00F47A1B" w:rsidP="00F47A1B">
      <w:r>
        <w:t>Порядок производства судебных экспертиз, в т.ч. и судебно-медицинской закреплен в УПК РФ. В п.49 ст.5 УПК РФ дается понятие судебной экспертизы- это экспертиза, производимая в порядке, установленном УПК РФ. Она назначается в случаях, когда при производстве дознания, предварительного следствия и при судебном разбирательстве необходимы специальные знания в науке, технике, искусстве, ремесле. Судебная экспертиза производится государственными судебными экспертами из числа лиц, обладающими специальными знаниями.</w:t>
      </w:r>
    </w:p>
    <w:p w:rsidR="001A0025" w:rsidRDefault="00F47A1B" w:rsidP="00F47A1B">
      <w:r>
        <w:t>В качестве эксперта может быть вызвано любое лицо, обладающее специальными знаниями для производства судебной экспертизы и дачи заключения(ч.1 ст.</w:t>
      </w:r>
      <w:r w:rsidR="001A0025">
        <w:t>57 УПК РФ). При производстве судебной экспертизы эксперт независим, он не может находиться в какой-либо зависимости от органа или лица, назначивших судебную экспертизу, сторон и других лиц, заинтересованных в исходе дела. Эксперт дает заключение, основываясь на результатах проведенных исследований в соответствии со своими специальными знаниями. Не допускается воздействие на эксперта со стороны судов, судей, органов дознания, лиц, производящих дознание, следователей и прокуроров, а также иных государственных органов, организаций, объединений и отдельных лиц в целях получения заключения в пользу кого-либо из участников процесса или в интересах других лиц(ст.7 ФЗ от 31.05.2001 №73-ФЗ «О государственной судебно-экспертной деятельности в РФ»</w:t>
      </w:r>
    </w:p>
    <w:p w:rsidR="00892DED" w:rsidRDefault="001A0025" w:rsidP="00F47A1B">
      <w:r>
        <w:t xml:space="preserve">     В настоящее время существует система организ</w:t>
      </w:r>
      <w:r w:rsidR="00892DED">
        <w:t>ации судебно-медицинской службы. Основная  масса экспертиз по требованиям суда и следственных органов выполняются штатными специалистами судебно-медицинских экспертных учреждений.</w:t>
      </w:r>
    </w:p>
    <w:p w:rsidR="00F47A1B" w:rsidRPr="00F47A1B" w:rsidRDefault="00892DED" w:rsidP="00F47A1B">
      <w:r>
        <w:t>Основные судебно-медицинские учреждения, обслуживающие вопросы органов следствия</w:t>
      </w:r>
      <w:r w:rsidR="00F47A1B">
        <w:t xml:space="preserve"> </w:t>
      </w:r>
      <w:bookmarkStart w:id="0" w:name="_GoBack"/>
      <w:bookmarkEnd w:id="0"/>
    </w:p>
    <w:sectPr w:rsidR="00F47A1B" w:rsidRPr="00F4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4000B"/>
    <w:multiLevelType w:val="hybridMultilevel"/>
    <w:tmpl w:val="AB0C8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00C31"/>
    <w:multiLevelType w:val="hybridMultilevel"/>
    <w:tmpl w:val="7932E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A1B"/>
    <w:rsid w:val="000E03F9"/>
    <w:rsid w:val="000E1F7C"/>
    <w:rsid w:val="001A0025"/>
    <w:rsid w:val="00675633"/>
    <w:rsid w:val="00795F26"/>
    <w:rsid w:val="008459C3"/>
    <w:rsid w:val="00851545"/>
    <w:rsid w:val="00892DED"/>
    <w:rsid w:val="008B6F00"/>
    <w:rsid w:val="00E71E98"/>
    <w:rsid w:val="00F47A1B"/>
    <w:rsid w:val="00F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6C5D5-B14C-41F5-961A-3588ED9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PANTEON</dc:creator>
  <cp:keywords/>
  <cp:lastModifiedBy>Irina</cp:lastModifiedBy>
  <cp:revision>2</cp:revision>
  <dcterms:created xsi:type="dcterms:W3CDTF">2014-08-17T08:25:00Z</dcterms:created>
  <dcterms:modified xsi:type="dcterms:W3CDTF">2014-08-17T08:25:00Z</dcterms:modified>
</cp:coreProperties>
</file>