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8D2" w:rsidRPr="003138D2" w:rsidRDefault="003138D2" w:rsidP="003138D2">
      <w:pPr>
        <w:spacing w:line="360" w:lineRule="auto"/>
        <w:jc w:val="center"/>
        <w:rPr>
          <w:sz w:val="28"/>
          <w:szCs w:val="28"/>
        </w:rPr>
      </w:pPr>
      <w:r w:rsidRPr="003138D2">
        <w:rPr>
          <w:sz w:val="28"/>
          <w:szCs w:val="28"/>
        </w:rPr>
        <w:t>СОДЕРЖАНИЕ</w:t>
      </w:r>
    </w:p>
    <w:p w:rsidR="006649AC" w:rsidRDefault="006649AC" w:rsidP="00F44E3A">
      <w:pPr>
        <w:spacing w:line="360" w:lineRule="auto"/>
        <w:jc w:val="both"/>
        <w:rPr>
          <w:sz w:val="28"/>
          <w:szCs w:val="28"/>
        </w:rPr>
      </w:pPr>
    </w:p>
    <w:p w:rsidR="003138D2" w:rsidRPr="00F44E3A" w:rsidRDefault="003138D2" w:rsidP="006649AC">
      <w:pPr>
        <w:spacing w:line="360" w:lineRule="auto"/>
        <w:jc w:val="both"/>
        <w:rPr>
          <w:sz w:val="28"/>
          <w:szCs w:val="28"/>
        </w:rPr>
      </w:pPr>
      <w:r w:rsidRPr="00F44E3A">
        <w:rPr>
          <w:sz w:val="28"/>
          <w:szCs w:val="28"/>
        </w:rPr>
        <w:t>Введение</w:t>
      </w:r>
      <w:r w:rsidR="000B7DCF">
        <w:rPr>
          <w:sz w:val="28"/>
          <w:szCs w:val="28"/>
        </w:rPr>
        <w:t>…………………………………………………………………………...2</w:t>
      </w:r>
    </w:p>
    <w:p w:rsidR="00F44E3A" w:rsidRPr="00F44E3A" w:rsidRDefault="00F44E3A" w:rsidP="006649AC">
      <w:pPr>
        <w:pStyle w:val="a3"/>
        <w:numPr>
          <w:ilvl w:val="0"/>
          <w:numId w:val="2"/>
        </w:numPr>
        <w:tabs>
          <w:tab w:val="left" w:pos="9214"/>
        </w:tabs>
        <w:spacing w:line="360" w:lineRule="auto"/>
        <w:jc w:val="both"/>
        <w:rPr>
          <w:b w:val="0"/>
          <w:bCs w:val="0"/>
          <w:sz w:val="28"/>
          <w:szCs w:val="28"/>
        </w:rPr>
      </w:pPr>
      <w:r w:rsidRPr="00F44E3A">
        <w:rPr>
          <w:b w:val="0"/>
          <w:bCs w:val="0"/>
          <w:sz w:val="28"/>
          <w:szCs w:val="28"/>
        </w:rPr>
        <w:t xml:space="preserve">Понятие правосудия. </w:t>
      </w:r>
      <w:r w:rsidR="00603B0D">
        <w:rPr>
          <w:b w:val="0"/>
          <w:bCs w:val="0"/>
          <w:sz w:val="28"/>
          <w:szCs w:val="28"/>
        </w:rPr>
        <w:t>Основные</w:t>
      </w:r>
      <w:r w:rsidRPr="00F44E3A">
        <w:rPr>
          <w:b w:val="0"/>
          <w:bCs w:val="0"/>
          <w:sz w:val="28"/>
          <w:szCs w:val="28"/>
        </w:rPr>
        <w:t xml:space="preserve"> принципы правосудия</w:t>
      </w:r>
      <w:r w:rsidR="000B7DCF">
        <w:rPr>
          <w:b w:val="0"/>
          <w:bCs w:val="0"/>
          <w:sz w:val="28"/>
          <w:szCs w:val="28"/>
        </w:rPr>
        <w:t>………………….3</w:t>
      </w:r>
    </w:p>
    <w:p w:rsidR="00F44E3A" w:rsidRPr="00F44E3A" w:rsidRDefault="00F44E3A" w:rsidP="006649AC">
      <w:pPr>
        <w:pStyle w:val="a3"/>
        <w:numPr>
          <w:ilvl w:val="0"/>
          <w:numId w:val="2"/>
        </w:numPr>
        <w:tabs>
          <w:tab w:val="left" w:pos="9214"/>
        </w:tabs>
        <w:spacing w:line="360" w:lineRule="auto"/>
        <w:jc w:val="both"/>
        <w:rPr>
          <w:b w:val="0"/>
          <w:bCs w:val="0"/>
          <w:sz w:val="28"/>
          <w:szCs w:val="28"/>
        </w:rPr>
      </w:pPr>
      <w:r w:rsidRPr="00F44E3A">
        <w:rPr>
          <w:b w:val="0"/>
          <w:bCs w:val="0"/>
          <w:sz w:val="28"/>
          <w:szCs w:val="28"/>
        </w:rPr>
        <w:t xml:space="preserve">Суд как орган судебной власти. </w:t>
      </w:r>
      <w:r w:rsidR="0092198C">
        <w:rPr>
          <w:b w:val="0"/>
          <w:bCs w:val="0"/>
          <w:sz w:val="28"/>
          <w:szCs w:val="28"/>
        </w:rPr>
        <w:t>Судебная система</w:t>
      </w:r>
      <w:r w:rsidRPr="00F44E3A">
        <w:rPr>
          <w:b w:val="0"/>
          <w:bCs w:val="0"/>
          <w:sz w:val="28"/>
          <w:szCs w:val="28"/>
        </w:rPr>
        <w:t xml:space="preserve"> Российской федерации</w:t>
      </w:r>
      <w:r w:rsidR="000B7DCF">
        <w:rPr>
          <w:b w:val="0"/>
          <w:bCs w:val="0"/>
          <w:sz w:val="28"/>
          <w:szCs w:val="28"/>
        </w:rPr>
        <w:t>:…………………………………………………………………...5</w:t>
      </w:r>
    </w:p>
    <w:p w:rsidR="00F44E3A" w:rsidRPr="00F44E3A" w:rsidRDefault="00603B0D" w:rsidP="006649AC">
      <w:pPr>
        <w:pStyle w:val="a3"/>
        <w:tabs>
          <w:tab w:val="left" w:pos="9214"/>
        </w:tabs>
        <w:spacing w:line="360" w:lineRule="auto"/>
        <w:ind w:left="578"/>
        <w:jc w:val="both"/>
        <w:rPr>
          <w:b w:val="0"/>
          <w:bCs w:val="0"/>
          <w:sz w:val="28"/>
          <w:szCs w:val="28"/>
        </w:rPr>
      </w:pPr>
      <w:r>
        <w:rPr>
          <w:b w:val="0"/>
          <w:bCs w:val="0"/>
          <w:sz w:val="28"/>
          <w:szCs w:val="28"/>
        </w:rPr>
        <w:t xml:space="preserve">2.1 </w:t>
      </w:r>
      <w:r w:rsidR="00F44E3A" w:rsidRPr="00F44E3A">
        <w:rPr>
          <w:b w:val="0"/>
          <w:bCs w:val="0"/>
          <w:sz w:val="28"/>
          <w:szCs w:val="28"/>
        </w:rPr>
        <w:t xml:space="preserve">Конституционный Суд </w:t>
      </w:r>
      <w:r>
        <w:rPr>
          <w:b w:val="0"/>
          <w:bCs w:val="0"/>
          <w:sz w:val="28"/>
          <w:szCs w:val="28"/>
        </w:rPr>
        <w:t>РФ</w:t>
      </w:r>
      <w:r w:rsidR="000B7DCF">
        <w:rPr>
          <w:b w:val="0"/>
          <w:bCs w:val="0"/>
          <w:sz w:val="28"/>
          <w:szCs w:val="28"/>
        </w:rPr>
        <w:t>……………………………………………..8</w:t>
      </w:r>
    </w:p>
    <w:p w:rsidR="00F44E3A" w:rsidRPr="00F44E3A" w:rsidRDefault="00603B0D" w:rsidP="006649AC">
      <w:pPr>
        <w:pStyle w:val="a3"/>
        <w:tabs>
          <w:tab w:val="left" w:pos="9214"/>
        </w:tabs>
        <w:spacing w:line="360" w:lineRule="auto"/>
        <w:ind w:left="578"/>
        <w:jc w:val="both"/>
        <w:rPr>
          <w:b w:val="0"/>
          <w:bCs w:val="0"/>
          <w:sz w:val="28"/>
          <w:szCs w:val="28"/>
        </w:rPr>
      </w:pPr>
      <w:r>
        <w:rPr>
          <w:b w:val="0"/>
          <w:bCs w:val="0"/>
          <w:sz w:val="28"/>
          <w:szCs w:val="28"/>
        </w:rPr>
        <w:t xml:space="preserve">2.2 </w:t>
      </w:r>
      <w:r w:rsidR="0092198C">
        <w:rPr>
          <w:b w:val="0"/>
          <w:bCs w:val="0"/>
          <w:sz w:val="28"/>
          <w:szCs w:val="28"/>
        </w:rPr>
        <w:t>Высший Арбитражный Суд РФ</w:t>
      </w:r>
      <w:r w:rsidR="000B7DCF">
        <w:rPr>
          <w:b w:val="0"/>
          <w:bCs w:val="0"/>
          <w:sz w:val="28"/>
          <w:szCs w:val="28"/>
        </w:rPr>
        <w:t>……………………………………….12</w:t>
      </w:r>
    </w:p>
    <w:p w:rsidR="00F44E3A" w:rsidRPr="00F44E3A" w:rsidRDefault="00603B0D" w:rsidP="006649AC">
      <w:pPr>
        <w:pStyle w:val="a3"/>
        <w:tabs>
          <w:tab w:val="left" w:pos="3800"/>
        </w:tabs>
        <w:spacing w:line="360" w:lineRule="auto"/>
        <w:ind w:left="578"/>
        <w:jc w:val="both"/>
        <w:rPr>
          <w:b w:val="0"/>
          <w:bCs w:val="0"/>
          <w:sz w:val="28"/>
          <w:szCs w:val="28"/>
        </w:rPr>
      </w:pPr>
      <w:r>
        <w:rPr>
          <w:b w:val="0"/>
          <w:bCs w:val="0"/>
          <w:sz w:val="28"/>
          <w:szCs w:val="28"/>
        </w:rPr>
        <w:t xml:space="preserve">2.3. </w:t>
      </w:r>
      <w:r w:rsidR="0092198C" w:rsidRPr="00F44E3A">
        <w:rPr>
          <w:b w:val="0"/>
          <w:bCs w:val="0"/>
          <w:sz w:val="28"/>
          <w:szCs w:val="28"/>
        </w:rPr>
        <w:t xml:space="preserve">Верховный Суд </w:t>
      </w:r>
      <w:r w:rsidR="0092198C">
        <w:rPr>
          <w:b w:val="0"/>
          <w:bCs w:val="0"/>
          <w:sz w:val="28"/>
          <w:szCs w:val="28"/>
        </w:rPr>
        <w:t xml:space="preserve">РФ. </w:t>
      </w:r>
      <w:r w:rsidR="000B7DCF">
        <w:rPr>
          <w:b w:val="0"/>
          <w:bCs w:val="0"/>
          <w:sz w:val="28"/>
          <w:szCs w:val="28"/>
        </w:rPr>
        <w:t>Военный суд РФ. Мировой суд РФ…………...15</w:t>
      </w:r>
    </w:p>
    <w:p w:rsidR="00F44E3A" w:rsidRPr="00F44E3A" w:rsidRDefault="00F44E3A" w:rsidP="006649AC">
      <w:pPr>
        <w:pStyle w:val="a3"/>
        <w:tabs>
          <w:tab w:val="left" w:pos="9214"/>
        </w:tabs>
        <w:spacing w:line="360" w:lineRule="auto"/>
        <w:jc w:val="both"/>
        <w:rPr>
          <w:b w:val="0"/>
          <w:bCs w:val="0"/>
          <w:sz w:val="28"/>
          <w:szCs w:val="28"/>
        </w:rPr>
      </w:pPr>
      <w:r w:rsidRPr="00F44E3A">
        <w:rPr>
          <w:b w:val="0"/>
          <w:bCs w:val="0"/>
          <w:sz w:val="28"/>
          <w:szCs w:val="28"/>
        </w:rPr>
        <w:t>Заключение</w:t>
      </w:r>
      <w:r w:rsidR="000B7DCF">
        <w:rPr>
          <w:b w:val="0"/>
          <w:bCs w:val="0"/>
          <w:sz w:val="28"/>
          <w:szCs w:val="28"/>
        </w:rPr>
        <w:t>……………………………………………………………………….21</w:t>
      </w:r>
    </w:p>
    <w:p w:rsidR="003138D2" w:rsidRPr="006649AC" w:rsidRDefault="00F44E3A" w:rsidP="00F44E3A">
      <w:pPr>
        <w:spacing w:line="360" w:lineRule="auto"/>
        <w:jc w:val="both"/>
        <w:rPr>
          <w:sz w:val="28"/>
          <w:szCs w:val="28"/>
        </w:rPr>
      </w:pPr>
      <w:r w:rsidRPr="006649AC">
        <w:rPr>
          <w:bCs/>
          <w:sz w:val="28"/>
          <w:szCs w:val="28"/>
        </w:rPr>
        <w:t xml:space="preserve">Список </w:t>
      </w:r>
      <w:r w:rsidR="006649AC" w:rsidRPr="006649AC">
        <w:rPr>
          <w:bCs/>
          <w:sz w:val="28"/>
          <w:szCs w:val="28"/>
        </w:rPr>
        <w:t xml:space="preserve">использованной </w:t>
      </w:r>
      <w:r w:rsidRPr="006649AC">
        <w:rPr>
          <w:bCs/>
          <w:sz w:val="28"/>
          <w:szCs w:val="28"/>
        </w:rPr>
        <w:t>литературы</w:t>
      </w:r>
      <w:r w:rsidR="000B7DCF">
        <w:rPr>
          <w:bCs/>
          <w:sz w:val="28"/>
          <w:szCs w:val="28"/>
        </w:rPr>
        <w:t>…………………………………………...22</w:t>
      </w:r>
    </w:p>
    <w:p w:rsidR="003138D2" w:rsidRPr="00F44E3A" w:rsidRDefault="003138D2" w:rsidP="00F44E3A">
      <w:pPr>
        <w:spacing w:line="360" w:lineRule="auto"/>
        <w:jc w:val="both"/>
        <w:rPr>
          <w:sz w:val="28"/>
          <w:szCs w:val="28"/>
        </w:rPr>
      </w:pPr>
    </w:p>
    <w:p w:rsidR="003138D2" w:rsidRPr="00F44E3A" w:rsidRDefault="003138D2" w:rsidP="00F44E3A">
      <w:pPr>
        <w:jc w:val="both"/>
        <w:rPr>
          <w:sz w:val="28"/>
          <w:szCs w:val="28"/>
        </w:rPr>
      </w:pPr>
    </w:p>
    <w:p w:rsidR="003138D2" w:rsidRPr="00F44E3A" w:rsidRDefault="003138D2" w:rsidP="00F44E3A">
      <w:pPr>
        <w:jc w:val="both"/>
        <w:rPr>
          <w:sz w:val="28"/>
          <w:szCs w:val="28"/>
        </w:rPr>
      </w:pPr>
    </w:p>
    <w:p w:rsidR="003138D2" w:rsidRPr="00F44E3A" w:rsidRDefault="003138D2" w:rsidP="00F44E3A">
      <w:pPr>
        <w:jc w:val="both"/>
        <w:rPr>
          <w:sz w:val="28"/>
          <w:szCs w:val="28"/>
        </w:rPr>
      </w:pPr>
    </w:p>
    <w:p w:rsidR="003138D2" w:rsidRPr="00F44E3A" w:rsidRDefault="003138D2" w:rsidP="00F44E3A">
      <w:pPr>
        <w:jc w:val="both"/>
        <w:rPr>
          <w:sz w:val="28"/>
          <w:szCs w:val="28"/>
        </w:rPr>
      </w:pPr>
    </w:p>
    <w:p w:rsidR="003138D2" w:rsidRPr="00F44E3A" w:rsidRDefault="003138D2" w:rsidP="00F44E3A">
      <w:pPr>
        <w:jc w:val="both"/>
        <w:rPr>
          <w:sz w:val="28"/>
          <w:szCs w:val="28"/>
        </w:rPr>
      </w:pPr>
    </w:p>
    <w:p w:rsidR="003138D2" w:rsidRDefault="003138D2"/>
    <w:p w:rsidR="003138D2" w:rsidRDefault="003138D2"/>
    <w:p w:rsidR="003138D2" w:rsidRDefault="003138D2"/>
    <w:p w:rsidR="003138D2" w:rsidRDefault="003138D2"/>
    <w:p w:rsidR="003138D2" w:rsidRDefault="003138D2"/>
    <w:p w:rsidR="003138D2" w:rsidRDefault="003138D2"/>
    <w:p w:rsidR="003138D2" w:rsidRDefault="003138D2"/>
    <w:p w:rsidR="003138D2" w:rsidRDefault="003138D2"/>
    <w:p w:rsidR="003138D2" w:rsidRDefault="003138D2"/>
    <w:p w:rsidR="003138D2" w:rsidRDefault="003138D2"/>
    <w:p w:rsidR="003138D2" w:rsidRDefault="003138D2"/>
    <w:p w:rsidR="003138D2" w:rsidRDefault="003138D2"/>
    <w:p w:rsidR="003138D2" w:rsidRDefault="003138D2"/>
    <w:p w:rsidR="003138D2" w:rsidRDefault="003138D2"/>
    <w:p w:rsidR="003138D2" w:rsidRDefault="003138D2"/>
    <w:p w:rsidR="003138D2" w:rsidRDefault="003138D2"/>
    <w:p w:rsidR="003138D2" w:rsidRDefault="003138D2"/>
    <w:p w:rsidR="003138D2" w:rsidRDefault="003138D2"/>
    <w:p w:rsidR="003138D2" w:rsidRDefault="003138D2"/>
    <w:p w:rsidR="003138D2" w:rsidRDefault="003138D2"/>
    <w:p w:rsidR="003138D2" w:rsidRDefault="003138D2"/>
    <w:p w:rsidR="003138D2" w:rsidRDefault="003138D2"/>
    <w:p w:rsidR="003138D2" w:rsidRDefault="003138D2"/>
    <w:p w:rsidR="003138D2" w:rsidRDefault="003138D2"/>
    <w:p w:rsidR="006649AC" w:rsidRDefault="006649AC" w:rsidP="006649AC">
      <w:pPr>
        <w:spacing w:line="360" w:lineRule="auto"/>
      </w:pPr>
    </w:p>
    <w:p w:rsidR="00F44E3A" w:rsidRPr="00603B0D" w:rsidRDefault="00F44E3A" w:rsidP="006649AC">
      <w:pPr>
        <w:spacing w:line="360" w:lineRule="auto"/>
        <w:jc w:val="center"/>
        <w:rPr>
          <w:b/>
          <w:sz w:val="28"/>
          <w:szCs w:val="28"/>
        </w:rPr>
      </w:pPr>
      <w:r w:rsidRPr="00603B0D">
        <w:rPr>
          <w:b/>
          <w:sz w:val="28"/>
          <w:szCs w:val="28"/>
        </w:rPr>
        <w:t>ВВЕДЕНИЕ</w:t>
      </w:r>
    </w:p>
    <w:p w:rsidR="009C6D9F" w:rsidRPr="003E3F86" w:rsidRDefault="009C6D9F" w:rsidP="003E3F86">
      <w:pPr>
        <w:pStyle w:val="a3"/>
        <w:spacing w:line="360" w:lineRule="auto"/>
        <w:ind w:firstLine="709"/>
        <w:jc w:val="both"/>
        <w:rPr>
          <w:b w:val="0"/>
          <w:bCs w:val="0"/>
          <w:sz w:val="28"/>
          <w:szCs w:val="28"/>
        </w:rPr>
      </w:pPr>
      <w:r w:rsidRPr="003E3F86">
        <w:rPr>
          <w:b w:val="0"/>
          <w:bCs w:val="0"/>
          <w:sz w:val="28"/>
          <w:szCs w:val="28"/>
        </w:rPr>
        <w:t xml:space="preserve">Проблему рационального устройства государственной власти и ее органов пытаются разрешать, пожалуй, столько времени, сколько существует государство как форма организации общества. Люди, размышлявшие над этой проблемой, уже давно, многие столетия тому назад, заметили, что концентрация государственной власти в чьих-то одних руках неизбежно ведет к отрицательным последствиям. Чем больше такая концентрация, тем выше вероятность произвола  и злоупотреблений. Об этом свидетельствуют многовековой опыт человечества. Самые посвященные властители, в руках которых сосредоточивались неограниченно все нити власти, рано или поздно становились своенравными тиранами, признававшими только свой авторитет, попиравшими свободу и не считавшимися с неотъемлемыми правами человека. Такой опыт и подталкивал к поискам путей преодоления подобных негативных явлений. </w:t>
      </w:r>
    </w:p>
    <w:p w:rsidR="009C6D9F" w:rsidRPr="003E3F86" w:rsidRDefault="009C6D9F" w:rsidP="003E3F86">
      <w:pPr>
        <w:pStyle w:val="a3"/>
        <w:spacing w:line="360" w:lineRule="auto"/>
        <w:ind w:firstLine="709"/>
        <w:jc w:val="both"/>
        <w:rPr>
          <w:b w:val="0"/>
          <w:bCs w:val="0"/>
          <w:sz w:val="28"/>
          <w:szCs w:val="28"/>
        </w:rPr>
      </w:pPr>
      <w:r w:rsidRPr="003E3F86">
        <w:rPr>
          <w:b w:val="0"/>
          <w:bCs w:val="0"/>
          <w:sz w:val="28"/>
          <w:szCs w:val="28"/>
        </w:rPr>
        <w:t>Наиболее широкое признание получила и продолжает сохранять его вплоть до настоящего времени идея, в соответствии с которой, основные направления (ветви) государственной власти должны разделят</w:t>
      </w:r>
      <w:r w:rsidR="00F449D4">
        <w:rPr>
          <w:b w:val="0"/>
          <w:bCs w:val="0"/>
          <w:sz w:val="28"/>
          <w:szCs w:val="28"/>
        </w:rPr>
        <w:t>ь</w:t>
      </w:r>
      <w:r w:rsidRPr="003E3F86">
        <w:rPr>
          <w:b w:val="0"/>
          <w:bCs w:val="0"/>
          <w:sz w:val="28"/>
          <w:szCs w:val="28"/>
        </w:rPr>
        <w:t>ся, и вверяться в “разные руки”. Чаще всего сторонники данной идеи (концепции) придерживаются мнения, что государственная власть в целом включает три направления (ветви) – законодательную, исполнительную и судебную. Сферы их организации должны быть четко разграничены, они не должны быть помехой друг другу. Разделение властей следовало бы каждую из них, ставило бы в определенные рамки и балансировало.</w:t>
      </w:r>
    </w:p>
    <w:p w:rsidR="009C6D9F" w:rsidRPr="003E3F86" w:rsidRDefault="009C6D9F" w:rsidP="003E3F86">
      <w:pPr>
        <w:pStyle w:val="a3"/>
        <w:spacing w:line="360" w:lineRule="auto"/>
        <w:ind w:firstLine="709"/>
        <w:jc w:val="both"/>
        <w:rPr>
          <w:b w:val="0"/>
          <w:bCs w:val="0"/>
          <w:sz w:val="28"/>
          <w:szCs w:val="28"/>
        </w:rPr>
      </w:pPr>
      <w:r w:rsidRPr="003E3F86">
        <w:rPr>
          <w:b w:val="0"/>
          <w:bCs w:val="0"/>
          <w:sz w:val="28"/>
          <w:szCs w:val="28"/>
        </w:rPr>
        <w:t xml:space="preserve">Судебная власть – вид власти. Государственную власть осуществляют соответствующие органы. Власть – это не только те или иные учреждения, должностные лица, но и те функции, которые им принадлежат, и осуществление этих функций, их реализация. </w:t>
      </w:r>
    </w:p>
    <w:p w:rsidR="009C6D9F" w:rsidRPr="003E3F86" w:rsidRDefault="009C6D9F" w:rsidP="003E3F86">
      <w:pPr>
        <w:tabs>
          <w:tab w:val="left" w:pos="-1276"/>
        </w:tabs>
        <w:spacing w:line="360" w:lineRule="auto"/>
        <w:ind w:firstLine="709"/>
        <w:jc w:val="both"/>
        <w:rPr>
          <w:sz w:val="28"/>
          <w:szCs w:val="28"/>
        </w:rPr>
      </w:pPr>
      <w:r w:rsidRPr="003E3F86">
        <w:rPr>
          <w:sz w:val="28"/>
          <w:szCs w:val="28"/>
        </w:rPr>
        <w:t>По Конституции РФ судебная власть является трехзвенной. Высшими судебными органами являются Верховный суд РФ, Высший Арбитражный Суд, Конституционный Суд.</w:t>
      </w:r>
    </w:p>
    <w:p w:rsidR="006416B5" w:rsidRPr="003E3F86" w:rsidRDefault="006416B5" w:rsidP="003E3F86">
      <w:pPr>
        <w:tabs>
          <w:tab w:val="left" w:pos="-1276"/>
        </w:tabs>
        <w:spacing w:line="360" w:lineRule="auto"/>
        <w:ind w:firstLine="709"/>
        <w:jc w:val="both"/>
        <w:rPr>
          <w:sz w:val="28"/>
          <w:szCs w:val="28"/>
        </w:rPr>
      </w:pPr>
      <w:r w:rsidRPr="003E3F86">
        <w:rPr>
          <w:sz w:val="28"/>
          <w:szCs w:val="28"/>
        </w:rPr>
        <w:t>Рассмотрим ниже более подробно структуру и сферу деятельности данных судебных органов.</w:t>
      </w:r>
    </w:p>
    <w:p w:rsidR="00603B0D" w:rsidRDefault="00603B0D" w:rsidP="00603B0D">
      <w:pPr>
        <w:pStyle w:val="a3"/>
        <w:tabs>
          <w:tab w:val="left" w:pos="9214"/>
        </w:tabs>
        <w:spacing w:line="360" w:lineRule="auto"/>
        <w:ind w:left="218"/>
        <w:jc w:val="both"/>
        <w:rPr>
          <w:b w:val="0"/>
          <w:bCs w:val="0"/>
          <w:sz w:val="28"/>
          <w:szCs w:val="28"/>
        </w:rPr>
      </w:pPr>
    </w:p>
    <w:p w:rsidR="00603B0D" w:rsidRPr="00603B0D" w:rsidRDefault="00603B0D" w:rsidP="00603B0D">
      <w:pPr>
        <w:pStyle w:val="a3"/>
        <w:tabs>
          <w:tab w:val="left" w:pos="9214"/>
        </w:tabs>
        <w:spacing w:line="360" w:lineRule="auto"/>
        <w:ind w:left="218"/>
        <w:rPr>
          <w:bCs w:val="0"/>
          <w:sz w:val="28"/>
          <w:szCs w:val="28"/>
        </w:rPr>
      </w:pPr>
      <w:r>
        <w:rPr>
          <w:bCs w:val="0"/>
          <w:sz w:val="28"/>
          <w:szCs w:val="28"/>
        </w:rPr>
        <w:t>1. ПОНЯТИЕ ПРАВОСУДИЯ. ОСНОВЫЕ ПРИНЦИПЫ ПРАВОСУДИЯ</w:t>
      </w:r>
    </w:p>
    <w:p w:rsidR="00603B0D" w:rsidRDefault="00603B0D" w:rsidP="003E3F86">
      <w:pPr>
        <w:spacing w:line="360" w:lineRule="auto"/>
        <w:ind w:firstLine="709"/>
        <w:jc w:val="both"/>
        <w:rPr>
          <w:sz w:val="28"/>
          <w:szCs w:val="28"/>
        </w:rPr>
      </w:pPr>
    </w:p>
    <w:p w:rsidR="009C6D9F" w:rsidRPr="003E3F86" w:rsidRDefault="009C6D9F" w:rsidP="003E3F86">
      <w:pPr>
        <w:spacing w:line="360" w:lineRule="auto"/>
        <w:ind w:firstLine="709"/>
        <w:jc w:val="both"/>
        <w:rPr>
          <w:sz w:val="28"/>
          <w:szCs w:val="28"/>
        </w:rPr>
      </w:pPr>
      <w:r w:rsidRPr="003E3F86">
        <w:rPr>
          <w:sz w:val="28"/>
          <w:szCs w:val="28"/>
        </w:rPr>
        <w:t xml:space="preserve">Судебная власть и правосудие – понятия родственные, близкие по содержанию, но не тождественные. Судебная власть призвана осуществлять правосудие. </w:t>
      </w:r>
      <w:r w:rsidRPr="003E3F86">
        <w:rPr>
          <w:b/>
          <w:bCs/>
          <w:sz w:val="28"/>
          <w:szCs w:val="28"/>
        </w:rPr>
        <w:t>Правосудие</w:t>
      </w:r>
      <w:r w:rsidRPr="003E3F86">
        <w:rPr>
          <w:sz w:val="28"/>
          <w:szCs w:val="28"/>
        </w:rPr>
        <w:t xml:space="preserve"> – вид правоохранительной деятельности по рассмотрению и разрешению судами уголовных и гражданских дел в строгом соответствии с законом и установленной им процедурой.</w:t>
      </w:r>
    </w:p>
    <w:p w:rsidR="009C6D9F" w:rsidRPr="003E3F86" w:rsidRDefault="009C6D9F" w:rsidP="003E3F86">
      <w:pPr>
        <w:spacing w:line="360" w:lineRule="auto"/>
        <w:ind w:firstLine="709"/>
        <w:jc w:val="both"/>
        <w:rPr>
          <w:sz w:val="28"/>
          <w:szCs w:val="28"/>
        </w:rPr>
      </w:pPr>
      <w:r w:rsidRPr="003E3F86">
        <w:rPr>
          <w:i/>
          <w:iCs/>
          <w:sz w:val="28"/>
          <w:szCs w:val="28"/>
        </w:rPr>
        <w:t>Характеристика отдельных принципов правосудия:</w:t>
      </w:r>
    </w:p>
    <w:p w:rsidR="009C6D9F" w:rsidRPr="003E3F86" w:rsidRDefault="009C6D9F" w:rsidP="003E3F86">
      <w:pPr>
        <w:spacing w:line="360" w:lineRule="auto"/>
        <w:ind w:firstLine="709"/>
        <w:jc w:val="both"/>
        <w:rPr>
          <w:sz w:val="28"/>
          <w:szCs w:val="28"/>
        </w:rPr>
      </w:pPr>
      <w:r w:rsidRPr="003E3F86">
        <w:rPr>
          <w:sz w:val="28"/>
          <w:szCs w:val="28"/>
        </w:rPr>
        <w:t xml:space="preserve">1). </w:t>
      </w:r>
      <w:r w:rsidRPr="003E3F86">
        <w:rPr>
          <w:sz w:val="28"/>
          <w:szCs w:val="28"/>
          <w:u w:val="single"/>
        </w:rPr>
        <w:t xml:space="preserve">Принцип законности </w:t>
      </w:r>
    </w:p>
    <w:p w:rsidR="009C6D9F" w:rsidRPr="003E3F86" w:rsidRDefault="009C6D9F" w:rsidP="003E3F86">
      <w:pPr>
        <w:spacing w:line="360" w:lineRule="auto"/>
        <w:ind w:firstLine="709"/>
        <w:jc w:val="both"/>
        <w:rPr>
          <w:sz w:val="28"/>
          <w:szCs w:val="28"/>
        </w:rPr>
      </w:pPr>
      <w:r w:rsidRPr="003E3F86">
        <w:rPr>
          <w:sz w:val="28"/>
          <w:szCs w:val="28"/>
        </w:rPr>
        <w:t>В сфере правосудия принцип законности означает соблюдение и исполнение законов и иных нормативных актов в первую очередь судом. Суд вправе не применять законы и иные нормативные акты, противоречащие Конституции РФ. Суд также не вправе применять закон или иной правовой акт, противоречащий международному договору Российской Федерации.</w:t>
      </w:r>
    </w:p>
    <w:p w:rsidR="009C6D9F" w:rsidRPr="003E3F86" w:rsidRDefault="009C6D9F" w:rsidP="003E3F86">
      <w:pPr>
        <w:spacing w:line="360" w:lineRule="auto"/>
        <w:ind w:firstLine="709"/>
        <w:jc w:val="both"/>
        <w:rPr>
          <w:sz w:val="28"/>
          <w:szCs w:val="28"/>
        </w:rPr>
      </w:pPr>
      <w:r w:rsidRPr="003E3F86">
        <w:rPr>
          <w:sz w:val="28"/>
          <w:szCs w:val="28"/>
        </w:rPr>
        <w:t xml:space="preserve">2). </w:t>
      </w:r>
      <w:r w:rsidRPr="003E3F86">
        <w:rPr>
          <w:sz w:val="28"/>
          <w:szCs w:val="28"/>
          <w:u w:val="single"/>
        </w:rPr>
        <w:t>Принцип соблюдения прав и свобод личности</w:t>
      </w:r>
      <w:r w:rsidR="00F449D4">
        <w:rPr>
          <w:sz w:val="28"/>
          <w:szCs w:val="28"/>
        </w:rPr>
        <w:t xml:space="preserve"> при осуществлении правосудия.</w:t>
      </w:r>
    </w:p>
    <w:p w:rsidR="009C6D9F" w:rsidRPr="003E3F86" w:rsidRDefault="009C6D9F" w:rsidP="003E3F86">
      <w:pPr>
        <w:spacing w:line="360" w:lineRule="auto"/>
        <w:ind w:firstLine="709"/>
        <w:jc w:val="both"/>
        <w:rPr>
          <w:sz w:val="28"/>
          <w:szCs w:val="28"/>
        </w:rPr>
      </w:pPr>
      <w:r w:rsidRPr="003E3F86">
        <w:rPr>
          <w:sz w:val="28"/>
          <w:szCs w:val="28"/>
        </w:rPr>
        <w:t xml:space="preserve">3). </w:t>
      </w:r>
      <w:r w:rsidRPr="003E3F86">
        <w:rPr>
          <w:sz w:val="28"/>
          <w:szCs w:val="28"/>
          <w:u w:val="single"/>
        </w:rPr>
        <w:t>Принцип осуществления правосудия только судом.</w:t>
      </w:r>
      <w:r w:rsidRPr="003E3F86">
        <w:rPr>
          <w:sz w:val="28"/>
          <w:szCs w:val="28"/>
        </w:rPr>
        <w:t xml:space="preserve"> Правосудие в Российской Федерации осуществляется только судами (ст. 118, ч.1), учрежденными в соответствии с Конституцией РФ и Федеральным законом “О судебной системе Российской Федерации “. В Российской Федерации не допускается создание иных (в том числе чрезвычайных) судов (ст. 118, ч. 3).</w:t>
      </w:r>
    </w:p>
    <w:p w:rsidR="009C6D9F" w:rsidRPr="003E3F86" w:rsidRDefault="009C6D9F" w:rsidP="003E3F86">
      <w:pPr>
        <w:spacing w:line="360" w:lineRule="auto"/>
        <w:ind w:firstLine="709"/>
        <w:jc w:val="both"/>
        <w:rPr>
          <w:sz w:val="28"/>
          <w:szCs w:val="28"/>
        </w:rPr>
      </w:pPr>
      <w:r w:rsidRPr="003E3F86">
        <w:rPr>
          <w:sz w:val="28"/>
          <w:szCs w:val="28"/>
        </w:rPr>
        <w:t xml:space="preserve">4). </w:t>
      </w:r>
      <w:r w:rsidRPr="003E3F86">
        <w:rPr>
          <w:sz w:val="28"/>
          <w:szCs w:val="28"/>
          <w:u w:val="single"/>
        </w:rPr>
        <w:t>Принцип независимости судей.</w:t>
      </w:r>
      <w:r w:rsidRPr="003E3F86">
        <w:rPr>
          <w:sz w:val="28"/>
          <w:szCs w:val="28"/>
        </w:rPr>
        <w:t xml:space="preserve"> Судьи, народные, присяжные и арбитражные заседатели независимы и принимают решения, руководствуясь лишь законом и своим правосознанием, без какого-либо влияния на них со стороны кого бы то ни было (включая органы законодательной, исполнительной властей, а также вышестоящих судов). </w:t>
      </w:r>
    </w:p>
    <w:p w:rsidR="009C6D9F" w:rsidRPr="003E3F86" w:rsidRDefault="009C6D9F" w:rsidP="003E3F86">
      <w:pPr>
        <w:spacing w:line="360" w:lineRule="auto"/>
        <w:ind w:firstLine="709"/>
        <w:jc w:val="both"/>
        <w:rPr>
          <w:sz w:val="28"/>
          <w:szCs w:val="28"/>
        </w:rPr>
      </w:pPr>
      <w:r w:rsidRPr="003E3F86">
        <w:rPr>
          <w:sz w:val="28"/>
          <w:szCs w:val="28"/>
        </w:rPr>
        <w:t xml:space="preserve">5). </w:t>
      </w:r>
      <w:r w:rsidRPr="003E3F86">
        <w:rPr>
          <w:sz w:val="28"/>
          <w:szCs w:val="28"/>
          <w:u w:val="single"/>
        </w:rPr>
        <w:t xml:space="preserve">Принцип законности, компетентности и беспристрастия  суда. </w:t>
      </w:r>
    </w:p>
    <w:p w:rsidR="006416B5" w:rsidRPr="003E3F86" w:rsidRDefault="009C6D9F" w:rsidP="003E3F86">
      <w:pPr>
        <w:spacing w:line="360" w:lineRule="auto"/>
        <w:ind w:firstLine="709"/>
        <w:jc w:val="both"/>
        <w:rPr>
          <w:sz w:val="28"/>
          <w:szCs w:val="28"/>
        </w:rPr>
      </w:pPr>
      <w:r w:rsidRPr="003E3F86">
        <w:rPr>
          <w:sz w:val="28"/>
          <w:szCs w:val="28"/>
        </w:rPr>
        <w:t xml:space="preserve">6). </w:t>
      </w:r>
      <w:r w:rsidRPr="003E3F86">
        <w:rPr>
          <w:sz w:val="28"/>
          <w:szCs w:val="28"/>
          <w:u w:val="single"/>
        </w:rPr>
        <w:t>Равенство всех перед законом и судом.</w:t>
      </w:r>
      <w:r w:rsidRPr="003E3F86">
        <w:rPr>
          <w:sz w:val="28"/>
          <w:szCs w:val="28"/>
        </w:rPr>
        <w:t xml:space="preserve"> Равенство всех перед законом означает одинаковое применение норм закона ко всем лицам: наделение их одинаковыми правами, возложение одинаковых обязанностей и единообразное возложение ответственности. </w:t>
      </w:r>
    </w:p>
    <w:p w:rsidR="009C6D9F" w:rsidRPr="003E3F86" w:rsidRDefault="009C6D9F" w:rsidP="003E3F86">
      <w:pPr>
        <w:spacing w:line="360" w:lineRule="auto"/>
        <w:ind w:firstLine="709"/>
        <w:jc w:val="both"/>
        <w:rPr>
          <w:sz w:val="28"/>
          <w:szCs w:val="28"/>
        </w:rPr>
      </w:pPr>
      <w:r w:rsidRPr="003E3F86">
        <w:rPr>
          <w:sz w:val="28"/>
          <w:szCs w:val="28"/>
        </w:rPr>
        <w:t xml:space="preserve">7). </w:t>
      </w:r>
      <w:r w:rsidRPr="003E3F86">
        <w:rPr>
          <w:sz w:val="28"/>
          <w:szCs w:val="28"/>
          <w:u w:val="single"/>
        </w:rPr>
        <w:t xml:space="preserve">Принцип состязательности и равноправия сторон </w:t>
      </w:r>
      <w:r w:rsidRPr="003E3F86">
        <w:rPr>
          <w:sz w:val="28"/>
          <w:szCs w:val="28"/>
        </w:rPr>
        <w:t>предполагает наделение сторон равными правами и возможностями по отстаиванию своих прав и законных интересов при осуществлении правосудия.</w:t>
      </w:r>
    </w:p>
    <w:p w:rsidR="009C6D9F" w:rsidRPr="003E3F86" w:rsidRDefault="009C6D9F" w:rsidP="003E3F86">
      <w:pPr>
        <w:spacing w:line="360" w:lineRule="auto"/>
        <w:ind w:firstLine="709"/>
        <w:jc w:val="both"/>
        <w:rPr>
          <w:sz w:val="28"/>
          <w:szCs w:val="28"/>
        </w:rPr>
      </w:pPr>
      <w:r w:rsidRPr="003E3F86">
        <w:rPr>
          <w:sz w:val="28"/>
          <w:szCs w:val="28"/>
        </w:rPr>
        <w:t xml:space="preserve">8). </w:t>
      </w:r>
      <w:r w:rsidRPr="003E3F86">
        <w:rPr>
          <w:sz w:val="28"/>
          <w:szCs w:val="28"/>
          <w:u w:val="single"/>
        </w:rPr>
        <w:t>Право граждан на судебную защиту</w:t>
      </w:r>
      <w:r w:rsidRPr="003E3F86">
        <w:rPr>
          <w:sz w:val="28"/>
          <w:szCs w:val="28"/>
        </w:rPr>
        <w:t>.</w:t>
      </w:r>
    </w:p>
    <w:p w:rsidR="006416B5" w:rsidRPr="003E3F86" w:rsidRDefault="00F449D4" w:rsidP="003E3F86">
      <w:pPr>
        <w:spacing w:line="360" w:lineRule="auto"/>
        <w:ind w:firstLine="709"/>
        <w:jc w:val="both"/>
        <w:rPr>
          <w:sz w:val="28"/>
          <w:szCs w:val="28"/>
        </w:rPr>
      </w:pPr>
      <w:r>
        <w:rPr>
          <w:sz w:val="28"/>
          <w:szCs w:val="28"/>
        </w:rPr>
        <w:t>9</w:t>
      </w:r>
      <w:r w:rsidR="009C6D9F" w:rsidRPr="003E3F86">
        <w:rPr>
          <w:sz w:val="28"/>
          <w:szCs w:val="28"/>
        </w:rPr>
        <w:t xml:space="preserve">). </w:t>
      </w:r>
      <w:r w:rsidR="009C6D9F" w:rsidRPr="003E3F86">
        <w:rPr>
          <w:sz w:val="28"/>
          <w:szCs w:val="28"/>
          <w:u w:val="single"/>
        </w:rPr>
        <w:t xml:space="preserve">Презумпция невиновности. </w:t>
      </w:r>
      <w:r w:rsidR="009C6D9F" w:rsidRPr="003E3F86">
        <w:rPr>
          <w:sz w:val="28"/>
          <w:szCs w:val="28"/>
        </w:rPr>
        <w:t>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w:t>
      </w:r>
      <w:r w:rsidR="006416B5" w:rsidRPr="003E3F86">
        <w:rPr>
          <w:sz w:val="28"/>
          <w:szCs w:val="28"/>
        </w:rPr>
        <w:t xml:space="preserve">илу приговором суда. </w:t>
      </w:r>
      <w:r w:rsidR="009C6D9F" w:rsidRPr="003E3F86">
        <w:rPr>
          <w:sz w:val="28"/>
          <w:szCs w:val="28"/>
        </w:rPr>
        <w:t xml:space="preserve">Недоказанная виновность равняется доказанной невиновности. </w:t>
      </w:r>
    </w:p>
    <w:p w:rsidR="009C6D9F" w:rsidRPr="003E3F86" w:rsidRDefault="00F449D4" w:rsidP="003E3F86">
      <w:pPr>
        <w:spacing w:line="360" w:lineRule="auto"/>
        <w:ind w:firstLine="709"/>
        <w:jc w:val="both"/>
        <w:rPr>
          <w:sz w:val="28"/>
          <w:szCs w:val="28"/>
        </w:rPr>
      </w:pPr>
      <w:r>
        <w:rPr>
          <w:sz w:val="28"/>
          <w:szCs w:val="28"/>
        </w:rPr>
        <w:t>10</w:t>
      </w:r>
      <w:r w:rsidR="009C6D9F" w:rsidRPr="003E3F86">
        <w:rPr>
          <w:sz w:val="28"/>
          <w:szCs w:val="28"/>
        </w:rPr>
        <w:t xml:space="preserve">). </w:t>
      </w:r>
      <w:r w:rsidR="009C6D9F" w:rsidRPr="003E3F86">
        <w:rPr>
          <w:sz w:val="28"/>
          <w:szCs w:val="28"/>
          <w:u w:val="single"/>
        </w:rPr>
        <w:t>Принцип открытого разбирательства дел</w:t>
      </w:r>
      <w:r w:rsidR="009C6D9F" w:rsidRPr="003E3F86">
        <w:rPr>
          <w:sz w:val="28"/>
          <w:szCs w:val="28"/>
        </w:rPr>
        <w:t xml:space="preserve">. Разбирательство дел во всех судах открытое. Это означает предоставление гражданам, не участвующим в рассмотрении дела, права присутствовать на судебном заседании, что повышает ответственность всех его участников и в первую очередь суда. </w:t>
      </w:r>
    </w:p>
    <w:p w:rsidR="009C6D9F" w:rsidRPr="003E3F86" w:rsidRDefault="009C6D9F" w:rsidP="003E3F86">
      <w:pPr>
        <w:spacing w:line="360" w:lineRule="auto"/>
        <w:ind w:firstLine="709"/>
        <w:jc w:val="both"/>
        <w:rPr>
          <w:sz w:val="28"/>
          <w:szCs w:val="28"/>
        </w:rPr>
      </w:pPr>
      <w:r w:rsidRPr="003E3F86">
        <w:rPr>
          <w:sz w:val="28"/>
          <w:szCs w:val="28"/>
        </w:rPr>
        <w:t xml:space="preserve">12). </w:t>
      </w:r>
      <w:r w:rsidRPr="003E3F86">
        <w:rPr>
          <w:sz w:val="28"/>
          <w:szCs w:val="28"/>
          <w:u w:val="single"/>
        </w:rPr>
        <w:t>Принцип языка судопроизводства.</w:t>
      </w:r>
      <w:r w:rsidRPr="003E3F86">
        <w:rPr>
          <w:sz w:val="28"/>
          <w:szCs w:val="28"/>
        </w:rPr>
        <w:t xml:space="preserve"> Судопроизводство во всех судах ведется на русском языке, кроме федеральных судов общей юрисдикции, где судопроизводство может вестись на родном языке (также может предоставляться бесплатный переводчик). </w:t>
      </w:r>
    </w:p>
    <w:p w:rsidR="009C6D9F" w:rsidRPr="003E3F86" w:rsidRDefault="009C6D9F" w:rsidP="003E3F86">
      <w:pPr>
        <w:spacing w:line="360" w:lineRule="auto"/>
        <w:ind w:firstLine="709"/>
        <w:jc w:val="both"/>
        <w:rPr>
          <w:sz w:val="28"/>
          <w:szCs w:val="28"/>
        </w:rPr>
      </w:pPr>
      <w:r w:rsidRPr="003E3F86">
        <w:rPr>
          <w:sz w:val="28"/>
          <w:szCs w:val="28"/>
        </w:rPr>
        <w:t xml:space="preserve">13). </w:t>
      </w:r>
      <w:r w:rsidRPr="003E3F86">
        <w:rPr>
          <w:sz w:val="28"/>
          <w:szCs w:val="28"/>
          <w:u w:val="single"/>
        </w:rPr>
        <w:t xml:space="preserve">Привлечение граждан к осуществлению правосудия. </w:t>
      </w:r>
      <w:r w:rsidRPr="003E3F86">
        <w:rPr>
          <w:sz w:val="28"/>
          <w:szCs w:val="28"/>
        </w:rPr>
        <w:t xml:space="preserve">Граждане привлекаются к правосудию как народные заседатели, присяжные заседатели, арбитражные заседатели, общественные обвинители и защитники, и представители общественных организаций и трудовых коллективов.  </w:t>
      </w:r>
    </w:p>
    <w:p w:rsidR="0092198C" w:rsidRDefault="0092198C" w:rsidP="003E3F86">
      <w:pPr>
        <w:spacing w:line="360" w:lineRule="auto"/>
        <w:ind w:firstLine="709"/>
        <w:jc w:val="both"/>
        <w:rPr>
          <w:b/>
          <w:bCs/>
          <w:sz w:val="28"/>
          <w:szCs w:val="28"/>
        </w:rPr>
      </w:pPr>
    </w:p>
    <w:p w:rsidR="006416B5" w:rsidRPr="003E3F86" w:rsidRDefault="0092198C" w:rsidP="0092198C">
      <w:pPr>
        <w:spacing w:line="360" w:lineRule="auto"/>
        <w:ind w:firstLine="709"/>
        <w:jc w:val="center"/>
        <w:rPr>
          <w:sz w:val="28"/>
          <w:szCs w:val="28"/>
        </w:rPr>
      </w:pPr>
      <w:r>
        <w:rPr>
          <w:b/>
          <w:bCs/>
          <w:sz w:val="28"/>
          <w:szCs w:val="28"/>
        </w:rPr>
        <w:t>2. СУД КАК ОРГАН СУДЕБНОЙ ВЛАСТИ. СУДЕБНАЯ СИСТЕМА РФ.</w:t>
      </w:r>
    </w:p>
    <w:p w:rsidR="006416B5" w:rsidRPr="003E3F86" w:rsidRDefault="006416B5" w:rsidP="003E3F86">
      <w:pPr>
        <w:spacing w:line="360" w:lineRule="auto"/>
        <w:ind w:firstLine="709"/>
        <w:jc w:val="both"/>
        <w:rPr>
          <w:sz w:val="28"/>
          <w:szCs w:val="28"/>
        </w:rPr>
      </w:pPr>
    </w:p>
    <w:p w:rsidR="006416B5" w:rsidRPr="003E3F86" w:rsidRDefault="006416B5" w:rsidP="003E3F86">
      <w:pPr>
        <w:spacing w:line="360" w:lineRule="auto"/>
        <w:ind w:firstLine="709"/>
        <w:jc w:val="both"/>
        <w:rPr>
          <w:sz w:val="28"/>
          <w:szCs w:val="28"/>
        </w:rPr>
      </w:pPr>
      <w:r w:rsidRPr="003E3F86">
        <w:rPr>
          <w:sz w:val="28"/>
          <w:szCs w:val="28"/>
        </w:rPr>
        <w:t>Судебная власть в России принадлежит только судебным органам. Ее осуществляет только суд (ст. 1 Закона о судебной системе). Понятие “суд” применяется в различных значениях: и как здание, в котором размещается соответствующее учреждение, и как состав суда, принявший решение по конкретному делу, и т. д.</w:t>
      </w:r>
    </w:p>
    <w:p w:rsidR="006416B5" w:rsidRPr="003E3F86" w:rsidRDefault="006416B5" w:rsidP="003E3F86">
      <w:pPr>
        <w:pStyle w:val="2"/>
        <w:spacing w:after="0" w:line="360" w:lineRule="auto"/>
        <w:ind w:firstLine="709"/>
        <w:jc w:val="both"/>
        <w:rPr>
          <w:sz w:val="28"/>
          <w:szCs w:val="28"/>
        </w:rPr>
      </w:pPr>
      <w:r w:rsidRPr="003E3F86">
        <w:rPr>
          <w:sz w:val="28"/>
          <w:szCs w:val="28"/>
        </w:rPr>
        <w:t>По процессуальной компетенции суды подразделяются на:</w:t>
      </w:r>
    </w:p>
    <w:p w:rsidR="006416B5" w:rsidRPr="003E3F86" w:rsidRDefault="006416B5" w:rsidP="003E3F86">
      <w:pPr>
        <w:numPr>
          <w:ilvl w:val="0"/>
          <w:numId w:val="3"/>
        </w:numPr>
        <w:autoSpaceDE w:val="0"/>
        <w:autoSpaceDN w:val="0"/>
        <w:spacing w:line="360" w:lineRule="auto"/>
        <w:ind w:left="0" w:firstLine="709"/>
        <w:jc w:val="both"/>
        <w:rPr>
          <w:sz w:val="28"/>
          <w:szCs w:val="28"/>
        </w:rPr>
      </w:pPr>
      <w:r w:rsidRPr="003E3F86">
        <w:rPr>
          <w:sz w:val="28"/>
          <w:szCs w:val="28"/>
        </w:rPr>
        <w:t>суды первой инстанции;</w:t>
      </w:r>
    </w:p>
    <w:p w:rsidR="006416B5" w:rsidRPr="003E3F86" w:rsidRDefault="006416B5" w:rsidP="003E3F86">
      <w:pPr>
        <w:numPr>
          <w:ilvl w:val="0"/>
          <w:numId w:val="3"/>
        </w:numPr>
        <w:autoSpaceDE w:val="0"/>
        <w:autoSpaceDN w:val="0"/>
        <w:spacing w:line="360" w:lineRule="auto"/>
        <w:ind w:left="0" w:firstLine="709"/>
        <w:jc w:val="both"/>
        <w:rPr>
          <w:sz w:val="28"/>
          <w:szCs w:val="28"/>
        </w:rPr>
      </w:pPr>
      <w:r w:rsidRPr="003E3F86">
        <w:rPr>
          <w:sz w:val="28"/>
          <w:szCs w:val="28"/>
        </w:rPr>
        <w:t>суды второй (кассационной) инстанции;</w:t>
      </w:r>
    </w:p>
    <w:p w:rsidR="006416B5" w:rsidRPr="003E3F86" w:rsidRDefault="006416B5" w:rsidP="003E3F86">
      <w:pPr>
        <w:numPr>
          <w:ilvl w:val="0"/>
          <w:numId w:val="3"/>
        </w:numPr>
        <w:autoSpaceDE w:val="0"/>
        <w:autoSpaceDN w:val="0"/>
        <w:spacing w:line="360" w:lineRule="auto"/>
        <w:ind w:left="0" w:firstLine="709"/>
        <w:jc w:val="both"/>
        <w:rPr>
          <w:sz w:val="28"/>
          <w:szCs w:val="28"/>
        </w:rPr>
      </w:pPr>
      <w:r w:rsidRPr="003E3F86">
        <w:rPr>
          <w:sz w:val="28"/>
          <w:szCs w:val="28"/>
        </w:rPr>
        <w:t>суды надзорной инстанции.</w:t>
      </w:r>
    </w:p>
    <w:p w:rsidR="006416B5" w:rsidRPr="003E3F86" w:rsidRDefault="006416B5" w:rsidP="003E3F86">
      <w:pPr>
        <w:pStyle w:val="2"/>
        <w:spacing w:after="0" w:line="360" w:lineRule="auto"/>
        <w:ind w:firstLine="709"/>
        <w:jc w:val="both"/>
        <w:rPr>
          <w:sz w:val="28"/>
          <w:szCs w:val="28"/>
        </w:rPr>
      </w:pPr>
      <w:r w:rsidRPr="003E3F86">
        <w:rPr>
          <w:sz w:val="28"/>
          <w:szCs w:val="28"/>
        </w:rPr>
        <w:t>Судебной инстанцией считается суд (или его структурное подраз</w:t>
      </w:r>
      <w:r w:rsidRPr="003E3F86">
        <w:rPr>
          <w:sz w:val="28"/>
          <w:szCs w:val="28"/>
        </w:rPr>
        <w:softHyphen/>
        <w:t>деление), выполняющий ту или иную судебную функцию, связанную с разрешением судебных дел (принятие решения по существу дела, про</w:t>
      </w:r>
      <w:r w:rsidRPr="003E3F86">
        <w:rPr>
          <w:sz w:val="28"/>
          <w:szCs w:val="28"/>
        </w:rPr>
        <w:softHyphen/>
        <w:t>верка законности и обоснованности этих решений).</w:t>
      </w:r>
    </w:p>
    <w:p w:rsidR="006416B5" w:rsidRPr="003E3F86" w:rsidRDefault="006416B5" w:rsidP="003E3F86">
      <w:pPr>
        <w:spacing w:line="360" w:lineRule="auto"/>
        <w:ind w:firstLine="709"/>
        <w:jc w:val="both"/>
        <w:rPr>
          <w:sz w:val="28"/>
          <w:szCs w:val="28"/>
        </w:rPr>
      </w:pPr>
      <w:r w:rsidRPr="003E3F86">
        <w:rPr>
          <w:sz w:val="28"/>
          <w:szCs w:val="28"/>
          <w:u w:val="single"/>
        </w:rPr>
        <w:t>Суд первой инстанции</w:t>
      </w:r>
      <w:r w:rsidRPr="003E3F86">
        <w:rPr>
          <w:sz w:val="28"/>
          <w:szCs w:val="28"/>
        </w:rPr>
        <w:t xml:space="preserve"> — это разбирательство дела по суще</w:t>
      </w:r>
      <w:r w:rsidRPr="003E3F86">
        <w:rPr>
          <w:sz w:val="28"/>
          <w:szCs w:val="28"/>
        </w:rPr>
        <w:softHyphen/>
        <w:t>ству с целью осуждения или оправдания подсудимого — по уголов</w:t>
      </w:r>
      <w:r w:rsidRPr="003E3F86">
        <w:rPr>
          <w:sz w:val="28"/>
          <w:szCs w:val="28"/>
        </w:rPr>
        <w:softHyphen/>
        <w:t>ному делу и удовлетворения иска или отказа в иске — по граждан</w:t>
      </w:r>
      <w:r w:rsidRPr="003E3F86">
        <w:rPr>
          <w:sz w:val="28"/>
          <w:szCs w:val="28"/>
        </w:rPr>
        <w:softHyphen/>
        <w:t>скому делу. Дела по первой инстанции могут рассматривать все суды в пределах своей компетенции, но основное количество уго</w:t>
      </w:r>
      <w:r w:rsidRPr="003E3F86">
        <w:rPr>
          <w:sz w:val="28"/>
          <w:szCs w:val="28"/>
        </w:rPr>
        <w:softHyphen/>
        <w:t>ловных и гражданских дел по первой инстанции рассматривают районные суды. Наиболее сложные или особого общественного зна</w:t>
      </w:r>
      <w:r w:rsidRPr="003E3F86">
        <w:rPr>
          <w:sz w:val="28"/>
          <w:szCs w:val="28"/>
        </w:rPr>
        <w:softHyphen/>
        <w:t xml:space="preserve">чения судебные дела рассматривают по существу вышестоящие суды вплоть до Верховного Суда Российской Федерации. </w:t>
      </w:r>
    </w:p>
    <w:p w:rsidR="006416B5" w:rsidRPr="003E3F86" w:rsidRDefault="006416B5" w:rsidP="003E3F86">
      <w:pPr>
        <w:pStyle w:val="2"/>
        <w:spacing w:after="0" w:line="360" w:lineRule="auto"/>
        <w:ind w:firstLine="709"/>
        <w:jc w:val="both"/>
        <w:rPr>
          <w:sz w:val="28"/>
          <w:szCs w:val="28"/>
        </w:rPr>
      </w:pPr>
      <w:r w:rsidRPr="003E3F86">
        <w:rPr>
          <w:sz w:val="28"/>
          <w:szCs w:val="28"/>
        </w:rPr>
        <w:t>Процесс разбирательства дела заключается в анализе судьей  доказательств и установлении истины. В результате разбирательства уголовно</w:t>
      </w:r>
      <w:r w:rsidRPr="003E3F86">
        <w:rPr>
          <w:sz w:val="28"/>
          <w:szCs w:val="28"/>
        </w:rPr>
        <w:softHyphen/>
        <w:t>го дела суд выносит приговор, а по гражданскому делу — реше</w:t>
      </w:r>
      <w:r w:rsidRPr="003E3F86">
        <w:rPr>
          <w:sz w:val="28"/>
          <w:szCs w:val="28"/>
        </w:rPr>
        <w:softHyphen/>
        <w:t>ния, которые не могут быть ни изменены, ни отменены этим судом.</w:t>
      </w:r>
    </w:p>
    <w:p w:rsidR="006416B5" w:rsidRPr="003E3F86" w:rsidRDefault="006416B5" w:rsidP="003E3F86">
      <w:pPr>
        <w:pStyle w:val="2"/>
        <w:spacing w:after="0" w:line="360" w:lineRule="auto"/>
        <w:ind w:firstLine="709"/>
        <w:jc w:val="both"/>
        <w:rPr>
          <w:sz w:val="28"/>
          <w:szCs w:val="28"/>
        </w:rPr>
      </w:pPr>
      <w:r w:rsidRPr="003E3F86">
        <w:rPr>
          <w:sz w:val="28"/>
          <w:szCs w:val="28"/>
        </w:rPr>
        <w:t>Решения и приговоры большинства судов в течение установ</w:t>
      </w:r>
      <w:r w:rsidRPr="003E3F86">
        <w:rPr>
          <w:sz w:val="28"/>
          <w:szCs w:val="28"/>
        </w:rPr>
        <w:softHyphen/>
        <w:t>ленного законом срока (7 дней для приговора, 10 дней для реше</w:t>
      </w:r>
      <w:r w:rsidRPr="003E3F86">
        <w:rPr>
          <w:sz w:val="28"/>
          <w:szCs w:val="28"/>
        </w:rPr>
        <w:softHyphen/>
        <w:t>ния) не вступают в законную силу и могут быть обжалованы в кас</w:t>
      </w:r>
      <w:r w:rsidRPr="003E3F86">
        <w:rPr>
          <w:sz w:val="28"/>
          <w:szCs w:val="28"/>
        </w:rPr>
        <w:softHyphen/>
        <w:t>сационном порядке подсудимым, потерпевшим, истцом или ответ</w:t>
      </w:r>
      <w:r w:rsidRPr="003E3F86">
        <w:rPr>
          <w:sz w:val="28"/>
          <w:szCs w:val="28"/>
        </w:rPr>
        <w:softHyphen/>
        <w:t>чиком либо опротестованы прокурором в суд второй инстанции.</w:t>
      </w:r>
    </w:p>
    <w:p w:rsidR="006416B5" w:rsidRPr="003E3F86" w:rsidRDefault="00F449D4" w:rsidP="003E3F86">
      <w:pPr>
        <w:spacing w:line="360" w:lineRule="auto"/>
        <w:ind w:firstLine="709"/>
        <w:jc w:val="both"/>
        <w:rPr>
          <w:sz w:val="28"/>
          <w:szCs w:val="28"/>
        </w:rPr>
      </w:pPr>
      <w:r>
        <w:rPr>
          <w:sz w:val="28"/>
          <w:szCs w:val="28"/>
          <w:u w:val="single"/>
        </w:rPr>
        <w:t xml:space="preserve">Суд второй (кассационной) </w:t>
      </w:r>
      <w:r w:rsidR="006416B5" w:rsidRPr="003E3F86">
        <w:rPr>
          <w:sz w:val="28"/>
          <w:szCs w:val="28"/>
          <w:u w:val="single"/>
        </w:rPr>
        <w:t>инстанции</w:t>
      </w:r>
      <w:r w:rsidR="006416B5" w:rsidRPr="003E3F86">
        <w:rPr>
          <w:b/>
          <w:bCs/>
          <w:sz w:val="28"/>
          <w:szCs w:val="28"/>
        </w:rPr>
        <w:t xml:space="preserve"> —</w:t>
      </w:r>
      <w:r w:rsidR="006416B5" w:rsidRPr="003E3F86">
        <w:rPr>
          <w:sz w:val="28"/>
          <w:szCs w:val="28"/>
        </w:rPr>
        <w:t xml:space="preserve"> для мировых судей и районных су</w:t>
      </w:r>
      <w:r w:rsidR="006416B5" w:rsidRPr="003E3F86">
        <w:rPr>
          <w:sz w:val="28"/>
          <w:szCs w:val="28"/>
        </w:rPr>
        <w:softHyphen/>
        <w:t>дов — областной и соответствующие ему суды, а для областного суда — Вер</w:t>
      </w:r>
      <w:r>
        <w:rPr>
          <w:sz w:val="28"/>
          <w:szCs w:val="28"/>
        </w:rPr>
        <w:t>ховный Суд Российской Федерации,</w:t>
      </w:r>
      <w:r w:rsidR="006416B5" w:rsidRPr="003E3F86">
        <w:rPr>
          <w:sz w:val="28"/>
          <w:szCs w:val="28"/>
        </w:rPr>
        <w:t xml:space="preserve"> на основ</w:t>
      </w:r>
      <w:r>
        <w:rPr>
          <w:sz w:val="28"/>
          <w:szCs w:val="28"/>
        </w:rPr>
        <w:t>ании жа</w:t>
      </w:r>
      <w:r>
        <w:rPr>
          <w:sz w:val="28"/>
          <w:szCs w:val="28"/>
        </w:rPr>
        <w:softHyphen/>
        <w:t>лоб заинтересованных лиц</w:t>
      </w:r>
      <w:r w:rsidR="006416B5" w:rsidRPr="003E3F86">
        <w:rPr>
          <w:sz w:val="28"/>
          <w:szCs w:val="28"/>
        </w:rPr>
        <w:t xml:space="preserve"> или кассационного протеста прокурора проверяет законность и обоснованность решений суда первой ин</w:t>
      </w:r>
      <w:r w:rsidR="006416B5" w:rsidRPr="003E3F86">
        <w:rPr>
          <w:sz w:val="28"/>
          <w:szCs w:val="28"/>
        </w:rPr>
        <w:softHyphen/>
        <w:t>станции, не вступивших в законную силу, и полномочен:</w:t>
      </w:r>
    </w:p>
    <w:p w:rsidR="006416B5" w:rsidRPr="003E3F86" w:rsidRDefault="006416B5" w:rsidP="003E3F86">
      <w:pPr>
        <w:pStyle w:val="2"/>
        <w:numPr>
          <w:ilvl w:val="0"/>
          <w:numId w:val="10"/>
        </w:numPr>
        <w:spacing w:after="0" w:line="360" w:lineRule="auto"/>
        <w:ind w:left="0" w:firstLine="709"/>
        <w:jc w:val="both"/>
        <w:rPr>
          <w:sz w:val="28"/>
          <w:szCs w:val="28"/>
        </w:rPr>
      </w:pPr>
      <w:r w:rsidRPr="003E3F86">
        <w:rPr>
          <w:sz w:val="28"/>
          <w:szCs w:val="28"/>
        </w:rPr>
        <w:t>признав приговор (решение) правильным, оставить его в силе, а кассационную жалобу или протест без удовлетворения;</w:t>
      </w:r>
    </w:p>
    <w:p w:rsidR="006416B5" w:rsidRPr="003E3F86" w:rsidRDefault="006416B5" w:rsidP="003E3F86">
      <w:pPr>
        <w:pStyle w:val="2"/>
        <w:numPr>
          <w:ilvl w:val="0"/>
          <w:numId w:val="10"/>
        </w:numPr>
        <w:spacing w:after="0" w:line="360" w:lineRule="auto"/>
        <w:ind w:left="0" w:firstLine="709"/>
        <w:jc w:val="both"/>
        <w:rPr>
          <w:sz w:val="28"/>
          <w:szCs w:val="28"/>
        </w:rPr>
      </w:pPr>
      <w:r w:rsidRPr="003E3F86">
        <w:rPr>
          <w:sz w:val="28"/>
          <w:szCs w:val="28"/>
        </w:rPr>
        <w:t xml:space="preserve">установив, что приговор (решение) суда первой инстанции не соответствует материалам дела, отменить его и передать дело на новое рассмотрение; </w:t>
      </w:r>
    </w:p>
    <w:p w:rsidR="006416B5" w:rsidRPr="003E3F86" w:rsidRDefault="006416B5" w:rsidP="003E3F86">
      <w:pPr>
        <w:numPr>
          <w:ilvl w:val="0"/>
          <w:numId w:val="10"/>
        </w:numPr>
        <w:spacing w:line="360" w:lineRule="auto"/>
        <w:ind w:left="0" w:firstLine="709"/>
        <w:jc w:val="both"/>
        <w:rPr>
          <w:sz w:val="28"/>
          <w:szCs w:val="28"/>
        </w:rPr>
      </w:pPr>
      <w:r w:rsidRPr="003E3F86">
        <w:rPr>
          <w:sz w:val="28"/>
          <w:szCs w:val="28"/>
        </w:rPr>
        <w:t xml:space="preserve">прекратить дело и направить уголовное дело на дополнительное расследование; </w:t>
      </w:r>
    </w:p>
    <w:p w:rsidR="006416B5" w:rsidRPr="003E3F86" w:rsidRDefault="006416B5" w:rsidP="003E3F86">
      <w:pPr>
        <w:numPr>
          <w:ilvl w:val="0"/>
          <w:numId w:val="10"/>
        </w:numPr>
        <w:spacing w:line="360" w:lineRule="auto"/>
        <w:ind w:left="0" w:firstLine="709"/>
        <w:jc w:val="both"/>
        <w:rPr>
          <w:sz w:val="28"/>
          <w:szCs w:val="28"/>
        </w:rPr>
      </w:pPr>
      <w:r w:rsidRPr="003E3F86">
        <w:rPr>
          <w:sz w:val="28"/>
          <w:szCs w:val="28"/>
        </w:rPr>
        <w:t>изменить в опре</w:t>
      </w:r>
      <w:r w:rsidRPr="003E3F86">
        <w:rPr>
          <w:sz w:val="28"/>
          <w:szCs w:val="28"/>
        </w:rPr>
        <w:softHyphen/>
        <w:t>деленных пределах приговор или решение; вынести новое ре</w:t>
      </w:r>
      <w:r w:rsidRPr="003E3F86">
        <w:rPr>
          <w:sz w:val="28"/>
          <w:szCs w:val="28"/>
        </w:rPr>
        <w:softHyphen/>
        <w:t>шение по гражданскому делу.</w:t>
      </w:r>
    </w:p>
    <w:p w:rsidR="006416B5" w:rsidRPr="003E3F86" w:rsidRDefault="006416B5" w:rsidP="003E3F86">
      <w:pPr>
        <w:pStyle w:val="2"/>
        <w:spacing w:after="0" w:line="360" w:lineRule="auto"/>
        <w:ind w:firstLine="709"/>
        <w:jc w:val="both"/>
        <w:rPr>
          <w:sz w:val="28"/>
          <w:szCs w:val="28"/>
        </w:rPr>
      </w:pPr>
      <w:r w:rsidRPr="003E3F86">
        <w:rPr>
          <w:sz w:val="28"/>
          <w:szCs w:val="28"/>
        </w:rPr>
        <w:t>По итогам кассационного разбирательства дела суд второй ин</w:t>
      </w:r>
      <w:r w:rsidRPr="003E3F86">
        <w:rPr>
          <w:sz w:val="28"/>
          <w:szCs w:val="28"/>
        </w:rPr>
        <w:softHyphen/>
        <w:t>станции выносит определение, которое вступает в законную силу немедленно и не подлежит ни обжалованию, ни опротестованию в кассационном порядке. Оно может быть опротестовано лишь в по</w:t>
      </w:r>
      <w:r w:rsidRPr="003E3F86">
        <w:rPr>
          <w:sz w:val="28"/>
          <w:szCs w:val="28"/>
        </w:rPr>
        <w:softHyphen/>
        <w:t>рядке судебного надзора.</w:t>
      </w:r>
    </w:p>
    <w:p w:rsidR="006416B5" w:rsidRPr="003E3F86" w:rsidRDefault="006416B5" w:rsidP="003E3F86">
      <w:pPr>
        <w:spacing w:line="360" w:lineRule="auto"/>
        <w:ind w:firstLine="709"/>
        <w:jc w:val="both"/>
        <w:rPr>
          <w:sz w:val="28"/>
          <w:szCs w:val="28"/>
        </w:rPr>
      </w:pPr>
      <w:r w:rsidRPr="003E3F86">
        <w:rPr>
          <w:sz w:val="28"/>
          <w:szCs w:val="28"/>
          <w:u w:val="single"/>
        </w:rPr>
        <w:t>Суд надзорной инстанции</w:t>
      </w:r>
      <w:r w:rsidRPr="003E3F86">
        <w:rPr>
          <w:sz w:val="28"/>
          <w:szCs w:val="28"/>
        </w:rPr>
        <w:t xml:space="preserve"> по протестам лиц, указанных в за</w:t>
      </w:r>
      <w:r w:rsidRPr="003E3F86">
        <w:rPr>
          <w:sz w:val="28"/>
          <w:szCs w:val="28"/>
        </w:rPr>
        <w:softHyphen/>
        <w:t>коне (председатели областных и соответствующих судов, председа</w:t>
      </w:r>
      <w:r w:rsidRPr="003E3F86">
        <w:rPr>
          <w:sz w:val="28"/>
          <w:szCs w:val="28"/>
        </w:rPr>
        <w:softHyphen/>
        <w:t>тели Верховного Суда РФ и Высшего Арбитражного Суда РФ и их заместители, прокуроры республик, краев, областей, Генеральный прокурор РФ и его заместители) проверяет законность и обоснован</w:t>
      </w:r>
      <w:r w:rsidRPr="003E3F86">
        <w:rPr>
          <w:sz w:val="28"/>
          <w:szCs w:val="28"/>
        </w:rPr>
        <w:softHyphen/>
        <w:t>ность вступивших в законную силу решений суда первой инстан</w:t>
      </w:r>
      <w:r w:rsidRPr="003E3F86">
        <w:rPr>
          <w:sz w:val="28"/>
          <w:szCs w:val="28"/>
        </w:rPr>
        <w:softHyphen/>
        <w:t>ции, а также решений суда кассационной инстанции либо нижесто</w:t>
      </w:r>
      <w:r w:rsidRPr="003E3F86">
        <w:rPr>
          <w:sz w:val="28"/>
          <w:szCs w:val="28"/>
        </w:rPr>
        <w:softHyphen/>
        <w:t>ящей надзорной инстанции.</w:t>
      </w:r>
    </w:p>
    <w:p w:rsidR="006416B5" w:rsidRPr="003E3F86" w:rsidRDefault="006416B5" w:rsidP="003E3F86">
      <w:pPr>
        <w:pStyle w:val="2"/>
        <w:spacing w:after="0" w:line="360" w:lineRule="auto"/>
        <w:ind w:firstLine="709"/>
        <w:jc w:val="both"/>
        <w:rPr>
          <w:sz w:val="28"/>
          <w:szCs w:val="28"/>
        </w:rPr>
      </w:pPr>
      <w:r w:rsidRPr="003E3F86">
        <w:rPr>
          <w:sz w:val="28"/>
          <w:szCs w:val="28"/>
        </w:rPr>
        <w:t>Пересмотр дел в порядке надзора возможен только в президиу</w:t>
      </w:r>
      <w:r w:rsidRPr="003E3F86">
        <w:rPr>
          <w:sz w:val="28"/>
          <w:szCs w:val="28"/>
        </w:rPr>
        <w:softHyphen/>
        <w:t>мах судов субъектов Российской Федерации, в судебных коллегиях и в Президиуме Верховного Суда Российской Федерации и Высше</w:t>
      </w:r>
      <w:r w:rsidRPr="003E3F86">
        <w:rPr>
          <w:sz w:val="28"/>
          <w:szCs w:val="28"/>
        </w:rPr>
        <w:softHyphen/>
        <w:t>го Арбитражного Суда Российской Федерации, а также в военных судах округов и им соответствующих судах.</w:t>
      </w:r>
    </w:p>
    <w:p w:rsidR="006416B5" w:rsidRPr="003E3F86" w:rsidRDefault="006416B5" w:rsidP="003E3F86">
      <w:pPr>
        <w:spacing w:line="360" w:lineRule="auto"/>
        <w:ind w:firstLine="709"/>
        <w:jc w:val="both"/>
        <w:rPr>
          <w:sz w:val="28"/>
          <w:szCs w:val="28"/>
        </w:rPr>
      </w:pPr>
      <w:r w:rsidRPr="003E3F86">
        <w:rPr>
          <w:b/>
          <w:bCs/>
          <w:sz w:val="28"/>
          <w:szCs w:val="28"/>
        </w:rPr>
        <w:t xml:space="preserve">Судебная система — </w:t>
      </w:r>
      <w:r w:rsidRPr="003E3F86">
        <w:rPr>
          <w:sz w:val="28"/>
          <w:szCs w:val="28"/>
        </w:rPr>
        <w:t>совокупность всех действующих в Российской Федерации в соответствии с её Конституцией судов, объединенная единством задач судебной власти, принципов организации и деятельности судов, построенная с учетом федеративного и административно-территориального устройства государства.</w:t>
      </w:r>
    </w:p>
    <w:p w:rsidR="006416B5" w:rsidRPr="003E3F86" w:rsidRDefault="006416B5" w:rsidP="003E3F86">
      <w:pPr>
        <w:pStyle w:val="2"/>
        <w:spacing w:after="0" w:line="360" w:lineRule="auto"/>
        <w:ind w:firstLine="709"/>
        <w:jc w:val="both"/>
        <w:rPr>
          <w:sz w:val="28"/>
          <w:szCs w:val="28"/>
        </w:rPr>
      </w:pPr>
      <w:r w:rsidRPr="003E3F86">
        <w:rPr>
          <w:sz w:val="28"/>
          <w:szCs w:val="28"/>
        </w:rPr>
        <w:t>Единство судебной системы Российской Федерации обеспечи</w:t>
      </w:r>
      <w:r w:rsidRPr="003E3F86">
        <w:rPr>
          <w:sz w:val="28"/>
          <w:szCs w:val="28"/>
        </w:rPr>
        <w:softHyphen/>
        <w:t>вается путем:</w:t>
      </w:r>
    </w:p>
    <w:p w:rsidR="006416B5" w:rsidRPr="003E3F86" w:rsidRDefault="006416B5" w:rsidP="003E3F86">
      <w:pPr>
        <w:numPr>
          <w:ilvl w:val="0"/>
          <w:numId w:val="7"/>
        </w:numPr>
        <w:autoSpaceDE w:val="0"/>
        <w:autoSpaceDN w:val="0"/>
        <w:spacing w:line="360" w:lineRule="auto"/>
        <w:ind w:left="0" w:firstLine="709"/>
        <w:jc w:val="both"/>
        <w:rPr>
          <w:sz w:val="28"/>
          <w:szCs w:val="28"/>
        </w:rPr>
      </w:pPr>
      <w:r w:rsidRPr="003E3F86">
        <w:rPr>
          <w:sz w:val="28"/>
          <w:szCs w:val="28"/>
        </w:rPr>
        <w:t>установления судебной системы Российской Федерации Кон</w:t>
      </w:r>
      <w:r w:rsidRPr="003E3F86">
        <w:rPr>
          <w:sz w:val="28"/>
          <w:szCs w:val="28"/>
        </w:rPr>
        <w:softHyphen/>
        <w:t>ституцией Российской Федерации и Федеральным конституци</w:t>
      </w:r>
      <w:r w:rsidRPr="003E3F86">
        <w:rPr>
          <w:sz w:val="28"/>
          <w:szCs w:val="28"/>
        </w:rPr>
        <w:softHyphen/>
        <w:t>онным законом о судебной системе РФ;</w:t>
      </w:r>
    </w:p>
    <w:p w:rsidR="006416B5" w:rsidRPr="003E3F86" w:rsidRDefault="006416B5" w:rsidP="003E3F86">
      <w:pPr>
        <w:numPr>
          <w:ilvl w:val="0"/>
          <w:numId w:val="4"/>
        </w:numPr>
        <w:autoSpaceDE w:val="0"/>
        <w:autoSpaceDN w:val="0"/>
        <w:spacing w:line="360" w:lineRule="auto"/>
        <w:ind w:left="0" w:firstLine="709"/>
        <w:jc w:val="both"/>
        <w:rPr>
          <w:sz w:val="28"/>
          <w:szCs w:val="28"/>
        </w:rPr>
      </w:pPr>
      <w:r w:rsidRPr="003E3F86">
        <w:rPr>
          <w:sz w:val="28"/>
          <w:szCs w:val="28"/>
        </w:rPr>
        <w:t>соблюдения всеми федеральными судами и мировыми судьями установленных федеральными законами правил судопроиз</w:t>
      </w:r>
      <w:r w:rsidRPr="003E3F86">
        <w:rPr>
          <w:sz w:val="28"/>
          <w:szCs w:val="28"/>
        </w:rPr>
        <w:softHyphen/>
        <w:t>водства;</w:t>
      </w:r>
    </w:p>
    <w:p w:rsidR="006416B5" w:rsidRPr="003E3F86" w:rsidRDefault="006416B5" w:rsidP="003E3F86">
      <w:pPr>
        <w:numPr>
          <w:ilvl w:val="0"/>
          <w:numId w:val="5"/>
        </w:numPr>
        <w:autoSpaceDE w:val="0"/>
        <w:autoSpaceDN w:val="0"/>
        <w:spacing w:line="360" w:lineRule="auto"/>
        <w:ind w:left="0" w:firstLine="709"/>
        <w:jc w:val="both"/>
        <w:rPr>
          <w:sz w:val="28"/>
          <w:szCs w:val="28"/>
        </w:rPr>
      </w:pPr>
      <w:r w:rsidRPr="003E3F86">
        <w:rPr>
          <w:sz w:val="28"/>
          <w:szCs w:val="28"/>
        </w:rPr>
        <w:t>применения всеми судами Конституции Российской Федерации, федеральных конституционных законов, федеральных законов, общепризнанных принципов и норм международного права и международных договоров Российской Федерации, а также кон</w:t>
      </w:r>
      <w:r w:rsidRPr="003E3F86">
        <w:rPr>
          <w:sz w:val="28"/>
          <w:szCs w:val="28"/>
        </w:rPr>
        <w:softHyphen/>
        <w:t>ституций (уставов) и других законов субъектов Российской Фе</w:t>
      </w:r>
      <w:r w:rsidRPr="003E3F86">
        <w:rPr>
          <w:sz w:val="28"/>
          <w:szCs w:val="28"/>
        </w:rPr>
        <w:softHyphen/>
        <w:t>дерации;</w:t>
      </w:r>
    </w:p>
    <w:p w:rsidR="006416B5" w:rsidRPr="003E3F86" w:rsidRDefault="006416B5" w:rsidP="003E3F86">
      <w:pPr>
        <w:numPr>
          <w:ilvl w:val="0"/>
          <w:numId w:val="6"/>
        </w:numPr>
        <w:autoSpaceDE w:val="0"/>
        <w:autoSpaceDN w:val="0"/>
        <w:spacing w:line="360" w:lineRule="auto"/>
        <w:ind w:left="0" w:firstLine="709"/>
        <w:jc w:val="both"/>
        <w:rPr>
          <w:sz w:val="28"/>
          <w:szCs w:val="28"/>
        </w:rPr>
      </w:pPr>
      <w:r w:rsidRPr="003E3F86">
        <w:rPr>
          <w:sz w:val="28"/>
          <w:szCs w:val="28"/>
        </w:rPr>
        <w:t>признания обязательности исполнения на всей территории Рос</w:t>
      </w:r>
      <w:r w:rsidRPr="003E3F86">
        <w:rPr>
          <w:sz w:val="28"/>
          <w:szCs w:val="28"/>
        </w:rPr>
        <w:softHyphen/>
        <w:t>сийской Федерации судебных постановлений, вступивших в законную силу;</w:t>
      </w:r>
    </w:p>
    <w:p w:rsidR="006416B5" w:rsidRPr="003E3F86" w:rsidRDefault="006416B5" w:rsidP="003E3F86">
      <w:pPr>
        <w:numPr>
          <w:ilvl w:val="0"/>
          <w:numId w:val="8"/>
        </w:numPr>
        <w:autoSpaceDE w:val="0"/>
        <w:autoSpaceDN w:val="0"/>
        <w:spacing w:line="360" w:lineRule="auto"/>
        <w:ind w:left="0" w:firstLine="709"/>
        <w:jc w:val="both"/>
        <w:rPr>
          <w:sz w:val="28"/>
          <w:szCs w:val="28"/>
        </w:rPr>
      </w:pPr>
      <w:r w:rsidRPr="003E3F86">
        <w:rPr>
          <w:sz w:val="28"/>
          <w:szCs w:val="28"/>
        </w:rPr>
        <w:t>законодательного закрепления единства статуса судей;</w:t>
      </w:r>
    </w:p>
    <w:p w:rsidR="006416B5" w:rsidRPr="003E3F86" w:rsidRDefault="006416B5" w:rsidP="003E3F86">
      <w:pPr>
        <w:numPr>
          <w:ilvl w:val="0"/>
          <w:numId w:val="9"/>
        </w:numPr>
        <w:autoSpaceDE w:val="0"/>
        <w:autoSpaceDN w:val="0"/>
        <w:spacing w:line="360" w:lineRule="auto"/>
        <w:ind w:left="0" w:firstLine="709"/>
        <w:jc w:val="both"/>
        <w:rPr>
          <w:sz w:val="28"/>
          <w:szCs w:val="28"/>
        </w:rPr>
      </w:pPr>
      <w:r w:rsidRPr="003E3F86">
        <w:rPr>
          <w:sz w:val="28"/>
          <w:szCs w:val="28"/>
        </w:rPr>
        <w:t>финансирования федеральных судов и мировых судей из феде</w:t>
      </w:r>
      <w:r w:rsidRPr="003E3F86">
        <w:rPr>
          <w:sz w:val="28"/>
          <w:szCs w:val="28"/>
        </w:rPr>
        <w:softHyphen/>
        <w:t>рального бюджета.</w:t>
      </w:r>
    </w:p>
    <w:p w:rsidR="006416B5" w:rsidRPr="003E3F86" w:rsidRDefault="006416B5" w:rsidP="003E3F86">
      <w:pPr>
        <w:pStyle w:val="2"/>
        <w:spacing w:after="0" w:line="360" w:lineRule="auto"/>
        <w:ind w:firstLine="709"/>
        <w:jc w:val="both"/>
        <w:rPr>
          <w:sz w:val="28"/>
          <w:szCs w:val="28"/>
        </w:rPr>
      </w:pPr>
      <w:r w:rsidRPr="003E3F86">
        <w:rPr>
          <w:sz w:val="28"/>
          <w:szCs w:val="28"/>
        </w:rPr>
        <w:t>В Российской Федерации действуют федеральные суды, кон</w:t>
      </w:r>
      <w:r w:rsidRPr="003E3F86">
        <w:rPr>
          <w:sz w:val="28"/>
          <w:szCs w:val="28"/>
        </w:rPr>
        <w:softHyphen/>
        <w:t>ституционные (уставные) суды и мировые судьи субъектов Россий</w:t>
      </w:r>
      <w:r w:rsidRPr="003E3F86">
        <w:rPr>
          <w:sz w:val="28"/>
          <w:szCs w:val="28"/>
        </w:rPr>
        <w:softHyphen/>
        <w:t>ской Федерации, составляющие судебную систему Российской Фе</w:t>
      </w:r>
      <w:r w:rsidRPr="003E3F86">
        <w:rPr>
          <w:sz w:val="28"/>
          <w:szCs w:val="28"/>
        </w:rPr>
        <w:softHyphen/>
        <w:t>дерации.</w:t>
      </w:r>
    </w:p>
    <w:p w:rsidR="006416B5" w:rsidRPr="003E3F86" w:rsidRDefault="006416B5" w:rsidP="003E3F86">
      <w:pPr>
        <w:spacing w:line="360" w:lineRule="auto"/>
        <w:ind w:firstLine="709"/>
        <w:jc w:val="both"/>
        <w:rPr>
          <w:i/>
          <w:iCs/>
          <w:sz w:val="28"/>
          <w:szCs w:val="28"/>
        </w:rPr>
      </w:pPr>
      <w:r w:rsidRPr="003E3F86">
        <w:rPr>
          <w:i/>
          <w:iCs/>
          <w:sz w:val="28"/>
          <w:szCs w:val="28"/>
        </w:rPr>
        <w:t>Систему федеральных судов составляют:</w:t>
      </w:r>
    </w:p>
    <w:p w:rsidR="006416B5" w:rsidRPr="003E3F86" w:rsidRDefault="006416B5" w:rsidP="003E3F86">
      <w:pPr>
        <w:spacing w:line="360" w:lineRule="auto"/>
        <w:ind w:firstLine="709"/>
        <w:jc w:val="both"/>
        <w:rPr>
          <w:sz w:val="28"/>
          <w:szCs w:val="28"/>
        </w:rPr>
      </w:pPr>
      <w:r w:rsidRPr="003E3F86">
        <w:rPr>
          <w:sz w:val="28"/>
          <w:szCs w:val="28"/>
        </w:rPr>
        <w:t>1) Конституционный Суд Российской Федерации;</w:t>
      </w:r>
    </w:p>
    <w:p w:rsidR="006416B5" w:rsidRPr="003E3F86" w:rsidRDefault="006416B5" w:rsidP="003E3F86">
      <w:pPr>
        <w:spacing w:line="360" w:lineRule="auto"/>
        <w:ind w:firstLine="709"/>
        <w:jc w:val="both"/>
        <w:rPr>
          <w:sz w:val="28"/>
          <w:szCs w:val="28"/>
        </w:rPr>
      </w:pPr>
      <w:r w:rsidRPr="003E3F86">
        <w:rPr>
          <w:sz w:val="28"/>
          <w:szCs w:val="28"/>
        </w:rPr>
        <w:t>2) Суды общей юрисдикции, возглавляемые Верховным Судом РФ;</w:t>
      </w:r>
    </w:p>
    <w:p w:rsidR="006416B5" w:rsidRPr="003E3F86" w:rsidRDefault="006416B5" w:rsidP="003E3F86">
      <w:pPr>
        <w:spacing w:line="360" w:lineRule="auto"/>
        <w:ind w:firstLine="709"/>
        <w:jc w:val="both"/>
        <w:rPr>
          <w:sz w:val="28"/>
          <w:szCs w:val="28"/>
        </w:rPr>
      </w:pPr>
      <w:r w:rsidRPr="003E3F86">
        <w:rPr>
          <w:sz w:val="28"/>
          <w:szCs w:val="28"/>
        </w:rPr>
        <w:t>3) Арбитражные суды во главе с Высшим Арбитражным Судом РФ.</w:t>
      </w:r>
    </w:p>
    <w:p w:rsidR="006416B5" w:rsidRPr="003E3F86" w:rsidRDefault="006416B5" w:rsidP="003E3F86">
      <w:pPr>
        <w:spacing w:line="360" w:lineRule="auto"/>
        <w:ind w:firstLine="709"/>
        <w:jc w:val="both"/>
        <w:rPr>
          <w:sz w:val="28"/>
          <w:szCs w:val="28"/>
        </w:rPr>
      </w:pPr>
      <w:r w:rsidRPr="003E3F86">
        <w:rPr>
          <w:sz w:val="28"/>
          <w:szCs w:val="28"/>
        </w:rPr>
        <w:t xml:space="preserve">Кроме того, Законом “О судебной системе РФ” предусмотрены суды </w:t>
      </w:r>
      <w:r w:rsidRPr="003E3F86">
        <w:rPr>
          <w:i/>
          <w:iCs/>
          <w:sz w:val="28"/>
          <w:szCs w:val="28"/>
        </w:rPr>
        <w:t>субъ</w:t>
      </w:r>
      <w:r w:rsidRPr="003E3F86">
        <w:rPr>
          <w:i/>
          <w:iCs/>
          <w:sz w:val="28"/>
          <w:szCs w:val="28"/>
        </w:rPr>
        <w:softHyphen/>
        <w:t>ектов Российской Федерации -</w:t>
      </w:r>
      <w:r w:rsidRPr="003E3F86">
        <w:rPr>
          <w:sz w:val="28"/>
          <w:szCs w:val="28"/>
        </w:rPr>
        <w:t xml:space="preserve"> конституционные (уставные) суды и </w:t>
      </w:r>
      <w:r w:rsidRPr="003E3F86">
        <w:rPr>
          <w:i/>
          <w:iCs/>
          <w:sz w:val="28"/>
          <w:szCs w:val="28"/>
        </w:rPr>
        <w:t>мировые судьи.</w:t>
      </w:r>
    </w:p>
    <w:p w:rsidR="0092198C" w:rsidRPr="0092198C" w:rsidRDefault="0092198C" w:rsidP="003E3F86">
      <w:pPr>
        <w:pStyle w:val="3"/>
        <w:spacing w:before="0" w:after="0" w:line="360" w:lineRule="auto"/>
        <w:ind w:firstLine="709"/>
        <w:jc w:val="both"/>
        <w:rPr>
          <w:rFonts w:ascii="Times New Roman" w:hAnsi="Times New Roman"/>
          <w:b/>
          <w:sz w:val="32"/>
          <w:szCs w:val="32"/>
        </w:rPr>
      </w:pPr>
      <w:bookmarkStart w:id="0" w:name="_Toc500271663"/>
    </w:p>
    <w:p w:rsidR="006416B5" w:rsidRPr="0092198C" w:rsidRDefault="0092198C" w:rsidP="0092198C">
      <w:pPr>
        <w:pStyle w:val="3"/>
        <w:spacing w:before="0" w:after="0" w:line="360" w:lineRule="auto"/>
        <w:ind w:firstLine="709"/>
        <w:jc w:val="center"/>
        <w:rPr>
          <w:rFonts w:ascii="Times New Roman" w:hAnsi="Times New Roman"/>
          <w:b/>
          <w:sz w:val="32"/>
          <w:szCs w:val="32"/>
        </w:rPr>
      </w:pPr>
      <w:r w:rsidRPr="0092198C">
        <w:rPr>
          <w:rFonts w:ascii="Times New Roman" w:hAnsi="Times New Roman"/>
          <w:b/>
          <w:sz w:val="32"/>
          <w:szCs w:val="32"/>
        </w:rPr>
        <w:t>2</w:t>
      </w:r>
      <w:r w:rsidR="006416B5" w:rsidRPr="0092198C">
        <w:rPr>
          <w:rFonts w:ascii="Times New Roman" w:hAnsi="Times New Roman"/>
          <w:b/>
          <w:sz w:val="32"/>
          <w:szCs w:val="32"/>
        </w:rPr>
        <w:t>.</w:t>
      </w:r>
      <w:r w:rsidRPr="0092198C">
        <w:rPr>
          <w:rFonts w:ascii="Times New Roman" w:hAnsi="Times New Roman"/>
          <w:b/>
          <w:sz w:val="32"/>
          <w:szCs w:val="32"/>
        </w:rPr>
        <w:t>1</w:t>
      </w:r>
      <w:r w:rsidR="006416B5" w:rsidRPr="0092198C">
        <w:rPr>
          <w:rFonts w:ascii="Times New Roman" w:hAnsi="Times New Roman"/>
          <w:b/>
          <w:sz w:val="32"/>
          <w:szCs w:val="32"/>
        </w:rPr>
        <w:t xml:space="preserve"> Конституционный Суд Российской Федерации</w:t>
      </w:r>
      <w:bookmarkEnd w:id="0"/>
    </w:p>
    <w:p w:rsidR="0092198C" w:rsidRDefault="0092198C" w:rsidP="003E3F86">
      <w:pPr>
        <w:pStyle w:val="a5"/>
        <w:spacing w:after="0" w:line="360" w:lineRule="auto"/>
        <w:ind w:left="0" w:firstLine="709"/>
        <w:jc w:val="both"/>
        <w:rPr>
          <w:sz w:val="28"/>
          <w:szCs w:val="28"/>
        </w:rPr>
      </w:pPr>
    </w:p>
    <w:p w:rsidR="006416B5" w:rsidRPr="003E3F86" w:rsidRDefault="006416B5" w:rsidP="003E3F86">
      <w:pPr>
        <w:pStyle w:val="a5"/>
        <w:spacing w:after="0" w:line="360" w:lineRule="auto"/>
        <w:ind w:left="0" w:firstLine="709"/>
        <w:jc w:val="both"/>
        <w:rPr>
          <w:sz w:val="28"/>
          <w:szCs w:val="28"/>
        </w:rPr>
      </w:pPr>
      <w:r w:rsidRPr="003E3F86">
        <w:rPr>
          <w:sz w:val="28"/>
          <w:szCs w:val="28"/>
        </w:rPr>
        <w:t>Конституционный Суд Российской Федерации – судебный орган конституционного контроля, самостоятельно и независимо осуществляющий судебную власть посредством конституционного судопроизводства.</w:t>
      </w:r>
    </w:p>
    <w:p w:rsidR="006416B5" w:rsidRPr="003E3F86" w:rsidRDefault="006416B5" w:rsidP="003E3F86">
      <w:pPr>
        <w:pStyle w:val="a5"/>
        <w:spacing w:after="0" w:line="360" w:lineRule="auto"/>
        <w:ind w:left="0" w:firstLine="709"/>
        <w:jc w:val="both"/>
        <w:rPr>
          <w:sz w:val="28"/>
          <w:szCs w:val="28"/>
        </w:rPr>
      </w:pPr>
      <w:r w:rsidRPr="003E3F86">
        <w:rPr>
          <w:sz w:val="28"/>
          <w:szCs w:val="28"/>
        </w:rPr>
        <w:t>Конституционный Суд Российской Федерации состоит из 19 судей, назначаемых на должность Советом Федерации по представлению Президента Российской Федерации. Предложения о кандидатурах на должности судей могут вносить Президенту: члены Совета Федерации и депутаты Государственной Думы, законодательные (представительные) органы субъектов Российской Федерации, высшие судебные органы, федеральные юридические ведомства, всероссийские юридические сообщества, юридические научные и учебные заведения.</w:t>
      </w:r>
    </w:p>
    <w:p w:rsidR="006416B5" w:rsidRPr="003E3F86" w:rsidRDefault="006416B5" w:rsidP="003E3F86">
      <w:pPr>
        <w:pStyle w:val="a5"/>
        <w:spacing w:after="0" w:line="360" w:lineRule="auto"/>
        <w:ind w:left="0" w:firstLine="709"/>
        <w:jc w:val="both"/>
        <w:rPr>
          <w:sz w:val="28"/>
          <w:szCs w:val="28"/>
        </w:rPr>
      </w:pPr>
      <w:r w:rsidRPr="003E3F86">
        <w:rPr>
          <w:sz w:val="28"/>
          <w:szCs w:val="28"/>
        </w:rPr>
        <w:t>Каждый судья назначается на должность в индивидуальном порядке, тайным голосованием, большинством голосов от общего числа членов Совета Федерации.</w:t>
      </w:r>
    </w:p>
    <w:p w:rsidR="006416B5" w:rsidRPr="003E3F86" w:rsidRDefault="006416B5" w:rsidP="003E3F86">
      <w:pPr>
        <w:pStyle w:val="a5"/>
        <w:spacing w:after="0" w:line="360" w:lineRule="auto"/>
        <w:ind w:left="0" w:firstLine="709"/>
        <w:jc w:val="both"/>
        <w:rPr>
          <w:sz w:val="28"/>
          <w:szCs w:val="28"/>
        </w:rPr>
      </w:pPr>
      <w:r w:rsidRPr="003E3F86">
        <w:rPr>
          <w:sz w:val="28"/>
          <w:szCs w:val="28"/>
        </w:rPr>
        <w:t>Конституционный Суд, подчеркивает в Законе, решает исключительно вопросы права. При осуществлении конституционного судопроизводства он воздерживается от установления и исследования фактических обстоятельств во всех случаях, когда это входит в компетенцию других судов или иных органов.</w:t>
      </w:r>
    </w:p>
    <w:p w:rsidR="006416B5" w:rsidRPr="003E3F86" w:rsidRDefault="006416B5" w:rsidP="003E3F86">
      <w:pPr>
        <w:pStyle w:val="a5"/>
        <w:spacing w:after="0" w:line="360" w:lineRule="auto"/>
        <w:ind w:left="0" w:firstLine="709"/>
        <w:jc w:val="both"/>
        <w:rPr>
          <w:sz w:val="28"/>
          <w:szCs w:val="28"/>
        </w:rPr>
      </w:pPr>
      <w:r w:rsidRPr="003E3F86">
        <w:rPr>
          <w:sz w:val="28"/>
          <w:szCs w:val="28"/>
        </w:rPr>
        <w:t>В целях обеспечения объективности в работе Конституционного Суда Закон устанавливает перечень занятий и действий, н</w:t>
      </w:r>
      <w:r w:rsidR="00F449D4">
        <w:rPr>
          <w:sz w:val="28"/>
          <w:szCs w:val="28"/>
        </w:rPr>
        <w:t>есовместимых с должностью судьи.</w:t>
      </w:r>
    </w:p>
    <w:p w:rsidR="006416B5" w:rsidRPr="003E3F86" w:rsidRDefault="006416B5" w:rsidP="003E3F86">
      <w:pPr>
        <w:pStyle w:val="a5"/>
        <w:spacing w:after="0" w:line="360" w:lineRule="auto"/>
        <w:ind w:left="0" w:firstLine="709"/>
        <w:jc w:val="both"/>
        <w:rPr>
          <w:sz w:val="28"/>
          <w:szCs w:val="28"/>
        </w:rPr>
      </w:pPr>
      <w:r w:rsidRPr="003E3F86">
        <w:rPr>
          <w:sz w:val="28"/>
          <w:szCs w:val="28"/>
        </w:rPr>
        <w:t>Судья Конституционного Суда не может быть членом (депутатом) Совета Федерации, депутатом Государственной Думы, иных представительных органов, занимать или сохранять другие государственные или общественные должности, иметь частную практику, заниматься предпринимательской, иной оплачиваемой деятельностью, кроме преподавательской, научной и иной творческой деятельности.</w:t>
      </w:r>
    </w:p>
    <w:p w:rsidR="006416B5" w:rsidRPr="003E3F86" w:rsidRDefault="006416B5" w:rsidP="003E3F86">
      <w:pPr>
        <w:pStyle w:val="a5"/>
        <w:spacing w:after="0" w:line="360" w:lineRule="auto"/>
        <w:ind w:left="0" w:firstLine="709"/>
        <w:jc w:val="both"/>
        <w:rPr>
          <w:sz w:val="28"/>
          <w:szCs w:val="28"/>
        </w:rPr>
      </w:pPr>
      <w:r w:rsidRPr="003E3F86">
        <w:rPr>
          <w:sz w:val="28"/>
          <w:szCs w:val="28"/>
        </w:rPr>
        <w:t>Судья Конституционного Суда не может принадлежать к политическим партиям и движениям, материально их поддерживать, участвовать в политических акциях, вести политическую пропаганду или агитацию, участвовать в кампаниях по выборам в органы государственной власти и органы местного самоуправления, присутствовать на съездах и конференциях политических партий и движений, заниматься иной политической деятельностью. Он не может входить в руководящий состав каких-либо общественных объединений, даже если оно и не преследует политических целей.</w:t>
      </w:r>
    </w:p>
    <w:p w:rsidR="006416B5" w:rsidRPr="003E3F86" w:rsidRDefault="006416B5" w:rsidP="003E3F86">
      <w:pPr>
        <w:pStyle w:val="a5"/>
        <w:spacing w:after="0" w:line="360" w:lineRule="auto"/>
        <w:ind w:left="0" w:firstLine="709"/>
        <w:jc w:val="both"/>
        <w:rPr>
          <w:sz w:val="28"/>
          <w:szCs w:val="28"/>
        </w:rPr>
      </w:pPr>
      <w:r w:rsidRPr="003E3F86">
        <w:rPr>
          <w:sz w:val="28"/>
          <w:szCs w:val="28"/>
        </w:rPr>
        <w:t>Закон устанавливает, что судья Конституционного Суда назначается на должность на срок 12 лет. Предельный возраст для пребывания в должности 70 лет. К числу правовых гарантий деятельности судьи относятся: гарантии независимости, принципы несменяемости, неприкосновенности, равенства прав судей. В Законе четко урегулированы основания и порядок приостановления полномочий, прекращения полномочий и отставки судьи Конституционного Суда.</w:t>
      </w:r>
    </w:p>
    <w:p w:rsidR="006416B5" w:rsidRPr="003E3F86" w:rsidRDefault="006416B5" w:rsidP="003E3F86">
      <w:pPr>
        <w:pStyle w:val="a5"/>
        <w:spacing w:after="0" w:line="360" w:lineRule="auto"/>
        <w:ind w:left="0" w:firstLine="709"/>
        <w:jc w:val="both"/>
        <w:rPr>
          <w:sz w:val="28"/>
          <w:szCs w:val="28"/>
        </w:rPr>
      </w:pPr>
      <w:r w:rsidRPr="003E3F86">
        <w:rPr>
          <w:sz w:val="28"/>
          <w:szCs w:val="28"/>
        </w:rPr>
        <w:t>Конституционный Суд Российской Федерации состоит из двух палат, включающих в себя соответственно 10 и 9 судей. Персональный состав палат определяется путем жеребьевки.</w:t>
      </w:r>
    </w:p>
    <w:p w:rsidR="006416B5" w:rsidRPr="003E3F86" w:rsidRDefault="006416B5" w:rsidP="003E3F86">
      <w:pPr>
        <w:pStyle w:val="a5"/>
        <w:spacing w:after="0" w:line="360" w:lineRule="auto"/>
        <w:ind w:left="0" w:firstLine="709"/>
        <w:jc w:val="both"/>
        <w:rPr>
          <w:sz w:val="28"/>
          <w:szCs w:val="28"/>
        </w:rPr>
      </w:pPr>
      <w:r w:rsidRPr="003E3F86">
        <w:rPr>
          <w:sz w:val="28"/>
          <w:szCs w:val="28"/>
        </w:rPr>
        <w:t>Организационными формами конституционного судопроизводства являются пленарные заседания и заседания палат Конституционного Суда. Ст. 21 Закона о Конституционном Суде Российской Федерации определяет перечень вопросов, подлежащих рассмотрению исключительно на пленарных заседаниях, а в ст. 22 – перечень вопросов, рассматриваемых в заседаниях палат.</w:t>
      </w:r>
    </w:p>
    <w:p w:rsidR="006416B5" w:rsidRPr="003E3F86" w:rsidRDefault="006416B5" w:rsidP="003E3F86">
      <w:pPr>
        <w:pStyle w:val="a5"/>
        <w:spacing w:after="0" w:line="360" w:lineRule="auto"/>
        <w:ind w:left="0" w:firstLine="709"/>
        <w:jc w:val="both"/>
        <w:rPr>
          <w:sz w:val="28"/>
          <w:szCs w:val="28"/>
        </w:rPr>
      </w:pPr>
      <w:r w:rsidRPr="003E3F86">
        <w:rPr>
          <w:sz w:val="28"/>
          <w:szCs w:val="28"/>
        </w:rPr>
        <w:t>На пленарном заседании судьи тайным голосованием большинством от общего числа судей избирают из своего состава в индивидуальном порядке сроком на 3 года Председателя, заместителя Председателя и судью – секретаря Конституционного Суда.</w:t>
      </w:r>
    </w:p>
    <w:p w:rsidR="006416B5" w:rsidRPr="003E3F86" w:rsidRDefault="006416B5" w:rsidP="003E3F86">
      <w:pPr>
        <w:pStyle w:val="a5"/>
        <w:spacing w:after="0" w:line="360" w:lineRule="auto"/>
        <w:ind w:left="0" w:firstLine="709"/>
        <w:jc w:val="both"/>
        <w:rPr>
          <w:sz w:val="28"/>
          <w:szCs w:val="28"/>
        </w:rPr>
      </w:pPr>
      <w:r w:rsidRPr="003E3F86">
        <w:rPr>
          <w:sz w:val="28"/>
          <w:szCs w:val="28"/>
        </w:rPr>
        <w:t>По вопросам своей внутренней деятельности Конституционный Суд принимает Регламент Конституционного Суда Российской Федерации. В этом документе устанавливаются: порядок определения персонального состава палат, порядок распределения дел между ними; порядок определения очередности рассмотрения дел в пленарных заседаниях; особенности делопроизводства и т.д.</w:t>
      </w:r>
    </w:p>
    <w:p w:rsidR="006416B5" w:rsidRPr="003E3F86" w:rsidRDefault="006416B5" w:rsidP="003E3F86">
      <w:pPr>
        <w:pStyle w:val="a5"/>
        <w:spacing w:after="0" w:line="360" w:lineRule="auto"/>
        <w:ind w:left="0" w:firstLine="709"/>
        <w:jc w:val="both"/>
        <w:rPr>
          <w:sz w:val="28"/>
          <w:szCs w:val="28"/>
        </w:rPr>
      </w:pPr>
      <w:r w:rsidRPr="003E3F86">
        <w:rPr>
          <w:sz w:val="28"/>
          <w:szCs w:val="28"/>
        </w:rPr>
        <w:t>Второй раздел Закона о Конституционном Суде закрепляет порядок предварительного рассмотрения обращений, основания для отказа в принятии обращения к рассмотрению; общие процедурные правила рассмотрения дел в Конституционном Суде, права и обязанности сторон и их представителей и т.д.</w:t>
      </w:r>
    </w:p>
    <w:p w:rsidR="006416B5" w:rsidRPr="003E3F86" w:rsidRDefault="006416B5" w:rsidP="003E3F86">
      <w:pPr>
        <w:pStyle w:val="a5"/>
        <w:spacing w:after="0" w:line="360" w:lineRule="auto"/>
        <w:ind w:left="0" w:firstLine="709"/>
        <w:jc w:val="both"/>
        <w:rPr>
          <w:sz w:val="28"/>
          <w:szCs w:val="28"/>
        </w:rPr>
      </w:pPr>
      <w:r w:rsidRPr="003E3F86">
        <w:rPr>
          <w:sz w:val="28"/>
          <w:szCs w:val="28"/>
        </w:rPr>
        <w:t>Решения, принятые как в пленарном заседании суда, так и в заседаниях палат, являются решениями Конституционного Суда. Решение принимается открытым голосованием путем поименного опроса судей. Председательствующий во всех случаях голосует последним. Решение считается принятым, если за него проголосовало большинство участвовавших в голосовании судей, если иное не предусмотрено Законом. Судьи не вправе воздержаться от голосования или уклониться от голосования.</w:t>
      </w:r>
    </w:p>
    <w:p w:rsidR="006416B5" w:rsidRPr="003E3F86" w:rsidRDefault="006416B5" w:rsidP="003E3F86">
      <w:pPr>
        <w:pStyle w:val="a5"/>
        <w:spacing w:after="0" w:line="360" w:lineRule="auto"/>
        <w:ind w:left="0" w:firstLine="709"/>
        <w:jc w:val="both"/>
        <w:rPr>
          <w:sz w:val="28"/>
          <w:szCs w:val="28"/>
        </w:rPr>
      </w:pPr>
      <w:r w:rsidRPr="003E3F86">
        <w:rPr>
          <w:sz w:val="28"/>
          <w:szCs w:val="28"/>
        </w:rPr>
        <w:t xml:space="preserve">В процессе рассмотрения принципиально различных видов   дел с использованием различных процедур конституционная юстиция осуществляет следующие задачи, соответствующие ее природе: </w:t>
      </w:r>
    </w:p>
    <w:p w:rsidR="006416B5" w:rsidRPr="003E3F86" w:rsidRDefault="006416B5" w:rsidP="003E3F86">
      <w:pPr>
        <w:pStyle w:val="a5"/>
        <w:spacing w:after="0" w:line="360" w:lineRule="auto"/>
        <w:ind w:left="0" w:firstLine="709"/>
        <w:jc w:val="both"/>
        <w:rPr>
          <w:sz w:val="28"/>
          <w:szCs w:val="28"/>
        </w:rPr>
      </w:pPr>
      <w:r w:rsidRPr="003E3F86">
        <w:rPr>
          <w:sz w:val="28"/>
          <w:szCs w:val="28"/>
        </w:rPr>
        <w:t>1. Разрешает дела в соответствии Конституции Российской Федерации:</w:t>
      </w:r>
    </w:p>
    <w:p w:rsidR="006416B5" w:rsidRPr="003E3F86" w:rsidRDefault="006416B5" w:rsidP="003E3F86">
      <w:pPr>
        <w:pStyle w:val="a5"/>
        <w:spacing w:after="0" w:line="360" w:lineRule="auto"/>
        <w:ind w:left="0" w:firstLine="709"/>
        <w:jc w:val="both"/>
        <w:rPr>
          <w:sz w:val="28"/>
          <w:szCs w:val="28"/>
        </w:rPr>
      </w:pPr>
      <w:r w:rsidRPr="003E3F86">
        <w:rPr>
          <w:sz w:val="28"/>
          <w:szCs w:val="28"/>
        </w:rPr>
        <w:t>а) федеральных законов, нормативных актов Президента Российской Федерации, Совета Федерации, Государственной Думы, Правительства Российской Федерации;</w:t>
      </w:r>
    </w:p>
    <w:p w:rsidR="006416B5" w:rsidRPr="003E3F86" w:rsidRDefault="006416B5" w:rsidP="003E3F86">
      <w:pPr>
        <w:pStyle w:val="a5"/>
        <w:spacing w:after="0" w:line="360" w:lineRule="auto"/>
        <w:ind w:left="0" w:firstLine="709"/>
        <w:jc w:val="both"/>
        <w:rPr>
          <w:sz w:val="28"/>
          <w:szCs w:val="28"/>
        </w:rPr>
      </w:pPr>
      <w:r w:rsidRPr="003E3F86">
        <w:rPr>
          <w:sz w:val="28"/>
          <w:szCs w:val="28"/>
        </w:rPr>
        <w:t>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ее субъектов;</w:t>
      </w:r>
    </w:p>
    <w:p w:rsidR="006416B5" w:rsidRPr="003E3F86" w:rsidRDefault="006416B5" w:rsidP="003E3F86">
      <w:pPr>
        <w:pStyle w:val="a5"/>
        <w:spacing w:after="0" w:line="360" w:lineRule="auto"/>
        <w:ind w:left="0" w:firstLine="709"/>
        <w:jc w:val="both"/>
        <w:rPr>
          <w:sz w:val="28"/>
          <w:szCs w:val="28"/>
        </w:rPr>
      </w:pPr>
      <w:r w:rsidRPr="003E3F86">
        <w:rPr>
          <w:sz w:val="28"/>
          <w:szCs w:val="28"/>
        </w:rPr>
        <w:t>в) договоров между органами государственной власти Российской Федерации и органами субъектов федерации, договоров между органами государственной власти субъектов Российской Федерации;</w:t>
      </w:r>
    </w:p>
    <w:p w:rsidR="006416B5" w:rsidRPr="003E3F86" w:rsidRDefault="006416B5" w:rsidP="003E3F86">
      <w:pPr>
        <w:pStyle w:val="a5"/>
        <w:spacing w:after="0" w:line="360" w:lineRule="auto"/>
        <w:ind w:left="0" w:firstLine="709"/>
        <w:jc w:val="both"/>
        <w:rPr>
          <w:sz w:val="28"/>
          <w:szCs w:val="28"/>
        </w:rPr>
      </w:pPr>
      <w:r w:rsidRPr="003E3F86">
        <w:rPr>
          <w:sz w:val="28"/>
          <w:szCs w:val="28"/>
        </w:rPr>
        <w:t>г) Не вступивших в силу международных договоров Российской Федерации.</w:t>
      </w:r>
    </w:p>
    <w:p w:rsidR="006416B5" w:rsidRPr="003E3F86" w:rsidRDefault="006416B5" w:rsidP="003E3F86">
      <w:pPr>
        <w:pStyle w:val="a5"/>
        <w:spacing w:after="0" w:line="360" w:lineRule="auto"/>
        <w:ind w:left="0" w:firstLine="709"/>
        <w:jc w:val="both"/>
        <w:rPr>
          <w:sz w:val="28"/>
          <w:szCs w:val="28"/>
        </w:rPr>
      </w:pPr>
      <w:r w:rsidRPr="003E3F86">
        <w:rPr>
          <w:sz w:val="28"/>
          <w:szCs w:val="28"/>
        </w:rPr>
        <w:t>2. Разрешает споры о компетенции:</w:t>
      </w:r>
    </w:p>
    <w:p w:rsidR="006416B5" w:rsidRPr="003E3F86" w:rsidRDefault="006416B5" w:rsidP="003E3F86">
      <w:pPr>
        <w:pStyle w:val="a5"/>
        <w:spacing w:after="0" w:line="360" w:lineRule="auto"/>
        <w:ind w:left="0" w:firstLine="709"/>
        <w:jc w:val="both"/>
        <w:rPr>
          <w:sz w:val="28"/>
          <w:szCs w:val="28"/>
        </w:rPr>
      </w:pPr>
      <w:r w:rsidRPr="003E3F86">
        <w:rPr>
          <w:sz w:val="28"/>
          <w:szCs w:val="28"/>
        </w:rPr>
        <w:t>а) между федеральными органами государственной власти;</w:t>
      </w:r>
    </w:p>
    <w:p w:rsidR="006416B5" w:rsidRPr="003E3F86" w:rsidRDefault="006416B5" w:rsidP="003E3F86">
      <w:pPr>
        <w:pStyle w:val="a5"/>
        <w:spacing w:after="0" w:line="360" w:lineRule="auto"/>
        <w:ind w:left="0" w:firstLine="709"/>
        <w:jc w:val="both"/>
        <w:rPr>
          <w:sz w:val="28"/>
          <w:szCs w:val="28"/>
        </w:rPr>
      </w:pPr>
      <w:r w:rsidRPr="003E3F86">
        <w:rPr>
          <w:sz w:val="28"/>
          <w:szCs w:val="28"/>
        </w:rPr>
        <w:t>б) между органами государственной власти федерации и субъектов;</w:t>
      </w:r>
    </w:p>
    <w:p w:rsidR="006416B5" w:rsidRPr="003E3F86" w:rsidRDefault="006416B5" w:rsidP="003E3F86">
      <w:pPr>
        <w:pStyle w:val="a5"/>
        <w:spacing w:after="0" w:line="360" w:lineRule="auto"/>
        <w:ind w:left="0" w:firstLine="709"/>
        <w:jc w:val="both"/>
        <w:rPr>
          <w:sz w:val="28"/>
          <w:szCs w:val="28"/>
        </w:rPr>
      </w:pPr>
      <w:r w:rsidRPr="003E3F86">
        <w:rPr>
          <w:sz w:val="28"/>
          <w:szCs w:val="28"/>
        </w:rPr>
        <w:t>в) между высшими государственными органами субъектов Российской Федерации.</w:t>
      </w:r>
    </w:p>
    <w:p w:rsidR="006416B5" w:rsidRPr="003E3F86" w:rsidRDefault="006416B5" w:rsidP="003E3F86">
      <w:pPr>
        <w:pStyle w:val="a5"/>
        <w:spacing w:after="0" w:line="360" w:lineRule="auto"/>
        <w:ind w:left="0" w:firstLine="709"/>
        <w:jc w:val="both"/>
        <w:rPr>
          <w:sz w:val="28"/>
          <w:szCs w:val="28"/>
        </w:rPr>
      </w:pPr>
      <w:r w:rsidRPr="003E3F86">
        <w:rPr>
          <w:sz w:val="28"/>
          <w:szCs w:val="28"/>
        </w:rPr>
        <w:t>3. По жалобам на нарушение конституционных прав и свобод граждан и по запросам судов проверяет конституционность закона, примененного или надлежащего применению в конкретном деле.</w:t>
      </w:r>
    </w:p>
    <w:p w:rsidR="006416B5" w:rsidRPr="003E3F86" w:rsidRDefault="006416B5" w:rsidP="003E3F86">
      <w:pPr>
        <w:pStyle w:val="a5"/>
        <w:spacing w:after="0" w:line="360" w:lineRule="auto"/>
        <w:ind w:left="0" w:firstLine="709"/>
        <w:jc w:val="both"/>
        <w:rPr>
          <w:sz w:val="28"/>
          <w:szCs w:val="28"/>
        </w:rPr>
      </w:pPr>
      <w:r w:rsidRPr="003E3F86">
        <w:rPr>
          <w:sz w:val="28"/>
          <w:szCs w:val="28"/>
        </w:rPr>
        <w:t>4. Дает толкование Конституции Российской Федерации.</w:t>
      </w:r>
    </w:p>
    <w:p w:rsidR="006416B5" w:rsidRPr="003E3F86" w:rsidRDefault="006416B5" w:rsidP="003E3F86">
      <w:pPr>
        <w:pStyle w:val="a5"/>
        <w:spacing w:after="0" w:line="360" w:lineRule="auto"/>
        <w:ind w:left="0" w:firstLine="709"/>
        <w:jc w:val="both"/>
        <w:rPr>
          <w:sz w:val="28"/>
          <w:szCs w:val="28"/>
        </w:rPr>
      </w:pPr>
      <w:r w:rsidRPr="003E3F86">
        <w:rPr>
          <w:sz w:val="28"/>
          <w:szCs w:val="28"/>
        </w:rPr>
        <w:t>5. Дает заключение о соблюдении установленного порядка выдвижения обвинения Президента в государственной измене или совершении иного тяжкого преступления.</w:t>
      </w:r>
    </w:p>
    <w:p w:rsidR="006416B5" w:rsidRPr="003E3F86" w:rsidRDefault="006416B5" w:rsidP="003E3F86">
      <w:pPr>
        <w:pStyle w:val="a5"/>
        <w:spacing w:after="0" w:line="360" w:lineRule="auto"/>
        <w:ind w:left="0" w:firstLine="709"/>
        <w:jc w:val="both"/>
        <w:rPr>
          <w:sz w:val="28"/>
          <w:szCs w:val="28"/>
        </w:rPr>
      </w:pPr>
      <w:r w:rsidRPr="003E3F86">
        <w:rPr>
          <w:sz w:val="28"/>
          <w:szCs w:val="28"/>
        </w:rPr>
        <w:t>6. Выступает с законодательной инициативой по вопросам своего ведения.</w:t>
      </w:r>
    </w:p>
    <w:p w:rsidR="006416B5" w:rsidRPr="003E3F86" w:rsidRDefault="006416B5" w:rsidP="003E3F86">
      <w:pPr>
        <w:pStyle w:val="a5"/>
        <w:spacing w:after="0" w:line="360" w:lineRule="auto"/>
        <w:ind w:left="0" w:firstLine="709"/>
        <w:jc w:val="both"/>
        <w:rPr>
          <w:sz w:val="28"/>
          <w:szCs w:val="28"/>
        </w:rPr>
      </w:pPr>
      <w:r w:rsidRPr="003E3F86">
        <w:rPr>
          <w:sz w:val="28"/>
          <w:szCs w:val="28"/>
        </w:rPr>
        <w:t>7. Осуществляет иные полномочия, представленные Конституцией, федеративным договором, федеральными конституционными законами.</w:t>
      </w:r>
    </w:p>
    <w:p w:rsidR="00212821" w:rsidRPr="003E3F86" w:rsidRDefault="006416B5" w:rsidP="00937B68">
      <w:pPr>
        <w:spacing w:line="360" w:lineRule="auto"/>
        <w:jc w:val="both"/>
        <w:rPr>
          <w:sz w:val="28"/>
          <w:szCs w:val="28"/>
        </w:rPr>
      </w:pPr>
      <w:r w:rsidRPr="003E3F86">
        <w:rPr>
          <w:sz w:val="28"/>
          <w:szCs w:val="28"/>
        </w:rPr>
        <w:t xml:space="preserve">  </w:t>
      </w:r>
      <w:r w:rsidR="00212821" w:rsidRPr="003E3F86">
        <w:rPr>
          <w:sz w:val="28"/>
          <w:szCs w:val="28"/>
        </w:rPr>
        <w:t xml:space="preserve">            Конституционный Суд РФ издает "Вестник Конституционного Суда РФ", в котором публикуются решения, принимаемые этим Судом, особые мнения судей, высказанные при вынесении решений по конкретным делам, и иные материалы.</w:t>
      </w:r>
    </w:p>
    <w:p w:rsidR="006416B5" w:rsidRPr="003E3F86" w:rsidRDefault="006416B5" w:rsidP="003E3F86">
      <w:pPr>
        <w:pStyle w:val="a5"/>
        <w:spacing w:after="0" w:line="360" w:lineRule="auto"/>
        <w:ind w:left="0" w:firstLine="709"/>
        <w:jc w:val="both"/>
        <w:rPr>
          <w:sz w:val="28"/>
          <w:szCs w:val="28"/>
        </w:rPr>
      </w:pPr>
    </w:p>
    <w:p w:rsidR="008D1EAF" w:rsidRPr="0092198C" w:rsidRDefault="0092198C" w:rsidP="0092198C">
      <w:pPr>
        <w:pStyle w:val="3"/>
        <w:spacing w:before="0" w:after="0" w:line="360" w:lineRule="auto"/>
        <w:ind w:firstLine="709"/>
        <w:jc w:val="center"/>
        <w:rPr>
          <w:rFonts w:ascii="Times New Roman" w:hAnsi="Times New Roman"/>
          <w:b/>
          <w:sz w:val="32"/>
          <w:szCs w:val="32"/>
        </w:rPr>
      </w:pPr>
      <w:bookmarkStart w:id="1" w:name="_Toc448074413"/>
      <w:bookmarkStart w:id="2" w:name="_Toc500271664"/>
      <w:r w:rsidRPr="0092198C">
        <w:rPr>
          <w:rFonts w:ascii="Times New Roman" w:hAnsi="Times New Roman"/>
          <w:b/>
          <w:sz w:val="32"/>
          <w:szCs w:val="32"/>
        </w:rPr>
        <w:t>2.2</w:t>
      </w:r>
      <w:r>
        <w:rPr>
          <w:rFonts w:ascii="Times New Roman" w:hAnsi="Times New Roman"/>
          <w:b/>
          <w:sz w:val="32"/>
          <w:szCs w:val="32"/>
        </w:rPr>
        <w:t>.</w:t>
      </w:r>
      <w:r w:rsidR="008D1EAF" w:rsidRPr="0092198C">
        <w:rPr>
          <w:rFonts w:ascii="Times New Roman" w:hAnsi="Times New Roman"/>
          <w:b/>
          <w:sz w:val="32"/>
          <w:szCs w:val="32"/>
        </w:rPr>
        <w:t xml:space="preserve"> Высший арбитражный суд Российской Федерации</w:t>
      </w:r>
      <w:bookmarkEnd w:id="1"/>
      <w:bookmarkEnd w:id="2"/>
    </w:p>
    <w:p w:rsidR="005B7AB7" w:rsidRDefault="005B7AB7" w:rsidP="005B7AB7">
      <w:pPr>
        <w:pStyle w:val="a5"/>
        <w:spacing w:after="0" w:line="360" w:lineRule="auto"/>
        <w:ind w:left="0"/>
        <w:jc w:val="both"/>
        <w:rPr>
          <w:b/>
          <w:bCs/>
          <w:sz w:val="28"/>
          <w:szCs w:val="28"/>
        </w:rPr>
      </w:pPr>
    </w:p>
    <w:p w:rsidR="008D1EAF" w:rsidRPr="003E3F86" w:rsidRDefault="008D1EAF" w:rsidP="005B7AB7">
      <w:pPr>
        <w:pStyle w:val="a5"/>
        <w:spacing w:after="0" w:line="360" w:lineRule="auto"/>
        <w:ind w:left="0" w:firstLine="708"/>
        <w:jc w:val="both"/>
        <w:rPr>
          <w:sz w:val="28"/>
          <w:szCs w:val="28"/>
        </w:rPr>
      </w:pPr>
      <w:r w:rsidRPr="0092198C">
        <w:rPr>
          <w:bCs/>
          <w:sz w:val="28"/>
          <w:szCs w:val="28"/>
        </w:rPr>
        <w:t>Высший Арбитражный Суд Российской Федерации</w:t>
      </w:r>
      <w:r w:rsidRPr="003E3F86">
        <w:rPr>
          <w:sz w:val="28"/>
          <w:szCs w:val="28"/>
        </w:rPr>
        <w:t xml:space="preserve"> является высшим экономическим судебным органом и осуществляет надзор за судебной деятельностью арбитражных судов РФ. ВАС РФ является также организационным центром  системы арбитражных судов.</w:t>
      </w:r>
    </w:p>
    <w:p w:rsidR="008D1EAF" w:rsidRPr="003E3F86" w:rsidRDefault="008D1EAF" w:rsidP="003E3F86">
      <w:pPr>
        <w:pStyle w:val="a5"/>
        <w:spacing w:after="0" w:line="360" w:lineRule="auto"/>
        <w:ind w:left="0" w:firstLine="709"/>
        <w:jc w:val="both"/>
        <w:rPr>
          <w:sz w:val="28"/>
          <w:szCs w:val="28"/>
        </w:rPr>
      </w:pPr>
      <w:r w:rsidRPr="003E3F86">
        <w:rPr>
          <w:sz w:val="28"/>
          <w:szCs w:val="28"/>
        </w:rPr>
        <w:t>Функцию, компетенцию и полномочия Высшего Арбитражного суда Российской Федерации можно разделить на несколько групп.</w:t>
      </w:r>
    </w:p>
    <w:p w:rsidR="008D1EAF" w:rsidRPr="003E3F86" w:rsidRDefault="008D1EAF" w:rsidP="003E3F86">
      <w:pPr>
        <w:pStyle w:val="a5"/>
        <w:spacing w:after="0" w:line="360" w:lineRule="auto"/>
        <w:ind w:left="0" w:firstLine="709"/>
        <w:jc w:val="both"/>
        <w:rPr>
          <w:sz w:val="28"/>
          <w:szCs w:val="28"/>
        </w:rPr>
      </w:pPr>
      <w:r w:rsidRPr="003E3F86">
        <w:rPr>
          <w:sz w:val="28"/>
          <w:szCs w:val="28"/>
        </w:rPr>
        <w:t>Прежде всего, это судебный орган первой инстанции. В этом качестве он рассматривает лишь две группы дел:</w:t>
      </w:r>
    </w:p>
    <w:p w:rsidR="008D1EAF" w:rsidRPr="003E3F86" w:rsidRDefault="008D1EAF" w:rsidP="003E3F86">
      <w:pPr>
        <w:pStyle w:val="a5"/>
        <w:spacing w:after="0" w:line="360" w:lineRule="auto"/>
        <w:ind w:left="0" w:firstLine="709"/>
        <w:jc w:val="both"/>
        <w:rPr>
          <w:sz w:val="28"/>
          <w:szCs w:val="28"/>
        </w:rPr>
      </w:pPr>
      <w:r w:rsidRPr="003E3F86">
        <w:rPr>
          <w:sz w:val="28"/>
          <w:szCs w:val="28"/>
        </w:rPr>
        <w:t>а) дела о признании недействительными (полностью или частично) ненормативных актов Президента РФ, Совета Федерации и Государственной Думы, Федерального Собрания РФ, Правительства РФ, не соответствующих закону и нарушающих права и законные интересы организаций и граждан;</w:t>
      </w:r>
    </w:p>
    <w:p w:rsidR="008D1EAF" w:rsidRPr="003E3F86" w:rsidRDefault="008D1EAF" w:rsidP="003E3F86">
      <w:pPr>
        <w:pStyle w:val="a5"/>
        <w:spacing w:after="0" w:line="360" w:lineRule="auto"/>
        <w:ind w:left="0" w:firstLine="709"/>
        <w:jc w:val="both"/>
        <w:rPr>
          <w:sz w:val="28"/>
          <w:szCs w:val="28"/>
        </w:rPr>
      </w:pPr>
      <w:r w:rsidRPr="003E3F86">
        <w:rPr>
          <w:sz w:val="28"/>
          <w:szCs w:val="28"/>
        </w:rPr>
        <w:t>б) экономические споры между Российской Федерацией и ее субъектами, а также между субъектами Федерации. Кроме того, он рассматривает по вновь открывшимся  обстоятельствам принятые им и вступившие в законную силу судебные акты. До сих пор Высший Арбитражный Суд Российской Федерации ни одного дела по первой инстанции не рассматривал.</w:t>
      </w:r>
    </w:p>
    <w:p w:rsidR="008D1EAF" w:rsidRPr="003E3F86" w:rsidRDefault="008D1EAF" w:rsidP="003E3F86">
      <w:pPr>
        <w:pStyle w:val="a5"/>
        <w:spacing w:after="0" w:line="360" w:lineRule="auto"/>
        <w:ind w:left="0" w:firstLine="709"/>
        <w:jc w:val="both"/>
        <w:rPr>
          <w:sz w:val="28"/>
          <w:szCs w:val="28"/>
        </w:rPr>
      </w:pPr>
      <w:r w:rsidRPr="003E3F86">
        <w:rPr>
          <w:sz w:val="28"/>
          <w:szCs w:val="28"/>
        </w:rPr>
        <w:t xml:space="preserve">Далее, это </w:t>
      </w:r>
      <w:r w:rsidRPr="003E3F86">
        <w:rPr>
          <w:sz w:val="28"/>
          <w:szCs w:val="28"/>
          <w:u w:val="single"/>
        </w:rPr>
        <w:t>судебный орган надзорной инстанции</w:t>
      </w:r>
      <w:r w:rsidRPr="003E3F86">
        <w:rPr>
          <w:sz w:val="28"/>
          <w:szCs w:val="28"/>
        </w:rPr>
        <w:t>, единственный в системе арбитражных судов страны. Он рассматривает дела в порядке надзора по протестам на вступившие в законную силу судебные акты арбитражных судов России.</w:t>
      </w:r>
    </w:p>
    <w:p w:rsidR="008D1EAF" w:rsidRPr="003E3F86" w:rsidRDefault="008D1EAF" w:rsidP="003E3F86">
      <w:pPr>
        <w:pStyle w:val="a5"/>
        <w:spacing w:after="0" w:line="360" w:lineRule="auto"/>
        <w:ind w:left="0" w:firstLine="709"/>
        <w:jc w:val="both"/>
        <w:rPr>
          <w:sz w:val="28"/>
          <w:szCs w:val="28"/>
        </w:rPr>
      </w:pPr>
      <w:r w:rsidRPr="003E3F86">
        <w:rPr>
          <w:sz w:val="28"/>
          <w:szCs w:val="28"/>
        </w:rPr>
        <w:t>Кроме того, это аналитический центр системы. Он изучает и обобщает практику применения арбитражными судами законов и иных нормативных правовых актов, регулирующих отношения в сфере предпринимательской и иной экономической деятельности, дает разъяснения по вопросам судебной практики, а также разрабатывает предложения по совершенствованию законов и иных нормативных актов, регулирующих отношения в сфере предпринимательской и иной экономической деятельности.</w:t>
      </w:r>
    </w:p>
    <w:p w:rsidR="005B7AB7" w:rsidRDefault="008D1EAF" w:rsidP="003E3F86">
      <w:pPr>
        <w:pStyle w:val="a5"/>
        <w:spacing w:after="0" w:line="360" w:lineRule="auto"/>
        <w:ind w:left="0" w:firstLine="709"/>
        <w:jc w:val="both"/>
        <w:rPr>
          <w:sz w:val="28"/>
          <w:szCs w:val="28"/>
        </w:rPr>
      </w:pPr>
      <w:r w:rsidRPr="003E3F86">
        <w:rPr>
          <w:sz w:val="28"/>
          <w:szCs w:val="28"/>
        </w:rPr>
        <w:t xml:space="preserve">Наконец, это организационный центр системы: ведет судебную статистику и организует работу по ее ведению в арбитражных судах; решает в пределах своей компетенции вопросы, вытекающие из международных договоров России (прежде всего, в части отношений с высшими хозяйственными и арбитражными судами Содружества Независимых Государств); осуществляет меры по созданию условий для судебной деятельности арбитражных судов, в том числе по их правовому, организационному, материально-техническому и иным видам обеспечения, среди которых финансирование судов - своевременное и в полном объеме занимает далеко не последнее место. </w:t>
      </w:r>
    </w:p>
    <w:p w:rsidR="008D1EAF" w:rsidRPr="003E3F86" w:rsidRDefault="008D1EAF" w:rsidP="003E3F86">
      <w:pPr>
        <w:pStyle w:val="a5"/>
        <w:spacing w:after="0" w:line="360" w:lineRule="auto"/>
        <w:ind w:left="0" w:firstLine="709"/>
        <w:jc w:val="both"/>
        <w:rPr>
          <w:sz w:val="28"/>
          <w:szCs w:val="28"/>
        </w:rPr>
      </w:pPr>
      <w:r w:rsidRPr="003E3F86">
        <w:rPr>
          <w:sz w:val="28"/>
          <w:szCs w:val="28"/>
        </w:rPr>
        <w:t xml:space="preserve">Структура Высшего Арбитражного Суда Российской Федерации в настоящее время состоит из: </w:t>
      </w:r>
    </w:p>
    <w:p w:rsidR="008D1EAF" w:rsidRPr="003E3F86" w:rsidRDefault="008D1EAF" w:rsidP="003E3F86">
      <w:pPr>
        <w:pStyle w:val="a5"/>
        <w:numPr>
          <w:ilvl w:val="0"/>
          <w:numId w:val="12"/>
        </w:numPr>
        <w:tabs>
          <w:tab w:val="left" w:pos="-1276"/>
        </w:tabs>
        <w:spacing w:after="0" w:line="360" w:lineRule="auto"/>
        <w:ind w:left="0" w:firstLine="709"/>
        <w:jc w:val="both"/>
        <w:rPr>
          <w:sz w:val="28"/>
          <w:szCs w:val="28"/>
        </w:rPr>
      </w:pPr>
      <w:r w:rsidRPr="003E3F86">
        <w:rPr>
          <w:sz w:val="28"/>
          <w:szCs w:val="28"/>
        </w:rPr>
        <w:t xml:space="preserve">Пленума; </w:t>
      </w:r>
    </w:p>
    <w:p w:rsidR="008D1EAF" w:rsidRPr="003E3F86" w:rsidRDefault="008D1EAF" w:rsidP="003E3F86">
      <w:pPr>
        <w:pStyle w:val="a5"/>
        <w:numPr>
          <w:ilvl w:val="0"/>
          <w:numId w:val="12"/>
        </w:numPr>
        <w:tabs>
          <w:tab w:val="left" w:pos="-1276"/>
        </w:tabs>
        <w:spacing w:after="0" w:line="360" w:lineRule="auto"/>
        <w:ind w:left="0" w:firstLine="709"/>
        <w:jc w:val="both"/>
        <w:rPr>
          <w:sz w:val="28"/>
          <w:szCs w:val="28"/>
        </w:rPr>
      </w:pPr>
      <w:r w:rsidRPr="003E3F86">
        <w:rPr>
          <w:sz w:val="28"/>
          <w:szCs w:val="28"/>
        </w:rPr>
        <w:t>Президиума;</w:t>
      </w:r>
    </w:p>
    <w:p w:rsidR="008D1EAF" w:rsidRPr="003E3F86" w:rsidRDefault="008D1EAF" w:rsidP="003E3F86">
      <w:pPr>
        <w:pStyle w:val="a5"/>
        <w:numPr>
          <w:ilvl w:val="0"/>
          <w:numId w:val="12"/>
        </w:numPr>
        <w:tabs>
          <w:tab w:val="left" w:pos="-1276"/>
        </w:tabs>
        <w:spacing w:after="0" w:line="360" w:lineRule="auto"/>
        <w:ind w:left="0" w:firstLine="709"/>
        <w:jc w:val="both"/>
        <w:rPr>
          <w:sz w:val="28"/>
          <w:szCs w:val="28"/>
        </w:rPr>
      </w:pPr>
      <w:r w:rsidRPr="003E3F86">
        <w:rPr>
          <w:sz w:val="28"/>
          <w:szCs w:val="28"/>
        </w:rPr>
        <w:t xml:space="preserve">судебной коллегии по рассмотрению споров, возникающих из гражданских и иных правоотношений; </w:t>
      </w:r>
    </w:p>
    <w:p w:rsidR="008D1EAF" w:rsidRPr="003E3F86" w:rsidRDefault="008D1EAF" w:rsidP="003E3F86">
      <w:pPr>
        <w:pStyle w:val="a5"/>
        <w:numPr>
          <w:ilvl w:val="0"/>
          <w:numId w:val="12"/>
        </w:numPr>
        <w:tabs>
          <w:tab w:val="left" w:pos="-1276"/>
        </w:tabs>
        <w:spacing w:after="0" w:line="360" w:lineRule="auto"/>
        <w:ind w:left="0" w:firstLine="709"/>
        <w:jc w:val="both"/>
        <w:rPr>
          <w:sz w:val="28"/>
          <w:szCs w:val="28"/>
        </w:rPr>
      </w:pPr>
      <w:r w:rsidRPr="003E3F86">
        <w:rPr>
          <w:sz w:val="28"/>
          <w:szCs w:val="28"/>
        </w:rPr>
        <w:t xml:space="preserve">судебной коллегии по рассмотрению споров, вытекающих из административных правоотношений. </w:t>
      </w:r>
    </w:p>
    <w:p w:rsidR="008D1EAF" w:rsidRPr="003E3F86" w:rsidRDefault="008D1EAF" w:rsidP="003E3F86">
      <w:pPr>
        <w:pStyle w:val="a5"/>
        <w:spacing w:after="0" w:line="360" w:lineRule="auto"/>
        <w:ind w:left="0" w:firstLine="709"/>
        <w:jc w:val="both"/>
        <w:rPr>
          <w:sz w:val="28"/>
          <w:szCs w:val="28"/>
        </w:rPr>
      </w:pPr>
      <w:r w:rsidRPr="003E3F86">
        <w:rPr>
          <w:sz w:val="28"/>
          <w:szCs w:val="28"/>
        </w:rPr>
        <w:t>Каждая из названных структур Высшего Арбитражного Суда Российской Федерации действует на базе четко очерченных федеральным конституционным законом правомочий.</w:t>
      </w:r>
    </w:p>
    <w:p w:rsidR="008D1EAF" w:rsidRPr="003E3F86" w:rsidRDefault="008D1EAF" w:rsidP="003E3F86">
      <w:pPr>
        <w:pStyle w:val="a5"/>
        <w:spacing w:after="0" w:line="360" w:lineRule="auto"/>
        <w:ind w:left="0" w:firstLine="709"/>
        <w:jc w:val="both"/>
        <w:rPr>
          <w:sz w:val="28"/>
          <w:szCs w:val="28"/>
        </w:rPr>
      </w:pPr>
      <w:r w:rsidRPr="003E3F86">
        <w:rPr>
          <w:sz w:val="28"/>
          <w:szCs w:val="28"/>
        </w:rPr>
        <w:t xml:space="preserve">Так, Пленум Высшего Арбитражного Суда Российской Федерации ныне решает важнейшие вопросы деятельности арбитражных судов, действует в составе Председателя Высшего Арбитражного Суда Российской Федерации, его заместителей и судей Высшего Арбитражного Суда Российской Федерации. </w:t>
      </w:r>
    </w:p>
    <w:p w:rsidR="008D1EAF" w:rsidRPr="003E3F86" w:rsidRDefault="008D1EAF" w:rsidP="003E3F86">
      <w:pPr>
        <w:pStyle w:val="a5"/>
        <w:spacing w:after="0" w:line="360" w:lineRule="auto"/>
        <w:ind w:left="0" w:firstLine="709"/>
        <w:jc w:val="both"/>
        <w:rPr>
          <w:sz w:val="28"/>
          <w:szCs w:val="28"/>
        </w:rPr>
      </w:pPr>
      <w:r w:rsidRPr="003E3F86">
        <w:rPr>
          <w:sz w:val="28"/>
          <w:szCs w:val="28"/>
        </w:rPr>
        <w:t xml:space="preserve">Установлено, что он, в частности: </w:t>
      </w:r>
    </w:p>
    <w:p w:rsidR="008D1EAF" w:rsidRPr="003E3F86" w:rsidRDefault="005B7AB7" w:rsidP="003E3F86">
      <w:pPr>
        <w:pStyle w:val="a5"/>
        <w:spacing w:after="0" w:line="360" w:lineRule="auto"/>
        <w:ind w:left="0" w:firstLine="709"/>
        <w:jc w:val="both"/>
        <w:rPr>
          <w:sz w:val="28"/>
          <w:szCs w:val="28"/>
        </w:rPr>
      </w:pPr>
      <w:r>
        <w:rPr>
          <w:sz w:val="28"/>
          <w:szCs w:val="28"/>
        </w:rPr>
        <w:t>а</w:t>
      </w:r>
      <w:r w:rsidR="008D1EAF" w:rsidRPr="003E3F86">
        <w:rPr>
          <w:sz w:val="28"/>
          <w:szCs w:val="28"/>
        </w:rPr>
        <w:t xml:space="preserve">) утверждает по представлению Председателя Высшего Арбитражного Суда Российской Федерации членов судебных коллегий и председателей судебных составов Высшего Арбитражного Суда Российской Федерации; </w:t>
      </w:r>
    </w:p>
    <w:p w:rsidR="008D1EAF" w:rsidRPr="003E3F86" w:rsidRDefault="005B7AB7" w:rsidP="003E3F86">
      <w:pPr>
        <w:pStyle w:val="a5"/>
        <w:spacing w:after="0" w:line="360" w:lineRule="auto"/>
        <w:ind w:left="0" w:firstLine="709"/>
        <w:jc w:val="both"/>
        <w:rPr>
          <w:sz w:val="28"/>
          <w:szCs w:val="28"/>
        </w:rPr>
      </w:pPr>
      <w:r>
        <w:rPr>
          <w:sz w:val="28"/>
          <w:szCs w:val="28"/>
        </w:rPr>
        <w:t>б</w:t>
      </w:r>
      <w:r w:rsidR="008D1EAF" w:rsidRPr="003E3F86">
        <w:rPr>
          <w:sz w:val="28"/>
          <w:szCs w:val="28"/>
        </w:rPr>
        <w:t xml:space="preserve">) утверждает место постоянного пребывания федеральных арбитражных судов округов; </w:t>
      </w:r>
    </w:p>
    <w:p w:rsidR="008D1EAF" w:rsidRPr="003E3F86" w:rsidRDefault="005B7AB7" w:rsidP="003E3F86">
      <w:pPr>
        <w:pStyle w:val="a5"/>
        <w:spacing w:after="0" w:line="360" w:lineRule="auto"/>
        <w:ind w:left="0" w:firstLine="709"/>
        <w:jc w:val="both"/>
        <w:rPr>
          <w:sz w:val="28"/>
          <w:szCs w:val="28"/>
        </w:rPr>
      </w:pPr>
      <w:r>
        <w:rPr>
          <w:sz w:val="28"/>
          <w:szCs w:val="28"/>
        </w:rPr>
        <w:t>в</w:t>
      </w:r>
      <w:r w:rsidR="008D1EAF" w:rsidRPr="003E3F86">
        <w:rPr>
          <w:sz w:val="28"/>
          <w:szCs w:val="28"/>
        </w:rPr>
        <w:t xml:space="preserve">) утверждает по представлению председателей  арбитражных судов федеральных округов и субъектов Федерации судей, входящих в состав президиумов этих судов; </w:t>
      </w:r>
    </w:p>
    <w:p w:rsidR="008D1EAF" w:rsidRPr="003E3F86" w:rsidRDefault="005B7AB7" w:rsidP="003E3F86">
      <w:pPr>
        <w:pStyle w:val="a5"/>
        <w:spacing w:after="0" w:line="360" w:lineRule="auto"/>
        <w:ind w:left="0" w:firstLine="709"/>
        <w:jc w:val="both"/>
        <w:rPr>
          <w:sz w:val="28"/>
          <w:szCs w:val="28"/>
        </w:rPr>
      </w:pPr>
      <w:r>
        <w:rPr>
          <w:sz w:val="28"/>
          <w:szCs w:val="28"/>
        </w:rPr>
        <w:t>г</w:t>
      </w:r>
      <w:r w:rsidR="008D1EAF" w:rsidRPr="003E3F86">
        <w:rPr>
          <w:sz w:val="28"/>
          <w:szCs w:val="28"/>
        </w:rPr>
        <w:t>) утверждает по представлению Председателя Высшего Арбитражного Суда Российской Федерации регламент арбитражных судов и т.д.</w:t>
      </w:r>
    </w:p>
    <w:p w:rsidR="008D1EAF" w:rsidRPr="003E3F86" w:rsidRDefault="008D1EAF" w:rsidP="003E3F86">
      <w:pPr>
        <w:pStyle w:val="a5"/>
        <w:spacing w:after="0" w:line="360" w:lineRule="auto"/>
        <w:ind w:left="0" w:firstLine="709"/>
        <w:jc w:val="both"/>
        <w:rPr>
          <w:sz w:val="28"/>
          <w:szCs w:val="28"/>
        </w:rPr>
      </w:pPr>
      <w:r w:rsidRPr="003E3F86">
        <w:rPr>
          <w:sz w:val="28"/>
          <w:szCs w:val="28"/>
        </w:rPr>
        <w:t xml:space="preserve">Президиум Высшего Арбитражного суда Российской Федерации действует в составе Председателя Высшего Арбитражного Суда Российской Федерации, его заместителей и председателей судебных составов Высшего Арбитражного Суда Российской Федерации, а по решению Пленума в состав Президиума могут быть введены и судьи  Высшего Арбитражного Суда Российской Федерации. Президиум Высшего Арбитражного Суда Российской Федерации: </w:t>
      </w:r>
    </w:p>
    <w:p w:rsidR="008D1EAF" w:rsidRPr="003E3F86" w:rsidRDefault="008D1EAF" w:rsidP="003E3F86">
      <w:pPr>
        <w:pStyle w:val="a5"/>
        <w:spacing w:after="0" w:line="360" w:lineRule="auto"/>
        <w:ind w:left="0" w:firstLine="709"/>
        <w:jc w:val="both"/>
        <w:rPr>
          <w:sz w:val="28"/>
          <w:szCs w:val="28"/>
        </w:rPr>
      </w:pPr>
      <w:r w:rsidRPr="003E3F86">
        <w:rPr>
          <w:sz w:val="28"/>
          <w:szCs w:val="28"/>
        </w:rPr>
        <w:t xml:space="preserve">а) рассматривает дела в порядке надзора по протестам на вступившие в законную силу судебные акты арбитражных судов в России; </w:t>
      </w:r>
    </w:p>
    <w:p w:rsidR="008D1EAF" w:rsidRPr="003E3F86" w:rsidRDefault="008D1EAF" w:rsidP="003E3F86">
      <w:pPr>
        <w:pStyle w:val="a5"/>
        <w:spacing w:after="0" w:line="360" w:lineRule="auto"/>
        <w:ind w:left="0" w:firstLine="709"/>
        <w:jc w:val="both"/>
        <w:rPr>
          <w:sz w:val="28"/>
          <w:szCs w:val="28"/>
        </w:rPr>
      </w:pPr>
      <w:r w:rsidRPr="003E3F86">
        <w:rPr>
          <w:sz w:val="28"/>
          <w:szCs w:val="28"/>
        </w:rPr>
        <w:t>б) рассматривает отдельные вопросы судебной практики и о результатах рассмотрения информирует арбитражные суды системы. Если Пленум Высшего Арбитражного Суда Российской Федерации проводит свои заседания не реже двух раз в год, то Президиум заседает два раза в неделю.</w:t>
      </w:r>
    </w:p>
    <w:p w:rsidR="008D1EAF" w:rsidRPr="003E3F86" w:rsidRDefault="008D1EAF" w:rsidP="003E3F86">
      <w:pPr>
        <w:pStyle w:val="a5"/>
        <w:spacing w:after="0" w:line="360" w:lineRule="auto"/>
        <w:ind w:left="0" w:firstLine="709"/>
        <w:jc w:val="both"/>
        <w:rPr>
          <w:sz w:val="28"/>
          <w:szCs w:val="28"/>
        </w:rPr>
      </w:pPr>
      <w:r w:rsidRPr="003E3F86">
        <w:rPr>
          <w:sz w:val="28"/>
          <w:szCs w:val="28"/>
        </w:rPr>
        <w:t>Судебные коллегии Высшего Арбитражного Суда Российской Федерации создаются из числа судей Высшего Арбитражного Суда Российской Федерации, возглавляются председателями коллегий, которые по должности являются  заместителями Председателя Высшего Арбитражного Суда Российской Федерации. В их функции входит: рассмотрение дел по первой инстанции, изучение и обобщение судебной практики, разработка предложений по совершенствованию законов и иных нормативных и правовых актов, анализ судебной статистики и т.д. В судебных коллегиях Высшего Арбитражного Суда Российской Федерации образуются судебные составы специализирующиеся на арбитражных делах определенных категорий.</w:t>
      </w:r>
    </w:p>
    <w:p w:rsidR="008D1EAF" w:rsidRPr="003E3F86" w:rsidRDefault="008D1EAF" w:rsidP="003E3F86">
      <w:pPr>
        <w:pStyle w:val="a5"/>
        <w:spacing w:after="0" w:line="360" w:lineRule="auto"/>
        <w:ind w:left="0" w:firstLine="709"/>
        <w:jc w:val="both"/>
        <w:rPr>
          <w:sz w:val="28"/>
          <w:szCs w:val="28"/>
        </w:rPr>
      </w:pPr>
      <w:r w:rsidRPr="003E3F86">
        <w:rPr>
          <w:sz w:val="28"/>
          <w:szCs w:val="28"/>
        </w:rPr>
        <w:t>Одновременно при Высшем Арбитражном Суде Российской Федерации действует Научно-консультативный совет, задачей которого является подготовка научно-обоснованных рекомендаций по вопросам, связанным с формированием практики применения законов по их совершенствованию. Положение об этом Совете, как и его состав, утверждаются Председателем Высшего Арбитражного Суда Российской Федерации.</w:t>
      </w:r>
    </w:p>
    <w:p w:rsidR="0092198C" w:rsidRDefault="0092198C" w:rsidP="003E3F86">
      <w:pPr>
        <w:spacing w:line="360" w:lineRule="auto"/>
        <w:ind w:firstLine="709"/>
        <w:jc w:val="both"/>
        <w:rPr>
          <w:b/>
          <w:bCs/>
          <w:sz w:val="28"/>
          <w:szCs w:val="28"/>
        </w:rPr>
      </w:pPr>
    </w:p>
    <w:p w:rsidR="0092198C" w:rsidRPr="0092198C" w:rsidRDefault="0092198C" w:rsidP="0092198C">
      <w:pPr>
        <w:spacing w:line="360" w:lineRule="auto"/>
        <w:ind w:firstLine="709"/>
        <w:jc w:val="center"/>
        <w:rPr>
          <w:b/>
          <w:bCs/>
          <w:sz w:val="32"/>
          <w:szCs w:val="32"/>
        </w:rPr>
      </w:pPr>
      <w:r w:rsidRPr="0092198C">
        <w:rPr>
          <w:b/>
          <w:bCs/>
          <w:sz w:val="32"/>
          <w:szCs w:val="32"/>
        </w:rPr>
        <w:t>2.3. Верховный Суд РФ. Военный суд РФ. Мировой суд РФ.</w:t>
      </w:r>
    </w:p>
    <w:p w:rsidR="0092198C" w:rsidRDefault="0092198C" w:rsidP="003E3F86">
      <w:pPr>
        <w:spacing w:line="360" w:lineRule="auto"/>
        <w:ind w:firstLine="709"/>
        <w:jc w:val="both"/>
        <w:rPr>
          <w:b/>
          <w:bCs/>
          <w:sz w:val="28"/>
          <w:szCs w:val="28"/>
        </w:rPr>
      </w:pPr>
    </w:p>
    <w:p w:rsidR="008D1EAF" w:rsidRPr="003E3F86" w:rsidRDefault="008D1EAF" w:rsidP="003E3F86">
      <w:pPr>
        <w:spacing w:line="360" w:lineRule="auto"/>
        <w:ind w:firstLine="709"/>
        <w:jc w:val="both"/>
        <w:rPr>
          <w:sz w:val="28"/>
          <w:szCs w:val="28"/>
        </w:rPr>
      </w:pPr>
      <w:r w:rsidRPr="0092198C">
        <w:rPr>
          <w:bCs/>
          <w:sz w:val="28"/>
          <w:szCs w:val="28"/>
        </w:rPr>
        <w:t>Верховный Суд Российской Федерации</w:t>
      </w:r>
      <w:r w:rsidRPr="003E3F86">
        <w:rPr>
          <w:i/>
          <w:iCs/>
          <w:sz w:val="28"/>
          <w:szCs w:val="28"/>
        </w:rPr>
        <w:t xml:space="preserve"> </w:t>
      </w:r>
      <w:r w:rsidRPr="003E3F86">
        <w:rPr>
          <w:sz w:val="28"/>
          <w:szCs w:val="28"/>
        </w:rPr>
        <w:t>является высшим судебным органом по гражданским, уголовным, административным и иным делам, подсудным судам общей юрисдикции, осуществляет судебный надзор за их деятельностью и даёт разъяснения по вопросам судебной практики</w:t>
      </w:r>
    </w:p>
    <w:p w:rsidR="00B420DF" w:rsidRPr="00301B09" w:rsidRDefault="008D1EAF" w:rsidP="00301B09">
      <w:pPr>
        <w:spacing w:line="360" w:lineRule="auto"/>
        <w:ind w:firstLine="709"/>
        <w:jc w:val="both"/>
        <w:rPr>
          <w:sz w:val="28"/>
          <w:szCs w:val="28"/>
        </w:rPr>
      </w:pPr>
      <w:r w:rsidRPr="00301B09">
        <w:rPr>
          <w:i/>
          <w:iCs/>
          <w:sz w:val="28"/>
          <w:szCs w:val="28"/>
        </w:rPr>
        <w:t>Система судов общей юрисдикции</w:t>
      </w:r>
      <w:r w:rsidRPr="00301B09">
        <w:rPr>
          <w:sz w:val="28"/>
          <w:szCs w:val="28"/>
        </w:rPr>
        <w:t xml:space="preserve"> состоит из Верховного Суда РФ, Вер</w:t>
      </w:r>
      <w:r w:rsidRPr="00301B09">
        <w:rPr>
          <w:sz w:val="28"/>
          <w:szCs w:val="28"/>
        </w:rPr>
        <w:softHyphen/>
        <w:t>ховных судов республик в составе РФ, краевых, областных судов, судов авто</w:t>
      </w:r>
      <w:r w:rsidRPr="00301B09">
        <w:rPr>
          <w:sz w:val="28"/>
          <w:szCs w:val="28"/>
        </w:rPr>
        <w:softHyphen/>
        <w:t>номных округов и автономной области, городских судов Москвы и Санкт-Пе</w:t>
      </w:r>
      <w:r w:rsidRPr="00301B09">
        <w:rPr>
          <w:sz w:val="28"/>
          <w:szCs w:val="28"/>
        </w:rPr>
        <w:softHyphen/>
        <w:t>тербурга, районных (городских) судов. В систему судов общей юрисдикции входят военные суды, действующие в Вооруженных Силах: военные суды гар</w:t>
      </w:r>
      <w:r w:rsidRPr="00301B09">
        <w:rPr>
          <w:sz w:val="28"/>
          <w:szCs w:val="28"/>
        </w:rPr>
        <w:softHyphen/>
        <w:t xml:space="preserve">низонов, округов, флотов. К ней также относятся и мировые судьи. </w:t>
      </w:r>
    </w:p>
    <w:p w:rsidR="00B420DF" w:rsidRPr="003E3F86" w:rsidRDefault="00B420DF" w:rsidP="003E3F86">
      <w:pPr>
        <w:pStyle w:val="ConsNonformat"/>
        <w:spacing w:line="360" w:lineRule="auto"/>
        <w:ind w:firstLine="709"/>
        <w:jc w:val="both"/>
        <w:rPr>
          <w:rFonts w:ascii="Times New Roman" w:hAnsi="Times New Roman" w:cs="Times New Roman"/>
          <w:sz w:val="28"/>
          <w:szCs w:val="28"/>
        </w:rPr>
      </w:pPr>
      <w:r w:rsidRPr="003E3F86">
        <w:rPr>
          <w:rFonts w:ascii="Times New Roman" w:hAnsi="Times New Roman" w:cs="Times New Roman"/>
          <w:sz w:val="28"/>
          <w:szCs w:val="28"/>
        </w:rPr>
        <w:t>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включая военные и специализированные федеральные суды, а также в пределах своей компетенции рассматривает дела в качестве суда второй инстанции, в порядке надзора и по вновь открывшимся обстоятельствам, а в случаях, предусмотренных федеральным законом, - также и в качестве суда первой инстанции.</w:t>
      </w:r>
    </w:p>
    <w:p w:rsidR="00B420DF" w:rsidRPr="003E3F86" w:rsidRDefault="00B420DF" w:rsidP="003E3F86">
      <w:pPr>
        <w:pStyle w:val="ConsNonformat"/>
        <w:spacing w:line="360" w:lineRule="auto"/>
        <w:ind w:firstLine="709"/>
        <w:jc w:val="both"/>
        <w:rPr>
          <w:rFonts w:ascii="Times New Roman" w:hAnsi="Times New Roman" w:cs="Times New Roman"/>
          <w:sz w:val="28"/>
          <w:szCs w:val="28"/>
        </w:rPr>
      </w:pPr>
      <w:r w:rsidRPr="003E3F86">
        <w:rPr>
          <w:rFonts w:ascii="Times New Roman" w:hAnsi="Times New Roman" w:cs="Times New Roman"/>
          <w:sz w:val="28"/>
          <w:szCs w:val="28"/>
        </w:rPr>
        <w:t>Верховный Суд Российской Федерации является непосредственно вышестоящей судебной инстанцией по отношению к верховным судам республик, краевым (областным) судам, судам городов федерального значения, судам автономной области и автономных округов, военным судам военных округов, флотов, видов и групп войск. Кроме того, Верховный Суд Российской Федерации дает разъяснения по вопросам судебной практики. При этом полномочия, порядок образования и деятельности Верховного Суда Российской Федерации устанавливаются федеральным конституционным законом.</w:t>
      </w:r>
    </w:p>
    <w:p w:rsidR="00B420DF" w:rsidRPr="003E3F86" w:rsidRDefault="00B420DF" w:rsidP="003E3F86">
      <w:pPr>
        <w:pStyle w:val="ConsNonformat"/>
        <w:spacing w:line="360" w:lineRule="auto"/>
        <w:ind w:firstLine="709"/>
        <w:jc w:val="both"/>
        <w:rPr>
          <w:rFonts w:ascii="Times New Roman" w:hAnsi="Times New Roman" w:cs="Times New Roman"/>
          <w:sz w:val="28"/>
          <w:szCs w:val="28"/>
        </w:rPr>
      </w:pPr>
      <w:r w:rsidRPr="003E3F86">
        <w:rPr>
          <w:rFonts w:ascii="Times New Roman" w:hAnsi="Times New Roman" w:cs="Times New Roman"/>
          <w:sz w:val="28"/>
          <w:szCs w:val="28"/>
        </w:rPr>
        <w:t>Содержащееся в п. 1 ст. 19 положение выте</w:t>
      </w:r>
      <w:r w:rsidR="00301B09">
        <w:rPr>
          <w:rFonts w:ascii="Times New Roman" w:hAnsi="Times New Roman" w:cs="Times New Roman"/>
          <w:sz w:val="28"/>
          <w:szCs w:val="28"/>
        </w:rPr>
        <w:t xml:space="preserve">кает из ст. 126 Конституции РФ </w:t>
      </w:r>
      <w:r w:rsidRPr="003E3F86">
        <w:rPr>
          <w:rFonts w:ascii="Times New Roman" w:hAnsi="Times New Roman" w:cs="Times New Roman"/>
          <w:sz w:val="28"/>
          <w:szCs w:val="28"/>
        </w:rPr>
        <w:t>определяет предназначение Верховного Суда как высшего судебного органа по всем делам, подсудным судам общей юрисдикции. Юридическое значение понятия "высший судебный орган" заключается в окончательности решений Верховного Суда РФ по делам, подведомственным судам общей юрисдикции, а также в его праве проверить в порядке надзора любое дело, рассмотренное судами общей юрисдикции, включая дела, рассмотренные военными и специализированными судами.</w:t>
      </w:r>
    </w:p>
    <w:p w:rsidR="00301B09" w:rsidRPr="0063279A" w:rsidRDefault="0063279A" w:rsidP="0063279A">
      <w:pPr>
        <w:spacing w:line="360" w:lineRule="auto"/>
        <w:ind w:firstLine="709"/>
        <w:jc w:val="both"/>
        <w:rPr>
          <w:sz w:val="28"/>
          <w:szCs w:val="28"/>
        </w:rPr>
      </w:pPr>
      <w:r w:rsidRPr="0063279A">
        <w:rPr>
          <w:sz w:val="28"/>
          <w:szCs w:val="28"/>
        </w:rPr>
        <w:t>В составе Верховного Суда РФ три судебные коллегии — по гражданским делам, по уголовным делам и военная коллегия, которые рассматривают в качестве первой инстанции дела особой важности, а также являются кассационной и надзорной инстанциями. Их решения могут быть обжалованы в порядке надзора в Президиум Верховного Суда РФ; его высшей инстанцией является Пленум. Верховный Суд РФ возглавляет систему общих судов (по гражданским, уголовным, административным делам), и в этом качестве его важная задача — ориентация всех судов этой системы по проблемам, возникающим в связи с применением действующего законодательства. Для этого Верховный Суд изучает и обобщает судебную практику, анализирует судебную статистику и на этой основе издает постановления по вопросам применения законодательства, возникающим при рассмотрении судебных дел.</w:t>
      </w:r>
    </w:p>
    <w:p w:rsidR="00B420DF" w:rsidRPr="0092198C" w:rsidRDefault="0092198C" w:rsidP="0063279A">
      <w:pPr>
        <w:pStyle w:val="ConsNonformat"/>
        <w:widowControl/>
        <w:spacing w:line="360" w:lineRule="auto"/>
        <w:ind w:firstLine="709"/>
        <w:jc w:val="center"/>
        <w:rPr>
          <w:rFonts w:ascii="Times New Roman" w:hAnsi="Times New Roman" w:cs="Times New Roman"/>
          <w:b/>
          <w:sz w:val="28"/>
          <w:szCs w:val="28"/>
        </w:rPr>
      </w:pPr>
      <w:r w:rsidRPr="0092198C">
        <w:rPr>
          <w:rFonts w:ascii="Times New Roman" w:hAnsi="Times New Roman" w:cs="Times New Roman"/>
          <w:b/>
          <w:sz w:val="28"/>
          <w:szCs w:val="28"/>
        </w:rPr>
        <w:t>Военные суды РФ</w:t>
      </w:r>
    </w:p>
    <w:p w:rsidR="00B420DF" w:rsidRPr="003E3F86" w:rsidRDefault="00B420DF" w:rsidP="003E3F86">
      <w:pPr>
        <w:pStyle w:val="ConsNormal"/>
        <w:widowControl/>
        <w:spacing w:line="360" w:lineRule="auto"/>
        <w:ind w:firstLine="709"/>
        <w:jc w:val="both"/>
        <w:rPr>
          <w:rFonts w:ascii="Times New Roman" w:hAnsi="Times New Roman" w:cs="Times New Roman"/>
          <w:sz w:val="28"/>
          <w:szCs w:val="28"/>
        </w:rPr>
      </w:pPr>
      <w:r w:rsidRPr="003E3F86">
        <w:rPr>
          <w:rFonts w:ascii="Times New Roman" w:hAnsi="Times New Roman" w:cs="Times New Roman"/>
          <w:sz w:val="28"/>
          <w:szCs w:val="28"/>
        </w:rPr>
        <w:t xml:space="preserve">Военные суды также относятся к федеральным судам общей юрисдикции, осуществляют судебную власть и правосудие в войсках и других формированиях, где установлена военная служба. </w:t>
      </w:r>
    </w:p>
    <w:p w:rsidR="00B420DF" w:rsidRPr="003E3F86" w:rsidRDefault="00B420DF" w:rsidP="003E3F86">
      <w:pPr>
        <w:pStyle w:val="ConsNormal"/>
        <w:widowControl/>
        <w:spacing w:line="360" w:lineRule="auto"/>
        <w:ind w:firstLine="709"/>
        <w:jc w:val="both"/>
        <w:rPr>
          <w:rFonts w:ascii="Times New Roman" w:hAnsi="Times New Roman" w:cs="Times New Roman"/>
          <w:sz w:val="28"/>
          <w:szCs w:val="28"/>
        </w:rPr>
      </w:pPr>
      <w:r w:rsidRPr="003E3F86">
        <w:rPr>
          <w:rFonts w:ascii="Times New Roman" w:hAnsi="Times New Roman" w:cs="Times New Roman"/>
          <w:sz w:val="28"/>
          <w:szCs w:val="28"/>
        </w:rPr>
        <w:t xml:space="preserve">Военные суды Российской Федерации, являясь органами судебной власти в Вооруженных Силах, осуществляя в них правосудие, призваны в соответствии со своей компетенцией защищать права и законные интересы военнослужащих и других граждан, предусмотренные Конституцией РФ и другими российскими законами, а также права и интересы воинских частей и учреждений, охранять от всяких посягательств безопасность страны, боеспособность и боевую готовность Вооруженных Сил, соблюдать воинскую дисциплину и установленный порядок несения военной службы. </w:t>
      </w:r>
    </w:p>
    <w:p w:rsidR="00B420DF" w:rsidRPr="003E3F86" w:rsidRDefault="00B420DF" w:rsidP="003E3F86">
      <w:pPr>
        <w:pStyle w:val="ConsNormal"/>
        <w:widowControl/>
        <w:spacing w:line="360" w:lineRule="auto"/>
        <w:ind w:firstLine="709"/>
        <w:jc w:val="both"/>
        <w:rPr>
          <w:rFonts w:ascii="Times New Roman" w:hAnsi="Times New Roman" w:cs="Times New Roman"/>
          <w:sz w:val="28"/>
          <w:szCs w:val="28"/>
        </w:rPr>
      </w:pPr>
      <w:r w:rsidRPr="003E3F86">
        <w:rPr>
          <w:rFonts w:ascii="Times New Roman" w:hAnsi="Times New Roman" w:cs="Times New Roman"/>
          <w:sz w:val="28"/>
          <w:szCs w:val="28"/>
        </w:rPr>
        <w:t>Итак, военным судам Российской Федерации подсудны:</w:t>
      </w:r>
    </w:p>
    <w:p w:rsidR="00B420DF" w:rsidRPr="003E3F86" w:rsidRDefault="00B420DF" w:rsidP="003E3F86">
      <w:pPr>
        <w:pStyle w:val="ConsNormal"/>
        <w:widowControl/>
        <w:spacing w:line="360" w:lineRule="auto"/>
        <w:ind w:firstLine="709"/>
        <w:jc w:val="both"/>
        <w:rPr>
          <w:rFonts w:ascii="Times New Roman" w:hAnsi="Times New Roman" w:cs="Times New Roman"/>
          <w:sz w:val="28"/>
          <w:szCs w:val="28"/>
        </w:rPr>
      </w:pPr>
      <w:r w:rsidRPr="003E3F86">
        <w:rPr>
          <w:rFonts w:ascii="Times New Roman" w:hAnsi="Times New Roman" w:cs="Times New Roman"/>
          <w:sz w:val="28"/>
          <w:szCs w:val="28"/>
        </w:rPr>
        <w:t xml:space="preserve">1) дела </w:t>
      </w:r>
      <w:r w:rsidR="0063279A" w:rsidRPr="003E3F86">
        <w:rPr>
          <w:rFonts w:ascii="Times New Roman" w:hAnsi="Times New Roman" w:cs="Times New Roman"/>
          <w:sz w:val="28"/>
          <w:szCs w:val="28"/>
        </w:rPr>
        <w:t>обо</w:t>
      </w:r>
      <w:r w:rsidRPr="003E3F86">
        <w:rPr>
          <w:rFonts w:ascii="Times New Roman" w:hAnsi="Times New Roman" w:cs="Times New Roman"/>
          <w:sz w:val="28"/>
          <w:szCs w:val="28"/>
        </w:rPr>
        <w:t xml:space="preserve"> всех преступлениях, совершенных военнослужащими, а также военнообязанными во время прохождения ими военных сборов;</w:t>
      </w:r>
    </w:p>
    <w:p w:rsidR="00B420DF" w:rsidRPr="003E3F86" w:rsidRDefault="00B420DF" w:rsidP="003E3F86">
      <w:pPr>
        <w:pStyle w:val="ConsNormal"/>
        <w:widowControl/>
        <w:spacing w:line="360" w:lineRule="auto"/>
        <w:ind w:firstLine="709"/>
        <w:jc w:val="both"/>
        <w:rPr>
          <w:rFonts w:ascii="Times New Roman" w:hAnsi="Times New Roman" w:cs="Times New Roman"/>
          <w:sz w:val="28"/>
          <w:szCs w:val="28"/>
        </w:rPr>
      </w:pPr>
      <w:r w:rsidRPr="003E3F86">
        <w:rPr>
          <w:rFonts w:ascii="Times New Roman" w:hAnsi="Times New Roman" w:cs="Times New Roman"/>
          <w:sz w:val="28"/>
          <w:szCs w:val="28"/>
        </w:rPr>
        <w:t xml:space="preserve">2) дела </w:t>
      </w:r>
      <w:r w:rsidR="0063279A" w:rsidRPr="003E3F86">
        <w:rPr>
          <w:rFonts w:ascii="Times New Roman" w:hAnsi="Times New Roman" w:cs="Times New Roman"/>
          <w:sz w:val="28"/>
          <w:szCs w:val="28"/>
        </w:rPr>
        <w:t>обо</w:t>
      </w:r>
      <w:r w:rsidRPr="003E3F86">
        <w:rPr>
          <w:rFonts w:ascii="Times New Roman" w:hAnsi="Times New Roman" w:cs="Times New Roman"/>
          <w:sz w:val="28"/>
          <w:szCs w:val="28"/>
        </w:rPr>
        <w:t xml:space="preserve"> всех преступлениях, совершенных лицами офицерского состава, прапорщиками, мичманами, сержантами, старшинами, солдатами и матросами органов Федеральной службы безопасности;</w:t>
      </w:r>
    </w:p>
    <w:p w:rsidR="00B420DF" w:rsidRPr="003E3F86" w:rsidRDefault="00B420DF" w:rsidP="003E3F86">
      <w:pPr>
        <w:pStyle w:val="ConsNormal"/>
        <w:widowControl/>
        <w:spacing w:line="360" w:lineRule="auto"/>
        <w:ind w:firstLine="709"/>
        <w:jc w:val="both"/>
        <w:rPr>
          <w:rFonts w:ascii="Times New Roman" w:hAnsi="Times New Roman" w:cs="Times New Roman"/>
          <w:sz w:val="28"/>
          <w:szCs w:val="28"/>
        </w:rPr>
      </w:pPr>
      <w:r w:rsidRPr="003E3F86">
        <w:rPr>
          <w:rFonts w:ascii="Times New Roman" w:hAnsi="Times New Roman" w:cs="Times New Roman"/>
          <w:sz w:val="28"/>
          <w:szCs w:val="28"/>
        </w:rPr>
        <w:t>3) дела о преступлениях против установленного порядка службы, совершенных лицами начальствующего состава исправительно - трудовых учреждений;</w:t>
      </w:r>
    </w:p>
    <w:p w:rsidR="00B420DF" w:rsidRPr="003E3F86" w:rsidRDefault="00B420DF" w:rsidP="003E3F86">
      <w:pPr>
        <w:pStyle w:val="ConsNormal"/>
        <w:widowControl/>
        <w:spacing w:line="360" w:lineRule="auto"/>
        <w:ind w:firstLine="709"/>
        <w:jc w:val="both"/>
        <w:rPr>
          <w:rFonts w:ascii="Times New Roman" w:hAnsi="Times New Roman" w:cs="Times New Roman"/>
          <w:sz w:val="28"/>
          <w:szCs w:val="28"/>
        </w:rPr>
      </w:pPr>
      <w:r w:rsidRPr="003E3F86">
        <w:rPr>
          <w:rFonts w:ascii="Times New Roman" w:hAnsi="Times New Roman" w:cs="Times New Roman"/>
          <w:sz w:val="28"/>
          <w:szCs w:val="28"/>
        </w:rPr>
        <w:t>4) все дела о шпионаже (в том числе совершенном гражданскими лицами);</w:t>
      </w:r>
    </w:p>
    <w:p w:rsidR="00B420DF" w:rsidRPr="003E3F86" w:rsidRDefault="00B420DF" w:rsidP="003E3F86">
      <w:pPr>
        <w:pStyle w:val="ConsNormal"/>
        <w:widowControl/>
        <w:spacing w:line="360" w:lineRule="auto"/>
        <w:ind w:firstLine="709"/>
        <w:jc w:val="both"/>
        <w:rPr>
          <w:rFonts w:ascii="Times New Roman" w:hAnsi="Times New Roman" w:cs="Times New Roman"/>
          <w:sz w:val="28"/>
          <w:szCs w:val="28"/>
        </w:rPr>
      </w:pPr>
      <w:r w:rsidRPr="003E3F86">
        <w:rPr>
          <w:rFonts w:ascii="Times New Roman" w:hAnsi="Times New Roman" w:cs="Times New Roman"/>
          <w:sz w:val="28"/>
          <w:szCs w:val="28"/>
        </w:rPr>
        <w:t xml:space="preserve">5) дела о преступлениях, совершенных лицами, в отношении которых имеется специальное указание в законодательстве (в частности, военными строителями </w:t>
      </w:r>
      <w:r w:rsidR="0063279A" w:rsidRPr="003E3F86">
        <w:rPr>
          <w:rFonts w:ascii="Times New Roman" w:hAnsi="Times New Roman" w:cs="Times New Roman"/>
          <w:sz w:val="28"/>
          <w:szCs w:val="28"/>
        </w:rPr>
        <w:t>военно-строительных</w:t>
      </w:r>
      <w:r w:rsidRPr="003E3F86">
        <w:rPr>
          <w:rFonts w:ascii="Times New Roman" w:hAnsi="Times New Roman" w:cs="Times New Roman"/>
          <w:sz w:val="28"/>
          <w:szCs w:val="28"/>
        </w:rPr>
        <w:t xml:space="preserve"> отрядов).</w:t>
      </w:r>
    </w:p>
    <w:p w:rsidR="00B420DF" w:rsidRPr="003E3F86" w:rsidRDefault="00B420DF" w:rsidP="003E3F86">
      <w:pPr>
        <w:pStyle w:val="ConsNormal"/>
        <w:widowControl/>
        <w:spacing w:line="360" w:lineRule="auto"/>
        <w:ind w:firstLine="709"/>
        <w:jc w:val="both"/>
        <w:rPr>
          <w:rFonts w:ascii="Times New Roman" w:hAnsi="Times New Roman" w:cs="Times New Roman"/>
          <w:sz w:val="28"/>
          <w:szCs w:val="28"/>
        </w:rPr>
      </w:pPr>
      <w:r w:rsidRPr="003E3F86">
        <w:rPr>
          <w:rFonts w:ascii="Times New Roman" w:hAnsi="Times New Roman" w:cs="Times New Roman"/>
          <w:sz w:val="28"/>
          <w:szCs w:val="28"/>
        </w:rPr>
        <w:t>В местностях, где в силу исключительных обстоятельств не действуют общие суды, военные суды рассматривают все гражданские и уголовные дела.</w:t>
      </w:r>
    </w:p>
    <w:p w:rsidR="00B420DF" w:rsidRPr="003E3F86" w:rsidRDefault="00B420DF" w:rsidP="003E3F86">
      <w:pPr>
        <w:pStyle w:val="ConsNormal"/>
        <w:widowControl/>
        <w:spacing w:line="360" w:lineRule="auto"/>
        <w:ind w:firstLine="709"/>
        <w:jc w:val="both"/>
        <w:rPr>
          <w:rFonts w:ascii="Times New Roman" w:hAnsi="Times New Roman" w:cs="Times New Roman"/>
          <w:sz w:val="28"/>
          <w:szCs w:val="28"/>
        </w:rPr>
      </w:pPr>
      <w:r w:rsidRPr="003E3F86">
        <w:rPr>
          <w:rFonts w:ascii="Times New Roman" w:hAnsi="Times New Roman" w:cs="Times New Roman"/>
          <w:sz w:val="28"/>
          <w:szCs w:val="28"/>
        </w:rPr>
        <w:t>Военные суды при производстве уголовных дел рассматривают гражданские иски воинских частей, а также организаций и граждан о возмещении материального ущерба, причиненного им преступлениями.</w:t>
      </w:r>
    </w:p>
    <w:p w:rsidR="00B420DF" w:rsidRPr="003E3F86" w:rsidRDefault="00B420DF" w:rsidP="003E3F86">
      <w:pPr>
        <w:pStyle w:val="ConsNormal"/>
        <w:widowControl/>
        <w:spacing w:line="360" w:lineRule="auto"/>
        <w:ind w:firstLine="709"/>
        <w:jc w:val="both"/>
        <w:rPr>
          <w:rFonts w:ascii="Times New Roman" w:hAnsi="Times New Roman" w:cs="Times New Roman"/>
          <w:sz w:val="28"/>
          <w:szCs w:val="28"/>
        </w:rPr>
      </w:pPr>
      <w:r w:rsidRPr="003E3F86">
        <w:rPr>
          <w:rFonts w:ascii="Times New Roman" w:hAnsi="Times New Roman" w:cs="Times New Roman"/>
          <w:sz w:val="28"/>
          <w:szCs w:val="28"/>
        </w:rPr>
        <w:t>Кроме того, при обвинении одного лица или группы лиц в совершении нескольких преступлений, если дело хотя бы об одном из этих преступлений подсудно военному суду, а о других - общему суду, дело о всех преступлениях рассматривается военным судом.</w:t>
      </w:r>
    </w:p>
    <w:p w:rsidR="00B420DF" w:rsidRPr="003E3F86" w:rsidRDefault="00894D2D" w:rsidP="005D6C46">
      <w:pPr>
        <w:spacing w:line="360" w:lineRule="auto"/>
        <w:ind w:firstLine="709"/>
        <w:jc w:val="center"/>
        <w:rPr>
          <w:b/>
          <w:sz w:val="28"/>
          <w:szCs w:val="28"/>
        </w:rPr>
      </w:pPr>
      <w:r w:rsidRPr="003E3F86">
        <w:rPr>
          <w:b/>
          <w:sz w:val="28"/>
          <w:szCs w:val="28"/>
        </w:rPr>
        <w:t>Мировые суды</w:t>
      </w:r>
      <w:r w:rsidR="0092198C">
        <w:rPr>
          <w:b/>
          <w:sz w:val="28"/>
          <w:szCs w:val="28"/>
        </w:rPr>
        <w:t xml:space="preserve"> РФ</w:t>
      </w:r>
    </w:p>
    <w:p w:rsidR="00894D2D" w:rsidRPr="0063279A" w:rsidRDefault="00894D2D" w:rsidP="003E3F86">
      <w:pPr>
        <w:pStyle w:val="a9"/>
        <w:shd w:val="clear" w:color="auto" w:fill="F8FCFF"/>
        <w:spacing w:before="0" w:beforeAutospacing="0" w:after="0" w:afterAutospacing="0" w:line="360" w:lineRule="auto"/>
        <w:ind w:firstLine="709"/>
        <w:jc w:val="both"/>
        <w:rPr>
          <w:color w:val="000000"/>
          <w:sz w:val="28"/>
          <w:szCs w:val="28"/>
        </w:rPr>
      </w:pPr>
      <w:r w:rsidRPr="0063279A">
        <w:rPr>
          <w:color w:val="000000"/>
          <w:sz w:val="28"/>
          <w:szCs w:val="28"/>
        </w:rPr>
        <w:t xml:space="preserve">Мировые </w:t>
      </w:r>
      <w:hyperlink r:id="rId7" w:tooltip="Судья" w:history="1">
        <w:r w:rsidRPr="0063279A">
          <w:rPr>
            <w:rStyle w:val="a8"/>
            <w:color w:val="000000"/>
            <w:sz w:val="28"/>
            <w:szCs w:val="28"/>
            <w:u w:val="none"/>
          </w:rPr>
          <w:t>судьи</w:t>
        </w:r>
      </w:hyperlink>
      <w:r w:rsidRPr="0063279A">
        <w:rPr>
          <w:color w:val="000000"/>
          <w:sz w:val="28"/>
          <w:szCs w:val="28"/>
        </w:rPr>
        <w:t xml:space="preserve"> также являются судьями общей </w:t>
      </w:r>
      <w:hyperlink r:id="rId8" w:tooltip="Юрисдикция" w:history="1">
        <w:r w:rsidRPr="0063279A">
          <w:rPr>
            <w:rStyle w:val="a8"/>
            <w:color w:val="000000"/>
            <w:sz w:val="28"/>
            <w:szCs w:val="28"/>
            <w:u w:val="none"/>
          </w:rPr>
          <w:t>юрисдикции</w:t>
        </w:r>
      </w:hyperlink>
      <w:r w:rsidRPr="0063279A">
        <w:rPr>
          <w:color w:val="000000"/>
          <w:sz w:val="28"/>
          <w:szCs w:val="28"/>
        </w:rPr>
        <w:t xml:space="preserve"> </w:t>
      </w:r>
      <w:hyperlink r:id="rId9" w:tooltip="Федеративное устройство РФ" w:history="1">
        <w:r w:rsidRPr="0063279A">
          <w:rPr>
            <w:rStyle w:val="a8"/>
            <w:color w:val="000000"/>
            <w:sz w:val="28"/>
            <w:szCs w:val="28"/>
            <w:u w:val="none"/>
          </w:rPr>
          <w:t>субъектов Российской Федерации</w:t>
        </w:r>
      </w:hyperlink>
      <w:r w:rsidRPr="0063279A">
        <w:rPr>
          <w:color w:val="000000"/>
          <w:sz w:val="28"/>
          <w:szCs w:val="28"/>
        </w:rPr>
        <w:t xml:space="preserve"> и входят в единую судебную систему РФ. Полномочия, порядок деятельности мировых судей и порядок создания должностей мировых судей устанавливаются </w:t>
      </w:r>
      <w:hyperlink r:id="rId10" w:tooltip="Конституция РФ" w:history="1">
        <w:r w:rsidRPr="0063279A">
          <w:rPr>
            <w:rStyle w:val="a8"/>
            <w:color w:val="000000"/>
            <w:sz w:val="28"/>
            <w:szCs w:val="28"/>
            <w:u w:val="none"/>
          </w:rPr>
          <w:t>Конституцией Российской Федерации</w:t>
        </w:r>
      </w:hyperlink>
      <w:r w:rsidRPr="0063279A">
        <w:rPr>
          <w:color w:val="000000"/>
          <w:sz w:val="28"/>
          <w:szCs w:val="28"/>
        </w:rPr>
        <w:t xml:space="preserve">, Федеральным конституционным законом «О судебной системе Российской Федерации» - на основании которого принят Федеральный закон "О мировых судьях в Российской Федерации"; общий статус мировых судей и основные положения порядка назначения (избрания) мировых судей устанавливаются Законом Российской Федерации "О статусе судей в Российской Федерации". </w:t>
      </w:r>
    </w:p>
    <w:p w:rsidR="00894D2D" w:rsidRPr="0063279A" w:rsidRDefault="00894D2D" w:rsidP="003E3F86">
      <w:pPr>
        <w:pStyle w:val="a9"/>
        <w:shd w:val="clear" w:color="auto" w:fill="F8FCFF"/>
        <w:spacing w:before="0" w:beforeAutospacing="0" w:after="0" w:afterAutospacing="0" w:line="360" w:lineRule="auto"/>
        <w:ind w:firstLine="709"/>
        <w:jc w:val="both"/>
        <w:rPr>
          <w:color w:val="000000"/>
          <w:sz w:val="28"/>
          <w:szCs w:val="28"/>
        </w:rPr>
      </w:pPr>
      <w:r w:rsidRPr="0063279A">
        <w:rPr>
          <w:color w:val="000000"/>
          <w:sz w:val="28"/>
          <w:szCs w:val="28"/>
        </w:rPr>
        <w:t xml:space="preserve">Мировые судьи осуществляют </w:t>
      </w:r>
      <w:hyperlink r:id="rId11" w:tooltip="Правосудие" w:history="1">
        <w:r w:rsidRPr="0063279A">
          <w:rPr>
            <w:rStyle w:val="a8"/>
            <w:color w:val="000000"/>
            <w:sz w:val="28"/>
            <w:szCs w:val="28"/>
            <w:u w:val="none"/>
          </w:rPr>
          <w:t>правосудие</w:t>
        </w:r>
      </w:hyperlink>
      <w:r w:rsidRPr="0063279A">
        <w:rPr>
          <w:color w:val="000000"/>
          <w:sz w:val="28"/>
          <w:szCs w:val="28"/>
        </w:rPr>
        <w:t xml:space="preserve"> именем </w:t>
      </w:r>
      <w:hyperlink r:id="rId12" w:tooltip="Российская Федерация" w:history="1">
        <w:r w:rsidRPr="0063279A">
          <w:rPr>
            <w:rStyle w:val="a8"/>
            <w:color w:val="000000"/>
            <w:sz w:val="28"/>
            <w:szCs w:val="28"/>
            <w:u w:val="none"/>
          </w:rPr>
          <w:t>Российской Федерации</w:t>
        </w:r>
      </w:hyperlink>
      <w:r w:rsidRPr="0063279A">
        <w:rPr>
          <w:color w:val="000000"/>
          <w:sz w:val="28"/>
          <w:szCs w:val="28"/>
        </w:rPr>
        <w:t xml:space="preserve"> и финансируются из федерального бюджета Судебным департаментом при Верховном Суде Российской Федерации и его территориальными управлениями (отделами) в субъектах РФ. Остальные мероприятия по организационному обеспечению осуществляются специальными уполномоченными органами соответствующего субъекта РФ.</w:t>
      </w:r>
    </w:p>
    <w:p w:rsidR="00894D2D" w:rsidRPr="0063279A" w:rsidRDefault="00894D2D" w:rsidP="003E3F86">
      <w:pPr>
        <w:pStyle w:val="a9"/>
        <w:shd w:val="clear" w:color="auto" w:fill="F8FCFF"/>
        <w:spacing w:before="0" w:beforeAutospacing="0" w:after="0" w:afterAutospacing="0" w:line="360" w:lineRule="auto"/>
        <w:ind w:firstLine="709"/>
        <w:jc w:val="both"/>
        <w:rPr>
          <w:color w:val="000000"/>
          <w:sz w:val="28"/>
          <w:szCs w:val="28"/>
        </w:rPr>
      </w:pPr>
      <w:r w:rsidRPr="0063279A">
        <w:rPr>
          <w:color w:val="000000"/>
          <w:sz w:val="28"/>
          <w:szCs w:val="28"/>
        </w:rPr>
        <w:t xml:space="preserve">Мировым </w:t>
      </w:r>
      <w:hyperlink r:id="rId13" w:tooltip="Судья" w:history="1">
        <w:r w:rsidRPr="0063279A">
          <w:rPr>
            <w:rStyle w:val="a8"/>
            <w:color w:val="000000"/>
            <w:sz w:val="28"/>
            <w:szCs w:val="28"/>
            <w:u w:val="none"/>
          </w:rPr>
          <w:t>судьёй</w:t>
        </w:r>
      </w:hyperlink>
      <w:r w:rsidRPr="0063279A">
        <w:rPr>
          <w:color w:val="000000"/>
          <w:sz w:val="28"/>
          <w:szCs w:val="28"/>
        </w:rPr>
        <w:t xml:space="preserve"> может быть </w:t>
      </w:r>
      <w:hyperlink r:id="rId14" w:tooltip="Гражданство" w:history="1">
        <w:r w:rsidRPr="0063279A">
          <w:rPr>
            <w:rStyle w:val="a8"/>
            <w:color w:val="000000"/>
            <w:sz w:val="28"/>
            <w:szCs w:val="28"/>
            <w:u w:val="none"/>
          </w:rPr>
          <w:t>гражданин Российской Федерации</w:t>
        </w:r>
      </w:hyperlink>
      <w:r w:rsidRPr="0063279A">
        <w:rPr>
          <w:color w:val="000000"/>
          <w:sz w:val="28"/>
          <w:szCs w:val="28"/>
        </w:rPr>
        <w:t xml:space="preserve"> :</w:t>
      </w:r>
    </w:p>
    <w:p w:rsidR="00894D2D" w:rsidRPr="0063279A" w:rsidRDefault="00894D2D" w:rsidP="003E3F86">
      <w:pPr>
        <w:numPr>
          <w:ilvl w:val="0"/>
          <w:numId w:val="13"/>
        </w:numPr>
        <w:shd w:val="clear" w:color="auto" w:fill="F8FCFF"/>
        <w:spacing w:line="360" w:lineRule="auto"/>
        <w:ind w:left="0" w:firstLine="709"/>
        <w:jc w:val="both"/>
        <w:rPr>
          <w:color w:val="000000"/>
          <w:sz w:val="28"/>
          <w:szCs w:val="28"/>
        </w:rPr>
      </w:pPr>
      <w:r w:rsidRPr="0063279A">
        <w:rPr>
          <w:color w:val="000000"/>
          <w:sz w:val="28"/>
          <w:szCs w:val="28"/>
        </w:rPr>
        <w:t xml:space="preserve">имеющий </w:t>
      </w:r>
      <w:hyperlink r:id="rId15" w:tooltip="Высшее образование (страница отсутствует)" w:history="1">
        <w:r w:rsidRPr="0063279A">
          <w:rPr>
            <w:color w:val="000000"/>
            <w:sz w:val="28"/>
            <w:szCs w:val="28"/>
          </w:rPr>
          <w:t>высшее юридическое образование</w:t>
        </w:r>
      </w:hyperlink>
      <w:r w:rsidRPr="0063279A">
        <w:rPr>
          <w:color w:val="000000"/>
          <w:sz w:val="28"/>
          <w:szCs w:val="28"/>
        </w:rPr>
        <w:t>;</w:t>
      </w:r>
    </w:p>
    <w:p w:rsidR="00894D2D" w:rsidRPr="0063279A" w:rsidRDefault="00894D2D" w:rsidP="003E3F86">
      <w:pPr>
        <w:numPr>
          <w:ilvl w:val="0"/>
          <w:numId w:val="13"/>
        </w:numPr>
        <w:shd w:val="clear" w:color="auto" w:fill="F8FCFF"/>
        <w:spacing w:line="360" w:lineRule="auto"/>
        <w:ind w:left="0" w:firstLine="709"/>
        <w:jc w:val="both"/>
        <w:rPr>
          <w:color w:val="000000"/>
          <w:sz w:val="28"/>
          <w:szCs w:val="28"/>
        </w:rPr>
      </w:pPr>
      <w:r w:rsidRPr="0063279A">
        <w:rPr>
          <w:color w:val="000000"/>
          <w:sz w:val="28"/>
          <w:szCs w:val="28"/>
        </w:rPr>
        <w:t xml:space="preserve">не имеющий или не имевший </w:t>
      </w:r>
      <w:hyperlink r:id="rId16" w:tooltip="Судимость" w:history="1">
        <w:r w:rsidRPr="0063279A">
          <w:rPr>
            <w:rStyle w:val="a8"/>
            <w:color w:val="000000"/>
            <w:sz w:val="28"/>
            <w:szCs w:val="28"/>
            <w:u w:val="none"/>
          </w:rPr>
          <w:t>судимости</w:t>
        </w:r>
      </w:hyperlink>
      <w:r w:rsidRPr="0063279A">
        <w:rPr>
          <w:color w:val="000000"/>
          <w:sz w:val="28"/>
          <w:szCs w:val="28"/>
        </w:rPr>
        <w:t xml:space="preserve"> либо </w:t>
      </w:r>
      <w:hyperlink r:id="rId17" w:tooltip="Уголовное преследование (страница отсутствует)" w:history="1">
        <w:r w:rsidRPr="0063279A">
          <w:rPr>
            <w:color w:val="000000"/>
            <w:sz w:val="28"/>
            <w:szCs w:val="28"/>
          </w:rPr>
          <w:t>уголовное преследование</w:t>
        </w:r>
      </w:hyperlink>
      <w:r w:rsidRPr="0063279A">
        <w:rPr>
          <w:color w:val="000000"/>
          <w:sz w:val="28"/>
          <w:szCs w:val="28"/>
        </w:rPr>
        <w:t xml:space="preserve"> в </w:t>
      </w:r>
      <w:r w:rsidR="0063279A" w:rsidRPr="0063279A">
        <w:rPr>
          <w:color w:val="000000"/>
          <w:sz w:val="28"/>
          <w:szCs w:val="28"/>
        </w:rPr>
        <w:t>отношении,</w:t>
      </w:r>
      <w:r w:rsidRPr="0063279A">
        <w:rPr>
          <w:color w:val="000000"/>
          <w:sz w:val="28"/>
          <w:szCs w:val="28"/>
        </w:rPr>
        <w:t xml:space="preserve"> которого прекращено по реабилитирующим основаниям;</w:t>
      </w:r>
    </w:p>
    <w:p w:rsidR="00894D2D" w:rsidRPr="0063279A" w:rsidRDefault="0063279A" w:rsidP="003E3F86">
      <w:pPr>
        <w:numPr>
          <w:ilvl w:val="0"/>
          <w:numId w:val="13"/>
        </w:numPr>
        <w:shd w:val="clear" w:color="auto" w:fill="F8FCFF"/>
        <w:spacing w:line="360" w:lineRule="auto"/>
        <w:ind w:left="0" w:firstLine="709"/>
        <w:jc w:val="both"/>
        <w:rPr>
          <w:color w:val="000000"/>
          <w:sz w:val="28"/>
          <w:szCs w:val="28"/>
        </w:rPr>
      </w:pPr>
      <w:r>
        <w:rPr>
          <w:color w:val="000000"/>
          <w:sz w:val="28"/>
          <w:szCs w:val="28"/>
        </w:rPr>
        <w:t xml:space="preserve">не </w:t>
      </w:r>
      <w:r w:rsidR="00894D2D" w:rsidRPr="0063279A">
        <w:rPr>
          <w:color w:val="000000"/>
          <w:sz w:val="28"/>
          <w:szCs w:val="28"/>
        </w:rPr>
        <w:t xml:space="preserve">имеющий </w:t>
      </w:r>
      <w:hyperlink r:id="rId18" w:tooltip="Гражданство" w:history="1">
        <w:r w:rsidR="00894D2D" w:rsidRPr="0063279A">
          <w:rPr>
            <w:rStyle w:val="a8"/>
            <w:color w:val="000000"/>
            <w:sz w:val="28"/>
            <w:szCs w:val="28"/>
            <w:u w:val="none"/>
          </w:rPr>
          <w:t>гражданства</w:t>
        </w:r>
      </w:hyperlink>
      <w:r w:rsidR="00894D2D" w:rsidRPr="0063279A">
        <w:rPr>
          <w:color w:val="000000"/>
          <w:sz w:val="28"/>
          <w:szCs w:val="28"/>
        </w:rPr>
        <w:t xml:space="preserve"> иностранного государства либо </w:t>
      </w:r>
      <w:hyperlink r:id="rId19" w:tooltip="Вид на жительство" w:history="1">
        <w:r w:rsidR="00894D2D" w:rsidRPr="0063279A">
          <w:rPr>
            <w:rStyle w:val="a8"/>
            <w:color w:val="000000"/>
            <w:sz w:val="28"/>
            <w:szCs w:val="28"/>
            <w:u w:val="none"/>
          </w:rPr>
          <w:t>вида на жительство</w:t>
        </w:r>
      </w:hyperlink>
      <w:r w:rsidR="00894D2D" w:rsidRPr="0063279A">
        <w:rPr>
          <w:color w:val="000000"/>
          <w:sz w:val="28"/>
          <w:szCs w:val="28"/>
        </w:rPr>
        <w:t xml:space="preserve"> или иного документа, подтверждающего право на постоянное проживание гражданина РФ на территории иностранного государства;</w:t>
      </w:r>
    </w:p>
    <w:p w:rsidR="00894D2D" w:rsidRPr="0063279A" w:rsidRDefault="00894D2D" w:rsidP="003E3F86">
      <w:pPr>
        <w:numPr>
          <w:ilvl w:val="0"/>
          <w:numId w:val="13"/>
        </w:numPr>
        <w:shd w:val="clear" w:color="auto" w:fill="F8FCFF"/>
        <w:spacing w:line="360" w:lineRule="auto"/>
        <w:ind w:left="0" w:firstLine="709"/>
        <w:jc w:val="both"/>
        <w:rPr>
          <w:color w:val="000000"/>
          <w:sz w:val="28"/>
          <w:szCs w:val="28"/>
        </w:rPr>
      </w:pPr>
      <w:r w:rsidRPr="0063279A">
        <w:rPr>
          <w:color w:val="000000"/>
          <w:sz w:val="28"/>
          <w:szCs w:val="28"/>
        </w:rPr>
        <w:t xml:space="preserve">не признанный судом </w:t>
      </w:r>
      <w:hyperlink r:id="rId20" w:tooltip="Дееспособность" w:history="1">
        <w:r w:rsidRPr="0063279A">
          <w:rPr>
            <w:rStyle w:val="a8"/>
            <w:color w:val="000000"/>
            <w:sz w:val="28"/>
            <w:szCs w:val="28"/>
            <w:u w:val="none"/>
          </w:rPr>
          <w:t>недееспособным</w:t>
        </w:r>
      </w:hyperlink>
      <w:r w:rsidRPr="0063279A">
        <w:rPr>
          <w:color w:val="000000"/>
          <w:sz w:val="28"/>
          <w:szCs w:val="28"/>
        </w:rPr>
        <w:t xml:space="preserve"> или </w:t>
      </w:r>
      <w:hyperlink r:id="rId21" w:tooltip="Дееспособность" w:history="1">
        <w:r w:rsidRPr="0063279A">
          <w:rPr>
            <w:rStyle w:val="a8"/>
            <w:color w:val="000000"/>
            <w:sz w:val="28"/>
            <w:szCs w:val="28"/>
            <w:u w:val="none"/>
          </w:rPr>
          <w:t>ограниченно дееспособным</w:t>
        </w:r>
      </w:hyperlink>
      <w:r w:rsidRPr="0063279A">
        <w:rPr>
          <w:color w:val="000000"/>
          <w:sz w:val="28"/>
          <w:szCs w:val="28"/>
        </w:rPr>
        <w:t>;</w:t>
      </w:r>
    </w:p>
    <w:p w:rsidR="00894D2D" w:rsidRPr="0063279A" w:rsidRDefault="00894D2D" w:rsidP="003E3F86">
      <w:pPr>
        <w:numPr>
          <w:ilvl w:val="0"/>
          <w:numId w:val="13"/>
        </w:numPr>
        <w:shd w:val="clear" w:color="auto" w:fill="F8FCFF"/>
        <w:spacing w:line="360" w:lineRule="auto"/>
        <w:ind w:left="0" w:firstLine="709"/>
        <w:jc w:val="both"/>
        <w:rPr>
          <w:color w:val="000000"/>
          <w:sz w:val="28"/>
          <w:szCs w:val="28"/>
        </w:rPr>
      </w:pPr>
      <w:r w:rsidRPr="0063279A">
        <w:rPr>
          <w:color w:val="000000"/>
          <w:sz w:val="28"/>
          <w:szCs w:val="28"/>
        </w:rPr>
        <w:t xml:space="preserve">не состоящий на учете в наркологическом или психоневрологическом диспансере в связи с лечением от </w:t>
      </w:r>
      <w:hyperlink r:id="rId22" w:tooltip="Алкоголизм" w:history="1">
        <w:r w:rsidRPr="0063279A">
          <w:rPr>
            <w:rStyle w:val="a8"/>
            <w:color w:val="000000"/>
            <w:sz w:val="28"/>
            <w:szCs w:val="28"/>
            <w:u w:val="none"/>
          </w:rPr>
          <w:t>алкоголизма</w:t>
        </w:r>
      </w:hyperlink>
      <w:r w:rsidRPr="0063279A">
        <w:rPr>
          <w:color w:val="000000"/>
          <w:sz w:val="28"/>
          <w:szCs w:val="28"/>
        </w:rPr>
        <w:t xml:space="preserve">, </w:t>
      </w:r>
      <w:hyperlink r:id="rId23" w:tooltip="Наркомания" w:history="1">
        <w:r w:rsidRPr="0063279A">
          <w:rPr>
            <w:rStyle w:val="a8"/>
            <w:color w:val="000000"/>
            <w:sz w:val="28"/>
            <w:szCs w:val="28"/>
            <w:u w:val="none"/>
          </w:rPr>
          <w:t>наркомании</w:t>
        </w:r>
      </w:hyperlink>
      <w:r w:rsidRPr="0063279A">
        <w:rPr>
          <w:color w:val="000000"/>
          <w:sz w:val="28"/>
          <w:szCs w:val="28"/>
        </w:rPr>
        <w:t xml:space="preserve">, </w:t>
      </w:r>
      <w:hyperlink r:id="rId24" w:tooltip="Токсикомания" w:history="1">
        <w:r w:rsidRPr="0063279A">
          <w:rPr>
            <w:color w:val="000000"/>
            <w:sz w:val="28"/>
            <w:szCs w:val="28"/>
          </w:rPr>
          <w:t>токсикомании</w:t>
        </w:r>
      </w:hyperlink>
      <w:r w:rsidRPr="0063279A">
        <w:rPr>
          <w:color w:val="000000"/>
          <w:sz w:val="28"/>
          <w:szCs w:val="28"/>
        </w:rPr>
        <w:t xml:space="preserve">, хронических и затяжных </w:t>
      </w:r>
      <w:hyperlink r:id="rId25" w:tooltip="Психическое расстройство" w:history="1">
        <w:r w:rsidRPr="0063279A">
          <w:rPr>
            <w:rStyle w:val="a8"/>
            <w:color w:val="000000"/>
            <w:sz w:val="28"/>
            <w:szCs w:val="28"/>
            <w:u w:val="none"/>
          </w:rPr>
          <w:t>психических расстройств</w:t>
        </w:r>
      </w:hyperlink>
      <w:r w:rsidRPr="0063279A">
        <w:rPr>
          <w:color w:val="000000"/>
          <w:sz w:val="28"/>
          <w:szCs w:val="28"/>
        </w:rPr>
        <w:t>;</w:t>
      </w:r>
    </w:p>
    <w:p w:rsidR="00894D2D" w:rsidRPr="0063279A" w:rsidRDefault="00894D2D" w:rsidP="003E3F86">
      <w:pPr>
        <w:numPr>
          <w:ilvl w:val="0"/>
          <w:numId w:val="13"/>
        </w:numPr>
        <w:shd w:val="clear" w:color="auto" w:fill="F8FCFF"/>
        <w:spacing w:line="360" w:lineRule="auto"/>
        <w:ind w:left="0" w:firstLine="709"/>
        <w:jc w:val="both"/>
        <w:rPr>
          <w:color w:val="000000"/>
          <w:sz w:val="28"/>
          <w:szCs w:val="28"/>
        </w:rPr>
      </w:pPr>
      <w:r w:rsidRPr="0063279A">
        <w:rPr>
          <w:color w:val="000000"/>
          <w:sz w:val="28"/>
          <w:szCs w:val="28"/>
        </w:rPr>
        <w:t xml:space="preserve">не имеющий иных </w:t>
      </w:r>
      <w:hyperlink r:id="rId26" w:tooltip="Заболевание" w:history="1">
        <w:r w:rsidRPr="0063279A">
          <w:rPr>
            <w:color w:val="000000"/>
            <w:sz w:val="28"/>
            <w:szCs w:val="28"/>
          </w:rPr>
          <w:t>заболеваний</w:t>
        </w:r>
      </w:hyperlink>
      <w:r w:rsidRPr="0063279A">
        <w:rPr>
          <w:color w:val="000000"/>
          <w:sz w:val="28"/>
          <w:szCs w:val="28"/>
        </w:rPr>
        <w:t>, препятствующих осуществлению полномочий судьи</w:t>
      </w:r>
    </w:p>
    <w:p w:rsidR="00894D2D" w:rsidRPr="0063279A" w:rsidRDefault="00894D2D" w:rsidP="003E3F86">
      <w:pPr>
        <w:numPr>
          <w:ilvl w:val="0"/>
          <w:numId w:val="13"/>
        </w:numPr>
        <w:shd w:val="clear" w:color="auto" w:fill="F8FCFF"/>
        <w:spacing w:line="360" w:lineRule="auto"/>
        <w:ind w:left="0" w:firstLine="709"/>
        <w:jc w:val="both"/>
        <w:rPr>
          <w:color w:val="000000"/>
          <w:sz w:val="28"/>
          <w:szCs w:val="28"/>
        </w:rPr>
      </w:pPr>
      <w:r w:rsidRPr="0063279A">
        <w:rPr>
          <w:color w:val="000000"/>
          <w:sz w:val="28"/>
          <w:szCs w:val="28"/>
        </w:rPr>
        <w:t xml:space="preserve">достигший возраста 25 лет и имеющий </w:t>
      </w:r>
      <w:hyperlink r:id="rId27" w:tooltip="Стаж работы (страница отсутствует)" w:history="1">
        <w:r w:rsidRPr="0063279A">
          <w:rPr>
            <w:color w:val="000000"/>
            <w:sz w:val="28"/>
            <w:szCs w:val="28"/>
          </w:rPr>
          <w:t>стаж работы</w:t>
        </w:r>
      </w:hyperlink>
      <w:r w:rsidRPr="0063279A">
        <w:rPr>
          <w:color w:val="000000"/>
          <w:sz w:val="28"/>
          <w:szCs w:val="28"/>
        </w:rPr>
        <w:t xml:space="preserve"> по юридической специальности не менее 5 лет</w:t>
      </w:r>
      <w:r w:rsidR="00555DDD" w:rsidRPr="0063279A">
        <w:rPr>
          <w:color w:val="000000"/>
          <w:sz w:val="28"/>
          <w:szCs w:val="28"/>
        </w:rPr>
        <w:t>.</w:t>
      </w:r>
    </w:p>
    <w:p w:rsidR="00894D2D" w:rsidRPr="0063279A" w:rsidRDefault="00894D2D" w:rsidP="003E3F86">
      <w:pPr>
        <w:pStyle w:val="a9"/>
        <w:shd w:val="clear" w:color="auto" w:fill="F8FCFF"/>
        <w:spacing w:before="0" w:beforeAutospacing="0" w:after="0" w:afterAutospacing="0" w:line="360" w:lineRule="auto"/>
        <w:ind w:firstLine="709"/>
        <w:jc w:val="both"/>
        <w:rPr>
          <w:color w:val="000000"/>
          <w:sz w:val="28"/>
          <w:szCs w:val="28"/>
        </w:rPr>
      </w:pPr>
      <w:r w:rsidRPr="0063279A">
        <w:rPr>
          <w:color w:val="000000"/>
          <w:sz w:val="28"/>
          <w:szCs w:val="28"/>
        </w:rPr>
        <w:t>Мировые судьи рассматривают дела только в первой инстанции. Им подсудны:</w:t>
      </w:r>
    </w:p>
    <w:p w:rsidR="00894D2D" w:rsidRPr="0063279A" w:rsidRDefault="0063279A" w:rsidP="003E3F86">
      <w:pPr>
        <w:pStyle w:val="a9"/>
        <w:shd w:val="clear" w:color="auto" w:fill="F8FCFF"/>
        <w:spacing w:before="0" w:beforeAutospacing="0" w:after="0" w:afterAutospacing="0" w:line="360" w:lineRule="auto"/>
        <w:ind w:firstLine="709"/>
        <w:jc w:val="both"/>
        <w:rPr>
          <w:color w:val="000000"/>
          <w:sz w:val="28"/>
          <w:szCs w:val="28"/>
        </w:rPr>
      </w:pPr>
      <w:r>
        <w:rPr>
          <w:color w:val="000000"/>
          <w:sz w:val="28"/>
          <w:szCs w:val="28"/>
        </w:rPr>
        <w:t xml:space="preserve">1. </w:t>
      </w:r>
      <w:hyperlink r:id="rId28" w:tooltip="УК РФ" w:history="1">
        <w:r w:rsidR="00894D2D" w:rsidRPr="0063279A">
          <w:rPr>
            <w:rStyle w:val="a8"/>
            <w:color w:val="000000"/>
            <w:sz w:val="28"/>
            <w:szCs w:val="28"/>
            <w:u w:val="none"/>
          </w:rPr>
          <w:t>Уголовные дела</w:t>
        </w:r>
      </w:hyperlink>
      <w:r w:rsidR="00894D2D" w:rsidRPr="0063279A">
        <w:rPr>
          <w:color w:val="000000"/>
          <w:sz w:val="28"/>
          <w:szCs w:val="28"/>
        </w:rPr>
        <w:t xml:space="preserve"> о </w:t>
      </w:r>
      <w:hyperlink r:id="rId29" w:tooltip="Преступление" w:history="1">
        <w:r w:rsidR="00894D2D" w:rsidRPr="0063279A">
          <w:rPr>
            <w:rStyle w:val="a8"/>
            <w:color w:val="000000"/>
            <w:sz w:val="28"/>
            <w:szCs w:val="28"/>
            <w:u w:val="none"/>
          </w:rPr>
          <w:t>преступлениях</w:t>
        </w:r>
      </w:hyperlink>
      <w:r w:rsidR="00894D2D" w:rsidRPr="0063279A">
        <w:rPr>
          <w:color w:val="000000"/>
          <w:sz w:val="28"/>
          <w:szCs w:val="28"/>
        </w:rPr>
        <w:t xml:space="preserve">, за совершение которых может быть назначено максимальное </w:t>
      </w:r>
      <w:hyperlink r:id="rId30" w:tooltip="Наказание" w:history="1">
        <w:r w:rsidR="00894D2D" w:rsidRPr="0063279A">
          <w:rPr>
            <w:rStyle w:val="a8"/>
            <w:color w:val="000000"/>
            <w:sz w:val="28"/>
            <w:szCs w:val="28"/>
            <w:u w:val="none"/>
          </w:rPr>
          <w:t>наказание</w:t>
        </w:r>
      </w:hyperlink>
      <w:r w:rsidR="00894D2D" w:rsidRPr="0063279A">
        <w:rPr>
          <w:color w:val="000000"/>
          <w:sz w:val="28"/>
          <w:szCs w:val="28"/>
        </w:rPr>
        <w:t xml:space="preserve">, не превышающее 3-х лет </w:t>
      </w:r>
      <w:hyperlink r:id="rId31" w:tooltip="Лишение свободы" w:history="1">
        <w:r w:rsidR="00894D2D" w:rsidRPr="0063279A">
          <w:rPr>
            <w:rStyle w:val="a8"/>
            <w:color w:val="000000"/>
            <w:sz w:val="28"/>
            <w:szCs w:val="28"/>
            <w:u w:val="none"/>
          </w:rPr>
          <w:t>лишения свободы</w:t>
        </w:r>
      </w:hyperlink>
      <w:r w:rsidR="00555DDD" w:rsidRPr="0063279A">
        <w:rPr>
          <w:color w:val="000000"/>
          <w:sz w:val="28"/>
          <w:szCs w:val="28"/>
        </w:rPr>
        <w:t>;</w:t>
      </w:r>
      <w:r>
        <w:rPr>
          <w:color w:val="000000"/>
          <w:sz w:val="28"/>
          <w:szCs w:val="28"/>
        </w:rPr>
        <w:br/>
        <w:t xml:space="preserve">         </w:t>
      </w:r>
      <w:r w:rsidR="00894D2D" w:rsidRPr="0063279A">
        <w:rPr>
          <w:color w:val="000000"/>
          <w:sz w:val="28"/>
          <w:szCs w:val="28"/>
        </w:rPr>
        <w:t xml:space="preserve"> </w:t>
      </w:r>
      <w:r>
        <w:rPr>
          <w:color w:val="000000"/>
          <w:sz w:val="28"/>
          <w:szCs w:val="28"/>
        </w:rPr>
        <w:t xml:space="preserve">2. </w:t>
      </w:r>
      <w:r w:rsidR="00894D2D" w:rsidRPr="0063279A">
        <w:rPr>
          <w:color w:val="000000"/>
          <w:sz w:val="28"/>
          <w:szCs w:val="28"/>
        </w:rPr>
        <w:t xml:space="preserve">Гражданские дела (только относящиеся к </w:t>
      </w:r>
      <w:hyperlink r:id="rId32" w:tooltip="Подведомственность" w:history="1">
        <w:r w:rsidR="00894D2D" w:rsidRPr="0063279A">
          <w:rPr>
            <w:rStyle w:val="a8"/>
            <w:color w:val="000000"/>
            <w:sz w:val="28"/>
            <w:szCs w:val="28"/>
            <w:u w:val="none"/>
          </w:rPr>
          <w:t>подведомственности</w:t>
        </w:r>
      </w:hyperlink>
      <w:r w:rsidR="00894D2D" w:rsidRPr="0063279A">
        <w:rPr>
          <w:color w:val="000000"/>
          <w:sz w:val="28"/>
          <w:szCs w:val="28"/>
        </w:rPr>
        <w:t xml:space="preserve"> судов общей юрисдикции, не подведомственные </w:t>
      </w:r>
      <w:hyperlink r:id="rId33" w:tooltip="Арбитражные суды" w:history="1">
        <w:r w:rsidR="00894D2D" w:rsidRPr="0063279A">
          <w:rPr>
            <w:rStyle w:val="a8"/>
            <w:color w:val="000000"/>
            <w:sz w:val="28"/>
            <w:szCs w:val="28"/>
            <w:u w:val="none"/>
          </w:rPr>
          <w:t>арбитражным судам</w:t>
        </w:r>
      </w:hyperlink>
      <w:r w:rsidR="00894D2D" w:rsidRPr="0063279A">
        <w:rPr>
          <w:color w:val="000000"/>
          <w:sz w:val="28"/>
          <w:szCs w:val="28"/>
        </w:rPr>
        <w:t>):</w:t>
      </w:r>
    </w:p>
    <w:p w:rsidR="00894D2D" w:rsidRPr="0063279A" w:rsidRDefault="00894D2D" w:rsidP="00101AAA">
      <w:pPr>
        <w:numPr>
          <w:ilvl w:val="0"/>
          <w:numId w:val="9"/>
        </w:numPr>
        <w:shd w:val="clear" w:color="auto" w:fill="F8FCFF"/>
        <w:spacing w:line="360" w:lineRule="auto"/>
        <w:jc w:val="both"/>
        <w:rPr>
          <w:color w:val="000000"/>
          <w:sz w:val="28"/>
          <w:szCs w:val="28"/>
        </w:rPr>
      </w:pPr>
      <w:r w:rsidRPr="0063279A">
        <w:rPr>
          <w:color w:val="000000"/>
          <w:sz w:val="28"/>
          <w:szCs w:val="28"/>
        </w:rPr>
        <w:t xml:space="preserve">о выдаче </w:t>
      </w:r>
      <w:hyperlink r:id="rId34" w:tooltip="Судебный приказ (страница отсутствует)" w:history="1">
        <w:r w:rsidRPr="0063279A">
          <w:rPr>
            <w:color w:val="000000"/>
            <w:sz w:val="28"/>
            <w:szCs w:val="28"/>
          </w:rPr>
          <w:t>судебного приказа</w:t>
        </w:r>
      </w:hyperlink>
      <w:r w:rsidRPr="0063279A">
        <w:rPr>
          <w:color w:val="000000"/>
          <w:sz w:val="28"/>
          <w:szCs w:val="28"/>
        </w:rPr>
        <w:t>;</w:t>
      </w:r>
    </w:p>
    <w:p w:rsidR="00894D2D" w:rsidRPr="0063279A" w:rsidRDefault="00894D2D" w:rsidP="00101AAA">
      <w:pPr>
        <w:numPr>
          <w:ilvl w:val="0"/>
          <w:numId w:val="9"/>
        </w:numPr>
        <w:shd w:val="clear" w:color="auto" w:fill="F8FCFF"/>
        <w:spacing w:line="360" w:lineRule="auto"/>
        <w:jc w:val="both"/>
        <w:rPr>
          <w:color w:val="000000"/>
          <w:sz w:val="28"/>
          <w:szCs w:val="28"/>
        </w:rPr>
      </w:pPr>
      <w:r w:rsidRPr="0063279A">
        <w:rPr>
          <w:color w:val="000000"/>
          <w:sz w:val="28"/>
          <w:szCs w:val="28"/>
        </w:rPr>
        <w:t xml:space="preserve">о расторжении </w:t>
      </w:r>
      <w:hyperlink r:id="rId35" w:tooltip="Брак" w:history="1">
        <w:r w:rsidRPr="0063279A">
          <w:rPr>
            <w:color w:val="000000"/>
            <w:sz w:val="28"/>
            <w:szCs w:val="28"/>
          </w:rPr>
          <w:t>брака</w:t>
        </w:r>
      </w:hyperlink>
      <w:r w:rsidRPr="0063279A">
        <w:rPr>
          <w:color w:val="000000"/>
          <w:sz w:val="28"/>
          <w:szCs w:val="28"/>
        </w:rPr>
        <w:t xml:space="preserve">, если между </w:t>
      </w:r>
      <w:hyperlink r:id="rId36" w:tooltip="Супруг" w:history="1">
        <w:r w:rsidRPr="0063279A">
          <w:rPr>
            <w:color w:val="000000"/>
            <w:sz w:val="28"/>
            <w:szCs w:val="28"/>
          </w:rPr>
          <w:t>супругами</w:t>
        </w:r>
      </w:hyperlink>
      <w:r w:rsidRPr="0063279A">
        <w:rPr>
          <w:color w:val="000000"/>
          <w:sz w:val="28"/>
          <w:szCs w:val="28"/>
        </w:rPr>
        <w:t xml:space="preserve"> отсутствует </w:t>
      </w:r>
      <w:hyperlink r:id="rId37" w:tooltip="Спор" w:history="1">
        <w:r w:rsidRPr="0063279A">
          <w:rPr>
            <w:rStyle w:val="a8"/>
            <w:color w:val="000000"/>
            <w:sz w:val="28"/>
            <w:szCs w:val="28"/>
            <w:u w:val="none"/>
          </w:rPr>
          <w:t>спор</w:t>
        </w:r>
      </w:hyperlink>
      <w:r w:rsidRPr="0063279A">
        <w:rPr>
          <w:color w:val="000000"/>
          <w:sz w:val="28"/>
          <w:szCs w:val="28"/>
        </w:rPr>
        <w:t xml:space="preserve"> о детях;</w:t>
      </w:r>
    </w:p>
    <w:p w:rsidR="00894D2D" w:rsidRPr="0063279A" w:rsidRDefault="00894D2D" w:rsidP="00101AAA">
      <w:pPr>
        <w:numPr>
          <w:ilvl w:val="0"/>
          <w:numId w:val="9"/>
        </w:numPr>
        <w:shd w:val="clear" w:color="auto" w:fill="F8FCFF"/>
        <w:spacing w:line="360" w:lineRule="auto"/>
        <w:jc w:val="both"/>
        <w:rPr>
          <w:color w:val="000000"/>
          <w:sz w:val="28"/>
          <w:szCs w:val="28"/>
        </w:rPr>
      </w:pPr>
      <w:r w:rsidRPr="0063279A">
        <w:rPr>
          <w:color w:val="000000"/>
          <w:sz w:val="28"/>
          <w:szCs w:val="28"/>
        </w:rPr>
        <w:t xml:space="preserve">о разделе между супругами совместно нажитого </w:t>
      </w:r>
      <w:hyperlink r:id="rId38" w:tooltip="Имущество" w:history="1">
        <w:r w:rsidRPr="0063279A">
          <w:rPr>
            <w:color w:val="000000"/>
            <w:sz w:val="28"/>
            <w:szCs w:val="28"/>
          </w:rPr>
          <w:t>имущества</w:t>
        </w:r>
      </w:hyperlink>
      <w:r w:rsidRPr="0063279A">
        <w:rPr>
          <w:color w:val="000000"/>
          <w:sz w:val="28"/>
          <w:szCs w:val="28"/>
        </w:rPr>
        <w:t xml:space="preserve"> при цене иска, не превышающей ста тысяч рублей;</w:t>
      </w:r>
    </w:p>
    <w:p w:rsidR="00894D2D" w:rsidRPr="0063279A" w:rsidRDefault="00894D2D" w:rsidP="00101AAA">
      <w:pPr>
        <w:numPr>
          <w:ilvl w:val="0"/>
          <w:numId w:val="9"/>
        </w:numPr>
        <w:shd w:val="clear" w:color="auto" w:fill="F8FCFF"/>
        <w:spacing w:line="360" w:lineRule="auto"/>
        <w:jc w:val="both"/>
        <w:rPr>
          <w:color w:val="000000"/>
          <w:sz w:val="28"/>
          <w:szCs w:val="28"/>
        </w:rPr>
      </w:pPr>
      <w:r w:rsidRPr="0063279A">
        <w:rPr>
          <w:color w:val="000000"/>
          <w:sz w:val="28"/>
          <w:szCs w:val="28"/>
        </w:rPr>
        <w:t xml:space="preserve">иные </w:t>
      </w:r>
      <w:hyperlink r:id="rId39" w:tooltip="Дело" w:history="1">
        <w:r w:rsidRPr="0063279A">
          <w:rPr>
            <w:rStyle w:val="a8"/>
            <w:color w:val="000000"/>
            <w:sz w:val="28"/>
            <w:szCs w:val="28"/>
            <w:u w:val="none"/>
          </w:rPr>
          <w:t>дела</w:t>
        </w:r>
      </w:hyperlink>
      <w:r w:rsidRPr="0063279A">
        <w:rPr>
          <w:color w:val="000000"/>
          <w:sz w:val="28"/>
          <w:szCs w:val="28"/>
        </w:rPr>
        <w:t xml:space="preserve">, возникающие из семейно-правовых отношений дела, за исключением дел об оспаривании </w:t>
      </w:r>
      <w:hyperlink r:id="rId40" w:tooltip="Отцовство" w:history="1">
        <w:r w:rsidRPr="0063279A">
          <w:rPr>
            <w:color w:val="000000"/>
            <w:sz w:val="28"/>
            <w:szCs w:val="28"/>
          </w:rPr>
          <w:t>отцовства</w:t>
        </w:r>
      </w:hyperlink>
      <w:r w:rsidRPr="0063279A">
        <w:rPr>
          <w:color w:val="000000"/>
          <w:sz w:val="28"/>
          <w:szCs w:val="28"/>
        </w:rPr>
        <w:t xml:space="preserve"> (</w:t>
      </w:r>
      <w:hyperlink r:id="rId41" w:tooltip="Материнство (страница отсутствует)" w:history="1">
        <w:r w:rsidRPr="0063279A">
          <w:rPr>
            <w:color w:val="000000"/>
            <w:sz w:val="28"/>
            <w:szCs w:val="28"/>
          </w:rPr>
          <w:t>материнства</w:t>
        </w:r>
      </w:hyperlink>
      <w:r w:rsidRPr="0063279A">
        <w:rPr>
          <w:color w:val="000000"/>
          <w:sz w:val="28"/>
          <w:szCs w:val="28"/>
        </w:rPr>
        <w:t xml:space="preserve">), об установлении отцовства, о лишении </w:t>
      </w:r>
      <w:hyperlink r:id="rId42" w:tooltip="Родительские права" w:history="1">
        <w:r w:rsidRPr="0063279A">
          <w:rPr>
            <w:rStyle w:val="a8"/>
            <w:color w:val="000000"/>
            <w:sz w:val="28"/>
            <w:szCs w:val="28"/>
            <w:u w:val="none"/>
          </w:rPr>
          <w:t>родительских прав</w:t>
        </w:r>
      </w:hyperlink>
      <w:r w:rsidRPr="0063279A">
        <w:rPr>
          <w:color w:val="000000"/>
          <w:sz w:val="28"/>
          <w:szCs w:val="28"/>
        </w:rPr>
        <w:t xml:space="preserve">, об </w:t>
      </w:r>
      <w:hyperlink r:id="rId43" w:tooltip="Усыновление" w:history="1">
        <w:r w:rsidRPr="0063279A">
          <w:rPr>
            <w:rStyle w:val="a8"/>
            <w:color w:val="000000"/>
            <w:sz w:val="28"/>
            <w:szCs w:val="28"/>
            <w:u w:val="none"/>
          </w:rPr>
          <w:t>усыновлении</w:t>
        </w:r>
      </w:hyperlink>
      <w:r w:rsidRPr="0063279A">
        <w:rPr>
          <w:color w:val="000000"/>
          <w:sz w:val="28"/>
          <w:szCs w:val="28"/>
        </w:rPr>
        <w:t xml:space="preserve"> (удочерении) ребенка;</w:t>
      </w:r>
    </w:p>
    <w:p w:rsidR="00101AAA" w:rsidRPr="001F4AD3" w:rsidRDefault="00894D2D" w:rsidP="00101AAA">
      <w:pPr>
        <w:numPr>
          <w:ilvl w:val="0"/>
          <w:numId w:val="9"/>
        </w:numPr>
        <w:spacing w:before="100" w:beforeAutospacing="1" w:after="100" w:afterAutospacing="1" w:line="360" w:lineRule="auto"/>
        <w:jc w:val="both"/>
        <w:rPr>
          <w:color w:val="000000"/>
          <w:sz w:val="28"/>
          <w:szCs w:val="28"/>
        </w:rPr>
      </w:pPr>
      <w:r w:rsidRPr="0063279A">
        <w:rPr>
          <w:color w:val="000000"/>
          <w:sz w:val="28"/>
          <w:szCs w:val="28"/>
        </w:rPr>
        <w:t>по имущественным спорам, за исключением дел о наследовании имущества и дел, возникающих из отношений по созданию и использованию результатов интеллектуальной деятельности, при цене иска,</w:t>
      </w:r>
      <w:r w:rsidR="00101AAA" w:rsidRPr="001F4AD3">
        <w:rPr>
          <w:color w:val="000000"/>
          <w:sz w:val="28"/>
          <w:szCs w:val="28"/>
        </w:rPr>
        <w:t xml:space="preserve"> не превышающей 500 минимальных размеров оплаты труда, установленных законом на момент подачи заявления; </w:t>
      </w:r>
    </w:p>
    <w:p w:rsidR="00101AAA" w:rsidRPr="001F4AD3" w:rsidRDefault="00101AAA" w:rsidP="00101AAA">
      <w:pPr>
        <w:numPr>
          <w:ilvl w:val="0"/>
          <w:numId w:val="9"/>
        </w:numPr>
        <w:spacing w:before="100" w:beforeAutospacing="1" w:after="100" w:afterAutospacing="1" w:line="360" w:lineRule="auto"/>
        <w:jc w:val="both"/>
        <w:rPr>
          <w:color w:val="000000"/>
          <w:sz w:val="28"/>
          <w:szCs w:val="28"/>
        </w:rPr>
      </w:pPr>
      <w:r w:rsidRPr="001F4AD3">
        <w:rPr>
          <w:color w:val="000000"/>
          <w:sz w:val="28"/>
          <w:szCs w:val="28"/>
        </w:rPr>
        <w:t xml:space="preserve">дела, возникающие из трудовых отношений, за исключением дел о восстановлении на работе; </w:t>
      </w:r>
    </w:p>
    <w:p w:rsidR="00894D2D" w:rsidRPr="0063279A" w:rsidRDefault="00101AAA" w:rsidP="00101AAA">
      <w:pPr>
        <w:numPr>
          <w:ilvl w:val="0"/>
          <w:numId w:val="9"/>
        </w:numPr>
        <w:spacing w:before="100" w:beforeAutospacing="1" w:after="100" w:afterAutospacing="1" w:line="360" w:lineRule="auto"/>
        <w:jc w:val="both"/>
        <w:rPr>
          <w:color w:val="000000"/>
          <w:sz w:val="28"/>
          <w:szCs w:val="28"/>
        </w:rPr>
      </w:pPr>
      <w:r w:rsidRPr="001F4AD3">
        <w:rPr>
          <w:color w:val="000000"/>
          <w:sz w:val="28"/>
          <w:szCs w:val="28"/>
        </w:rPr>
        <w:t xml:space="preserve">дела об определении порядка пользования земельными участками, строениями и другим недвижимым имуществом; </w:t>
      </w:r>
    </w:p>
    <w:p w:rsidR="00894D2D" w:rsidRPr="0063279A" w:rsidRDefault="00894D2D" w:rsidP="00101AAA">
      <w:pPr>
        <w:numPr>
          <w:ilvl w:val="0"/>
          <w:numId w:val="9"/>
        </w:numPr>
        <w:shd w:val="clear" w:color="auto" w:fill="F8FCFF"/>
        <w:spacing w:line="360" w:lineRule="auto"/>
        <w:jc w:val="both"/>
        <w:rPr>
          <w:color w:val="000000"/>
          <w:sz w:val="28"/>
          <w:szCs w:val="28"/>
        </w:rPr>
      </w:pPr>
      <w:r w:rsidRPr="0063279A">
        <w:rPr>
          <w:color w:val="000000"/>
          <w:sz w:val="28"/>
          <w:szCs w:val="28"/>
        </w:rPr>
        <w:t>об определении порядка пользования имуществом;</w:t>
      </w:r>
    </w:p>
    <w:p w:rsidR="00894D2D" w:rsidRPr="0063279A" w:rsidRDefault="00101AAA" w:rsidP="0063279A">
      <w:pPr>
        <w:pStyle w:val="a9"/>
        <w:shd w:val="clear" w:color="auto" w:fill="F8FCFF"/>
        <w:spacing w:before="0" w:beforeAutospacing="0" w:after="0" w:afterAutospacing="0" w:line="360" w:lineRule="auto"/>
        <w:ind w:left="709"/>
        <w:jc w:val="both"/>
        <w:rPr>
          <w:color w:val="000000"/>
          <w:sz w:val="28"/>
          <w:szCs w:val="28"/>
        </w:rPr>
      </w:pPr>
      <w:r>
        <w:rPr>
          <w:color w:val="000000"/>
          <w:sz w:val="28"/>
          <w:szCs w:val="28"/>
        </w:rPr>
        <w:t xml:space="preserve">3. </w:t>
      </w:r>
      <w:r w:rsidR="00894D2D" w:rsidRPr="0063279A">
        <w:rPr>
          <w:color w:val="000000"/>
          <w:sz w:val="28"/>
          <w:szCs w:val="28"/>
        </w:rPr>
        <w:t xml:space="preserve">Дела об </w:t>
      </w:r>
      <w:hyperlink r:id="rId44" w:tooltip="КоАП" w:history="1">
        <w:r w:rsidR="00894D2D" w:rsidRPr="0063279A">
          <w:rPr>
            <w:rStyle w:val="a8"/>
            <w:color w:val="000000"/>
            <w:sz w:val="28"/>
            <w:szCs w:val="28"/>
            <w:u w:val="none"/>
          </w:rPr>
          <w:t>административных правонарушениях</w:t>
        </w:r>
      </w:hyperlink>
      <w:r w:rsidR="00894D2D" w:rsidRPr="0063279A">
        <w:rPr>
          <w:color w:val="000000"/>
          <w:sz w:val="28"/>
          <w:szCs w:val="28"/>
        </w:rPr>
        <w:t>, отнесенные к компетенции мирового судьи Кодексом РФ об административных правонарушениях.</w:t>
      </w:r>
    </w:p>
    <w:p w:rsidR="00894D2D" w:rsidRPr="00101AAA" w:rsidRDefault="00101AAA" w:rsidP="00101AAA">
      <w:pPr>
        <w:spacing w:before="100" w:beforeAutospacing="1" w:after="100" w:afterAutospacing="1" w:line="360" w:lineRule="auto"/>
        <w:ind w:firstLine="708"/>
        <w:jc w:val="both"/>
        <w:rPr>
          <w:color w:val="000000"/>
          <w:sz w:val="28"/>
          <w:szCs w:val="28"/>
        </w:rPr>
      </w:pPr>
      <w:r w:rsidRPr="00101AAA">
        <w:rPr>
          <w:sz w:val="28"/>
          <w:szCs w:val="28"/>
        </w:rPr>
        <w:t xml:space="preserve">Мировой судья </w:t>
      </w:r>
      <w:r w:rsidRPr="00101AAA">
        <w:rPr>
          <w:i/>
          <w:iCs/>
          <w:sz w:val="28"/>
          <w:szCs w:val="28"/>
        </w:rPr>
        <w:t>единолично</w:t>
      </w:r>
      <w:r w:rsidRPr="00101AAA">
        <w:rPr>
          <w:sz w:val="28"/>
          <w:szCs w:val="28"/>
        </w:rPr>
        <w:t xml:space="preserve"> рассматривает дела, отнесенные к его компетенции. </w:t>
      </w:r>
      <w:r w:rsidR="00894D2D" w:rsidRPr="00101AAA">
        <w:rPr>
          <w:sz w:val="28"/>
          <w:szCs w:val="28"/>
        </w:rPr>
        <w:t xml:space="preserve">Приговор или иное решение </w:t>
      </w:r>
      <w:r w:rsidR="00555DDD" w:rsidRPr="00101AAA">
        <w:rPr>
          <w:sz w:val="28"/>
          <w:szCs w:val="28"/>
        </w:rPr>
        <w:t xml:space="preserve">мирового суда </w:t>
      </w:r>
      <w:r w:rsidR="00894D2D" w:rsidRPr="00101AAA">
        <w:rPr>
          <w:sz w:val="28"/>
          <w:szCs w:val="28"/>
        </w:rPr>
        <w:t xml:space="preserve">по уголовному делу (кроме решений, не подлежащих такому обжалованию) и итоговое решение по гражданскому делу могут быть обжалованы </w:t>
      </w:r>
      <w:hyperlink r:id="rId45" w:tooltip="Стороны в судебном процессе (страница отсутствует)" w:history="1">
        <w:r w:rsidR="00894D2D" w:rsidRPr="00101AAA">
          <w:rPr>
            <w:rStyle w:val="a8"/>
            <w:color w:val="000000"/>
            <w:sz w:val="28"/>
            <w:szCs w:val="28"/>
            <w:u w:val="none"/>
          </w:rPr>
          <w:t>сторонами</w:t>
        </w:r>
      </w:hyperlink>
      <w:r w:rsidR="00894D2D" w:rsidRPr="00101AAA">
        <w:rPr>
          <w:sz w:val="28"/>
          <w:szCs w:val="28"/>
        </w:rPr>
        <w:t xml:space="preserve">, </w:t>
      </w:r>
      <w:hyperlink r:id="rId46" w:tooltip="Заинтересованные лица (страница отсутствует)" w:history="1">
        <w:r w:rsidR="00894D2D" w:rsidRPr="00101AAA">
          <w:rPr>
            <w:rStyle w:val="a8"/>
            <w:color w:val="000000"/>
            <w:sz w:val="28"/>
            <w:szCs w:val="28"/>
            <w:u w:val="none"/>
          </w:rPr>
          <w:t>заинтересованными лицами</w:t>
        </w:r>
      </w:hyperlink>
      <w:r w:rsidR="00894D2D" w:rsidRPr="00101AAA">
        <w:rPr>
          <w:sz w:val="28"/>
          <w:szCs w:val="28"/>
        </w:rPr>
        <w:t xml:space="preserve"> и </w:t>
      </w:r>
      <w:hyperlink r:id="rId47" w:tooltip="Прокурор" w:history="1">
        <w:r w:rsidR="00894D2D" w:rsidRPr="00101AAA">
          <w:rPr>
            <w:rStyle w:val="a8"/>
            <w:color w:val="000000"/>
            <w:sz w:val="28"/>
            <w:szCs w:val="28"/>
            <w:u w:val="none"/>
          </w:rPr>
          <w:t>прокурором</w:t>
        </w:r>
      </w:hyperlink>
      <w:r w:rsidR="00894D2D" w:rsidRPr="00101AAA">
        <w:rPr>
          <w:sz w:val="28"/>
          <w:szCs w:val="28"/>
        </w:rPr>
        <w:t xml:space="preserve"> в </w:t>
      </w:r>
      <w:hyperlink r:id="rId48" w:tooltip="Районный суд" w:history="1">
        <w:r w:rsidR="00894D2D" w:rsidRPr="00101AAA">
          <w:rPr>
            <w:rStyle w:val="a8"/>
            <w:color w:val="000000"/>
            <w:sz w:val="28"/>
            <w:szCs w:val="28"/>
            <w:u w:val="none"/>
          </w:rPr>
          <w:t>районный суд</w:t>
        </w:r>
      </w:hyperlink>
      <w:r w:rsidR="00894D2D" w:rsidRPr="00101AAA">
        <w:rPr>
          <w:sz w:val="28"/>
          <w:szCs w:val="28"/>
        </w:rPr>
        <w:t xml:space="preserve"> в </w:t>
      </w:r>
      <w:hyperlink r:id="rId49" w:tooltip="Апелляция" w:history="1">
        <w:r w:rsidR="00555DDD" w:rsidRPr="00101AAA">
          <w:rPr>
            <w:rStyle w:val="a8"/>
            <w:color w:val="000000"/>
            <w:sz w:val="28"/>
            <w:szCs w:val="28"/>
            <w:u w:val="none"/>
          </w:rPr>
          <w:t>апелляционном</w:t>
        </w:r>
        <w:r w:rsidR="00894D2D" w:rsidRPr="00101AAA">
          <w:rPr>
            <w:rStyle w:val="a8"/>
            <w:color w:val="000000"/>
            <w:sz w:val="28"/>
            <w:szCs w:val="28"/>
            <w:u w:val="none"/>
          </w:rPr>
          <w:t xml:space="preserve"> порядке</w:t>
        </w:r>
      </w:hyperlink>
      <w:r w:rsidR="00894D2D" w:rsidRPr="00101AAA">
        <w:rPr>
          <w:sz w:val="28"/>
          <w:szCs w:val="28"/>
        </w:rPr>
        <w:t xml:space="preserve"> - путём принесения </w:t>
      </w:r>
      <w:hyperlink r:id="rId50" w:tooltip="Ходатайство" w:history="1">
        <w:r w:rsidR="00894D2D" w:rsidRPr="00101AAA">
          <w:rPr>
            <w:rStyle w:val="a8"/>
            <w:color w:val="000000"/>
            <w:sz w:val="28"/>
            <w:szCs w:val="28"/>
            <w:u w:val="none"/>
          </w:rPr>
          <w:t>ходатайств</w:t>
        </w:r>
      </w:hyperlink>
      <w:r w:rsidR="00894D2D" w:rsidRPr="00101AAA">
        <w:rPr>
          <w:sz w:val="28"/>
          <w:szCs w:val="28"/>
        </w:rPr>
        <w:t>, именуемых апелляционными жалобами (для прокурора - апелляционными представлениями).</w:t>
      </w:r>
    </w:p>
    <w:p w:rsidR="0092198C" w:rsidRDefault="0092198C" w:rsidP="0092198C">
      <w:pPr>
        <w:spacing w:line="360" w:lineRule="auto"/>
        <w:rPr>
          <w:b/>
          <w:sz w:val="28"/>
          <w:szCs w:val="28"/>
        </w:rPr>
      </w:pPr>
    </w:p>
    <w:p w:rsidR="00101AAA" w:rsidRDefault="00101AAA" w:rsidP="0092198C">
      <w:pPr>
        <w:spacing w:line="360" w:lineRule="auto"/>
        <w:jc w:val="center"/>
        <w:rPr>
          <w:b/>
          <w:sz w:val="28"/>
          <w:szCs w:val="28"/>
        </w:rPr>
      </w:pPr>
    </w:p>
    <w:p w:rsidR="00101AAA" w:rsidRDefault="00101AAA" w:rsidP="0092198C">
      <w:pPr>
        <w:spacing w:line="360" w:lineRule="auto"/>
        <w:jc w:val="center"/>
        <w:rPr>
          <w:b/>
          <w:sz w:val="28"/>
          <w:szCs w:val="28"/>
        </w:rPr>
      </w:pPr>
    </w:p>
    <w:p w:rsidR="00101AAA" w:rsidRDefault="00101AAA" w:rsidP="0092198C">
      <w:pPr>
        <w:spacing w:line="360" w:lineRule="auto"/>
        <w:jc w:val="center"/>
        <w:rPr>
          <w:b/>
          <w:sz w:val="28"/>
          <w:szCs w:val="28"/>
        </w:rPr>
      </w:pPr>
    </w:p>
    <w:p w:rsidR="00101AAA" w:rsidRDefault="00101AAA" w:rsidP="0092198C">
      <w:pPr>
        <w:spacing w:line="360" w:lineRule="auto"/>
        <w:jc w:val="center"/>
        <w:rPr>
          <w:b/>
          <w:sz w:val="28"/>
          <w:szCs w:val="28"/>
        </w:rPr>
      </w:pPr>
    </w:p>
    <w:p w:rsidR="00894D2D" w:rsidRDefault="00555DDD" w:rsidP="0092198C">
      <w:pPr>
        <w:spacing w:line="360" w:lineRule="auto"/>
        <w:jc w:val="center"/>
        <w:rPr>
          <w:b/>
          <w:sz w:val="28"/>
          <w:szCs w:val="28"/>
        </w:rPr>
      </w:pPr>
      <w:r w:rsidRPr="00555DDD">
        <w:rPr>
          <w:b/>
          <w:sz w:val="28"/>
          <w:szCs w:val="28"/>
        </w:rPr>
        <w:t>ЗАКЛЮЧЕНИЕ</w:t>
      </w:r>
    </w:p>
    <w:p w:rsidR="00555DDD" w:rsidRPr="00076ABF" w:rsidRDefault="00555DDD" w:rsidP="003E3F86">
      <w:pPr>
        <w:pStyle w:val="a4"/>
        <w:spacing w:line="360" w:lineRule="auto"/>
        <w:ind w:firstLine="709"/>
        <w:rPr>
          <w:szCs w:val="28"/>
        </w:rPr>
      </w:pPr>
      <w:r w:rsidRPr="00076ABF">
        <w:rPr>
          <w:szCs w:val="28"/>
        </w:rPr>
        <w:t xml:space="preserve">Для России в современных условиях судебная власть крайне важна. Но важна она не только своим существованием, а действительностью и применимостью в реальной жизни нашего общества. </w:t>
      </w:r>
    </w:p>
    <w:p w:rsidR="003E3F86" w:rsidRDefault="003E3F86" w:rsidP="003E3F86">
      <w:pPr>
        <w:pStyle w:val="30"/>
        <w:spacing w:after="0" w:line="360" w:lineRule="auto"/>
        <w:ind w:left="0" w:firstLine="709"/>
        <w:jc w:val="both"/>
        <w:rPr>
          <w:sz w:val="28"/>
          <w:szCs w:val="28"/>
        </w:rPr>
      </w:pPr>
      <w:r w:rsidRPr="003E3F86">
        <w:rPr>
          <w:sz w:val="28"/>
          <w:szCs w:val="28"/>
        </w:rPr>
        <w:t>Система судов, осуществляющих в государстве судебную власть, имеет важное политическое и правовое значение и, как правило, определяется на конституционном уровне. Причем, если перечень судов закреплен в Конституции, то никакие другие суды не могут быть учреждены при помощи обычного закона, так как для этого необходимо изменить Конституцию.</w:t>
      </w:r>
    </w:p>
    <w:p w:rsidR="007E6DBB" w:rsidRPr="003E3F86" w:rsidRDefault="007E6DBB" w:rsidP="003E3F86">
      <w:pPr>
        <w:pStyle w:val="30"/>
        <w:spacing w:after="0" w:line="360" w:lineRule="auto"/>
        <w:ind w:left="0" w:firstLine="709"/>
        <w:jc w:val="both"/>
        <w:rPr>
          <w:sz w:val="28"/>
          <w:szCs w:val="28"/>
        </w:rPr>
      </w:pPr>
      <w:r w:rsidRPr="003E3F86">
        <w:rPr>
          <w:sz w:val="28"/>
          <w:szCs w:val="28"/>
        </w:rPr>
        <w:t>Принцип осуществления правосудия только судом</w:t>
      </w:r>
      <w:r w:rsidR="003E3F86" w:rsidRPr="003E3F86">
        <w:rPr>
          <w:sz w:val="28"/>
          <w:szCs w:val="28"/>
        </w:rPr>
        <w:t>, существующий в России</w:t>
      </w:r>
      <w:r w:rsidRPr="003E3F86">
        <w:rPr>
          <w:sz w:val="28"/>
          <w:szCs w:val="28"/>
        </w:rPr>
        <w:t xml:space="preserve"> — главная гарантия законности, охраны прав и законных интересов граждан и организаций. Этот принцип находит свое выражение и в установ</w:t>
      </w:r>
      <w:r w:rsidRPr="003E3F86">
        <w:rPr>
          <w:sz w:val="28"/>
          <w:szCs w:val="28"/>
        </w:rPr>
        <w:softHyphen/>
        <w:t>лении в Конституции  рамок осуществления судеб</w:t>
      </w:r>
      <w:r w:rsidRPr="003E3F86">
        <w:rPr>
          <w:sz w:val="28"/>
          <w:szCs w:val="28"/>
        </w:rPr>
        <w:softHyphen/>
        <w:t>ной власти, которая реализуется посредством конституционного, гражданского, административного и уголовного судопроизводст</w:t>
      </w:r>
      <w:r w:rsidRPr="003E3F86">
        <w:rPr>
          <w:sz w:val="28"/>
          <w:szCs w:val="28"/>
        </w:rPr>
        <w:softHyphen/>
        <w:t>ва.</w:t>
      </w:r>
      <w:r w:rsidR="003E3F86" w:rsidRPr="003E3F86">
        <w:rPr>
          <w:sz w:val="28"/>
          <w:szCs w:val="28"/>
        </w:rPr>
        <w:t xml:space="preserve"> </w:t>
      </w:r>
    </w:p>
    <w:p w:rsidR="003E3F86" w:rsidRPr="003E3F86" w:rsidRDefault="003E3F86" w:rsidP="003E3F86">
      <w:pPr>
        <w:pStyle w:val="30"/>
        <w:spacing w:after="0" w:line="360" w:lineRule="auto"/>
        <w:ind w:left="0" w:firstLine="709"/>
        <w:jc w:val="both"/>
        <w:rPr>
          <w:sz w:val="28"/>
          <w:szCs w:val="28"/>
        </w:rPr>
      </w:pPr>
      <w:r w:rsidRPr="003E3F86">
        <w:rPr>
          <w:sz w:val="28"/>
          <w:szCs w:val="28"/>
        </w:rPr>
        <w:t>Судебная система Российской Федерации включает: Конституционный Суд Рос</w:t>
      </w:r>
      <w:r w:rsidRPr="003E3F86">
        <w:rPr>
          <w:sz w:val="28"/>
          <w:szCs w:val="28"/>
        </w:rPr>
        <w:softHyphen/>
        <w:t>сийской Федерации; Верховный Суд Российской Федерации, вер</w:t>
      </w:r>
      <w:r w:rsidRPr="003E3F86">
        <w:rPr>
          <w:sz w:val="28"/>
          <w:szCs w:val="28"/>
        </w:rPr>
        <w:softHyphen/>
        <w:t xml:space="preserve">ховные суды республик, краевые и областные суды, суды городов федерального значения, суды автономной области и автономных округов, районные суды, военные специализированные суды, </w:t>
      </w:r>
      <w:r>
        <w:rPr>
          <w:sz w:val="28"/>
          <w:szCs w:val="28"/>
        </w:rPr>
        <w:t xml:space="preserve"> мировые суды, </w:t>
      </w:r>
      <w:r w:rsidRPr="003E3F86">
        <w:rPr>
          <w:sz w:val="28"/>
          <w:szCs w:val="28"/>
        </w:rPr>
        <w:t>со</w:t>
      </w:r>
      <w:r w:rsidRPr="003E3F86">
        <w:rPr>
          <w:sz w:val="28"/>
          <w:szCs w:val="28"/>
        </w:rPr>
        <w:softHyphen/>
        <w:t>ставляющие систему федеральных судов общей юрисдикции; Выс</w:t>
      </w:r>
      <w:r w:rsidRPr="003E3F86">
        <w:rPr>
          <w:sz w:val="28"/>
          <w:szCs w:val="28"/>
        </w:rPr>
        <w:softHyphen/>
        <w:t>ший Арбитражный Суд Российской Федерации, федеральные ар</w:t>
      </w:r>
      <w:r w:rsidRPr="003E3F86">
        <w:rPr>
          <w:sz w:val="28"/>
          <w:szCs w:val="28"/>
        </w:rPr>
        <w:softHyphen/>
        <w:t>битражные суды округов, арбитражные суды субъектов Россий</w:t>
      </w:r>
      <w:r w:rsidRPr="003E3F86">
        <w:rPr>
          <w:sz w:val="28"/>
          <w:szCs w:val="28"/>
        </w:rPr>
        <w:softHyphen/>
        <w:t>ской Федерации, составляющие систему федеральных арбитраж</w:t>
      </w:r>
      <w:r w:rsidRPr="003E3F86">
        <w:rPr>
          <w:sz w:val="28"/>
          <w:szCs w:val="28"/>
        </w:rPr>
        <w:softHyphen/>
        <w:t>ных судов.</w:t>
      </w:r>
      <w:r w:rsidRPr="003E3F86">
        <w:t xml:space="preserve"> </w:t>
      </w:r>
    </w:p>
    <w:p w:rsidR="007E6DBB" w:rsidRPr="00076ABF" w:rsidRDefault="007E6DBB" w:rsidP="003E3F86">
      <w:pPr>
        <w:pStyle w:val="2"/>
        <w:spacing w:after="0" w:line="360" w:lineRule="auto"/>
        <w:ind w:firstLine="709"/>
        <w:jc w:val="both"/>
        <w:rPr>
          <w:sz w:val="28"/>
          <w:szCs w:val="28"/>
        </w:rPr>
      </w:pPr>
      <w:r w:rsidRPr="00076ABF">
        <w:rPr>
          <w:sz w:val="28"/>
          <w:szCs w:val="28"/>
        </w:rPr>
        <w:t>Конституционный Суд РФ, и суды общей юрисдикции, и арбитражные суды представляют собой три абсолютно независимых друг от друга части об</w:t>
      </w:r>
      <w:r w:rsidRPr="00076ABF">
        <w:rPr>
          <w:sz w:val="28"/>
          <w:szCs w:val="28"/>
        </w:rPr>
        <w:softHyphen/>
        <w:t>щей судебной системы.</w:t>
      </w:r>
      <w:r>
        <w:rPr>
          <w:sz w:val="28"/>
          <w:szCs w:val="28"/>
        </w:rPr>
        <w:t xml:space="preserve"> Но в</w:t>
      </w:r>
      <w:r w:rsidRPr="00076ABF">
        <w:rPr>
          <w:sz w:val="28"/>
          <w:szCs w:val="28"/>
        </w:rPr>
        <w:t>се они имеют общие задачи по охране конституцион</w:t>
      </w:r>
      <w:r w:rsidRPr="00076ABF">
        <w:rPr>
          <w:sz w:val="28"/>
          <w:szCs w:val="28"/>
        </w:rPr>
        <w:softHyphen/>
        <w:t xml:space="preserve">ного строя, политической и экономической систем, обеспечению законности и правопорядка, защите прав и интересов граждан. </w:t>
      </w:r>
    </w:p>
    <w:p w:rsidR="003E3F86" w:rsidRDefault="003E3F86" w:rsidP="003E3F86">
      <w:pPr>
        <w:ind w:firstLine="709"/>
        <w:rPr>
          <w:sz w:val="28"/>
          <w:szCs w:val="28"/>
        </w:rPr>
      </w:pPr>
    </w:p>
    <w:p w:rsidR="003E3F86" w:rsidRDefault="003E3F86" w:rsidP="00101AAA">
      <w:pPr>
        <w:rPr>
          <w:sz w:val="28"/>
          <w:szCs w:val="28"/>
        </w:rPr>
      </w:pPr>
      <w:r>
        <w:rPr>
          <w:sz w:val="28"/>
          <w:szCs w:val="28"/>
        </w:rPr>
        <w:t>СПИСОК ИСПОЛЬЗО</w:t>
      </w:r>
      <w:r w:rsidR="004655F1">
        <w:rPr>
          <w:sz w:val="28"/>
          <w:szCs w:val="28"/>
        </w:rPr>
        <w:t>ВАННОЙ ЛИТЕРАТУРЫ</w:t>
      </w:r>
    </w:p>
    <w:p w:rsidR="002F7A26" w:rsidRDefault="002F7A26" w:rsidP="003E3F86">
      <w:pPr>
        <w:ind w:firstLine="709"/>
        <w:rPr>
          <w:sz w:val="28"/>
          <w:szCs w:val="28"/>
        </w:rPr>
      </w:pPr>
    </w:p>
    <w:p w:rsidR="002F7A26" w:rsidRPr="00751923" w:rsidRDefault="002F7A26" w:rsidP="002F7A26">
      <w:pPr>
        <w:pStyle w:val="a5"/>
        <w:numPr>
          <w:ilvl w:val="0"/>
          <w:numId w:val="15"/>
        </w:numPr>
        <w:tabs>
          <w:tab w:val="clear" w:pos="720"/>
          <w:tab w:val="left" w:pos="-1276"/>
          <w:tab w:val="num" w:pos="540"/>
        </w:tabs>
        <w:spacing w:after="0" w:line="360" w:lineRule="auto"/>
        <w:ind w:left="540" w:right="-567" w:hanging="540"/>
        <w:rPr>
          <w:sz w:val="28"/>
          <w:szCs w:val="28"/>
        </w:rPr>
      </w:pPr>
      <w:r w:rsidRPr="00751923">
        <w:rPr>
          <w:sz w:val="28"/>
          <w:szCs w:val="28"/>
        </w:rPr>
        <w:t xml:space="preserve">Лазарев В.В. «Общая теория права и государства»        </w:t>
      </w:r>
      <w:r w:rsidRPr="00751923">
        <w:rPr>
          <w:sz w:val="28"/>
          <w:szCs w:val="28"/>
        </w:rPr>
        <w:tab/>
        <w:t xml:space="preserve">Москва </w:t>
      </w:r>
      <w:r>
        <w:rPr>
          <w:sz w:val="28"/>
          <w:szCs w:val="28"/>
        </w:rPr>
        <w:t>2000</w:t>
      </w:r>
      <w:r w:rsidRPr="00751923">
        <w:rPr>
          <w:sz w:val="28"/>
          <w:szCs w:val="28"/>
        </w:rPr>
        <w:t>г.</w:t>
      </w:r>
    </w:p>
    <w:p w:rsidR="002F7A26" w:rsidRPr="00076ABF" w:rsidRDefault="002F7A26" w:rsidP="002F7A26">
      <w:pPr>
        <w:numPr>
          <w:ilvl w:val="0"/>
          <w:numId w:val="15"/>
        </w:numPr>
        <w:autoSpaceDE w:val="0"/>
        <w:autoSpaceDN w:val="0"/>
        <w:spacing w:line="360" w:lineRule="auto"/>
        <w:jc w:val="both"/>
        <w:rPr>
          <w:sz w:val="28"/>
          <w:szCs w:val="28"/>
        </w:rPr>
      </w:pPr>
      <w:r w:rsidRPr="00076ABF">
        <w:rPr>
          <w:sz w:val="28"/>
          <w:szCs w:val="28"/>
        </w:rPr>
        <w:t xml:space="preserve">К.Ф. Гуценко. Правоохранительные органы РФ. Учебник. М-2000. </w:t>
      </w:r>
    </w:p>
    <w:p w:rsidR="002F7A26" w:rsidRDefault="002F7A26" w:rsidP="002F7A26">
      <w:pPr>
        <w:numPr>
          <w:ilvl w:val="0"/>
          <w:numId w:val="15"/>
        </w:numPr>
        <w:suppressAutoHyphens/>
        <w:autoSpaceDE w:val="0"/>
        <w:autoSpaceDN w:val="0"/>
        <w:adjustRightInd w:val="0"/>
        <w:spacing w:line="360" w:lineRule="auto"/>
        <w:jc w:val="both"/>
        <w:rPr>
          <w:sz w:val="28"/>
          <w:szCs w:val="28"/>
        </w:rPr>
      </w:pPr>
      <w:r>
        <w:rPr>
          <w:sz w:val="28"/>
          <w:szCs w:val="28"/>
        </w:rPr>
        <w:t>Хропанюк В.Н. Теория государства и права: Учебное пособие для высших учебных заведений./ Под ред. проф. В.Г.Стрекозова.- М.: ИПП" Отечество",1993.</w:t>
      </w:r>
    </w:p>
    <w:p w:rsidR="002F7A26" w:rsidRPr="00076ABF" w:rsidRDefault="008A080D" w:rsidP="002F7A26">
      <w:pPr>
        <w:spacing w:line="360" w:lineRule="auto"/>
        <w:ind w:firstLine="709"/>
        <w:rPr>
          <w:sz w:val="28"/>
          <w:szCs w:val="28"/>
        </w:rPr>
      </w:pPr>
      <w:r>
        <w:rPr>
          <w:sz w:val="28"/>
          <w:szCs w:val="28"/>
        </w:rPr>
        <w:t>«Основы теории государства и права».- электронный учебный курс</w:t>
      </w:r>
      <w:bookmarkStart w:id="3" w:name="_GoBack"/>
      <w:bookmarkEnd w:id="3"/>
    </w:p>
    <w:sectPr w:rsidR="002F7A26" w:rsidRPr="00076ABF" w:rsidSect="000B7DCF">
      <w:headerReference w:type="even" r:id="rId51"/>
      <w:headerReference w:type="default" r:id="rId5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041" w:rsidRDefault="00934041">
      <w:r>
        <w:separator/>
      </w:r>
    </w:p>
  </w:endnote>
  <w:endnote w:type="continuationSeparator" w:id="0">
    <w:p w:rsidR="00934041" w:rsidRDefault="00934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041" w:rsidRDefault="00934041">
      <w:r>
        <w:separator/>
      </w:r>
    </w:p>
  </w:footnote>
  <w:footnote w:type="continuationSeparator" w:id="0">
    <w:p w:rsidR="00934041" w:rsidRDefault="009340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DCF" w:rsidRDefault="000B7DCF" w:rsidP="00934041">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0B7DCF" w:rsidRDefault="000B7DCF">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DCF" w:rsidRDefault="000B7DCF" w:rsidP="00934041">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22</w:t>
    </w:r>
    <w:r>
      <w:rPr>
        <w:rStyle w:val="ab"/>
      </w:rPr>
      <w:fldChar w:fldCharType="end"/>
    </w:r>
  </w:p>
  <w:p w:rsidR="000B7DCF" w:rsidRDefault="000B7DC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E014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07B561A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08A711E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0A823C3C"/>
    <w:multiLevelType w:val="hybridMultilevel"/>
    <w:tmpl w:val="F1222B6C"/>
    <w:lvl w:ilvl="0" w:tplc="35EADC54">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
    <w:nsid w:val="0CBF2D8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0F166312"/>
    <w:multiLevelType w:val="hybridMultilevel"/>
    <w:tmpl w:val="CF4EA07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168C29BA"/>
    <w:multiLevelType w:val="multilevel"/>
    <w:tmpl w:val="20E08C80"/>
    <w:lvl w:ilvl="0">
      <w:start w:val="1"/>
      <w:numFmt w:val="decimal"/>
      <w:lvlText w:val="%1."/>
      <w:lvlJc w:val="left"/>
      <w:pPr>
        <w:tabs>
          <w:tab w:val="num" w:pos="720"/>
        </w:tabs>
        <w:ind w:left="720" w:hanging="360"/>
      </w:pPr>
      <w:rPr>
        <w:rFonts w:hint="default"/>
        <w:b/>
        <w:bCs/>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046570C"/>
    <w:multiLevelType w:val="multilevel"/>
    <w:tmpl w:val="6F42B46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
    <w:nsid w:val="267B7CCB"/>
    <w:multiLevelType w:val="hybridMultilevel"/>
    <w:tmpl w:val="72B02EEA"/>
    <w:lvl w:ilvl="0" w:tplc="35EADC5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28435F8C"/>
    <w:multiLevelType w:val="multilevel"/>
    <w:tmpl w:val="A7C48D0E"/>
    <w:lvl w:ilvl="0">
      <w:start w:val="2"/>
      <w:numFmt w:val="decimal"/>
      <w:lvlText w:val="%1."/>
      <w:lvlJc w:val="left"/>
      <w:pPr>
        <w:tabs>
          <w:tab w:val="num" w:pos="218"/>
        </w:tabs>
        <w:ind w:left="218" w:hanging="360"/>
      </w:pPr>
      <w:rPr>
        <w:rFonts w:hint="default"/>
      </w:rPr>
    </w:lvl>
    <w:lvl w:ilvl="1">
      <w:start w:val="2"/>
      <w:numFmt w:val="decimal"/>
      <w:isLgl/>
      <w:lvlText w:val="%1.%2"/>
      <w:lvlJc w:val="left"/>
      <w:pPr>
        <w:tabs>
          <w:tab w:val="num" w:pos="644"/>
        </w:tabs>
        <w:ind w:left="644" w:hanging="36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10">
    <w:nsid w:val="35984F83"/>
    <w:multiLevelType w:val="hybridMultilevel"/>
    <w:tmpl w:val="EC004038"/>
    <w:lvl w:ilvl="0" w:tplc="0419000F">
      <w:start w:val="1"/>
      <w:numFmt w:val="decimal"/>
      <w:lvlText w:val="%1."/>
      <w:lvlJc w:val="left"/>
      <w:pPr>
        <w:tabs>
          <w:tab w:val="num" w:pos="578"/>
        </w:tabs>
        <w:ind w:left="578" w:hanging="360"/>
      </w:pPr>
    </w:lvl>
    <w:lvl w:ilvl="1" w:tplc="04190001">
      <w:start w:val="1"/>
      <w:numFmt w:val="bullet"/>
      <w:lvlText w:val=""/>
      <w:lvlJc w:val="left"/>
      <w:pPr>
        <w:tabs>
          <w:tab w:val="num" w:pos="1298"/>
        </w:tabs>
        <w:ind w:left="1298" w:hanging="360"/>
      </w:pPr>
      <w:rPr>
        <w:rFonts w:ascii="Symbol" w:hAnsi="Symbol" w:hint="default"/>
      </w:rPr>
    </w:lvl>
    <w:lvl w:ilvl="2" w:tplc="0419001B" w:tentative="1">
      <w:start w:val="1"/>
      <w:numFmt w:val="lowerRoman"/>
      <w:lvlText w:val="%3."/>
      <w:lvlJc w:val="right"/>
      <w:pPr>
        <w:tabs>
          <w:tab w:val="num" w:pos="2018"/>
        </w:tabs>
        <w:ind w:left="2018" w:hanging="180"/>
      </w:pPr>
    </w:lvl>
    <w:lvl w:ilvl="3" w:tplc="0419000F" w:tentative="1">
      <w:start w:val="1"/>
      <w:numFmt w:val="decimal"/>
      <w:lvlText w:val="%4."/>
      <w:lvlJc w:val="left"/>
      <w:pPr>
        <w:tabs>
          <w:tab w:val="num" w:pos="2738"/>
        </w:tabs>
        <w:ind w:left="2738" w:hanging="360"/>
      </w:pPr>
    </w:lvl>
    <w:lvl w:ilvl="4" w:tplc="04190019" w:tentative="1">
      <w:start w:val="1"/>
      <w:numFmt w:val="lowerLetter"/>
      <w:lvlText w:val="%5."/>
      <w:lvlJc w:val="left"/>
      <w:pPr>
        <w:tabs>
          <w:tab w:val="num" w:pos="3458"/>
        </w:tabs>
        <w:ind w:left="3458" w:hanging="360"/>
      </w:pPr>
    </w:lvl>
    <w:lvl w:ilvl="5" w:tplc="0419001B" w:tentative="1">
      <w:start w:val="1"/>
      <w:numFmt w:val="lowerRoman"/>
      <w:lvlText w:val="%6."/>
      <w:lvlJc w:val="right"/>
      <w:pPr>
        <w:tabs>
          <w:tab w:val="num" w:pos="4178"/>
        </w:tabs>
        <w:ind w:left="4178" w:hanging="180"/>
      </w:pPr>
    </w:lvl>
    <w:lvl w:ilvl="6" w:tplc="0419000F" w:tentative="1">
      <w:start w:val="1"/>
      <w:numFmt w:val="decimal"/>
      <w:lvlText w:val="%7."/>
      <w:lvlJc w:val="left"/>
      <w:pPr>
        <w:tabs>
          <w:tab w:val="num" w:pos="4898"/>
        </w:tabs>
        <w:ind w:left="4898" w:hanging="360"/>
      </w:pPr>
    </w:lvl>
    <w:lvl w:ilvl="7" w:tplc="04190019" w:tentative="1">
      <w:start w:val="1"/>
      <w:numFmt w:val="lowerLetter"/>
      <w:lvlText w:val="%8."/>
      <w:lvlJc w:val="left"/>
      <w:pPr>
        <w:tabs>
          <w:tab w:val="num" w:pos="5618"/>
        </w:tabs>
        <w:ind w:left="5618" w:hanging="360"/>
      </w:pPr>
    </w:lvl>
    <w:lvl w:ilvl="8" w:tplc="0419001B" w:tentative="1">
      <w:start w:val="1"/>
      <w:numFmt w:val="lowerRoman"/>
      <w:lvlText w:val="%9."/>
      <w:lvlJc w:val="right"/>
      <w:pPr>
        <w:tabs>
          <w:tab w:val="num" w:pos="6338"/>
        </w:tabs>
        <w:ind w:left="6338" w:hanging="180"/>
      </w:pPr>
    </w:lvl>
  </w:abstractNum>
  <w:abstractNum w:abstractNumId="11">
    <w:nsid w:val="453669F1"/>
    <w:multiLevelType w:val="multilevel"/>
    <w:tmpl w:val="1E2E1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C87616F"/>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3">
    <w:nsid w:val="63C82C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nsid w:val="69D305DC"/>
    <w:multiLevelType w:val="hybridMultilevel"/>
    <w:tmpl w:val="E81C244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5">
    <w:nsid w:val="76154771"/>
    <w:multiLevelType w:val="multilevel"/>
    <w:tmpl w:val="E2E62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7C93F1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7">
    <w:nsid w:val="7CFC104B"/>
    <w:multiLevelType w:val="hybridMultilevel"/>
    <w:tmpl w:val="41E8E6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FEB3727"/>
    <w:multiLevelType w:val="singleLevel"/>
    <w:tmpl w:val="1BE6CE5E"/>
    <w:lvl w:ilvl="0">
      <w:start w:val="1"/>
      <w:numFmt w:val="decimal"/>
      <w:lvlText w:val="%1."/>
      <w:lvlJc w:val="left"/>
      <w:pPr>
        <w:tabs>
          <w:tab w:val="num" w:pos="1080"/>
        </w:tabs>
        <w:ind w:firstLine="720"/>
      </w:pPr>
    </w:lvl>
  </w:abstractNum>
  <w:num w:numId="1">
    <w:abstractNumId w:val="9"/>
  </w:num>
  <w:num w:numId="2">
    <w:abstractNumId w:val="10"/>
  </w:num>
  <w:num w:numId="3">
    <w:abstractNumId w:val="16"/>
  </w:num>
  <w:num w:numId="4">
    <w:abstractNumId w:val="1"/>
  </w:num>
  <w:num w:numId="5">
    <w:abstractNumId w:val="2"/>
  </w:num>
  <w:num w:numId="6">
    <w:abstractNumId w:val="13"/>
  </w:num>
  <w:num w:numId="7">
    <w:abstractNumId w:val="4"/>
  </w:num>
  <w:num w:numId="8">
    <w:abstractNumId w:val="0"/>
  </w:num>
  <w:num w:numId="9">
    <w:abstractNumId w:val="12"/>
  </w:num>
  <w:num w:numId="10">
    <w:abstractNumId w:val="5"/>
  </w:num>
  <w:num w:numId="11">
    <w:abstractNumId w:val="8"/>
  </w:num>
  <w:num w:numId="12">
    <w:abstractNumId w:val="3"/>
  </w:num>
  <w:num w:numId="13">
    <w:abstractNumId w:val="11"/>
  </w:num>
  <w:num w:numId="14">
    <w:abstractNumId w:val="7"/>
  </w:num>
  <w:num w:numId="15">
    <w:abstractNumId w:val="17"/>
  </w:num>
  <w:num w:numId="16">
    <w:abstractNumId w:val="6"/>
  </w:num>
  <w:num w:numId="17">
    <w:abstractNumId w:val="18"/>
  </w:num>
  <w:num w:numId="18">
    <w:abstractNumId w:val="1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7345"/>
    <w:rsid w:val="000B7DCF"/>
    <w:rsid w:val="00101AAA"/>
    <w:rsid w:val="001D445C"/>
    <w:rsid w:val="00212821"/>
    <w:rsid w:val="00246FFB"/>
    <w:rsid w:val="002F7A26"/>
    <w:rsid w:val="00301B09"/>
    <w:rsid w:val="003138D2"/>
    <w:rsid w:val="003E3F86"/>
    <w:rsid w:val="004655F1"/>
    <w:rsid w:val="00486D29"/>
    <w:rsid w:val="00555DDD"/>
    <w:rsid w:val="005B7AB7"/>
    <w:rsid w:val="005D6C46"/>
    <w:rsid w:val="00603B0D"/>
    <w:rsid w:val="0063279A"/>
    <w:rsid w:val="006416B5"/>
    <w:rsid w:val="006649AC"/>
    <w:rsid w:val="007E6DBB"/>
    <w:rsid w:val="00894D2D"/>
    <w:rsid w:val="008A080D"/>
    <w:rsid w:val="008D1EAF"/>
    <w:rsid w:val="0092198C"/>
    <w:rsid w:val="00934041"/>
    <w:rsid w:val="00937B68"/>
    <w:rsid w:val="009C6D9F"/>
    <w:rsid w:val="00B06244"/>
    <w:rsid w:val="00B420DF"/>
    <w:rsid w:val="00B87345"/>
    <w:rsid w:val="00C866DB"/>
    <w:rsid w:val="00E757EF"/>
    <w:rsid w:val="00F449D4"/>
    <w:rsid w:val="00F44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06B0D8-F277-4EAA-AA54-F34CD6A79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qFormat/>
    <w:rsid w:val="006416B5"/>
    <w:pPr>
      <w:keepNext/>
      <w:spacing w:before="240" w:after="60"/>
      <w:outlineLvl w:val="2"/>
    </w:pPr>
    <w:rPr>
      <w:rFonts w:ascii="Arial"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F44E3A"/>
    <w:pPr>
      <w:autoSpaceDE w:val="0"/>
      <w:autoSpaceDN w:val="0"/>
      <w:jc w:val="center"/>
    </w:pPr>
    <w:rPr>
      <w:b/>
      <w:bCs/>
      <w:sz w:val="32"/>
      <w:szCs w:val="32"/>
    </w:rPr>
  </w:style>
  <w:style w:type="paragraph" w:styleId="a4">
    <w:name w:val="Body Text"/>
    <w:basedOn w:val="a"/>
    <w:rsid w:val="009C6D9F"/>
    <w:pPr>
      <w:jc w:val="both"/>
    </w:pPr>
    <w:rPr>
      <w:sz w:val="28"/>
      <w:szCs w:val="20"/>
    </w:rPr>
  </w:style>
  <w:style w:type="paragraph" w:styleId="2">
    <w:name w:val="Body Text 2"/>
    <w:basedOn w:val="a"/>
    <w:rsid w:val="006416B5"/>
    <w:pPr>
      <w:spacing w:after="120" w:line="480" w:lineRule="auto"/>
    </w:pPr>
  </w:style>
  <w:style w:type="paragraph" w:styleId="a5">
    <w:name w:val="Body Text Indent"/>
    <w:basedOn w:val="a"/>
    <w:rsid w:val="006416B5"/>
    <w:pPr>
      <w:spacing w:after="120"/>
      <w:ind w:left="283"/>
    </w:pPr>
  </w:style>
  <w:style w:type="paragraph" w:customStyle="1" w:styleId="ConsNonformat">
    <w:name w:val="ConsNonformat"/>
    <w:rsid w:val="00B420DF"/>
    <w:pPr>
      <w:widowControl w:val="0"/>
      <w:snapToGrid w:val="0"/>
    </w:pPr>
    <w:rPr>
      <w:rFonts w:ascii="Courier New" w:hAnsi="Courier New" w:cs="Courier New"/>
    </w:rPr>
  </w:style>
  <w:style w:type="paragraph" w:customStyle="1" w:styleId="ConsNormal">
    <w:name w:val="ConsNormal"/>
    <w:rsid w:val="00B420DF"/>
    <w:pPr>
      <w:widowControl w:val="0"/>
      <w:snapToGrid w:val="0"/>
      <w:ind w:firstLine="720"/>
    </w:pPr>
    <w:rPr>
      <w:rFonts w:ascii="Arial" w:hAnsi="Arial" w:cs="Arial"/>
    </w:rPr>
  </w:style>
  <w:style w:type="paragraph" w:styleId="a6">
    <w:name w:val="footnote text"/>
    <w:basedOn w:val="a"/>
    <w:rsid w:val="00B420DF"/>
    <w:rPr>
      <w:sz w:val="20"/>
      <w:szCs w:val="20"/>
    </w:rPr>
  </w:style>
  <w:style w:type="character" w:styleId="a7">
    <w:name w:val="footnote reference"/>
    <w:basedOn w:val="a0"/>
    <w:rsid w:val="00B420DF"/>
    <w:rPr>
      <w:vertAlign w:val="superscript"/>
    </w:rPr>
  </w:style>
  <w:style w:type="character" w:styleId="a8">
    <w:name w:val="Hyperlink"/>
    <w:basedOn w:val="a0"/>
    <w:rsid w:val="00894D2D"/>
    <w:rPr>
      <w:color w:val="0000FF"/>
      <w:u w:val="single"/>
    </w:rPr>
  </w:style>
  <w:style w:type="paragraph" w:styleId="a9">
    <w:name w:val="Normal (Web)"/>
    <w:basedOn w:val="a"/>
    <w:rsid w:val="00894D2D"/>
    <w:pPr>
      <w:spacing w:before="100" w:beforeAutospacing="1" w:after="100" w:afterAutospacing="1"/>
    </w:pPr>
  </w:style>
  <w:style w:type="character" w:customStyle="1" w:styleId="editsection">
    <w:name w:val="editsection"/>
    <w:basedOn w:val="a0"/>
    <w:rsid w:val="00894D2D"/>
  </w:style>
  <w:style w:type="character" w:customStyle="1" w:styleId="mw-headline">
    <w:name w:val="mw-headline"/>
    <w:basedOn w:val="a0"/>
    <w:rsid w:val="00894D2D"/>
  </w:style>
  <w:style w:type="paragraph" w:styleId="20">
    <w:name w:val="Body Text Indent 2"/>
    <w:basedOn w:val="a"/>
    <w:rsid w:val="00555DDD"/>
    <w:pPr>
      <w:spacing w:after="120" w:line="480" w:lineRule="auto"/>
      <w:ind w:left="283"/>
      <w:jc w:val="both"/>
    </w:pPr>
    <w:rPr>
      <w:rFonts w:ascii="Arial" w:hAnsi="Arial" w:cs="Arial"/>
      <w:sz w:val="22"/>
      <w:szCs w:val="22"/>
    </w:rPr>
  </w:style>
  <w:style w:type="paragraph" w:styleId="30">
    <w:name w:val="Body Text Indent 3"/>
    <w:basedOn w:val="a"/>
    <w:rsid w:val="003E3F86"/>
    <w:pPr>
      <w:spacing w:after="120"/>
      <w:ind w:left="283"/>
    </w:pPr>
    <w:rPr>
      <w:sz w:val="16"/>
      <w:szCs w:val="16"/>
    </w:rPr>
  </w:style>
  <w:style w:type="paragraph" w:styleId="aa">
    <w:name w:val="header"/>
    <w:basedOn w:val="a"/>
    <w:rsid w:val="000B7DCF"/>
    <w:pPr>
      <w:tabs>
        <w:tab w:val="center" w:pos="4677"/>
        <w:tab w:val="right" w:pos="9355"/>
      </w:tabs>
    </w:pPr>
  </w:style>
  <w:style w:type="character" w:styleId="ab">
    <w:name w:val="page number"/>
    <w:basedOn w:val="a0"/>
    <w:rsid w:val="000B7D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A1%D1%83%D0%B4%D1%8C%D1%8F" TargetMode="External"/><Relationship Id="rId18" Type="http://schemas.openxmlformats.org/officeDocument/2006/relationships/hyperlink" Target="http://ru.wikipedia.org/wiki/%D0%93%D1%80%D0%B0%D0%B6%D0%B4%D0%B0%D0%BD%D1%81%D1%82%D0%B2%D0%BE" TargetMode="External"/><Relationship Id="rId26" Type="http://schemas.openxmlformats.org/officeDocument/2006/relationships/hyperlink" Target="http://ru.wikipedia.org/wiki/%D0%97%D0%B0%D0%B1%D0%BE%D0%BB%D0%B5%D0%B2%D0%B0%D0%BD%D0%B8%D0%B5" TargetMode="External"/><Relationship Id="rId39" Type="http://schemas.openxmlformats.org/officeDocument/2006/relationships/hyperlink" Target="http://ru.wikipedia.org/wiki/%D0%94%D0%B5%D0%BB%D0%BE" TargetMode="External"/><Relationship Id="rId3" Type="http://schemas.openxmlformats.org/officeDocument/2006/relationships/settings" Target="settings.xml"/><Relationship Id="rId21" Type="http://schemas.openxmlformats.org/officeDocument/2006/relationships/hyperlink" Target="http://ru.wikipedia.org/wiki/%D0%94%D0%B5%D0%B5%D1%81%D0%BF%D0%BE%D1%81%D0%BE%D0%B1%D0%BD%D0%BE%D1%81%D1%82%D1%8C" TargetMode="External"/><Relationship Id="rId34" Type="http://schemas.openxmlformats.org/officeDocument/2006/relationships/hyperlink" Target="http://ru.wikipedia.org/w/index.php?title=%D0%A1%D1%83%D0%B4%D0%B5%D0%B1%D0%BD%D1%8B%D0%B9_%D0%BF%D1%80%D0%B8%D0%BA%D0%B0%D0%B7&amp;action=edit&amp;redlink=1" TargetMode="External"/><Relationship Id="rId42" Type="http://schemas.openxmlformats.org/officeDocument/2006/relationships/hyperlink" Target="http://ru.wikipedia.org/wiki/%D0%A0%D0%BE%D0%B4%D0%B8%D1%82%D0%B5%D0%BB%D1%8C%D1%81%D0%BA%D0%B8%D0%B5_%D0%BF%D1%80%D0%B0%D0%B2%D0%B0" TargetMode="External"/><Relationship Id="rId47" Type="http://schemas.openxmlformats.org/officeDocument/2006/relationships/hyperlink" Target="http://ru.wikipedia.org/wiki/%D0%9F%D1%80%D0%BE%D0%BA%D1%83%D1%80%D0%BE%D1%80" TargetMode="External"/><Relationship Id="rId50" Type="http://schemas.openxmlformats.org/officeDocument/2006/relationships/hyperlink" Target="http://ru.wikipedia.org/wiki/%D0%A5%D0%BE%D0%B4%D0%B0%D1%82%D0%B0%D0%B9%D1%81%D1%82%D0%B2%D0%BE" TargetMode="External"/><Relationship Id="rId7" Type="http://schemas.openxmlformats.org/officeDocument/2006/relationships/hyperlink" Target="http://ru.wikipedia.org/wiki/%D0%A1%D1%83%D0%B4%D1%8C%D1%8F" TargetMode="External"/><Relationship Id="rId12" Type="http://schemas.openxmlformats.org/officeDocument/2006/relationships/hyperlink" Target="http://ru.wikipedia.org/wiki/%D0%A0%D0%BE%D1%81%D1%81%D0%B8%D0%B9%D1%81%D0%BA%D0%B0%D1%8F_%D0%A4%D0%B5%D0%B4%D0%B5%D1%80%D0%B0%D1%86%D0%B8%D1%8F" TargetMode="External"/><Relationship Id="rId17" Type="http://schemas.openxmlformats.org/officeDocument/2006/relationships/hyperlink" Target="http://ru.wikipedia.org/w/index.php?title=%D0%A3%D0%B3%D0%BE%D0%BB%D0%BE%D0%B2%D0%BD%D0%BE%D0%B5_%D0%BF%D1%80%D0%B5%D1%81%D0%BB%D0%B5%D0%B4%D0%BE%D0%B2%D0%B0%D0%BD%D0%B8%D0%B5&amp;action=edit&amp;redlink=1" TargetMode="External"/><Relationship Id="rId25" Type="http://schemas.openxmlformats.org/officeDocument/2006/relationships/hyperlink" Target="http://ru.wikipedia.org/wiki/%D0%9F%D1%81%D0%B8%D1%85%D0%B8%D1%87%D0%B5%D1%81%D0%BA%D0%BE%D0%B5_%D1%80%D0%B0%D1%81%D1%81%D1%82%D1%80%D0%BE%D0%B9%D1%81%D1%82%D0%B2%D0%BE" TargetMode="External"/><Relationship Id="rId33" Type="http://schemas.openxmlformats.org/officeDocument/2006/relationships/hyperlink" Target="http://ru.wikipedia.org/wiki/%D0%90%D1%80%D0%B1%D0%B8%D1%82%D1%80%D0%B0%D0%B6%D0%BD%D1%8B%D0%B5_%D1%81%D1%83%D0%B4%D1%8B" TargetMode="External"/><Relationship Id="rId38" Type="http://schemas.openxmlformats.org/officeDocument/2006/relationships/hyperlink" Target="http://ru.wikipedia.org/wiki/%D0%98%D0%BC%D1%83%D1%89%D0%B5%D1%81%D1%82%D0%B2%D0%BE" TargetMode="External"/><Relationship Id="rId46" Type="http://schemas.openxmlformats.org/officeDocument/2006/relationships/hyperlink" Target="http://ru.wikipedia.org/w/index.php?title=%D0%97%D0%B0%D0%B8%D0%BD%D1%82%D0%B5%D1%80%D0%B5%D1%81%D0%BE%D0%B2%D0%B0%D0%BD%D0%BD%D1%8B%D0%B5_%D0%BB%D0%B8%D1%86%D0%B0&amp;action=edit&amp;redlink=1" TargetMode="External"/><Relationship Id="rId2" Type="http://schemas.openxmlformats.org/officeDocument/2006/relationships/styles" Target="styles.xml"/><Relationship Id="rId16" Type="http://schemas.openxmlformats.org/officeDocument/2006/relationships/hyperlink" Target="http://ru.wikipedia.org/wiki/%D0%A1%D1%83%D0%B4%D0%B8%D0%BC%D0%BE%D1%81%D1%82%D1%8C" TargetMode="External"/><Relationship Id="rId20" Type="http://schemas.openxmlformats.org/officeDocument/2006/relationships/hyperlink" Target="http://ru.wikipedia.org/wiki/%D0%94%D0%B5%D0%B5%D1%81%D0%BF%D0%BE%D1%81%D0%BE%D0%B1%D0%BD%D0%BE%D1%81%D1%82%D1%8C" TargetMode="External"/><Relationship Id="rId29" Type="http://schemas.openxmlformats.org/officeDocument/2006/relationships/hyperlink" Target="http://ru.wikipedia.org/wiki/%D0%9F%D1%80%D0%B5%D1%81%D1%82%D1%83%D0%BF%D0%BB%D0%B5%D0%BD%D0%B8%D0%B5" TargetMode="External"/><Relationship Id="rId41" Type="http://schemas.openxmlformats.org/officeDocument/2006/relationships/hyperlink" Target="http://ru.wikipedia.org/w/index.php?title=%D0%9C%D0%B0%D1%82%D0%B5%D1%80%D0%B8%D0%BD%D1%81%D1%82%D0%B2%D0%BE&amp;action=edit&amp;redlink=1"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F%D1%80%D0%B0%D0%B2%D0%BE%D1%81%D1%83%D0%B4%D0%B8%D0%B5" TargetMode="External"/><Relationship Id="rId24" Type="http://schemas.openxmlformats.org/officeDocument/2006/relationships/hyperlink" Target="http://ru.wikipedia.org/wiki/%D0%A2%D0%BE%D0%BA%D1%81%D0%B8%D0%BA%D0%BE%D0%BC%D0%B0%D0%BD%D0%B8%D1%8F" TargetMode="External"/><Relationship Id="rId32" Type="http://schemas.openxmlformats.org/officeDocument/2006/relationships/hyperlink" Target="http://ru.wikipedia.org/wiki/%D0%9F%D0%BE%D0%B4%D0%B2%D0%B5%D0%B4%D0%BE%D0%BC%D1%81%D1%82%D0%B2%D0%B5%D0%BD%D0%BD%D0%BE%D1%81%D1%82%D1%8C" TargetMode="External"/><Relationship Id="rId37" Type="http://schemas.openxmlformats.org/officeDocument/2006/relationships/hyperlink" Target="http://ru.wikipedia.org/wiki/%D0%A1%D0%BF%D0%BE%D1%80" TargetMode="External"/><Relationship Id="rId40" Type="http://schemas.openxmlformats.org/officeDocument/2006/relationships/hyperlink" Target="http://ru.wikipedia.org/wiki/%D0%9E%D1%82%D1%86%D0%BE%D0%B2%D1%81%D1%82%D0%B2%D0%BE" TargetMode="External"/><Relationship Id="rId45" Type="http://schemas.openxmlformats.org/officeDocument/2006/relationships/hyperlink" Target="http://ru.wikipedia.org/w/index.php?title=%D0%A1%D1%82%D0%BE%D1%80%D0%BE%D0%BD%D1%8B_%D0%B2_%D1%81%D1%83%D0%B4%D0%B5%D0%B1%D0%BD%D0%BE%D0%BC_%D0%BF%D1%80%D0%BE%D1%86%D0%B5%D1%81%D1%81%D0%B5&amp;action=edit&amp;redlink=1"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ru.wikipedia.org/w/index.php?title=%D0%92%D1%8B%D1%81%D1%88%D0%B5%D0%B5_%D0%BE%D0%B1%D1%80%D0%B0%D0%B7%D0%BE%D0%B2%D0%B0%D0%BD%D0%B8%D0%B5&amp;action=edit&amp;redlink=1" TargetMode="External"/><Relationship Id="rId23" Type="http://schemas.openxmlformats.org/officeDocument/2006/relationships/hyperlink" Target="http://ru.wikipedia.org/wiki/%D0%9D%D0%B0%D1%80%D0%BA%D0%BE%D0%BC%D0%B0%D0%BD%D0%B8%D1%8F" TargetMode="External"/><Relationship Id="rId28" Type="http://schemas.openxmlformats.org/officeDocument/2006/relationships/hyperlink" Target="http://ru.wikipedia.org/wiki/%D0%A3%D0%9A_%D0%A0%D0%A4" TargetMode="External"/><Relationship Id="rId36" Type="http://schemas.openxmlformats.org/officeDocument/2006/relationships/hyperlink" Target="http://ru.wikipedia.org/wiki/%D0%A1%D1%83%D0%BF%D1%80%D1%83%D0%B3" TargetMode="External"/><Relationship Id="rId49" Type="http://schemas.openxmlformats.org/officeDocument/2006/relationships/hyperlink" Target="http://ru.wikipedia.org/wiki/%D0%90%D0%BF%D0%B5%D0%BB%D0%BB%D1%8F%D1%86%D0%B8%D1%8F" TargetMode="External"/><Relationship Id="rId10" Type="http://schemas.openxmlformats.org/officeDocument/2006/relationships/hyperlink" Target="http://ru.wikipedia.org/wiki/%D0%9A%D0%BE%D0%BD%D1%81%D1%82%D0%B8%D1%82%D1%83%D1%86%D0%B8%D1%8F_%D0%A0%D0%A4" TargetMode="External"/><Relationship Id="rId19" Type="http://schemas.openxmlformats.org/officeDocument/2006/relationships/hyperlink" Target="http://ru.wikipedia.org/wiki/%D0%92%D0%B8%D0%B4_%D0%BD%D0%B0_%D0%B6%D0%B8%D1%82%D0%B5%D0%BB%D1%8C%D1%81%D1%82%D0%B2%D0%BE" TargetMode="External"/><Relationship Id="rId31" Type="http://schemas.openxmlformats.org/officeDocument/2006/relationships/hyperlink" Target="http://ru.wikipedia.org/wiki/%D0%9B%D0%B8%D1%88%D0%B5%D0%BD%D0%B8%D0%B5_%D1%81%D0%B2%D0%BE%D0%B1%D0%BE%D0%B4%D1%8B" TargetMode="External"/><Relationship Id="rId44" Type="http://schemas.openxmlformats.org/officeDocument/2006/relationships/hyperlink" Target="http://ru.wikipedia.org/wiki/%D0%9A%D0%BE%D0%90%D0%9F" TargetMode="External"/><Relationship Id="rId52"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ru.wikipedia.org/wiki/%D0%A4%D0%B5%D0%B4%D0%B5%D1%80%D0%B0%D1%82%D0%B8%D0%B2%D0%BD%D0%BE%D0%B5_%D1%83%D1%81%D1%82%D1%80%D0%BE%D0%B9%D1%81%D1%82%D0%B2%D0%BE_%D0%A0%D0%A4" TargetMode="External"/><Relationship Id="rId14" Type="http://schemas.openxmlformats.org/officeDocument/2006/relationships/hyperlink" Target="http://ru.wikipedia.org/wiki/%D0%93%D1%80%D0%B0%D0%B6%D0%B4%D0%B0%D0%BD%D1%81%D1%82%D0%B2%D0%BE" TargetMode="External"/><Relationship Id="rId22" Type="http://schemas.openxmlformats.org/officeDocument/2006/relationships/hyperlink" Target="http://ru.wikipedia.org/wiki/%D0%90%D0%BB%D0%BA%D0%BE%D0%B3%D0%BE%D0%BB%D0%B8%D0%B7%D0%BC" TargetMode="External"/><Relationship Id="rId27" Type="http://schemas.openxmlformats.org/officeDocument/2006/relationships/hyperlink" Target="http://ru.wikipedia.org/w/index.php?title=%D0%A1%D1%82%D0%B0%D0%B6_%D1%80%D0%B0%D0%B1%D0%BE%D1%82%D1%8B&amp;action=edit&amp;redlink=1" TargetMode="External"/><Relationship Id="rId30" Type="http://schemas.openxmlformats.org/officeDocument/2006/relationships/hyperlink" Target="http://ru.wikipedia.org/wiki/%D0%9D%D0%B0%D0%BA%D0%B0%D0%B7%D0%B0%D0%BD%D0%B8%D0%B5" TargetMode="External"/><Relationship Id="rId35" Type="http://schemas.openxmlformats.org/officeDocument/2006/relationships/hyperlink" Target="http://ru.wikipedia.org/wiki/%D0%91%D1%80%D0%B0%D0%BA" TargetMode="External"/><Relationship Id="rId43" Type="http://schemas.openxmlformats.org/officeDocument/2006/relationships/hyperlink" Target="http://ru.wikipedia.org/wiki/%D0%A3%D1%81%D1%8B%D0%BD%D0%BE%D0%B2%D0%BB%D0%B5%D0%BD%D0%B8%D0%B5" TargetMode="External"/><Relationship Id="rId48" Type="http://schemas.openxmlformats.org/officeDocument/2006/relationships/hyperlink" Target="http://ru.wikipedia.org/wiki/%D0%A0%D0%B0%D0%B9%D0%BE%D0%BD%D0%BD%D1%8B%D0%B9_%D1%81%D1%83%D0%B4" TargetMode="External"/><Relationship Id="rId8" Type="http://schemas.openxmlformats.org/officeDocument/2006/relationships/hyperlink" Target="http://ru.wikipedia.org/wiki/%D0%AE%D1%80%D0%B8%D1%81%D0%B4%D0%B8%D0%BA%D1%86%D0%B8%D1%8F" TargetMode="External"/><Relationship Id="rId5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6044</Words>
  <Characters>34452</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рр</vt:lpstr>
    </vt:vector>
  </TitlesOfParts>
  <Company>MoBIL GROUP</Company>
  <LinksUpToDate>false</LinksUpToDate>
  <CharactersWithSpaces>40416</CharactersWithSpaces>
  <SharedDoc>false</SharedDoc>
  <HLinks>
    <vt:vector size="264" baseType="variant">
      <vt:variant>
        <vt:i4>2555953</vt:i4>
      </vt:variant>
      <vt:variant>
        <vt:i4>129</vt:i4>
      </vt:variant>
      <vt:variant>
        <vt:i4>0</vt:i4>
      </vt:variant>
      <vt:variant>
        <vt:i4>5</vt:i4>
      </vt:variant>
      <vt:variant>
        <vt:lpwstr>http://ru.wikipedia.org/wiki/%D0%A5%D0%BE%D0%B4%D0%B0%D1%82%D0%B0%D0%B9%D1%81%D1%82%D0%B2%D0%BE</vt:lpwstr>
      </vt:variant>
      <vt:variant>
        <vt:lpwstr/>
      </vt:variant>
      <vt:variant>
        <vt:i4>8323172</vt:i4>
      </vt:variant>
      <vt:variant>
        <vt:i4>126</vt:i4>
      </vt:variant>
      <vt:variant>
        <vt:i4>0</vt:i4>
      </vt:variant>
      <vt:variant>
        <vt:i4>5</vt:i4>
      </vt:variant>
      <vt:variant>
        <vt:lpwstr>http://ru.wikipedia.org/wiki/%D0%90%D0%BF%D0%B5%D0%BB%D0%BB%D1%8F%D1%86%D0%B8%D1%8F</vt:lpwstr>
      </vt:variant>
      <vt:variant>
        <vt:lpwstr/>
      </vt:variant>
      <vt:variant>
        <vt:i4>7864414</vt:i4>
      </vt:variant>
      <vt:variant>
        <vt:i4>123</vt:i4>
      </vt:variant>
      <vt:variant>
        <vt:i4>0</vt:i4>
      </vt:variant>
      <vt:variant>
        <vt:i4>5</vt:i4>
      </vt:variant>
      <vt:variant>
        <vt:lpwstr>http://ru.wikipedia.org/wiki/%D0%A0%D0%B0%D0%B9%D0%BE%D0%BD%D0%BD%D1%8B%D0%B9_%D1%81%D1%83%D0%B4</vt:lpwstr>
      </vt:variant>
      <vt:variant>
        <vt:lpwstr/>
      </vt:variant>
      <vt:variant>
        <vt:i4>5439514</vt:i4>
      </vt:variant>
      <vt:variant>
        <vt:i4>120</vt:i4>
      </vt:variant>
      <vt:variant>
        <vt:i4>0</vt:i4>
      </vt:variant>
      <vt:variant>
        <vt:i4>5</vt:i4>
      </vt:variant>
      <vt:variant>
        <vt:lpwstr>http://ru.wikipedia.org/wiki/%D0%9F%D1%80%D0%BE%D0%BA%D1%83%D1%80%D0%BE%D1%80</vt:lpwstr>
      </vt:variant>
      <vt:variant>
        <vt:lpwstr/>
      </vt:variant>
      <vt:variant>
        <vt:i4>6029409</vt:i4>
      </vt:variant>
      <vt:variant>
        <vt:i4>117</vt:i4>
      </vt:variant>
      <vt:variant>
        <vt:i4>0</vt:i4>
      </vt:variant>
      <vt:variant>
        <vt:i4>5</vt:i4>
      </vt:variant>
      <vt:variant>
        <vt:lpwstr>http://ru.wikipedia.org/w/index.php?title=%D0%97%D0%B0%D0%B8%D0%BD%D1%82%D0%B5%D1%80%D0%B5%D1%81%D0%BE%D0%B2%D0%B0%D0%BD%D0%BD%D1%8B%D0%B5_%D0%BB%D0%B8%D1%86%D0%B0&amp;action=edit&amp;redlink=1</vt:lpwstr>
      </vt:variant>
      <vt:variant>
        <vt:lpwstr/>
      </vt:variant>
      <vt:variant>
        <vt:i4>5439584</vt:i4>
      </vt:variant>
      <vt:variant>
        <vt:i4>114</vt:i4>
      </vt:variant>
      <vt:variant>
        <vt:i4>0</vt:i4>
      </vt:variant>
      <vt:variant>
        <vt:i4>5</vt:i4>
      </vt:variant>
      <vt:variant>
        <vt:lpwstr>http://ru.wikipedia.org/w/index.php?title=%D0%A1%D1%82%D0%BE%D1%80%D0%BE%D0%BD%D1%8B_%D0%B2_%D1%81%D1%83%D0%B4%D0%B5%D0%B1%D0%BD%D0%BE%D0%BC_%D0%BF%D1%80%D0%BE%D1%86%D0%B5%D1%81%D1%81%D0%B5&amp;action=edit&amp;redlink=1</vt:lpwstr>
      </vt:variant>
      <vt:variant>
        <vt:lpwstr/>
      </vt:variant>
      <vt:variant>
        <vt:i4>5439514</vt:i4>
      </vt:variant>
      <vt:variant>
        <vt:i4>111</vt:i4>
      </vt:variant>
      <vt:variant>
        <vt:i4>0</vt:i4>
      </vt:variant>
      <vt:variant>
        <vt:i4>5</vt:i4>
      </vt:variant>
      <vt:variant>
        <vt:lpwstr>http://ru.wikipedia.org/wiki/%D0%9A%D0%BE%D0%90%D0%9F</vt:lpwstr>
      </vt:variant>
      <vt:variant>
        <vt:lpwstr/>
      </vt:variant>
      <vt:variant>
        <vt:i4>8126519</vt:i4>
      </vt:variant>
      <vt:variant>
        <vt:i4>108</vt:i4>
      </vt:variant>
      <vt:variant>
        <vt:i4>0</vt:i4>
      </vt:variant>
      <vt:variant>
        <vt:i4>5</vt:i4>
      </vt:variant>
      <vt:variant>
        <vt:lpwstr>http://ru.wikipedia.org/wiki/%D0%A3%D1%81%D1%8B%D0%BD%D0%BE%D0%B2%D0%BB%D0%B5%D0%BD%D0%B8%D0%B5</vt:lpwstr>
      </vt:variant>
      <vt:variant>
        <vt:lpwstr/>
      </vt:variant>
      <vt:variant>
        <vt:i4>2752512</vt:i4>
      </vt:variant>
      <vt:variant>
        <vt:i4>105</vt:i4>
      </vt:variant>
      <vt:variant>
        <vt:i4>0</vt:i4>
      </vt:variant>
      <vt:variant>
        <vt:i4>5</vt:i4>
      </vt:variant>
      <vt:variant>
        <vt:lpwstr>http://ru.wikipedia.org/wiki/%D0%A0%D0%BE%D0%B4%D0%B8%D1%82%D0%B5%D0%BB%D1%8C%D1%81%D0%BA%D0%B8%D0%B5_%D0%BF%D1%80%D0%B0%D0%B2%D0%B0</vt:lpwstr>
      </vt:variant>
      <vt:variant>
        <vt:lpwstr/>
      </vt:variant>
      <vt:variant>
        <vt:i4>3276900</vt:i4>
      </vt:variant>
      <vt:variant>
        <vt:i4>102</vt:i4>
      </vt:variant>
      <vt:variant>
        <vt:i4>0</vt:i4>
      </vt:variant>
      <vt:variant>
        <vt:i4>5</vt:i4>
      </vt:variant>
      <vt:variant>
        <vt:lpwstr>http://ru.wikipedia.org/w/index.php?title=%D0%9C%D0%B0%D1%82%D0%B5%D1%80%D0%B8%D0%BD%D1%81%D1%82%D0%B2%D0%BE&amp;action=edit&amp;redlink=1</vt:lpwstr>
      </vt:variant>
      <vt:variant>
        <vt:lpwstr/>
      </vt:variant>
      <vt:variant>
        <vt:i4>2359400</vt:i4>
      </vt:variant>
      <vt:variant>
        <vt:i4>99</vt:i4>
      </vt:variant>
      <vt:variant>
        <vt:i4>0</vt:i4>
      </vt:variant>
      <vt:variant>
        <vt:i4>5</vt:i4>
      </vt:variant>
      <vt:variant>
        <vt:lpwstr>http://ru.wikipedia.org/wiki/%D0%9E%D1%82%D1%86%D0%BE%D0%B2%D1%81%D1%82%D0%B2%D0%BE</vt:lpwstr>
      </vt:variant>
      <vt:variant>
        <vt:lpwstr/>
      </vt:variant>
      <vt:variant>
        <vt:i4>5439565</vt:i4>
      </vt:variant>
      <vt:variant>
        <vt:i4>96</vt:i4>
      </vt:variant>
      <vt:variant>
        <vt:i4>0</vt:i4>
      </vt:variant>
      <vt:variant>
        <vt:i4>5</vt:i4>
      </vt:variant>
      <vt:variant>
        <vt:lpwstr>http://ru.wikipedia.org/wiki/%D0%94%D0%B5%D0%BB%D0%BE</vt:lpwstr>
      </vt:variant>
      <vt:variant>
        <vt:lpwstr/>
      </vt:variant>
      <vt:variant>
        <vt:i4>2359354</vt:i4>
      </vt:variant>
      <vt:variant>
        <vt:i4>93</vt:i4>
      </vt:variant>
      <vt:variant>
        <vt:i4>0</vt:i4>
      </vt:variant>
      <vt:variant>
        <vt:i4>5</vt:i4>
      </vt:variant>
      <vt:variant>
        <vt:lpwstr>http://ru.wikipedia.org/wiki/%D0%98%D0%BC%D1%83%D1%89%D0%B5%D1%81%D1%82%D0%B2%D0%BE</vt:lpwstr>
      </vt:variant>
      <vt:variant>
        <vt:lpwstr/>
      </vt:variant>
      <vt:variant>
        <vt:i4>5242908</vt:i4>
      </vt:variant>
      <vt:variant>
        <vt:i4>90</vt:i4>
      </vt:variant>
      <vt:variant>
        <vt:i4>0</vt:i4>
      </vt:variant>
      <vt:variant>
        <vt:i4>5</vt:i4>
      </vt:variant>
      <vt:variant>
        <vt:lpwstr>http://ru.wikipedia.org/wiki/%D0%A1%D0%BF%D0%BE%D1%80</vt:lpwstr>
      </vt:variant>
      <vt:variant>
        <vt:lpwstr/>
      </vt:variant>
      <vt:variant>
        <vt:i4>5242953</vt:i4>
      </vt:variant>
      <vt:variant>
        <vt:i4>87</vt:i4>
      </vt:variant>
      <vt:variant>
        <vt:i4>0</vt:i4>
      </vt:variant>
      <vt:variant>
        <vt:i4>5</vt:i4>
      </vt:variant>
      <vt:variant>
        <vt:lpwstr>http://ru.wikipedia.org/wiki/%D0%A1%D1%83%D0%BF%D1%80%D1%83%D0%B3</vt:lpwstr>
      </vt:variant>
      <vt:variant>
        <vt:lpwstr/>
      </vt:variant>
      <vt:variant>
        <vt:i4>524319</vt:i4>
      </vt:variant>
      <vt:variant>
        <vt:i4>84</vt:i4>
      </vt:variant>
      <vt:variant>
        <vt:i4>0</vt:i4>
      </vt:variant>
      <vt:variant>
        <vt:i4>5</vt:i4>
      </vt:variant>
      <vt:variant>
        <vt:lpwstr>http://ru.wikipedia.org/wiki/%D0%91%D1%80%D0%B0%D0%BA</vt:lpwstr>
      </vt:variant>
      <vt:variant>
        <vt:lpwstr/>
      </vt:variant>
      <vt:variant>
        <vt:i4>589933</vt:i4>
      </vt:variant>
      <vt:variant>
        <vt:i4>81</vt:i4>
      </vt:variant>
      <vt:variant>
        <vt:i4>0</vt:i4>
      </vt:variant>
      <vt:variant>
        <vt:i4>5</vt:i4>
      </vt:variant>
      <vt:variant>
        <vt:lpwstr>http://ru.wikipedia.org/w/index.php?title=%D0%A1%D1%83%D0%B4%D0%B5%D0%B1%D0%BD%D1%8B%D0%B9_%D0%BF%D1%80%D0%B8%D0%BA%D0%B0%D0%B7&amp;action=edit&amp;redlink=1</vt:lpwstr>
      </vt:variant>
      <vt:variant>
        <vt:lpwstr/>
      </vt:variant>
      <vt:variant>
        <vt:i4>3080202</vt:i4>
      </vt:variant>
      <vt:variant>
        <vt:i4>78</vt:i4>
      </vt:variant>
      <vt:variant>
        <vt:i4>0</vt:i4>
      </vt:variant>
      <vt:variant>
        <vt:i4>5</vt:i4>
      </vt:variant>
      <vt:variant>
        <vt:lpwstr>http://ru.wikipedia.org/wiki/%D0%90%D1%80%D0%B1%D0%B8%D1%82%D1%80%D0%B0%D0%B6%D0%BD%D1%8B%D0%B5_%D1%81%D1%83%D0%B4%D1%8B</vt:lpwstr>
      </vt:variant>
      <vt:variant>
        <vt:lpwstr/>
      </vt:variant>
      <vt:variant>
        <vt:i4>524366</vt:i4>
      </vt:variant>
      <vt:variant>
        <vt:i4>75</vt:i4>
      </vt:variant>
      <vt:variant>
        <vt:i4>0</vt:i4>
      </vt:variant>
      <vt:variant>
        <vt:i4>5</vt:i4>
      </vt:variant>
      <vt:variant>
        <vt:lpwstr>http://ru.wikipedia.org/wiki/%D0%9F%D0%BE%D0%B4%D0%B2%D0%B5%D0%B4%D0%BE%D0%BC%D1%81%D1%82%D0%B2%D0%B5%D0%BD%D0%BD%D0%BE%D1%81%D1%82%D1%8C</vt:lpwstr>
      </vt:variant>
      <vt:variant>
        <vt:lpwstr/>
      </vt:variant>
      <vt:variant>
        <vt:i4>327718</vt:i4>
      </vt:variant>
      <vt:variant>
        <vt:i4>72</vt:i4>
      </vt:variant>
      <vt:variant>
        <vt:i4>0</vt:i4>
      </vt:variant>
      <vt:variant>
        <vt:i4>5</vt:i4>
      </vt:variant>
      <vt:variant>
        <vt:lpwstr>http://ru.wikipedia.org/wiki/%D0%9B%D0%B8%D1%88%D0%B5%D0%BD%D0%B8%D0%B5_%D1%81%D0%B2%D0%BE%D0%B1%D0%BE%D0%B4%D1%8B</vt:lpwstr>
      </vt:variant>
      <vt:variant>
        <vt:lpwstr/>
      </vt:variant>
      <vt:variant>
        <vt:i4>2359345</vt:i4>
      </vt:variant>
      <vt:variant>
        <vt:i4>69</vt:i4>
      </vt:variant>
      <vt:variant>
        <vt:i4>0</vt:i4>
      </vt:variant>
      <vt:variant>
        <vt:i4>5</vt:i4>
      </vt:variant>
      <vt:variant>
        <vt:lpwstr>http://ru.wikipedia.org/wiki/%D0%9D%D0%B0%D0%BA%D0%B0%D0%B7%D0%B0%D0%BD%D0%B8%D0%B5</vt:lpwstr>
      </vt:variant>
      <vt:variant>
        <vt:lpwstr/>
      </vt:variant>
      <vt:variant>
        <vt:i4>5439504</vt:i4>
      </vt:variant>
      <vt:variant>
        <vt:i4>66</vt:i4>
      </vt:variant>
      <vt:variant>
        <vt:i4>0</vt:i4>
      </vt:variant>
      <vt:variant>
        <vt:i4>5</vt:i4>
      </vt:variant>
      <vt:variant>
        <vt:lpwstr>http://ru.wikipedia.org/wiki/%D0%9F%D1%80%D0%B5%D1%81%D1%82%D1%83%D0%BF%D0%BB%D0%B5%D0%BD%D0%B8%D0%B5</vt:lpwstr>
      </vt:variant>
      <vt:variant>
        <vt:lpwstr/>
      </vt:variant>
      <vt:variant>
        <vt:i4>721020</vt:i4>
      </vt:variant>
      <vt:variant>
        <vt:i4>63</vt:i4>
      </vt:variant>
      <vt:variant>
        <vt:i4>0</vt:i4>
      </vt:variant>
      <vt:variant>
        <vt:i4>5</vt:i4>
      </vt:variant>
      <vt:variant>
        <vt:lpwstr>http://ru.wikipedia.org/wiki/%D0%A3%D0%9A_%D0%A0%D0%A4</vt:lpwstr>
      </vt:variant>
      <vt:variant>
        <vt:lpwstr/>
      </vt:variant>
      <vt:variant>
        <vt:i4>65594</vt:i4>
      </vt:variant>
      <vt:variant>
        <vt:i4>60</vt:i4>
      </vt:variant>
      <vt:variant>
        <vt:i4>0</vt:i4>
      </vt:variant>
      <vt:variant>
        <vt:i4>5</vt:i4>
      </vt:variant>
      <vt:variant>
        <vt:lpwstr>http://ru.wikipedia.org/w/index.php?title=%D0%A1%D1%82%D0%B0%D0%B6_%D1%80%D0%B0%D0%B1%D0%BE%D1%82%D1%8B&amp;action=edit&amp;redlink=1</vt:lpwstr>
      </vt:variant>
      <vt:variant>
        <vt:lpwstr/>
      </vt:variant>
      <vt:variant>
        <vt:i4>2359349</vt:i4>
      </vt:variant>
      <vt:variant>
        <vt:i4>57</vt:i4>
      </vt:variant>
      <vt:variant>
        <vt:i4>0</vt:i4>
      </vt:variant>
      <vt:variant>
        <vt:i4>5</vt:i4>
      </vt:variant>
      <vt:variant>
        <vt:lpwstr>http://ru.wikipedia.org/wiki/%D0%97%D0%B0%D0%B1%D0%BE%D0%BB%D0%B5%D0%B2%D0%B0%D0%BD%D0%B8%D0%B5</vt:lpwstr>
      </vt:variant>
      <vt:variant>
        <vt:lpwstr/>
      </vt:variant>
      <vt:variant>
        <vt:i4>7405652</vt:i4>
      </vt:variant>
      <vt:variant>
        <vt:i4>54</vt:i4>
      </vt:variant>
      <vt:variant>
        <vt:i4>0</vt:i4>
      </vt:variant>
      <vt:variant>
        <vt:i4>5</vt:i4>
      </vt:variant>
      <vt:variant>
        <vt:lpwstr>http://ru.wikipedia.org/wiki/%D0%9F%D1%81%D0%B8%D1%85%D0%B8%D1%87%D0%B5%D1%81%D0%BA%D0%BE%D0%B5_%D1%80%D0%B0%D1%81%D1%81%D1%82%D1%80%D0%BE%D0%B9%D1%81%D1%82%D0%B2%D0%BE</vt:lpwstr>
      </vt:variant>
      <vt:variant>
        <vt:lpwstr/>
      </vt:variant>
      <vt:variant>
        <vt:i4>720922</vt:i4>
      </vt:variant>
      <vt:variant>
        <vt:i4>51</vt:i4>
      </vt:variant>
      <vt:variant>
        <vt:i4>0</vt:i4>
      </vt:variant>
      <vt:variant>
        <vt:i4>5</vt:i4>
      </vt:variant>
      <vt:variant>
        <vt:lpwstr>http://ru.wikipedia.org/wiki/%D0%A2%D0%BE%D0%BA%D1%81%D0%B8%D0%BA%D0%BE%D0%BC%D0%B0%D0%BD%D0%B8%D1%8F</vt:lpwstr>
      </vt:variant>
      <vt:variant>
        <vt:lpwstr/>
      </vt:variant>
      <vt:variant>
        <vt:i4>5439553</vt:i4>
      </vt:variant>
      <vt:variant>
        <vt:i4>48</vt:i4>
      </vt:variant>
      <vt:variant>
        <vt:i4>0</vt:i4>
      </vt:variant>
      <vt:variant>
        <vt:i4>5</vt:i4>
      </vt:variant>
      <vt:variant>
        <vt:lpwstr>http://ru.wikipedia.org/wiki/%D0%9D%D0%B0%D1%80%D0%BA%D0%BE%D0%BC%D0%B0%D0%BD%D0%B8%D1%8F</vt:lpwstr>
      </vt:variant>
      <vt:variant>
        <vt:lpwstr/>
      </vt:variant>
      <vt:variant>
        <vt:i4>5439555</vt:i4>
      </vt:variant>
      <vt:variant>
        <vt:i4>45</vt:i4>
      </vt:variant>
      <vt:variant>
        <vt:i4>0</vt:i4>
      </vt:variant>
      <vt:variant>
        <vt:i4>5</vt:i4>
      </vt:variant>
      <vt:variant>
        <vt:lpwstr>http://ru.wikipedia.org/wiki/%D0%90%D0%BB%D0%BA%D0%BE%D0%B3%D0%BE%D0%BB%D0%B8%D0%B7%D0%BC</vt:lpwstr>
      </vt:variant>
      <vt:variant>
        <vt:lpwstr/>
      </vt:variant>
      <vt:variant>
        <vt:i4>524367</vt:i4>
      </vt:variant>
      <vt:variant>
        <vt:i4>42</vt:i4>
      </vt:variant>
      <vt:variant>
        <vt:i4>0</vt:i4>
      </vt:variant>
      <vt:variant>
        <vt:i4>5</vt:i4>
      </vt:variant>
      <vt:variant>
        <vt:lpwstr>http://ru.wikipedia.org/wiki/%D0%94%D0%B5%D0%B5%D1%81%D0%BF%D0%BE%D1%81%D0%BE%D0%B1%D0%BD%D0%BE%D1%81%D1%82%D1%8C</vt:lpwstr>
      </vt:variant>
      <vt:variant>
        <vt:lpwstr/>
      </vt:variant>
      <vt:variant>
        <vt:i4>524367</vt:i4>
      </vt:variant>
      <vt:variant>
        <vt:i4>39</vt:i4>
      </vt:variant>
      <vt:variant>
        <vt:i4>0</vt:i4>
      </vt:variant>
      <vt:variant>
        <vt:i4>5</vt:i4>
      </vt:variant>
      <vt:variant>
        <vt:lpwstr>http://ru.wikipedia.org/wiki/%D0%94%D0%B5%D0%B5%D1%81%D0%BF%D0%BE%D1%81%D0%BE%D0%B1%D0%BD%D0%BE%D1%81%D1%82%D1%8C</vt:lpwstr>
      </vt:variant>
      <vt:variant>
        <vt:lpwstr/>
      </vt:variant>
      <vt:variant>
        <vt:i4>3080247</vt:i4>
      </vt:variant>
      <vt:variant>
        <vt:i4>36</vt:i4>
      </vt:variant>
      <vt:variant>
        <vt:i4>0</vt:i4>
      </vt:variant>
      <vt:variant>
        <vt:i4>5</vt:i4>
      </vt:variant>
      <vt:variant>
        <vt:lpwstr>http://ru.wikipedia.org/wiki/%D0%92%D0%B8%D0%B4_%D0%BD%D0%B0_%D0%B6%D0%B8%D1%82%D0%B5%D0%BB%D1%8C%D1%81%D1%82%D0%B2%D0%BE</vt:lpwstr>
      </vt:variant>
      <vt:variant>
        <vt:lpwstr/>
      </vt:variant>
      <vt:variant>
        <vt:i4>8323131</vt:i4>
      </vt:variant>
      <vt:variant>
        <vt:i4>33</vt:i4>
      </vt:variant>
      <vt:variant>
        <vt:i4>0</vt:i4>
      </vt:variant>
      <vt:variant>
        <vt:i4>5</vt:i4>
      </vt:variant>
      <vt:variant>
        <vt:lpwstr>http://ru.wikipedia.org/wiki/%D0%93%D1%80%D0%B0%D0%B6%D0%B4%D0%B0%D0%BD%D1%81%D1%82%D0%B2%D0%BE</vt:lpwstr>
      </vt:variant>
      <vt:variant>
        <vt:lpwstr/>
      </vt:variant>
      <vt:variant>
        <vt:i4>852076</vt:i4>
      </vt:variant>
      <vt:variant>
        <vt:i4>30</vt:i4>
      </vt:variant>
      <vt:variant>
        <vt:i4>0</vt:i4>
      </vt:variant>
      <vt:variant>
        <vt:i4>5</vt:i4>
      </vt:variant>
      <vt:variant>
        <vt:lpwstr>http://ru.wikipedia.org/w/index.php?title=%D0%A3%D0%B3%D0%BE%D0%BB%D0%BE%D0%B2%D0%BD%D0%BE%D0%B5_%D0%BF%D1%80%D0%B5%D1%81%D0%BB%D0%B5%D0%B4%D0%BE%D0%B2%D0%B0%D0%BD%D0%B8%D0%B5&amp;action=edit&amp;redlink=1</vt:lpwstr>
      </vt:variant>
      <vt:variant>
        <vt:lpwstr/>
      </vt:variant>
      <vt:variant>
        <vt:i4>8126564</vt:i4>
      </vt:variant>
      <vt:variant>
        <vt:i4>27</vt:i4>
      </vt:variant>
      <vt:variant>
        <vt:i4>0</vt:i4>
      </vt:variant>
      <vt:variant>
        <vt:i4>5</vt:i4>
      </vt:variant>
      <vt:variant>
        <vt:lpwstr>http://ru.wikipedia.org/wiki/%D0%A1%D1%83%D0%B4%D0%B8%D0%BC%D0%BE%D1%81%D1%82%D1%8C</vt:lpwstr>
      </vt:variant>
      <vt:variant>
        <vt:lpwstr/>
      </vt:variant>
      <vt:variant>
        <vt:i4>2752586</vt:i4>
      </vt:variant>
      <vt:variant>
        <vt:i4>24</vt:i4>
      </vt:variant>
      <vt:variant>
        <vt:i4>0</vt:i4>
      </vt:variant>
      <vt:variant>
        <vt:i4>5</vt:i4>
      </vt:variant>
      <vt:variant>
        <vt:lpwstr>http://ru.wikipedia.org/w/index.php?title=%D0%92%D1%8B%D1%81%D1%88%D0%B5%D0%B5_%D0%BE%D0%B1%D1%80%D0%B0%D0%B7%D0%BE%D0%B2%D0%B0%D0%BD%D0%B8%D0%B5&amp;action=edit&amp;redlink=1</vt:lpwstr>
      </vt:variant>
      <vt:variant>
        <vt:lpwstr/>
      </vt:variant>
      <vt:variant>
        <vt:i4>8323131</vt:i4>
      </vt:variant>
      <vt:variant>
        <vt:i4>21</vt:i4>
      </vt:variant>
      <vt:variant>
        <vt:i4>0</vt:i4>
      </vt:variant>
      <vt:variant>
        <vt:i4>5</vt:i4>
      </vt:variant>
      <vt:variant>
        <vt:lpwstr>http://ru.wikipedia.org/wiki/%D0%93%D1%80%D0%B0%D0%B6%D0%B4%D0%B0%D0%BD%D1%81%D1%82%D0%B2%D0%BE</vt:lpwstr>
      </vt:variant>
      <vt:variant>
        <vt:lpwstr/>
      </vt:variant>
      <vt:variant>
        <vt:i4>2555962</vt:i4>
      </vt:variant>
      <vt:variant>
        <vt:i4>18</vt:i4>
      </vt:variant>
      <vt:variant>
        <vt:i4>0</vt:i4>
      </vt:variant>
      <vt:variant>
        <vt:i4>5</vt:i4>
      </vt:variant>
      <vt:variant>
        <vt:lpwstr>http://ru.wikipedia.org/wiki/%D0%A1%D1%83%D0%B4%D1%8C%D1%8F</vt:lpwstr>
      </vt:variant>
      <vt:variant>
        <vt:lpwstr/>
      </vt:variant>
      <vt:variant>
        <vt:i4>8192083</vt:i4>
      </vt:variant>
      <vt:variant>
        <vt:i4>15</vt:i4>
      </vt:variant>
      <vt:variant>
        <vt:i4>0</vt:i4>
      </vt:variant>
      <vt:variant>
        <vt:i4>5</vt:i4>
      </vt:variant>
      <vt:variant>
        <vt:lpwstr>http://ru.wikipedia.org/wiki/%D0%A0%D0%BE%D1%81%D1%81%D0%B8%D0%B9%D1%81%D0%BA%D0%B0%D1%8F_%D0%A4%D0%B5%D0%B4%D0%B5%D1%80%D0%B0%D1%86%D0%B8%D1%8F</vt:lpwstr>
      </vt:variant>
      <vt:variant>
        <vt:lpwstr/>
      </vt:variant>
      <vt:variant>
        <vt:i4>524305</vt:i4>
      </vt:variant>
      <vt:variant>
        <vt:i4>12</vt:i4>
      </vt:variant>
      <vt:variant>
        <vt:i4>0</vt:i4>
      </vt:variant>
      <vt:variant>
        <vt:i4>5</vt:i4>
      </vt:variant>
      <vt:variant>
        <vt:lpwstr>http://ru.wikipedia.org/wiki/%D0%9F%D1%80%D0%B0%D0%B2%D0%BE%D1%81%D1%83%D0%B4%D0%B8%D0%B5</vt:lpwstr>
      </vt:variant>
      <vt:variant>
        <vt:lpwstr/>
      </vt:variant>
      <vt:variant>
        <vt:i4>8323165</vt:i4>
      </vt:variant>
      <vt:variant>
        <vt:i4>9</vt:i4>
      </vt:variant>
      <vt:variant>
        <vt:i4>0</vt:i4>
      </vt:variant>
      <vt:variant>
        <vt:i4>5</vt:i4>
      </vt:variant>
      <vt:variant>
        <vt:lpwstr>http://ru.wikipedia.org/wiki/%D0%9A%D0%BE%D0%BD%D1%81%D1%82%D0%B8%D1%82%D1%83%D1%86%D0%B8%D1%8F_%D0%A0%D0%A4</vt:lpwstr>
      </vt:variant>
      <vt:variant>
        <vt:lpwstr/>
      </vt:variant>
      <vt:variant>
        <vt:i4>6029389</vt:i4>
      </vt:variant>
      <vt:variant>
        <vt:i4>6</vt:i4>
      </vt:variant>
      <vt:variant>
        <vt:i4>0</vt:i4>
      </vt:variant>
      <vt:variant>
        <vt:i4>5</vt:i4>
      </vt:variant>
      <vt:variant>
        <vt:lpwstr>http://ru.wikipedia.org/wiki/%D0%A4%D0%B5%D0%B4%D0%B5%D1%80%D0%B0%D1%82%D0%B8%D0%B2%D0%BD%D0%BE%D0%B5_%D1%83%D1%81%D1%82%D1%80%D0%BE%D0%B9%D1%81%D1%82%D0%B2%D0%BE_%D0%A0%D0%A4</vt:lpwstr>
      </vt:variant>
      <vt:variant>
        <vt:lpwstr/>
      </vt:variant>
      <vt:variant>
        <vt:i4>720913</vt:i4>
      </vt:variant>
      <vt:variant>
        <vt:i4>3</vt:i4>
      </vt:variant>
      <vt:variant>
        <vt:i4>0</vt:i4>
      </vt:variant>
      <vt:variant>
        <vt:i4>5</vt:i4>
      </vt:variant>
      <vt:variant>
        <vt:lpwstr>http://ru.wikipedia.org/wiki/%D0%AE%D1%80%D0%B8%D1%81%D0%B4%D0%B8%D0%BA%D1%86%D0%B8%D1%8F</vt:lpwstr>
      </vt:variant>
      <vt:variant>
        <vt:lpwstr/>
      </vt:variant>
      <vt:variant>
        <vt:i4>2555962</vt:i4>
      </vt:variant>
      <vt:variant>
        <vt:i4>0</vt:i4>
      </vt:variant>
      <vt:variant>
        <vt:i4>0</vt:i4>
      </vt:variant>
      <vt:variant>
        <vt:i4>5</vt:i4>
      </vt:variant>
      <vt:variant>
        <vt:lpwstr>http://ru.wikipedia.org/wiki/%D0%A1%D1%83%D0%B4%D1%8C%D1%8F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рр</dc:title>
  <dc:subject/>
  <dc:creator>Admin</dc:creator>
  <cp:keywords/>
  <dc:description/>
  <cp:lastModifiedBy>admin</cp:lastModifiedBy>
  <cp:revision>2</cp:revision>
  <dcterms:created xsi:type="dcterms:W3CDTF">2014-04-07T16:44:00Z</dcterms:created>
  <dcterms:modified xsi:type="dcterms:W3CDTF">2014-04-07T16:44:00Z</dcterms:modified>
</cp:coreProperties>
</file>