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D5" w:rsidRDefault="00923E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Российский Новый Университет</w:t>
      </w:r>
    </w:p>
    <w:p w:rsidR="00923ED5" w:rsidRDefault="00EF65B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noProof/>
        </w:rPr>
        <w:pict>
          <v:line id="_x0000_s1026" style="position:absolute;left:0;text-align:left;z-index:251657728" from="-27pt,26.6pt" to="468pt,26.6pt" strokeweight="3pt">
            <v:stroke linestyle="thinThin"/>
          </v:line>
        </w:pict>
      </w:r>
      <w:r w:rsidR="00923ED5">
        <w:rPr>
          <w:b/>
          <w:bCs/>
          <w:sz w:val="32"/>
          <w:szCs w:val="32"/>
        </w:rPr>
        <w:t>(РосНоУ)</w:t>
      </w:r>
    </w:p>
    <w:p w:rsidR="00923ED5" w:rsidRDefault="00923ED5">
      <w:pPr>
        <w:spacing w:line="360" w:lineRule="auto"/>
        <w:jc w:val="center"/>
        <w:rPr>
          <w:b/>
          <w:bCs/>
          <w:sz w:val="32"/>
          <w:szCs w:val="32"/>
        </w:rPr>
      </w:pPr>
    </w:p>
    <w:p w:rsidR="00923ED5" w:rsidRDefault="00923ED5"/>
    <w:p w:rsidR="00923ED5" w:rsidRDefault="00923ED5"/>
    <w:p w:rsidR="00923ED5" w:rsidRDefault="00923ED5"/>
    <w:p w:rsidR="00923ED5" w:rsidRDefault="00923ED5"/>
    <w:p w:rsidR="00923ED5" w:rsidRDefault="00923E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Реферат</w:t>
      </w:r>
    </w:p>
    <w:p w:rsidR="00923ED5" w:rsidRDefault="00923E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Гражданскому процессуальному праву.</w:t>
      </w:r>
    </w:p>
    <w:p w:rsidR="00923ED5" w:rsidRDefault="00923ED5"/>
    <w:p w:rsidR="00923ED5" w:rsidRDefault="00923ED5"/>
    <w:p w:rsidR="00923ED5" w:rsidRDefault="00923ED5"/>
    <w:p w:rsidR="00923ED5" w:rsidRDefault="00923ED5">
      <w:pPr>
        <w:rPr>
          <w:sz w:val="32"/>
          <w:szCs w:val="32"/>
        </w:rPr>
      </w:pPr>
      <w:r>
        <w:rPr>
          <w:sz w:val="32"/>
          <w:szCs w:val="32"/>
        </w:rPr>
        <w:t xml:space="preserve">Студента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курса.</w:t>
      </w:r>
    </w:p>
    <w:p w:rsidR="00923ED5" w:rsidRDefault="00923ED5">
      <w:pPr>
        <w:rPr>
          <w:sz w:val="32"/>
          <w:szCs w:val="32"/>
        </w:rPr>
      </w:pPr>
    </w:p>
    <w:p w:rsidR="00923ED5" w:rsidRDefault="00923ED5">
      <w:pPr>
        <w:rPr>
          <w:sz w:val="32"/>
          <w:szCs w:val="32"/>
        </w:rPr>
      </w:pPr>
      <w:r>
        <w:rPr>
          <w:sz w:val="32"/>
          <w:szCs w:val="32"/>
        </w:rPr>
        <w:t>Факультета «Социальной экономики и права»</w:t>
      </w:r>
    </w:p>
    <w:p w:rsidR="00923ED5" w:rsidRDefault="00923ED5">
      <w:pPr>
        <w:rPr>
          <w:sz w:val="32"/>
          <w:szCs w:val="32"/>
        </w:rPr>
      </w:pPr>
    </w:p>
    <w:p w:rsidR="00923ED5" w:rsidRDefault="00923ED5">
      <w:pPr>
        <w:rPr>
          <w:sz w:val="32"/>
          <w:szCs w:val="32"/>
        </w:rPr>
      </w:pPr>
      <w:r>
        <w:rPr>
          <w:sz w:val="32"/>
          <w:szCs w:val="32"/>
        </w:rPr>
        <w:t>Заочная форма обучения.</w:t>
      </w:r>
    </w:p>
    <w:p w:rsidR="00923ED5" w:rsidRDefault="00923ED5">
      <w:pPr>
        <w:rPr>
          <w:sz w:val="32"/>
          <w:szCs w:val="32"/>
        </w:rPr>
      </w:pPr>
    </w:p>
    <w:p w:rsidR="00923ED5" w:rsidRDefault="00923ED5">
      <w:pPr>
        <w:rPr>
          <w:sz w:val="32"/>
          <w:szCs w:val="32"/>
        </w:rPr>
      </w:pPr>
    </w:p>
    <w:p w:rsidR="00923ED5" w:rsidRDefault="00923ED5">
      <w:pPr>
        <w:rPr>
          <w:sz w:val="32"/>
          <w:szCs w:val="32"/>
        </w:rPr>
      </w:pPr>
    </w:p>
    <w:p w:rsidR="00923ED5" w:rsidRDefault="00923ED5">
      <w:pPr>
        <w:rPr>
          <w:sz w:val="32"/>
          <w:szCs w:val="32"/>
        </w:rPr>
      </w:pPr>
    </w:p>
    <w:p w:rsidR="00923ED5" w:rsidRDefault="00923ED5">
      <w:pPr>
        <w:rPr>
          <w:sz w:val="32"/>
          <w:szCs w:val="32"/>
        </w:rPr>
      </w:pPr>
      <w:r>
        <w:rPr>
          <w:sz w:val="32"/>
          <w:szCs w:val="32"/>
        </w:rPr>
        <w:t>Орлихина Анастасия Михайловна.</w:t>
      </w:r>
    </w:p>
    <w:p w:rsidR="00923ED5" w:rsidRDefault="00923ED5">
      <w:pPr>
        <w:rPr>
          <w:sz w:val="32"/>
          <w:szCs w:val="32"/>
        </w:rPr>
      </w:pPr>
    </w:p>
    <w:p w:rsidR="00923ED5" w:rsidRDefault="00923ED5">
      <w:pPr>
        <w:rPr>
          <w:sz w:val="32"/>
          <w:szCs w:val="32"/>
        </w:rPr>
      </w:pPr>
    </w:p>
    <w:p w:rsidR="00923ED5" w:rsidRDefault="00923ED5">
      <w:pPr>
        <w:rPr>
          <w:sz w:val="32"/>
          <w:szCs w:val="32"/>
        </w:rPr>
      </w:pPr>
    </w:p>
    <w:p w:rsidR="00923ED5" w:rsidRDefault="00923ED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ТЕМА №26:</w:t>
      </w:r>
      <w:r>
        <w:rPr>
          <w:b/>
          <w:bCs/>
          <w:sz w:val="32"/>
          <w:szCs w:val="32"/>
        </w:rPr>
        <w:t xml:space="preserve"> «Судебное разбирательство».</w:t>
      </w:r>
    </w:p>
    <w:p w:rsidR="00923ED5" w:rsidRDefault="00923ED5">
      <w:pPr>
        <w:jc w:val="both"/>
        <w:rPr>
          <w:b/>
          <w:bCs/>
          <w:sz w:val="32"/>
          <w:szCs w:val="32"/>
        </w:rPr>
      </w:pPr>
    </w:p>
    <w:p w:rsidR="00923ED5" w:rsidRDefault="00923ED5">
      <w:pPr>
        <w:jc w:val="both"/>
        <w:rPr>
          <w:b/>
          <w:bCs/>
          <w:sz w:val="32"/>
          <w:szCs w:val="32"/>
        </w:rPr>
      </w:pPr>
    </w:p>
    <w:p w:rsidR="00923ED5" w:rsidRDefault="00923ED5">
      <w:pPr>
        <w:jc w:val="both"/>
        <w:rPr>
          <w:b/>
          <w:bCs/>
          <w:sz w:val="32"/>
          <w:szCs w:val="32"/>
        </w:rPr>
      </w:pPr>
    </w:p>
    <w:p w:rsidR="00923ED5" w:rsidRDefault="00923ED5">
      <w:pPr>
        <w:jc w:val="both"/>
        <w:rPr>
          <w:b/>
          <w:bCs/>
          <w:sz w:val="32"/>
          <w:szCs w:val="32"/>
        </w:rPr>
      </w:pPr>
    </w:p>
    <w:p w:rsidR="00923ED5" w:rsidRDefault="00923ED5">
      <w:pPr>
        <w:jc w:val="both"/>
        <w:rPr>
          <w:sz w:val="32"/>
          <w:szCs w:val="32"/>
        </w:rPr>
      </w:pPr>
      <w:r>
        <w:rPr>
          <w:sz w:val="32"/>
          <w:szCs w:val="32"/>
        </w:rPr>
        <w:t>Руководитель: ___________________________________________</w:t>
      </w:r>
    </w:p>
    <w:p w:rsidR="00923ED5" w:rsidRDefault="00923ED5">
      <w:pPr>
        <w:jc w:val="both"/>
        <w:rPr>
          <w:sz w:val="32"/>
          <w:szCs w:val="32"/>
        </w:rPr>
      </w:pPr>
    </w:p>
    <w:p w:rsidR="00923ED5" w:rsidRDefault="00923ED5">
      <w:pPr>
        <w:jc w:val="both"/>
        <w:rPr>
          <w:sz w:val="32"/>
          <w:szCs w:val="32"/>
        </w:rPr>
      </w:pPr>
    </w:p>
    <w:p w:rsidR="00923ED5" w:rsidRDefault="00923ED5">
      <w:pPr>
        <w:jc w:val="both"/>
        <w:rPr>
          <w:sz w:val="32"/>
          <w:szCs w:val="32"/>
        </w:rPr>
      </w:pPr>
    </w:p>
    <w:p w:rsidR="00923ED5" w:rsidRDefault="00923ED5">
      <w:pPr>
        <w:jc w:val="both"/>
        <w:rPr>
          <w:sz w:val="32"/>
          <w:szCs w:val="32"/>
        </w:rPr>
      </w:pPr>
    </w:p>
    <w:p w:rsidR="00923ED5" w:rsidRDefault="00923ED5">
      <w:pPr>
        <w:jc w:val="both"/>
        <w:rPr>
          <w:sz w:val="32"/>
          <w:szCs w:val="32"/>
        </w:rPr>
      </w:pPr>
      <w:r>
        <w:rPr>
          <w:sz w:val="32"/>
          <w:szCs w:val="32"/>
        </w:rPr>
        <w:t>Оценка: ___________________</w:t>
      </w:r>
    </w:p>
    <w:p w:rsidR="00923ED5" w:rsidRDefault="00923ED5">
      <w:pPr>
        <w:jc w:val="both"/>
        <w:rPr>
          <w:sz w:val="32"/>
          <w:szCs w:val="32"/>
        </w:rPr>
      </w:pPr>
    </w:p>
    <w:p w:rsidR="00923ED5" w:rsidRDefault="00923ED5">
      <w:pPr>
        <w:jc w:val="both"/>
        <w:rPr>
          <w:sz w:val="32"/>
          <w:szCs w:val="32"/>
        </w:rPr>
      </w:pPr>
    </w:p>
    <w:p w:rsidR="00923ED5" w:rsidRDefault="00923ED5">
      <w:pPr>
        <w:jc w:val="both"/>
        <w:rPr>
          <w:sz w:val="32"/>
          <w:szCs w:val="32"/>
        </w:rPr>
      </w:pPr>
    </w:p>
    <w:p w:rsidR="00923ED5" w:rsidRDefault="00923ED5">
      <w:pPr>
        <w:jc w:val="center"/>
        <w:rPr>
          <w:sz w:val="32"/>
          <w:szCs w:val="32"/>
        </w:rPr>
      </w:pPr>
      <w:r>
        <w:rPr>
          <w:sz w:val="32"/>
          <w:szCs w:val="32"/>
        </w:rPr>
        <w:t>Домодедово, 2003 год.</w:t>
      </w:r>
    </w:p>
    <w:p w:rsidR="00923ED5" w:rsidRDefault="00923E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Отложение разбирательства дела.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гражданском судопроизводстве судебным разбирательством называется часть судебного процесса, задача которой состоит в рассмотрении и разрешении судом первой инстанции гражданского дела.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Судебное заседание в гражданском процессе представляет собой процессуальную форму судебного разбирательства, установленную гражданским процессуальным кодексом. Судебное разбирательство без судебного заседания существовать не может.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Однако данные понятия существенно отличаются друг от друга, так как соотносятся как содержание (разбирательство) и форма (заседание). Разбирательство конкретного гражданского дела может происходить не в одном, а в нескольких судебных заседаниях (при отложении разбирательства дела).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принято выделять подготовительную часть, рассмотрение дела по существу, судебные прения, принятие и объявление решения (определения).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подготовительной части судебного заседания (которая регулируется ст. 160-172 ГПК РФ) решается, можно ли рассмотреть и решить дело по существу.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Именно на данной стадии может быть поставлен вопрос о вынесении определения об отложении судебного разбирательства дела. Отложение дела может быть обязательным или факультативным (необязательным).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153 ГПК РФ все участники процесса должны быть надлежащим образом извещены о месте и времени рассмотрения дела (высылаются повестки в срок, дающий возможность подготовиться к разбирательству).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рассмотрение дела </w:t>
      </w:r>
      <w:r>
        <w:rPr>
          <w:b/>
          <w:bCs/>
          <w:sz w:val="28"/>
          <w:szCs w:val="28"/>
        </w:rPr>
        <w:t xml:space="preserve">обязательно </w:t>
      </w:r>
      <w:r>
        <w:rPr>
          <w:sz w:val="28"/>
          <w:szCs w:val="28"/>
        </w:rPr>
        <w:t>должно быть отложено, если:</w:t>
      </w:r>
    </w:p>
    <w:p w:rsidR="00923ED5" w:rsidRDefault="00923E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 сведения об извещении не явившихся сторон, которые участвуют в деле (ч.2 ст.167 ГПК РФ);</w:t>
      </w:r>
    </w:p>
    <w:p w:rsidR="00923ED5" w:rsidRDefault="00923ED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процессе извещены надлежащим образом, и суд признает причины их неявки уважительными (ч.2 ст.167 ГПК РФ).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Другие случаи отложения называются факультативными (необязательными), так как зависят всецело от усмотрения суда. Так разбирательство дела может быть отложено, если:</w:t>
      </w:r>
    </w:p>
    <w:p w:rsidR="00923ED5" w:rsidRDefault="00923ED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 получает ходатайство от лица, участвующего в деле, об отложении разбирательства, в связи с неявкой его представителя по уважительной причине (ч.6 ст.167 ГПК РФ);</w:t>
      </w:r>
    </w:p>
    <w:p w:rsidR="00923ED5" w:rsidRDefault="00923ED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свидетелей, экспертов, специалистов, переводчиков, но при условии того, что участвующие в деле соглашаются на отложение разбирательства (ч.1 ст.168 ГПК РФ);</w:t>
      </w:r>
    </w:p>
    <w:p w:rsidR="00923ED5" w:rsidRDefault="00923ED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не может рассмотреть дело в этом судебном заседании, по причине того, что был предъявлен встречный иск, необходимо истребовать дополнительные доказательства, привлечь к участию в деле других лиц или совершить иные процессуальные действия (ч.1 ст.169 ГПК РФ). 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определении об отложении разбирательства дела указываются причины отложения и меры, которые должны быть приняты к обеспечению возможности рассмотреть дело в следующем судебном заседании, а так же указывается день и время нового судебного заседания (ч.2 ст.169 ГПК РФ).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Разбирательство после его отложения начинается сначала, но возможно и продолжить рассмотрение дела, если обе стороны не настаивают на повторении, знакомы с материалами дела, ранее данными объяснениями и состав суда не изменился (ч.4 ст. 169 ГПК РФ).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отложении разбирательства дела суд вправе допросить явившихся свидетелей, если в судебном заседании присутствуют стороны. Вторичный вызов этих свидетелей в новое судебное заседание допускается только в случае необходимости.</w:t>
      </w:r>
    </w:p>
    <w:p w:rsidR="00923ED5" w:rsidRDefault="00923ED5">
      <w:pPr>
        <w:ind w:firstLine="540"/>
        <w:jc w:val="both"/>
        <w:rPr>
          <w:sz w:val="28"/>
          <w:szCs w:val="28"/>
        </w:rPr>
      </w:pPr>
    </w:p>
    <w:p w:rsidR="00923ED5" w:rsidRDefault="00923E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Приостановление производства по делу.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 производства подразумевает под собой полную остановку всех процессуальных действий по делу, до момента устранения указанных в законе обстоятельств, препятствовавших его рассмотрению по существу.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и в отложении разбирательства здесь есть тоже обязательные и факультативные причины приостановления производства.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ст.ст.215, 217 ГПК РФ  суд </w:t>
      </w:r>
      <w:r>
        <w:rPr>
          <w:b/>
          <w:bCs/>
          <w:sz w:val="28"/>
          <w:szCs w:val="28"/>
        </w:rPr>
        <w:t>обязан</w:t>
      </w:r>
      <w:r>
        <w:rPr>
          <w:sz w:val="28"/>
          <w:szCs w:val="28"/>
        </w:rPr>
        <w:t xml:space="preserve"> приостановить на определенный срок производство по делу в случае:</w:t>
      </w:r>
    </w:p>
    <w:p w:rsidR="00923ED5" w:rsidRDefault="00923ED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Смерти гражданина, если спорное правоотношение допускает правопреемство, или реорганизация юридического лица, которые являются сторонами в деле или третьими лицами с самостоятельными требованиями </w:t>
      </w:r>
      <w:r>
        <w:rPr>
          <w:i/>
          <w:iCs/>
          <w:sz w:val="28"/>
          <w:szCs w:val="28"/>
        </w:rPr>
        <w:t>(до определения правопреемника лица, участвующего в деле, или назначения недееспособному лицу законного представителя)</w:t>
      </w:r>
      <w:r>
        <w:rPr>
          <w:sz w:val="28"/>
          <w:szCs w:val="28"/>
        </w:rPr>
        <w:t>;</w:t>
      </w:r>
    </w:p>
    <w:p w:rsidR="00923ED5" w:rsidRDefault="00923ED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стороны недееспособной или отсутствие законного представителя у лица, признанного недееспособным </w:t>
      </w:r>
      <w:r>
        <w:rPr>
          <w:i/>
          <w:iCs/>
          <w:sz w:val="28"/>
          <w:szCs w:val="28"/>
        </w:rPr>
        <w:t>(аналогично)</w:t>
      </w:r>
      <w:r>
        <w:rPr>
          <w:sz w:val="28"/>
          <w:szCs w:val="28"/>
        </w:rPr>
        <w:t>;</w:t>
      </w:r>
    </w:p>
    <w:p w:rsidR="00923ED5" w:rsidRDefault="00923ED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Участия ответчика или истца в боевых действиях, выполнении задач в условиях чрезвычайного или военного положения, а также в условиях военных конфликтов </w:t>
      </w:r>
      <w:r>
        <w:rPr>
          <w:i/>
          <w:iCs/>
          <w:sz w:val="28"/>
          <w:szCs w:val="28"/>
        </w:rPr>
        <w:t>(до устранения обстоятельств, послуживших основанием для приостановления производства по делу)</w:t>
      </w:r>
      <w:r>
        <w:rPr>
          <w:sz w:val="28"/>
          <w:szCs w:val="28"/>
        </w:rPr>
        <w:t>;</w:t>
      </w:r>
    </w:p>
    <w:p w:rsidR="00923ED5" w:rsidRDefault="00923ED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Невозможности рассмотрения данного дела до разрешения другого дела, рассматриваемого в гражданском, административном или уголовном производстве </w:t>
      </w:r>
      <w:r>
        <w:rPr>
          <w:i/>
          <w:iCs/>
          <w:sz w:val="28"/>
          <w:szCs w:val="28"/>
        </w:rPr>
        <w:t>(приостанавливается до вступления в законную силу судебного постановления, решения суда, приговора, определения суда или до принятия постановления по материалам дела, рассматриваемого в административном производстве)</w:t>
      </w:r>
      <w:r>
        <w:rPr>
          <w:sz w:val="28"/>
          <w:szCs w:val="28"/>
        </w:rPr>
        <w:t>;</w:t>
      </w:r>
    </w:p>
    <w:p w:rsidR="00923ED5" w:rsidRDefault="00923ED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суда в Конституционный Суд РФ с запросом в соответствии закона, подлежащего применению, Конституции РФ </w:t>
      </w:r>
      <w:r>
        <w:rPr>
          <w:i/>
          <w:iCs/>
          <w:sz w:val="28"/>
          <w:szCs w:val="28"/>
        </w:rPr>
        <w:t>(приостанавливается до принятия соответствующего постановления)</w:t>
      </w:r>
      <w:r>
        <w:rPr>
          <w:sz w:val="28"/>
          <w:szCs w:val="28"/>
        </w:rPr>
        <w:t>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</w:t>
      </w:r>
      <w:r>
        <w:rPr>
          <w:b/>
          <w:bCs/>
          <w:sz w:val="28"/>
          <w:szCs w:val="28"/>
        </w:rPr>
        <w:t>вправе</w:t>
      </w:r>
      <w:r>
        <w:rPr>
          <w:sz w:val="28"/>
          <w:szCs w:val="28"/>
        </w:rPr>
        <w:t xml:space="preserve"> приостановить производство по делу в соответствии со ст.216 ГПК РФ в случае:</w:t>
      </w:r>
    </w:p>
    <w:p w:rsidR="00923ED5" w:rsidRDefault="00923ED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Нахождения стороны в лечебном учреждении;</w:t>
      </w:r>
    </w:p>
    <w:p w:rsidR="00923ED5" w:rsidRDefault="00923ED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Розыска ответчика;</w:t>
      </w:r>
    </w:p>
    <w:p w:rsidR="00923ED5" w:rsidRDefault="00923ED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судом экспертизы;</w:t>
      </w:r>
    </w:p>
    <w:p w:rsidR="00923ED5" w:rsidRDefault="00923ED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органом опеки и попечительства обследования условий жизни усыновителей по делу об усыновлении (удочерении) и другим делам, затрагивающим права и законные интересы детей;</w:t>
      </w:r>
    </w:p>
    <w:p w:rsidR="00923ED5" w:rsidRDefault="00923ED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судом судебного поручения в соответствии со ст. 62 ГПК РФ «Судебные поручения»  (данное действие производится в случае необходимости получить доказательства, находящиеся в другом городе, районе; выносится определение, которое должно содержать сведения о сторонах, краткое содержание рассматриваемого дела, процессуальные действия, которые нужно произвести; выполняется в течение месяца со дня его получения);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приостановлении производства по делу процессуальные сроки не идут и судья не вправе совершать какие-либо процессуальные действия, кроме выяснения обстоятельств, дающих право на возобновление судопроизводства. При возобновлении производства рассмотрение дела происходит по общим правилам.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218 ГПК РФ на определение суда о приостановлении производства по делу может быть подана частная жалоба.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Возобновление производства осуществляется после устранения обстоятельств, вызвавших его приостановление по заявлению лиц, участвующих в деле, или по инициативе суда. При возобновлении производства суд извещает об этом лиц, участвующих в деле.</w:t>
      </w:r>
    </w:p>
    <w:p w:rsidR="00923ED5" w:rsidRDefault="00923ED5">
      <w:pPr>
        <w:ind w:firstLine="540"/>
        <w:jc w:val="both"/>
        <w:rPr>
          <w:sz w:val="28"/>
          <w:szCs w:val="28"/>
        </w:rPr>
      </w:pPr>
    </w:p>
    <w:p w:rsidR="00923ED5" w:rsidRDefault="00923E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Окончание производства по делу без вынесения решения.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Разбирательство гражданских дел обычно заканчивается вынесением решения. Но не редко выясняются обстоятельства, в силу которых дело заканчивается без вынесения решения. В Гражданском Процессуальном кодексе такие окончания по делу выражены в двух формах:</w:t>
      </w:r>
    </w:p>
    <w:p w:rsidR="00923ED5" w:rsidRDefault="00923ED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производства делу (ст.ст. 220; 221 ГПК РФ);</w:t>
      </w:r>
    </w:p>
    <w:p w:rsidR="00923ED5" w:rsidRDefault="00923ED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Оставление заявления без рассмотрения (ст.ст. 222; 223 ГПК РФ).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Прекращение производства по делу</w:t>
      </w:r>
      <w:r>
        <w:rPr>
          <w:sz w:val="28"/>
          <w:szCs w:val="28"/>
        </w:rPr>
        <w:t xml:space="preserve"> является окончание деятельности суда по рассмотрению дела в связи с установлением отсутствия у заинтересованного лица права на судебную защиту, либо в виду прекращения спора после возбуждения дела.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220 ГПК РФ суд прекращает производство по делу, если:</w:t>
      </w:r>
    </w:p>
    <w:p w:rsidR="00923ED5" w:rsidRDefault="00923ED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Дело не подлежит рассмотрению и разрешению в суде в порядке гражданского судопроизводства по основаниям, предусмотренным п.1 ч.1 ст.134 ГПК РФ («…заявление рассматривается и разрешается в другом судебном порядке; предъявлено в защиту интересов другого лица организацией или гражданином, которым не предоставляется такое право; в заявлении оспариваются акты, которые не затрагивают права и интересы заявителя»)</w:t>
      </w:r>
    </w:p>
    <w:p w:rsidR="00923ED5" w:rsidRDefault="00923ED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Имеется вступившее в законную силу и принятое по спору на основании тех же обстоятельств или определение суда о прекращении производства по делу в связи с принятием отказа истца от иска или утверждением мирового соглашения  сторон;</w:t>
      </w:r>
    </w:p>
    <w:p w:rsidR="00923ED5" w:rsidRDefault="00923ED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Истец отказался от иска, и отказ принят судом;</w:t>
      </w:r>
    </w:p>
    <w:p w:rsidR="00923ED5" w:rsidRDefault="00923ED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Стороны заключили мировое соглашение;</w:t>
      </w:r>
    </w:p>
    <w:p w:rsidR="00923ED5" w:rsidRDefault="00923ED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Имеется ставшее обязательным для сторон, принятое по тем же обстоятельствам решение третейского суда, за исключением случаев, если суд отказал в выдаче исполнительного листа на принудительное исполнение решение третейского суда;</w:t>
      </w:r>
    </w:p>
    <w:p w:rsidR="00923ED5" w:rsidRDefault="00923ED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смерти гражданина, являвшегося одной из сторон по делу, спорное правоотношение не допускает правопреемство или ликвидация организации, являвшейся одной из сторон по делу, завершена.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производства по делу оформляется вынесением определения. Поскольку в случае прекращения производства по делу вторичное обращение в суд по спору между теми же сторонами, о том же предмете и по тем же основаниям не допустимо, то данное определение судьи о прекращении производства по делу, вступившее в законную силу, обладает в гражданском судопроизводстве свойствами исключительности и неопровержимости.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Оставление заявления без рассмотрения</w:t>
      </w:r>
      <w:r>
        <w:rPr>
          <w:sz w:val="28"/>
          <w:szCs w:val="28"/>
        </w:rPr>
        <w:t xml:space="preserve"> в гражданском судопроизводстве представляет собой окончание производства по делу без вынесения решения, не препятствующее возможности вторичного обращения в суд с тождественным заявлением.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222 ГПК РФ суд оставляет заявление без рассмотрения в случае, если:</w:t>
      </w:r>
    </w:p>
    <w:p w:rsidR="00923ED5" w:rsidRDefault="00923ED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Истцом не соблюден досудебный порядок урегулирования спора;</w:t>
      </w:r>
    </w:p>
    <w:p w:rsidR="00923ED5" w:rsidRDefault="00923ED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подано недееспособным лицом;</w:t>
      </w:r>
    </w:p>
    <w:p w:rsidR="00923ED5" w:rsidRDefault="00923ED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подписано или подано лицом, не имеющим полномочий на его подписание или предъявление иска;</w:t>
      </w:r>
    </w:p>
    <w:p w:rsidR="00923ED5" w:rsidRDefault="00923ED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производстве этого или другого суда имеется возбужденное ранее дело по спору между теми же сторонами на том же основании;</w:t>
      </w:r>
    </w:p>
    <w:p w:rsidR="00923ED5" w:rsidRDefault="00923ED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Имеется соглашение сторон о передаче данного спора на рассмотрение и разрешение третейского суда и от ответчика до начала рассмотрения и разрешения спора в суде;</w:t>
      </w:r>
    </w:p>
    <w:p w:rsidR="00923ED5" w:rsidRDefault="00923ED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Стороны, не просившие о разбирательстве дела в его отсутствие, не явился в суд по вторичному вызову, а ответчик не требует рассмотрения дела по существу.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судья по ходатайству истца или ответчика вправе отменить свое определение об оставлении без рассмотрения, если стороны представят доказательства, подтверждающие уважительность причин неявки в судебное заседание и невозможности сообщения о них суду.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223 ГПК РФ на определение суда об отказе в удовлетворении такого ходатайства может быть подана частная жалоба.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оставления заявление без рассмотрения производство по делу заканчивается вынесением определения, в котором не высказывается суждение по вопросу о наличии или отсутствии у сторон каких-либо прав (материальных или процессуальных), а лишь констатируется невозможность при данных условиях рассмотреть дело по существу.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определение вступает в законную силу только в смысле неопровержимости, так как оно не препятствует повторному обращению в суд с аналогичными требованиями в общем порядке (ч.2 ст. 223 ГПК РФ). </w:t>
      </w:r>
    </w:p>
    <w:p w:rsidR="00923ED5" w:rsidRDefault="00923ED5">
      <w:pPr>
        <w:ind w:firstLine="540"/>
        <w:jc w:val="both"/>
        <w:rPr>
          <w:sz w:val="28"/>
          <w:szCs w:val="28"/>
        </w:rPr>
      </w:pPr>
    </w:p>
    <w:p w:rsidR="00923ED5" w:rsidRDefault="00923ED5">
      <w:pPr>
        <w:ind w:firstLine="540"/>
        <w:jc w:val="both"/>
        <w:rPr>
          <w:sz w:val="28"/>
          <w:szCs w:val="28"/>
        </w:rPr>
      </w:pPr>
    </w:p>
    <w:p w:rsidR="00923ED5" w:rsidRDefault="00923ED5">
      <w:pPr>
        <w:ind w:firstLine="540"/>
        <w:jc w:val="both"/>
        <w:rPr>
          <w:sz w:val="28"/>
          <w:szCs w:val="28"/>
        </w:rPr>
      </w:pPr>
    </w:p>
    <w:p w:rsidR="00923ED5" w:rsidRDefault="00923ED5">
      <w:pPr>
        <w:ind w:firstLine="540"/>
        <w:jc w:val="both"/>
        <w:rPr>
          <w:sz w:val="28"/>
          <w:szCs w:val="28"/>
        </w:rPr>
      </w:pP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Выполнила Орлихина А.М.</w:t>
      </w: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Группа 25-Ю</w:t>
      </w:r>
    </w:p>
    <w:p w:rsidR="00923ED5" w:rsidRDefault="00923ED5">
      <w:pPr>
        <w:ind w:firstLine="540"/>
        <w:jc w:val="both"/>
        <w:rPr>
          <w:sz w:val="28"/>
          <w:szCs w:val="28"/>
        </w:rPr>
      </w:pPr>
    </w:p>
    <w:p w:rsidR="00923ED5" w:rsidRDefault="00923E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10.10.2003 год.</w:t>
      </w:r>
      <w:bookmarkStart w:id="0" w:name="_GoBack"/>
      <w:bookmarkEnd w:id="0"/>
    </w:p>
    <w:sectPr w:rsidR="00923ED5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D5" w:rsidRDefault="00923ED5">
      <w:r>
        <w:separator/>
      </w:r>
    </w:p>
  </w:endnote>
  <w:endnote w:type="continuationSeparator" w:id="0">
    <w:p w:rsidR="00923ED5" w:rsidRDefault="0092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D5" w:rsidRDefault="00923ED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F0F">
      <w:rPr>
        <w:rStyle w:val="a5"/>
        <w:noProof/>
      </w:rPr>
      <w:t>2</w:t>
    </w:r>
    <w:r>
      <w:rPr>
        <w:rStyle w:val="a5"/>
      </w:rPr>
      <w:fldChar w:fldCharType="end"/>
    </w:r>
  </w:p>
  <w:p w:rsidR="00923ED5" w:rsidRDefault="00923E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D5" w:rsidRDefault="00923ED5">
      <w:r>
        <w:separator/>
      </w:r>
    </w:p>
  </w:footnote>
  <w:footnote w:type="continuationSeparator" w:id="0">
    <w:p w:rsidR="00923ED5" w:rsidRDefault="0092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pt" o:bullet="t">
        <v:imagedata r:id="rId1" o:title="BD21297_"/>
      </v:shape>
    </w:pict>
  </w:numPicBullet>
  <w:abstractNum w:abstractNumId="0">
    <w:nsid w:val="07770F2D"/>
    <w:multiLevelType w:val="hybridMultilevel"/>
    <w:tmpl w:val="ED684BB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187F67C3"/>
    <w:multiLevelType w:val="hybridMultilevel"/>
    <w:tmpl w:val="F306B950"/>
    <w:lvl w:ilvl="0" w:tplc="DA8A87C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6255E7"/>
    <w:multiLevelType w:val="hybridMultilevel"/>
    <w:tmpl w:val="871A91F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E938A1"/>
    <w:multiLevelType w:val="multilevel"/>
    <w:tmpl w:val="F306B9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C6368F"/>
    <w:multiLevelType w:val="hybridMultilevel"/>
    <w:tmpl w:val="9D66F52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281D135F"/>
    <w:multiLevelType w:val="hybridMultilevel"/>
    <w:tmpl w:val="C7F2228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E3222E"/>
    <w:multiLevelType w:val="hybridMultilevel"/>
    <w:tmpl w:val="CB4490D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4B107A75"/>
    <w:multiLevelType w:val="multilevel"/>
    <w:tmpl w:val="F306B9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901386C"/>
    <w:multiLevelType w:val="hybridMultilevel"/>
    <w:tmpl w:val="9940A11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6E4C3AF7"/>
    <w:multiLevelType w:val="hybridMultilevel"/>
    <w:tmpl w:val="982EC96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7597156"/>
    <w:multiLevelType w:val="hybridMultilevel"/>
    <w:tmpl w:val="65AE425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789244A6"/>
    <w:multiLevelType w:val="hybridMultilevel"/>
    <w:tmpl w:val="8B8027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7D795E4D"/>
    <w:multiLevelType w:val="multilevel"/>
    <w:tmpl w:val="F306B9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F0F"/>
    <w:rsid w:val="00126D8D"/>
    <w:rsid w:val="00923ED5"/>
    <w:rsid w:val="00EF65BF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AFA63F6-1AED-4A0A-A813-43918306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Новый Университет</vt:lpstr>
    </vt:vector>
  </TitlesOfParts>
  <Company>dom</Company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Новый Университет</dc:title>
  <dc:subject/>
  <dc:creator>mike</dc:creator>
  <cp:keywords/>
  <dc:description/>
  <cp:lastModifiedBy>Irina</cp:lastModifiedBy>
  <cp:revision>2</cp:revision>
  <cp:lastPrinted>2003-10-09T16:39:00Z</cp:lastPrinted>
  <dcterms:created xsi:type="dcterms:W3CDTF">2014-10-01T17:42:00Z</dcterms:created>
  <dcterms:modified xsi:type="dcterms:W3CDTF">2014-10-01T17:42:00Z</dcterms:modified>
</cp:coreProperties>
</file>