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85" w:rsidRPr="00502577" w:rsidRDefault="00714E85" w:rsidP="00714E85">
      <w:pPr>
        <w:spacing w:before="120"/>
        <w:jc w:val="center"/>
        <w:rPr>
          <w:b/>
          <w:bCs/>
          <w:sz w:val="32"/>
          <w:szCs w:val="32"/>
        </w:rPr>
      </w:pPr>
      <w:r w:rsidRPr="00502577">
        <w:rPr>
          <w:b/>
          <w:bCs/>
          <w:sz w:val="32"/>
          <w:szCs w:val="32"/>
        </w:rPr>
        <w:t>Сулейман Стальский</w:t>
      </w:r>
    </w:p>
    <w:p w:rsidR="00714E85" w:rsidRPr="00714E85" w:rsidRDefault="00714E85" w:rsidP="00714E85">
      <w:pPr>
        <w:spacing w:before="120"/>
        <w:ind w:firstLine="567"/>
        <w:jc w:val="both"/>
        <w:rPr>
          <w:sz w:val="28"/>
          <w:szCs w:val="28"/>
        </w:rPr>
      </w:pPr>
      <w:r w:rsidRPr="00714E85">
        <w:rPr>
          <w:sz w:val="28"/>
          <w:szCs w:val="28"/>
        </w:rPr>
        <w:t xml:space="preserve">Р. Фатуев </w:t>
      </w:r>
    </w:p>
    <w:p w:rsidR="00714E85" w:rsidRPr="00675197" w:rsidRDefault="00714E85" w:rsidP="00714E85">
      <w:pPr>
        <w:spacing w:before="120"/>
        <w:ind w:firstLine="567"/>
        <w:jc w:val="both"/>
      </w:pPr>
      <w:r w:rsidRPr="00675197">
        <w:t xml:space="preserve">Сулейман Стальский </w:t>
      </w:r>
      <w:r>
        <w:t>(</w:t>
      </w:r>
      <w:r w:rsidRPr="00675197">
        <w:t>1868—1937</w:t>
      </w:r>
      <w:r>
        <w:t>)</w:t>
      </w:r>
      <w:r w:rsidRPr="00675197">
        <w:t xml:space="preserve"> — замечательный народный поэт Дагестана. По национальности лезгин. Р. в ауле Ашага-Сталь (отсюда Стальский, по-лезгински Stal Sulejman), Касумкентского района, ДАССР, в бедной крестьянской семье. Рано лишившись родителей, С. с 13 лет работал по найму: батраком у помещиков, рабочим на бакинских нефтяных промыслах, землекопом на строительстве моста через Аму-Дарью. Впервые выступил в 1905—1909, вызвав на соревнование народных бродячих певцов (ашугов). С. стихи свои слагал устно. </w:t>
      </w:r>
    </w:p>
    <w:p w:rsidR="00714E85" w:rsidRPr="00675197" w:rsidRDefault="00714E85" w:rsidP="00714E85">
      <w:pPr>
        <w:spacing w:before="120"/>
        <w:ind w:firstLine="567"/>
        <w:jc w:val="both"/>
      </w:pPr>
      <w:r w:rsidRPr="00675197">
        <w:t xml:space="preserve">Из дореволюционных произведений С. наиболее известны: «Муллы», «Судьи», «Старшине». В этих произведениях С. выступал как разоблачитель горской знати и ставленников русского самодержавия — царских чиновников. Органически связанный с лезгинской беднотой, С. являлся выразителем ее дум и настроений, ее ревностным защитником. В период жесточайшего колониального угнетения горского крестьянства, эксплоатации его местными феодалами и мусульманским духовенством песни С. сыграли большую революционную роль, — они будили сознание трудящихся масс, призывали к борьбе с властью помещиков. </w:t>
      </w:r>
    </w:p>
    <w:p w:rsidR="00714E85" w:rsidRPr="00675197" w:rsidRDefault="00714E85" w:rsidP="00714E85">
      <w:pPr>
        <w:spacing w:before="120"/>
        <w:ind w:firstLine="567"/>
        <w:jc w:val="both"/>
      </w:pPr>
      <w:r w:rsidRPr="00675197">
        <w:t xml:space="preserve">Великую Октябрьскую социалистическую революцию С. принял как желанное осуществление своей мечты, — он приветствовал ее новыми, радостными стихами. Особенно широкую популярность приобрели его стихи-песни: «Погибни, старый мир», «Рабочий», «Двадцать первое января», «После смерти Ленина». </w:t>
      </w:r>
    </w:p>
    <w:p w:rsidR="00714E85" w:rsidRPr="00675197" w:rsidRDefault="00714E85" w:rsidP="00714E85">
      <w:pPr>
        <w:spacing w:before="120"/>
        <w:ind w:firstLine="567"/>
        <w:jc w:val="both"/>
      </w:pPr>
      <w:r w:rsidRPr="00675197">
        <w:t xml:space="preserve">На первом съезде писателей Дагестана С. был избран делегатом на Всесоюзный съезд советских писателей. На этом съезде А. М. Горький назвал Стальского Гомером XX в. С этого времени </w:t>
      </w:r>
      <w:r>
        <w:t>(</w:t>
      </w:r>
      <w:r w:rsidRPr="00675197">
        <w:t>1934</w:t>
      </w:r>
      <w:r>
        <w:t>)</w:t>
      </w:r>
      <w:r w:rsidRPr="00675197">
        <w:t xml:space="preserve"> творческая активность С. еще более повысилась. Он создал ряд новых произведений на самые разнообразные темы: о социалистической перестройке лезгинского аула, о новых формах труда, о великих победах, достижениях на фронте социалистического строительства, о любви к родине, о Красной армии, о партии большевиков, о Сталинской Конституции. Особенно замечательны: цикл песен С. о величайшем вожде пролетарской революции — товарище Сталине, песни о Кирове, Серго Орджоникидзе, о советской героике. Отличительная черта этих произведений — глубокая искренность, эмоциональная насыщенность. Его песни приобретают огромное организующее политическое значение. С. создал также ряд крупных произведений. Первое из них — поэма «Дагестан». Поэма охватывает три периода истории Дагестана: годы борьбы дагестанских горцев с русским </w:t>
      </w:r>
      <w:r>
        <w:t xml:space="preserve"> </w:t>
      </w:r>
      <w:r w:rsidRPr="00675197">
        <w:t xml:space="preserve">самодержавием за свою независимость, годы колониального угнетения и, наконец, период гражданской войны и социалистического расцвета ДАССР. Поэма С. была создана к 15-летию советизации Дагестана. Второе крупное его произведение — «Поэма о Серго Орджоникидзе, любимом сподвижнике и друге великого Сталина». Эта поэма построена как сказание о герое-богатыре. Ритмическое строение поэмы, с умелым использованием рефрена, приближает ее к лучшим образцам старинных горских эпических песен. Рефрен в поэме использован не только как внешний прием, но и как смысловое завершение каждой строфы. Поэма богата метафорами, сравнениями и образами. Она была создана к 50-летнему юбилею Серго Орджоникидзе. Третья поэма — «Думы о родине», являющая образец подлинного советского патриотизма, посвящена 20-летию Октября; она содержит более пятисот стихотворных строк. </w:t>
      </w:r>
    </w:p>
    <w:p w:rsidR="00714E85" w:rsidRPr="00675197" w:rsidRDefault="00714E85" w:rsidP="00714E85">
      <w:pPr>
        <w:spacing w:before="120"/>
        <w:ind w:firstLine="567"/>
        <w:jc w:val="both"/>
      </w:pPr>
      <w:r w:rsidRPr="00675197">
        <w:t xml:space="preserve">С. обогатил поэтический словарь лезгинской поэзии, его поэтические выражения вошли в разговорный язык лезгин, сделались народными поговорками. Излюбленная форма стиха у С. — обычные ашугские рубаи: три строки рифмованные, одна свободная (в различных комбинациях). </w:t>
      </w:r>
    </w:p>
    <w:p w:rsidR="00714E85" w:rsidRPr="00675197" w:rsidRDefault="00714E85" w:rsidP="00714E85">
      <w:pPr>
        <w:spacing w:before="120"/>
        <w:ind w:firstLine="567"/>
        <w:jc w:val="both"/>
      </w:pPr>
      <w:r w:rsidRPr="00675197">
        <w:t xml:space="preserve">До революции С. гневно бичевал угнетателей народа, он был поэтом народного горя. Великий Октябрь сделал его поэтом народной радости. До последних дней своей жизни поэт зорко следил за событиями нашей действительности, за нашими достижениями и незамедлительно откликался на них подлинно-народными вдохновенно-чуткими песнями. Еще за несколько дней до смерти С. написал стихотворение, посвященное выборам в Верховный Совет. В нем он призывал трудящихся Дагестана подавать свои голоса за вождя народов — товарища Сталина. </w:t>
      </w:r>
    </w:p>
    <w:p w:rsidR="00714E85" w:rsidRPr="00675197" w:rsidRDefault="00714E85" w:rsidP="00714E85">
      <w:pPr>
        <w:spacing w:before="120"/>
        <w:ind w:firstLine="567"/>
        <w:jc w:val="both"/>
      </w:pPr>
      <w:r w:rsidRPr="00675197">
        <w:t xml:space="preserve">С. был выставлен кандидатом в депутаты в Верховный Совет трудящимися Касумкентского и Дербентского районов Дагестана. Поэзия для С. не являлась профессией — он был членом Ашага-Стальского колхоза им. тов. Кирова до самой своей смерти и занимался сельским хозяйством. В 1934 ЦИК ДАССР присвоил С. звание народного поэта Дагестана. На X Вседагестанском съезде Советов он был избран в члены ДагЦИКа. В 1936 ЦИК СССР наградил С. орденом Ленина. Стихи С. переведены на многие языки народов Советского Союза. Переводы на русский язык печатались гл. обр. в «Правде» и «Известиях». Ряд стихотворений С. переложен на музыку. </w:t>
      </w:r>
    </w:p>
    <w:p w:rsidR="00714E85" w:rsidRPr="00502577" w:rsidRDefault="00714E85" w:rsidP="00714E85">
      <w:pPr>
        <w:spacing w:before="120"/>
        <w:jc w:val="center"/>
        <w:rPr>
          <w:b/>
          <w:bCs/>
          <w:sz w:val="28"/>
          <w:szCs w:val="28"/>
        </w:rPr>
      </w:pPr>
      <w:r w:rsidRPr="00502577">
        <w:rPr>
          <w:b/>
          <w:bCs/>
          <w:sz w:val="28"/>
          <w:szCs w:val="28"/>
        </w:rPr>
        <w:t xml:space="preserve">Список литературы </w:t>
      </w:r>
    </w:p>
    <w:p w:rsidR="00714E85" w:rsidRDefault="00714E85" w:rsidP="00714E85">
      <w:pPr>
        <w:spacing w:before="120"/>
        <w:ind w:firstLine="567"/>
        <w:jc w:val="both"/>
      </w:pPr>
      <w:r w:rsidRPr="00675197">
        <w:t>I. На лезгинск. яз.: Лезгинские поэты, Центр. изд. народов СССР, М., 1927</w:t>
      </w:r>
      <w:r>
        <w:t xml:space="preserve"> </w:t>
      </w:r>
    </w:p>
    <w:p w:rsidR="00714E85" w:rsidRDefault="00714E85" w:rsidP="00714E85">
      <w:pPr>
        <w:spacing w:before="120"/>
        <w:ind w:firstLine="567"/>
        <w:jc w:val="both"/>
      </w:pPr>
      <w:r w:rsidRPr="00675197">
        <w:t>Сборн. лезгинской литературы, Махач-Кала, 1934</w:t>
      </w:r>
      <w:r>
        <w:t xml:space="preserve"> </w:t>
      </w:r>
    </w:p>
    <w:p w:rsidR="00714E85" w:rsidRDefault="00714E85" w:rsidP="00714E85">
      <w:pPr>
        <w:spacing w:before="120"/>
        <w:ind w:firstLine="567"/>
        <w:jc w:val="both"/>
      </w:pPr>
      <w:r w:rsidRPr="00675197">
        <w:t>Избр. стихи, Махач-Кала, 1934. Пер. на русск. яз.: Дагестанская антология, М. — Л., 1934</w:t>
      </w:r>
      <w:r>
        <w:t xml:space="preserve"> </w:t>
      </w:r>
    </w:p>
    <w:p w:rsidR="00714E85" w:rsidRDefault="00714E85" w:rsidP="00714E85">
      <w:pPr>
        <w:spacing w:before="120"/>
        <w:ind w:firstLine="567"/>
        <w:jc w:val="both"/>
      </w:pPr>
      <w:r w:rsidRPr="00675197">
        <w:t>Стихи и песни, М., 1936</w:t>
      </w:r>
      <w:r>
        <w:t xml:space="preserve"> </w:t>
      </w:r>
    </w:p>
    <w:p w:rsidR="00714E85" w:rsidRDefault="00714E85" w:rsidP="00714E85">
      <w:pPr>
        <w:spacing w:before="120"/>
        <w:ind w:firstLine="567"/>
        <w:jc w:val="both"/>
      </w:pPr>
      <w:r w:rsidRPr="00675197">
        <w:t>Шаири, Пятигорск, 1936</w:t>
      </w:r>
      <w:r>
        <w:t xml:space="preserve"> </w:t>
      </w:r>
    </w:p>
    <w:p w:rsidR="00714E85" w:rsidRDefault="00714E85" w:rsidP="00714E85">
      <w:pPr>
        <w:spacing w:before="120"/>
        <w:ind w:firstLine="567"/>
        <w:jc w:val="both"/>
      </w:pPr>
      <w:r w:rsidRPr="00675197">
        <w:t>Поэма о Серго Орджоникидзе, Пятигорск, 1936</w:t>
      </w:r>
      <w:r>
        <w:t xml:space="preserve"> </w:t>
      </w:r>
    </w:p>
    <w:p w:rsidR="00714E85" w:rsidRDefault="00714E85" w:rsidP="00714E85">
      <w:pPr>
        <w:spacing w:before="120"/>
        <w:ind w:firstLine="567"/>
        <w:jc w:val="both"/>
      </w:pPr>
      <w:r w:rsidRPr="00675197">
        <w:t>Рассказ о себе, «Правда», 1936, 20/IV, № 110</w:t>
      </w:r>
      <w:r>
        <w:t xml:space="preserve"> </w:t>
      </w:r>
    </w:p>
    <w:p w:rsidR="00714E85" w:rsidRDefault="00714E85" w:rsidP="00714E85">
      <w:pPr>
        <w:spacing w:before="120"/>
        <w:ind w:firstLine="567"/>
        <w:jc w:val="both"/>
      </w:pPr>
      <w:r w:rsidRPr="00675197">
        <w:t>Сыну (отрывок из посмертной поэмы о Сталине), «Правда», 1937, 5/XII, № 334</w:t>
      </w:r>
      <w:r>
        <w:t xml:space="preserve"> </w:t>
      </w:r>
    </w:p>
    <w:p w:rsidR="00714E85" w:rsidRPr="00675197" w:rsidRDefault="00714E85" w:rsidP="00714E85">
      <w:pPr>
        <w:spacing w:before="120"/>
        <w:ind w:firstLine="567"/>
        <w:jc w:val="both"/>
      </w:pPr>
      <w:r w:rsidRPr="00675197">
        <w:t xml:space="preserve">Избранные песни и стихи, перевод с лезгинского под редакцией Эффенди Капиева, вступ. очерк П. Павленко, изд. «Советский писатель», </w:t>
      </w:r>
      <w:r>
        <w:t>(</w:t>
      </w:r>
      <w:r w:rsidRPr="00675197">
        <w:t>М.</w:t>
      </w:r>
      <w:r>
        <w:t>)</w:t>
      </w:r>
      <w:r w:rsidRPr="00675197">
        <w:t xml:space="preserve">, 1938. </w:t>
      </w:r>
    </w:p>
    <w:p w:rsidR="00714E85" w:rsidRDefault="00714E85" w:rsidP="00714E85">
      <w:pPr>
        <w:spacing w:before="120"/>
        <w:ind w:firstLine="567"/>
        <w:jc w:val="both"/>
      </w:pPr>
      <w:r w:rsidRPr="00675197">
        <w:t>II. Эффенди Капиев, Дагестанская антология, М. — Л., 1934</w:t>
      </w:r>
      <w:r>
        <w:t xml:space="preserve"> </w:t>
      </w:r>
    </w:p>
    <w:p w:rsidR="00714E85" w:rsidRDefault="00714E85" w:rsidP="00714E85">
      <w:pPr>
        <w:spacing w:before="120"/>
        <w:ind w:firstLine="567"/>
        <w:jc w:val="both"/>
      </w:pPr>
      <w:r w:rsidRPr="00675197">
        <w:t>Его же, Сулейман Стальский, предисловие к кн. «Стихи и песни Стальского», М., 1936</w:t>
      </w:r>
      <w:r>
        <w:t xml:space="preserve"> </w:t>
      </w:r>
    </w:p>
    <w:p w:rsidR="00714E85" w:rsidRDefault="00714E85" w:rsidP="00714E85">
      <w:pPr>
        <w:spacing w:before="120"/>
        <w:ind w:firstLine="567"/>
        <w:jc w:val="both"/>
      </w:pPr>
      <w:r w:rsidRPr="00675197">
        <w:t>Его же, У Сулеймана Стальского, «Комсомольская правда», 1937, 20/IV, № 90</w:t>
      </w:r>
      <w:r>
        <w:t xml:space="preserve"> </w:t>
      </w:r>
    </w:p>
    <w:p w:rsidR="00714E85" w:rsidRDefault="00714E85" w:rsidP="00714E85">
      <w:pPr>
        <w:spacing w:before="120"/>
        <w:ind w:firstLine="567"/>
        <w:jc w:val="both"/>
      </w:pPr>
      <w:r w:rsidRPr="00675197">
        <w:t xml:space="preserve">Фатуев Р., Певцы </w:t>
      </w:r>
      <w:r>
        <w:t xml:space="preserve"> </w:t>
      </w:r>
      <w:r w:rsidRPr="00675197">
        <w:t>страны гор, «Литературная газета», 1934, № 26</w:t>
      </w:r>
      <w:r>
        <w:t xml:space="preserve"> </w:t>
      </w:r>
    </w:p>
    <w:p w:rsidR="00714E85" w:rsidRDefault="00714E85" w:rsidP="00714E85">
      <w:pPr>
        <w:spacing w:before="120"/>
        <w:ind w:firstLine="567"/>
        <w:jc w:val="both"/>
      </w:pPr>
      <w:r w:rsidRPr="00675197">
        <w:t>Его же, Великий ашуг, «Литературная газета», 1936, 15/Х, № 58</w:t>
      </w:r>
      <w:r>
        <w:t xml:space="preserve"> </w:t>
      </w:r>
    </w:p>
    <w:p w:rsidR="00714E85" w:rsidRDefault="00714E85" w:rsidP="00714E85">
      <w:pPr>
        <w:spacing w:before="120"/>
        <w:ind w:firstLine="567"/>
        <w:jc w:val="both"/>
      </w:pPr>
      <w:r w:rsidRPr="00675197">
        <w:t>Его же, Сулейман Стальский, «Литературная газета», 1936, 5/II, № 7</w:t>
      </w:r>
      <w:r>
        <w:t xml:space="preserve"> </w:t>
      </w:r>
    </w:p>
    <w:p w:rsidR="00714E85" w:rsidRDefault="00714E85" w:rsidP="00714E85">
      <w:pPr>
        <w:spacing w:before="120"/>
        <w:ind w:firstLine="567"/>
        <w:jc w:val="both"/>
      </w:pPr>
      <w:r w:rsidRPr="00675197">
        <w:t>Его же, Поэма о Серго Орджоникидзе, «Литературная газета», 1936, 15/XI, № 64</w:t>
      </w:r>
      <w:r>
        <w:t xml:space="preserve"> </w:t>
      </w:r>
    </w:p>
    <w:p w:rsidR="00714E85" w:rsidRDefault="00714E85" w:rsidP="00714E85">
      <w:pPr>
        <w:spacing w:before="120"/>
        <w:ind w:firstLine="567"/>
        <w:jc w:val="both"/>
      </w:pPr>
      <w:r w:rsidRPr="00675197">
        <w:t>Его же, Литература народов Дагестана, «Литературный критик», М., 1936, № 11</w:t>
      </w:r>
      <w:r>
        <w:t xml:space="preserve"> </w:t>
      </w:r>
    </w:p>
    <w:p w:rsidR="00714E85" w:rsidRDefault="00714E85" w:rsidP="00714E85">
      <w:pPr>
        <w:spacing w:before="120"/>
        <w:ind w:firstLine="567"/>
        <w:jc w:val="both"/>
      </w:pPr>
      <w:r w:rsidRPr="00675197">
        <w:t>Луговской Вл., Сулейман Стальский, «Литературный критик», М., 1936, № 12</w:t>
      </w:r>
      <w:r>
        <w:t xml:space="preserve"> </w:t>
      </w:r>
    </w:p>
    <w:p w:rsidR="00714E85" w:rsidRDefault="00714E85" w:rsidP="00714E85">
      <w:pPr>
        <w:spacing w:before="120"/>
        <w:ind w:firstLine="567"/>
        <w:jc w:val="both"/>
      </w:pPr>
      <w:r w:rsidRPr="00675197">
        <w:t>Его же, Сулейман Стальский, «Литературная газета», 1937, 30/IX, № 53</w:t>
      </w:r>
      <w:r>
        <w:t xml:space="preserve"> </w:t>
      </w:r>
    </w:p>
    <w:p w:rsidR="00714E85" w:rsidRDefault="00714E85" w:rsidP="00714E85">
      <w:pPr>
        <w:spacing w:before="120"/>
        <w:ind w:firstLine="567"/>
        <w:jc w:val="both"/>
      </w:pPr>
      <w:r w:rsidRPr="00675197">
        <w:t>Трегуб С., Гомер XX века, «Комсомольская правда», М., 1936, 27/VII, № 172</w:t>
      </w:r>
      <w:r>
        <w:t xml:space="preserve"> </w:t>
      </w:r>
    </w:p>
    <w:p w:rsidR="00714E85" w:rsidRPr="00675197" w:rsidRDefault="00714E85" w:rsidP="00714E85">
      <w:pPr>
        <w:spacing w:before="120"/>
        <w:ind w:firstLine="567"/>
        <w:jc w:val="both"/>
      </w:pPr>
      <w:r w:rsidRPr="00675197">
        <w:t xml:space="preserve">Наш Сулейман, передовая статья «Дагестанской правды», Махач-Кала, 1936, № 92.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E85"/>
    <w:rsid w:val="00002B5A"/>
    <w:rsid w:val="0010437E"/>
    <w:rsid w:val="00502577"/>
    <w:rsid w:val="00505FF2"/>
    <w:rsid w:val="00616072"/>
    <w:rsid w:val="00675197"/>
    <w:rsid w:val="006A5004"/>
    <w:rsid w:val="00710178"/>
    <w:rsid w:val="00714E85"/>
    <w:rsid w:val="007C77D0"/>
    <w:rsid w:val="00800F09"/>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573FF-6C1A-4A8E-93F4-99533DB7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14E85"/>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Сулейман Стальский</vt:lpstr>
    </vt:vector>
  </TitlesOfParts>
  <Company>Home</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Сулейман Стальский</dc:title>
  <dc:subject/>
  <dc:creator>User</dc:creator>
  <cp:keywords/>
  <dc:description/>
  <cp:lastModifiedBy>admin</cp:lastModifiedBy>
  <cp:revision>2</cp:revision>
  <dcterms:created xsi:type="dcterms:W3CDTF">2014-02-15T02:51:00Z</dcterms:created>
  <dcterms:modified xsi:type="dcterms:W3CDTF">2014-02-15T02:51:00Z</dcterms:modified>
</cp:coreProperties>
</file>