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E7" w:rsidRDefault="007762E7" w:rsidP="00F3128A">
      <w:pPr>
        <w:pStyle w:val="a8"/>
        <w:tabs>
          <w:tab w:val="left" w:pos="8900"/>
        </w:tabs>
        <w:spacing w:after="0" w:line="360" w:lineRule="auto"/>
        <w:ind w:right="-31" w:firstLine="0"/>
        <w:jc w:val="center"/>
        <w:rPr>
          <w:b/>
          <w:sz w:val="32"/>
          <w:szCs w:val="32"/>
        </w:rPr>
      </w:pPr>
    </w:p>
    <w:p w:rsidR="00851A37" w:rsidRPr="0011693B" w:rsidRDefault="009A6AA2" w:rsidP="00F3128A">
      <w:pPr>
        <w:pStyle w:val="a8"/>
        <w:tabs>
          <w:tab w:val="left" w:pos="8900"/>
        </w:tabs>
        <w:spacing w:after="0" w:line="360" w:lineRule="auto"/>
        <w:ind w:right="-3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1. </w:t>
      </w:r>
      <w:r w:rsidR="00C15574" w:rsidRPr="0011693B">
        <w:rPr>
          <w:b/>
          <w:sz w:val="32"/>
          <w:szCs w:val="32"/>
        </w:rPr>
        <w:t>М</w:t>
      </w:r>
      <w:r w:rsidR="0011693B">
        <w:rPr>
          <w:b/>
          <w:sz w:val="32"/>
          <w:szCs w:val="32"/>
        </w:rPr>
        <w:t>ЕНЕДЖМЕНТ</w:t>
      </w:r>
      <w:r w:rsidR="00C15574" w:rsidRPr="0011693B">
        <w:rPr>
          <w:b/>
          <w:sz w:val="32"/>
          <w:szCs w:val="32"/>
        </w:rPr>
        <w:t xml:space="preserve">: </w:t>
      </w:r>
      <w:r w:rsidR="0011693B">
        <w:rPr>
          <w:b/>
          <w:sz w:val="32"/>
          <w:szCs w:val="32"/>
        </w:rPr>
        <w:t>СУЩНОСТЬ</w:t>
      </w:r>
      <w:r w:rsidR="00C15574" w:rsidRPr="0011693B">
        <w:rPr>
          <w:b/>
          <w:sz w:val="32"/>
          <w:szCs w:val="32"/>
        </w:rPr>
        <w:t>,</w:t>
      </w:r>
      <w:r w:rsidR="0011693B">
        <w:rPr>
          <w:b/>
          <w:sz w:val="32"/>
          <w:szCs w:val="32"/>
        </w:rPr>
        <w:t xml:space="preserve"> ЭВОЛЮЦИЯ</w:t>
      </w:r>
      <w:r w:rsidR="00C15574" w:rsidRPr="0011693B">
        <w:rPr>
          <w:b/>
          <w:sz w:val="32"/>
          <w:szCs w:val="32"/>
        </w:rPr>
        <w:t xml:space="preserve"> </w:t>
      </w:r>
      <w:r w:rsidR="0011693B">
        <w:rPr>
          <w:b/>
          <w:sz w:val="32"/>
          <w:szCs w:val="32"/>
        </w:rPr>
        <w:t>И</w:t>
      </w:r>
      <w:r w:rsidR="00C15574" w:rsidRPr="0011693B">
        <w:rPr>
          <w:b/>
          <w:sz w:val="32"/>
          <w:szCs w:val="32"/>
        </w:rPr>
        <w:t xml:space="preserve"> </w:t>
      </w:r>
      <w:r w:rsidR="0011693B">
        <w:rPr>
          <w:b/>
          <w:sz w:val="32"/>
          <w:szCs w:val="32"/>
        </w:rPr>
        <w:t>СОВРЕМЕННЫЕ</w:t>
      </w:r>
      <w:r w:rsidR="00C15574" w:rsidRPr="0011693B">
        <w:rPr>
          <w:b/>
          <w:sz w:val="32"/>
          <w:szCs w:val="32"/>
        </w:rPr>
        <w:t xml:space="preserve"> </w:t>
      </w:r>
      <w:r w:rsidR="0011693B">
        <w:rPr>
          <w:b/>
          <w:sz w:val="32"/>
          <w:szCs w:val="32"/>
        </w:rPr>
        <w:t>ТЕНДЕНЦИИ</w:t>
      </w:r>
    </w:p>
    <w:p w:rsidR="00C15574" w:rsidRPr="00C15574" w:rsidRDefault="009A6AA2" w:rsidP="00CC510B">
      <w:pPr>
        <w:pStyle w:val="a8"/>
        <w:spacing w:after="0" w:line="360" w:lineRule="auto"/>
        <w:outlineLvl w:val="0"/>
        <w:rPr>
          <w:i/>
          <w:szCs w:val="28"/>
        </w:rPr>
      </w:pPr>
      <w:r>
        <w:rPr>
          <w:i/>
          <w:szCs w:val="28"/>
        </w:rPr>
        <w:t>Сущность менеджмента,</w:t>
      </w:r>
      <w:r w:rsidR="00A6617F">
        <w:rPr>
          <w:i/>
          <w:szCs w:val="28"/>
        </w:rPr>
        <w:t xml:space="preserve"> его функции и методы</w:t>
      </w:r>
    </w:p>
    <w:p w:rsidR="00C15574" w:rsidRPr="00C15574" w:rsidRDefault="00C15574" w:rsidP="00C15574">
      <w:pPr>
        <w:pStyle w:val="a8"/>
        <w:spacing w:after="0" w:line="360" w:lineRule="auto"/>
        <w:rPr>
          <w:i/>
          <w:szCs w:val="28"/>
        </w:rPr>
      </w:pPr>
      <w:r w:rsidRPr="00C15574">
        <w:rPr>
          <w:i/>
          <w:szCs w:val="28"/>
        </w:rPr>
        <w:t>Этапы развития теории и практики менеджмента</w:t>
      </w:r>
    </w:p>
    <w:p w:rsidR="00C15574" w:rsidRPr="00C15574" w:rsidRDefault="00A6617F" w:rsidP="00C15574">
      <w:pPr>
        <w:pStyle w:val="a8"/>
        <w:spacing w:after="0" w:line="360" w:lineRule="auto"/>
        <w:rPr>
          <w:i/>
          <w:szCs w:val="28"/>
        </w:rPr>
      </w:pPr>
      <w:r>
        <w:rPr>
          <w:i/>
          <w:szCs w:val="28"/>
        </w:rPr>
        <w:t>Т</w:t>
      </w:r>
      <w:r w:rsidR="00C15574" w:rsidRPr="00C15574">
        <w:rPr>
          <w:i/>
          <w:szCs w:val="28"/>
        </w:rPr>
        <w:t>енденции развития современного менеджмента</w:t>
      </w:r>
    </w:p>
    <w:p w:rsidR="00C15574" w:rsidRDefault="00C15574" w:rsidP="00C15574">
      <w:pPr>
        <w:pStyle w:val="a8"/>
        <w:spacing w:after="0" w:line="360" w:lineRule="auto"/>
        <w:rPr>
          <w:i/>
          <w:szCs w:val="28"/>
        </w:rPr>
      </w:pPr>
    </w:p>
    <w:p w:rsidR="00A6617F" w:rsidRPr="00A6617F" w:rsidRDefault="00A6617F" w:rsidP="00A6617F">
      <w:pPr>
        <w:pStyle w:val="a8"/>
        <w:tabs>
          <w:tab w:val="left" w:pos="9070"/>
        </w:tabs>
        <w:ind w:right="-2"/>
        <w:rPr>
          <w:b/>
          <w:szCs w:val="28"/>
        </w:rPr>
      </w:pPr>
      <w:r w:rsidRPr="00A6617F">
        <w:rPr>
          <w:b/>
          <w:szCs w:val="28"/>
        </w:rPr>
        <w:t>СУЩНОСТЬ МЕНЕДЖМЕНТА, ЕГО ФУНКЦИИ И МЕТОДЫ</w:t>
      </w:r>
    </w:p>
    <w:p w:rsidR="00C15574" w:rsidRDefault="00C15574" w:rsidP="007D41A7">
      <w:pPr>
        <w:pStyle w:val="a8"/>
        <w:tabs>
          <w:tab w:val="left" w:pos="9070"/>
        </w:tabs>
        <w:spacing w:after="0" w:line="360" w:lineRule="auto"/>
        <w:ind w:right="-2"/>
      </w:pPr>
      <w:r>
        <w:t>В России понятие «менеджмент» и само слово, выражающее это пон</w:t>
      </w:r>
      <w:r w:rsidR="006D4F74">
        <w:t>я</w:t>
      </w:r>
      <w:r>
        <w:t>тие, вошло в</w:t>
      </w:r>
      <w:r w:rsidR="006D4F74">
        <w:t xml:space="preserve"> экономический и обиходный язык совсем недавно – в самом конце ХХ века. </w:t>
      </w:r>
      <w:r w:rsidR="00880053">
        <w:t>В с</w:t>
      </w:r>
      <w:r w:rsidR="001F440C">
        <w:t>вязи с переходом росс</w:t>
      </w:r>
      <w:r w:rsidR="00840BAC">
        <w:t xml:space="preserve">ийской экономики на рыночные методы хозяйствования в русский язык ворвалось множество иностранных слов, отражающих новые экономические реалии. И даже старые слова, отражавшие устоявшиеся понятия, стали зачастую произноситься на «зарубежный» манер. Так, привычное для русского слуха слово «управление» стало </w:t>
      </w:r>
      <w:r w:rsidR="00C84211">
        <w:t>весьма часто заменяться английским словом «менеджмент».</w:t>
      </w:r>
    </w:p>
    <w:p w:rsidR="000B27AB" w:rsidRDefault="000B27AB" w:rsidP="007D41A7">
      <w:pPr>
        <w:pStyle w:val="a8"/>
        <w:tabs>
          <w:tab w:val="left" w:pos="9070"/>
        </w:tabs>
        <w:spacing w:after="0" w:line="360" w:lineRule="auto"/>
        <w:ind w:right="-2"/>
      </w:pPr>
      <w:r>
        <w:t>В большинстве случаев слова «менеджмент» и «управление» рассматриваются как синонимы, то есть как слова, отражающие одну и ту же сущность и содержание. Вместе с тем в их толковании есть и различия.</w:t>
      </w:r>
    </w:p>
    <w:p w:rsidR="0029345B" w:rsidRDefault="0029345B" w:rsidP="007D41A7">
      <w:pPr>
        <w:pStyle w:val="a8"/>
        <w:tabs>
          <w:tab w:val="left" w:pos="9070"/>
        </w:tabs>
        <w:spacing w:after="0" w:line="360" w:lineRule="auto"/>
        <w:ind w:right="-2"/>
      </w:pPr>
      <w:r>
        <w:t>Слово «менеджмент» происходит от английского с</w:t>
      </w:r>
      <w:r w:rsidR="00ED10A5">
        <w:t>л</w:t>
      </w:r>
      <w:r>
        <w:t>ова «</w:t>
      </w:r>
      <w:r>
        <w:rPr>
          <w:lang w:val="en-US"/>
        </w:rPr>
        <w:t>management</w:t>
      </w:r>
      <w:r>
        <w:t>», буквально означающее «управление». В то же время и у русского слова «</w:t>
      </w:r>
      <w:r w:rsidR="00ED10A5">
        <w:t>у</w:t>
      </w:r>
      <w:r>
        <w:t>правление» и у английского слова «менеджмент»</w:t>
      </w:r>
      <w:r w:rsidR="00E069AE">
        <w:t xml:space="preserve"> есть свои языковые оттенки, которые в разных контекстах имеют разный смысл и разное стилевое восприятие.</w:t>
      </w:r>
    </w:p>
    <w:p w:rsidR="00E069AE" w:rsidRDefault="00E069AE" w:rsidP="007D41A7">
      <w:pPr>
        <w:pStyle w:val="a8"/>
        <w:tabs>
          <w:tab w:val="left" w:pos="9070"/>
        </w:tabs>
        <w:spacing w:after="0" w:line="360" w:lineRule="auto"/>
        <w:ind w:right="-2"/>
      </w:pPr>
      <w:r>
        <w:t>Например, пилот говорит: «Я управляю самолётом». Но он никогда не скажет: «Я осуществляю менеджмент самолёта».</w:t>
      </w:r>
      <w:r w:rsidR="00CB5F11">
        <w:t xml:space="preserve"> </w:t>
      </w:r>
      <w:r w:rsidR="00F82BDE">
        <w:t>Оператор</w:t>
      </w:r>
      <w:r w:rsidR="00CB5F11">
        <w:t xml:space="preserve"> </w:t>
      </w:r>
      <w:r w:rsidR="00F82BDE">
        <w:t xml:space="preserve">на сталелитейном </w:t>
      </w:r>
      <w:r w:rsidR="000A75DD">
        <w:t xml:space="preserve">заводе </w:t>
      </w:r>
      <w:r w:rsidR="00CB5F11">
        <w:t xml:space="preserve">скажет: «Я управляю </w:t>
      </w:r>
      <w:r w:rsidR="00F82BDE">
        <w:t>выплавкой стали</w:t>
      </w:r>
      <w:r w:rsidR="00CB5F11">
        <w:t xml:space="preserve">». Но ему и в голову не придёт сказать: «Я осуществляю менеджмент </w:t>
      </w:r>
      <w:r w:rsidR="00F82BDE">
        <w:t>выплавки стали</w:t>
      </w:r>
      <w:r w:rsidR="00CB5F11">
        <w:t>».</w:t>
      </w:r>
      <w:r w:rsidR="003762DC">
        <w:t xml:space="preserve"> </w:t>
      </w:r>
    </w:p>
    <w:p w:rsidR="00DC495A" w:rsidRPr="004C5E2C" w:rsidRDefault="00DC495A" w:rsidP="007D41A7">
      <w:pPr>
        <w:shd w:val="clear" w:color="auto" w:fill="FFFFFF"/>
        <w:tabs>
          <w:tab w:val="left" w:pos="9070"/>
        </w:tabs>
        <w:spacing w:line="360" w:lineRule="auto"/>
        <w:ind w:right="-2" w:firstLine="567"/>
        <w:rPr>
          <w:szCs w:val="28"/>
        </w:rPr>
      </w:pPr>
      <w:r w:rsidRPr="004C5E2C">
        <w:rPr>
          <w:szCs w:val="28"/>
        </w:rPr>
        <w:t xml:space="preserve">Слово "менеджмент" обычно употребляется по отношению к </w:t>
      </w:r>
      <w:r w:rsidRPr="004C5E2C">
        <w:rPr>
          <w:spacing w:val="-2"/>
          <w:szCs w:val="28"/>
        </w:rPr>
        <w:t>лю</w:t>
      </w:r>
      <w:r>
        <w:rPr>
          <w:spacing w:val="-2"/>
          <w:szCs w:val="28"/>
        </w:rPr>
        <w:t>дям, коллективам и организациям.</w:t>
      </w:r>
      <w:r w:rsidRPr="004C5E2C">
        <w:rPr>
          <w:spacing w:val="-2"/>
          <w:szCs w:val="28"/>
        </w:rPr>
        <w:t xml:space="preserve"> "Менеджмент организации" </w:t>
      </w:r>
      <w:r w:rsidRPr="004C5E2C">
        <w:rPr>
          <w:szCs w:val="28"/>
        </w:rPr>
        <w:t>означает управление этой организацией. Можно говорить о ме</w:t>
      </w:r>
      <w:r w:rsidRPr="004C5E2C">
        <w:rPr>
          <w:szCs w:val="28"/>
        </w:rPr>
        <w:softHyphen/>
        <w:t>неджменте как в формальных (законодательно оформленных), так и в неформальных организациях. Чаще менеджмент рассмат</w:t>
      </w:r>
      <w:r w:rsidRPr="004C5E2C">
        <w:rPr>
          <w:szCs w:val="28"/>
        </w:rPr>
        <w:softHyphen/>
        <w:t>ривают по отношению к формальным организациям, к которым относятся, например: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left="567" w:right="-2" w:firstLine="0"/>
        <w:rPr>
          <w:szCs w:val="28"/>
        </w:rPr>
      </w:pPr>
      <w:r w:rsidRPr="004C5E2C">
        <w:rPr>
          <w:szCs w:val="28"/>
        </w:rPr>
        <w:t>общество с ограниченной ответственностью "Иванов и сы</w:t>
      </w:r>
      <w:r w:rsidRPr="004C5E2C">
        <w:rPr>
          <w:szCs w:val="28"/>
        </w:rPr>
        <w:softHyphen/>
        <w:t>новья";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left="567" w:right="-2" w:firstLine="0"/>
        <w:jc w:val="left"/>
        <w:rPr>
          <w:szCs w:val="28"/>
        </w:rPr>
      </w:pPr>
      <w:r w:rsidRPr="004C5E2C">
        <w:rPr>
          <w:szCs w:val="28"/>
        </w:rPr>
        <w:t>Сбербанк;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left="567" w:right="-2" w:firstLine="0"/>
        <w:jc w:val="left"/>
        <w:rPr>
          <w:szCs w:val="28"/>
        </w:rPr>
      </w:pPr>
      <w:r w:rsidRPr="004C5E2C">
        <w:rPr>
          <w:szCs w:val="28"/>
        </w:rPr>
        <w:t>Министерство обороны;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left="567" w:right="-2" w:firstLine="0"/>
        <w:jc w:val="left"/>
        <w:rPr>
          <w:szCs w:val="28"/>
        </w:rPr>
      </w:pPr>
      <w:r w:rsidRPr="004C5E2C">
        <w:rPr>
          <w:szCs w:val="28"/>
        </w:rPr>
        <w:t>отдел народного образования городской администрации;</w:t>
      </w:r>
    </w:p>
    <w:p w:rsidR="00DC495A" w:rsidRPr="004C5E2C" w:rsidRDefault="00DC495A" w:rsidP="00FB20D8">
      <w:pPr>
        <w:numPr>
          <w:ilvl w:val="0"/>
          <w:numId w:val="17"/>
        </w:numPr>
        <w:tabs>
          <w:tab w:val="clear" w:pos="1080"/>
          <w:tab w:val="left" w:pos="284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left="567" w:right="-2" w:firstLine="0"/>
        <w:jc w:val="left"/>
        <w:rPr>
          <w:szCs w:val="28"/>
        </w:rPr>
      </w:pPr>
      <w:r w:rsidRPr="004C5E2C">
        <w:rPr>
          <w:szCs w:val="28"/>
        </w:rPr>
        <w:t>Патриархия Русской православной церкви;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left" w:pos="595"/>
          <w:tab w:val="num" w:pos="851"/>
          <w:tab w:val="left" w:pos="9070"/>
        </w:tabs>
        <w:autoSpaceDE w:val="0"/>
        <w:autoSpaceDN w:val="0"/>
        <w:adjustRightInd w:val="0"/>
        <w:spacing w:before="53" w:line="360" w:lineRule="auto"/>
        <w:ind w:left="567" w:right="-2" w:firstLine="0"/>
        <w:jc w:val="left"/>
        <w:rPr>
          <w:szCs w:val="28"/>
        </w:rPr>
      </w:pPr>
      <w:r w:rsidRPr="004C5E2C">
        <w:rPr>
          <w:spacing w:val="-1"/>
          <w:szCs w:val="28"/>
        </w:rPr>
        <w:t>Российская академия государственной службы;</w:t>
      </w:r>
    </w:p>
    <w:p w:rsidR="00DC495A" w:rsidRPr="004C5E2C" w:rsidRDefault="00DC495A" w:rsidP="00FB20D8">
      <w:pPr>
        <w:numPr>
          <w:ilvl w:val="0"/>
          <w:numId w:val="17"/>
        </w:numPr>
        <w:shd w:val="clear" w:color="auto" w:fill="FFFFFF"/>
        <w:tabs>
          <w:tab w:val="clear" w:pos="1080"/>
          <w:tab w:val="left" w:pos="284"/>
          <w:tab w:val="left" w:pos="595"/>
          <w:tab w:val="num" w:pos="851"/>
          <w:tab w:val="left" w:pos="9070"/>
        </w:tabs>
        <w:autoSpaceDE w:val="0"/>
        <w:autoSpaceDN w:val="0"/>
        <w:adjustRightInd w:val="0"/>
        <w:spacing w:before="5" w:line="360" w:lineRule="auto"/>
        <w:ind w:left="567" w:right="-2" w:firstLine="0"/>
        <w:jc w:val="left"/>
        <w:rPr>
          <w:szCs w:val="28"/>
        </w:rPr>
      </w:pPr>
      <w:r w:rsidRPr="004C5E2C">
        <w:rPr>
          <w:szCs w:val="28"/>
        </w:rPr>
        <w:t>ЮНЕСКО</w:t>
      </w:r>
      <w:r w:rsidR="00F82BDE">
        <w:rPr>
          <w:szCs w:val="28"/>
        </w:rPr>
        <w:t>.</w:t>
      </w:r>
    </w:p>
    <w:p w:rsidR="00F82BDE" w:rsidRDefault="003675CE" w:rsidP="007D41A7">
      <w:pPr>
        <w:shd w:val="clear" w:color="auto" w:fill="FFFFFF"/>
        <w:tabs>
          <w:tab w:val="left" w:pos="9070"/>
        </w:tabs>
        <w:spacing w:before="10" w:line="360" w:lineRule="auto"/>
        <w:ind w:left="72" w:right="-2" w:firstLine="567"/>
        <w:rPr>
          <w:spacing w:val="-2"/>
          <w:szCs w:val="28"/>
        </w:rPr>
      </w:pPr>
      <w:r>
        <w:rPr>
          <w:szCs w:val="28"/>
        </w:rPr>
        <w:t>Все это – организации. И</w:t>
      </w:r>
      <w:r w:rsidRPr="004C5E2C">
        <w:rPr>
          <w:szCs w:val="28"/>
        </w:rPr>
        <w:t xml:space="preserve"> они управляются определенным образом. </w:t>
      </w:r>
      <w:r w:rsidR="00F82BDE">
        <w:rPr>
          <w:szCs w:val="28"/>
        </w:rPr>
        <w:t>З</w:t>
      </w:r>
      <w:r w:rsidRPr="004C5E2C">
        <w:rPr>
          <w:szCs w:val="28"/>
        </w:rPr>
        <w:t>акономерности, принципы и методы управле</w:t>
      </w:r>
      <w:r w:rsidRPr="004C5E2C">
        <w:rPr>
          <w:szCs w:val="28"/>
        </w:rPr>
        <w:softHyphen/>
        <w:t>ния организациями составляют предмет науки общего менедж</w:t>
      </w:r>
      <w:r w:rsidRPr="004C5E2C">
        <w:rPr>
          <w:szCs w:val="28"/>
        </w:rPr>
        <w:softHyphen/>
      </w:r>
      <w:r w:rsidRPr="004C5E2C">
        <w:rPr>
          <w:spacing w:val="-2"/>
          <w:szCs w:val="28"/>
        </w:rPr>
        <w:t xml:space="preserve">мента. </w:t>
      </w:r>
    </w:p>
    <w:p w:rsidR="00A648B6" w:rsidRPr="004C5E2C" w:rsidRDefault="00A648B6" w:rsidP="007D41A7">
      <w:pPr>
        <w:shd w:val="clear" w:color="auto" w:fill="FFFFFF"/>
        <w:tabs>
          <w:tab w:val="left" w:pos="523"/>
          <w:tab w:val="left" w:pos="9070"/>
        </w:tabs>
        <w:spacing w:before="14" w:line="360" w:lineRule="auto"/>
        <w:ind w:left="19" w:right="-2" w:firstLine="567"/>
        <w:rPr>
          <w:szCs w:val="28"/>
        </w:rPr>
      </w:pPr>
      <w:r w:rsidRPr="00ED10A5">
        <w:rPr>
          <w:b/>
          <w:i/>
          <w:spacing w:val="-5"/>
          <w:szCs w:val="28"/>
        </w:rPr>
        <w:t xml:space="preserve">Менеджмент </w:t>
      </w:r>
      <w:r w:rsidRPr="004C5E2C">
        <w:rPr>
          <w:spacing w:val="-5"/>
          <w:szCs w:val="28"/>
        </w:rPr>
        <w:t>- э</w:t>
      </w:r>
      <w:r w:rsidRPr="004C5E2C">
        <w:rPr>
          <w:szCs w:val="28"/>
        </w:rPr>
        <w:t>то:</w:t>
      </w:r>
    </w:p>
    <w:p w:rsidR="00A648B6" w:rsidRPr="004C5E2C" w:rsidRDefault="00A648B6" w:rsidP="007949D4">
      <w:pPr>
        <w:numPr>
          <w:ilvl w:val="0"/>
          <w:numId w:val="25"/>
        </w:numPr>
        <w:shd w:val="clear" w:color="auto" w:fill="FFFFFF"/>
        <w:tabs>
          <w:tab w:val="clear" w:pos="720"/>
          <w:tab w:val="left" w:pos="567"/>
          <w:tab w:val="num" w:pos="851"/>
          <w:tab w:val="left" w:pos="9070"/>
        </w:tabs>
        <w:autoSpaceDE w:val="0"/>
        <w:autoSpaceDN w:val="0"/>
        <w:adjustRightInd w:val="0"/>
        <w:spacing w:before="24" w:line="360" w:lineRule="auto"/>
        <w:ind w:right="-2" w:hanging="153"/>
        <w:rPr>
          <w:szCs w:val="28"/>
        </w:rPr>
      </w:pPr>
      <w:r w:rsidRPr="004C5E2C">
        <w:rPr>
          <w:szCs w:val="28"/>
        </w:rPr>
        <w:t>процесс управления людьми и организациями;</w:t>
      </w:r>
    </w:p>
    <w:p w:rsidR="00A648B6" w:rsidRPr="004C5E2C" w:rsidRDefault="00A648B6" w:rsidP="007949D4">
      <w:pPr>
        <w:numPr>
          <w:ilvl w:val="0"/>
          <w:numId w:val="25"/>
        </w:numPr>
        <w:shd w:val="clear" w:color="auto" w:fill="FFFFFF"/>
        <w:tabs>
          <w:tab w:val="clear" w:pos="720"/>
          <w:tab w:val="left" w:pos="523"/>
          <w:tab w:val="num" w:pos="851"/>
          <w:tab w:val="left" w:pos="9070"/>
        </w:tabs>
        <w:autoSpaceDE w:val="0"/>
        <w:autoSpaceDN w:val="0"/>
        <w:adjustRightInd w:val="0"/>
        <w:spacing w:before="10" w:line="360" w:lineRule="auto"/>
        <w:ind w:left="851" w:right="-2" w:hanging="284"/>
        <w:rPr>
          <w:szCs w:val="28"/>
        </w:rPr>
      </w:pPr>
      <w:r w:rsidRPr="004C5E2C">
        <w:rPr>
          <w:szCs w:val="28"/>
        </w:rPr>
        <w:t>наука об управлении, область знаний об управлении социально-экономическими процессами;</w:t>
      </w:r>
    </w:p>
    <w:p w:rsidR="00A648B6" w:rsidRDefault="00ED10A5" w:rsidP="007949D4">
      <w:pPr>
        <w:numPr>
          <w:ilvl w:val="0"/>
          <w:numId w:val="25"/>
        </w:numPr>
        <w:shd w:val="clear" w:color="auto" w:fill="FFFFFF"/>
        <w:tabs>
          <w:tab w:val="clear" w:pos="720"/>
          <w:tab w:val="left" w:pos="523"/>
          <w:tab w:val="num" w:pos="851"/>
          <w:tab w:val="left" w:pos="9070"/>
        </w:tabs>
        <w:autoSpaceDE w:val="0"/>
        <w:autoSpaceDN w:val="0"/>
        <w:adjustRightInd w:val="0"/>
        <w:spacing w:line="360" w:lineRule="auto"/>
        <w:ind w:right="-2" w:hanging="153"/>
        <w:rPr>
          <w:szCs w:val="28"/>
        </w:rPr>
      </w:pPr>
      <w:r>
        <w:rPr>
          <w:szCs w:val="28"/>
        </w:rPr>
        <w:t xml:space="preserve">аппарат </w:t>
      </w:r>
      <w:r w:rsidR="00A648B6">
        <w:rPr>
          <w:szCs w:val="28"/>
        </w:rPr>
        <w:t>управления и люди, входящие в него</w:t>
      </w:r>
      <w:r w:rsidR="00A648B6" w:rsidRPr="004C5E2C">
        <w:rPr>
          <w:szCs w:val="28"/>
        </w:rPr>
        <w:t>.</w:t>
      </w:r>
    </w:p>
    <w:p w:rsidR="008A2910" w:rsidRDefault="00DA0D2E" w:rsidP="007D41A7">
      <w:pPr>
        <w:tabs>
          <w:tab w:val="left" w:pos="9070"/>
        </w:tabs>
        <w:spacing w:line="360" w:lineRule="auto"/>
        <w:ind w:right="-2" w:firstLine="567"/>
        <w:rPr>
          <w:spacing w:val="-8"/>
          <w:szCs w:val="28"/>
        </w:rPr>
      </w:pPr>
      <w:r w:rsidRPr="004C5E2C">
        <w:rPr>
          <w:szCs w:val="28"/>
        </w:rPr>
        <w:t xml:space="preserve">Менеджмент означает, как правило, управление людьми в </w:t>
      </w:r>
      <w:r w:rsidRPr="004C5E2C">
        <w:rPr>
          <w:spacing w:val="-1"/>
          <w:szCs w:val="28"/>
        </w:rPr>
        <w:t>организациях. В то же время ряд современных терминов расши</w:t>
      </w:r>
      <w:r w:rsidRPr="004C5E2C">
        <w:rPr>
          <w:spacing w:val="-1"/>
          <w:szCs w:val="28"/>
        </w:rPr>
        <w:softHyphen/>
        <w:t>рительно трактует понятие "менеджмент". Так, например, в сло</w:t>
      </w:r>
      <w:r w:rsidRPr="004C5E2C">
        <w:rPr>
          <w:szCs w:val="28"/>
        </w:rPr>
        <w:t>восочетаниях "финансовый менеджмент", "риск-менеджмент"</w:t>
      </w:r>
      <w:r>
        <w:rPr>
          <w:szCs w:val="28"/>
        </w:rPr>
        <w:t xml:space="preserve"> </w:t>
      </w:r>
      <w:r w:rsidRPr="004C5E2C">
        <w:rPr>
          <w:spacing w:val="-1"/>
          <w:szCs w:val="28"/>
        </w:rPr>
        <w:t xml:space="preserve">слово "менеджмент" употребляется для обозначения </w:t>
      </w:r>
      <w:r w:rsidRPr="004C5E2C">
        <w:rPr>
          <w:spacing w:val="-2"/>
          <w:szCs w:val="28"/>
        </w:rPr>
        <w:t>управления финан</w:t>
      </w:r>
      <w:r w:rsidRPr="004C5E2C">
        <w:rPr>
          <w:spacing w:val="-2"/>
          <w:szCs w:val="28"/>
        </w:rPr>
        <w:softHyphen/>
      </w:r>
      <w:r w:rsidRPr="004C5E2C">
        <w:rPr>
          <w:szCs w:val="28"/>
        </w:rPr>
        <w:t xml:space="preserve">совыми потоками в рамках организации или управления </w:t>
      </w:r>
      <w:r w:rsidRPr="004C5E2C">
        <w:rPr>
          <w:spacing w:val="-2"/>
          <w:szCs w:val="28"/>
        </w:rPr>
        <w:t>риска</w:t>
      </w:r>
      <w:r w:rsidR="00375495">
        <w:rPr>
          <w:spacing w:val="-2"/>
          <w:szCs w:val="28"/>
        </w:rPr>
        <w:t>ми</w:t>
      </w:r>
      <w:r w:rsidRPr="004C5E2C">
        <w:rPr>
          <w:spacing w:val="-2"/>
          <w:szCs w:val="28"/>
        </w:rPr>
        <w:t xml:space="preserve"> и </w:t>
      </w:r>
      <w:r w:rsidR="00375495">
        <w:rPr>
          <w:spacing w:val="-2"/>
          <w:szCs w:val="28"/>
        </w:rPr>
        <w:t xml:space="preserve">их </w:t>
      </w:r>
      <w:r w:rsidRPr="004C5E2C">
        <w:rPr>
          <w:spacing w:val="-2"/>
          <w:szCs w:val="28"/>
        </w:rPr>
        <w:t>страхова</w:t>
      </w:r>
      <w:r w:rsidR="00375495">
        <w:rPr>
          <w:spacing w:val="-2"/>
          <w:szCs w:val="28"/>
        </w:rPr>
        <w:t>нием</w:t>
      </w:r>
      <w:r w:rsidRPr="004C5E2C">
        <w:rPr>
          <w:spacing w:val="-8"/>
          <w:szCs w:val="28"/>
        </w:rPr>
        <w:t>.</w:t>
      </w:r>
    </w:p>
    <w:p w:rsidR="008A2910" w:rsidRDefault="008A2910" w:rsidP="007D41A7">
      <w:pPr>
        <w:shd w:val="clear" w:color="auto" w:fill="FFFFFF"/>
        <w:tabs>
          <w:tab w:val="left" w:pos="9070"/>
        </w:tabs>
        <w:spacing w:line="360" w:lineRule="auto"/>
        <w:ind w:left="24" w:right="-2" w:firstLine="567"/>
        <w:rPr>
          <w:szCs w:val="28"/>
        </w:rPr>
      </w:pPr>
      <w:r w:rsidRPr="004C5E2C">
        <w:rPr>
          <w:b/>
          <w:bCs/>
          <w:i/>
          <w:iCs/>
          <w:spacing w:val="-3"/>
          <w:szCs w:val="28"/>
        </w:rPr>
        <w:t xml:space="preserve">Общий менеджмент </w:t>
      </w:r>
      <w:r w:rsidRPr="004C5E2C">
        <w:rPr>
          <w:spacing w:val="-3"/>
          <w:szCs w:val="28"/>
        </w:rPr>
        <w:t>изучает принципы</w:t>
      </w:r>
      <w:r>
        <w:rPr>
          <w:spacing w:val="-3"/>
          <w:szCs w:val="28"/>
        </w:rPr>
        <w:t>, методы, технологии</w:t>
      </w:r>
      <w:r w:rsidRPr="004C5E2C">
        <w:rPr>
          <w:spacing w:val="-3"/>
          <w:szCs w:val="28"/>
        </w:rPr>
        <w:t xml:space="preserve"> и закономерности уп</w:t>
      </w:r>
      <w:r w:rsidRPr="004C5E2C">
        <w:rPr>
          <w:spacing w:val="-1"/>
          <w:szCs w:val="28"/>
        </w:rPr>
        <w:t xml:space="preserve">равления социально-экономическими процессами (функции управления, </w:t>
      </w:r>
      <w:r w:rsidR="00A90AF8">
        <w:rPr>
          <w:spacing w:val="-1"/>
          <w:szCs w:val="28"/>
        </w:rPr>
        <w:t xml:space="preserve">принятие управленческого решения, </w:t>
      </w:r>
      <w:r w:rsidRPr="004C5E2C">
        <w:rPr>
          <w:spacing w:val="-1"/>
          <w:szCs w:val="28"/>
        </w:rPr>
        <w:t xml:space="preserve">управленческий цикл, стратегическое управление, </w:t>
      </w:r>
      <w:r w:rsidR="00A90AF8">
        <w:rPr>
          <w:spacing w:val="-1"/>
          <w:szCs w:val="28"/>
        </w:rPr>
        <w:t>бенчмаркинг</w:t>
      </w:r>
      <w:r w:rsidR="00ED10A5">
        <w:rPr>
          <w:spacing w:val="-3"/>
          <w:szCs w:val="28"/>
        </w:rPr>
        <w:t>, лидерство). Н</w:t>
      </w:r>
      <w:r w:rsidRPr="004C5E2C">
        <w:rPr>
          <w:spacing w:val="-3"/>
          <w:szCs w:val="28"/>
        </w:rPr>
        <w:t>апример, стандартные функции управ</w:t>
      </w:r>
      <w:r w:rsidRPr="004C5E2C">
        <w:rPr>
          <w:spacing w:val="-2"/>
          <w:szCs w:val="28"/>
        </w:rPr>
        <w:t xml:space="preserve">ления, или менеджмента (планирование, организация, мотивация </w:t>
      </w:r>
      <w:r w:rsidRPr="004C5E2C">
        <w:rPr>
          <w:szCs w:val="28"/>
        </w:rPr>
        <w:t xml:space="preserve">и контроль), встречаются в жизни любой организации - и в армейском подразделении, и на предприятии, и в коммерческой </w:t>
      </w:r>
      <w:r w:rsidRPr="004C5E2C">
        <w:rPr>
          <w:spacing w:val="-1"/>
          <w:szCs w:val="28"/>
        </w:rPr>
        <w:t>фирме, и в государственном учреждении, и в различных нефор</w:t>
      </w:r>
      <w:r w:rsidRPr="004C5E2C">
        <w:rPr>
          <w:szCs w:val="28"/>
        </w:rPr>
        <w:t>мальных организациях.</w:t>
      </w:r>
    </w:p>
    <w:p w:rsidR="00A013DF" w:rsidRPr="004C5E2C" w:rsidRDefault="00A013DF" w:rsidP="007D41A7">
      <w:pPr>
        <w:shd w:val="clear" w:color="auto" w:fill="FFFFFF"/>
        <w:tabs>
          <w:tab w:val="left" w:pos="9070"/>
        </w:tabs>
        <w:spacing w:line="360" w:lineRule="auto"/>
        <w:ind w:left="53" w:right="-2" w:firstLine="567"/>
        <w:rPr>
          <w:szCs w:val="28"/>
        </w:rPr>
      </w:pPr>
      <w:r w:rsidRPr="004C5E2C">
        <w:rPr>
          <w:b/>
          <w:bCs/>
          <w:i/>
          <w:iCs/>
          <w:spacing w:val="-5"/>
          <w:szCs w:val="28"/>
        </w:rPr>
        <w:t xml:space="preserve">Специальный менеджмент </w:t>
      </w:r>
      <w:r w:rsidRPr="004C5E2C">
        <w:rPr>
          <w:spacing w:val="-5"/>
          <w:szCs w:val="28"/>
        </w:rPr>
        <w:t>рассматривает управление специ</w:t>
      </w:r>
      <w:r w:rsidRPr="004C5E2C">
        <w:rPr>
          <w:spacing w:val="-2"/>
          <w:szCs w:val="28"/>
        </w:rPr>
        <w:t>фическими объектами, например</w:t>
      </w:r>
      <w:r>
        <w:rPr>
          <w:spacing w:val="-2"/>
          <w:szCs w:val="28"/>
        </w:rPr>
        <w:t>,</w:t>
      </w:r>
      <w:r w:rsidRPr="004C5E2C">
        <w:rPr>
          <w:spacing w:val="-2"/>
          <w:szCs w:val="28"/>
        </w:rPr>
        <w:t xml:space="preserve"> менеджмент в сфере услуг, му</w:t>
      </w:r>
      <w:r w:rsidRPr="004C5E2C">
        <w:rPr>
          <w:szCs w:val="28"/>
        </w:rPr>
        <w:t>ниципальный менеджмент, финансовый менеджмент</w:t>
      </w:r>
      <w:r>
        <w:rPr>
          <w:szCs w:val="28"/>
        </w:rPr>
        <w:t>, инвестиционный менеджмент, менеджмент знаний</w:t>
      </w:r>
      <w:r w:rsidRPr="004C5E2C">
        <w:rPr>
          <w:szCs w:val="28"/>
        </w:rPr>
        <w:t>. В рамках специального менеджмента возможны более детальное дробле</w:t>
      </w:r>
      <w:r w:rsidRPr="004C5E2C">
        <w:rPr>
          <w:spacing w:val="-3"/>
          <w:szCs w:val="28"/>
        </w:rPr>
        <w:t xml:space="preserve">ние с выделением более специфических объектов управления. </w:t>
      </w:r>
      <w:r>
        <w:rPr>
          <w:spacing w:val="-3"/>
          <w:szCs w:val="28"/>
        </w:rPr>
        <w:t>Н</w:t>
      </w:r>
      <w:r w:rsidRPr="004C5E2C">
        <w:rPr>
          <w:szCs w:val="28"/>
        </w:rPr>
        <w:t xml:space="preserve">апример, в рамках муниципального менеджмента можно </w:t>
      </w:r>
      <w:r w:rsidRPr="004C5E2C">
        <w:rPr>
          <w:spacing w:val="-2"/>
          <w:szCs w:val="28"/>
        </w:rPr>
        <w:t xml:space="preserve">отдельно и более подробно рассматривать и изучать менеджмент переработки мусора (управление сбором и утилизацией бытовых </w:t>
      </w:r>
      <w:r w:rsidRPr="004C5E2C">
        <w:rPr>
          <w:szCs w:val="28"/>
        </w:rPr>
        <w:t>отходов), в рамках финансового менеджмента - менеджмент наличности (управление денежными потоками, в частности</w:t>
      </w:r>
      <w:r w:rsidR="00ED10A5">
        <w:rPr>
          <w:szCs w:val="28"/>
        </w:rPr>
        <w:t>,</w:t>
      </w:r>
      <w:r w:rsidRPr="004C5E2C">
        <w:rPr>
          <w:szCs w:val="28"/>
        </w:rPr>
        <w:t xml:space="preserve"> из</w:t>
      </w:r>
      <w:r w:rsidRPr="004C5E2C">
        <w:rPr>
          <w:spacing w:val="-1"/>
          <w:szCs w:val="28"/>
        </w:rPr>
        <w:t>менением величины</w:t>
      </w:r>
      <w:r w:rsidR="00ED10A5">
        <w:rPr>
          <w:spacing w:val="-1"/>
          <w:szCs w:val="28"/>
        </w:rPr>
        <w:t>,</w:t>
      </w:r>
      <w:r w:rsidRPr="004C5E2C">
        <w:rPr>
          <w:spacing w:val="-1"/>
          <w:szCs w:val="28"/>
        </w:rPr>
        <w:t xml:space="preserve"> так называемого</w:t>
      </w:r>
      <w:r w:rsidR="00ED10A5">
        <w:rPr>
          <w:spacing w:val="-1"/>
          <w:szCs w:val="28"/>
        </w:rPr>
        <w:t>,</w:t>
      </w:r>
      <w:r w:rsidRPr="004C5E2C">
        <w:rPr>
          <w:spacing w:val="-1"/>
          <w:szCs w:val="28"/>
        </w:rPr>
        <w:t xml:space="preserve"> кэш-флоу).</w:t>
      </w:r>
    </w:p>
    <w:p w:rsidR="00F82BDE" w:rsidRPr="003726C0" w:rsidRDefault="00F82BDE" w:rsidP="00F82BDE">
      <w:pPr>
        <w:pStyle w:val="a8"/>
        <w:spacing w:line="360" w:lineRule="auto"/>
        <w:ind w:firstLine="709"/>
        <w:rPr>
          <w:b/>
        </w:rPr>
      </w:pPr>
      <w:r w:rsidRPr="003726C0">
        <w:rPr>
          <w:b/>
        </w:rPr>
        <w:t>Функция менеджмента – это специфический вид управленческой деятельности, обособившийся в процессе разделения управленческого труда, направленный на достижение поставленной цели.</w:t>
      </w:r>
    </w:p>
    <w:p w:rsidR="00F82BDE" w:rsidRPr="003726C0" w:rsidRDefault="00F82BDE" w:rsidP="00F82BDE">
      <w:pPr>
        <w:spacing w:line="360" w:lineRule="auto"/>
        <w:ind w:firstLine="709"/>
      </w:pPr>
      <w:r w:rsidRPr="003726C0">
        <w:rPr>
          <w:b/>
          <w:i/>
        </w:rPr>
        <w:t>Функции</w:t>
      </w:r>
      <w:r w:rsidRPr="003726C0">
        <w:t xml:space="preserve"> менеджмента – это целеполагание, анализ, прогнозирование, планирование, организация, координация, принятие решений, стимулирование, коммуникация, обучение и контроль. Все функции менеджмента взаимно дополняют друг друга. В деятельности любой организации – коммерческой и некоммерческой, большой или малой, формальной или неформальной – присутствуют все функции менеджмента. В ряде случаев бывает полезно провести анализ выполняемых функций: в какой мере и насколько полно в управленческой деятельности присутствуют все функции менеджмента. Нередко для повышения эффективности работы организации достаточно выявить те или иные функции, которым не придается должного внимания. Так, например, в ряде некоммерческих организаций недостаточно полно осуществляется целеполагание, в государственных организациях нередко отсутствует должное стимулирование, в некоторых государственных и частных организациях не всегда в необходимой мере осуществляется контроль.</w:t>
      </w:r>
    </w:p>
    <w:p w:rsidR="00F82BDE" w:rsidRPr="003726C0" w:rsidRDefault="00F82BDE" w:rsidP="00F82BDE">
      <w:pPr>
        <w:spacing w:line="360" w:lineRule="auto"/>
        <w:ind w:firstLine="709"/>
      </w:pPr>
      <w:r w:rsidRPr="003726C0">
        <w:rPr>
          <w:b/>
          <w:i/>
        </w:rPr>
        <w:t>Методы</w:t>
      </w:r>
      <w:r w:rsidRPr="003726C0">
        <w:t xml:space="preserve"> менеджмента – это способы выполнения этих функций. Классификация методов менеджмента может производиться по различным признакам: по масштабам применения – общие, относимые ко всей системе, и особенные, обращенные к отдельным составным частям этой системы; по отраслям и сферам применения – в государственной сфере, в общественных организациях, в торговле, в промышленности и т.д. Обычно методы менеджмента различаются по их содержанию: административные (организационно-распорядительные), экономические и социально-психологические. Данное деление условно в том смысле, что четко разграничить каждый метод не представляется возможным: они взаимно проникают друг в друга и имеют немало общих черт. В то же время присущие им различия в способах воздействия на объекты управления позволяют рассматривать каждый из них в отдельности. 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7949D4">
        <w:rPr>
          <w:b/>
          <w:i/>
        </w:rPr>
        <w:t>Административные методы</w:t>
      </w:r>
      <w:r w:rsidRPr="003726C0">
        <w:t xml:space="preserve"> реализуются путем прямого воздействия руководителей на подчиненных. Такое воздействие может осуществляться через административные приказы и распоряжения, правила, нормативы и другие документы, организационно регламентирующие деятельность подчиненных лиц. Методы административного воздействия опираются на власть руководителя и представляют собой по существу методы властной мотивации, опирающиеся на реальное принуждение или на возможность принуждения. Деятельность по управлению невозможна без разумного применения административных методов управления, которые нередко называют организационно-административными, или организационно-распорядительными. 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3726C0">
        <w:t xml:space="preserve">Сущность </w:t>
      </w:r>
      <w:r w:rsidRPr="007949D4">
        <w:rPr>
          <w:b/>
          <w:i/>
        </w:rPr>
        <w:t>экономических методов</w:t>
      </w:r>
      <w:r w:rsidRPr="003726C0">
        <w:t xml:space="preserve"> состоит в том, чтобы путем воздействия на экономические интересы работников и экономических контрагентов с помощью цен, оплаты труда, налогов и других экономических рычагов добиваться эффективной работы. Данные методы основываются на использовании экономических стимулов, на заинтересованности работников, на инициативе осуществления поставленных задач без специальных на то распоряжений.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3726C0">
        <w:t>При использовании экономических методов начинают результативно функционировать обратные связи, появляется возможность более эффективного контроля. Управление избавляется от необходимости преодолевать инертность персонала в реализации новых задач, управляемые процессы становятся более гибкими и адаптивными. Распространение экономических методов обычно сочетается с относительным обособлением отдельных подразделений и повышением уровня саморегулирования.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3726C0">
        <w:t>В практике управления административные и экономические методы дополняют друг друга. Как правило, административные решения – это не просто директивы, а решения, обоснованные с точки зрения их экономической целесообразности, в то же время экономические меры воздействия нередко применяются в рамках осуществления тех или иных директив.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3726C0">
        <w:t xml:space="preserve">Сущность </w:t>
      </w:r>
      <w:r w:rsidRPr="007949D4">
        <w:rPr>
          <w:b/>
          <w:i/>
        </w:rPr>
        <w:t>социально-психологических методов</w:t>
      </w:r>
      <w:r w:rsidRPr="003726C0">
        <w:t xml:space="preserve"> состоит в воздействии на неэкономические интересы работников и экономических контрагентов с помощью социально-психологического механизма. В практике менеджмента могут использоваться</w:t>
      </w:r>
      <w:r w:rsidR="00210810">
        <w:t>, в частности,</w:t>
      </w:r>
      <w:r w:rsidRPr="003726C0">
        <w:t xml:space="preserve"> такие методы, как убеждение, внушение, личный пример, организация соревнования, методы управления конфликтами</w:t>
      </w:r>
      <w:r w:rsidR="00210810">
        <w:t>, формирование благоприятного психологического климата и обстановки доверия</w:t>
      </w:r>
      <w:r w:rsidRPr="003726C0">
        <w:t>. Данные методы воздействуют на эмоции людей, они основываются на использовании моральных стимулов, особых методов коммуникации, образов и метафор. Современная деятельность по управлению невозможна без широкого применения социально-психологических методов управления. Они всегда дополняют как административно-командные, так и экономические методы управления.</w:t>
      </w:r>
    </w:p>
    <w:p w:rsidR="00F82BDE" w:rsidRPr="003726C0" w:rsidRDefault="00F82BDE" w:rsidP="00F82BDE">
      <w:pPr>
        <w:pStyle w:val="a8"/>
        <w:spacing w:line="360" w:lineRule="auto"/>
        <w:ind w:firstLine="709"/>
      </w:pPr>
      <w:r w:rsidRPr="003726C0">
        <w:t>Имеется различие между методами, применяемыми в государственном и частном секторах. В государственной службе преобладают административные методы управления, в то время как в большей части частных организаций преобладают экономические.</w:t>
      </w:r>
    </w:p>
    <w:p w:rsidR="004152C2" w:rsidRDefault="004152C2" w:rsidP="007949D4">
      <w:pPr>
        <w:pStyle w:val="a8"/>
        <w:spacing w:after="0" w:line="360" w:lineRule="auto"/>
        <w:jc w:val="center"/>
        <w:rPr>
          <w:b/>
          <w:szCs w:val="28"/>
        </w:rPr>
      </w:pPr>
    </w:p>
    <w:p w:rsidR="00841AB1" w:rsidRDefault="00841AB1" w:rsidP="00CC510B">
      <w:pPr>
        <w:pStyle w:val="a8"/>
        <w:spacing w:after="0"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Э</w:t>
      </w:r>
      <w:r w:rsidR="007949D4">
        <w:rPr>
          <w:b/>
          <w:szCs w:val="28"/>
        </w:rPr>
        <w:t>ТАПЫ</w:t>
      </w:r>
      <w:r>
        <w:rPr>
          <w:b/>
          <w:szCs w:val="28"/>
        </w:rPr>
        <w:t xml:space="preserve"> </w:t>
      </w:r>
      <w:r w:rsidR="007949D4">
        <w:rPr>
          <w:b/>
          <w:szCs w:val="28"/>
        </w:rPr>
        <w:t>РАЗВИТИЯ</w:t>
      </w:r>
      <w:r>
        <w:rPr>
          <w:b/>
          <w:szCs w:val="28"/>
        </w:rPr>
        <w:t xml:space="preserve"> </w:t>
      </w:r>
      <w:r w:rsidR="007949D4">
        <w:rPr>
          <w:b/>
          <w:szCs w:val="28"/>
        </w:rPr>
        <w:t>ТЕОРИИ</w:t>
      </w:r>
      <w:r>
        <w:rPr>
          <w:b/>
          <w:szCs w:val="28"/>
        </w:rPr>
        <w:t xml:space="preserve"> </w:t>
      </w:r>
      <w:r w:rsidR="007949D4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7949D4">
        <w:rPr>
          <w:b/>
          <w:szCs w:val="28"/>
        </w:rPr>
        <w:t>ПРАКТИКИ</w:t>
      </w:r>
      <w:r>
        <w:rPr>
          <w:b/>
          <w:szCs w:val="28"/>
        </w:rPr>
        <w:t xml:space="preserve"> </w:t>
      </w:r>
      <w:r w:rsidR="007949D4">
        <w:rPr>
          <w:b/>
          <w:szCs w:val="28"/>
        </w:rPr>
        <w:t>МЕНЕДЖМЕНТА</w:t>
      </w:r>
    </w:p>
    <w:p w:rsidR="007949D4" w:rsidRDefault="007949D4" w:rsidP="00CC510B">
      <w:pPr>
        <w:pStyle w:val="a8"/>
        <w:spacing w:after="0" w:line="360" w:lineRule="auto"/>
        <w:jc w:val="center"/>
        <w:outlineLvl w:val="0"/>
        <w:rPr>
          <w:b/>
          <w:szCs w:val="28"/>
        </w:rPr>
      </w:pPr>
    </w:p>
    <w:p w:rsidR="00F82BDE" w:rsidRPr="003726C0" w:rsidRDefault="00195DC4" w:rsidP="00F82BDE">
      <w:pPr>
        <w:pStyle w:val="a8"/>
        <w:spacing w:line="360" w:lineRule="auto"/>
        <w:ind w:firstLine="709"/>
      </w:pPr>
      <w:r>
        <w:t>Практика менеджмента насчитывает мн</w:t>
      </w:r>
      <w:r w:rsidR="00B6557F">
        <w:t>огие тысячелетия. Она давала и д</w:t>
      </w:r>
      <w:r>
        <w:t xml:space="preserve">аёт хорошую основу для наблюдения, накопления и формирования системы знаний о том, как лучше управлять производственными, политическими, экономическими, военными и различными социальными процессами. </w:t>
      </w:r>
      <w:r w:rsidR="00F82BDE" w:rsidRPr="003726C0">
        <w:t>Построение египетских пирамид, функционирование государства шумеров со сложной системой налогообложения, организация военных походов во времена Александра Македонского или в Древнем Риме были бы невозможны без соответствующих комплексных управленческих воздействий. Любое древнее государство предполагало стройную систему управления.</w:t>
      </w:r>
    </w:p>
    <w:p w:rsidR="006924FD" w:rsidRDefault="006924FD" w:rsidP="00444BE4">
      <w:pPr>
        <w:pStyle w:val="a8"/>
        <w:spacing w:after="0" w:line="360" w:lineRule="auto"/>
        <w:ind w:right="-2"/>
      </w:pPr>
      <w:r>
        <w:t xml:space="preserve">Эволюция управленческой мысли наиболее ярко отражается в управленческих моделях, которые </w:t>
      </w:r>
      <w:r w:rsidR="00124673">
        <w:t>люди</w:t>
      </w:r>
      <w:r>
        <w:t xml:space="preserve"> разрабатывали, а затем и реализовывали на практике с целью решить назревшие проблемы, выдвигаемые обществом и реальными потребностями развития. При управлении экономическими процессами эти потребности (точнее новый уровень потребностей) обусловливаются закономерностями и тенденциями развития: материально-технологической базы производства; совокупного работника как носителя творческого, созидательного потенциала; экономической и социальной среды; управленче</w:t>
      </w:r>
      <w:r w:rsidR="00124673">
        <w:t>ских</w:t>
      </w:r>
      <w:r>
        <w:t xml:space="preserve"> </w:t>
      </w:r>
      <w:r w:rsidR="00124673">
        <w:t>знаний</w:t>
      </w:r>
      <w:r>
        <w:t xml:space="preserve"> как таков</w:t>
      </w:r>
      <w:r w:rsidR="00124673">
        <w:t>ых</w:t>
      </w:r>
      <w:r>
        <w:t>.</w:t>
      </w:r>
    </w:p>
    <w:p w:rsidR="006924FD" w:rsidRPr="006924FD" w:rsidRDefault="006924FD" w:rsidP="00444BE4">
      <w:pPr>
        <w:pStyle w:val="a8"/>
        <w:spacing w:line="360" w:lineRule="auto"/>
        <w:ind w:right="-2"/>
      </w:pPr>
      <w:r>
        <w:t xml:space="preserve">Ответы на вопросы, которые ставит жизнь, составляют совокупность </w:t>
      </w:r>
      <w:r w:rsidR="00947D6C">
        <w:t xml:space="preserve">представлений, закономерностей, </w:t>
      </w:r>
      <w:r>
        <w:t>принципов, подходов</w:t>
      </w:r>
      <w:r w:rsidR="00947D6C">
        <w:t xml:space="preserve"> и</w:t>
      </w:r>
      <w:r>
        <w:t xml:space="preserve"> концептуальных взглядов на то, как </w:t>
      </w:r>
      <w:r w:rsidR="00947D6C">
        <w:t xml:space="preserve">эффективнее </w:t>
      </w:r>
      <w:r>
        <w:t xml:space="preserve">решать оперативные, тактические и стратегические задачи. Всё это и определяет «плоть» и «душу» моделей </w:t>
      </w:r>
      <w:r w:rsidR="00B6557F">
        <w:t>менеджмента</w:t>
      </w:r>
      <w:r>
        <w:t xml:space="preserve">, которые на момент их формирования представляют, как правило, вершину эволюции управленческой мысли. При том сами модели не застывают, а трансформируются и преобразуются вместе и в соответствии с изменениями, которые происходят в обществе и производительном труде. Модель может неадекватно отражать потребности – и тогда, реализуясь на практике, она сдерживает (а то и отбрасывает назад) экономическое и социальное развитие. Искусство, ответственность и предназначение руководителя в том и состоит, чтобы правильно учесть, проинтегрировать все важнейшие факторы и тенденции и принять на вооружение наиболее эффективную модель. </w:t>
      </w:r>
    </w:p>
    <w:p w:rsidR="006924FD" w:rsidRPr="006924FD" w:rsidRDefault="006924FD" w:rsidP="00444BE4">
      <w:pPr>
        <w:pStyle w:val="a8"/>
        <w:spacing w:line="360" w:lineRule="auto"/>
        <w:ind w:right="-2"/>
      </w:pPr>
      <w:r>
        <w:t xml:space="preserve">С содержательной точки зрения </w:t>
      </w:r>
      <w:r w:rsidR="00B6557F">
        <w:t>развитие менеджмента</w:t>
      </w:r>
      <w:r>
        <w:t xml:space="preserve"> представляет собой процесс формирования и трансформации совокупности взглядов на систему управления в соответствии с объективными условиями и потребностями экономики в течение исторически длительного периода времени. Управление как практическая деятельность зародилось сразу же</w:t>
      </w:r>
      <w:r w:rsidR="00616286">
        <w:t>,</w:t>
      </w:r>
      <w:r>
        <w:t xml:space="preserve"> как только далёкий предок нынешнего человека стал осознавать себя  социальным существом, что было естественной реакцией на потребность в координировании совместных действий людей для достижения общих целей, связанных, прежде всего, с жизнеобеспечением.</w:t>
      </w:r>
    </w:p>
    <w:p w:rsidR="006924FD" w:rsidRDefault="006924FD" w:rsidP="00444BE4">
      <w:pPr>
        <w:pStyle w:val="a8"/>
        <w:spacing w:line="360" w:lineRule="auto"/>
        <w:ind w:right="-2"/>
      </w:pPr>
      <w:r>
        <w:t>Систему управления можно рассматривать и как производную (результат), и как форму проявления общественных отношений. Если общественные отношения носят примитивный характер (например, в доисторический, древний период), то и управление выражается в зачаточном или упрощенном виде. По мере того, как развивались и усложнялись общественные отношения, по мере становления и развития хозяйственной, производственной деятельности, усложнялось, структурировалось и содержательно обогащалось само управление. Образно выражаясь, управление и по форме, и по содержанию, прошло в своем историческом развитии примерно такой же путь, какой прошли за все эпохи орудия труда человека – от палки и каменного топора до гибких автоматизированных самонастраивающихся производств и суперсовременной электронной техники с искусственным интеллектом.</w:t>
      </w:r>
    </w:p>
    <w:p w:rsidR="006924FD" w:rsidRDefault="006924FD" w:rsidP="00444BE4">
      <w:pPr>
        <w:spacing w:line="360" w:lineRule="auto"/>
        <w:ind w:right="-2" w:firstLine="567"/>
      </w:pPr>
      <w:r>
        <w:t xml:space="preserve">Чтобы лучше </w:t>
      </w:r>
      <w:r w:rsidR="00F27165">
        <w:t>уяснить основные этапы, логику</w:t>
      </w:r>
      <w:r>
        <w:t xml:space="preserve"> и внутренние пружины</w:t>
      </w:r>
      <w:r w:rsidR="00F27165">
        <w:t xml:space="preserve"> развития теории и практики менеджмента</w:t>
      </w:r>
      <w:r>
        <w:t xml:space="preserve">, следует различать государственное управление (макроуправление) и управление корпорацией или предприятием (микроуправление). До </w:t>
      </w:r>
      <w:r>
        <w:rPr>
          <w:lang w:val="en-US"/>
        </w:rPr>
        <w:t>XIX</w:t>
      </w:r>
      <w:r w:rsidRPr="006924FD">
        <w:t>-</w:t>
      </w:r>
      <w:r>
        <w:rPr>
          <w:lang w:val="en-US"/>
        </w:rPr>
        <w:t>XX</w:t>
      </w:r>
      <w:r w:rsidRPr="006924FD">
        <w:t xml:space="preserve"> </w:t>
      </w:r>
      <w:r>
        <w:t xml:space="preserve">веков управленческая мысль в основном развивалась и совершенствовалась вокруг государственного управления. Любое государство зарождалось, развивалось и крепло, имея стройную систему управления, основанную на вполне определенных управленческих установках, приоритетах, методах. И чем крупнее было государство, тем сложнее была система управления им. Многие правители и лучшие умы своего времени вкладывали свою мысль в развитие и повышение эффективности государственного управления. </w:t>
      </w:r>
      <w:r w:rsidR="00F27165">
        <w:t xml:space="preserve">Становление теории </w:t>
      </w:r>
      <w:r w:rsidR="001A0745">
        <w:t>и практики управления</w:t>
      </w:r>
      <w:r w:rsidR="00F27165">
        <w:t xml:space="preserve"> происходило постепенно.</w:t>
      </w:r>
      <w:r>
        <w:t xml:space="preserve"> </w:t>
      </w:r>
      <w:r w:rsidR="001A0745">
        <w:t>Их</w:t>
      </w:r>
      <w:r w:rsidR="00F27165">
        <w:t xml:space="preserve"> </w:t>
      </w:r>
      <w:r>
        <w:t xml:space="preserve">истоки и эволюция  связывается, главным образом, с такими именами и памятниками письменности как: книга «Поучение Птаххотепа» (Др.Египет, ХХ в. до н.э.), Соломон (Израиль, Х в. до н.э.), Конфуций (Китай, </w:t>
      </w:r>
      <w:r>
        <w:rPr>
          <w:lang w:val="en-US"/>
        </w:rPr>
        <w:t>VI</w:t>
      </w:r>
      <w:r w:rsidRPr="006924FD">
        <w:t>-</w:t>
      </w:r>
      <w:r>
        <w:rPr>
          <w:lang w:val="en-US"/>
        </w:rPr>
        <w:t>V</w:t>
      </w:r>
      <w:r w:rsidRPr="006924FD">
        <w:t xml:space="preserve"> </w:t>
      </w:r>
      <w:r>
        <w:t xml:space="preserve">вв. до н.э.), трактат «Артхамастра» (Др.Индия, </w:t>
      </w:r>
      <w:r>
        <w:rPr>
          <w:lang w:val="en-US"/>
        </w:rPr>
        <w:t>VI</w:t>
      </w:r>
      <w:r w:rsidRPr="006924FD">
        <w:t>-</w:t>
      </w:r>
      <w:r>
        <w:rPr>
          <w:lang w:val="en-US"/>
        </w:rPr>
        <w:t>III</w:t>
      </w:r>
      <w:r w:rsidRPr="006924FD">
        <w:t xml:space="preserve"> </w:t>
      </w:r>
      <w:r>
        <w:t>вв. до н.э.), Кодекс законов Хаммурапи (Др.Вавилон,</w:t>
      </w:r>
      <w:r w:rsidRPr="006924FD">
        <w:t xml:space="preserve"> </w:t>
      </w:r>
      <w:r>
        <w:rPr>
          <w:lang w:val="en-US"/>
        </w:rPr>
        <w:t>XVIII</w:t>
      </w:r>
      <w:r w:rsidRPr="006924FD">
        <w:t xml:space="preserve"> </w:t>
      </w:r>
      <w:r>
        <w:t xml:space="preserve">в. до н.э.), Сократ (Др.Греция, (469-399гг. до н.э.), Платон (427-347гг. до н.э.), Диоклетиан (Римская империя, 243-316гг.), Навуходоноссор </w:t>
      </w:r>
      <w:r>
        <w:rPr>
          <w:lang w:val="en-US"/>
        </w:rPr>
        <w:t>II</w:t>
      </w:r>
      <w:r>
        <w:t xml:space="preserve"> (Др.Вавилон, 605-562гг.), </w:t>
      </w:r>
      <w:r w:rsidR="00F27165">
        <w:t>Библия (</w:t>
      </w:r>
      <w:r w:rsidR="00F27165">
        <w:rPr>
          <w:lang w:val="en-US"/>
        </w:rPr>
        <w:t>VIII</w:t>
      </w:r>
      <w:r w:rsidR="00F27165">
        <w:t xml:space="preserve"> в. до н.э. – </w:t>
      </w:r>
      <w:r w:rsidR="00F27165">
        <w:rPr>
          <w:lang w:val="en-US"/>
        </w:rPr>
        <w:t>II</w:t>
      </w:r>
      <w:r w:rsidR="00F27165">
        <w:t xml:space="preserve"> в. н.э.), Коран (610-655гг.), </w:t>
      </w:r>
      <w:r>
        <w:t>Николо Маки</w:t>
      </w:r>
      <w:r w:rsidR="00CC510B">
        <w:t>а</w:t>
      </w:r>
      <w:r>
        <w:t xml:space="preserve">велли (Италия, 1469-1527гг.), А.Смит (1723-1790гг.), Пётр </w:t>
      </w:r>
      <w:r>
        <w:rPr>
          <w:lang w:val="en-US"/>
        </w:rPr>
        <w:t>I</w:t>
      </w:r>
      <w:r w:rsidRPr="006924FD">
        <w:t xml:space="preserve"> (</w:t>
      </w:r>
      <w:r>
        <w:t>Россия, 1672-1725гг.), И.Т.Посошков (1652-1726), М.М.Сперанский (Россия, 1772-1839гг.), С.Ю.Витте (Россия, 1849-1915гг.), Макс Вебер (Германия, 1864-1920гг.).</w:t>
      </w:r>
    </w:p>
    <w:p w:rsidR="00F82BDE" w:rsidRDefault="006924FD" w:rsidP="00444BE4">
      <w:pPr>
        <w:spacing w:line="360" w:lineRule="auto"/>
        <w:ind w:right="-2" w:firstLine="567"/>
      </w:pPr>
      <w:r>
        <w:t xml:space="preserve">Во многих случаях развитие государственного управления шло бок о бок с осмыслением практики управления военными, религиозными, строительными, хозяйственными процессами. Впечатляющие исторические памятники архитектуры, в частности, Египетские пирамиды, Колизей (Италия), Парфенон (Греция), Карфаген (Тунис), Великая Китайская стена, Теотиуакан (Мексика), Борободур (Индонезия), Тадж-Махал (Индия), Альгамбра (Испания), Виндзорский замок (Англия), Версаль (Франция), Московский Кремль (Россия), Петродворец (Россия) и многие другие, красноречиво свидетельствуют  об управленческом гении наших предков. </w:t>
      </w:r>
    </w:p>
    <w:p w:rsidR="006924FD" w:rsidRDefault="008F473D" w:rsidP="00444BE4">
      <w:pPr>
        <w:spacing w:line="360" w:lineRule="auto"/>
        <w:ind w:right="-2" w:firstLine="567"/>
      </w:pPr>
      <w:r>
        <w:t xml:space="preserve">По мере изменения практики менеджмента его теория проходила разные этапы своего формирования. Вместе </w:t>
      </w:r>
      <w:r w:rsidR="001A0745">
        <w:t>с</w:t>
      </w:r>
      <w:r>
        <w:t xml:space="preserve"> тем менеджмент</w:t>
      </w:r>
      <w:r w:rsidR="006924FD">
        <w:t xml:space="preserve"> как наука, как стройная система знаний и умений начал предметно формироваться в </w:t>
      </w:r>
      <w:r w:rsidR="006924FD">
        <w:rPr>
          <w:lang w:val="en-US"/>
        </w:rPr>
        <w:t>XIX</w:t>
      </w:r>
      <w:r w:rsidR="006924FD" w:rsidRPr="006924FD">
        <w:t xml:space="preserve"> </w:t>
      </w:r>
      <w:r w:rsidR="006924FD">
        <w:t xml:space="preserve">веке, а его расцвет приходится на двадцатое столетие в связи с окончательным выделением управленцев (менеджеров) в самостоятельный социальный слой и превращения его по существу в господствующий класс. </w:t>
      </w:r>
    </w:p>
    <w:p w:rsidR="006924FD" w:rsidRDefault="006924FD" w:rsidP="00444BE4">
      <w:pPr>
        <w:spacing w:line="360" w:lineRule="auto"/>
        <w:ind w:right="-2" w:firstLine="567"/>
      </w:pPr>
      <w:r>
        <w:t>Родоначальником новой науки, которая в соответствии с американ</w:t>
      </w:r>
      <w:r w:rsidR="000969EB">
        <w:t xml:space="preserve">ским произношением </w:t>
      </w:r>
      <w:r>
        <w:t xml:space="preserve">называется менеджментом, является </w:t>
      </w:r>
      <w:r w:rsidR="000969EB">
        <w:t xml:space="preserve">американский исследователь и практик </w:t>
      </w:r>
      <w:r>
        <w:t>Ф.Тейлор (1856-1915). В опубликованных им книгах «Управление предприятием»</w:t>
      </w:r>
      <w:r w:rsidR="007949D4">
        <w:t xml:space="preserve"> </w:t>
      </w:r>
      <w:r>
        <w:t>(1903) и «Принципы научного управления»</w:t>
      </w:r>
      <w:r w:rsidR="007949D4">
        <w:t xml:space="preserve"> </w:t>
      </w:r>
      <w:r>
        <w:t>(1911) нашли отражение основные теоретические положения его системы, получившей название «тейлоризм». В основе этой системы лежит использование наблюдений, замеров, хронометрирования и анализа операций ручного труда с целью исключить нерациональные д</w:t>
      </w:r>
      <w:r w:rsidR="000969EB">
        <w:t>ейств</w:t>
      </w:r>
      <w:r>
        <w:t xml:space="preserve">ия </w:t>
      </w:r>
      <w:r w:rsidR="000969EB">
        <w:t xml:space="preserve">работника </w:t>
      </w:r>
      <w:r>
        <w:t>и выработать наиболее экономную и самую производительную модель трудовой операции. Весь трудовой процесс поэлементно подвергнут жесткой регламентации и контролю. Работники по существу являются продолжением и придатком машин. Система позволила повысить производительность труда в несколько раз.</w:t>
      </w:r>
    </w:p>
    <w:p w:rsidR="006924FD" w:rsidRDefault="006924FD" w:rsidP="00444BE4">
      <w:pPr>
        <w:spacing w:line="360" w:lineRule="auto"/>
        <w:ind w:right="-2" w:firstLine="567"/>
      </w:pPr>
      <w:r>
        <w:t xml:space="preserve">Примерно в то же время и в том же ключе </w:t>
      </w:r>
      <w:r w:rsidR="000969EB">
        <w:t xml:space="preserve">немецкий социолог и философ </w:t>
      </w:r>
      <w:r>
        <w:t>М.Вебер</w:t>
      </w:r>
      <w:r w:rsidR="000969EB">
        <w:t xml:space="preserve"> (1864-1920)</w:t>
      </w:r>
      <w:r>
        <w:t xml:space="preserve"> провел анализ деятельности бюрократических систем и построил модель</w:t>
      </w:r>
      <w:r w:rsidR="001A0745">
        <w:t xml:space="preserve"> идеальной бюрократии, основанной</w:t>
      </w:r>
      <w:r>
        <w:t xml:space="preserve"> на жестко регламентированных принципах иерархической структуры. Эта модель исходит из четкого разделения труда чиновников, обусловливающего высокий уровень их профессионализма и компетентности, иерархичности уровней управления, при которой каждый нижестоящий уровень контролируется вышестоящим и подчиняется ему, соответствия должности и квалификации, наличия взаимоувязанной системы формально зафиксированных правил и процедур, обеспечивающих организационную стройность и скоординированность поведения, прав и обязанностей чиновников. По мысли М.Вебера, «идеальная бюрократия» в сравнении с другими организациями смотрится так же как машина на фоне немеханического устройства.</w:t>
      </w:r>
    </w:p>
    <w:p w:rsidR="00FB6CDE" w:rsidRDefault="006924FD" w:rsidP="00444BE4">
      <w:pPr>
        <w:spacing w:line="360" w:lineRule="auto"/>
        <w:ind w:right="-2" w:firstLine="567"/>
      </w:pPr>
      <w:r>
        <w:t>Родоначальником системного управления организацией («административная школа») по праву считается А.Файоль (1841-1925). Он впервые представил в структурированной форме деятельность предприятия. Все операции, которые осуществляются на предприятии, он свел к шести видам: производственные (производство конкретных видов продукции, работ и услуг); финансовые (привлечение средств и распоряжение ими); коммерческие (покупка, продажа, обмен); страховые (страхование, охрана имущества и лиц, гарантирование стабильности и роста); учетные (бухгалтерия, калькуляция, учет, статистика); управленческие (выработка общей программы предприятия, подбор кадров, координирование усилий, гармонизация действий). При этом главная роль отводилась управленческой деятельности. А.Файоль выделил пять важнейших функций управления – предвидеть, организовывать, распоряжаться, координировать и контролировать. Он также сформулировал свои ставшие знаменитыми и не утратившими свое значение и по сей день 14 принципов управления: разделение труда, власть, дисциплина, единство распорядительства, единство руководства, подчинение частных интересов общему, вознаграждение, централизация, иерархия, порядок, справедливость, постоянство состава персонала, инициатива, единение персонала</w:t>
      </w:r>
      <w:r w:rsidR="00FB6CDE">
        <w:t>.</w:t>
      </w:r>
    </w:p>
    <w:p w:rsidR="00FB6CDE" w:rsidRDefault="00FB6CDE" w:rsidP="00444BE4">
      <w:pPr>
        <w:spacing w:line="360" w:lineRule="auto"/>
        <w:ind w:right="-2" w:firstLine="567"/>
      </w:pPr>
      <w:r>
        <w:t>Приверженцы классической школы, разрабатывая принципы и функции управления, не придавали большого значения развитию социальных сторон менеджмента. А они то, как выяснилось позднее, являются существенным фактором повышения эффективности управления.</w:t>
      </w:r>
    </w:p>
    <w:p w:rsidR="006924FD" w:rsidRDefault="006924FD" w:rsidP="00444BE4">
      <w:pPr>
        <w:spacing w:line="360" w:lineRule="auto"/>
        <w:ind w:right="-2" w:firstLine="567"/>
      </w:pPr>
      <w:r>
        <w:t>В 1920-1930гг. особое внимание специалистов в области управления привлекли человеческие отношения, мотивы поведения работников в процессе производства. В ходе</w:t>
      </w:r>
      <w:r w:rsidR="00D24AA7">
        <w:t>,</w:t>
      </w:r>
      <w:r>
        <w:t xml:space="preserve"> так называемых</w:t>
      </w:r>
      <w:r w:rsidR="00D24AA7">
        <w:t>,</w:t>
      </w:r>
      <w:r>
        <w:t xml:space="preserve"> Хоторнских экспериментов Э.Мэйо (1880-1949) и его сотрудники установили, что на результаты труда рабочих влияют не только материальные условия, но и в значительной мере социальные факторы – общественное признание важности труда каждого работника, благоприятный климат в коллективе, забота со стороны руководства, отсутствие жесткой регламентации производственных процессов и возможность поддержания неформальных контактов с коллегами.</w:t>
      </w:r>
    </w:p>
    <w:p w:rsidR="006924FD" w:rsidRDefault="006924FD" w:rsidP="00444BE4">
      <w:pPr>
        <w:spacing w:line="360" w:lineRule="auto"/>
        <w:ind w:right="-2" w:firstLine="567"/>
      </w:pPr>
      <w:r>
        <w:t>Весомый вклад в развитие концепции «человеческих отношений» внесли в 1940-1960гг. ученые-бихейвиористы, разрабатывавшие теорию управления поведением человека на производстве. Одним из них был талантливый американский психолог русского происхождения А.Маслов (Маслоу, 1908-1970), предложивший ставшую классической теорию мотивации на основе «иерархии потребностей». Суть его теории состоит в том, что человек по своей природе имеет широкий спектр потребностей, которые он стремится удовлетворить, что и является мотивом его производственного поведения. Иерархию потребностей он выстроил в виде пирамиды, состоящей из пяти слоев. У самого основания расположилась группа самых необходимых физиологических потребностей; затем слой потребностей, обеспечивающих социальные и страховые гарантии; далее идут социальные потребности (принадлежность к общности, поддержка, признание); далее – потребности в самоутверждении, статусе и репутации; на самой вершине – потребности в самовыражении и самореализации. Удовлетворенная потребность перестает быть мотивом поведения, но при этом может стать импульсом к формированию потребностей более высокого уровня. В этой связи руководитель должен так выстраивать систему мотивации и стимулирования, чтобы человек не терял интереса к работе и максимально проявлял свои творческие способности. В разработку различных ко</w:t>
      </w:r>
      <w:r w:rsidR="005954DD">
        <w:t>н</w:t>
      </w:r>
      <w:r>
        <w:t xml:space="preserve">цепций мотивации </w:t>
      </w:r>
      <w:r w:rsidR="001317DF">
        <w:t xml:space="preserve">и управления поведением людей также </w:t>
      </w:r>
      <w:r>
        <w:t>внесли свой вклад Ф.Герцберг, Д.Мак-Клеланд, В.Врум, Дж.Адамс, Э.Лок, Л.Портер и Э.Лоулер.</w:t>
      </w:r>
    </w:p>
    <w:p w:rsidR="006B33CB" w:rsidRDefault="006B33CB" w:rsidP="00444BE4">
      <w:pPr>
        <w:pStyle w:val="a8"/>
        <w:spacing w:line="360" w:lineRule="auto"/>
        <w:ind w:right="-2"/>
      </w:pPr>
      <w:r>
        <w:t xml:space="preserve">Отечественная школа управления и её представители также внесли весомый вклад в развитие общемировой управленческой мысли. Российская </w:t>
      </w:r>
      <w:r w:rsidR="004C6CF3">
        <w:t>практика</w:t>
      </w:r>
      <w:r>
        <w:t xml:space="preserve"> управления, основанная на общинных, артельных и монастырских методах хозяйствования с преобладанием моральных факторов трудовой мотивации, опорой на совладение, самоуправление и взвешенный государственный патернализм, на протяжении веков показывала свою экономическую состоятельность, позволяя России играть на мировой арене роль великой державы. </w:t>
      </w:r>
    </w:p>
    <w:p w:rsidR="006B33CB" w:rsidRDefault="006B33CB" w:rsidP="00444BE4">
      <w:pPr>
        <w:pStyle w:val="a8"/>
        <w:spacing w:line="360" w:lineRule="auto"/>
        <w:ind w:right="-2"/>
      </w:pPr>
      <w:r>
        <w:t>В промышленном отношении Россия была одной из развитых стран мира, и потому управленческая наука здесь развивалась теми же темпами, что и в западных странах. К концу Х</w:t>
      </w:r>
      <w:r>
        <w:rPr>
          <w:lang w:val="en-US"/>
        </w:rPr>
        <w:t>I</w:t>
      </w:r>
      <w:r>
        <w:t>Х-началу ХХ века Россия имела самые высокие в мире темпы роста промышленной продукции и производительности труда. В среднем за 1880-1914 годы российская промышленность при постоянном повышении производительности труда ежегодно росла более чем на 9 процентов, что позволило ей увеличить объем производства с 1861 по 1913 год в 12 раз, и неуклонно снижать розничные цены на производимые товары. Средний рост валового национального продукта с 1880 по 1914 год составил около 10 проценто</w:t>
      </w:r>
      <w:r w:rsidR="0068462C">
        <w:t>в ежегодно.</w:t>
      </w:r>
    </w:p>
    <w:p w:rsidR="006B33CB" w:rsidRDefault="006B33CB" w:rsidP="00444BE4">
      <w:pPr>
        <w:spacing w:line="360" w:lineRule="auto"/>
        <w:ind w:right="-2" w:firstLine="567"/>
      </w:pPr>
      <w:r>
        <w:t>Показательно то, что российские специалисты разработали концептуальные и прикладные основы «тейлоризма» значительно раньше, чем это сделал Ф.Тейлор. В 1860-1870гг. ученые Московского высшего технического училища разработали оригинальную методику рационализации трудовых движений, которая  была в 1873г. удостоена специальной медали на Всемирной торговой выставке в Вене. Методика пользовалась спросом и активно применялась в английско</w:t>
      </w:r>
      <w:r w:rsidR="003F11C0">
        <w:t>й промышленности. В начале ХХ века</w:t>
      </w:r>
      <w:r>
        <w:t xml:space="preserve"> в Петербургском политехническом институте читался курс «Организация заво</w:t>
      </w:r>
      <w:r w:rsidR="0068462C">
        <w:t>дского хозяйства».</w:t>
      </w:r>
    </w:p>
    <w:p w:rsidR="006B33CB" w:rsidRDefault="006B33CB" w:rsidP="00444BE4">
      <w:pPr>
        <w:spacing w:line="360" w:lineRule="auto"/>
        <w:ind w:right="-2" w:firstLine="567"/>
      </w:pPr>
      <w:r>
        <w:t xml:space="preserve">В начале 1920-х годов исследования </w:t>
      </w:r>
      <w:r w:rsidR="001317DF">
        <w:t xml:space="preserve">российских ученых </w:t>
      </w:r>
      <w:r>
        <w:t>в области управления были возобновлены</w:t>
      </w:r>
      <w:r w:rsidR="004C6CF3">
        <w:t>.</w:t>
      </w:r>
      <w:r>
        <w:t xml:space="preserve"> Центром отечественной школы научной организации труда стал Центральный институт труда во главе с талантливым ученым и энтузиастом А.К.Гастевым. Отечественные ученые в отличие от западных изучали не только технику, трудовой процесс, но и рабочего, рассматривая его творящим субъектом. В исследованиях определи</w:t>
      </w:r>
      <w:r w:rsidR="004C6CF3">
        <w:t>лись две основные группы, изучающие</w:t>
      </w:r>
      <w:r>
        <w:t xml:space="preserve"> организационно-технические и социальные</w:t>
      </w:r>
      <w:r w:rsidR="004C6CF3" w:rsidRPr="004C6CF3">
        <w:t xml:space="preserve"> </w:t>
      </w:r>
      <w:r w:rsidR="004C6CF3">
        <w:t>аспекты управления</w:t>
      </w:r>
      <w:r>
        <w:t>. К первой относились А.А.Богданов</w:t>
      </w:r>
      <w:r w:rsidR="004C6CF3">
        <w:t>,</w:t>
      </w:r>
      <w:r>
        <w:t xml:space="preserve"> О.А.Ерманск</w:t>
      </w:r>
      <w:r w:rsidR="004C6CF3">
        <w:t>ий</w:t>
      </w:r>
      <w:r>
        <w:t>, А.К.Гастев, Е.Ф.Розмирович. Ко второй группе –</w:t>
      </w:r>
      <w:r w:rsidR="003F11C0">
        <w:t xml:space="preserve"> </w:t>
      </w:r>
      <w:r>
        <w:t>П.М.Керженцев, Н.А.Витке, Ф.Р.Дунаевск</w:t>
      </w:r>
      <w:r w:rsidR="004C6CF3">
        <w:t>ий</w:t>
      </w:r>
      <w:r>
        <w:t>. Одной из основных разработок Центрального института труда стала концепция трудовых установок, содержащая элементы эргономики, инженерной психологии, организации рабочего места, теории трудовых движений, самоорганизации трудового процессе. Рекомендации ЦИТ в виде плакатов распространялись в производственных коллективах и вывешивались на видных местах.</w:t>
      </w:r>
    </w:p>
    <w:p w:rsidR="006924FD" w:rsidRDefault="006924FD" w:rsidP="00444BE4">
      <w:pPr>
        <w:spacing w:line="360" w:lineRule="auto"/>
        <w:ind w:right="-2" w:firstLine="567"/>
      </w:pPr>
      <w:r>
        <w:t xml:space="preserve">Особое место в школе </w:t>
      </w:r>
      <w:r w:rsidR="00761D4E">
        <w:t>«человеческих отношений» занимаю</w:t>
      </w:r>
      <w:r>
        <w:t xml:space="preserve">т </w:t>
      </w:r>
      <w:r w:rsidR="00761D4E">
        <w:t>основные работы</w:t>
      </w:r>
      <w:r>
        <w:t xml:space="preserve"> Д.Мак-Грегора (1906-1964) , </w:t>
      </w:r>
      <w:r w:rsidR="00761D4E">
        <w:t>опубликованные в начале 60-х годов. В</w:t>
      </w:r>
      <w:r>
        <w:t xml:space="preserve"> </w:t>
      </w:r>
      <w:r w:rsidR="00761D4E">
        <w:t xml:space="preserve">них содержатся </w:t>
      </w:r>
      <w:r w:rsidR="001317DF">
        <w:t>фундаментальные методологические положения</w:t>
      </w:r>
      <w:r w:rsidR="00761D4E">
        <w:t xml:space="preserve"> </w:t>
      </w:r>
      <w:r w:rsidR="001317DF">
        <w:t>«</w:t>
      </w:r>
      <w:r>
        <w:t>теори</w:t>
      </w:r>
      <w:r w:rsidR="00761D4E">
        <w:t>и</w:t>
      </w:r>
      <w:r>
        <w:t xml:space="preserve"> Х</w:t>
      </w:r>
      <w:r w:rsidR="001317DF">
        <w:t>»</w:t>
      </w:r>
      <w:r>
        <w:t xml:space="preserve"> и </w:t>
      </w:r>
      <w:r w:rsidR="001317DF">
        <w:t>«</w:t>
      </w:r>
      <w:r>
        <w:t>теори</w:t>
      </w:r>
      <w:r w:rsidR="00761D4E">
        <w:t>и</w:t>
      </w:r>
      <w:r>
        <w:t xml:space="preserve"> </w:t>
      </w:r>
      <w:r>
        <w:rPr>
          <w:lang w:val="en-US"/>
        </w:rPr>
        <w:t>Y</w:t>
      </w:r>
      <w:r w:rsidR="001317DF">
        <w:t>»</w:t>
      </w:r>
      <w:r>
        <w:t xml:space="preserve">, которые </w:t>
      </w:r>
      <w:r w:rsidR="00761D4E">
        <w:t xml:space="preserve">в свою очередь </w:t>
      </w:r>
      <w:r>
        <w:t>концептуально обосновывают ставшие классическими соответственно жесткую и мягкую модели управления.</w:t>
      </w:r>
    </w:p>
    <w:p w:rsidR="00761D4E" w:rsidRDefault="003364E7" w:rsidP="00444BE4">
      <w:pPr>
        <w:pStyle w:val="a8"/>
        <w:spacing w:line="360" w:lineRule="auto"/>
        <w:ind w:right="-2"/>
      </w:pPr>
      <w:r>
        <w:t>Предложенные Д.Мак-Грегором теории</w:t>
      </w:r>
      <w:r w:rsidR="00761D4E">
        <w:t xml:space="preserve"> базируется на двух полярно противоположных подходах, которыми, по его мнению, на практике руководствуется руководитель, строя свои отношения с подчинёнными.  Взяв за критерий отношение работников к труду и мотивы их производственного поведения, МакГрегор условно</w:t>
      </w:r>
      <w:r w:rsidR="00761D4E" w:rsidRPr="00420394">
        <w:t xml:space="preserve"> </w:t>
      </w:r>
      <w:r w:rsidR="00761D4E">
        <w:t>разделил всех наёмных работников на две группы – «плохих» и «хороших». Совокупность основополагающих воззрений на первых он назвал «теорией X», а совокупность воззрений на вторых – «теорией Y». По «теории X» руководитель убеждён, что все на</w:t>
      </w:r>
      <w:r w:rsidR="00060120">
        <w:t>ё</w:t>
      </w:r>
      <w:r w:rsidR="00761D4E">
        <w:t xml:space="preserve">мные работники стремятся получить от нанимателя максимум благ и при этом дать ему взамен как можно меньше; они ленивы, не стремятся работать, не способны проявлять инициативу и не обладают должной ответственностью, предпочитают, чтобы ими руководили и тяготеют преимущественно к удовлетворению своих собственных потребностей. Исходя из «теории Х», руководитель вынужден постоянно применять и оттачивать механизм принуждения, устанавливать жесткие рамки производственной деятельности работников, строго регламентировать все виды работ и контролировать их исполнение, оплачивать труд в строгом соответствии с его  результатами на основе жестких норм и нормативов. </w:t>
      </w:r>
    </w:p>
    <w:p w:rsidR="00761D4E" w:rsidRDefault="00B252BF" w:rsidP="00444BE4">
      <w:pPr>
        <w:pStyle w:val="a8"/>
        <w:spacing w:line="360" w:lineRule="auto"/>
        <w:ind w:right="-2"/>
      </w:pPr>
      <w:r>
        <w:t>«</w:t>
      </w:r>
      <w:r w:rsidR="00761D4E">
        <w:t>Теория Х</w:t>
      </w:r>
      <w:r>
        <w:t>»</w:t>
      </w:r>
      <w:r w:rsidR="00761D4E">
        <w:t xml:space="preserve"> обосновывает природу жесткой модели управления</w:t>
      </w:r>
      <w:r>
        <w:t xml:space="preserve"> (модель Х)</w:t>
      </w:r>
      <w:r w:rsidR="00761D4E">
        <w:t>. Эта модель наиболее последовательно разрабатывалась и применялась в США, и потому ее часто называют американской</w:t>
      </w:r>
      <w:r w:rsidR="00761D4E" w:rsidRPr="00C103F8">
        <w:rPr>
          <w:szCs w:val="28"/>
        </w:rPr>
        <w:t>.</w:t>
      </w:r>
      <w:r w:rsidR="00761D4E">
        <w:t xml:space="preserve"> По набору признаков ее также называют формальной, авторитарной, технократической, административной</w:t>
      </w:r>
      <w:r w:rsidR="003364E7">
        <w:t>, традиционной</w:t>
      </w:r>
      <w:r w:rsidR="00761D4E">
        <w:t>.</w:t>
      </w:r>
    </w:p>
    <w:p w:rsidR="00A7170A" w:rsidRDefault="00A7170A" w:rsidP="00444BE4">
      <w:pPr>
        <w:pStyle w:val="a8"/>
        <w:spacing w:line="360" w:lineRule="auto"/>
        <w:ind w:right="-2"/>
      </w:pPr>
      <w:r>
        <w:t xml:space="preserve">«Теория </w:t>
      </w:r>
      <w:r>
        <w:rPr>
          <w:lang w:val="en-US"/>
        </w:rPr>
        <w:t>Y</w:t>
      </w:r>
      <w:r>
        <w:t>»</w:t>
      </w:r>
      <w:r w:rsidRPr="00D325F9">
        <w:t xml:space="preserve"> </w:t>
      </w:r>
      <w:r>
        <w:t xml:space="preserve">представляет собой  совокупность установок, при которых руководитель убежден, что подчиненные хотят работать и в процессе труда стремятся, прежде всего, к удовлетворению своих важнейших духовных потребностей и, в первую очередь, потребности в самовыражении, развитии и реализации своего творческого потенциала и уже потом, опосредованно, к удовлетворению материальных потребностей. Работа для них – вполне естественный процесс. Они трудолюбивы, обладают внутренней организованностью и самодисциплиной, деятельны и все делают для того, чтобы достичь желаемой цели. Их не надо принуждать. Руководителю, как это вытекает из «теории </w:t>
      </w:r>
      <w:r>
        <w:rPr>
          <w:lang w:val="en-US"/>
        </w:rPr>
        <w:t>Y</w:t>
      </w:r>
      <w:r>
        <w:t xml:space="preserve">», остается только мягко направлять энергию и устремления работников в заданное русло, привлекать к творческой работе, к подготовке управленческих решений, доверять им, предоставлять свободу действий, поддерживать и поощрять. </w:t>
      </w:r>
    </w:p>
    <w:p w:rsidR="00B252BF" w:rsidRPr="004C5E2C" w:rsidRDefault="00A7170A" w:rsidP="00444BE4">
      <w:pPr>
        <w:shd w:val="clear" w:color="auto" w:fill="FFFFFF"/>
        <w:spacing w:line="360" w:lineRule="auto"/>
        <w:ind w:left="43" w:right="-2" w:firstLine="567"/>
        <w:rPr>
          <w:szCs w:val="28"/>
        </w:rPr>
      </w:pPr>
      <w:r>
        <w:t xml:space="preserve">«Теория </w:t>
      </w:r>
      <w:r>
        <w:rPr>
          <w:lang w:val="en-US"/>
        </w:rPr>
        <w:t>Y</w:t>
      </w:r>
      <w:r>
        <w:t>» обосновывает природу мягкой модели управления</w:t>
      </w:r>
      <w:r w:rsidR="00B252BF">
        <w:t xml:space="preserve"> (модель </w:t>
      </w:r>
      <w:r w:rsidR="00B252BF">
        <w:rPr>
          <w:lang w:val="en-US"/>
        </w:rPr>
        <w:t>Y</w:t>
      </w:r>
      <w:r w:rsidR="00B252BF">
        <w:t>)</w:t>
      </w:r>
      <w:r>
        <w:t>. Эта модель нашла самое широкое распространение в Японии, и потому её часто называют японской. По набору признаков её также называют неформальной, демократической, социально-психологической, новой.</w:t>
      </w:r>
      <w:r w:rsidR="00B252BF">
        <w:t xml:space="preserve"> </w:t>
      </w:r>
      <w:r w:rsidR="00B252BF" w:rsidRPr="004C5E2C">
        <w:rPr>
          <w:szCs w:val="28"/>
        </w:rPr>
        <w:t>М</w:t>
      </w:r>
      <w:r w:rsidR="00B252BF">
        <w:rPr>
          <w:szCs w:val="28"/>
        </w:rPr>
        <w:t>ягкая м</w:t>
      </w:r>
      <w:r w:rsidR="00B252BF" w:rsidRPr="004C5E2C">
        <w:rPr>
          <w:szCs w:val="28"/>
        </w:rPr>
        <w:t xml:space="preserve">одель </w:t>
      </w:r>
      <w:r w:rsidR="00B252BF">
        <w:rPr>
          <w:szCs w:val="28"/>
        </w:rPr>
        <w:t>опирается на,</w:t>
      </w:r>
      <w:r w:rsidR="00B252BF" w:rsidRPr="004C5E2C">
        <w:rPr>
          <w:spacing w:val="-1"/>
          <w:szCs w:val="28"/>
        </w:rPr>
        <w:t xml:space="preserve"> так на</w:t>
      </w:r>
      <w:r w:rsidR="00B252BF" w:rsidRPr="004C5E2C">
        <w:rPr>
          <w:szCs w:val="28"/>
        </w:rPr>
        <w:t>зываемые</w:t>
      </w:r>
      <w:r w:rsidR="00B252BF">
        <w:rPr>
          <w:szCs w:val="28"/>
        </w:rPr>
        <w:t>,</w:t>
      </w:r>
      <w:r w:rsidR="00B252BF" w:rsidRPr="004C5E2C">
        <w:rPr>
          <w:szCs w:val="28"/>
        </w:rPr>
        <w:t xml:space="preserve"> "принципы Мак-Грегора":</w:t>
      </w:r>
    </w:p>
    <w:p w:rsidR="00B252BF" w:rsidRPr="004C5E2C" w:rsidRDefault="00B252BF" w:rsidP="00B30F49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left="851" w:right="-2" w:hanging="284"/>
        <w:jc w:val="left"/>
        <w:rPr>
          <w:szCs w:val="28"/>
        </w:rPr>
      </w:pPr>
      <w:r w:rsidRPr="004C5E2C">
        <w:rPr>
          <w:spacing w:val="-1"/>
          <w:szCs w:val="28"/>
        </w:rPr>
        <w:t>доверяйте каждому и давайте ему максимум информации;</w:t>
      </w:r>
    </w:p>
    <w:p w:rsidR="00B252BF" w:rsidRPr="004C5E2C" w:rsidRDefault="00B252BF" w:rsidP="00B30F49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right="-2" w:hanging="153"/>
        <w:jc w:val="left"/>
        <w:rPr>
          <w:szCs w:val="28"/>
        </w:rPr>
      </w:pPr>
      <w:r w:rsidRPr="004C5E2C">
        <w:rPr>
          <w:spacing w:val="-4"/>
          <w:szCs w:val="28"/>
        </w:rPr>
        <w:t>предполагайте, что людьми движет добрая воля, а не эгоизм;</w:t>
      </w:r>
    </w:p>
    <w:p w:rsidR="003F11C0" w:rsidRPr="003F11C0" w:rsidRDefault="00B252BF" w:rsidP="003F11C0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right="-2" w:hanging="153"/>
        <w:jc w:val="left"/>
        <w:rPr>
          <w:szCs w:val="28"/>
        </w:rPr>
      </w:pPr>
      <w:r w:rsidRPr="004C5E2C">
        <w:rPr>
          <w:spacing w:val="-1"/>
          <w:szCs w:val="28"/>
        </w:rPr>
        <w:t>восхищайтесь людьми;</w:t>
      </w:r>
    </w:p>
    <w:p w:rsidR="00B252BF" w:rsidRPr="004C5E2C" w:rsidRDefault="00B252BF" w:rsidP="003F11C0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Cs w:val="28"/>
        </w:rPr>
      </w:pPr>
      <w:r w:rsidRPr="004C5E2C">
        <w:rPr>
          <w:szCs w:val="28"/>
        </w:rPr>
        <w:t>каждый предпочитает быть активным инициатором, Лич</w:t>
      </w:r>
      <w:r w:rsidRPr="004C5E2C">
        <w:rPr>
          <w:spacing w:val="-1"/>
          <w:szCs w:val="28"/>
        </w:rPr>
        <w:t xml:space="preserve">ностью, а не пассивным ассистентом, не "винтиком"; работать, а </w:t>
      </w:r>
      <w:r w:rsidRPr="004C5E2C">
        <w:rPr>
          <w:spacing w:val="-2"/>
          <w:szCs w:val="28"/>
        </w:rPr>
        <w:t>не бездельничать; делать осмысленную работу, а не бессмыслен</w:t>
      </w:r>
      <w:r w:rsidRPr="004C5E2C">
        <w:rPr>
          <w:szCs w:val="28"/>
        </w:rPr>
        <w:t>ную; строить, а не разрушать;</w:t>
      </w:r>
    </w:p>
    <w:p w:rsidR="00B252BF" w:rsidRPr="004C5E2C" w:rsidRDefault="00B252BF" w:rsidP="00B30F49">
      <w:pPr>
        <w:numPr>
          <w:ilvl w:val="0"/>
          <w:numId w:val="27"/>
        </w:numPr>
        <w:shd w:val="clear" w:color="auto" w:fill="FFFFFF"/>
        <w:tabs>
          <w:tab w:val="clear" w:pos="1713"/>
          <w:tab w:val="left" w:pos="643"/>
          <w:tab w:val="num" w:pos="851"/>
        </w:tabs>
        <w:spacing w:line="360" w:lineRule="auto"/>
        <w:ind w:left="851" w:right="-2" w:hanging="284"/>
        <w:rPr>
          <w:szCs w:val="28"/>
        </w:rPr>
      </w:pPr>
      <w:r w:rsidRPr="004C5E2C">
        <w:rPr>
          <w:szCs w:val="28"/>
        </w:rPr>
        <w:t>каждый получает удовольствие от групповой работы, от</w:t>
      </w:r>
      <w:r w:rsidR="00B30F49">
        <w:rPr>
          <w:szCs w:val="28"/>
        </w:rPr>
        <w:t xml:space="preserve"> </w:t>
      </w:r>
      <w:r w:rsidRPr="004C5E2C">
        <w:rPr>
          <w:spacing w:val="-1"/>
          <w:szCs w:val="28"/>
        </w:rPr>
        <w:t>чувства принадлежности хорошему коллективу; каждый получа</w:t>
      </w:r>
      <w:r w:rsidRPr="004C5E2C">
        <w:rPr>
          <w:szCs w:val="28"/>
        </w:rPr>
        <w:t>ет больше от любви, чем от ненависти.</w:t>
      </w:r>
    </w:p>
    <w:p w:rsidR="00B252BF" w:rsidRDefault="00B252BF" w:rsidP="00444BE4">
      <w:pPr>
        <w:shd w:val="clear" w:color="auto" w:fill="FFFFFF"/>
        <w:spacing w:line="360" w:lineRule="auto"/>
        <w:ind w:right="-2" w:firstLine="567"/>
        <w:rPr>
          <w:spacing w:val="-1"/>
          <w:szCs w:val="28"/>
        </w:rPr>
      </w:pPr>
      <w:r w:rsidRPr="004C5E2C">
        <w:rPr>
          <w:spacing w:val="-2"/>
          <w:szCs w:val="28"/>
        </w:rPr>
        <w:t xml:space="preserve">Мак-Грегор отдавал предпочтение модели </w:t>
      </w:r>
      <w:r w:rsidRPr="004C5E2C">
        <w:rPr>
          <w:spacing w:val="-2"/>
          <w:szCs w:val="28"/>
          <w:lang w:val="en-US"/>
        </w:rPr>
        <w:t>Y</w:t>
      </w:r>
      <w:r w:rsidRPr="004C5E2C">
        <w:rPr>
          <w:spacing w:val="-2"/>
          <w:szCs w:val="28"/>
        </w:rPr>
        <w:t xml:space="preserve"> и утверждал, что </w:t>
      </w:r>
      <w:r w:rsidR="003D5DEA">
        <w:rPr>
          <w:noProof/>
          <w:szCs w:val="28"/>
        </w:rPr>
        <w:pict>
          <v:line id="_x0000_s1026" style="position:absolute;left:0;text-align:left;z-index:251657728;mso-position-horizontal-relative:margin;mso-position-vertical-relative:text" from="330.5pt,379.9pt" to="330.5pt,517.65pt" o:allowincell="f" strokeweight=".5pt">
            <w10:wrap anchorx="margin"/>
          </v:line>
        </w:pict>
      </w:r>
      <w:r w:rsidRPr="004C5E2C">
        <w:rPr>
          <w:spacing w:val="-1"/>
          <w:szCs w:val="28"/>
        </w:rPr>
        <w:t>она п</w:t>
      </w:r>
      <w:r w:rsidR="004739C3">
        <w:rPr>
          <w:spacing w:val="-1"/>
          <w:szCs w:val="28"/>
        </w:rPr>
        <w:t>о</w:t>
      </w:r>
      <w:r w:rsidRPr="004C5E2C">
        <w:rPr>
          <w:spacing w:val="-1"/>
          <w:szCs w:val="28"/>
        </w:rPr>
        <w:t xml:space="preserve">зволяет достичь в управлении более высоких результатов. </w:t>
      </w:r>
    </w:p>
    <w:p w:rsidR="004C6CF3" w:rsidRDefault="004C6CF3" w:rsidP="004C6CF3">
      <w:pPr>
        <w:pStyle w:val="a8"/>
        <w:tabs>
          <w:tab w:val="left" w:pos="9070"/>
        </w:tabs>
        <w:spacing w:after="0" w:line="360" w:lineRule="auto"/>
        <w:ind w:right="-2" w:firstLine="553"/>
      </w:pPr>
      <w:r>
        <w:t xml:space="preserve">Концепция перехода от жесткой модели к более эффективной мягкой модели предложена У.Оучи и описана в его книге, которая в оригинале называется «Теория </w:t>
      </w:r>
      <w:r>
        <w:rPr>
          <w:lang w:val="en-US"/>
        </w:rPr>
        <w:t>Z</w:t>
      </w:r>
      <w:r>
        <w:t xml:space="preserve">».  </w:t>
      </w:r>
      <w:r w:rsidRPr="004C5E2C">
        <w:rPr>
          <w:szCs w:val="28"/>
        </w:rPr>
        <w:t>Японец по национальности и аме</w:t>
      </w:r>
      <w:r w:rsidRPr="004C5E2C">
        <w:rPr>
          <w:szCs w:val="28"/>
        </w:rPr>
        <w:softHyphen/>
      </w:r>
      <w:r w:rsidRPr="004C5E2C">
        <w:rPr>
          <w:spacing w:val="-1"/>
          <w:szCs w:val="28"/>
        </w:rPr>
        <w:t xml:space="preserve">риканец по происхождению, </w:t>
      </w:r>
      <w:r>
        <w:rPr>
          <w:spacing w:val="-1"/>
          <w:szCs w:val="28"/>
        </w:rPr>
        <w:t>У.Оучи</w:t>
      </w:r>
      <w:r w:rsidRPr="004C5E2C">
        <w:rPr>
          <w:spacing w:val="-1"/>
          <w:szCs w:val="28"/>
        </w:rPr>
        <w:t xml:space="preserve"> в начале 70-х гг. решил выявить специфику методов и способов управления лучшими японскими </w:t>
      </w:r>
      <w:r w:rsidRPr="004C5E2C">
        <w:rPr>
          <w:spacing w:val="-4"/>
          <w:szCs w:val="28"/>
        </w:rPr>
        <w:t>компаниями. В результате он пришел к интересному выводу: луч</w:t>
      </w:r>
      <w:r w:rsidRPr="004C5E2C">
        <w:rPr>
          <w:szCs w:val="28"/>
        </w:rPr>
        <w:t xml:space="preserve">шие японские и лучшие американские компании управляются </w:t>
      </w:r>
      <w:r w:rsidRPr="004C5E2C">
        <w:rPr>
          <w:spacing w:val="-3"/>
          <w:szCs w:val="28"/>
        </w:rPr>
        <w:t>почти одинаково, при этом в рамках каждой страны имеются зна</w:t>
      </w:r>
      <w:r w:rsidRPr="004C5E2C">
        <w:rPr>
          <w:spacing w:val="-3"/>
          <w:szCs w:val="28"/>
        </w:rPr>
        <w:softHyphen/>
      </w:r>
      <w:r w:rsidRPr="004C5E2C">
        <w:rPr>
          <w:spacing w:val="-1"/>
          <w:szCs w:val="28"/>
        </w:rPr>
        <w:t>чительные различия между лидирующими компаниями и отстающими. Как выяснил У.Оучи, компании-лидеры в обеих стра</w:t>
      </w:r>
      <w:r w:rsidRPr="004C5E2C">
        <w:rPr>
          <w:spacing w:val="-2"/>
          <w:szCs w:val="28"/>
        </w:rPr>
        <w:t xml:space="preserve">нах управляются в соответствии с новой моделью, в то время как </w:t>
      </w:r>
      <w:r w:rsidRPr="004C5E2C">
        <w:rPr>
          <w:szCs w:val="28"/>
        </w:rPr>
        <w:t>отстающие компании используют автократическую или эконо</w:t>
      </w:r>
      <w:r w:rsidRPr="004C5E2C">
        <w:rPr>
          <w:szCs w:val="28"/>
        </w:rPr>
        <w:softHyphen/>
        <w:t>мическую модель управления.</w:t>
      </w:r>
      <w:r>
        <w:rPr>
          <w:szCs w:val="28"/>
        </w:rPr>
        <w:t xml:space="preserve"> </w:t>
      </w:r>
      <w:r>
        <w:t xml:space="preserve">У.Оучи предложил «теорию </w:t>
      </w:r>
      <w:r>
        <w:rPr>
          <w:lang w:val="en-US"/>
        </w:rPr>
        <w:t>Z</w:t>
      </w:r>
      <w:r>
        <w:t>»,</w:t>
      </w:r>
      <w:r w:rsidRPr="002B1ADC">
        <w:t xml:space="preserve"> </w:t>
      </w:r>
      <w:r>
        <w:t>которая является</w:t>
      </w:r>
      <w:r w:rsidRPr="002B1ADC">
        <w:t xml:space="preserve"> своеобразны</w:t>
      </w:r>
      <w:r>
        <w:t>м</w:t>
      </w:r>
      <w:r w:rsidRPr="002B1ADC">
        <w:t xml:space="preserve"> компромис</w:t>
      </w:r>
      <w:r>
        <w:t>сом</w:t>
      </w:r>
      <w:r w:rsidRPr="002B1ADC">
        <w:t xml:space="preserve"> между двумя крайними подходами, который в большей степени соответствует реальной действительности. Это также компромис</w:t>
      </w:r>
      <w:r>
        <w:t>с</w:t>
      </w:r>
      <w:r w:rsidRPr="002B1ADC">
        <w:t xml:space="preserve"> между тем, что реально сложилось в условиях жесткой модели, основанной на </w:t>
      </w:r>
      <w:r>
        <w:t>«т</w:t>
      </w:r>
      <w:r w:rsidRPr="002B1ADC">
        <w:t>еории Х</w:t>
      </w:r>
      <w:r>
        <w:t>»</w:t>
      </w:r>
      <w:r w:rsidRPr="002B1ADC">
        <w:t xml:space="preserve">, и тем, к чему руководитель хочет стремиться, опираясь на </w:t>
      </w:r>
      <w:r>
        <w:t>«т</w:t>
      </w:r>
      <w:r w:rsidRPr="002B1ADC">
        <w:t xml:space="preserve">еорию </w:t>
      </w:r>
      <w:r>
        <w:rPr>
          <w:lang w:val="en-US"/>
        </w:rPr>
        <w:t>Y</w:t>
      </w:r>
      <w:r>
        <w:t>»</w:t>
      </w:r>
      <w:r w:rsidRPr="002B1ADC">
        <w:t xml:space="preserve">. </w:t>
      </w:r>
      <w:r>
        <w:t>«</w:t>
      </w:r>
      <w:r w:rsidRPr="002B1ADC">
        <w:t xml:space="preserve">Теория </w:t>
      </w:r>
      <w:r>
        <w:rPr>
          <w:lang w:val="en-US"/>
        </w:rPr>
        <w:t>Z</w:t>
      </w:r>
      <w:r>
        <w:t>» – это совокупность установок, при которых руководитель, работая в условиях жесткой модели, отчетливо видит преимущества мягкой модели и психологически готов к применению последней, но сознает, что его подчиненные к этому ещё не вполне готовы, и потому вынужден внедрять поэлементно и постепенно отдельные составные части мягкой модели в «ткань» действующей жесткой модели.</w:t>
      </w:r>
    </w:p>
    <w:p w:rsidR="004C6CF3" w:rsidRDefault="004C6CF3" w:rsidP="004C6CF3">
      <w:pPr>
        <w:shd w:val="clear" w:color="auto" w:fill="FFFFFF"/>
        <w:tabs>
          <w:tab w:val="left" w:pos="9070"/>
        </w:tabs>
        <w:spacing w:line="360" w:lineRule="auto"/>
        <w:ind w:right="-2" w:firstLine="553"/>
      </w:pPr>
      <w:r w:rsidRPr="00786445">
        <w:rPr>
          <w:szCs w:val="28"/>
        </w:rPr>
        <w:t>Новый этап в развитии теории современного менеджмента открыла книга</w:t>
      </w:r>
      <w:r w:rsidRPr="004C5E2C">
        <w:rPr>
          <w:szCs w:val="28"/>
        </w:rPr>
        <w:t xml:space="preserve"> Т.Питерса и Р.Уотермена "В поисках эффектив</w:t>
      </w:r>
      <w:r w:rsidRPr="004C5E2C">
        <w:rPr>
          <w:szCs w:val="28"/>
        </w:rPr>
        <w:softHyphen/>
        <w:t>ного управления", которая вышла на языке оригинала в 1982 г</w:t>
      </w:r>
      <w:r>
        <w:rPr>
          <w:szCs w:val="28"/>
        </w:rPr>
        <w:t>оду</w:t>
      </w:r>
      <w:r w:rsidRPr="004C5E2C">
        <w:rPr>
          <w:szCs w:val="28"/>
        </w:rPr>
        <w:t>.</w:t>
      </w:r>
      <w:r>
        <w:rPr>
          <w:szCs w:val="28"/>
        </w:rPr>
        <w:t xml:space="preserve"> </w:t>
      </w:r>
      <w:r>
        <w:t xml:space="preserve">Авторы обследовали 62 крупные американские корпорации, которые по самым строгим критериям были отнесены к передовым, и </w:t>
      </w:r>
      <w:r w:rsidRPr="004C5E2C">
        <w:rPr>
          <w:spacing w:val="-3"/>
          <w:szCs w:val="28"/>
        </w:rPr>
        <w:t xml:space="preserve">выделили общие </w:t>
      </w:r>
      <w:r w:rsidRPr="004C5E2C">
        <w:rPr>
          <w:spacing w:val="-2"/>
          <w:szCs w:val="28"/>
        </w:rPr>
        <w:t>для них методы и приемы управления.</w:t>
      </w:r>
      <w:r>
        <w:rPr>
          <w:spacing w:val="-2"/>
          <w:szCs w:val="28"/>
        </w:rPr>
        <w:t xml:space="preserve"> </w:t>
      </w:r>
      <w:r>
        <w:t>По их мнению, выявление общих для них всех черт и признаков даёт в совокупности искомую модель эффективного управления</w:t>
      </w:r>
      <w:r w:rsidRPr="004C5E2C">
        <w:rPr>
          <w:szCs w:val="28"/>
        </w:rPr>
        <w:t>.</w:t>
      </w:r>
      <w:r>
        <w:t xml:space="preserve"> Лучшие американские компании, как выяснилось, обладают следующими характерными чертами: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ориентация  на энергичное и быстрое действие;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постоянный контакт с потребителем;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предоставление людям определенной автономии, поощрение их предприимчивости;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люди рассматриваются как главный источник повышения производительности труда и эффективности производства;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усиленный акцент на одну (или несколько) имеющую ключевое значение ценность данного бизнеса;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ограничение своей деятельности лишь тем, что знаешь и умеешь лучше всего;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простота форм управления, немногочисленность управленческого штата;</w:t>
      </w:r>
    </w:p>
    <w:p w:rsidR="004C6CF3" w:rsidRDefault="004C6CF3" w:rsidP="004C6CF3">
      <w:pPr>
        <w:numPr>
          <w:ilvl w:val="0"/>
          <w:numId w:val="16"/>
        </w:numPr>
        <w:tabs>
          <w:tab w:val="clear" w:pos="360"/>
          <w:tab w:val="num" w:pos="851"/>
          <w:tab w:val="left" w:pos="9070"/>
        </w:tabs>
        <w:spacing w:line="360" w:lineRule="auto"/>
        <w:ind w:left="851" w:right="-2" w:hanging="284"/>
      </w:pPr>
      <w:r>
        <w:t>одновременное сочетание в управлении свободы в одном и жесткости в другом.</w:t>
      </w:r>
    </w:p>
    <w:p w:rsidR="004C6CF3" w:rsidRPr="006924FD" w:rsidRDefault="004C6CF3" w:rsidP="004C6CF3">
      <w:pPr>
        <w:pStyle w:val="22"/>
        <w:tabs>
          <w:tab w:val="left" w:pos="2977"/>
          <w:tab w:val="left" w:pos="9070"/>
        </w:tabs>
        <w:spacing w:line="360" w:lineRule="auto"/>
        <w:ind w:right="-2" w:firstLine="553"/>
      </w:pPr>
      <w:r>
        <w:t>В предложенной авторами модели отчетливо просматривается не только принцип системности, но и адаптивности. Это заложено как в стратегических ценностных установках, так и в гибкой организационной структуре, способной чрезвычайно изобретательно и адекватно реагировать на любые изменения в окружающей среде. Принцип «мягкое – жестко» заложен в структуре управления, состоящей из семи взаимосвязанных переменных управленческих блоков (7-</w:t>
      </w:r>
      <w:r>
        <w:rPr>
          <w:lang w:val="en-US"/>
        </w:rPr>
        <w:t>S</w:t>
      </w:r>
      <w:r>
        <w:t xml:space="preserve">) – </w:t>
      </w:r>
      <w:r>
        <w:rPr>
          <w:lang w:val="en-US"/>
        </w:rPr>
        <w:t>structure</w:t>
      </w:r>
      <w:r w:rsidRPr="006924FD">
        <w:t xml:space="preserve"> (</w:t>
      </w:r>
      <w:r>
        <w:t>структура</w:t>
      </w:r>
      <w:r w:rsidRPr="006924FD">
        <w:t xml:space="preserve">), </w:t>
      </w:r>
      <w:r>
        <w:rPr>
          <w:lang w:val="en-US"/>
        </w:rPr>
        <w:t>strategy</w:t>
      </w:r>
      <w:r w:rsidRPr="006924FD">
        <w:t xml:space="preserve"> (стратегия), </w:t>
      </w:r>
      <w:r>
        <w:rPr>
          <w:lang w:val="en-US"/>
        </w:rPr>
        <w:t>systems</w:t>
      </w:r>
      <w:r w:rsidRPr="006924FD">
        <w:t xml:space="preserve"> (системы и процедуры социальной технологии), </w:t>
      </w:r>
      <w:r>
        <w:rPr>
          <w:lang w:val="en-US"/>
        </w:rPr>
        <w:t>shared</w:t>
      </w:r>
      <w:r w:rsidRPr="006924FD">
        <w:t xml:space="preserve"> </w:t>
      </w:r>
      <w:r>
        <w:rPr>
          <w:lang w:val="en-US"/>
        </w:rPr>
        <w:t>values</w:t>
      </w:r>
      <w:r w:rsidRPr="006924FD">
        <w:t xml:space="preserve"> (совместные, то есть разделяемые всеми ценностные установки, культура), </w:t>
      </w:r>
      <w:r>
        <w:rPr>
          <w:lang w:val="en-US"/>
        </w:rPr>
        <w:t>skills</w:t>
      </w:r>
      <w:r w:rsidRPr="006924FD">
        <w:t xml:space="preserve"> (сумма навыков и умений), </w:t>
      </w:r>
      <w:r>
        <w:rPr>
          <w:lang w:val="en-US"/>
        </w:rPr>
        <w:t>style</w:t>
      </w:r>
      <w:r w:rsidRPr="006924FD">
        <w:t xml:space="preserve"> (стиль руководства), </w:t>
      </w:r>
      <w:r>
        <w:rPr>
          <w:lang w:val="en-US"/>
        </w:rPr>
        <w:t>staff</w:t>
      </w:r>
      <w:r w:rsidRPr="006924FD">
        <w:t xml:space="preserve"> (состав работников). Все блоки сбалансированы и гармонизированы в качественном и количественном отношении. Перемены в одном из них требуют соответствующих изменений в других. Основная функция управления состоит в том, чтобы своевременно выявить необходимость</w:t>
      </w:r>
      <w:r>
        <w:t>, а также характер перемен,</w:t>
      </w:r>
      <w:r w:rsidRPr="006924FD">
        <w:t xml:space="preserve"> и должным образом их осуществить.</w:t>
      </w:r>
    </w:p>
    <w:p w:rsidR="004C6CF3" w:rsidRPr="004C5E2C" w:rsidRDefault="004C6CF3" w:rsidP="004C6CF3">
      <w:pPr>
        <w:shd w:val="clear" w:color="auto" w:fill="FFFFFF"/>
        <w:tabs>
          <w:tab w:val="left" w:pos="9070"/>
        </w:tabs>
        <w:spacing w:line="360" w:lineRule="auto"/>
        <w:ind w:left="72" w:right="-2" w:firstLine="553"/>
        <w:rPr>
          <w:szCs w:val="28"/>
        </w:rPr>
      </w:pPr>
      <w:r>
        <w:rPr>
          <w:spacing w:val="-2"/>
          <w:szCs w:val="28"/>
        </w:rPr>
        <w:t>Р</w:t>
      </w:r>
      <w:r w:rsidRPr="004C5E2C">
        <w:rPr>
          <w:spacing w:val="-2"/>
          <w:szCs w:val="28"/>
        </w:rPr>
        <w:t>аботы Э.Мэйо, Д.Мак-Грегора, У.Оучи, Т.Питерса, Р.Уотер</w:t>
      </w:r>
      <w:r w:rsidRPr="004C5E2C">
        <w:rPr>
          <w:spacing w:val="-2"/>
          <w:szCs w:val="28"/>
        </w:rPr>
        <w:softHyphen/>
      </w:r>
      <w:r w:rsidRPr="004C5E2C">
        <w:rPr>
          <w:spacing w:val="-1"/>
          <w:szCs w:val="28"/>
        </w:rPr>
        <w:t>мена являются теоретической основой совершенствования прак</w:t>
      </w:r>
      <w:r w:rsidRPr="004C5E2C">
        <w:rPr>
          <w:spacing w:val="-1"/>
          <w:szCs w:val="28"/>
        </w:rPr>
        <w:softHyphen/>
      </w:r>
      <w:r w:rsidRPr="004C5E2C">
        <w:rPr>
          <w:spacing w:val="-3"/>
          <w:szCs w:val="28"/>
        </w:rPr>
        <w:t>тики современного менеджмента</w:t>
      </w:r>
      <w:r w:rsidRPr="004C5E2C">
        <w:rPr>
          <w:szCs w:val="28"/>
        </w:rPr>
        <w:t>.</w:t>
      </w:r>
    </w:p>
    <w:p w:rsidR="004C6CF3" w:rsidRDefault="004C6CF3" w:rsidP="004C6CF3">
      <w:pPr>
        <w:tabs>
          <w:tab w:val="left" w:pos="9070"/>
        </w:tabs>
        <w:spacing w:line="360" w:lineRule="auto"/>
        <w:ind w:right="-2" w:firstLine="553"/>
      </w:pPr>
      <w:r>
        <w:t>В условиях динамично происходящих и зачастую мало предсказуемых перемен особенно важным является ситуационный подход к управлению. Его суть состоит в том, что в зависимости от реально сложившейся ситуации управленческие технологии реализуются по-разному. Специфика и уровень эффективности управления в данном случае определяется тем, насколько правильно оценена ситуация, правильно ли выбрана «домашняя заготовка» для решения возникшей задачи, правильно ли выбрана совокупность управленческих приемов и методов с учетом всех положительных и отрицательных факторов. Ситуационный подход, хотя и ориентируется на конкретную ситуацию, обусловленную набором обстоятельств, влияющих на организацию в данное конкретное время, опирается на практическое применение теории систем, поскольку должен принимать в расчет всю гамму внутренних и внешних переменных факторов. К ситуационному управлению вплотную примыкает разработанная финскими специалистами модель управления по результатам, изложенная в книге «Управление по результатам», опубликованной н</w:t>
      </w:r>
      <w:r w:rsidR="00367F6A">
        <w:t>а языке оригинала в 1980 году.</w:t>
      </w:r>
    </w:p>
    <w:p w:rsidR="004C6CF3" w:rsidRDefault="004C6CF3" w:rsidP="004C6CF3">
      <w:pPr>
        <w:tabs>
          <w:tab w:val="left" w:pos="9070"/>
        </w:tabs>
        <w:spacing w:line="360" w:lineRule="auto"/>
        <w:ind w:right="-2" w:firstLine="553"/>
      </w:pPr>
      <w:r>
        <w:t xml:space="preserve">События, происходящие в экономической и общественной жизни, часто предстают перед руководителями, не говоря уже о рядовых работниках, как непонятные, неконтролируемые и непредсказуемые. Управленческие кризисы за последнее время возникают значительно чаще и их последствия оказываются гораздо более пагубными, чем это можно было бы ожидать. Всё это потребовало внесения определённых корректив в теорию и практику управления. За последние годы сформировалось и развивается новое направление научного поиска, опирающееся на «теорию хаоса», на синергетическое знание. Ориентация на это направление – одна из важнейших тенденций развития современной управленческой мысли. И многие руководители уже начали понимать, что социальные и экономические процессы далеко не всегда идут по линейному, строго прогнозируемому пути. Также далеко не всегда, особенно в начале процесса, можно сопоставить значимость фактора воздействия на систему, степень его влияния и масштабы возможных последствий. </w:t>
      </w:r>
    </w:p>
    <w:p w:rsidR="004C6CF3" w:rsidRDefault="004C6CF3" w:rsidP="004C6CF3">
      <w:pPr>
        <w:tabs>
          <w:tab w:val="left" w:pos="9070"/>
        </w:tabs>
        <w:spacing w:line="360" w:lineRule="auto"/>
        <w:ind w:right="-2" w:firstLine="553"/>
      </w:pPr>
      <w:r>
        <w:t>По «теории хаоса», некоторые даже весьма мельчайшие изменения могут привести к радикальным изменениям в состоянии и качественной трансформации системы. Задача управленца состоит в том, чтобы «вычислять» такие изменения-«возмутители» и находить приемлемый способ направлять развитие процесса в нужное русло. Таких «возмутителей» может быть несколько и составлять определенный спектр. Изменения во внешней среде и в системе неизбежно приводят к изменению спектра этих «возмутителей» и соответственно к изменению степени влияния каждого из них и возможных путей движения системы в будущее. Прогнозирование поведения сложных систем в нелинейных процессах носит не абсолютный, а вероятностный характер. Тем не менее, правильно выбранное направление прогнозирования может существенно снизить риск ошибки при принятии управленческого решения. А цена ошибки при управлении сложными системами, как правило, очень высока.</w:t>
      </w:r>
    </w:p>
    <w:p w:rsidR="004C6CF3" w:rsidRDefault="004C6CF3" w:rsidP="00CC510B">
      <w:pPr>
        <w:pStyle w:val="a8"/>
        <w:spacing w:after="0" w:line="360" w:lineRule="auto"/>
        <w:jc w:val="center"/>
        <w:outlineLvl w:val="0"/>
        <w:rPr>
          <w:b/>
          <w:szCs w:val="28"/>
        </w:rPr>
      </w:pPr>
    </w:p>
    <w:p w:rsidR="0093195B" w:rsidRPr="00C15574" w:rsidRDefault="00367F6A" w:rsidP="0093195B">
      <w:pPr>
        <w:pStyle w:val="a8"/>
        <w:spacing w:after="0"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ТЕНДЕНЦИИ</w:t>
      </w:r>
      <w:r w:rsidR="0093195B">
        <w:rPr>
          <w:b/>
          <w:szCs w:val="28"/>
        </w:rPr>
        <w:t xml:space="preserve"> </w:t>
      </w:r>
      <w:r>
        <w:rPr>
          <w:b/>
          <w:szCs w:val="28"/>
        </w:rPr>
        <w:t>РАЗВИТИЯ</w:t>
      </w:r>
      <w:r w:rsidR="0093195B">
        <w:rPr>
          <w:b/>
          <w:szCs w:val="28"/>
        </w:rPr>
        <w:t xml:space="preserve"> </w:t>
      </w:r>
      <w:r>
        <w:rPr>
          <w:b/>
          <w:szCs w:val="28"/>
        </w:rPr>
        <w:t>СОВРЕМЕННОГО</w:t>
      </w:r>
      <w:r w:rsidR="0093195B">
        <w:rPr>
          <w:b/>
          <w:szCs w:val="28"/>
        </w:rPr>
        <w:t xml:space="preserve"> </w:t>
      </w:r>
      <w:r>
        <w:rPr>
          <w:b/>
          <w:szCs w:val="28"/>
        </w:rPr>
        <w:t>МЕНЕДЖМЕНТА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>В настоящее время продолжает развиваться как практика, так и теория менеджмента. При этом изменения в практике менеджмента приводят к соответствующему развитию теории. В то же время развитие теории</w:t>
      </w:r>
      <w:r w:rsidR="00331CC6">
        <w:t>,</w:t>
      </w:r>
      <w:r w:rsidRPr="003726C0">
        <w:t xml:space="preserve"> в свою очередь</w:t>
      </w:r>
      <w:r w:rsidR="00331CC6">
        <w:t>,</w:t>
      </w:r>
      <w:r w:rsidRPr="003726C0">
        <w:t xml:space="preserve"> оказывает влияние на практику менеджмента. Люди, управляющие другими людьми, принимают решени</w:t>
      </w:r>
      <w:r>
        <w:t>я</w:t>
      </w:r>
      <w:r w:rsidRPr="003726C0">
        <w:t>, основываясь на собственном представлении об управлении, о принципах менеджмента и о технологиях воздействия на объект управления. В этом смысле теория менеджмента как бы предшествует практике. В то же время теория развивается в соответствии с практикой управления, так как реальные закономерности в управлении сначала утверждаются на практике, а лишь затем описываются теорией.</w:t>
      </w:r>
    </w:p>
    <w:p w:rsidR="0093195B" w:rsidRPr="003726C0" w:rsidRDefault="0093195B" w:rsidP="0093195B">
      <w:pPr>
        <w:spacing w:line="360" w:lineRule="auto"/>
        <w:ind w:firstLine="709"/>
        <w:rPr>
          <w:szCs w:val="28"/>
        </w:rPr>
      </w:pPr>
      <w:r w:rsidRPr="003726C0">
        <w:rPr>
          <w:szCs w:val="28"/>
        </w:rPr>
        <w:t xml:space="preserve">Практика современного менеджмента изменяется, прежде всего, под влиянием изменений в экономике. Одной из фундаментальных особенностей современной экономической жизни является </w:t>
      </w:r>
      <w:r w:rsidRPr="00367F6A">
        <w:rPr>
          <w:b/>
          <w:i/>
          <w:szCs w:val="28"/>
        </w:rPr>
        <w:t>ускорение динамики процессов, увеличение темпа изменений</w:t>
      </w:r>
      <w:r w:rsidRPr="00367F6A">
        <w:rPr>
          <w:b/>
          <w:szCs w:val="28"/>
        </w:rPr>
        <w:t>.</w:t>
      </w:r>
      <w:r w:rsidRPr="003726C0">
        <w:rPr>
          <w:szCs w:val="28"/>
        </w:rPr>
        <w:t xml:space="preserve"> Изменения касаются как технологий, ассортимента</w:t>
      </w:r>
      <w:r>
        <w:rPr>
          <w:szCs w:val="28"/>
        </w:rPr>
        <w:t xml:space="preserve"> и качества</w:t>
      </w:r>
      <w:r w:rsidRPr="003726C0">
        <w:rPr>
          <w:szCs w:val="28"/>
        </w:rPr>
        <w:t xml:space="preserve"> выпускаемых товаров и услуг, так и способов организации многих экономических процессов. В этих условиях необходимо быстро перестраивать вс</w:t>
      </w:r>
      <w:r w:rsidR="00331CC6">
        <w:rPr>
          <w:szCs w:val="28"/>
        </w:rPr>
        <w:t>ё</w:t>
      </w:r>
      <w:r w:rsidRPr="003726C0">
        <w:rPr>
          <w:szCs w:val="28"/>
        </w:rPr>
        <w:t xml:space="preserve"> управление процессами, чтобы обеспечивать высокий темп приспособления к постоянно </w:t>
      </w:r>
      <w:r>
        <w:rPr>
          <w:szCs w:val="28"/>
        </w:rPr>
        <w:t>и быстро из</w:t>
      </w:r>
      <w:r w:rsidRPr="003726C0">
        <w:rPr>
          <w:szCs w:val="28"/>
        </w:rPr>
        <w:t xml:space="preserve">меняющимся процессам. 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 xml:space="preserve">В настоящее время каждая организация испытывает ощутимые воздействия </w:t>
      </w:r>
      <w:r>
        <w:t xml:space="preserve">динамично </w:t>
      </w:r>
      <w:r w:rsidRPr="003726C0">
        <w:t xml:space="preserve">меняющейся внешней среды. Эти воздействия могут носить различный характер: конкуренты начали производить ту же самую услугу по новой технологии с меньшими издержками; появилась новая </w:t>
      </w:r>
      <w:r>
        <w:t>замещающая</w:t>
      </w:r>
      <w:r w:rsidRPr="003726C0">
        <w:t xml:space="preserve"> услуга, обеспечивающая у потребителя больший </w:t>
      </w:r>
      <w:r>
        <w:t>спрос</w:t>
      </w:r>
      <w:r w:rsidRPr="003726C0">
        <w:t>; изменился курс валют; инфляция обесценила всю полученную прибыль; учетная ставка процента внезапно повысилась и т.д. В таких условиях необходимо средствами управления обеспечить гибкость организации, ее адаптивность и эффективную приспособляе</w:t>
      </w:r>
      <w:r w:rsidR="00367F6A">
        <w:t>мость.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 xml:space="preserve">Новые подходы к управлению переносят акцент управленческих воздействий на инновационные процессы, на коммуникации, </w:t>
      </w:r>
      <w:r>
        <w:t xml:space="preserve">на </w:t>
      </w:r>
      <w:r w:rsidRPr="003726C0">
        <w:t xml:space="preserve">маркетинг, на </w:t>
      </w:r>
      <w:r>
        <w:t>развитие интеллектуального капитала</w:t>
      </w:r>
      <w:r w:rsidRPr="003726C0">
        <w:t xml:space="preserve">. Адаптация, приспособляемость стали жизненно важными </w:t>
      </w:r>
      <w:r>
        <w:t xml:space="preserve">и </w:t>
      </w:r>
      <w:r w:rsidRPr="003726C0">
        <w:t>необходимыми свойствами любой организации.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>
        <w:t>На э</w:t>
      </w:r>
      <w:r w:rsidRPr="003726C0">
        <w:t xml:space="preserve">ффективность современного производства в значительной мере </w:t>
      </w:r>
      <w:r>
        <w:t>влияет</w:t>
      </w:r>
      <w:r w:rsidRPr="003726C0">
        <w:t xml:space="preserve"> </w:t>
      </w:r>
      <w:r w:rsidRPr="00367F6A">
        <w:rPr>
          <w:b/>
          <w:i/>
          <w:szCs w:val="28"/>
        </w:rPr>
        <w:t>плотность потока изобретений новых продуктов и новых технологий</w:t>
      </w:r>
      <w:r w:rsidRPr="00367F6A">
        <w:rPr>
          <w:b/>
        </w:rPr>
        <w:t>.</w:t>
      </w:r>
      <w:r w:rsidRPr="003726C0">
        <w:t xml:space="preserve"> В этих условиях начинают по-новому действовать коммерческие предприятия, государственные и общественные учреждения и организации, изменяется их менед</w:t>
      </w:r>
      <w:r>
        <w:t>жмент. Менеджмент становится все</w:t>
      </w:r>
      <w:r w:rsidRPr="003726C0">
        <w:t xml:space="preserve"> в большей мере инновационным, он ориентируется на управление нововведениями, а также на собственное саморазвитие: каждый год возникают и распространяются новые подходы, новые технологии менеджмента, в то время как старые частично забываются, а частично – становятся общей рутинной практикой.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 xml:space="preserve">Еще одно фундаментальное изменение современного мира – становление и </w:t>
      </w:r>
      <w:r w:rsidRPr="00367F6A">
        <w:rPr>
          <w:b/>
          <w:i/>
          <w:szCs w:val="28"/>
        </w:rPr>
        <w:t>развитие экономики, основанной на знаниях</w:t>
      </w:r>
      <w:r w:rsidRPr="00367F6A">
        <w:rPr>
          <w:b/>
        </w:rPr>
        <w:t>.</w:t>
      </w:r>
      <w:r w:rsidRPr="003726C0">
        <w:t xml:space="preserve"> Человечество вступает в эру, когда его будущее определяется тем, насколько широко и результативно используются знания. В эпоху индустриального развития продукция создается из сырья, комплектующих и энергии под воздействием труда работников и именно этими составляющими определяется вновь созданная стоимость. Сегодня стоимость возникает </w:t>
      </w:r>
      <w:r>
        <w:t xml:space="preserve">не только и </w:t>
      </w:r>
      <w:r w:rsidRPr="003726C0">
        <w:t xml:space="preserve">не столько из физических ресурсов, сколько </w:t>
      </w:r>
      <w:r>
        <w:t xml:space="preserve">из интеллектуальных ресурсов, </w:t>
      </w:r>
      <w:r w:rsidRPr="003726C0">
        <w:t xml:space="preserve">из знаний, которые проявляются в новых продуктах, в новых технологиях, в новых навыках, </w:t>
      </w:r>
      <w:r>
        <w:t xml:space="preserve">в качественно новой мотивации, </w:t>
      </w:r>
      <w:r w:rsidRPr="003726C0">
        <w:t xml:space="preserve">в новых отношениях </w:t>
      </w:r>
      <w:r>
        <w:t>между всеми участниками производственных и экономических процессов</w:t>
      </w:r>
      <w:r w:rsidRPr="003726C0">
        <w:t xml:space="preserve">. В </w:t>
      </w:r>
      <w:r w:rsidRPr="003726C0">
        <w:rPr>
          <w:lang w:val="en-US"/>
        </w:rPr>
        <w:t>XXI</w:t>
      </w:r>
      <w:r w:rsidRPr="003726C0">
        <w:t xml:space="preserve"> веке </w:t>
      </w:r>
      <w:r>
        <w:t xml:space="preserve">интеллектуальный потенциал, </w:t>
      </w:r>
      <w:r w:rsidRPr="003726C0">
        <w:t xml:space="preserve">знание становится доминирующим </w:t>
      </w:r>
      <w:r>
        <w:t>фактором</w:t>
      </w:r>
      <w:r w:rsidRPr="003726C0">
        <w:t xml:space="preserve"> достижения социально-экономических результатов. Традиционные факторы – земля, труд и капитал – в современной экономике действуют только при условии эффективного использования знаний. К знаниям в данном контексте относятся не только те знания, которые преподаются в вузах, но и идеи, как должно быть организовано производство, как должен быть сделан продукт, для каких продуктов имеется скрытый спрос и пр. Эти знания проявляются в навыках людей и закрепляются в виде патентов, лицензий, организационных структур, методов взаимодействия предприятий и учреждений. 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>Интеллектуальная работа, специальные знания и коммуникации становятся не только основными факторами создания добавленной стоимости, но и факторами конкурентоспособности и экономического развития организ</w:t>
      </w:r>
      <w:r w:rsidR="00854B66">
        <w:t>аций. Во многих организациях всё</w:t>
      </w:r>
      <w:r w:rsidRPr="003726C0">
        <w:t xml:space="preserve"> большая часть полученного эффекта становится результатом воздействия, которое производят инженеры, бухгалтеры, конструкторы, дизайнеры, специалисты по персоналу, по сбыту и маркетингу, эксперты по информационным сетям. </w:t>
      </w:r>
      <w:r>
        <w:t>И</w:t>
      </w:r>
      <w:r w:rsidRPr="003726C0">
        <w:t xml:space="preserve"> в </w:t>
      </w:r>
      <w:r>
        <w:t>у</w:t>
      </w:r>
      <w:r w:rsidRPr="003726C0">
        <w:t>меньш</w:t>
      </w:r>
      <w:r>
        <w:t>ающейся</w:t>
      </w:r>
      <w:r w:rsidRPr="003726C0">
        <w:t xml:space="preserve"> мере современное производство основывается на воздействии рук, то есть на материально-вещественном воздействии.</w:t>
      </w:r>
    </w:p>
    <w:p w:rsidR="0093195B" w:rsidRPr="003726C0" w:rsidRDefault="0093195B" w:rsidP="0093195B">
      <w:pPr>
        <w:spacing w:line="360" w:lineRule="auto"/>
        <w:ind w:firstLine="709"/>
        <w:rPr>
          <w:szCs w:val="28"/>
        </w:rPr>
      </w:pPr>
      <w:r w:rsidRPr="003726C0">
        <w:rPr>
          <w:szCs w:val="28"/>
        </w:rPr>
        <w:t xml:space="preserve">В связи с этим менеджмент становится инновационным по своей сути. В свою очередь, </w:t>
      </w:r>
      <w:r w:rsidRPr="00367F6A">
        <w:rPr>
          <w:b/>
          <w:i/>
          <w:szCs w:val="28"/>
        </w:rPr>
        <w:t>инновационный характер менеджмента</w:t>
      </w:r>
      <w:r w:rsidRPr="003726C0">
        <w:rPr>
          <w:szCs w:val="28"/>
        </w:rPr>
        <w:t xml:space="preserve"> требует постоянного обучения персонала. Каждый работник вынужден учиться в процессе всей своей трудовой жизни, постоянно осваивая новые приемы труда и новые подходы к решению постоянно возникающих новых производственных задач. Обучение становится непрерывным процессом. Объек</w:t>
      </w:r>
      <w:r w:rsidR="00854B66">
        <w:rPr>
          <w:szCs w:val="28"/>
        </w:rPr>
        <w:t>том обучения всё</w:t>
      </w:r>
      <w:r w:rsidRPr="003726C0">
        <w:rPr>
          <w:szCs w:val="28"/>
        </w:rPr>
        <w:t xml:space="preserve"> в большей мере становится техника решения проблем и новые технологии управления. В передовых организациях  обучаются не только отдельные люди, но и целые команды, в процессе этого обучения приобретаются </w:t>
      </w:r>
      <w:r>
        <w:rPr>
          <w:szCs w:val="28"/>
        </w:rPr>
        <w:t xml:space="preserve">и генерируются </w:t>
      </w:r>
      <w:r w:rsidRPr="003726C0">
        <w:rPr>
          <w:szCs w:val="28"/>
        </w:rPr>
        <w:t xml:space="preserve">не только индивидуальные, но и коллективные знания и навыки. </w:t>
      </w:r>
    </w:p>
    <w:p w:rsidR="0093195B" w:rsidRPr="003726C0" w:rsidRDefault="0093195B" w:rsidP="0093195B">
      <w:pPr>
        <w:spacing w:line="360" w:lineRule="auto"/>
        <w:ind w:firstLine="709"/>
      </w:pPr>
      <w:r w:rsidRPr="003726C0">
        <w:rPr>
          <w:szCs w:val="28"/>
        </w:rPr>
        <w:t>В современном мире работники имеют дело, прежде всего</w:t>
      </w:r>
      <w:r w:rsidR="00854B66">
        <w:rPr>
          <w:szCs w:val="28"/>
        </w:rPr>
        <w:t>,</w:t>
      </w:r>
      <w:r w:rsidRPr="003726C0">
        <w:rPr>
          <w:szCs w:val="28"/>
        </w:rPr>
        <w:t xml:space="preserve"> со знаниями, данными и информацией, а не с физическими предметами труда. </w:t>
      </w:r>
      <w:r>
        <w:rPr>
          <w:szCs w:val="28"/>
        </w:rPr>
        <w:t>Э</w:t>
      </w:r>
      <w:r w:rsidRPr="003726C0">
        <w:rPr>
          <w:szCs w:val="28"/>
        </w:rPr>
        <w:t>т</w:t>
      </w:r>
      <w:r>
        <w:rPr>
          <w:szCs w:val="28"/>
        </w:rPr>
        <w:t>у</w:t>
      </w:r>
      <w:r w:rsidRPr="003726C0">
        <w:rPr>
          <w:szCs w:val="28"/>
        </w:rPr>
        <w:t xml:space="preserve"> закономерност</w:t>
      </w:r>
      <w:r>
        <w:rPr>
          <w:szCs w:val="28"/>
        </w:rPr>
        <w:t>ь</w:t>
      </w:r>
      <w:r w:rsidRPr="003726C0">
        <w:rPr>
          <w:szCs w:val="28"/>
        </w:rPr>
        <w:t xml:space="preserve"> </w:t>
      </w:r>
      <w:r>
        <w:rPr>
          <w:szCs w:val="28"/>
        </w:rPr>
        <w:t>подметил</w:t>
      </w:r>
      <w:r w:rsidRPr="003726C0">
        <w:rPr>
          <w:szCs w:val="28"/>
        </w:rPr>
        <w:t xml:space="preserve"> </w:t>
      </w:r>
      <w:r>
        <w:rPr>
          <w:szCs w:val="28"/>
        </w:rPr>
        <w:t>один из признанных авторитетов современного менеджмента</w:t>
      </w:r>
      <w:r w:rsidRPr="003726C0">
        <w:rPr>
          <w:szCs w:val="28"/>
        </w:rPr>
        <w:t xml:space="preserve"> </w:t>
      </w:r>
      <w:r w:rsidRPr="00114183">
        <w:rPr>
          <w:szCs w:val="28"/>
        </w:rPr>
        <w:t>П.Др</w:t>
      </w:r>
      <w:r>
        <w:rPr>
          <w:szCs w:val="28"/>
        </w:rPr>
        <w:t>у</w:t>
      </w:r>
      <w:r w:rsidRPr="00114183">
        <w:rPr>
          <w:szCs w:val="28"/>
        </w:rPr>
        <w:t>кер</w:t>
      </w:r>
      <w:r w:rsidRPr="003726C0">
        <w:rPr>
          <w:szCs w:val="28"/>
        </w:rPr>
        <w:t xml:space="preserve">. Он </w:t>
      </w:r>
      <w:r>
        <w:rPr>
          <w:szCs w:val="28"/>
        </w:rPr>
        <w:t xml:space="preserve">обратил внимание на </w:t>
      </w:r>
      <w:r w:rsidRPr="003726C0">
        <w:rPr>
          <w:szCs w:val="28"/>
        </w:rPr>
        <w:t xml:space="preserve">появление в современных предприятиях нового вида работника - интеллектуального работника. </w:t>
      </w:r>
      <w:r w:rsidRPr="00114183">
        <w:rPr>
          <w:szCs w:val="28"/>
        </w:rPr>
        <w:t>П.Др</w:t>
      </w:r>
      <w:r>
        <w:rPr>
          <w:szCs w:val="28"/>
        </w:rPr>
        <w:t>у</w:t>
      </w:r>
      <w:r w:rsidRPr="00114183">
        <w:rPr>
          <w:szCs w:val="28"/>
        </w:rPr>
        <w:t>кер</w:t>
      </w:r>
      <w:r w:rsidRPr="003726C0">
        <w:rPr>
          <w:szCs w:val="28"/>
        </w:rPr>
        <w:t xml:space="preserve"> </w:t>
      </w:r>
      <w:r>
        <w:rPr>
          <w:szCs w:val="28"/>
        </w:rPr>
        <w:t>особый упор делает на том</w:t>
      </w:r>
      <w:r w:rsidRPr="003726C0">
        <w:rPr>
          <w:szCs w:val="28"/>
        </w:rPr>
        <w:t xml:space="preserve">, что этот новый работник принципиально отличается от работника индустриальной эпохи. </w:t>
      </w:r>
      <w:r>
        <w:rPr>
          <w:szCs w:val="28"/>
        </w:rPr>
        <w:t>И э</w:t>
      </w:r>
      <w:r w:rsidRPr="003726C0">
        <w:rPr>
          <w:szCs w:val="28"/>
        </w:rPr>
        <w:t xml:space="preserve">то отличие заключается, прежде всего, в том, что для него не подходит </w:t>
      </w:r>
      <w:r>
        <w:rPr>
          <w:szCs w:val="28"/>
        </w:rPr>
        <w:t xml:space="preserve">жесткий </w:t>
      </w:r>
      <w:r w:rsidRPr="003726C0">
        <w:rPr>
          <w:szCs w:val="28"/>
        </w:rPr>
        <w:t xml:space="preserve">менеджмент, основанный на тейлоризме. В новых условиях </w:t>
      </w:r>
      <w:r w:rsidRPr="003726C0">
        <w:rPr>
          <w:snapToGrid w:val="0"/>
        </w:rPr>
        <w:t xml:space="preserve">ответственность за эффективность перекладывается на плечи самого работника, </w:t>
      </w:r>
      <w:r>
        <w:rPr>
          <w:snapToGrid w:val="0"/>
        </w:rPr>
        <w:t>и</w:t>
      </w:r>
      <w:r w:rsidRPr="003726C0">
        <w:rPr>
          <w:snapToGrid w:val="0"/>
        </w:rPr>
        <w:t xml:space="preserve"> его работа нуждается в определенной автономности. Неотъемлем</w:t>
      </w:r>
      <w:r>
        <w:rPr>
          <w:snapToGrid w:val="0"/>
        </w:rPr>
        <w:t>ым императивом</w:t>
      </w:r>
      <w:r w:rsidRPr="003726C0">
        <w:rPr>
          <w:snapToGrid w:val="0"/>
        </w:rPr>
        <w:t xml:space="preserve"> работника, дейст</w:t>
      </w:r>
      <w:r>
        <w:rPr>
          <w:snapToGrid w:val="0"/>
        </w:rPr>
        <w:t>вующего в интеллектуальном, наукоемком</w:t>
      </w:r>
      <w:r w:rsidRPr="003726C0">
        <w:rPr>
          <w:snapToGrid w:val="0"/>
        </w:rPr>
        <w:t xml:space="preserve"> производстве, становятся инновации. Обязательным элементом работы становится собственное обучение и обучение других.</w:t>
      </w:r>
      <w:r>
        <w:rPr>
          <w:snapToGrid w:val="0"/>
        </w:rPr>
        <w:t xml:space="preserve"> </w:t>
      </w:r>
      <w:r w:rsidRPr="003726C0">
        <w:t xml:space="preserve">В </w:t>
      </w:r>
      <w:r w:rsidR="00854B66">
        <w:t>совокупном капитале всё</w:t>
      </w:r>
      <w:r w:rsidRPr="003726C0">
        <w:t xml:space="preserve"> больший удельный вес занимает интеллектуальный капитал. Соответ</w:t>
      </w:r>
      <w:r w:rsidR="00854B66">
        <w:t>ственно всё</w:t>
      </w:r>
      <w:r w:rsidRPr="003726C0">
        <w:t xml:space="preserve"> большая часть управленческого воздействия направлено именно на нематериальные активы предприятий. 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>
        <w:t>На рубеже</w:t>
      </w:r>
      <w:r w:rsidRPr="003726C0">
        <w:t xml:space="preserve"> </w:t>
      </w:r>
      <w:r w:rsidRPr="003726C0">
        <w:rPr>
          <w:lang w:val="en-US"/>
        </w:rPr>
        <w:t>XX</w:t>
      </w:r>
      <w:r w:rsidRPr="003726C0">
        <w:t xml:space="preserve"> и </w:t>
      </w:r>
      <w:r w:rsidRPr="003726C0">
        <w:rPr>
          <w:lang w:val="en-US"/>
        </w:rPr>
        <w:t>XXI</w:t>
      </w:r>
      <w:r w:rsidRPr="003726C0">
        <w:t xml:space="preserve"> веков возникло новое направление в практике менеджмента </w:t>
      </w:r>
      <w:r w:rsidR="00367F6A">
        <w:t xml:space="preserve">– </w:t>
      </w:r>
      <w:r w:rsidRPr="003726C0">
        <w:t xml:space="preserve">так называемый </w:t>
      </w:r>
      <w:r w:rsidRPr="00367F6A">
        <w:rPr>
          <w:b/>
          <w:i/>
          <w:szCs w:val="28"/>
        </w:rPr>
        <w:t>менеджмент знаний</w:t>
      </w:r>
      <w:r w:rsidRPr="00367F6A">
        <w:rPr>
          <w:b/>
        </w:rPr>
        <w:t>.</w:t>
      </w:r>
      <w:r w:rsidRPr="003726C0">
        <w:t xml:space="preserve"> </w:t>
      </w:r>
      <w:r w:rsidR="00BA6C2E">
        <w:t>Э</w:t>
      </w:r>
      <w:r w:rsidRPr="003726C0">
        <w:t>то систематический процесс идентификации, использования и передачи информации и знаний, которые люди могут создавать, совершенствовать и применять. Знания проникают во все сферы и все стадии экономического процесса, и их уже сложно отделить от продукта или услуги. Знания сегодня – это не только то, что знает человек. Под знанием в современном мире понимается также и то, что «знает» организация в целом. Сюда включаются ее нематериальные активы, а также коллективные знания и коллективный опыт</w:t>
      </w:r>
      <w:r w:rsidR="00367F6A">
        <w:t xml:space="preserve"> персонала организации в целом.</w:t>
      </w:r>
    </w:p>
    <w:p w:rsidR="0093195B" w:rsidRDefault="0093195B" w:rsidP="0093195B">
      <w:pPr>
        <w:pStyle w:val="a8"/>
        <w:spacing w:line="360" w:lineRule="auto"/>
        <w:ind w:firstLine="709"/>
      </w:pPr>
      <w:r w:rsidRPr="003726C0">
        <w:t xml:space="preserve">Одной из центральных идей управления знаниями является более эффективное использование уже существующих знаний. Важно не изобретать то, что уже изобретено, а </w:t>
      </w:r>
      <w:r>
        <w:t>активно и широко</w:t>
      </w:r>
      <w:r w:rsidRPr="003726C0">
        <w:t xml:space="preserve"> использовать имеющийся опыт. Широкое распространение в мировой практике получил бенчмаркинг. 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67F6A">
        <w:rPr>
          <w:b/>
          <w:i/>
          <w:szCs w:val="28"/>
        </w:rPr>
        <w:t>Бенчмаркинг</w:t>
      </w:r>
      <w:r w:rsidRPr="00367F6A">
        <w:rPr>
          <w:b/>
          <w:i/>
        </w:rPr>
        <w:t xml:space="preserve"> </w:t>
      </w:r>
      <w:r w:rsidRPr="00367F6A">
        <w:rPr>
          <w:b/>
        </w:rPr>
        <w:t xml:space="preserve">– особая управленческая </w:t>
      </w:r>
      <w:r w:rsidR="00854B66">
        <w:rPr>
          <w:b/>
        </w:rPr>
        <w:t>технология</w:t>
      </w:r>
      <w:r w:rsidRPr="00367F6A">
        <w:rPr>
          <w:b/>
        </w:rPr>
        <w:t>, которая состоит в том, что в практику работы организации внедряются технологии, стандарты и методы работы лучших организаций–аналогов.</w:t>
      </w:r>
      <w:r w:rsidRPr="003726C0">
        <w:t xml:space="preserve"> В процессе бенчмаркинга осуществляется поиск организаций (предприятий), которые показывают наивысшую эффективность, обучение их методам работы и реализация передовых методов в собственных условиях. Бенчмаркинг есть систематический процесс выявления лучших организаций, оценки их продукции и методов производства с целью использования передового опыта этих органи</w:t>
      </w:r>
      <w:r w:rsidR="00367F6A">
        <w:t>заций.</w:t>
      </w:r>
    </w:p>
    <w:p w:rsidR="0093195B" w:rsidRPr="00260347" w:rsidRDefault="0093195B" w:rsidP="0093195B">
      <w:pPr>
        <w:pStyle w:val="a8"/>
        <w:spacing w:line="360" w:lineRule="auto"/>
        <w:ind w:firstLine="709"/>
        <w:rPr>
          <w:i/>
          <w:szCs w:val="28"/>
        </w:rPr>
      </w:pPr>
      <w:r w:rsidRPr="003726C0">
        <w:rPr>
          <w:szCs w:val="28"/>
        </w:rPr>
        <w:t xml:space="preserve">Еще одной особенностью современного производственного процесса стало то, что изменился предмет труда у большинства работников. </w:t>
      </w:r>
      <w:r>
        <w:rPr>
          <w:szCs w:val="28"/>
        </w:rPr>
        <w:t xml:space="preserve">Мощнейшим фактором управления становятся </w:t>
      </w:r>
      <w:r w:rsidRPr="00367F6A">
        <w:rPr>
          <w:b/>
          <w:i/>
          <w:szCs w:val="28"/>
        </w:rPr>
        <w:t>прогрессивные информационные и коммуникационные технологии</w:t>
      </w:r>
      <w:r w:rsidRPr="00367F6A">
        <w:rPr>
          <w:b/>
          <w:szCs w:val="28"/>
        </w:rPr>
        <w:t>.</w:t>
      </w:r>
      <w:r>
        <w:rPr>
          <w:szCs w:val="28"/>
        </w:rPr>
        <w:t xml:space="preserve"> </w:t>
      </w:r>
      <w:r>
        <w:t>И</w:t>
      </w:r>
      <w:r w:rsidRPr="003726C0">
        <w:t>нформационные системы становятся важнейшей составляющей производственного аппарата предприятия.</w:t>
      </w:r>
      <w:r>
        <w:t xml:space="preserve"> </w:t>
      </w:r>
      <w:r w:rsidRPr="003726C0">
        <w:t xml:space="preserve">Новые информационные технологии создают новые возможности для организации сетей, которые выводят разделение труда на новый уровень, позволяя формировать цепочки производства продукта и сети дистрибьюции. Стираются традиционные грани между предприятиями. В этих новых условиях требуются новые методы управления, которые могут обеспечить успех этим сетям. Методы и формы управления в рамках сетей стали содержанием так называемого </w:t>
      </w:r>
      <w:r w:rsidRPr="00367F6A">
        <w:rPr>
          <w:b/>
          <w:i/>
          <w:szCs w:val="28"/>
        </w:rPr>
        <w:t>сетевого менеджмента.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 xml:space="preserve">Получают развитие разнообразные </w:t>
      </w:r>
      <w:r w:rsidRPr="00367F6A">
        <w:rPr>
          <w:b/>
          <w:i/>
          <w:szCs w:val="28"/>
        </w:rPr>
        <w:t>специальные виды менеджмента</w:t>
      </w:r>
      <w:r w:rsidRPr="00367F6A">
        <w:rPr>
          <w:b/>
        </w:rPr>
        <w:t>:</w:t>
      </w:r>
      <w:r w:rsidRPr="003726C0">
        <w:t xml:space="preserve"> муниципальный менеджмент, риск-менеджмент, университетский менеджмент, менеджмент уборки мусора, финансовый менеджмент, менеджмент репутации компании, менеджмент лояльности потребителя</w:t>
      </w:r>
      <w:r w:rsidR="00854B66">
        <w:t>, бренд-</w:t>
      </w:r>
      <w:r w:rsidRPr="003726C0">
        <w:t xml:space="preserve">менеджмент, менеджмент имиджа, инвестиционный менеджмент, инновационный менеджмент, реинжиниринг бизнеса, </w:t>
      </w:r>
      <w:r w:rsidR="00854B66">
        <w:t>анти</w:t>
      </w:r>
      <w:r w:rsidRPr="003726C0">
        <w:t xml:space="preserve">кризисное управление и </w:t>
      </w:r>
      <w:r>
        <w:t>другие</w:t>
      </w:r>
      <w:r w:rsidRPr="003726C0">
        <w:t xml:space="preserve">. По всем этим видам специального менеджмента написаны отдельные учебные пособия. Во многих случаях становление самостоятельного вида специального менеджмента предполагает выработку специфических для данного вида деятельности особых приемов, методов и технологий управления. Все специальные виды менеджмента </w:t>
      </w:r>
      <w:r w:rsidR="00BA6C2E">
        <w:t>имею</w:t>
      </w:r>
      <w:r w:rsidRPr="003726C0">
        <w:t>т в большой мере прикладной характер и их развитие в значительной мере опирается на обобщения практики управления в соответствующих специальных сферах.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 xml:space="preserve">Общей тенденцией развития менеджмента сегодня стало </w:t>
      </w:r>
      <w:r w:rsidRPr="00854B66">
        <w:rPr>
          <w:b/>
          <w:i/>
          <w:szCs w:val="28"/>
        </w:rPr>
        <w:t>распространение концепций, методов и моделей управления, доказавших свою эффективность в коммерческих организациях, на некоммерческие организации</w:t>
      </w:r>
      <w:r w:rsidRPr="00F61678">
        <w:rPr>
          <w:i/>
          <w:szCs w:val="28"/>
        </w:rPr>
        <w:t>.</w:t>
      </w:r>
      <w:r w:rsidRPr="003726C0">
        <w:t xml:space="preserve"> Так, например, маркетинговые подходы к управлению распространяются на деятельность общественных организаций, на деятельность администраций городов и районов (так называемый региональный маркетинг). В деятельности многих некоммерческих организаций с успехом применяются элементы бизнес-планирования. Группы качества, первоначально возникшие на крупных промышленных предприятиях, проникают в деятельность </w:t>
      </w:r>
      <w:r>
        <w:t>органов государственного управления, образовательных, медицинских и других</w:t>
      </w:r>
      <w:r w:rsidRPr="003726C0">
        <w:t xml:space="preserve"> учреждений. Методы управления культурой организации, отрабатываемые в коммерческих фирмах, постоянно находят свое применение в некоммерческих организациях.</w:t>
      </w:r>
    </w:p>
    <w:p w:rsidR="0093195B" w:rsidRDefault="0093195B" w:rsidP="0093195B">
      <w:pPr>
        <w:pStyle w:val="a8"/>
        <w:spacing w:line="360" w:lineRule="auto"/>
        <w:ind w:firstLine="709"/>
      </w:pPr>
      <w:r w:rsidRPr="003726C0">
        <w:t xml:space="preserve">В государственном секторе происходят те же изменения, что и в коммерческом секторе. Ключевой тенденцией является ускорение перемен. Точно так же, как в коммерческой сфере меняются обстоятельства функционирования любой коммерческой организации (меняются технологии производства, появляются новые товары и услуги, меняются методы управления, распространяются новые социальные технологии и финансовые инновации), так и в деятельности государственных учреждений изменяются обстоятельства их функционирования (меняются цели и приоритеты развития, меняется финансовая среда, появляются новые способы обустройства общественной жизни, изменяются функции деятельности государственных учреждений). 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>Особенно ярко эти процессы видны на примере России: обстоятельства деятельности многих государственных учреждений за последние несколько лет успели измениться весьма существенным образом. Но и во всем мире условия деятельности государственных учреждений меняются весьма быстро. Так, например, меняются функции государственных учреждений (все большее число прежних функций передается государственным и частным агентствам), меняются методы управления (в деятельность государственных учреждений проникают новые методы и приемы управления, такие, как группы качества, стратегическое планирование, гибкие временные структуры, маркетинг и др.). Менеджмент в передовых государственных учреждениях и организациях общественного сектора характеризуется гибким распределением функций и ответственности, плоскими организационными структурами, малыми командами, массовым и постоянным обучением персонала. Обучение в этих организациях рассматривается как особый вид трудовой деятельности. При этом обучение не ограничивается формальными видами: активно применяется обучение в процессе деятельности, в том числе в процессе взаимодействия с внешними организациями и клиентами.</w:t>
      </w:r>
    </w:p>
    <w:p w:rsidR="0093195B" w:rsidRPr="003726C0" w:rsidRDefault="0093195B" w:rsidP="0093195B">
      <w:pPr>
        <w:pStyle w:val="a8"/>
        <w:spacing w:line="360" w:lineRule="auto"/>
        <w:ind w:firstLine="709"/>
      </w:pPr>
      <w:r w:rsidRPr="003726C0">
        <w:t>В государственную службу внедряются некоторые приемы практического управления из сферы обслуживания населения, в частности, развивается маркетинг муниципальных услуг, в практику работы государственных учреждений постепенно внедряются стандарты обслуживания. В практику работы государственных учреждений проникает технология создания команд, то есть гибких временных творческих групп, ориентированных на создание нового или совершенствование старого “про</w:t>
      </w:r>
      <w:r w:rsidR="00F94508">
        <w:t>дукта”.</w:t>
      </w:r>
    </w:p>
    <w:p w:rsidR="0093195B" w:rsidRDefault="0093195B" w:rsidP="0093195B">
      <w:pPr>
        <w:pStyle w:val="a8"/>
        <w:spacing w:line="360" w:lineRule="auto"/>
        <w:ind w:firstLine="709"/>
      </w:pPr>
      <w:r w:rsidRPr="003726C0">
        <w:t xml:space="preserve">Еще одной фундаментальной тенденцией развития современного менеджмента является </w:t>
      </w:r>
      <w:r w:rsidRPr="00367F6A">
        <w:rPr>
          <w:b/>
          <w:i/>
          <w:szCs w:val="28"/>
        </w:rPr>
        <w:t>расширение объектов менеджмента</w:t>
      </w:r>
      <w:r w:rsidRPr="003726C0">
        <w:t xml:space="preserve"> в связи с тем, что современная теория и практика исходит из расширенного представления о сути предприятия и о его границах. Современное представление о предприятии объединяет технологические и ментальные факторы, а также такие явления, как культура предприятия, его институты, когнитивная система, события, опыт других людей и компаний. Все это в современной практике деятельности предприятий становится объектом менеджмента. Другими словами, менеджмент включает в себя сегодня не только управление производственны</w:t>
      </w:r>
      <w:r>
        <w:t>ми</w:t>
      </w:r>
      <w:r w:rsidRPr="003726C0">
        <w:t xml:space="preserve"> процесс</w:t>
      </w:r>
      <w:r>
        <w:t>ами</w:t>
      </w:r>
      <w:r w:rsidRPr="003726C0">
        <w:t xml:space="preserve">, но и целенаправленное формирование и развитие культуры предприятия, развитие таких институтов внутри организации, как доверие и творческая атмосфера продуктивной групповой работы, развитие организационных связей внутри организации и за ее пределами, развитие инновационной способности микроколлективов, использование опыта других организаций. Другими словами, границы традиционного менеджмента расширяются. </w:t>
      </w:r>
    </w:p>
    <w:p w:rsidR="001D188C" w:rsidRPr="00A217B6" w:rsidRDefault="001D188C" w:rsidP="001D188C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Перспективные </w:t>
      </w:r>
      <w:r w:rsidR="00F3128A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исследовани</w:t>
      </w:r>
      <w:r w:rsidR="00F3128A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Трансформация функций менеджмента в практике деятельности современных организаций.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Направления развития менеджмента на рубеже XX и XXI столетий.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Трансфер концепций и методов менеджмента из коммерческих организаций в некоммерческие.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Границы предприятия и объекты менеджмента.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Становление и развитие новых технологий менеджмента.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Инновационный характер менеджмента.</w:t>
      </w:r>
    </w:p>
    <w:p w:rsidR="001D188C" w:rsidRDefault="001D188C" w:rsidP="00F3128A">
      <w:pPr>
        <w:pStyle w:val="af"/>
        <w:widowControl/>
        <w:numPr>
          <w:ilvl w:val="0"/>
          <w:numId w:val="28"/>
        </w:numPr>
        <w:tabs>
          <w:tab w:val="clear" w:pos="1069"/>
          <w:tab w:val="num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Особенности менеджмента в условиях экономики, основанной  на знаниях.</w:t>
      </w:r>
    </w:p>
    <w:p w:rsidR="001D188C" w:rsidRPr="003726C0" w:rsidRDefault="001D188C" w:rsidP="0093195B">
      <w:pPr>
        <w:pStyle w:val="a8"/>
        <w:spacing w:line="360" w:lineRule="auto"/>
        <w:ind w:firstLine="709"/>
      </w:pPr>
    </w:p>
    <w:p w:rsidR="0093195B" w:rsidRPr="00D14785" w:rsidRDefault="0093195B" w:rsidP="0093195B">
      <w:pPr>
        <w:shd w:val="clear" w:color="auto" w:fill="FFFFFF"/>
        <w:spacing w:before="226" w:line="360" w:lineRule="auto"/>
        <w:ind w:left="43"/>
        <w:jc w:val="center"/>
        <w:outlineLvl w:val="0"/>
        <w:rPr>
          <w:b/>
          <w:szCs w:val="28"/>
        </w:rPr>
      </w:pPr>
      <w:r w:rsidRPr="00D14785">
        <w:rPr>
          <w:b/>
          <w:szCs w:val="28"/>
        </w:rPr>
        <w:t>ЛИТЕРАТУРА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right="10" w:firstLine="0"/>
        <w:rPr>
          <w:szCs w:val="28"/>
        </w:rPr>
      </w:pPr>
      <w:r w:rsidRPr="00974018">
        <w:rPr>
          <w:iCs/>
          <w:spacing w:val="-6"/>
          <w:szCs w:val="28"/>
        </w:rPr>
        <w:t>Виханский О.С., Наумов А.И.</w:t>
      </w:r>
      <w:r w:rsidRPr="004C5E2C">
        <w:rPr>
          <w:i/>
          <w:iCs/>
          <w:spacing w:val="-6"/>
          <w:szCs w:val="28"/>
        </w:rPr>
        <w:t xml:space="preserve"> </w:t>
      </w:r>
      <w:r w:rsidRPr="004C5E2C">
        <w:rPr>
          <w:spacing w:val="-6"/>
          <w:szCs w:val="28"/>
        </w:rPr>
        <w:t>Менеджмент: человек, стратегия, органи</w:t>
      </w:r>
      <w:r w:rsidR="00DD021F">
        <w:rPr>
          <w:spacing w:val="-6"/>
          <w:szCs w:val="28"/>
        </w:rPr>
        <w:t>з</w:t>
      </w:r>
      <w:r w:rsidRPr="004C5E2C">
        <w:rPr>
          <w:szCs w:val="28"/>
        </w:rPr>
        <w:t xml:space="preserve">ация, процесс: Учебник. </w:t>
      </w:r>
      <w:r w:rsidRPr="004C5E2C">
        <w:rPr>
          <w:i/>
          <w:iCs/>
          <w:szCs w:val="28"/>
        </w:rPr>
        <w:t xml:space="preserve">- </w:t>
      </w:r>
      <w:r w:rsidRPr="004C5E2C">
        <w:rPr>
          <w:szCs w:val="28"/>
        </w:rPr>
        <w:t>М., 1995.</w:t>
      </w:r>
    </w:p>
    <w:p w:rsidR="0093195B" w:rsidRPr="00D14785" w:rsidRDefault="0093195B" w:rsidP="00F94508">
      <w:pPr>
        <w:pStyle w:val="20"/>
        <w:numPr>
          <w:ilvl w:val="0"/>
          <w:numId w:val="30"/>
        </w:numPr>
        <w:tabs>
          <w:tab w:val="clear" w:pos="1800"/>
          <w:tab w:val="num" w:pos="284"/>
        </w:tabs>
        <w:spacing w:after="0"/>
        <w:ind w:left="0" w:firstLine="0"/>
        <w:rPr>
          <w:i w:val="0"/>
        </w:rPr>
      </w:pPr>
      <w:r w:rsidRPr="00974018">
        <w:rPr>
          <w:i w:val="0"/>
        </w:rPr>
        <w:t>Голубев К.И.</w:t>
      </w:r>
      <w:r>
        <w:t xml:space="preserve"> </w:t>
      </w:r>
      <w:r>
        <w:rPr>
          <w:i w:val="0"/>
        </w:rPr>
        <w:t>И</w:t>
      </w:r>
      <w:r w:rsidRPr="00D14785">
        <w:rPr>
          <w:i w:val="0"/>
        </w:rPr>
        <w:t>с</w:t>
      </w:r>
      <w:r>
        <w:rPr>
          <w:i w:val="0"/>
        </w:rPr>
        <w:t>тория</w:t>
      </w:r>
      <w:r w:rsidRPr="00D14785">
        <w:rPr>
          <w:i w:val="0"/>
        </w:rPr>
        <w:t xml:space="preserve"> менеджмента: </w:t>
      </w:r>
      <w:r>
        <w:rPr>
          <w:i w:val="0"/>
        </w:rPr>
        <w:t>тенденция гуманизации.</w:t>
      </w:r>
      <w:r w:rsidRPr="00D14785">
        <w:rPr>
          <w:i w:val="0"/>
        </w:rPr>
        <w:t xml:space="preserve"> – </w:t>
      </w:r>
      <w:r>
        <w:rPr>
          <w:i w:val="0"/>
        </w:rPr>
        <w:t>СПб</w:t>
      </w:r>
      <w:r w:rsidRPr="00D14785">
        <w:rPr>
          <w:i w:val="0"/>
        </w:rPr>
        <w:t xml:space="preserve">., </w:t>
      </w:r>
      <w:r>
        <w:rPr>
          <w:i w:val="0"/>
        </w:rPr>
        <w:t>2003</w:t>
      </w:r>
      <w:r w:rsidRPr="00D14785">
        <w:rPr>
          <w:i w:val="0"/>
        </w:rPr>
        <w:t>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right="19" w:firstLine="0"/>
        <w:rPr>
          <w:szCs w:val="28"/>
        </w:rPr>
      </w:pPr>
      <w:r w:rsidRPr="00974018">
        <w:rPr>
          <w:iCs/>
          <w:spacing w:val="-7"/>
          <w:szCs w:val="28"/>
        </w:rPr>
        <w:t>Друкер П.</w:t>
      </w:r>
      <w:r>
        <w:rPr>
          <w:i/>
          <w:iCs/>
          <w:spacing w:val="-7"/>
          <w:szCs w:val="28"/>
        </w:rPr>
        <w:t xml:space="preserve"> </w:t>
      </w:r>
      <w:r>
        <w:rPr>
          <w:spacing w:val="-7"/>
          <w:szCs w:val="28"/>
        </w:rPr>
        <w:t>З</w:t>
      </w:r>
      <w:r w:rsidRPr="004C5E2C">
        <w:rPr>
          <w:spacing w:val="-7"/>
          <w:szCs w:val="28"/>
        </w:rPr>
        <w:t>ад</w:t>
      </w:r>
      <w:r>
        <w:rPr>
          <w:spacing w:val="-7"/>
          <w:szCs w:val="28"/>
        </w:rPr>
        <w:t>ач</w:t>
      </w:r>
      <w:r w:rsidRPr="004C5E2C">
        <w:rPr>
          <w:spacing w:val="-7"/>
          <w:szCs w:val="28"/>
        </w:rPr>
        <w:t>и менеджмент</w:t>
      </w:r>
      <w:r>
        <w:rPr>
          <w:spacing w:val="-7"/>
          <w:szCs w:val="28"/>
        </w:rPr>
        <w:t>а в ХХ</w:t>
      </w:r>
      <w:r>
        <w:rPr>
          <w:spacing w:val="-7"/>
          <w:szCs w:val="28"/>
          <w:lang w:val="en-US"/>
        </w:rPr>
        <w:t>I</w:t>
      </w:r>
      <w:r w:rsidRPr="000261B5">
        <w:rPr>
          <w:spacing w:val="-7"/>
          <w:szCs w:val="28"/>
        </w:rPr>
        <w:t xml:space="preserve"> </w:t>
      </w:r>
      <w:r>
        <w:rPr>
          <w:spacing w:val="-7"/>
          <w:szCs w:val="28"/>
        </w:rPr>
        <w:t xml:space="preserve">веке. </w:t>
      </w:r>
      <w:r w:rsidRPr="004C5E2C">
        <w:rPr>
          <w:spacing w:val="-5"/>
          <w:szCs w:val="28"/>
        </w:rPr>
        <w:t xml:space="preserve">- М., </w:t>
      </w:r>
      <w:r>
        <w:rPr>
          <w:spacing w:val="-5"/>
          <w:szCs w:val="28"/>
        </w:rPr>
        <w:t>2000</w:t>
      </w:r>
      <w:r w:rsidRPr="004C5E2C">
        <w:rPr>
          <w:spacing w:val="-5"/>
          <w:szCs w:val="28"/>
        </w:rPr>
        <w:t>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right="19" w:firstLine="0"/>
        <w:rPr>
          <w:szCs w:val="28"/>
        </w:rPr>
      </w:pPr>
      <w:r w:rsidRPr="00974018">
        <w:rPr>
          <w:iCs/>
          <w:spacing w:val="-7"/>
          <w:szCs w:val="28"/>
        </w:rPr>
        <w:t>Дункан Дж.-У.</w:t>
      </w:r>
      <w:r w:rsidRPr="004C5E2C">
        <w:rPr>
          <w:i/>
          <w:iCs/>
          <w:spacing w:val="-7"/>
          <w:szCs w:val="28"/>
        </w:rPr>
        <w:t xml:space="preserve"> </w:t>
      </w:r>
      <w:r w:rsidRPr="004C5E2C">
        <w:rPr>
          <w:spacing w:val="-7"/>
          <w:szCs w:val="28"/>
        </w:rPr>
        <w:t>Основополагающие идеи в менеджменте: Уроки осново</w:t>
      </w:r>
      <w:r w:rsidRPr="004C5E2C">
        <w:rPr>
          <w:spacing w:val="-5"/>
          <w:szCs w:val="28"/>
        </w:rPr>
        <w:t>положников менеджмента и управленческой практики. - М., 1996.</w:t>
      </w:r>
    </w:p>
    <w:p w:rsidR="0093195B" w:rsidRPr="00F31610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firstLine="0"/>
        <w:rPr>
          <w:szCs w:val="28"/>
        </w:rPr>
      </w:pPr>
      <w:r w:rsidRPr="00974018">
        <w:rPr>
          <w:iCs/>
          <w:spacing w:val="-7"/>
          <w:szCs w:val="28"/>
        </w:rPr>
        <w:t>Маршев В.И.</w:t>
      </w:r>
      <w:r>
        <w:rPr>
          <w:i/>
          <w:iCs/>
          <w:spacing w:val="-7"/>
          <w:szCs w:val="28"/>
        </w:rPr>
        <w:t xml:space="preserve"> </w:t>
      </w:r>
      <w:r w:rsidRPr="00F31610">
        <w:rPr>
          <w:iCs/>
          <w:spacing w:val="-7"/>
          <w:szCs w:val="28"/>
        </w:rPr>
        <w:t xml:space="preserve">История </w:t>
      </w:r>
      <w:r>
        <w:rPr>
          <w:iCs/>
          <w:spacing w:val="-7"/>
          <w:szCs w:val="28"/>
        </w:rPr>
        <w:t>управленческой мысли. Учебник. – М.</w:t>
      </w:r>
      <w:r w:rsidR="00811359">
        <w:rPr>
          <w:iCs/>
          <w:spacing w:val="-7"/>
          <w:szCs w:val="28"/>
        </w:rPr>
        <w:t>:</w:t>
      </w:r>
      <w:r>
        <w:rPr>
          <w:iCs/>
          <w:spacing w:val="-7"/>
          <w:szCs w:val="28"/>
        </w:rPr>
        <w:t xml:space="preserve"> ИНФРА-М, 2005.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firstLine="0"/>
        <w:rPr>
          <w:szCs w:val="28"/>
        </w:rPr>
      </w:pPr>
      <w:r w:rsidRPr="00974018">
        <w:rPr>
          <w:iCs/>
          <w:spacing w:val="-7"/>
          <w:szCs w:val="28"/>
        </w:rPr>
        <w:t>Мескон М.Х., Альберт М., Хедоури Ф.</w:t>
      </w:r>
      <w:r w:rsidRPr="004C5E2C">
        <w:rPr>
          <w:i/>
          <w:iCs/>
          <w:spacing w:val="-7"/>
          <w:szCs w:val="28"/>
        </w:rPr>
        <w:t xml:space="preserve"> </w:t>
      </w:r>
      <w:r w:rsidRPr="004C5E2C">
        <w:rPr>
          <w:spacing w:val="-7"/>
          <w:szCs w:val="28"/>
        </w:rPr>
        <w:t xml:space="preserve">Основы менеджмента. </w:t>
      </w:r>
      <w:r>
        <w:rPr>
          <w:spacing w:val="-7"/>
          <w:szCs w:val="28"/>
        </w:rPr>
        <w:t xml:space="preserve">Пер с англ. </w:t>
      </w:r>
      <w:r w:rsidR="00811359">
        <w:rPr>
          <w:spacing w:val="-7"/>
          <w:szCs w:val="28"/>
        </w:rPr>
        <w:t>- М.:</w:t>
      </w:r>
      <w:r w:rsidRPr="004C5E2C">
        <w:rPr>
          <w:spacing w:val="-7"/>
          <w:szCs w:val="28"/>
        </w:rPr>
        <w:t xml:space="preserve"> </w:t>
      </w:r>
      <w:r>
        <w:rPr>
          <w:spacing w:val="-7"/>
          <w:szCs w:val="28"/>
        </w:rPr>
        <w:t>Дело, 1</w:t>
      </w:r>
      <w:r w:rsidRPr="004C5E2C">
        <w:rPr>
          <w:spacing w:val="-7"/>
          <w:szCs w:val="28"/>
        </w:rPr>
        <w:t>992.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right="58" w:firstLine="0"/>
        <w:rPr>
          <w:szCs w:val="28"/>
        </w:rPr>
      </w:pPr>
      <w:r w:rsidRPr="00974018">
        <w:rPr>
          <w:spacing w:val="-10"/>
          <w:szCs w:val="28"/>
        </w:rPr>
        <w:t>Оучи У.</w:t>
      </w:r>
      <w:r w:rsidRPr="004C5E2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Методы организации производства: японский и американский подходы. Теория «</w:t>
      </w:r>
      <w:r>
        <w:rPr>
          <w:spacing w:val="-10"/>
          <w:szCs w:val="28"/>
          <w:lang w:val="en-US"/>
        </w:rPr>
        <w:t>Z</w:t>
      </w:r>
      <w:r>
        <w:rPr>
          <w:spacing w:val="-10"/>
          <w:szCs w:val="28"/>
        </w:rPr>
        <w:t xml:space="preserve">»: Сокр. пер. с англ. </w:t>
      </w:r>
      <w:r w:rsidRPr="004C5E2C">
        <w:rPr>
          <w:szCs w:val="28"/>
        </w:rPr>
        <w:t>- М.</w:t>
      </w:r>
      <w:r>
        <w:rPr>
          <w:szCs w:val="28"/>
        </w:rPr>
        <w:t>, 1984</w:t>
      </w:r>
      <w:r w:rsidRPr="004C5E2C">
        <w:rPr>
          <w:szCs w:val="28"/>
        </w:rPr>
        <w:t>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</w:tabs>
        <w:spacing w:line="360" w:lineRule="auto"/>
        <w:ind w:left="0" w:firstLine="0"/>
        <w:rPr>
          <w:szCs w:val="28"/>
        </w:rPr>
      </w:pPr>
      <w:r w:rsidRPr="00974018">
        <w:rPr>
          <w:spacing w:val="-10"/>
          <w:szCs w:val="28"/>
        </w:rPr>
        <w:t>Питерс Т., Уотермен</w:t>
      </w:r>
      <w:r w:rsidR="00DD021F">
        <w:rPr>
          <w:spacing w:val="-10"/>
          <w:szCs w:val="28"/>
        </w:rPr>
        <w:t xml:space="preserve"> Р</w:t>
      </w:r>
      <w:r>
        <w:rPr>
          <w:i/>
          <w:spacing w:val="-10"/>
          <w:szCs w:val="28"/>
        </w:rPr>
        <w:t xml:space="preserve">. </w:t>
      </w:r>
      <w:r>
        <w:rPr>
          <w:spacing w:val="-10"/>
          <w:szCs w:val="28"/>
        </w:rPr>
        <w:t>В поисках эффективного управления (Опыт лучших компаний). Пер. с англ.</w:t>
      </w:r>
      <w:r w:rsidRPr="004C5E2C">
        <w:rPr>
          <w:szCs w:val="28"/>
        </w:rPr>
        <w:t xml:space="preserve"> - М.</w:t>
      </w:r>
      <w:r w:rsidR="00811359">
        <w:rPr>
          <w:szCs w:val="28"/>
        </w:rPr>
        <w:t>:</w:t>
      </w:r>
      <w:r w:rsidRPr="004C5E2C">
        <w:rPr>
          <w:szCs w:val="28"/>
        </w:rPr>
        <w:t xml:space="preserve"> </w:t>
      </w:r>
      <w:r>
        <w:rPr>
          <w:szCs w:val="28"/>
        </w:rPr>
        <w:t>Прогресс, 1986</w:t>
      </w:r>
      <w:r w:rsidRPr="004C5E2C">
        <w:rPr>
          <w:szCs w:val="28"/>
        </w:rPr>
        <w:t>.</w:t>
      </w:r>
    </w:p>
    <w:p w:rsidR="0093195B" w:rsidRDefault="0093195B" w:rsidP="00F94508">
      <w:pPr>
        <w:pStyle w:val="af"/>
        <w:widowControl/>
        <w:numPr>
          <w:ilvl w:val="0"/>
          <w:numId w:val="30"/>
        </w:numPr>
        <w:tabs>
          <w:tab w:val="clear" w:pos="1800"/>
          <w:tab w:val="num" w:pos="284"/>
          <w:tab w:val="left" w:pos="720"/>
        </w:tabs>
        <w:spacing w:line="360" w:lineRule="auto"/>
        <w:ind w:left="0" w:firstLine="0"/>
      </w:pPr>
      <w:r w:rsidRPr="00974018">
        <w:t>Саймон Г.А., Смитбург Д.У., Томпсон В.А.</w:t>
      </w:r>
      <w:r>
        <w:t xml:space="preserve"> Менеджмент в организациях. — М., 1995.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  <w:tab w:val="left" w:pos="426"/>
          <w:tab w:val="left" w:pos="709"/>
          <w:tab w:val="left" w:pos="993"/>
        </w:tabs>
        <w:spacing w:line="360" w:lineRule="auto"/>
        <w:ind w:left="0" w:firstLine="0"/>
        <w:rPr>
          <w:szCs w:val="28"/>
        </w:rPr>
      </w:pPr>
      <w:r w:rsidRPr="00974018">
        <w:rPr>
          <w:spacing w:val="-10"/>
          <w:szCs w:val="28"/>
        </w:rPr>
        <w:t>Теория управления:</w:t>
      </w:r>
      <w:r w:rsidRPr="004C5E2C">
        <w:rPr>
          <w:spacing w:val="-10"/>
          <w:szCs w:val="28"/>
        </w:rPr>
        <w:t xml:space="preserve"> Учебн</w:t>
      </w:r>
      <w:r>
        <w:rPr>
          <w:spacing w:val="-10"/>
          <w:szCs w:val="28"/>
        </w:rPr>
        <w:t>ик</w:t>
      </w:r>
      <w:r w:rsidRPr="004C5E2C">
        <w:rPr>
          <w:spacing w:val="-10"/>
          <w:szCs w:val="28"/>
        </w:rPr>
        <w:t xml:space="preserve">/ Под общ. </w:t>
      </w:r>
      <w:r w:rsidRPr="004C5E2C">
        <w:rPr>
          <w:szCs w:val="28"/>
        </w:rPr>
        <w:t>ред. А.Л.Гапоненко и А.П.Панкрухина.</w:t>
      </w:r>
      <w:r>
        <w:rPr>
          <w:szCs w:val="28"/>
        </w:rPr>
        <w:t xml:space="preserve"> Изд. 3-е, доп. и перераб.</w:t>
      </w:r>
      <w:r w:rsidRPr="004C5E2C">
        <w:rPr>
          <w:szCs w:val="28"/>
        </w:rPr>
        <w:t xml:space="preserve"> - М.</w:t>
      </w:r>
      <w:r w:rsidR="00811359">
        <w:rPr>
          <w:szCs w:val="28"/>
        </w:rPr>
        <w:t>:</w:t>
      </w:r>
      <w:r w:rsidRPr="004C5E2C">
        <w:rPr>
          <w:szCs w:val="28"/>
        </w:rPr>
        <w:t xml:space="preserve"> </w:t>
      </w:r>
      <w:r>
        <w:rPr>
          <w:szCs w:val="28"/>
        </w:rPr>
        <w:t>Изд-во РАГС, 2008</w:t>
      </w:r>
      <w:r w:rsidRPr="004C5E2C">
        <w:rPr>
          <w:szCs w:val="28"/>
        </w:rPr>
        <w:t>.</w:t>
      </w:r>
    </w:p>
    <w:p w:rsidR="0093195B" w:rsidRPr="004C5E2C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  <w:tab w:val="left" w:pos="426"/>
        </w:tabs>
        <w:spacing w:line="360" w:lineRule="auto"/>
        <w:ind w:left="0" w:firstLine="0"/>
        <w:rPr>
          <w:szCs w:val="28"/>
        </w:rPr>
      </w:pPr>
      <w:r w:rsidRPr="00974018">
        <w:rPr>
          <w:spacing w:val="-10"/>
          <w:szCs w:val="28"/>
        </w:rPr>
        <w:t>Управление – это наука и искусство: А.Файоль, Г.Эмерсон, Ф.Тейлор,</w:t>
      </w:r>
      <w:r>
        <w:rPr>
          <w:i/>
          <w:spacing w:val="-10"/>
          <w:szCs w:val="28"/>
        </w:rPr>
        <w:t xml:space="preserve"> </w:t>
      </w:r>
      <w:r w:rsidRPr="00974018">
        <w:rPr>
          <w:spacing w:val="-10"/>
          <w:szCs w:val="28"/>
        </w:rPr>
        <w:t>Г.Форд.</w:t>
      </w:r>
      <w:r w:rsidRPr="004C5E2C">
        <w:rPr>
          <w:szCs w:val="28"/>
        </w:rPr>
        <w:t xml:space="preserve"> - М.</w:t>
      </w:r>
      <w:r w:rsidR="00811359">
        <w:rPr>
          <w:szCs w:val="28"/>
        </w:rPr>
        <w:t>:</w:t>
      </w:r>
      <w:r w:rsidRPr="004C5E2C">
        <w:rPr>
          <w:szCs w:val="28"/>
        </w:rPr>
        <w:t xml:space="preserve"> </w:t>
      </w:r>
      <w:r>
        <w:rPr>
          <w:szCs w:val="28"/>
        </w:rPr>
        <w:t>Республика, 1992</w:t>
      </w:r>
      <w:r w:rsidRPr="004C5E2C">
        <w:rPr>
          <w:szCs w:val="28"/>
        </w:rPr>
        <w:t>.</w:t>
      </w:r>
    </w:p>
    <w:p w:rsidR="0093195B" w:rsidRDefault="0093195B" w:rsidP="00F94508">
      <w:pPr>
        <w:numPr>
          <w:ilvl w:val="0"/>
          <w:numId w:val="30"/>
        </w:numPr>
        <w:shd w:val="clear" w:color="auto" w:fill="FFFFFF"/>
        <w:tabs>
          <w:tab w:val="clear" w:pos="1800"/>
          <w:tab w:val="num" w:pos="284"/>
          <w:tab w:val="left" w:pos="426"/>
        </w:tabs>
        <w:spacing w:line="360" w:lineRule="auto"/>
        <w:ind w:left="0" w:right="58" w:firstLine="0"/>
        <w:rPr>
          <w:szCs w:val="28"/>
        </w:rPr>
      </w:pPr>
      <w:r w:rsidRPr="00974018">
        <w:rPr>
          <w:spacing w:val="-10"/>
          <w:szCs w:val="28"/>
        </w:rPr>
        <w:t>Управление по результатам</w:t>
      </w:r>
      <w:r w:rsidRPr="00D14785">
        <w:rPr>
          <w:i/>
          <w:spacing w:val="-10"/>
          <w:szCs w:val="28"/>
        </w:rPr>
        <w:t>:</w:t>
      </w:r>
      <w:r w:rsidRPr="004C5E2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Пер. с финск.</w:t>
      </w:r>
      <w:r w:rsidRPr="004C5E2C">
        <w:rPr>
          <w:szCs w:val="28"/>
        </w:rPr>
        <w:t xml:space="preserve"> - М.</w:t>
      </w:r>
      <w:r w:rsidR="00811359">
        <w:rPr>
          <w:szCs w:val="28"/>
        </w:rPr>
        <w:t>:</w:t>
      </w:r>
      <w:r w:rsidRPr="004C5E2C">
        <w:rPr>
          <w:szCs w:val="28"/>
        </w:rPr>
        <w:t xml:space="preserve"> </w:t>
      </w:r>
      <w:r>
        <w:rPr>
          <w:szCs w:val="28"/>
        </w:rPr>
        <w:t>Прогресс, 1993</w:t>
      </w:r>
      <w:r w:rsidRPr="004C5E2C">
        <w:rPr>
          <w:szCs w:val="28"/>
        </w:rPr>
        <w:t>.</w:t>
      </w:r>
    </w:p>
    <w:p w:rsidR="0093195B" w:rsidRPr="00BB204F" w:rsidRDefault="0093195B" w:rsidP="00811359">
      <w:pPr>
        <w:spacing w:before="100" w:beforeAutospacing="1" w:after="100" w:afterAutospacing="1"/>
        <w:ind w:firstLine="6379"/>
        <w:jc w:val="left"/>
        <w:rPr>
          <w:color w:val="000000"/>
          <w:szCs w:val="28"/>
        </w:rPr>
      </w:pPr>
      <w:r w:rsidRPr="00BB204F">
        <w:rPr>
          <w:rFonts w:ascii="Times New Roman CYR" w:hAnsi="Times New Roman CYR" w:cs="Times New Roman CYR"/>
          <w:szCs w:val="28"/>
        </w:rPr>
        <w:t>©</w:t>
      </w:r>
      <w:r>
        <w:rPr>
          <w:rFonts w:ascii="Times New Roman CYR" w:hAnsi="Times New Roman CYR" w:cs="Times New Roman CYR"/>
          <w:szCs w:val="28"/>
        </w:rPr>
        <w:t>Гапоненко А.Л.</w:t>
      </w:r>
    </w:p>
    <w:p w:rsidR="006924FD" w:rsidRDefault="0093195B" w:rsidP="00974018">
      <w:pPr>
        <w:pStyle w:val="af"/>
        <w:ind w:left="0" w:firstLine="397"/>
        <w:jc w:val="right"/>
      </w:pPr>
      <w:r w:rsidRPr="00BB204F">
        <w:t xml:space="preserve">© </w:t>
      </w:r>
      <w:r w:rsidRPr="002A321A">
        <w:t>Барышников Ю.Н.</w:t>
      </w:r>
    </w:p>
    <w:p w:rsidR="006303B9" w:rsidRDefault="006303B9" w:rsidP="006303B9">
      <w:pPr>
        <w:pStyle w:val="af"/>
        <w:ind w:left="0" w:firstLine="397"/>
        <w:rPr>
          <w:b/>
          <w:i/>
          <w:szCs w:val="28"/>
        </w:rPr>
      </w:pPr>
      <w:bookmarkStart w:id="0" w:name="_GoBack"/>
      <w:bookmarkEnd w:id="0"/>
    </w:p>
    <w:sectPr w:rsidR="006303B9" w:rsidSect="00736B70">
      <w:headerReference w:type="even" r:id="rId7"/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77" w:rsidRDefault="00332677">
      <w:r>
        <w:separator/>
      </w:r>
    </w:p>
  </w:endnote>
  <w:endnote w:type="continuationSeparator" w:id="0">
    <w:p w:rsidR="00332677" w:rsidRDefault="0033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77" w:rsidRDefault="00332677">
      <w:r>
        <w:separator/>
      </w:r>
    </w:p>
  </w:footnote>
  <w:footnote w:type="continuationSeparator" w:id="0">
    <w:p w:rsidR="00332677" w:rsidRDefault="00332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70" w:rsidRDefault="00736B70" w:rsidP="004C6CF3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B70" w:rsidRDefault="00736B70" w:rsidP="004C6CF3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70" w:rsidRDefault="00736B70" w:rsidP="004C6CF3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62E7">
      <w:rPr>
        <w:rStyle w:val="a7"/>
        <w:noProof/>
      </w:rPr>
      <w:t>2</w:t>
    </w:r>
    <w:r>
      <w:rPr>
        <w:rStyle w:val="a7"/>
      </w:rPr>
      <w:fldChar w:fldCharType="end"/>
    </w:r>
  </w:p>
  <w:p w:rsidR="00736B70" w:rsidRDefault="00736B70" w:rsidP="004C6CF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0A28F44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6E206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351A7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C23AA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53E9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0A4417B4"/>
    <w:lvl w:ilvl="0">
      <w:numFmt w:val="bullet"/>
      <w:lvlText w:val="*"/>
      <w:lvlJc w:val="left"/>
    </w:lvl>
  </w:abstractNum>
  <w:abstractNum w:abstractNumId="6">
    <w:nsid w:val="134733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CD22F4"/>
    <w:multiLevelType w:val="hybridMultilevel"/>
    <w:tmpl w:val="8BCA4FF0"/>
    <w:lvl w:ilvl="0" w:tplc="4190BC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72AE4A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E603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261BCF"/>
    <w:multiLevelType w:val="singleLevel"/>
    <w:tmpl w:val="D64CBE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9254BD"/>
    <w:multiLevelType w:val="hybridMultilevel"/>
    <w:tmpl w:val="5B82062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1FAE1AD1"/>
    <w:multiLevelType w:val="hybridMultilevel"/>
    <w:tmpl w:val="FDC40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51FE2"/>
    <w:multiLevelType w:val="singleLevel"/>
    <w:tmpl w:val="D422A88E"/>
    <w:lvl w:ilvl="0">
      <w:start w:val="1"/>
      <w:numFmt w:val="decimal"/>
      <w:pStyle w:val="2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29920D4C"/>
    <w:multiLevelType w:val="hybridMultilevel"/>
    <w:tmpl w:val="B37A015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304D2D08"/>
    <w:multiLevelType w:val="multilevel"/>
    <w:tmpl w:val="03447F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05158CD"/>
    <w:multiLevelType w:val="hybridMultilevel"/>
    <w:tmpl w:val="D26E81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BA262F"/>
    <w:multiLevelType w:val="hybridMultilevel"/>
    <w:tmpl w:val="469C54AA"/>
    <w:lvl w:ilvl="0" w:tplc="272AE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C2818A6"/>
    <w:multiLevelType w:val="singleLevel"/>
    <w:tmpl w:val="B2085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2E112F"/>
    <w:multiLevelType w:val="singleLevel"/>
    <w:tmpl w:val="DAE4DC46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C22DAD"/>
    <w:multiLevelType w:val="hybridMultilevel"/>
    <w:tmpl w:val="250A7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1192F"/>
    <w:multiLevelType w:val="singleLevel"/>
    <w:tmpl w:val="B316F19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5A46702A"/>
    <w:multiLevelType w:val="singleLevel"/>
    <w:tmpl w:val="81D67302"/>
    <w:lvl w:ilvl="0">
      <w:numFmt w:val="bullet"/>
      <w:lvlText w:val="–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22">
    <w:nsid w:val="5B6A3FAA"/>
    <w:multiLevelType w:val="hybridMultilevel"/>
    <w:tmpl w:val="3730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D1A88"/>
    <w:multiLevelType w:val="singleLevel"/>
    <w:tmpl w:val="59DCCA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F3710A7"/>
    <w:multiLevelType w:val="singleLevel"/>
    <w:tmpl w:val="AB50B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250168"/>
    <w:multiLevelType w:val="singleLevel"/>
    <w:tmpl w:val="8AF42098"/>
    <w:lvl w:ilvl="0">
      <w:start w:val="1"/>
      <w:numFmt w:val="decimal"/>
      <w:pStyle w:val="a0"/>
      <w:lvlText w:val="%1."/>
      <w:legacy w:legacy="1" w:legacySpace="0" w:legacyIndent="283"/>
      <w:lvlJc w:val="left"/>
      <w:pPr>
        <w:ind w:left="567" w:hanging="283"/>
      </w:pPr>
    </w:lvl>
  </w:abstractNum>
  <w:abstractNum w:abstractNumId="26">
    <w:nsid w:val="674E79B7"/>
    <w:multiLevelType w:val="hybridMultilevel"/>
    <w:tmpl w:val="5A96B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26F4DBD"/>
    <w:multiLevelType w:val="hybridMultilevel"/>
    <w:tmpl w:val="03447F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9"/>
  </w:num>
  <w:num w:numId="5">
    <w:abstractNumId w:val="3"/>
  </w:num>
  <w:num w:numId="6">
    <w:abstractNumId w:val="25"/>
  </w:num>
  <w:num w:numId="7">
    <w:abstractNumId w:val="1"/>
  </w:num>
  <w:num w:numId="8">
    <w:abstractNumId w:val="12"/>
  </w:num>
  <w:num w:numId="9">
    <w:abstractNumId w:val="0"/>
  </w:num>
  <w:num w:numId="10">
    <w:abstractNumId w:val="0"/>
  </w:num>
  <w:num w:numId="11">
    <w:abstractNumId w:val="21"/>
  </w:num>
  <w:num w:numId="12">
    <w:abstractNumId w:val="17"/>
  </w:num>
  <w:num w:numId="13">
    <w:abstractNumId w:val="23"/>
  </w:num>
  <w:num w:numId="14">
    <w:abstractNumId w:val="6"/>
  </w:num>
  <w:num w:numId="15">
    <w:abstractNumId w:val="18"/>
  </w:num>
  <w:num w:numId="16">
    <w:abstractNumId w:val="8"/>
  </w:num>
  <w:num w:numId="17">
    <w:abstractNumId w:val="26"/>
  </w:num>
  <w:num w:numId="18">
    <w:abstractNumId w:val="5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5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22"/>
  </w:num>
  <w:num w:numId="23">
    <w:abstractNumId w:val="27"/>
  </w:num>
  <w:num w:numId="24">
    <w:abstractNumId w:val="10"/>
  </w:num>
  <w:num w:numId="25">
    <w:abstractNumId w:val="19"/>
  </w:num>
  <w:num w:numId="26">
    <w:abstractNumId w:val="11"/>
  </w:num>
  <w:num w:numId="27">
    <w:abstractNumId w:val="13"/>
  </w:num>
  <w:num w:numId="28">
    <w:abstractNumId w:val="7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4FD"/>
    <w:rsid w:val="000261B5"/>
    <w:rsid w:val="000369AF"/>
    <w:rsid w:val="00055BF8"/>
    <w:rsid w:val="00060120"/>
    <w:rsid w:val="000969EB"/>
    <w:rsid w:val="000A75DD"/>
    <w:rsid w:val="000B27AB"/>
    <w:rsid w:val="0011693B"/>
    <w:rsid w:val="00124673"/>
    <w:rsid w:val="001317DF"/>
    <w:rsid w:val="00164151"/>
    <w:rsid w:val="00166459"/>
    <w:rsid w:val="00195DC4"/>
    <w:rsid w:val="001A0745"/>
    <w:rsid w:val="001A1315"/>
    <w:rsid w:val="001D188C"/>
    <w:rsid w:val="001F440C"/>
    <w:rsid w:val="00210810"/>
    <w:rsid w:val="00226B6F"/>
    <w:rsid w:val="002305CA"/>
    <w:rsid w:val="00235AED"/>
    <w:rsid w:val="002736BC"/>
    <w:rsid w:val="002860D9"/>
    <w:rsid w:val="002926D5"/>
    <w:rsid w:val="002927DA"/>
    <w:rsid w:val="0029345B"/>
    <w:rsid w:val="002B0967"/>
    <w:rsid w:val="002F2DDE"/>
    <w:rsid w:val="002F7101"/>
    <w:rsid w:val="00316556"/>
    <w:rsid w:val="00331CC6"/>
    <w:rsid w:val="00332677"/>
    <w:rsid w:val="003364E7"/>
    <w:rsid w:val="00336B9E"/>
    <w:rsid w:val="003675CE"/>
    <w:rsid w:val="00367F6A"/>
    <w:rsid w:val="00370D23"/>
    <w:rsid w:val="00375495"/>
    <w:rsid w:val="003762DC"/>
    <w:rsid w:val="003928EC"/>
    <w:rsid w:val="003D5DEA"/>
    <w:rsid w:val="003E07F0"/>
    <w:rsid w:val="003F11C0"/>
    <w:rsid w:val="003F6210"/>
    <w:rsid w:val="004152C2"/>
    <w:rsid w:val="00420AF0"/>
    <w:rsid w:val="00427CE3"/>
    <w:rsid w:val="00444BE4"/>
    <w:rsid w:val="00470DC1"/>
    <w:rsid w:val="00471978"/>
    <w:rsid w:val="004739C3"/>
    <w:rsid w:val="004C1D64"/>
    <w:rsid w:val="004C564A"/>
    <w:rsid w:val="004C6CF3"/>
    <w:rsid w:val="004C791F"/>
    <w:rsid w:val="004D7F58"/>
    <w:rsid w:val="004F35D2"/>
    <w:rsid w:val="004F5D52"/>
    <w:rsid w:val="00501D05"/>
    <w:rsid w:val="00510171"/>
    <w:rsid w:val="00511F0F"/>
    <w:rsid w:val="005954DD"/>
    <w:rsid w:val="005D7698"/>
    <w:rsid w:val="0061545F"/>
    <w:rsid w:val="00616286"/>
    <w:rsid w:val="006303B9"/>
    <w:rsid w:val="00652506"/>
    <w:rsid w:val="00656A6F"/>
    <w:rsid w:val="006579F6"/>
    <w:rsid w:val="0068462C"/>
    <w:rsid w:val="006924FD"/>
    <w:rsid w:val="006B33CB"/>
    <w:rsid w:val="006D4F74"/>
    <w:rsid w:val="00736B70"/>
    <w:rsid w:val="00742810"/>
    <w:rsid w:val="0075661C"/>
    <w:rsid w:val="00761D4E"/>
    <w:rsid w:val="0076446A"/>
    <w:rsid w:val="007762E7"/>
    <w:rsid w:val="007949D4"/>
    <w:rsid w:val="007D41A7"/>
    <w:rsid w:val="00805279"/>
    <w:rsid w:val="00811359"/>
    <w:rsid w:val="00840BAC"/>
    <w:rsid w:val="00841AB1"/>
    <w:rsid w:val="0084213A"/>
    <w:rsid w:val="0084579F"/>
    <w:rsid w:val="00846AB9"/>
    <w:rsid w:val="00851A37"/>
    <w:rsid w:val="00854B66"/>
    <w:rsid w:val="0086287D"/>
    <w:rsid w:val="008704A8"/>
    <w:rsid w:val="00880053"/>
    <w:rsid w:val="008A2435"/>
    <w:rsid w:val="008A2910"/>
    <w:rsid w:val="008B0737"/>
    <w:rsid w:val="008D2C9E"/>
    <w:rsid w:val="008F446C"/>
    <w:rsid w:val="008F473D"/>
    <w:rsid w:val="0093195B"/>
    <w:rsid w:val="00936DF1"/>
    <w:rsid w:val="00947D6C"/>
    <w:rsid w:val="00974018"/>
    <w:rsid w:val="00975102"/>
    <w:rsid w:val="009A6AA2"/>
    <w:rsid w:val="009B38D6"/>
    <w:rsid w:val="009B578E"/>
    <w:rsid w:val="009D584E"/>
    <w:rsid w:val="00A00478"/>
    <w:rsid w:val="00A013DF"/>
    <w:rsid w:val="00A17736"/>
    <w:rsid w:val="00A369C7"/>
    <w:rsid w:val="00A6398B"/>
    <w:rsid w:val="00A648B6"/>
    <w:rsid w:val="00A6617F"/>
    <w:rsid w:val="00A70904"/>
    <w:rsid w:val="00A7170A"/>
    <w:rsid w:val="00A90AF8"/>
    <w:rsid w:val="00A968F7"/>
    <w:rsid w:val="00B0320D"/>
    <w:rsid w:val="00B24D70"/>
    <w:rsid w:val="00B252BF"/>
    <w:rsid w:val="00B30F49"/>
    <w:rsid w:val="00B329A9"/>
    <w:rsid w:val="00B6557F"/>
    <w:rsid w:val="00B76821"/>
    <w:rsid w:val="00B97E86"/>
    <w:rsid w:val="00BA6C2E"/>
    <w:rsid w:val="00BB3BC7"/>
    <w:rsid w:val="00BD03B9"/>
    <w:rsid w:val="00BF0115"/>
    <w:rsid w:val="00C15574"/>
    <w:rsid w:val="00C2320B"/>
    <w:rsid w:val="00C414BA"/>
    <w:rsid w:val="00C41B56"/>
    <w:rsid w:val="00C56656"/>
    <w:rsid w:val="00C72D90"/>
    <w:rsid w:val="00C84211"/>
    <w:rsid w:val="00CB5F11"/>
    <w:rsid w:val="00CC411C"/>
    <w:rsid w:val="00CC510B"/>
    <w:rsid w:val="00D14353"/>
    <w:rsid w:val="00D14785"/>
    <w:rsid w:val="00D24AA7"/>
    <w:rsid w:val="00D36B3C"/>
    <w:rsid w:val="00DA0D2E"/>
    <w:rsid w:val="00DC12DC"/>
    <w:rsid w:val="00DC495A"/>
    <w:rsid w:val="00DD021F"/>
    <w:rsid w:val="00DF3DF1"/>
    <w:rsid w:val="00E051E2"/>
    <w:rsid w:val="00E069AE"/>
    <w:rsid w:val="00E23790"/>
    <w:rsid w:val="00E332CA"/>
    <w:rsid w:val="00E42DCA"/>
    <w:rsid w:val="00E43950"/>
    <w:rsid w:val="00E80F88"/>
    <w:rsid w:val="00E83290"/>
    <w:rsid w:val="00E96825"/>
    <w:rsid w:val="00EA4234"/>
    <w:rsid w:val="00EB2CC6"/>
    <w:rsid w:val="00EB3A13"/>
    <w:rsid w:val="00ED10A5"/>
    <w:rsid w:val="00ED2181"/>
    <w:rsid w:val="00ED44BB"/>
    <w:rsid w:val="00EE0212"/>
    <w:rsid w:val="00EE7524"/>
    <w:rsid w:val="00F07EDC"/>
    <w:rsid w:val="00F27165"/>
    <w:rsid w:val="00F3128A"/>
    <w:rsid w:val="00F31610"/>
    <w:rsid w:val="00F43D7E"/>
    <w:rsid w:val="00F52323"/>
    <w:rsid w:val="00F62408"/>
    <w:rsid w:val="00F82BDE"/>
    <w:rsid w:val="00F94508"/>
    <w:rsid w:val="00FB20D8"/>
    <w:rsid w:val="00FB6CD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3EF7E6-E558-4DCD-8494-7105E46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1"/>
    <w:next w:val="a1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21">
    <w:name w:val="heading 2"/>
    <w:basedOn w:val="a1"/>
    <w:next w:val="a1"/>
    <w:qFormat/>
    <w:pPr>
      <w:keepNext/>
      <w:spacing w:before="240" w:after="60"/>
      <w:jc w:val="center"/>
      <w:outlineLvl w:val="1"/>
    </w:pPr>
    <w:rPr>
      <w:b/>
      <w:i/>
      <w:caps/>
    </w:rPr>
  </w:style>
  <w:style w:type="paragraph" w:styleId="30">
    <w:name w:val="heading 3"/>
    <w:basedOn w:val="a1"/>
    <w:next w:val="a1"/>
    <w:qFormat/>
    <w:pPr>
      <w:keepNext/>
      <w:spacing w:before="120" w:after="60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120" w:after="60"/>
      <w:jc w:val="center"/>
      <w:outlineLvl w:val="3"/>
    </w:pPr>
    <w:rPr>
      <w:b/>
      <w:i/>
    </w:rPr>
  </w:style>
  <w:style w:type="paragraph" w:styleId="5">
    <w:name w:val="heading 5"/>
    <w:basedOn w:val="a1"/>
    <w:next w:val="a1"/>
    <w:qFormat/>
    <w:rsid w:val="001D188C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Indent 2"/>
    <w:basedOn w:val="a1"/>
    <w:pPr>
      <w:ind w:firstLine="720"/>
    </w:pPr>
  </w:style>
  <w:style w:type="character" w:styleId="a5">
    <w:name w:val="footnote reference"/>
    <w:basedOn w:val="a2"/>
    <w:semiHidden/>
    <w:rPr>
      <w:sz w:val="24"/>
      <w:vertAlign w:val="superscript"/>
    </w:rPr>
  </w:style>
  <w:style w:type="paragraph" w:styleId="a">
    <w:name w:val="List Bullet"/>
    <w:basedOn w:val="a1"/>
    <w:autoRedefine/>
    <w:pPr>
      <w:numPr>
        <w:numId w:val="2"/>
      </w:numPr>
      <w:spacing w:after="60"/>
    </w:pPr>
  </w:style>
  <w:style w:type="paragraph" w:styleId="20">
    <w:name w:val="List Bullet 2"/>
    <w:basedOn w:val="a"/>
    <w:autoRedefine/>
    <w:rsid w:val="00D14785"/>
    <w:pPr>
      <w:widowControl/>
      <w:numPr>
        <w:numId w:val="15"/>
      </w:numPr>
      <w:spacing w:after="80" w:line="360" w:lineRule="auto"/>
    </w:pPr>
    <w:rPr>
      <w:i/>
      <w:szCs w:val="28"/>
    </w:rPr>
  </w:style>
  <w:style w:type="paragraph" w:styleId="a6">
    <w:name w:val="caption"/>
    <w:basedOn w:val="a1"/>
    <w:qFormat/>
    <w:pPr>
      <w:spacing w:before="240" w:after="60"/>
      <w:jc w:val="center"/>
    </w:pPr>
    <w:rPr>
      <w:b/>
      <w:kern w:val="28"/>
      <w:sz w:val="24"/>
    </w:rPr>
  </w:style>
  <w:style w:type="paragraph" w:styleId="31">
    <w:name w:val="Body Text Indent 3"/>
    <w:basedOn w:val="a1"/>
    <w:pPr>
      <w:ind w:firstLine="720"/>
    </w:pPr>
    <w:rPr>
      <w:sz w:val="44"/>
    </w:rPr>
  </w:style>
  <w:style w:type="character" w:styleId="a7">
    <w:name w:val="page number"/>
    <w:basedOn w:val="a2"/>
    <w:rPr>
      <w:i/>
    </w:rPr>
  </w:style>
  <w:style w:type="paragraph" w:styleId="a0">
    <w:name w:val="List Number"/>
    <w:basedOn w:val="a1"/>
    <w:pPr>
      <w:numPr>
        <w:numId w:val="6"/>
      </w:numPr>
    </w:pPr>
  </w:style>
  <w:style w:type="paragraph" w:styleId="2">
    <w:name w:val="List Number 2"/>
    <w:basedOn w:val="a0"/>
    <w:pPr>
      <w:numPr>
        <w:numId w:val="8"/>
      </w:numPr>
    </w:pPr>
    <w:rPr>
      <w:snapToGrid w:val="0"/>
      <w:sz w:val="24"/>
    </w:rPr>
  </w:style>
  <w:style w:type="paragraph" w:styleId="3">
    <w:name w:val="List Number 3"/>
    <w:basedOn w:val="a1"/>
    <w:pPr>
      <w:numPr>
        <w:numId w:val="10"/>
      </w:numPr>
    </w:pPr>
  </w:style>
  <w:style w:type="paragraph" w:styleId="10">
    <w:name w:val="toc 1"/>
    <w:basedOn w:val="a1"/>
    <w:next w:val="a1"/>
    <w:autoRedefine/>
    <w:semiHidden/>
    <w:pPr>
      <w:tabs>
        <w:tab w:val="right" w:leader="dot" w:pos="9071"/>
      </w:tabs>
    </w:pPr>
    <w:rPr>
      <w:b/>
      <w:noProof/>
    </w:rPr>
  </w:style>
  <w:style w:type="paragraph" w:styleId="23">
    <w:name w:val="toc 2"/>
    <w:basedOn w:val="a1"/>
    <w:next w:val="a1"/>
    <w:autoRedefine/>
    <w:semiHidden/>
    <w:pPr>
      <w:tabs>
        <w:tab w:val="right" w:leader="dot" w:pos="9071"/>
      </w:tabs>
      <w:ind w:left="240"/>
    </w:pPr>
    <w:rPr>
      <w:noProof/>
    </w:rPr>
  </w:style>
  <w:style w:type="paragraph" w:styleId="32">
    <w:name w:val="toc 3"/>
    <w:basedOn w:val="a1"/>
    <w:next w:val="a1"/>
    <w:autoRedefine/>
    <w:semiHidden/>
    <w:pPr>
      <w:tabs>
        <w:tab w:val="right" w:leader="dot" w:pos="9071"/>
      </w:tabs>
      <w:ind w:left="1985" w:hanging="938"/>
      <w:jc w:val="left"/>
    </w:pPr>
    <w:rPr>
      <w:noProof/>
    </w:rPr>
  </w:style>
  <w:style w:type="paragraph" w:styleId="a8">
    <w:name w:val="Body Text"/>
    <w:basedOn w:val="a1"/>
    <w:pPr>
      <w:spacing w:after="120"/>
      <w:ind w:firstLine="567"/>
    </w:pPr>
  </w:style>
  <w:style w:type="paragraph" w:styleId="a9">
    <w:name w:val="Body Text Indent"/>
    <w:basedOn w:val="a1"/>
    <w:pPr>
      <w:spacing w:after="120"/>
      <w:ind w:left="283" w:firstLine="284"/>
    </w:pPr>
    <w:rPr>
      <w:sz w:val="24"/>
    </w:rPr>
  </w:style>
  <w:style w:type="paragraph" w:styleId="aa">
    <w:name w:val="Subtitle"/>
    <w:basedOn w:val="a1"/>
    <w:qFormat/>
    <w:pPr>
      <w:spacing w:after="60"/>
      <w:jc w:val="center"/>
    </w:pPr>
    <w:rPr>
      <w:i/>
    </w:rPr>
  </w:style>
  <w:style w:type="paragraph" w:styleId="ab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c">
    <w:name w:val="annotation text"/>
    <w:basedOn w:val="a1"/>
    <w:semiHidden/>
    <w:pPr>
      <w:ind w:left="567" w:firstLine="284"/>
    </w:pPr>
    <w:rPr>
      <w:sz w:val="24"/>
    </w:rPr>
  </w:style>
  <w:style w:type="paragraph" w:styleId="ad">
    <w:name w:val="footnote text"/>
    <w:basedOn w:val="a1"/>
    <w:semiHidden/>
    <w:pPr>
      <w:widowControl/>
      <w:ind w:left="142" w:hanging="142"/>
    </w:pPr>
    <w:rPr>
      <w:sz w:val="24"/>
    </w:rPr>
  </w:style>
  <w:style w:type="paragraph" w:styleId="ae">
    <w:name w:val="header"/>
    <w:basedOn w:val="a1"/>
    <w:rsid w:val="00841AB1"/>
    <w:pPr>
      <w:tabs>
        <w:tab w:val="center" w:pos="4677"/>
        <w:tab w:val="right" w:pos="9355"/>
      </w:tabs>
    </w:pPr>
  </w:style>
  <w:style w:type="paragraph" w:styleId="af">
    <w:name w:val="List"/>
    <w:basedOn w:val="a1"/>
    <w:rsid w:val="00B24D7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7293</Words>
  <Characters>41572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управленческой мысли </vt:lpstr>
    </vt:vector>
  </TitlesOfParts>
  <Company>Консультант</Company>
  <LinksUpToDate>false</LinksUpToDate>
  <CharactersWithSpaces>48768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управленческой мысли </dc:title>
  <dc:subject/>
  <dc:creator>Александр Панкрухин</dc:creator>
  <cp:keywords/>
  <cp:lastModifiedBy>admin</cp:lastModifiedBy>
  <cp:revision>2</cp:revision>
  <dcterms:created xsi:type="dcterms:W3CDTF">2014-04-15T01:50:00Z</dcterms:created>
  <dcterms:modified xsi:type="dcterms:W3CDTF">2014-04-15T01:50:00Z</dcterms:modified>
</cp:coreProperties>
</file>