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B8" w:rsidRDefault="00F53FB8" w:rsidP="003E679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3E6790" w:rsidRPr="001A6F49" w:rsidRDefault="003E6790" w:rsidP="003E679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3E6790" w:rsidRPr="001A6F49" w:rsidRDefault="003E6790" w:rsidP="003E6790">
      <w:pPr>
        <w:widowControl w:val="0"/>
        <w:autoSpaceDE w:val="0"/>
        <w:autoSpaceDN w:val="0"/>
        <w:adjustRightInd w:val="0"/>
        <w:spacing w:line="360" w:lineRule="auto"/>
        <w:rPr>
          <w:sz w:val="32"/>
          <w:szCs w:val="32"/>
        </w:rPr>
      </w:pPr>
    </w:p>
    <w:p w:rsidR="003E6790" w:rsidRPr="001A6F49" w:rsidRDefault="003E6790" w:rsidP="003E6790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32"/>
          <w:szCs w:val="32"/>
        </w:rPr>
      </w:pPr>
    </w:p>
    <w:p w:rsidR="003E6790" w:rsidRDefault="003E6790" w:rsidP="003E679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3E6790" w:rsidRPr="001A6F49" w:rsidRDefault="003E6790" w:rsidP="003E679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РЕФЕРАТ</w:t>
      </w:r>
    </w:p>
    <w:p w:rsidR="003E6790" w:rsidRPr="001A6F49" w:rsidRDefault="003E6790" w:rsidP="003E679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тему : «Сущность управления материальными ресурсами».</w:t>
      </w:r>
    </w:p>
    <w:p w:rsidR="003E6790" w:rsidRPr="001A6F49" w:rsidRDefault="003E6790" w:rsidP="003E6790">
      <w:pPr>
        <w:widowControl w:val="0"/>
        <w:autoSpaceDE w:val="0"/>
        <w:autoSpaceDN w:val="0"/>
        <w:adjustRightInd w:val="0"/>
        <w:spacing w:line="360" w:lineRule="auto"/>
        <w:ind w:firstLine="5100"/>
        <w:rPr>
          <w:sz w:val="32"/>
          <w:szCs w:val="32"/>
        </w:rPr>
      </w:pPr>
    </w:p>
    <w:p w:rsidR="003E6790" w:rsidRDefault="003E6790" w:rsidP="003E6790">
      <w:pPr>
        <w:widowControl w:val="0"/>
        <w:autoSpaceDE w:val="0"/>
        <w:autoSpaceDN w:val="0"/>
        <w:adjustRightInd w:val="0"/>
        <w:spacing w:line="360" w:lineRule="auto"/>
        <w:ind w:firstLine="5940"/>
        <w:jc w:val="right"/>
        <w:rPr>
          <w:sz w:val="28"/>
          <w:szCs w:val="28"/>
        </w:rPr>
      </w:pPr>
    </w:p>
    <w:p w:rsidR="003E6790" w:rsidRDefault="003E6790" w:rsidP="003E6790">
      <w:pPr>
        <w:widowControl w:val="0"/>
        <w:autoSpaceDE w:val="0"/>
        <w:autoSpaceDN w:val="0"/>
        <w:adjustRightInd w:val="0"/>
        <w:spacing w:line="360" w:lineRule="auto"/>
        <w:ind w:firstLine="5940"/>
        <w:jc w:val="right"/>
        <w:rPr>
          <w:sz w:val="28"/>
          <w:szCs w:val="28"/>
        </w:rPr>
      </w:pPr>
    </w:p>
    <w:p w:rsidR="00BC23E9" w:rsidRDefault="00BC23E9" w:rsidP="003E6790">
      <w:pPr>
        <w:widowControl w:val="0"/>
        <w:autoSpaceDE w:val="0"/>
        <w:autoSpaceDN w:val="0"/>
        <w:adjustRightInd w:val="0"/>
        <w:spacing w:line="360" w:lineRule="auto"/>
        <w:ind w:firstLine="5940"/>
        <w:rPr>
          <w:sz w:val="28"/>
          <w:szCs w:val="28"/>
        </w:rPr>
      </w:pPr>
    </w:p>
    <w:p w:rsidR="00BC23E9" w:rsidRDefault="00BC23E9" w:rsidP="003E6790">
      <w:pPr>
        <w:widowControl w:val="0"/>
        <w:autoSpaceDE w:val="0"/>
        <w:autoSpaceDN w:val="0"/>
        <w:adjustRightInd w:val="0"/>
        <w:spacing w:line="360" w:lineRule="auto"/>
        <w:ind w:firstLine="5940"/>
        <w:rPr>
          <w:sz w:val="28"/>
          <w:szCs w:val="28"/>
        </w:rPr>
      </w:pPr>
    </w:p>
    <w:p w:rsidR="00BC23E9" w:rsidRDefault="00BC23E9" w:rsidP="003E6790">
      <w:pPr>
        <w:widowControl w:val="0"/>
        <w:autoSpaceDE w:val="0"/>
        <w:autoSpaceDN w:val="0"/>
        <w:adjustRightInd w:val="0"/>
        <w:spacing w:line="360" w:lineRule="auto"/>
        <w:ind w:firstLine="5940"/>
        <w:rPr>
          <w:sz w:val="28"/>
          <w:szCs w:val="28"/>
        </w:rPr>
      </w:pPr>
    </w:p>
    <w:p w:rsidR="00BC23E9" w:rsidRDefault="00BC23E9" w:rsidP="003E6790">
      <w:pPr>
        <w:widowControl w:val="0"/>
        <w:autoSpaceDE w:val="0"/>
        <w:autoSpaceDN w:val="0"/>
        <w:adjustRightInd w:val="0"/>
        <w:spacing w:line="360" w:lineRule="auto"/>
        <w:ind w:firstLine="5940"/>
        <w:rPr>
          <w:sz w:val="28"/>
          <w:szCs w:val="28"/>
        </w:rPr>
      </w:pPr>
    </w:p>
    <w:p w:rsidR="003E6790" w:rsidRPr="00832636" w:rsidRDefault="003E6790" w:rsidP="003E6790">
      <w:pPr>
        <w:widowControl w:val="0"/>
        <w:autoSpaceDE w:val="0"/>
        <w:autoSpaceDN w:val="0"/>
        <w:adjustRightInd w:val="0"/>
        <w:spacing w:line="360" w:lineRule="auto"/>
        <w:ind w:firstLine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</w:t>
      </w:r>
    </w:p>
    <w:p w:rsidR="003E6790" w:rsidRPr="00832636" w:rsidRDefault="003E6790" w:rsidP="003E6790">
      <w:pPr>
        <w:widowControl w:val="0"/>
        <w:autoSpaceDE w:val="0"/>
        <w:autoSpaceDN w:val="0"/>
        <w:adjustRightInd w:val="0"/>
        <w:spacing w:line="360" w:lineRule="auto"/>
        <w:ind w:firstLine="5940"/>
        <w:jc w:val="right"/>
        <w:rPr>
          <w:sz w:val="28"/>
          <w:szCs w:val="28"/>
        </w:rPr>
      </w:pPr>
      <w:r w:rsidRPr="00832636">
        <w:rPr>
          <w:sz w:val="28"/>
          <w:szCs w:val="28"/>
        </w:rPr>
        <w:t xml:space="preserve">Проверила: </w:t>
      </w:r>
    </w:p>
    <w:p w:rsidR="003E6790" w:rsidRPr="00832636" w:rsidRDefault="003E6790" w:rsidP="003E6790">
      <w:pPr>
        <w:widowControl w:val="0"/>
        <w:autoSpaceDE w:val="0"/>
        <w:autoSpaceDN w:val="0"/>
        <w:adjustRightInd w:val="0"/>
        <w:spacing w:line="360" w:lineRule="auto"/>
        <w:ind w:firstLine="5940"/>
        <w:jc w:val="right"/>
        <w:rPr>
          <w:sz w:val="28"/>
          <w:szCs w:val="28"/>
        </w:rPr>
      </w:pPr>
    </w:p>
    <w:p w:rsidR="003E6790" w:rsidRPr="00832636" w:rsidRDefault="003E6790" w:rsidP="003E679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E6790" w:rsidRPr="00832636" w:rsidRDefault="003E6790" w:rsidP="003E679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E6790" w:rsidRPr="00832636" w:rsidRDefault="003E6790" w:rsidP="003E679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3E6790" w:rsidRPr="00832636" w:rsidRDefault="003E6790" w:rsidP="003E6790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3E6790" w:rsidRDefault="003E6790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32A2D" w:rsidRDefault="00332A2D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</w:p>
    <w:p w:rsidR="003E6790" w:rsidRPr="00375AA4" w:rsidRDefault="003E6790" w:rsidP="003E6790">
      <w:pPr>
        <w:pStyle w:val="20"/>
        <w:widowControl w:val="0"/>
        <w:tabs>
          <w:tab w:val="left" w:pos="993"/>
        </w:tabs>
        <w:spacing w:line="360" w:lineRule="auto"/>
        <w:ind w:firstLine="425"/>
        <w:jc w:val="center"/>
        <w:rPr>
          <w:rFonts w:ascii="Times New Roman" w:hAnsi="Times New Roman"/>
          <w:szCs w:val="28"/>
        </w:rPr>
      </w:pPr>
      <w:r w:rsidRPr="00375AA4">
        <w:rPr>
          <w:rFonts w:ascii="Times New Roman" w:hAnsi="Times New Roman"/>
          <w:szCs w:val="28"/>
        </w:rPr>
        <w:t>Хабаровск  2010</w:t>
      </w: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  <w:bookmarkStart w:id="0" w:name="_Toc279345697"/>
      <w:r>
        <w:rPr>
          <w:color w:val="000000"/>
          <w:sz w:val="28"/>
          <w:szCs w:val="28"/>
        </w:rPr>
        <w:t>СОДЕРЖАНИЕ</w:t>
      </w:r>
      <w:r w:rsidR="00BC23E9">
        <w:rPr>
          <w:color w:val="000000"/>
          <w:sz w:val="28"/>
          <w:szCs w:val="28"/>
        </w:rPr>
        <w:t>:</w:t>
      </w:r>
      <w:bookmarkEnd w:id="0"/>
    </w:p>
    <w:p w:rsidR="00BC23E9" w:rsidRPr="00BC23E9" w:rsidRDefault="00BC23E9" w:rsidP="00BC23E9">
      <w:pPr>
        <w:pStyle w:val="21"/>
        <w:tabs>
          <w:tab w:val="right" w:leader="dot" w:pos="9345"/>
        </w:tabs>
        <w:spacing w:line="360" w:lineRule="auto"/>
        <w:rPr>
          <w:rFonts w:eastAsia="MS Mincho"/>
          <w:noProof/>
          <w:sz w:val="28"/>
          <w:szCs w:val="28"/>
          <w:lang w:eastAsia="ja-JP"/>
        </w:rPr>
      </w:pPr>
      <w:r w:rsidRPr="00BC23E9">
        <w:rPr>
          <w:color w:val="000000"/>
          <w:sz w:val="28"/>
          <w:szCs w:val="28"/>
        </w:rPr>
        <w:fldChar w:fldCharType="begin"/>
      </w:r>
      <w:r w:rsidRPr="00BC23E9">
        <w:rPr>
          <w:color w:val="000000"/>
          <w:sz w:val="28"/>
          <w:szCs w:val="28"/>
        </w:rPr>
        <w:instrText xml:space="preserve"> TOC \o "1-3" \h \z \u </w:instrText>
      </w:r>
      <w:r w:rsidRPr="00BC23E9">
        <w:rPr>
          <w:color w:val="000000"/>
          <w:sz w:val="28"/>
          <w:szCs w:val="28"/>
        </w:rPr>
        <w:fldChar w:fldCharType="separate"/>
      </w:r>
      <w:hyperlink w:anchor="_Toc279345698" w:history="1">
        <w:r w:rsidRPr="00BC23E9">
          <w:rPr>
            <w:rStyle w:val="a6"/>
            <w:noProof/>
            <w:sz w:val="28"/>
            <w:szCs w:val="28"/>
          </w:rPr>
          <w:t>Введение</w:t>
        </w:r>
        <w:r w:rsidRPr="00BC23E9">
          <w:rPr>
            <w:noProof/>
            <w:webHidden/>
            <w:sz w:val="28"/>
            <w:szCs w:val="28"/>
          </w:rPr>
          <w:tab/>
        </w:r>
        <w:r w:rsidRPr="00BC23E9">
          <w:rPr>
            <w:noProof/>
            <w:webHidden/>
            <w:sz w:val="28"/>
            <w:szCs w:val="28"/>
          </w:rPr>
          <w:fldChar w:fldCharType="begin"/>
        </w:r>
        <w:r w:rsidRPr="00BC23E9">
          <w:rPr>
            <w:noProof/>
            <w:webHidden/>
            <w:sz w:val="28"/>
            <w:szCs w:val="28"/>
          </w:rPr>
          <w:instrText xml:space="preserve"> PAGEREF _Toc279345698 \h </w:instrText>
        </w:r>
        <w:r w:rsidRPr="00BC23E9">
          <w:rPr>
            <w:noProof/>
            <w:webHidden/>
            <w:sz w:val="28"/>
            <w:szCs w:val="28"/>
          </w:rPr>
        </w:r>
        <w:r w:rsidRPr="00BC23E9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Pr="00BC23E9">
          <w:rPr>
            <w:noProof/>
            <w:webHidden/>
            <w:sz w:val="28"/>
            <w:szCs w:val="28"/>
          </w:rPr>
          <w:fldChar w:fldCharType="end"/>
        </w:r>
      </w:hyperlink>
    </w:p>
    <w:p w:rsidR="00BC23E9" w:rsidRPr="00BC23E9" w:rsidRDefault="006C0C08" w:rsidP="00BC23E9">
      <w:pPr>
        <w:pStyle w:val="21"/>
        <w:tabs>
          <w:tab w:val="right" w:leader="dot" w:pos="9345"/>
        </w:tabs>
        <w:spacing w:line="360" w:lineRule="auto"/>
        <w:rPr>
          <w:rFonts w:eastAsia="MS Mincho"/>
          <w:noProof/>
          <w:sz w:val="28"/>
          <w:szCs w:val="28"/>
          <w:lang w:eastAsia="ja-JP"/>
        </w:rPr>
      </w:pPr>
      <w:hyperlink w:anchor="_Toc279345699" w:history="1">
        <w:r w:rsidR="00BC23E9" w:rsidRPr="00BC23E9">
          <w:rPr>
            <w:rStyle w:val="a6"/>
            <w:noProof/>
            <w:sz w:val="28"/>
            <w:szCs w:val="28"/>
          </w:rPr>
          <w:t>1. Понятие материальные ресурсы.</w:t>
        </w:r>
        <w:r w:rsidR="00BC23E9" w:rsidRPr="00BC23E9">
          <w:rPr>
            <w:noProof/>
            <w:webHidden/>
            <w:sz w:val="28"/>
            <w:szCs w:val="28"/>
          </w:rPr>
          <w:tab/>
        </w:r>
        <w:r w:rsidR="00BC23E9" w:rsidRPr="00BC23E9">
          <w:rPr>
            <w:noProof/>
            <w:webHidden/>
            <w:sz w:val="28"/>
            <w:szCs w:val="28"/>
          </w:rPr>
          <w:fldChar w:fldCharType="begin"/>
        </w:r>
        <w:r w:rsidR="00BC23E9" w:rsidRPr="00BC23E9">
          <w:rPr>
            <w:noProof/>
            <w:webHidden/>
            <w:sz w:val="28"/>
            <w:szCs w:val="28"/>
          </w:rPr>
          <w:instrText xml:space="preserve"> PAGEREF _Toc279345699 \h </w:instrText>
        </w:r>
        <w:r w:rsidR="00BC23E9" w:rsidRPr="00BC23E9">
          <w:rPr>
            <w:noProof/>
            <w:webHidden/>
            <w:sz w:val="28"/>
            <w:szCs w:val="28"/>
          </w:rPr>
        </w:r>
        <w:r w:rsidR="00BC23E9" w:rsidRPr="00BC23E9">
          <w:rPr>
            <w:noProof/>
            <w:webHidden/>
            <w:sz w:val="28"/>
            <w:szCs w:val="28"/>
          </w:rPr>
          <w:fldChar w:fldCharType="separate"/>
        </w:r>
        <w:r w:rsidR="00BC23E9">
          <w:rPr>
            <w:noProof/>
            <w:webHidden/>
            <w:sz w:val="28"/>
            <w:szCs w:val="28"/>
          </w:rPr>
          <w:t>4</w:t>
        </w:r>
        <w:r w:rsidR="00BC23E9" w:rsidRPr="00BC23E9">
          <w:rPr>
            <w:noProof/>
            <w:webHidden/>
            <w:sz w:val="28"/>
            <w:szCs w:val="28"/>
          </w:rPr>
          <w:fldChar w:fldCharType="end"/>
        </w:r>
      </w:hyperlink>
    </w:p>
    <w:p w:rsidR="00BC23E9" w:rsidRPr="00BC23E9" w:rsidRDefault="006C0C08" w:rsidP="00BC23E9">
      <w:pPr>
        <w:pStyle w:val="21"/>
        <w:tabs>
          <w:tab w:val="right" w:leader="dot" w:pos="9345"/>
        </w:tabs>
        <w:spacing w:line="360" w:lineRule="auto"/>
        <w:rPr>
          <w:rFonts w:eastAsia="MS Mincho"/>
          <w:noProof/>
          <w:sz w:val="28"/>
          <w:szCs w:val="28"/>
          <w:lang w:eastAsia="ja-JP"/>
        </w:rPr>
      </w:pPr>
      <w:hyperlink w:anchor="_Toc279345700" w:history="1">
        <w:r w:rsidR="00BC23E9" w:rsidRPr="00BC23E9">
          <w:rPr>
            <w:rStyle w:val="a6"/>
            <w:noProof/>
            <w:sz w:val="28"/>
            <w:szCs w:val="28"/>
          </w:rPr>
          <w:t>2. Функции и принципы управления материальными ресурсами.</w:t>
        </w:r>
        <w:r w:rsidR="00BC23E9" w:rsidRPr="00BC23E9">
          <w:rPr>
            <w:noProof/>
            <w:webHidden/>
            <w:sz w:val="28"/>
            <w:szCs w:val="28"/>
          </w:rPr>
          <w:tab/>
        </w:r>
        <w:r w:rsidR="00BC23E9" w:rsidRPr="00BC23E9">
          <w:rPr>
            <w:noProof/>
            <w:webHidden/>
            <w:sz w:val="28"/>
            <w:szCs w:val="28"/>
          </w:rPr>
          <w:fldChar w:fldCharType="begin"/>
        </w:r>
        <w:r w:rsidR="00BC23E9" w:rsidRPr="00BC23E9">
          <w:rPr>
            <w:noProof/>
            <w:webHidden/>
            <w:sz w:val="28"/>
            <w:szCs w:val="28"/>
          </w:rPr>
          <w:instrText xml:space="preserve"> PAGEREF _Toc279345700 \h </w:instrText>
        </w:r>
        <w:r w:rsidR="00BC23E9" w:rsidRPr="00BC23E9">
          <w:rPr>
            <w:noProof/>
            <w:webHidden/>
            <w:sz w:val="28"/>
            <w:szCs w:val="28"/>
          </w:rPr>
        </w:r>
        <w:r w:rsidR="00BC23E9" w:rsidRPr="00BC23E9">
          <w:rPr>
            <w:noProof/>
            <w:webHidden/>
            <w:sz w:val="28"/>
            <w:szCs w:val="28"/>
          </w:rPr>
          <w:fldChar w:fldCharType="separate"/>
        </w:r>
        <w:r w:rsidR="00BC23E9">
          <w:rPr>
            <w:noProof/>
            <w:webHidden/>
            <w:sz w:val="28"/>
            <w:szCs w:val="28"/>
          </w:rPr>
          <w:t>14</w:t>
        </w:r>
        <w:r w:rsidR="00BC23E9" w:rsidRPr="00BC23E9">
          <w:rPr>
            <w:noProof/>
            <w:webHidden/>
            <w:sz w:val="28"/>
            <w:szCs w:val="28"/>
          </w:rPr>
          <w:fldChar w:fldCharType="end"/>
        </w:r>
      </w:hyperlink>
    </w:p>
    <w:p w:rsidR="00BC23E9" w:rsidRPr="00BC23E9" w:rsidRDefault="006C0C08" w:rsidP="00BC23E9">
      <w:pPr>
        <w:pStyle w:val="21"/>
        <w:tabs>
          <w:tab w:val="right" w:leader="dot" w:pos="9345"/>
        </w:tabs>
        <w:spacing w:line="360" w:lineRule="auto"/>
        <w:rPr>
          <w:rFonts w:eastAsia="MS Mincho"/>
          <w:noProof/>
          <w:sz w:val="28"/>
          <w:szCs w:val="28"/>
          <w:lang w:eastAsia="ja-JP"/>
        </w:rPr>
      </w:pPr>
      <w:hyperlink w:anchor="_Toc279345701" w:history="1">
        <w:r w:rsidR="00BC23E9" w:rsidRPr="00BC23E9">
          <w:rPr>
            <w:rStyle w:val="a6"/>
            <w:noProof/>
            <w:sz w:val="28"/>
            <w:szCs w:val="28"/>
          </w:rPr>
          <w:t>3. Разработка стратегий управления материальными ресурсами.</w:t>
        </w:r>
        <w:r w:rsidR="00BC23E9" w:rsidRPr="00BC23E9">
          <w:rPr>
            <w:noProof/>
            <w:webHidden/>
            <w:sz w:val="28"/>
            <w:szCs w:val="28"/>
          </w:rPr>
          <w:tab/>
        </w:r>
        <w:r w:rsidR="00BC23E9" w:rsidRPr="00BC23E9">
          <w:rPr>
            <w:noProof/>
            <w:webHidden/>
            <w:sz w:val="28"/>
            <w:szCs w:val="28"/>
          </w:rPr>
          <w:fldChar w:fldCharType="begin"/>
        </w:r>
        <w:r w:rsidR="00BC23E9" w:rsidRPr="00BC23E9">
          <w:rPr>
            <w:noProof/>
            <w:webHidden/>
            <w:sz w:val="28"/>
            <w:szCs w:val="28"/>
          </w:rPr>
          <w:instrText xml:space="preserve"> PAGEREF _Toc279345701 \h </w:instrText>
        </w:r>
        <w:r w:rsidR="00BC23E9" w:rsidRPr="00BC23E9">
          <w:rPr>
            <w:noProof/>
            <w:webHidden/>
            <w:sz w:val="28"/>
            <w:szCs w:val="28"/>
          </w:rPr>
        </w:r>
        <w:r w:rsidR="00BC23E9" w:rsidRPr="00BC23E9">
          <w:rPr>
            <w:noProof/>
            <w:webHidden/>
            <w:sz w:val="28"/>
            <w:szCs w:val="28"/>
          </w:rPr>
          <w:fldChar w:fldCharType="separate"/>
        </w:r>
        <w:r w:rsidR="00BC23E9">
          <w:rPr>
            <w:noProof/>
            <w:webHidden/>
            <w:sz w:val="28"/>
            <w:szCs w:val="28"/>
          </w:rPr>
          <w:t>18</w:t>
        </w:r>
        <w:r w:rsidR="00BC23E9" w:rsidRPr="00BC23E9">
          <w:rPr>
            <w:noProof/>
            <w:webHidden/>
            <w:sz w:val="28"/>
            <w:szCs w:val="28"/>
          </w:rPr>
          <w:fldChar w:fldCharType="end"/>
        </w:r>
      </w:hyperlink>
    </w:p>
    <w:p w:rsidR="00BC23E9" w:rsidRPr="00BC23E9" w:rsidRDefault="006C0C08" w:rsidP="00BC23E9">
      <w:pPr>
        <w:pStyle w:val="21"/>
        <w:tabs>
          <w:tab w:val="right" w:leader="dot" w:pos="9345"/>
        </w:tabs>
        <w:spacing w:line="360" w:lineRule="auto"/>
        <w:rPr>
          <w:rFonts w:eastAsia="MS Mincho"/>
          <w:noProof/>
          <w:sz w:val="28"/>
          <w:szCs w:val="28"/>
          <w:lang w:eastAsia="ja-JP"/>
        </w:rPr>
      </w:pPr>
      <w:hyperlink w:anchor="_Toc279345702" w:history="1">
        <w:r w:rsidR="00BC23E9" w:rsidRPr="00BC23E9">
          <w:rPr>
            <w:rStyle w:val="a6"/>
            <w:noProof/>
            <w:sz w:val="28"/>
            <w:szCs w:val="28"/>
          </w:rPr>
          <w:t>Заключение</w:t>
        </w:r>
        <w:r w:rsidR="00BC23E9" w:rsidRPr="00BC23E9">
          <w:rPr>
            <w:noProof/>
            <w:webHidden/>
            <w:sz w:val="28"/>
            <w:szCs w:val="28"/>
          </w:rPr>
          <w:tab/>
        </w:r>
        <w:r w:rsidR="00BC23E9" w:rsidRPr="00BC23E9">
          <w:rPr>
            <w:noProof/>
            <w:webHidden/>
            <w:sz w:val="28"/>
            <w:szCs w:val="28"/>
          </w:rPr>
          <w:fldChar w:fldCharType="begin"/>
        </w:r>
        <w:r w:rsidR="00BC23E9" w:rsidRPr="00BC23E9">
          <w:rPr>
            <w:noProof/>
            <w:webHidden/>
            <w:sz w:val="28"/>
            <w:szCs w:val="28"/>
          </w:rPr>
          <w:instrText xml:space="preserve"> PAGEREF _Toc279345702 \h </w:instrText>
        </w:r>
        <w:r w:rsidR="00BC23E9" w:rsidRPr="00BC23E9">
          <w:rPr>
            <w:noProof/>
            <w:webHidden/>
            <w:sz w:val="28"/>
            <w:szCs w:val="28"/>
          </w:rPr>
        </w:r>
        <w:r w:rsidR="00BC23E9" w:rsidRPr="00BC23E9">
          <w:rPr>
            <w:noProof/>
            <w:webHidden/>
            <w:sz w:val="28"/>
            <w:szCs w:val="28"/>
          </w:rPr>
          <w:fldChar w:fldCharType="separate"/>
        </w:r>
        <w:r w:rsidR="00BC23E9">
          <w:rPr>
            <w:noProof/>
            <w:webHidden/>
            <w:sz w:val="28"/>
            <w:szCs w:val="28"/>
          </w:rPr>
          <w:t>26</w:t>
        </w:r>
        <w:r w:rsidR="00BC23E9" w:rsidRPr="00BC23E9">
          <w:rPr>
            <w:noProof/>
            <w:webHidden/>
            <w:sz w:val="28"/>
            <w:szCs w:val="28"/>
          </w:rPr>
          <w:fldChar w:fldCharType="end"/>
        </w:r>
      </w:hyperlink>
    </w:p>
    <w:p w:rsidR="00BC23E9" w:rsidRPr="00BC23E9" w:rsidRDefault="006C0C08" w:rsidP="00BC23E9">
      <w:pPr>
        <w:pStyle w:val="21"/>
        <w:tabs>
          <w:tab w:val="right" w:leader="dot" w:pos="9345"/>
        </w:tabs>
        <w:spacing w:line="360" w:lineRule="auto"/>
        <w:rPr>
          <w:rFonts w:eastAsia="MS Mincho"/>
          <w:noProof/>
          <w:sz w:val="28"/>
          <w:szCs w:val="28"/>
          <w:lang w:eastAsia="ja-JP"/>
        </w:rPr>
      </w:pPr>
      <w:hyperlink w:anchor="_Toc279345703" w:history="1">
        <w:r w:rsidR="00BC23E9" w:rsidRPr="00BC23E9">
          <w:rPr>
            <w:rStyle w:val="a6"/>
            <w:noProof/>
            <w:sz w:val="28"/>
            <w:szCs w:val="28"/>
          </w:rPr>
          <w:t>Список литературы</w:t>
        </w:r>
        <w:r w:rsidR="00BC23E9" w:rsidRPr="00BC23E9">
          <w:rPr>
            <w:noProof/>
            <w:webHidden/>
            <w:sz w:val="28"/>
            <w:szCs w:val="28"/>
          </w:rPr>
          <w:tab/>
        </w:r>
        <w:r w:rsidR="00BC23E9" w:rsidRPr="00BC23E9">
          <w:rPr>
            <w:noProof/>
            <w:webHidden/>
            <w:sz w:val="28"/>
            <w:szCs w:val="28"/>
          </w:rPr>
          <w:fldChar w:fldCharType="begin"/>
        </w:r>
        <w:r w:rsidR="00BC23E9" w:rsidRPr="00BC23E9">
          <w:rPr>
            <w:noProof/>
            <w:webHidden/>
            <w:sz w:val="28"/>
            <w:szCs w:val="28"/>
          </w:rPr>
          <w:instrText xml:space="preserve"> PAGEREF _Toc279345703 \h </w:instrText>
        </w:r>
        <w:r w:rsidR="00BC23E9" w:rsidRPr="00BC23E9">
          <w:rPr>
            <w:noProof/>
            <w:webHidden/>
            <w:sz w:val="28"/>
            <w:szCs w:val="28"/>
          </w:rPr>
        </w:r>
        <w:r w:rsidR="00BC23E9" w:rsidRPr="00BC23E9">
          <w:rPr>
            <w:noProof/>
            <w:webHidden/>
            <w:sz w:val="28"/>
            <w:szCs w:val="28"/>
          </w:rPr>
          <w:fldChar w:fldCharType="separate"/>
        </w:r>
        <w:r w:rsidR="00BC23E9">
          <w:rPr>
            <w:noProof/>
            <w:webHidden/>
            <w:sz w:val="28"/>
            <w:szCs w:val="28"/>
          </w:rPr>
          <w:t>27</w:t>
        </w:r>
        <w:r w:rsidR="00BC23E9" w:rsidRPr="00BC23E9">
          <w:rPr>
            <w:noProof/>
            <w:webHidden/>
            <w:sz w:val="28"/>
            <w:szCs w:val="28"/>
          </w:rPr>
          <w:fldChar w:fldCharType="end"/>
        </w:r>
      </w:hyperlink>
    </w:p>
    <w:p w:rsidR="003E6790" w:rsidRPr="00BC23E9" w:rsidRDefault="00BC23E9" w:rsidP="00BC23E9">
      <w:pPr>
        <w:pStyle w:val="2"/>
        <w:spacing w:line="360" w:lineRule="auto"/>
        <w:rPr>
          <w:color w:val="000000"/>
          <w:sz w:val="28"/>
          <w:szCs w:val="28"/>
        </w:rPr>
      </w:pPr>
      <w:r w:rsidRPr="00BC23E9">
        <w:rPr>
          <w:color w:val="000000"/>
          <w:sz w:val="28"/>
          <w:szCs w:val="28"/>
        </w:rPr>
        <w:fldChar w:fldCharType="end"/>
      </w: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3E6790" w:rsidRDefault="003E6790" w:rsidP="00344669">
      <w:pPr>
        <w:pStyle w:val="2"/>
        <w:rPr>
          <w:color w:val="000000"/>
          <w:sz w:val="28"/>
          <w:szCs w:val="28"/>
        </w:rPr>
      </w:pPr>
    </w:p>
    <w:p w:rsidR="00BC23E9" w:rsidRDefault="00BC23E9" w:rsidP="00344669">
      <w:pPr>
        <w:pStyle w:val="2"/>
        <w:rPr>
          <w:color w:val="000000"/>
          <w:sz w:val="28"/>
          <w:szCs w:val="28"/>
        </w:rPr>
      </w:pPr>
    </w:p>
    <w:p w:rsidR="00344669" w:rsidRDefault="00344669" w:rsidP="00344669">
      <w:pPr>
        <w:pStyle w:val="2"/>
        <w:rPr>
          <w:color w:val="000000"/>
          <w:sz w:val="28"/>
          <w:szCs w:val="28"/>
        </w:rPr>
      </w:pPr>
      <w:bookmarkStart w:id="1" w:name="_Toc279345698"/>
      <w:r>
        <w:rPr>
          <w:color w:val="000000"/>
          <w:sz w:val="28"/>
          <w:szCs w:val="28"/>
        </w:rPr>
        <w:t>Введение</w:t>
      </w:r>
      <w:bookmarkEnd w:id="1"/>
    </w:p>
    <w:p w:rsidR="00EE4331" w:rsidRPr="00713328" w:rsidRDefault="00EE4331" w:rsidP="00713328">
      <w:pPr>
        <w:pStyle w:val="a3"/>
        <w:spacing w:line="360" w:lineRule="auto"/>
        <w:ind w:firstLine="360"/>
        <w:jc w:val="both"/>
        <w:rPr>
          <w:bCs/>
          <w:iCs/>
          <w:color w:val="000000"/>
          <w:sz w:val="28"/>
          <w:szCs w:val="28"/>
        </w:rPr>
      </w:pPr>
      <w:r w:rsidRPr="00EE4331">
        <w:rPr>
          <w:color w:val="000000"/>
          <w:sz w:val="28"/>
          <w:szCs w:val="28"/>
        </w:rPr>
        <w:t>Материальные ресурсы в широком смысле слова представляют собой совокупность вещественных условий воспроизводства. Первоисточником материальных ресурсов является природа, хотя в реальной жизни все материальные ресурсы создаются в процессе целесообразной деятельности человека и являются продуктом труда в вещественной форме. Сущность материальных ресурсов определяется тем, что они являются материально-вещественной основой жизнедеятельности человека и общества.</w:t>
      </w:r>
      <w:r w:rsidR="00713328">
        <w:rPr>
          <w:color w:val="000000"/>
          <w:sz w:val="28"/>
          <w:szCs w:val="28"/>
        </w:rPr>
        <w:t xml:space="preserve"> Все материальные ресурсы предприятия должны поддаваться управлению, которое </w:t>
      </w:r>
      <w:r w:rsidRPr="00EE4331">
        <w:rPr>
          <w:color w:val="000000"/>
          <w:sz w:val="28"/>
          <w:szCs w:val="28"/>
        </w:rPr>
        <w:t>представляет собой</w:t>
      </w:r>
      <w:r w:rsidR="00713328">
        <w:rPr>
          <w:color w:val="000000"/>
          <w:sz w:val="28"/>
          <w:szCs w:val="28"/>
        </w:rPr>
        <w:t xml:space="preserve"> </w:t>
      </w:r>
      <w:r w:rsidRPr="00EE4331">
        <w:rPr>
          <w:rStyle w:val="apple-converted-space"/>
          <w:color w:val="000000"/>
          <w:sz w:val="28"/>
          <w:szCs w:val="28"/>
        </w:rPr>
        <w:t> </w:t>
      </w:r>
      <w:r w:rsidRPr="00EE4331">
        <w:rPr>
          <w:bCs/>
          <w:iCs/>
          <w:color w:val="000000"/>
          <w:sz w:val="28"/>
          <w:szCs w:val="28"/>
        </w:rPr>
        <w:t>целенаправленную деятельность по синхронизации материальных ресурсов по ассортименту, качес</w:t>
      </w:r>
      <w:r>
        <w:rPr>
          <w:bCs/>
          <w:iCs/>
          <w:color w:val="000000"/>
          <w:sz w:val="28"/>
          <w:szCs w:val="28"/>
        </w:rPr>
        <w:t xml:space="preserve">тву, количеству, срокам и месту, что, в свою очередь, производится с применением определенных принципов. </w:t>
      </w:r>
      <w:r w:rsidR="00713328">
        <w:rPr>
          <w:bCs/>
          <w:iCs/>
          <w:color w:val="000000"/>
          <w:sz w:val="28"/>
          <w:szCs w:val="28"/>
        </w:rPr>
        <w:t xml:space="preserve">Не стоит забывать и о </w:t>
      </w:r>
      <w:r w:rsidR="00713328">
        <w:rPr>
          <w:color w:val="000000"/>
          <w:sz w:val="28"/>
          <w:szCs w:val="28"/>
        </w:rPr>
        <w:t>стратегии</w:t>
      </w:r>
      <w:r w:rsidRPr="00F9763C">
        <w:rPr>
          <w:color w:val="000000"/>
          <w:sz w:val="28"/>
          <w:szCs w:val="28"/>
        </w:rPr>
        <w:t xml:space="preserve"> у</w:t>
      </w:r>
      <w:r w:rsidR="00713328">
        <w:rPr>
          <w:color w:val="000000"/>
          <w:sz w:val="28"/>
          <w:szCs w:val="28"/>
        </w:rPr>
        <w:t>правления или общем</w:t>
      </w:r>
      <w:r w:rsidRPr="00F9763C">
        <w:rPr>
          <w:color w:val="000000"/>
          <w:sz w:val="28"/>
          <w:szCs w:val="28"/>
        </w:rPr>
        <w:t xml:space="preserve"> план</w:t>
      </w:r>
      <w:r w:rsidR="00713328">
        <w:rPr>
          <w:color w:val="000000"/>
          <w:sz w:val="28"/>
          <w:szCs w:val="28"/>
        </w:rPr>
        <w:t>е</w:t>
      </w:r>
      <w:r w:rsidRPr="00F9763C">
        <w:rPr>
          <w:color w:val="000000"/>
          <w:sz w:val="28"/>
          <w:szCs w:val="28"/>
        </w:rPr>
        <w:t xml:space="preserve"> осуществления деятельности по управлению материальными ресурсами</w:t>
      </w:r>
      <w:r w:rsidR="00713328">
        <w:rPr>
          <w:color w:val="000000"/>
          <w:sz w:val="28"/>
          <w:szCs w:val="28"/>
        </w:rPr>
        <w:t>, который</w:t>
      </w:r>
      <w:r w:rsidRPr="00F9763C">
        <w:rPr>
          <w:color w:val="000000"/>
          <w:sz w:val="28"/>
          <w:szCs w:val="28"/>
        </w:rPr>
        <w:t xml:space="preserve"> исходит из принципиальной оценки расстановки и соотношения сил и факторов, действующих в экономической и социально-политической областях. </w:t>
      </w:r>
      <w:r w:rsidR="00713328">
        <w:rPr>
          <w:color w:val="000000"/>
          <w:sz w:val="28"/>
          <w:szCs w:val="28"/>
        </w:rPr>
        <w:t>На основе этого строится система управления материальными ресурсами, а соблюдение определенных принципов позволяет обеспечить успешную деятельность данного предприятия.</w:t>
      </w:r>
    </w:p>
    <w:p w:rsidR="00EE4331" w:rsidRPr="00EE4331" w:rsidRDefault="00EE4331" w:rsidP="00EE4331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EE4331" w:rsidRPr="00F9763C" w:rsidRDefault="00EE4331" w:rsidP="00EE4331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344669">
      <w:pPr>
        <w:pStyle w:val="2"/>
        <w:rPr>
          <w:color w:val="000000"/>
          <w:sz w:val="28"/>
          <w:szCs w:val="28"/>
        </w:rPr>
      </w:pPr>
    </w:p>
    <w:p w:rsidR="00344669" w:rsidRDefault="00344669" w:rsidP="00344669">
      <w:pPr>
        <w:pStyle w:val="2"/>
        <w:rPr>
          <w:color w:val="000000"/>
          <w:sz w:val="28"/>
          <w:szCs w:val="28"/>
        </w:rPr>
      </w:pPr>
    </w:p>
    <w:p w:rsidR="00344669" w:rsidRDefault="00344669" w:rsidP="00344669">
      <w:pPr>
        <w:pStyle w:val="2"/>
        <w:rPr>
          <w:color w:val="000000"/>
          <w:sz w:val="28"/>
          <w:szCs w:val="28"/>
        </w:rPr>
      </w:pPr>
    </w:p>
    <w:p w:rsidR="00EE4331" w:rsidRDefault="00EE4331" w:rsidP="00344669">
      <w:pPr>
        <w:pStyle w:val="2"/>
        <w:rPr>
          <w:color w:val="000000"/>
          <w:sz w:val="28"/>
          <w:szCs w:val="28"/>
        </w:rPr>
      </w:pPr>
    </w:p>
    <w:p w:rsidR="00713328" w:rsidRDefault="00713328" w:rsidP="00344669">
      <w:pPr>
        <w:pStyle w:val="2"/>
        <w:rPr>
          <w:color w:val="000000"/>
          <w:sz w:val="28"/>
          <w:szCs w:val="28"/>
        </w:rPr>
      </w:pPr>
    </w:p>
    <w:p w:rsidR="00F9763C" w:rsidRPr="003E6790" w:rsidRDefault="00344669" w:rsidP="003E6790">
      <w:pPr>
        <w:pStyle w:val="2"/>
        <w:spacing w:line="360" w:lineRule="auto"/>
        <w:rPr>
          <w:color w:val="000000"/>
          <w:sz w:val="28"/>
          <w:szCs w:val="28"/>
        </w:rPr>
      </w:pPr>
      <w:bookmarkStart w:id="2" w:name="_Toc279345699"/>
      <w:r w:rsidRPr="003E6790">
        <w:rPr>
          <w:color w:val="000000"/>
          <w:sz w:val="28"/>
          <w:szCs w:val="28"/>
        </w:rPr>
        <w:t>1. Понятие материальные ресурсы.</w:t>
      </w:r>
      <w:bookmarkEnd w:id="2"/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Материальные ресурсы, проходя последовательно стадии воспроизводственного процесса, приобретают форму товара со всеми его чертами и противоречиями (потребительная стоимость и стоимость, конкретный труд и абстрактный труд).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На стадии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“производство”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предметы конкретного труда (бывшие товары) утрачивают свою потребительную стоимость, приобретают новые свойства и качества, становятся потенциально полезными, т.е. приобретают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i/>
          <w:iCs/>
          <w:color w:val="000000"/>
          <w:sz w:val="28"/>
          <w:szCs w:val="28"/>
        </w:rPr>
        <w:t>потенциальную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потребительную стоимость, которая становится</w:t>
      </w:r>
      <w:r w:rsidRPr="00F9763C">
        <w:rPr>
          <w:i/>
          <w:iCs/>
          <w:color w:val="000000"/>
          <w:sz w:val="28"/>
          <w:szCs w:val="28"/>
        </w:rPr>
        <w:t>реальной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в процессе распределения и обмена.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“Распределение”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как самостоятельная стадия цикла воспроизводства отражает специфику общественно-экономической формации. История развития народного хозяйства СССР убедительно доказала, что распределение как деятельность по балансированию экономики в форме администрирования, всегда отличалась высокой степенью субъективизма. Правительственные структуры (т.е. чиновники) фактически узурпировали функции, объективно присущие рынку. Их решения (государственные задания на производство и поставки, лимиты потребления) формально обосновывались социально-значимыми критериями, а на деле часто являлись ошибочными. Нереальные планы в сочетании с жестким контролем над их исполнением (государственное задание на поставку имело силу закона) и централизованным ценообразованием порождало дефицит материальных ресурсов, стимулировало практику завышенных заявок и приписок.</w:t>
      </w:r>
    </w:p>
    <w:p w:rsid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Альтернативой в условиях рыночной экономики, построенной на действительных товарно-денежных отношениях, является экономическое распределение, которое практически совпадает со стадией обмена.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“Обмен”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 xml:space="preserve">предполагает куплю-продажу товаров и обусловливает товарное обращение с его специфическими закономерностями. На данной стадии материальные ресурсы, являясь продуктом труда, затраченного в процессе производства, приобретают реальную потребительную стоимость взамен полученной ранее – потенциальной. Кроме того, происходит общественное признание результатов труда, затраченного в сфере производства, материальные ресурсы находят своего потребителя. 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Количество актов купли-продажи может быть достаточно большим, это зависит от организации сферы товарного обращения. При этом важно иметь в виду, что организация сферы товарного обращения непосредственным образом отражается на состоянии экономики.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Данная проблема в основном связана с распределением материальных ресурсов по различным стадиям кругооборота фондов производства и обращения. В связи с этим весьма важно определить понятие, выяснить сущность и значение запасов материальных ресурсов для рыночной экономики.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Материальные запасы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представляют собой часть материального потенциала экономики. Важно заметить, что это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i/>
          <w:iCs/>
          <w:color w:val="000000"/>
          <w:sz w:val="28"/>
          <w:szCs w:val="28"/>
        </w:rPr>
        <w:t>материальные ресурсы</w:t>
      </w:r>
      <w:r w:rsidRPr="00F9763C">
        <w:rPr>
          <w:color w:val="000000"/>
          <w:sz w:val="28"/>
          <w:szCs w:val="28"/>
        </w:rPr>
        <w:t>, которые в данный момент времени “выключены” из процесса производства в связи с выполнением ими роли своеобразного “буфера” между производством и потреблением, или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i/>
          <w:iCs/>
          <w:color w:val="000000"/>
          <w:sz w:val="28"/>
          <w:szCs w:val="28"/>
        </w:rPr>
        <w:t>товары</w:t>
      </w:r>
      <w:r w:rsidRPr="00F9763C">
        <w:rPr>
          <w:color w:val="000000"/>
          <w:sz w:val="28"/>
          <w:szCs w:val="28"/>
        </w:rPr>
        <w:t>, находящиеся на той или иной стадии движения по каналам сферы обращения.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Материальные ресурсы и товары, находящиеся в состоянии запасов, хранятся на складах предприятий различных отраслей народного хозяйства, транспортируются по путям сообщения между предприятиями, находятся на складах торгово-посреднических фирм. Во всех случаях, запасы следует рассматривать как материальную основу оборотных средств предприятий.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Материальные запасы классифицируются, исходя из их экономического предназначения и места в процессе кругооборота фондов производства и обращения. В экономической литературе, посвященной проблемам товарного обращения, достаточно прочно устоялось мнение об основных группах материальных запасов. Среди них необходимо выделять следующие виды запасов:</w:t>
      </w:r>
    </w:p>
    <w:p w:rsidR="00F9763C" w:rsidRPr="00F9763C" w:rsidRDefault="00F9763C" w:rsidP="007133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производственные запасы,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как совокупность исходного сырья, материалов и изделий для обеспечения бесперебойности технологического процесса в сфере производственного потребления материальных ресурсов;</w:t>
      </w:r>
    </w:p>
    <w:p w:rsidR="00F9763C" w:rsidRPr="00F9763C" w:rsidRDefault="00F9763C" w:rsidP="007133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запасы готовой продукции,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как совокупность продукции прошедшей техническую приемку и накапливаемой до величины партии отгрузки на складах изготовителей;</w:t>
      </w:r>
    </w:p>
    <w:p w:rsidR="00F9763C" w:rsidRPr="00F9763C" w:rsidRDefault="00F9763C" w:rsidP="007133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товарные запасы на складах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предприятий и организаций оптовой торговли (посреднические, торгующие оптом органы в сфере товарного обращения);</w:t>
      </w:r>
    </w:p>
    <w:p w:rsidR="00F9763C" w:rsidRPr="00F9763C" w:rsidRDefault="00F9763C" w:rsidP="007133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транспортные запасы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или запасы товаров, находящихся в процессе перемещения на пути следования от продавцов (поставщиков, грузоотправителей) к покупателям (потребителям, грузополучателям);</w:t>
      </w:r>
    </w:p>
    <w:p w:rsidR="00F9763C" w:rsidRPr="00F9763C" w:rsidRDefault="00F9763C" w:rsidP="0071332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государственные резервы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материальных ресурсов – на случай стихийных бедствий и других чрезвычайных ситуаций.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Все перечисленные выше виды материальных запасов в своей совокупности и с учетом последовательности образования составляют совокупный товарно-материальный поток или, как это принято в отечественной литературе, образуют так называемый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совокупный материальный запас народного хозяйства.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Правильное понимание значения материальных запасов и управление ими на принципах оптимальности – важнейшее условие бесперебойного и комплексного обеспечения потребителей материальными ресурсами, широкого маневрирования ими и ускорения оборачиваемости вложенных в них средств. Для решения этой задачи заложены большие резервы повышения эффективности производства. Образование запасов является объективным условием процесса воспроизводства, обеспечивающим его непрерывность. Величина материальных запасов по абсолютным показателям зависит от:</w:t>
      </w:r>
    </w:p>
    <w:p w:rsidR="00F9763C" w:rsidRPr="00F9763C" w:rsidRDefault="00F9763C" w:rsidP="007133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уровня развития производительных сил и степени общественного разделения труда;</w:t>
      </w:r>
    </w:p>
    <w:p w:rsidR="00F9763C" w:rsidRPr="00F9763C" w:rsidRDefault="00F9763C" w:rsidP="007133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достигнутого уровня специализации и производственного кооперирования;</w:t>
      </w:r>
    </w:p>
    <w:p w:rsidR="00F9763C" w:rsidRPr="00F9763C" w:rsidRDefault="00F9763C" w:rsidP="0071332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организации хозяйственных связей, рациональности перевозок продукции и ряда других факторов.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общем объеме материальных ресурсов значительное место занимают средства производства, являющиеся одновременно и предпосылкой, и результатом производства, его исходным и завершающим моментом. В процессе своего движения на различных стадиях производства и товарного обращения материальные ресурсы последовательно видоизменяются. Готовая продукция одного предприятия становится одним из исходных условий производства другого предприятия в виде “сырых” материалов, полуфабрикатов, топлива, оборудования и т. д. На каждой из этих стадий происходит образование материальных запасов, что означает некоторую приостановку движения средств производства. Но эта приостановка, будучи, по существу, замедлением движения, создает в то же время необходимое условие для непрерывности процесса производства и обращения. Продукция, вышедшая из производства, сохраняет товарную форму от момента ее изготовления до момента поступления к потребителю независимо от того, доставляется она им непосредственно или через оптово-торговые фирмы.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Во всех случаях и с любой точки зрения – частной или государственной – наиболее важной проблемой остается формирование качественных (состав и структура) и количественных (величина по стоимости) параметров совокупного материального запаса.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Прежде всего, запас должен быть достаточным по величине для обеспечения непрерывности, бесперебойности общественного процесса производства и обращения в период циркуляции производимой и потребляемой партии материалов, или, иначе говоря, с момента выпуска поставщиком готовой продукции до момента включения ее в производственные процессы на предприятиях-потребителях.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Образование запасов означает временное омертвление вложенных в них оборотных средств. Так, из материалов, находящихся в запасах, в период их хранения не создается новая стоимость. Поэтому вторым требованием, предъявляемым к совокупному запасу, является максимально возможное его сокращение при одновременном повышении степени мобильности.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Образование запаса и его хранение требует затрат. Их размер зависит не только от величины запасов, но и от дальности и способов доставки материалов к местам хранения, объема погрузочно-разгрузочных работ, времени и техники хранения и т. д. Отсюда вытекает третье требование к формированию совокупного запаса, состоящее в минимизации суммарных издержек, связанных с его образованием.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Процесс образования запасов носит по преимуществу вероятностный характер. Это динамическая категория, и она должна учитываться при решении задачи управления запасами. С этой целью применяются специально разработанные методики нормирования производственных и товарных запасов. Руководствуясь ими, предприятия определяют нормы запасов, которые используются в балансовых расчетах и служат основой для контроля и учета уровня запасов и оперативного управления ими, совершенствования их структуры.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Формирование совокупных запасов и их общий размер зависят не только от факторов, воздействующих на отдельные части совокупного запаса, но и от соотношения между ними. Рационализация структуры совокупных запасов заключается в нахождении оптимального сочетания величин производственных и товарных запасов, в наиболее правильном их размещении между предприятиями-производителями, потребителями и посредническими организациями. Эта система является важнейшим условием правильного формирования запасов в промышленности.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На стадии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“потребление”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важно четко определить основные особенности данного процесса. Использование материальных ресурсов для создания новых товаров представляет собой производственное потребление и обладает определенными особенностями в зависимости от отрасли и других факторов.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Специфика материалопотребления раскрывается двумя основными понятиями: номенклатурный состав потребляемых материальных ресурсов и режим материалопотребления, т.е. его пространственно-временные параметры.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Общее количество номенклатурных позиций материалопотребления составляет более 20 млн. наименований, а с учетом внутризаводской номенклатуры – 40 млн.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Номенклатурный аспект материалопотребления может характеризоваться такими факторами, как:</w:t>
      </w:r>
    </w:p>
    <w:p w:rsidR="00F9763C" w:rsidRPr="00F9763C" w:rsidRDefault="00F9763C" w:rsidP="0071332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доля позиций материальных ресурсов, потребляемых стабильно (из года в год);</w:t>
      </w:r>
    </w:p>
    <w:p w:rsidR="00F9763C" w:rsidRPr="00F9763C" w:rsidRDefault="00F9763C" w:rsidP="00713328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доля специфических, т.е. потребляемых только на предприятиях данной отрасли, позиций материальных ресурсов.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Режим потребления материальных ресурсов зависит от действующей технологии производства на предприятии, сезонности производства, числа и месторасположения предприятий-потребителей и т.д.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Специфика режима материалопотребления проявляется:</w:t>
      </w:r>
    </w:p>
    <w:p w:rsidR="00F9763C" w:rsidRPr="00F9763C" w:rsidRDefault="00F9763C" w:rsidP="0071332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сроках и периодичности поставок в адрес предприятия-потребителя;</w:t>
      </w:r>
    </w:p>
    <w:p w:rsidR="00F9763C" w:rsidRPr="00F9763C" w:rsidRDefault="00F9763C" w:rsidP="0071332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размерах разовой партии закупок продукции;</w:t>
      </w:r>
    </w:p>
    <w:p w:rsidR="00F9763C" w:rsidRPr="00F9763C" w:rsidRDefault="00F9763C" w:rsidP="0071332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особых требованиях к качеству и упаковке материальных ресурсов, поступающих на предприятие.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процессе своего движения по каналам обращения товары образуют материальные потоки общественного продукта. При этом абстрактный материальный поток включает все стадии движения продукции из мест ее производства к местам потребления, а также и обратные материальные потоки вторичных ресурсов. В целом его следует рассматривать в форме</w:t>
      </w:r>
      <w:r w:rsidR="00344669">
        <w:rPr>
          <w:color w:val="000000"/>
          <w:sz w:val="28"/>
          <w:szCs w:val="28"/>
        </w:rPr>
        <w:t xml:space="preserve"> замкнутого контура (см. рис. </w:t>
      </w:r>
      <w:r w:rsidRPr="00F9763C">
        <w:rPr>
          <w:color w:val="000000"/>
          <w:sz w:val="28"/>
          <w:szCs w:val="28"/>
        </w:rPr>
        <w:t>1).</w:t>
      </w:r>
    </w:p>
    <w:p w:rsidR="00F9763C" w:rsidRPr="00F9763C" w:rsidRDefault="006C0C08" w:rsidP="00713328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94.5pt;height:244.5pt">
            <v:imagedata r:id="rId7" o:title=""/>
          </v:shape>
        </w:pict>
      </w:r>
    </w:p>
    <w:p w:rsidR="00F9763C" w:rsidRPr="00F9763C" w:rsidRDefault="00344669" w:rsidP="00713328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F9763C" w:rsidRPr="00F9763C">
        <w:rPr>
          <w:color w:val="000000"/>
          <w:sz w:val="28"/>
          <w:szCs w:val="28"/>
        </w:rPr>
        <w:t>1. Принципиальная схема (цикл) материалопотока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 xml:space="preserve">Оценка использования материальных ресурсов на локальном уровне или на уровне первичного производственного звена народного хозяйства предполагает учет специфики стадии движения материалопотока, что четко соответствует структуре совокупного материального запаса в </w:t>
      </w:r>
      <w:r w:rsidR="00344669">
        <w:rPr>
          <w:color w:val="000000"/>
          <w:sz w:val="28"/>
          <w:szCs w:val="28"/>
        </w:rPr>
        <w:t>народном хозяйстве</w:t>
      </w:r>
      <w:r w:rsidRPr="00F9763C">
        <w:rPr>
          <w:color w:val="000000"/>
          <w:sz w:val="28"/>
          <w:szCs w:val="28"/>
        </w:rPr>
        <w:t>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Материальные ресурсы в узком смысле слова и с позиции управления представляют собой конечный объект управления материалопотоками. Среди устоявшихся терминов, характеризующих материальные ресурсы, наиболее употребительными в настоящее время являются:</w:t>
      </w:r>
    </w:p>
    <w:p w:rsidR="00F9763C" w:rsidRPr="00F9763C" w:rsidRDefault="00F9763C" w:rsidP="0071332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средства производства и предметы потребления;</w:t>
      </w:r>
    </w:p>
    <w:p w:rsidR="00F9763C" w:rsidRPr="00F9763C" w:rsidRDefault="00F9763C" w:rsidP="00713328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продукция (товары) производственно-технического назначения и товары народного потребления.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Изучение данной проблемы предполагает сосредоточение основного внимания на двух из вышеприведенных терминов: средства производства и продукция производственно-технического назначения. Оба термина официально приняты в экономической литературе и используются в законах и подзаконных актах.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Классификация материальных ресурсов, т.е. выделение их отдельных групп по различным признакам, необходима для выявления и обоснования потребности в материальных ресурсах, установления рациональной специализации органов оптовой торговли, действующих в сфере товарного обращения, определения требований к объектам производственной инфраструктуры (в основном качественных параметров).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Виды материальных ресурсов, исходя из различных классификационных признаков.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1. По признаку участия в процессе производства:</w:t>
      </w:r>
    </w:p>
    <w:p w:rsidR="00F9763C" w:rsidRPr="00F9763C" w:rsidRDefault="00F9763C" w:rsidP="007133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предметы труда (сырье, основные и вспомогательные материалы, топливо и горюче-смазочные материалы, тара и упаковка, комплектующие изделия, полуфабрикаты, изделия по внешней кооперации);</w:t>
      </w:r>
    </w:p>
    <w:p w:rsidR="00F9763C" w:rsidRPr="00F9763C" w:rsidRDefault="00F9763C" w:rsidP="00713328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средства труда (основные производственные фонды, инструмент, инвентарь).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2. По номенклатурному составу (номенклатура или ассортимент – общий перечень, сортимент – перечень лесных материалов, сортамент - перечень металлопродукции).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3. По эксплуатационному состоянию и сроку годности:</w:t>
      </w:r>
    </w:p>
    <w:p w:rsidR="00F9763C" w:rsidRPr="00F9763C" w:rsidRDefault="00F9763C" w:rsidP="0071332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первичные материальные ресурсы – как продукция добывающей и обрабатывающей промышленности;</w:t>
      </w:r>
    </w:p>
    <w:p w:rsidR="00F9763C" w:rsidRPr="00F9763C" w:rsidRDefault="00F9763C" w:rsidP="00713328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вторичные материальные ресурсы – как отходы производственного потребления, т.е. остатки сырья, материалов и т.д., образовавшиеся в процессе их использования и утратившие (частично или полностью) свои потребительские свойства вследствие физического или морального износа.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4. По прочим признакам. Например: ресурсы стратегического сырья.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Классификация материальных ресурсов тесно связана с вопросами их использования в процессе производства и обращения. Часть ресурсов играет роль материальной основы (основные фонды и инвентарь), другая часть – входит в состав оборотных фондов предприятия и расходуется при производстве продукции или оказании услуг (сырье, материалы, комплектующие). Кроме того, товарно-материальные ресурсы, составляют материальную основу фондов обращения, т.е. находятся в состоянии сбытовых запасов. Соответственно этому и оценка использования материальных ресурсов базируется на применении различных показателей.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Наиболее ярко отражают результаты использования материальных ресурсов относительные показатели ресурсоемкости. На уровне макроэкономических показателей можно выделить коэффициенты ресурсоемкости национального продукта:</w:t>
      </w:r>
    </w:p>
    <w:p w:rsidR="00F9763C" w:rsidRPr="00F9763C" w:rsidRDefault="00F9763C" w:rsidP="0071332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фондоемкость</w:t>
      </w:r>
      <w:r w:rsidRPr="00F9763C">
        <w:rPr>
          <w:color w:val="000000"/>
          <w:sz w:val="28"/>
          <w:szCs w:val="28"/>
        </w:rPr>
        <w:t>, т.е. отношение стоимости основных производственных фондов к стоимости валового национального продукта или национального дохода;</w:t>
      </w:r>
    </w:p>
    <w:p w:rsidR="00F9763C" w:rsidRPr="00F9763C" w:rsidRDefault="00F9763C" w:rsidP="0071332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материалоемкость</w:t>
      </w:r>
      <w:r w:rsidRPr="00F9763C">
        <w:rPr>
          <w:color w:val="000000"/>
          <w:sz w:val="28"/>
          <w:szCs w:val="28"/>
        </w:rPr>
        <w:t>, т.е. отношение материальных затрат к стоимости валового национального продукта или национального дохода;</w:t>
      </w:r>
    </w:p>
    <w:p w:rsidR="00F9763C" w:rsidRPr="00F9763C" w:rsidRDefault="00F9763C" w:rsidP="00713328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b/>
          <w:bCs/>
          <w:i/>
          <w:iCs/>
          <w:color w:val="000000"/>
          <w:sz w:val="28"/>
          <w:szCs w:val="28"/>
        </w:rPr>
        <w:t>запасоемкость</w:t>
      </w:r>
      <w:r w:rsidRPr="00F9763C">
        <w:rPr>
          <w:color w:val="000000"/>
          <w:sz w:val="28"/>
          <w:szCs w:val="28"/>
        </w:rPr>
        <w:t>, т.е. отношение стоимости материальных ресурсов, находящихся в состоянии запасов, к стоимости валового национального продукта или национального дохода.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Все перечисленные показатели можно с успехом применять и на уровне конкретного предприятия. Расчетной базой в этом случае выступает объем деятельности (валовой доход и т.п.). Важно отметить, что в аналитической практике многие экономисты используют показатели ресурсоотдачи. Среди них, например, фондоотдача, т.е. отношение валового дохода к стоимости основных производственных фондов. Различия между этими показателями практически отсутствуют, так как способ их расчета отражает цели, стоящие перед аналитиком.</w:t>
      </w:r>
    </w:p>
    <w:p w:rsidR="00344669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Так, если, например, необходимо обоснование того или иного объема реализации для коммерческого предприятия, то большую наглядность обеспечат показатели ресурсоемкости. Целевые объемы будут использоваться в качестве расчетной базы, а коэффициенты будут показывать какое количество основных и оборотных средств необходимо для их достижения.</w:t>
      </w:r>
    </w:p>
    <w:p w:rsidR="00713328" w:rsidRDefault="00713328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344669" w:rsidRPr="003E6790" w:rsidRDefault="00344669" w:rsidP="003E6790">
      <w:pPr>
        <w:pStyle w:val="2"/>
        <w:spacing w:line="360" w:lineRule="auto"/>
        <w:jc w:val="center"/>
        <w:rPr>
          <w:color w:val="000000"/>
          <w:sz w:val="28"/>
          <w:szCs w:val="28"/>
        </w:rPr>
      </w:pPr>
      <w:bookmarkStart w:id="3" w:name="_Toc279345700"/>
      <w:r w:rsidRPr="003E6790">
        <w:rPr>
          <w:color w:val="000000"/>
          <w:sz w:val="28"/>
          <w:szCs w:val="28"/>
        </w:rPr>
        <w:t>2. Функции и принципы управления материальными ресурсами.</w:t>
      </w:r>
      <w:bookmarkEnd w:id="3"/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Сущность управления материальными ресурсами раскрывается двумя основными положениями.</w:t>
      </w:r>
      <w:r>
        <w:rPr>
          <w:color w:val="000000"/>
          <w:sz w:val="28"/>
          <w:szCs w:val="28"/>
        </w:rPr>
        <w:t xml:space="preserve"> </w:t>
      </w:r>
      <w:r w:rsidRPr="00F9763C">
        <w:rPr>
          <w:color w:val="000000"/>
          <w:sz w:val="28"/>
          <w:szCs w:val="28"/>
        </w:rPr>
        <w:t>Первое из них предопределено природой товарно-денежных отношений. Любой акт обмена на рынке сопровождается рядом специфических явлений и объективно связан: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– во-первых, с необходимостью смены форм стоимости (деньги – товар – деньги);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– во-вторых, со сменой субъектов собственности на товар.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Второй момент, определяющий сущность управления материальными ресурсами, состоит в объективной необходимости физического перемещения материальных ресурсов по каналам товарного обращения. Эта необходимость существует в силу пространственно-временного несовпадения параметров производства и потребления материальных ресурсов. Функции управления материальными ресурсами, которые выполняются в данном случае, в основном ориентированы на определение конкретных параметров материалопотоков.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Особо важно отметить, что в процессе управления планируемый материалопоток должен быть проанализирован не только с точки зрения</w:t>
      </w:r>
      <w:r w:rsidRPr="00F9763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ассортимента, качества, количества, сроков и места.</w:t>
      </w:r>
      <w:r w:rsidRPr="00F9763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Важно оценивать его и по таким параметрам как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рациональность источника получения ресурсов, наличие до- и послепродажного сервиса, цена за единицу товара с учетом расходов по приобретению.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Функции управления материальными ресурсами можно свести в четыре основные группы.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1.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Планирование параметров материалопотоков</w:t>
      </w:r>
      <w:r w:rsidRPr="00F9763C">
        <w:rPr>
          <w:color w:val="000000"/>
          <w:sz w:val="28"/>
          <w:szCs w:val="28"/>
        </w:rPr>
        <w:t>, т.е. планирование потребности в материальных ресурсах, в совокупности с выбором поставщиков, форм и каналов продвижения товаров до потребителя. Здесь определяются наименование потребных материальных ресурсов, их качественные характеристики, количество в целом и по отдельным позициям, размер товарной партии, сроки и периодичность поступления на предприятие.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2.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Организация приобретения материальных ресурсов</w:t>
      </w:r>
      <w:r w:rsidRPr="00F9763C">
        <w:rPr>
          <w:color w:val="000000"/>
          <w:sz w:val="28"/>
          <w:szCs w:val="28"/>
        </w:rPr>
        <w:t>. Здесь имеет место оплата собственно материальных ресурсов, а также оплата всех услуг, связанных с продвижением товаров от продавца к покупателю. Таким образом, происходит включение процесса товародвижения, материальные ресурсы начинают свое движение по каналам товарного обращения.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3.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Регулирование параметров материалопотоков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путем приближения их к фактической потребности предприятия. Здесь происходит корректировка сроков поставки, форм расчетов с продавцом и т.д. Отклонения заданных (запланированных) параметров материалопотоков от фактических может происходить как по объективным, так и по субъективным причинам.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4.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Контроль над процессом управления материальными ресурсами</w:t>
      </w:r>
      <w:r w:rsidRPr="00F9763C">
        <w:rPr>
          <w:color w:val="000000"/>
          <w:sz w:val="28"/>
          <w:szCs w:val="28"/>
        </w:rPr>
        <w:t>, наблюдение за параметрами материалопотоков.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Управление материальными ресурсами подчиняется определенным принципам. В числе важнейших из них следует прежде всего отметить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самостоятельность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субъектов управления и свободное развитие экономических отношений между ними, как партнерами и клиентами, на основе зависимости цены от спроса и предложения и, наоборот, спроса и предложения от цены.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Кроме того, необходимо обеспечить возможность точной и оперативной реакции на изменения, возникающие в процессе управления. Эта реакция должна обеспечивать корректировку всего комплекса управленческих решений в применении к параметрам материалопотоков в реальных обстоятельствах с учетом поставленных целей. В этом случае реализуется принцип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гибкости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управления.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Деятельность субъекта управления должна быть организована на принципах экономической целесообразности. Необходима разумная специализация и кооперация, соблюдение уровней иерархии, сочетание единства распорядительства и творческой инициативы, обусловленной соответствующими мотивами и стимулами. Этим можно обеспечить необходимые предпосылки для четкого и слаженного управления с минимальными затратами, т.е. реализовать принцип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b/>
          <w:bCs/>
          <w:i/>
          <w:iCs/>
          <w:color w:val="000000"/>
          <w:sz w:val="28"/>
          <w:szCs w:val="28"/>
        </w:rPr>
        <w:t>эффективности</w:t>
      </w:r>
      <w:r w:rsidRPr="00F9763C">
        <w:rPr>
          <w:rStyle w:val="apple-converted-space"/>
          <w:color w:val="000000"/>
          <w:sz w:val="28"/>
          <w:szCs w:val="28"/>
        </w:rPr>
        <w:t> </w:t>
      </w:r>
      <w:r w:rsidRPr="00F9763C">
        <w:rPr>
          <w:color w:val="000000"/>
          <w:sz w:val="28"/>
          <w:szCs w:val="28"/>
        </w:rPr>
        <w:t>управления.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Управление материальными ресурсами как совокупность функций осуществляется в интересах их потребителя. Предприятие, как правило, имеет специальное подразделение, которое и следует рассматривать в качестве непосредственного субъекта управления. Служба управления материальными ресурсами предприятия, отдел его материально-технического снабжения или отдел (служба) закупок от лица предприятия входят в контакты с продавцами, транспортными и всеми прочими организациями, участвующими в процессе управления материальными ресурсами.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Данное подразделение – генеральный субъект управления – может делегировать часть своих функций другим подразделениям предприятия и даже другим специализированным организациям и предприятиям. В частности, в таком качестве можно рассматривать оптово-посреднические организации и предприятия. При этом клиент – предприятие-потребитель освобождается от тех функций управления материальными ресурсами, которые посредник выполняет лучше и с меньшими затратами. Передача такого рода функций должна происходить добровольно и на платной основе.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Часть функций посредник получает от продавцов. В этом случае покупатель не вступает в хозяйственные отношения с производителем материальных ресурсов, а использует в качестве их источника товарные ресурсы, сосредоточенные на складах оптово-торговых предприятий и организаций.</w:t>
      </w:r>
    </w:p>
    <w:p w:rsid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ряде случаев потребитель (покупатель) приобретает ресурсы при участии коммерческих посреднических организаций, через брокерские фирмы, действующие при товарных биржах, а также через фирменные сбытовые центры предприятий-изготовителей или через уполномоченных изготовителем дилеров. Посредник, как правило, расположен ближе к потребителю и поэтому более выгоден.</w:t>
      </w: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44669" w:rsidRDefault="00344669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713328" w:rsidRDefault="00713328" w:rsidP="00713328">
      <w:pPr>
        <w:pStyle w:val="a3"/>
        <w:spacing w:line="360" w:lineRule="auto"/>
        <w:rPr>
          <w:color w:val="000000"/>
          <w:sz w:val="28"/>
          <w:szCs w:val="28"/>
        </w:rPr>
      </w:pPr>
    </w:p>
    <w:p w:rsidR="00344669" w:rsidRPr="003E6790" w:rsidRDefault="00344669" w:rsidP="003E6790">
      <w:pPr>
        <w:pStyle w:val="2"/>
        <w:spacing w:line="360" w:lineRule="auto"/>
        <w:jc w:val="center"/>
        <w:rPr>
          <w:color w:val="000000"/>
          <w:sz w:val="28"/>
          <w:szCs w:val="28"/>
        </w:rPr>
      </w:pPr>
      <w:bookmarkStart w:id="4" w:name="_Toc279345701"/>
      <w:r w:rsidRPr="003E6790">
        <w:rPr>
          <w:color w:val="000000"/>
          <w:sz w:val="28"/>
          <w:szCs w:val="28"/>
        </w:rPr>
        <w:t>3. Разработка стратегий управления материальными ресурсами.</w:t>
      </w:r>
      <w:bookmarkEnd w:id="4"/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Стратегия управления или общий план осуществления деятельности по управлению материальными ресурсами исходит из принципиальной оценки расстановки и соотношения сил и факторов, действующих в экономической и социально-политической областях. Учет влияния каждой из сил-факторов определяет конкретную форму стратегии управления.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Важно отметить, что стратегия управления в своей сущности представляет совокупность решений по достижению поставленных целей управления. Выработка стратегии предполагает определенную последовате</w:t>
      </w:r>
      <w:r w:rsidR="00344669">
        <w:rPr>
          <w:color w:val="000000"/>
          <w:sz w:val="28"/>
          <w:szCs w:val="28"/>
        </w:rPr>
        <w:t xml:space="preserve">льность основных этапов (рис. </w:t>
      </w:r>
      <w:r w:rsidRPr="00F9763C">
        <w:rPr>
          <w:color w:val="000000"/>
          <w:sz w:val="28"/>
          <w:szCs w:val="28"/>
        </w:rPr>
        <w:t>2).</w:t>
      </w:r>
    </w:p>
    <w:p w:rsidR="00F9763C" w:rsidRPr="00F9763C" w:rsidRDefault="006C0C08" w:rsidP="00713328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495pt;height:250.5pt">
            <v:imagedata r:id="rId8" o:title=""/>
          </v:shape>
        </w:pict>
      </w:r>
    </w:p>
    <w:p w:rsidR="00F9763C" w:rsidRPr="00F9763C" w:rsidRDefault="00344669" w:rsidP="00713328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</w:t>
      </w:r>
      <w:r w:rsidR="00F9763C" w:rsidRPr="00F9763C">
        <w:rPr>
          <w:color w:val="000000"/>
          <w:sz w:val="28"/>
          <w:szCs w:val="28"/>
        </w:rPr>
        <w:t>2. Основные этапы разработки стратегии управления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Цели, устанавливаемые предприятием в процессе разработки стратегии управления материальными ресурсами, служат ему в качестве своеобразных ориентиров краткосрочного и долгосрочного характера. В числе важнейших мероприятий, обеспечивающих обоснованность целевых установок, традиционно рассматриваются.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1. Описание ситуации.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Ситуация, которая складывается для предприятия на рынке товаров производственно-технического назначения, характеризуется с экономических и социально-политических позиций. Позиция предприятия на рынке описывается с учетом расстановки конкурирующих сил.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2. Установление общей стратегической цели.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Такая цель формулируется как ожидаемый или желаемый результат.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3. Построение дерева целей.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Общая стратегическая цель управления конкретизируется в форме подцелей и тактических задач, которые доводятся до непосредственных исполнителей.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4. Комплексное рассмотрение целей в системе и с учетом имеющихся альтернатив.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На этом этапе цели и задачи сводятся в иерархическую систему, устраняются взаимоисключающие цели и задачи.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5. Установление оценочных критериев степени достижения поставленных целей и выполнения задач.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Критерии такого рода следует рассматривать в качестве важнейших признаков, формализованных в виде конкретных показателей. С их помощью оценивается степень достижения наилучшего результата функционирования объекта управления, т.е. полнота выполнения им своих функций и задач. В этом случае материалопоток следует рассматривать как своего рода конечный объект управления материальными ресурсами. Показатели полноты выполнения его функций четко согласуются с постановкой общей стратегической цели, т.е. максимально полным удовлетворением потребности предприятия в материалах и изделиях при минимальных затратах, имея в виду цены, транспортно-заготовительные, складские, административно-управленческие расходы (см. прил. 4).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Конечным результатом, полезного эффекта коммерческой деятельности в области обеспечения предприятия материальными ресурсами становится четкое выполнение соответствующими подразделениями или службами своей профилирующей функции. Главный оценочный критерий результативности этой деятельности представляет собой органичное соединение трех ключевых моментов – надежности, качества и экономичности. В целом его можно определить как степень удовлетворения плановой потребности – по рациональности выбранного источника поставок, вида транспорта и схемы доставки, по полноте ассортиментного состава, комплектности, по качеству товара, размеру партии, срокам, периодичности поставки, при условии соблюдения заданного норматива затрат. Основной акцент в данном случае сделан на надежность и качество (целевая функция). Требование экономичности необходимо рассматривать в качестве основного элемента системы ограничений по целевой функции.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Деятельность по управлению материальными ресурсами осуществляется в форме выработки, принятия и реализации управленческих решений. Конкретное их содержание отражает роль субъекта управления в системе экономических отношений. В качестве основных задач при этом рассматриваются.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Определение потребности предприятия в материальных ресурсах.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Обеспечение конкурентоспособности предприятия за счет использования информации о нововведениях в области материалопотребления в данной отрасли.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Изыскание резервов сокращения числа номенклатурных позиций потребляемых материальных ресурсов. Это обеспечивает укрупнение партий ресурсов, поступающих на предприятие, создает условия для относительного снижения цены закупаемых материалов и изделий (скидка при покупке крупными партиями).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Выявление потенциальных поставщиков и выбор наиболее выгодного варианта приобретения материальных ресурсов.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Закупка материальных ресурсов по наиболее низкой цене при сохранении качества и других требований к материальным ресурсам.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Обеспечение бесперебойного поступления материальных ресурсов, которые необходимы данному предприятию для выполнения его задач.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Обеспечение высокого качества материальных ресурсов, поступающих на предприятие.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Поддержание запасов материальных ресурсов, включая производственные запасы, запасы в незавершенном производстве и запасы готовой продукции – на оптимальном уровне.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Достижение гармоничного и эффективного взаимодействия службы снабжения с остальными подразделениями предприятия.</w:t>
      </w:r>
    </w:p>
    <w:p w:rsidR="00F9763C" w:rsidRPr="00F9763C" w:rsidRDefault="00F9763C" w:rsidP="00713328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Достижение целей, поставленных перед службой управления материальными ресурсами, при минимальных управленческих расходах.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Важнейшее значение для эффективного управления ресурсами имеет тщательная увязка планов производства и строительства с планами материально-технического снабжения. Для решения этой задачи применяются различные методы определения потребности в материальных ресурсах, используется научно обоснованная нормативная база и, в первую очередь, нормы расхода и запасов материальных ресурсов.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Под нормами расхода понимается плановая мера материальных затрат. Она выражает оптимальное их количество, требуемое на изготовление единицы продукции или необходимое для выполнения единицы объема работ при планируемом уровне техники, технологии и организации производства.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Нормы запасов выражают плановое количество материальных ресурсов, отвлекаемых из хозяйственного оборота в запасы – в целях бесперебойного обеспечения производства и строительства. Они устанавливаются в днях, в натуральных единицах измерения и в денежном выражении.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Нормы расхода и запасов материальных ресурсов должны:</w:t>
      </w:r>
    </w:p>
    <w:p w:rsidR="00F9763C" w:rsidRPr="00F9763C" w:rsidRDefault="00F9763C" w:rsidP="0071332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базироваться на передовой технике и технологии производства,</w:t>
      </w:r>
    </w:p>
    <w:p w:rsidR="00F9763C" w:rsidRPr="00F9763C" w:rsidRDefault="00F9763C" w:rsidP="0071332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отражать прогрессивные формы организации производства и материально-технического снабжения;</w:t>
      </w:r>
    </w:p>
    <w:p w:rsidR="00F9763C" w:rsidRPr="00F9763C" w:rsidRDefault="00F9763C" w:rsidP="00713328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способствовать всемерному снижению издержек производства, обращения и повышению рентабельности работы предприятий.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Эта задача решается путем применения расчетного метода нормирования. В соответствии с задачами и уровнями планирования (по отдельному предприятию или по их группе) нормы расхода материальных ресурсов и запасов могут быть детализированными (индивидуальными), групповыми и укрупненными.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При наличии технически и экономически обоснованных нормативов потребность производства в материальных ресурсах определяются как произведение удельных норм на планируемые объемы производства с учетом разницы между фактическими (ожидаемыми) остатками материалов и нормативными запасами на конец планового периода.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Управление материальными ресурсами имеет ряд специфических особенностей, связанных со способом участия материальных ресурсов в процессе производства (предметы труда или средства труда), и, кроме того, с отраслью, к которой относится предприятие-потребитель этих ресурсов. Так, в процессе управления сырьевыми ресурсами народного хозяйства (первичными субстанциями материального производства) объективно возникают задачи их обогащения, организации рациональных транспортных перевозок, полноты использования и рециклизации, т.е. повторного использования – как отходов производственного потребления. Важным аспектом в управлении ресурсами сырья и топлива являются экологические проблемы. То же сырье, но в более конкретной ситуации – для металлургической промышленности (доменное производство, например) – предполагает особые требования к комплектности, в соответствии с рецептурой шихты, а также к периодичности поступления сырья и топлива, исходя из требования непрерывности производственного процесса.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строительстве специфические особенности управления материальными ресурсами также всецело определяются характером их потребления. В зависимости от стадии технологического процесса строительного производства ("нулевой" цикл и т.д.) на строительной площадке должны быть в достаточном количестве и в комплекте соответствующие материалы, инструмент и оборудование. Подбор и подготовка такого рода комплектов осуществляется на специализированных комплектовочных базах, входящих в структуру строительных трестов и управлений на правах структурных подразделений.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Функции баз производственно-технологической комплектации включают закупки материальных ресурсов, их хранение и подготовку к потреблению, формирование комплектов, а также доставку материалов на строительную площадку.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сельском хозяйстве закупки и поступление машин и оборудования, необходимых для осуществления работ, должны сопровождаться широким ассортиментом услуг по доведению техники до высокой степени готовности к работе (вплоть до сборки из отдельных частей и регулировки на месте).</w:t>
      </w:r>
    </w:p>
    <w:p w:rsid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Перечисленные особенности, естественно, не исчерпывают всего разнообразия форм использования, а, значит, и управления материальными ресурсами. Тем не менее, в хозяйственной практике предприятий нашей страны достаточно устоялись и используются следующие характерные термины: материально-техническое, газо- и нефтеснабжение; материально-техническое и производственно-техническое обеспечение; заготовки и закупки продукции; производственная в машиностроении и производственно-техническая (технологическая) комплектация в строительстве; комплектование строящихся объектов оборудованием – вплоть до поставки готовых к использованию в качестве производственных цехов предприятия блок-модулей; поставки изделий и полуфабрикатов по кооперации, т.е. кооперированные внутриотраслевые и межотраслевые поставки.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Продавец и покупатель, встречаясь на рынке и сопоставляя свои интересы, в конечном счете, заключают сделку купли-продажи. При этом каждый из них нуждается в значительных объемах доброкачественной информации друг о друге. Покупатель традиционно интересуется, в первую очередь, качественными характеристиками предлагаемого ему товара, его ценой и т.д. Продавец выясняет степень платежеспособности покупателя, характер его потребностей.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условиях реализации маркетинговых программ предприятие расширяет круг информации, которая необходима для выгодного заключения сделки. Покупатель материальных ресурсов должен четко представлять себе социально-экономические установки продавца. Поэтому в данном случае потребитель не только руководствуется в своих исследованиях маркетинговыми принципами, а, в сущности, ставит себя на место продавца, интерпретирует ситуацию с его точки зрения и с учетом собственных интересов.</w:t>
      </w:r>
    </w:p>
    <w:p w:rsidR="00F9763C" w:rsidRPr="00F9763C" w:rsidRDefault="00F9763C" w:rsidP="00713328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Следует иметь в виду, что поставщик или продавец того или иного товара, предполагая необходимость продажи последнего, выясняет в отношении каждого из учтенных потенциальных покупателей.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1. Что представляет собой данный покупатель с точки зрения его отраслевой принадлежности и типа его предприятия?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2. Какого рода закупки совершает или может совершать данный покупатель?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3. Кто именно от лица предприятия участвует в принятии решений о закупках?</w:t>
      </w:r>
    </w:p>
    <w:p w:rsidR="00F9763C" w:rsidRPr="00F9763C" w:rsidRDefault="00F9763C" w:rsidP="00713328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4. Как именно покупатели принимают решения о закупках?</w:t>
      </w:r>
    </w:p>
    <w:p w:rsidR="00F9763C" w:rsidRP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 этой связи уместно привести пример из практики работы коммерческих служб предприятий США, где применяются два подхода работников снабжения к выбору поставщиков. Первый состоит в том, чтобы путем детального анализа огромных массивов информации о рынке при помощи компьютерной обработки данных обосновать конкретный выбор поставщика. Решение, которое принимается, таким образом, считается близким к оптимальному.</w:t>
      </w:r>
    </w:p>
    <w:p w:rsidR="00F9763C" w:rsidRDefault="00F9763C" w:rsidP="00713328">
      <w:pPr>
        <w:pStyle w:val="a3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Второй подход предполагает решение поставленной задачи за счет специальных действий службы закупок. Все эти действия нацелены на активизацию конкуренции между потенциальными поставщиками, которые “особым образом” ставятся в известность о том, что фирма-покупатель ведет поиск источника данного вида материалов или изделий. В процессе соревнования за заключение сделки продавец сам предлагает покупателю различные варианты контрактов купли-продажи и всячески обосновывают выгоды, которые тот получит от приобретения ресурсов именно у него. В результате достаточно легко выявляется наиболее выгодный вариант закупок.</w:t>
      </w:r>
    </w:p>
    <w:p w:rsidR="003E6790" w:rsidRDefault="003E6790" w:rsidP="00713328">
      <w:pPr>
        <w:pStyle w:val="a3"/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3E6790" w:rsidRDefault="003E6790" w:rsidP="00713328">
      <w:pPr>
        <w:pStyle w:val="a3"/>
        <w:spacing w:line="360" w:lineRule="auto"/>
        <w:ind w:firstLine="708"/>
        <w:jc w:val="center"/>
        <w:rPr>
          <w:color w:val="000000"/>
          <w:sz w:val="28"/>
          <w:szCs w:val="28"/>
        </w:rPr>
      </w:pPr>
    </w:p>
    <w:p w:rsidR="00344669" w:rsidRPr="00BC23E9" w:rsidRDefault="003E6790" w:rsidP="00BC23E9">
      <w:pPr>
        <w:pStyle w:val="2"/>
        <w:spacing w:line="360" w:lineRule="auto"/>
        <w:rPr>
          <w:color w:val="000000"/>
          <w:sz w:val="28"/>
          <w:szCs w:val="28"/>
        </w:rPr>
      </w:pPr>
      <w:r w:rsidRPr="00BC23E9">
        <w:rPr>
          <w:color w:val="000000"/>
          <w:sz w:val="28"/>
          <w:szCs w:val="28"/>
        </w:rPr>
        <w:t xml:space="preserve">   </w:t>
      </w:r>
      <w:bookmarkStart w:id="5" w:name="_Toc279345702"/>
      <w:r w:rsidR="00344669" w:rsidRPr="00BC23E9">
        <w:rPr>
          <w:color w:val="000000"/>
          <w:sz w:val="28"/>
          <w:szCs w:val="28"/>
        </w:rPr>
        <w:t>Заключение</w:t>
      </w:r>
      <w:bookmarkEnd w:id="5"/>
    </w:p>
    <w:p w:rsidR="00BC23E9" w:rsidRDefault="003E6790" w:rsidP="00BC23E9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 w:rsidRPr="00BC23E9">
        <w:rPr>
          <w:color w:val="000000"/>
          <w:sz w:val="28"/>
          <w:szCs w:val="28"/>
        </w:rPr>
        <w:t>Управление ресурсами — одна из главных подсистем управления проектом. Включает процессы планирования, закупок, поставок, распределения, учета и контроля ресурсов, обычно трудовых и материально-технических. Управление финансовыми ресурсами осуществляется в рамках управления стоимостью.</w:t>
      </w:r>
    </w:p>
    <w:p w:rsidR="00BC23E9" w:rsidRPr="00BC23E9" w:rsidRDefault="00BC23E9" w:rsidP="00BC23E9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 w:rsidRPr="00BC23E9">
        <w:rPr>
          <w:color w:val="000000"/>
          <w:sz w:val="28"/>
          <w:szCs w:val="28"/>
        </w:rPr>
        <w:t>Понятие "управление материальными ресурсами" следует рассматривать как комплексное, описывающее процесс движения материалов и изделий на всем их пути, начиная со склада готовой продукции поставщика-изготовителя и до склада готовой продукции потребителя, включая вопросы внутрипроизводственного движения материальных ресурсов.</w:t>
      </w:r>
    </w:p>
    <w:p w:rsidR="00A25E8B" w:rsidRDefault="00EE4331" w:rsidP="00D65328">
      <w:pPr>
        <w:spacing w:line="360" w:lineRule="auto"/>
        <w:ind w:firstLine="708"/>
        <w:rPr>
          <w:color w:val="000000"/>
          <w:sz w:val="28"/>
          <w:szCs w:val="28"/>
        </w:rPr>
      </w:pPr>
      <w:r w:rsidRPr="00F9763C">
        <w:rPr>
          <w:color w:val="000000"/>
          <w:sz w:val="28"/>
          <w:szCs w:val="28"/>
        </w:rPr>
        <w:t>Правильное понимание значения материальных запасов и управление ими на принципах оптимальности – важнейшее условие бесперебойного и комплексного обеспечения потребителей материальными ресурсами, широкого маневрирования ими и ускорения оборачиваемости вложенных в них средств.</w:t>
      </w:r>
    </w:p>
    <w:p w:rsidR="00BC23E9" w:rsidRDefault="00BC23E9" w:rsidP="00BC23E9">
      <w:pPr>
        <w:pStyle w:val="a3"/>
        <w:spacing w:line="360" w:lineRule="auto"/>
        <w:ind w:firstLine="360"/>
        <w:jc w:val="both"/>
      </w:pPr>
    </w:p>
    <w:p w:rsidR="00BC23E9" w:rsidRDefault="00BC23E9" w:rsidP="00BC23E9">
      <w:pPr>
        <w:pStyle w:val="a3"/>
        <w:spacing w:line="360" w:lineRule="auto"/>
        <w:ind w:firstLine="360"/>
        <w:jc w:val="both"/>
      </w:pPr>
    </w:p>
    <w:p w:rsidR="00BC23E9" w:rsidRDefault="00BC23E9" w:rsidP="00BC23E9">
      <w:pPr>
        <w:pStyle w:val="a3"/>
        <w:spacing w:line="360" w:lineRule="auto"/>
        <w:ind w:firstLine="360"/>
        <w:jc w:val="both"/>
      </w:pPr>
    </w:p>
    <w:p w:rsidR="00BC23E9" w:rsidRDefault="00BC23E9" w:rsidP="00BC23E9">
      <w:pPr>
        <w:pStyle w:val="a3"/>
        <w:spacing w:line="360" w:lineRule="auto"/>
        <w:ind w:firstLine="360"/>
        <w:jc w:val="both"/>
      </w:pPr>
    </w:p>
    <w:p w:rsidR="00BC23E9" w:rsidRDefault="00BC23E9" w:rsidP="00BC23E9">
      <w:pPr>
        <w:pStyle w:val="a3"/>
        <w:spacing w:line="360" w:lineRule="auto"/>
        <w:ind w:firstLine="360"/>
        <w:jc w:val="both"/>
      </w:pPr>
    </w:p>
    <w:p w:rsidR="00BC23E9" w:rsidRDefault="00BC23E9" w:rsidP="00BC23E9">
      <w:pPr>
        <w:pStyle w:val="a3"/>
        <w:spacing w:line="360" w:lineRule="auto"/>
        <w:ind w:firstLine="360"/>
        <w:jc w:val="both"/>
      </w:pPr>
    </w:p>
    <w:p w:rsidR="00BC23E9" w:rsidRDefault="00BC23E9" w:rsidP="00BC23E9">
      <w:pPr>
        <w:pStyle w:val="a3"/>
        <w:spacing w:line="360" w:lineRule="auto"/>
        <w:ind w:firstLine="360"/>
        <w:jc w:val="both"/>
      </w:pPr>
    </w:p>
    <w:p w:rsidR="00BC23E9" w:rsidRPr="00BC23E9" w:rsidRDefault="00BC23E9" w:rsidP="00BC23E9">
      <w:pPr>
        <w:pStyle w:val="a3"/>
        <w:spacing w:line="360" w:lineRule="auto"/>
        <w:ind w:firstLine="360"/>
        <w:jc w:val="both"/>
        <w:rPr>
          <w:color w:val="000000"/>
          <w:sz w:val="28"/>
          <w:szCs w:val="28"/>
        </w:rPr>
      </w:pPr>
    </w:p>
    <w:p w:rsidR="007F2DF1" w:rsidRPr="003E6790" w:rsidRDefault="007F2DF1" w:rsidP="003E6790">
      <w:pPr>
        <w:pStyle w:val="2"/>
        <w:rPr>
          <w:color w:val="000000"/>
          <w:sz w:val="28"/>
        </w:rPr>
      </w:pPr>
      <w:bookmarkStart w:id="6" w:name="_Toc279345703"/>
      <w:r w:rsidRPr="003E6790">
        <w:rPr>
          <w:color w:val="000000"/>
          <w:sz w:val="28"/>
        </w:rPr>
        <w:t>Список литературы</w:t>
      </w:r>
      <w:bookmarkEnd w:id="6"/>
    </w:p>
    <w:p w:rsidR="007F2DF1" w:rsidRPr="003E6790" w:rsidRDefault="00C27711" w:rsidP="003E6790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3E6790">
        <w:rPr>
          <w:sz w:val="28"/>
          <w:szCs w:val="28"/>
        </w:rPr>
        <w:t xml:space="preserve"> Третьяк</w:t>
      </w:r>
      <w:r w:rsidR="003E6790" w:rsidRPr="003E6790">
        <w:rPr>
          <w:sz w:val="28"/>
          <w:szCs w:val="28"/>
        </w:rPr>
        <w:t xml:space="preserve"> С.Н.Коммерческая деятельность. Часть 1. Основы   теорииорганизации.</w:t>
      </w:r>
      <w:r w:rsidRPr="003E6790">
        <w:rPr>
          <w:sz w:val="28"/>
          <w:szCs w:val="28"/>
        </w:rPr>
        <w:t>Хабаровск: Изд-во ДВГУПС, 1999</w:t>
      </w:r>
    </w:p>
    <w:p w:rsidR="00221A9F" w:rsidRPr="00221A9F" w:rsidRDefault="00221A9F" w:rsidP="007F2DF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F71401">
        <w:rPr>
          <w:sz w:val="28"/>
          <w:szCs w:val="28"/>
        </w:rPr>
        <w:t>Управление организацией: Учебник. / Под. ред. А.Г. Поршнева - М.: ИНФРА-М, 1998.</w:t>
      </w:r>
    </w:p>
    <w:p w:rsidR="003E6790" w:rsidRPr="003E6790" w:rsidRDefault="003E6790" w:rsidP="007F2DF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3E6790">
        <w:rPr>
          <w:sz w:val="28"/>
          <w:szCs w:val="28"/>
        </w:rPr>
        <w:t xml:space="preserve"> Барабин С. К. Конкурентоспособность промышленных товаров. — М., 1990.</w:t>
      </w:r>
    </w:p>
    <w:p w:rsidR="007F2DF1" w:rsidRDefault="007F2DF1" w:rsidP="007F2DF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Материалы с сайта</w:t>
      </w:r>
      <w:r w:rsidRPr="00221A9F">
        <w:rPr>
          <w:sz w:val="28"/>
          <w:szCs w:val="28"/>
        </w:rPr>
        <w:t xml:space="preserve"> </w:t>
      </w:r>
      <w:hyperlink r:id="rId9" w:history="1">
        <w:r w:rsidR="00221A9F" w:rsidRPr="00221A9F">
          <w:rPr>
            <w:rStyle w:val="a6"/>
            <w:color w:val="auto"/>
            <w:sz w:val="28"/>
            <w:szCs w:val="28"/>
            <w:u w:val="none"/>
          </w:rPr>
          <w:t>http://www.aup.ru/</w:t>
        </w:r>
      </w:hyperlink>
    </w:p>
    <w:p w:rsidR="003E6790" w:rsidRPr="003E6790" w:rsidRDefault="003E6790" w:rsidP="003E6790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3E6790">
        <w:rPr>
          <w:sz w:val="28"/>
          <w:szCs w:val="28"/>
        </w:rPr>
        <w:t>Дружинин С. Б. Нормирование запасов в строительстве // Экономика</w:t>
      </w:r>
    </w:p>
    <w:p w:rsidR="003E6790" w:rsidRDefault="003E6790" w:rsidP="003E67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E6790">
        <w:rPr>
          <w:sz w:val="28"/>
          <w:szCs w:val="28"/>
        </w:rPr>
        <w:t>строительства. — 1989. — № 7.</w:t>
      </w:r>
    </w:p>
    <w:p w:rsidR="00221A9F" w:rsidRDefault="00221A9F" w:rsidP="00221A9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Райзберг Б. А. Основы бизнеса: Учеб. пособие – М.: Изд-во «Ось – 89», 2000. </w:t>
      </w:r>
      <w:r w:rsidR="003E6790">
        <w:rPr>
          <w:sz w:val="28"/>
          <w:szCs w:val="28"/>
        </w:rPr>
        <w:t>-</w:t>
      </w:r>
      <w:r>
        <w:rPr>
          <w:sz w:val="28"/>
          <w:szCs w:val="28"/>
        </w:rPr>
        <w:t xml:space="preserve">256 с. </w:t>
      </w:r>
    </w:p>
    <w:p w:rsidR="00221A9F" w:rsidRPr="007F2DF1" w:rsidRDefault="00221A9F" w:rsidP="00221A9F">
      <w:pPr>
        <w:spacing w:line="360" w:lineRule="auto"/>
        <w:ind w:left="360"/>
        <w:rPr>
          <w:sz w:val="28"/>
          <w:szCs w:val="28"/>
        </w:rPr>
      </w:pPr>
    </w:p>
    <w:p w:rsidR="007F2DF1" w:rsidRPr="007F2DF1" w:rsidRDefault="007F2DF1">
      <w:pPr>
        <w:rPr>
          <w:sz w:val="28"/>
          <w:szCs w:val="28"/>
        </w:rPr>
      </w:pPr>
      <w:bookmarkStart w:id="7" w:name="_GoBack"/>
      <w:bookmarkEnd w:id="7"/>
    </w:p>
    <w:sectPr w:rsidR="007F2DF1" w:rsidRPr="007F2DF1" w:rsidSect="00BC23E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33" w:rsidRDefault="00102D33">
      <w:r>
        <w:separator/>
      </w:r>
    </w:p>
  </w:endnote>
  <w:endnote w:type="continuationSeparator" w:id="0">
    <w:p w:rsidR="00102D33" w:rsidRDefault="0010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9F" w:rsidRDefault="00FC419F" w:rsidP="000151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:rsidR="00FC419F" w:rsidRDefault="00FC419F" w:rsidP="0034466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19F" w:rsidRDefault="00FC419F" w:rsidP="000151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3FB8">
      <w:rPr>
        <w:rStyle w:val="a5"/>
        <w:noProof/>
      </w:rPr>
      <w:t>2</w:t>
    </w:r>
    <w:r>
      <w:rPr>
        <w:rStyle w:val="a5"/>
      </w:rPr>
      <w:fldChar w:fldCharType="end"/>
    </w:r>
  </w:p>
  <w:p w:rsidR="00FC419F" w:rsidRDefault="00FC419F" w:rsidP="003446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33" w:rsidRDefault="00102D33">
      <w:r>
        <w:separator/>
      </w:r>
    </w:p>
  </w:footnote>
  <w:footnote w:type="continuationSeparator" w:id="0">
    <w:p w:rsidR="00102D33" w:rsidRDefault="00102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40066"/>
    <w:multiLevelType w:val="multilevel"/>
    <w:tmpl w:val="042E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D1D87"/>
    <w:multiLevelType w:val="multilevel"/>
    <w:tmpl w:val="D3E6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80B5D"/>
    <w:multiLevelType w:val="multilevel"/>
    <w:tmpl w:val="5496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C652D"/>
    <w:multiLevelType w:val="hybridMultilevel"/>
    <w:tmpl w:val="818C3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5860C0"/>
    <w:multiLevelType w:val="hybridMultilevel"/>
    <w:tmpl w:val="85DA8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73C38"/>
    <w:multiLevelType w:val="multilevel"/>
    <w:tmpl w:val="06C8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13F6E"/>
    <w:multiLevelType w:val="multilevel"/>
    <w:tmpl w:val="31AE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594C14"/>
    <w:multiLevelType w:val="multilevel"/>
    <w:tmpl w:val="A6AE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32598"/>
    <w:multiLevelType w:val="multilevel"/>
    <w:tmpl w:val="C292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E5A2C"/>
    <w:multiLevelType w:val="multilevel"/>
    <w:tmpl w:val="0C0A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1783E"/>
    <w:multiLevelType w:val="multilevel"/>
    <w:tmpl w:val="72D01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326035"/>
    <w:multiLevelType w:val="multilevel"/>
    <w:tmpl w:val="5680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63C"/>
    <w:rsid w:val="000151FE"/>
    <w:rsid w:val="00015E2B"/>
    <w:rsid w:val="00055E28"/>
    <w:rsid w:val="00102D33"/>
    <w:rsid w:val="00161CE8"/>
    <w:rsid w:val="001800DD"/>
    <w:rsid w:val="00187338"/>
    <w:rsid w:val="00221A9F"/>
    <w:rsid w:val="00285593"/>
    <w:rsid w:val="00332A2D"/>
    <w:rsid w:val="00344669"/>
    <w:rsid w:val="00382888"/>
    <w:rsid w:val="003A17F8"/>
    <w:rsid w:val="003C13D0"/>
    <w:rsid w:val="003C6F6C"/>
    <w:rsid w:val="003E6790"/>
    <w:rsid w:val="004A7365"/>
    <w:rsid w:val="006341F5"/>
    <w:rsid w:val="006C0C08"/>
    <w:rsid w:val="00713328"/>
    <w:rsid w:val="007F2DF1"/>
    <w:rsid w:val="008377E7"/>
    <w:rsid w:val="00853405"/>
    <w:rsid w:val="00976B6B"/>
    <w:rsid w:val="009E5CA3"/>
    <w:rsid w:val="009F2553"/>
    <w:rsid w:val="00A25E8B"/>
    <w:rsid w:val="00B359F8"/>
    <w:rsid w:val="00BC23E9"/>
    <w:rsid w:val="00C27711"/>
    <w:rsid w:val="00D00AAE"/>
    <w:rsid w:val="00D65328"/>
    <w:rsid w:val="00E8683A"/>
    <w:rsid w:val="00EE4331"/>
    <w:rsid w:val="00F40F00"/>
    <w:rsid w:val="00F53FB8"/>
    <w:rsid w:val="00F9763C"/>
    <w:rsid w:val="00F97A43"/>
    <w:rsid w:val="00FC3DE2"/>
    <w:rsid w:val="00FC419F"/>
    <w:rsid w:val="00F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D0D7861-17CB-483A-8A6A-8382CB422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F976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F976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6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763C"/>
  </w:style>
  <w:style w:type="paragraph" w:styleId="a4">
    <w:name w:val="footer"/>
    <w:basedOn w:val="a"/>
    <w:rsid w:val="0034466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44669"/>
  </w:style>
  <w:style w:type="character" w:styleId="a6">
    <w:name w:val="Hyperlink"/>
    <w:basedOn w:val="a0"/>
    <w:rsid w:val="007F2DF1"/>
    <w:rPr>
      <w:color w:val="0000FF"/>
      <w:u w:val="single"/>
    </w:rPr>
  </w:style>
  <w:style w:type="paragraph" w:styleId="20">
    <w:name w:val="Body Text 2"/>
    <w:basedOn w:val="a"/>
    <w:rsid w:val="003E679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styleId="21">
    <w:name w:val="toc 2"/>
    <w:basedOn w:val="a"/>
    <w:next w:val="a"/>
    <w:autoRedefine/>
    <w:semiHidden/>
    <w:rsid w:val="00BC23E9"/>
    <w:pPr>
      <w:ind w:left="240"/>
    </w:pPr>
  </w:style>
  <w:style w:type="paragraph" w:styleId="a7">
    <w:name w:val="Document Map"/>
    <w:basedOn w:val="a"/>
    <w:semiHidden/>
    <w:rsid w:val="00332A2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5394</Words>
  <Characters>30746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управления материальными ресурсами</vt:lpstr>
    </vt:vector>
  </TitlesOfParts>
  <Company>Tycoon</Company>
  <LinksUpToDate>false</LinksUpToDate>
  <CharactersWithSpaces>36068</CharactersWithSpaces>
  <SharedDoc>false</SharedDoc>
  <HLinks>
    <vt:vector size="42" baseType="variant">
      <vt:variant>
        <vt:i4>6750334</vt:i4>
      </vt:variant>
      <vt:variant>
        <vt:i4>45</vt:i4>
      </vt:variant>
      <vt:variant>
        <vt:i4>0</vt:i4>
      </vt:variant>
      <vt:variant>
        <vt:i4>5</vt:i4>
      </vt:variant>
      <vt:variant>
        <vt:lpwstr>http://www.aup.ru/</vt:lpwstr>
      </vt:variant>
      <vt:variant>
        <vt:lpwstr/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_Toc279345703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_Toc279345702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_Toc279345701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_Toc279345700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_Toc279345699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_Toc279345698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управления материальными ресурсами</dc:title>
  <dc:subject/>
  <dc:creator>1</dc:creator>
  <cp:keywords/>
  <dc:description/>
  <cp:lastModifiedBy>admin</cp:lastModifiedBy>
  <cp:revision>2</cp:revision>
  <dcterms:created xsi:type="dcterms:W3CDTF">2014-04-03T01:38:00Z</dcterms:created>
  <dcterms:modified xsi:type="dcterms:W3CDTF">2014-04-03T01:38:00Z</dcterms:modified>
</cp:coreProperties>
</file>