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EB" w:rsidRPr="0035504F" w:rsidRDefault="00E52BEB" w:rsidP="00E52BEB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10" w:line="250" w:lineRule="exact"/>
        <w:ind w:left="149"/>
        <w:rPr>
          <w:rFonts w:ascii="Times New Roman" w:hAnsi="Times New Roman" w:cs="Times New Roman"/>
          <w:color w:val="000000"/>
          <w:spacing w:val="-19"/>
          <w:sz w:val="24"/>
          <w:szCs w:val="28"/>
          <w:highlight w:val="yellow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  <w:highlight w:val="yellow"/>
        </w:rPr>
        <w:t>Сущность власти.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>Понятие «власть»  в  обыденной  жизни  и  в  научной  литературе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употребляется в разных смыслах. При глубоком  рассмотрении  вопроса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обнаруживается,  что  понятие  «власть»  не  может  быть  полностью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раскрыто лишь с точки зрения экономики и политики, права и  морали,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представляющих отдельные аспекты такого многослойного  и  в  то  же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время  целостного  феномена,  каким  является  власть.  Для   этого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необходимо  исследование  власти  на  самых   разных   уровнях   её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функционирования  в  обществе,   истории   и   культуре.   Разгадка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парадоксов властных отношений и приращение всякого нового знания  о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природе власти  и  механизмах  властвования  является  едва  ли  не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главной задачей фундаментальной политологии.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    Первые попытки разобраться в парадоксах и механизмах  власти,  в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частности, политической,  были  предприняты  ещё  в  ранний  период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политической истории  Индии,  Китая  и  Греции.  Например  то,  что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древнегреческое   слово   «архе»,   обозначавшее    «власть»    или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«главенство»,  имело  и  другое  значение   -   «первоначало»   или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«первопричина» - по-видимому, было  не  случайным  совпадением,  но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смутной догадкой о природе власти.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    Власть, в отличие от физического насилия, оказывает  воздействие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на тело, душу и ум, пронизывает их, подчиняет закону своей воли. По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существу своему она  подобна  авторитету.  Коррелятом  её  является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уважение; этическую ценность она представляет тогда и только тогда,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когда так направляет  уважающего  её,  что  тот  оказывается  на  в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состоянии осуществлять большее количество более высоких  ценностей,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на  подвергаясь  непосредственно  воздействию  со  стороны  власти.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Власть  нуждается  в   оправдании,   и   эти   попытки   составляют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существенную часть политической истории.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    Концепция власти -  одна  из  ведущих  теоретических  концепций,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способствующая  исследованию  политических  отношений  и  пониманию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механизма деятельности государства и политической системы.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Среди крупнейших теоретиков, имеющих  исследования  по  проблеме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власти, необходимо в первую очередь отметить  Б.  Рассела,  который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трактует власть как  «создание  намеченного  эффекта»,  М.  Вебера,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согласно мнению которого «власть есть возможность  того,  что  одно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лицо внутри социального отношения  будет  в  состоянии  осуществить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свою  волю,  несмотря  на  сопротивление  других,   участвующих   в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действии,  Х.  Арендт,  которая  полагала,  что  «власть   означает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способность  человека  не  столько  действовать   самому,   сколько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взаимодействовать с другими людьми», П. Морриса, который определяет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власть как не просто способ воздействия на кого-то  или  что-то,  а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действие  как процесс, направленный на изменение кого-то или  чего-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то». Ф.  Бурлацкий  в  философском  словаре  1986г.  придерживается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мнения, мнения, что «власть  есть  в  общем  смысле  способность  и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возможность  осуществлять   свою   волю,   оказывает   определяющее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воздействие на деятельность, поведение людей с помощью  какого-либо</w:t>
      </w:r>
    </w:p>
    <w:p w:rsidR="00E52BEB" w:rsidRPr="0035504F" w:rsidRDefault="00E52BEB" w:rsidP="00E52BEB">
      <w:pPr>
        <w:shd w:val="clear" w:color="auto" w:fill="FFFFFF"/>
        <w:tabs>
          <w:tab w:val="left" w:pos="509"/>
        </w:tabs>
        <w:spacing w:line="250" w:lineRule="exact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   средства - авторитета, права, насилия».</w:t>
      </w:r>
    </w:p>
    <w:p w:rsidR="00E52BEB" w:rsidRDefault="00E52BEB" w:rsidP="00E52BEB">
      <w:pPr>
        <w:shd w:val="clear" w:color="auto" w:fill="FFFFFF"/>
        <w:tabs>
          <w:tab w:val="left" w:pos="509"/>
        </w:tabs>
        <w:spacing w:line="250" w:lineRule="exact"/>
        <w:ind w:left="173"/>
        <w:rPr>
          <w:rFonts w:ascii="Times New Roman" w:hAnsi="Times New Roman" w:cs="Times New Roman"/>
          <w:color w:val="000000"/>
          <w:spacing w:val="-25"/>
          <w:sz w:val="24"/>
          <w:szCs w:val="28"/>
        </w:rPr>
      </w:pPr>
      <w:r>
        <w:rPr>
          <w:rFonts w:ascii="Times New Roman" w:hAnsi="Times New Roman" w:cs="Times New Roman"/>
          <w:color w:val="000000"/>
          <w:spacing w:val="-25"/>
          <w:sz w:val="24"/>
          <w:szCs w:val="28"/>
        </w:rPr>
        <w:t>13.</w:t>
      </w:r>
      <w:r>
        <w:rPr>
          <w:rFonts w:ascii="Times New Roman" w:hAnsi="Times New Roman" w:cs="Times New Roman"/>
          <w:color w:val="000000"/>
          <w:spacing w:val="-5"/>
          <w:sz w:val="24"/>
          <w:szCs w:val="28"/>
          <w:highlight w:val="yellow"/>
        </w:rPr>
        <w:t>Политическая власть.</w:t>
      </w:r>
    </w:p>
    <w:p w:rsidR="00E52BEB" w:rsidRDefault="00E52BEB" w:rsidP="00E52BEB">
      <w:pPr>
        <w:pStyle w:val="2"/>
        <w:tabs>
          <w:tab w:val="left" w:pos="960"/>
        </w:tabs>
        <w:rPr>
          <w:sz w:val="24"/>
          <w:szCs w:val="20"/>
        </w:rPr>
      </w:pPr>
      <w:r>
        <w:rPr>
          <w:sz w:val="24"/>
          <w:szCs w:val="20"/>
        </w:rPr>
        <w:t xml:space="preserve">Главная цель политики – в достижении, сохранении и упрочнении власти, в укреплении экономического и общественно-политического строя, организации управления социально-экономическими процессами. Тем самым </w:t>
      </w:r>
      <w:r>
        <w:rPr>
          <w:b/>
          <w:bCs/>
          <w:sz w:val="24"/>
          <w:szCs w:val="20"/>
        </w:rPr>
        <w:t>власть является</w:t>
      </w:r>
      <w:r>
        <w:rPr>
          <w:sz w:val="24"/>
          <w:szCs w:val="20"/>
        </w:rPr>
        <w:t xml:space="preserve"> и целью политики и средством решения экономических, социальных, культурных и других проблем. Таким образом, для политики как общественного явления наиболее характерна прямая или косвенная связь с властью и деятельностью властвования.</w:t>
      </w:r>
    </w:p>
    <w:p w:rsidR="00E52BEB" w:rsidRDefault="00E52BEB" w:rsidP="00E52BEB">
      <w:pPr>
        <w:tabs>
          <w:tab w:val="left" w:pos="960"/>
        </w:tabs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Типы определения власти:</w:t>
      </w:r>
    </w:p>
    <w:p w:rsidR="00E52BEB" w:rsidRDefault="00E52BEB" w:rsidP="00E52BE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бихевиористские – власть явл. особым типом поведения, основана на возможности изменения поведения других людей.</w:t>
      </w:r>
    </w:p>
    <w:p w:rsidR="00E52BEB" w:rsidRDefault="00E52BEB" w:rsidP="00E52BE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телеологические – власть – это достиж. опред. целей, получ. наличных результ.</w:t>
      </w:r>
    </w:p>
    <w:p w:rsidR="00E52BEB" w:rsidRDefault="00E52BEB" w:rsidP="00E52BE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инструменталистские – трактуют власть как возможность использования определенных средств, в частности насилия.</w:t>
      </w:r>
    </w:p>
    <w:p w:rsidR="00E52BEB" w:rsidRDefault="00E52BEB" w:rsidP="00E52BE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структуралистские – власть – как особый род отношений между управляющим и управляемым</w:t>
      </w:r>
    </w:p>
    <w:p w:rsidR="00E52BEB" w:rsidRDefault="00E52BEB" w:rsidP="00E52BE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 власти как влияния оказываемого на других</w:t>
      </w:r>
    </w:p>
    <w:p w:rsidR="00E52BEB" w:rsidRDefault="00E52BEB" w:rsidP="00E52BE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конфликтное определение – сводится к возможности принятия ею решений, регулирующих распределение благ в конфликтной ситуации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Широко распространенным в политологии является определение, данное Максом Вебером. Он считал, что </w:t>
      </w:r>
      <w:r>
        <w:rPr>
          <w:rFonts w:ascii="Times New Roman" w:hAnsi="Times New Roman" w:cs="Times New Roman"/>
          <w:b/>
          <w:bCs/>
          <w:sz w:val="24"/>
        </w:rPr>
        <w:t>власть</w:t>
      </w:r>
      <w:r>
        <w:rPr>
          <w:rFonts w:ascii="Times New Roman" w:hAnsi="Times New Roman" w:cs="Times New Roman"/>
          <w:sz w:val="24"/>
        </w:rPr>
        <w:t xml:space="preserve"> – это способность одного индивида в определенных социальных условиях проводить собственную волю вопреки сопротивлению других.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Наиболее обобщенное определение власти содержится в словарях. Канадский словарь социальных наук определяет власть как:</w:t>
      </w:r>
    </w:p>
    <w:p w:rsidR="00E52BEB" w:rsidRDefault="00E52BEB" w:rsidP="00E52BEB">
      <w:pPr>
        <w:widowControl/>
        <w:numPr>
          <w:ilvl w:val="0"/>
          <w:numId w:val="4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 осуществляемую или нет, производить определенный эффект</w:t>
      </w:r>
    </w:p>
    <w:p w:rsidR="00E52BEB" w:rsidRDefault="00E52BEB" w:rsidP="00E52BEB">
      <w:pPr>
        <w:widowControl/>
        <w:numPr>
          <w:ilvl w:val="0"/>
          <w:numId w:val="4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влияние, осуществляемое человеком или группой какими-либо средствами, на поведение других людей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философском словаре власть трактуется как способность и возможность осуществлять свою волю, оказывать определяющее действие на деятельность, поведение людей с помощью какого-либо средства: авторитета, права, насилия.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Политическая власть</w:t>
      </w:r>
      <w:r>
        <w:rPr>
          <w:rFonts w:ascii="Times New Roman" w:hAnsi="Times New Roman" w:cs="Times New Roman"/>
          <w:sz w:val="24"/>
        </w:rPr>
        <w:t xml:space="preserve"> – есть реальная способность класса, социальной группы, индивида проводить свою волю в общественной жизни, опираясь на систему учреждений, политический отношений и идей; это способность в сфере политики контролировать или изменять поведение человека в направлении, желаемом для субъекта, обладающего властью.</w:t>
      </w:r>
    </w:p>
    <w:p w:rsidR="00E52BEB" w:rsidRDefault="00E52BEB" w:rsidP="00E52BEB">
      <w:pPr>
        <w:tabs>
          <w:tab w:val="left" w:pos="960"/>
        </w:tabs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 современном обществе задачи власти след:</w:t>
      </w:r>
    </w:p>
    <w:p w:rsidR="00E52BEB" w:rsidRDefault="00E52BEB" w:rsidP="00E52BEB">
      <w:pPr>
        <w:widowControl/>
        <w:numPr>
          <w:ilvl w:val="0"/>
          <w:numId w:val="8"/>
        </w:numPr>
        <w:tabs>
          <w:tab w:val="left" w:pos="9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поддержание общественного порядка и стабильности</w:t>
      </w:r>
    </w:p>
    <w:p w:rsidR="00E52BEB" w:rsidRDefault="00E52BEB" w:rsidP="00E52BEB">
      <w:pPr>
        <w:widowControl/>
        <w:numPr>
          <w:ilvl w:val="0"/>
          <w:numId w:val="8"/>
        </w:numPr>
        <w:tabs>
          <w:tab w:val="left" w:pos="9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выявление ограничений и разрешение конфликтов</w:t>
      </w:r>
    </w:p>
    <w:p w:rsidR="00E52BEB" w:rsidRDefault="00E52BEB" w:rsidP="00E52BEB">
      <w:pPr>
        <w:widowControl/>
        <w:numPr>
          <w:ilvl w:val="0"/>
          <w:numId w:val="8"/>
        </w:numPr>
        <w:tabs>
          <w:tab w:val="left" w:pos="9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достижение общественного согласия</w:t>
      </w:r>
    </w:p>
    <w:p w:rsidR="00E52BEB" w:rsidRDefault="00E52BEB" w:rsidP="00E52BEB">
      <w:pPr>
        <w:widowControl/>
        <w:numPr>
          <w:ilvl w:val="0"/>
          <w:numId w:val="8"/>
        </w:numPr>
        <w:tabs>
          <w:tab w:val="left" w:pos="9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насилия и принуждения во имя сохранения стабильности общества</w:t>
      </w:r>
    </w:p>
    <w:p w:rsidR="00E52BEB" w:rsidRDefault="00E52BEB" w:rsidP="00E52BEB">
      <w:pPr>
        <w:widowControl/>
        <w:numPr>
          <w:ilvl w:val="0"/>
          <w:numId w:val="8"/>
        </w:numPr>
        <w:tabs>
          <w:tab w:val="left" w:pos="9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делами общества и т.д.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Ядром политической власти является государственная власть. При появлении аппарата гос. служащих, принудительных учреждений появляется государственная власть. Полит. власть более широкое понятие чем государственная.</w:t>
      </w:r>
    </w:p>
    <w:p w:rsidR="00E52BEB" w:rsidRDefault="00E52BEB" w:rsidP="00E52BEB">
      <w:pPr>
        <w:tabs>
          <w:tab w:val="left" w:pos="960"/>
        </w:tabs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Черты гос. власти:</w:t>
      </w:r>
    </w:p>
    <w:p w:rsidR="00E52BEB" w:rsidRDefault="00E52BEB" w:rsidP="00E52BEB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особого аппарата гос. служащих</w:t>
      </w:r>
    </w:p>
    <w:p w:rsidR="00E52BEB" w:rsidRDefault="00E52BEB" w:rsidP="00E52BEB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 издавать законы и распоряжения, обязательные для всего наеления</w:t>
      </w:r>
    </w:p>
    <w:p w:rsidR="00E52BEB" w:rsidRDefault="00E52BEB" w:rsidP="00E52BEB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Возможность обращаться к средствам организованного и правового принуждения, монополия на принуждение членов общества к выполнению своих обязанностей.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Власть возникла как потребность общества в саморегуляции, сохранении своей целостности и стабильности при наличии разнонаправленных интересов групп и общностей людей. Естественноисторический характер власти проявляется в её преемственности; власть никогда не исчезает; власть постоянно видоизменяется, развивается во времени, то есть она динамична, но содержание и формы власти связаны с этапом развития цивилизации.</w:t>
      </w:r>
    </w:p>
    <w:p w:rsidR="00E52BEB" w:rsidRDefault="00E52BEB" w:rsidP="00E52BEB">
      <w:pPr>
        <w:tabs>
          <w:tab w:val="left" w:pos="960"/>
        </w:tabs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 основным формам власти относятся: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господство, руководство, управление, реализация, контроль</w:t>
      </w:r>
    </w:p>
    <w:p w:rsidR="00E52BEB" w:rsidRDefault="00E52BEB" w:rsidP="00E52BEB">
      <w:pPr>
        <w:tabs>
          <w:tab w:val="left" w:pos="960"/>
        </w:tabs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Макс Вебер выделил 3 типа господства:</w:t>
      </w:r>
    </w:p>
    <w:p w:rsidR="00E52BEB" w:rsidRDefault="00E52BEB" w:rsidP="00E52BEB">
      <w:pPr>
        <w:widowControl/>
        <w:numPr>
          <w:ilvl w:val="0"/>
          <w:numId w:val="6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традиционное, как отношение слуги и господина, правителя и подданного</w:t>
      </w:r>
    </w:p>
    <w:p w:rsidR="00E52BEB" w:rsidRDefault="00E52BEB" w:rsidP="00E52BEB">
      <w:pPr>
        <w:widowControl/>
        <w:numPr>
          <w:ilvl w:val="0"/>
          <w:numId w:val="6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харизматическое – вера в исключительные качества лидера, ожидание от его деятельности определенных успехов, свершений</w:t>
      </w:r>
    </w:p>
    <w:p w:rsidR="00E52BEB" w:rsidRDefault="00E52BEB" w:rsidP="00E52BEB">
      <w:pPr>
        <w:widowControl/>
        <w:numPr>
          <w:ilvl w:val="0"/>
          <w:numId w:val="6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легитимное – господство права, закона перед которыми равны и простые граждане и власть имущие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власть опирается только на принуждение, то возможности её достаточно ограничены. Властные отношения основыв. на взаимосвязи принуждения и согласия.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Авторитет власти, степень доверия в глазах народа обозначается понятием легитимность. Экономическое господство социальной группы закономерно ведет к её политическому господству. Но это обстоятельство не обеспечивает автоматический доступ к власти конкретным лицам.</w:t>
      </w:r>
    </w:p>
    <w:p w:rsidR="00E52BEB" w:rsidRDefault="00E52BEB" w:rsidP="00E52BEB">
      <w:pPr>
        <w:tabs>
          <w:tab w:val="left" w:pos="960"/>
        </w:tabs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Власть произрастает из субъективных различий людей, объективной неоднородности, их положения в обществе, следовательно и источники власти разнообразны.</w:t>
      </w:r>
    </w:p>
    <w:p w:rsidR="00E52BEB" w:rsidRDefault="00E52BEB" w:rsidP="00E52BEB">
      <w:pPr>
        <w:tabs>
          <w:tab w:val="left" w:pos="960"/>
        </w:tabs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Источники власти: </w:t>
      </w:r>
    </w:p>
    <w:p w:rsidR="00E52BEB" w:rsidRDefault="00E52BEB" w:rsidP="00E52BEB">
      <w:pPr>
        <w:widowControl/>
        <w:numPr>
          <w:ilvl w:val="0"/>
          <w:numId w:val="7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физ.сила – изначально она являлась основанием власти. Опирается на страх как факт достижения желаемого поведения</w:t>
      </w:r>
    </w:p>
    <w:p w:rsidR="00E52BEB" w:rsidRDefault="00E52BEB" w:rsidP="00E52BEB">
      <w:pPr>
        <w:widowControl/>
        <w:numPr>
          <w:ilvl w:val="0"/>
          <w:numId w:val="7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богатство</w:t>
      </w:r>
    </w:p>
    <w:p w:rsidR="00E52BEB" w:rsidRDefault="00E52BEB" w:rsidP="00E52BEB">
      <w:pPr>
        <w:widowControl/>
        <w:numPr>
          <w:ilvl w:val="0"/>
          <w:numId w:val="7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знания</w:t>
      </w:r>
    </w:p>
    <w:p w:rsidR="00E52BEB" w:rsidRDefault="00E52BEB" w:rsidP="00E52BEB">
      <w:pPr>
        <w:widowControl/>
        <w:numPr>
          <w:ilvl w:val="0"/>
          <w:numId w:val="7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занимаемое положение – принадлежность к привилегированному сословию является гарантом власти</w:t>
      </w:r>
    </w:p>
    <w:p w:rsidR="00E52BEB" w:rsidRDefault="00E52BEB" w:rsidP="00E52BEB">
      <w:pPr>
        <w:widowControl/>
        <w:numPr>
          <w:ilvl w:val="0"/>
          <w:numId w:val="7"/>
        </w:numPr>
        <w:tabs>
          <w:tab w:val="left" w:pos="960"/>
        </w:tabs>
        <w:autoSpaceDE/>
        <w:autoSpaceDN/>
        <w:adjustRightInd/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– позволяет людям, её составляющим, ставить перед собой и осуществлять такие цели, которые не могут быть достигнуты никем из них порознь.</w:t>
      </w:r>
    </w:p>
    <w:p w:rsidR="00E52BEB" w:rsidRDefault="00E52BEB" w:rsidP="00E52BEB">
      <w:pPr>
        <w:rPr>
          <w:rFonts w:ascii="Times New Roman" w:hAnsi="Times New Roman" w:cs="Times New Roman"/>
          <w:sz w:val="24"/>
          <w:szCs w:val="28"/>
        </w:rPr>
      </w:pPr>
    </w:p>
    <w:p w:rsidR="00E52BEB" w:rsidRDefault="00E52BEB" w:rsidP="00E52BEB">
      <w:pPr>
        <w:rPr>
          <w:rFonts w:ascii="Times New Roman" w:hAnsi="Times New Roman" w:cs="Times New Roman"/>
          <w:sz w:val="24"/>
          <w:szCs w:val="28"/>
        </w:rPr>
      </w:pPr>
    </w:p>
    <w:p w:rsidR="00E52BEB" w:rsidRDefault="00E52BEB" w:rsidP="00E52BEB">
      <w:pPr>
        <w:rPr>
          <w:rFonts w:ascii="Times New Roman" w:hAnsi="Times New Roman" w:cs="Times New Roman"/>
          <w:sz w:val="24"/>
          <w:szCs w:val="28"/>
        </w:rPr>
      </w:pPr>
    </w:p>
    <w:p w:rsidR="00E52BEB" w:rsidRDefault="00E52BEB" w:rsidP="00E52BEB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250" w:lineRule="exact"/>
        <w:ind w:left="173"/>
        <w:rPr>
          <w:rFonts w:ascii="Times New Roman" w:hAnsi="Times New Roman" w:cs="Times New Roman"/>
          <w:color w:val="000000"/>
          <w:spacing w:val="-18"/>
          <w:sz w:val="24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8"/>
          <w:highlight w:val="red"/>
        </w:rPr>
        <w:t>Легитимность политической власти.</w:t>
      </w:r>
    </w:p>
    <w:p w:rsidR="00E52BEB" w:rsidRPr="0035504F" w:rsidRDefault="00E52BEB" w:rsidP="00E52BEB">
      <w:pPr>
        <w:shd w:val="clear" w:color="auto" w:fill="FFFFFF"/>
        <w:tabs>
          <w:tab w:val="left" w:pos="504"/>
        </w:tabs>
        <w:spacing w:line="250" w:lineRule="exact"/>
        <w:rPr>
          <w:rFonts w:ascii="Times New Roman" w:hAnsi="Times New Roman" w:cs="Times New Roman"/>
          <w:color w:val="000000"/>
          <w:spacing w:val="-3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>Одним из важнейших свойств, характеризующих политическую власть, является ее легитимность (термин "легитимизм" возник в начале XIX в. и обозначал политическое движение во Франции, ставившее целью восстановить власть короля как единственную законную, в отличие от власти узурпатора Наполеона). Различают легитимность власти по происхождению или по способу установления (по наследству на основе традиций при монархическом правлении или на основе всеобщих выборов при демократическом правлении) и легитимность как определенное состояние власти, когда граждане доб-ровольно и сознательно признают право власти предписывать им поведение, следуя ее за-конам. Легитимна власть, с которой согласен народ, в противном случае она нелегитимна. "Тот, кто принимает хоть какую-то долю власти иными путями, чем те, которые предпи-саны законами сообщества, не имеют права на то, чтобы ему повиновались..., а, следова-тельно, является не тем лицом, на которое дал согласие народ" (Локк Д.).</w:t>
      </w:r>
    </w:p>
    <w:p w:rsidR="00E52BEB" w:rsidRPr="0035504F" w:rsidRDefault="00E52BEB" w:rsidP="00E52BEB">
      <w:pPr>
        <w:shd w:val="clear" w:color="auto" w:fill="FFFFFF"/>
        <w:tabs>
          <w:tab w:val="left" w:pos="504"/>
        </w:tabs>
        <w:spacing w:line="250" w:lineRule="exact"/>
        <w:rPr>
          <w:rFonts w:ascii="Times New Roman" w:hAnsi="Times New Roman" w:cs="Times New Roman"/>
          <w:color w:val="000000"/>
          <w:spacing w:val="-3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   </w:t>
      </w: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ab/>
        <w:t>Исследователи уделяли большое внимание выявлению сущности легитимно-сти. Так, С.М.Липсет определяет легитимность как "способность системы создать и под-держать у людей убеждение в том, что существующие политические институты являются наилучшими из возможных для общества". Х.Линц дает во многом сходное с Липсетом толкование сути легитимности политической системы: "Убеждение в том, что, несмотря на все их промахи и недостатки, существующие политические институты являются наи-лучшими, нежели какие-либо другие, которые могли быть установлены и которым следо-вало бы в результате подчиниться".</w:t>
      </w:r>
    </w:p>
    <w:p w:rsidR="00E52BEB" w:rsidRPr="0035504F" w:rsidRDefault="00E52BEB" w:rsidP="00E52BEB">
      <w:pPr>
        <w:shd w:val="clear" w:color="auto" w:fill="FFFFFF"/>
        <w:tabs>
          <w:tab w:val="left" w:pos="504"/>
        </w:tabs>
        <w:spacing w:line="250" w:lineRule="exact"/>
        <w:rPr>
          <w:rFonts w:ascii="Times New Roman" w:hAnsi="Times New Roman" w:cs="Times New Roman"/>
          <w:color w:val="000000"/>
          <w:spacing w:val="-3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   </w:t>
      </w: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ab/>
        <w:t>М.Вебер разработал типологию легитимности (господства), выделив три ос-новных ее типа:</w:t>
      </w:r>
    </w:p>
    <w:p w:rsidR="00E52BEB" w:rsidRPr="0035504F" w:rsidRDefault="00E52BEB" w:rsidP="00E52BEB">
      <w:pPr>
        <w:shd w:val="clear" w:color="auto" w:fill="FFFFFF"/>
        <w:tabs>
          <w:tab w:val="left" w:pos="504"/>
        </w:tabs>
        <w:spacing w:line="250" w:lineRule="exact"/>
        <w:rPr>
          <w:rFonts w:ascii="Times New Roman" w:hAnsi="Times New Roman" w:cs="Times New Roman"/>
          <w:color w:val="000000"/>
          <w:spacing w:val="-3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ab/>
        <w:t>традиционное господство - авторитет "вечно вчерашнего", авторитет нравов, освящен-ных исконной значимостью и привычной ориентацией на их соблюдение. Примером является монархия;</w:t>
      </w:r>
    </w:p>
    <w:p w:rsidR="00E52BEB" w:rsidRPr="0035504F" w:rsidRDefault="00E52BEB" w:rsidP="00E52BEB">
      <w:pPr>
        <w:shd w:val="clear" w:color="auto" w:fill="FFFFFF"/>
        <w:tabs>
          <w:tab w:val="left" w:pos="504"/>
        </w:tabs>
        <w:spacing w:line="250" w:lineRule="exact"/>
        <w:rPr>
          <w:rFonts w:ascii="Times New Roman" w:hAnsi="Times New Roman" w:cs="Times New Roman"/>
          <w:color w:val="000000"/>
          <w:spacing w:val="-3"/>
          <w:sz w:val="24"/>
          <w:szCs w:val="28"/>
        </w:rPr>
      </w:pP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ab/>
        <w:t>харизматическое господство - авторитет личного дара, преданность и доверие, вызы-ваемое наличием качеств вождя у человека (откровений, героизма и т.д.), подобно тому, как его осуществляет пророк, князь, военачальник, партийный вождь. Образцы харизма Вебер видел в Будде, Христе, Магомете, Цезаре, Наполеоне, Ленине, Сталине и др.;</w:t>
      </w:r>
    </w:p>
    <w:p w:rsidR="009A3412" w:rsidRDefault="00E52BEB" w:rsidP="00E52BEB"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35504F">
        <w:rPr>
          <w:rFonts w:ascii="Times New Roman" w:hAnsi="Times New Roman" w:cs="Times New Roman"/>
          <w:color w:val="000000"/>
          <w:spacing w:val="-3"/>
          <w:sz w:val="24"/>
          <w:szCs w:val="28"/>
        </w:rPr>
        <w:tab/>
        <w:t>легальное, рациональное господство. Это господство в силу веры в обязательность ле-гального установления и деловой компетентности носителей власти, обоснованной ра-ционально созданными правилами (законами</w:t>
      </w:r>
      <w:bookmarkStart w:id="0" w:name="_GoBack"/>
      <w:bookmarkEnd w:id="0"/>
    </w:p>
    <w:sectPr w:rsidR="009A3412" w:rsidSect="00FF5B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730D"/>
    <w:multiLevelType w:val="singleLevel"/>
    <w:tmpl w:val="0AF24FDE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28870E6C"/>
    <w:multiLevelType w:val="hybridMultilevel"/>
    <w:tmpl w:val="13840528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B5F27"/>
    <w:multiLevelType w:val="hybridMultilevel"/>
    <w:tmpl w:val="5CE2C360"/>
    <w:lvl w:ilvl="0" w:tplc="5786464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34298"/>
    <w:multiLevelType w:val="hybridMultilevel"/>
    <w:tmpl w:val="78664800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77215"/>
    <w:multiLevelType w:val="hybridMultilevel"/>
    <w:tmpl w:val="D1A2DECE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02179D"/>
    <w:multiLevelType w:val="singleLevel"/>
    <w:tmpl w:val="3CECA8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B1D0AA1"/>
    <w:multiLevelType w:val="hybridMultilevel"/>
    <w:tmpl w:val="49828FB4"/>
    <w:lvl w:ilvl="0" w:tplc="99942E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9FF0777"/>
    <w:multiLevelType w:val="hybridMultilevel"/>
    <w:tmpl w:val="57EAFCF8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BEB"/>
    <w:rsid w:val="000F3486"/>
    <w:rsid w:val="009A3412"/>
    <w:rsid w:val="00BA35EF"/>
    <w:rsid w:val="00D658CD"/>
    <w:rsid w:val="00E52BEB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DAE98-B1A8-449A-91CD-9A680B90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52BEB"/>
    <w:pPr>
      <w:widowControl/>
      <w:autoSpaceDE/>
      <w:autoSpaceDN/>
      <w:adjustRightInd/>
      <w:ind w:firstLine="600"/>
      <w:jc w:val="both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Irina</cp:lastModifiedBy>
  <cp:revision>2</cp:revision>
  <dcterms:created xsi:type="dcterms:W3CDTF">2014-08-15T18:54:00Z</dcterms:created>
  <dcterms:modified xsi:type="dcterms:W3CDTF">2014-08-15T18:54:00Z</dcterms:modified>
</cp:coreProperties>
</file>