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C3" w:rsidRPr="00724560" w:rsidRDefault="00801BC3" w:rsidP="00724560">
      <w:pPr>
        <w:pStyle w:val="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724560">
        <w:rPr>
          <w:rFonts w:ascii="Times New Roman" w:hAnsi="Times New Roman"/>
          <w:b w:val="0"/>
          <w:bCs w:val="0"/>
          <w:kern w:val="0"/>
          <w:sz w:val="28"/>
          <w:szCs w:val="28"/>
        </w:rPr>
        <w:t>Министерство образования Российской Федерации</w:t>
      </w:r>
    </w:p>
    <w:p w:rsidR="00801BC3" w:rsidRPr="00724560" w:rsidRDefault="00801BC3" w:rsidP="00724560">
      <w:pPr>
        <w:widowControl w:val="0"/>
        <w:tabs>
          <w:tab w:val="left" w:pos="567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Pr="00724560" w:rsidRDefault="00801BC3" w:rsidP="0072456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Pr="00724560" w:rsidRDefault="00801BC3" w:rsidP="0072456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tabs>
          <w:tab w:val="left" w:pos="-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Pr="00724560" w:rsidRDefault="00801BC3" w:rsidP="00724560">
      <w:pPr>
        <w:widowControl w:val="0"/>
        <w:tabs>
          <w:tab w:val="left" w:pos="-368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4560">
        <w:rPr>
          <w:rFonts w:ascii="Times New Roman" w:hAnsi="Times New Roman"/>
          <w:sz w:val="28"/>
          <w:szCs w:val="28"/>
        </w:rPr>
        <w:t xml:space="preserve">Реферат на тему: </w:t>
      </w:r>
      <w:r w:rsidRPr="00724560">
        <w:rPr>
          <w:rStyle w:val="apple-style-span"/>
          <w:rFonts w:ascii="Times New Roman" w:hAnsi="Times New Roman" w:cs="Calibri"/>
          <w:b/>
          <w:bCs/>
          <w:sz w:val="28"/>
          <w:szCs w:val="36"/>
        </w:rPr>
        <w:t>Сушка древесины</w:t>
      </w:r>
    </w:p>
    <w:p w:rsidR="00801BC3" w:rsidRPr="00724560" w:rsidRDefault="00801BC3" w:rsidP="0072456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Pr="00724560" w:rsidRDefault="00801BC3" w:rsidP="0072456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60">
        <w:rPr>
          <w:rFonts w:ascii="Times New Roman" w:hAnsi="Times New Roman"/>
          <w:sz w:val="28"/>
          <w:szCs w:val="28"/>
        </w:rPr>
        <w:t>Выполнил:</w:t>
      </w:r>
      <w:r w:rsidR="00730CE0" w:rsidRPr="00724560">
        <w:rPr>
          <w:rFonts w:ascii="Times New Roman" w:hAnsi="Times New Roman"/>
          <w:sz w:val="28"/>
          <w:szCs w:val="28"/>
        </w:rPr>
        <w:t xml:space="preserve"> __________</w:t>
      </w:r>
    </w:p>
    <w:p w:rsidR="00801BC3" w:rsidRPr="00724560" w:rsidRDefault="00730CE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60">
        <w:rPr>
          <w:rFonts w:ascii="Times New Roman" w:hAnsi="Times New Roman"/>
          <w:sz w:val="28"/>
          <w:szCs w:val="28"/>
        </w:rPr>
        <w:t>Студент ___</w:t>
      </w:r>
      <w:r w:rsidR="00801BC3" w:rsidRPr="00724560">
        <w:rPr>
          <w:rFonts w:ascii="Times New Roman" w:hAnsi="Times New Roman"/>
          <w:sz w:val="28"/>
          <w:szCs w:val="28"/>
        </w:rPr>
        <w:t xml:space="preserve"> курса </w:t>
      </w:r>
      <w:r w:rsidRPr="00724560">
        <w:rPr>
          <w:rFonts w:ascii="Times New Roman" w:hAnsi="Times New Roman"/>
          <w:sz w:val="28"/>
          <w:szCs w:val="28"/>
        </w:rPr>
        <w:t>____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60">
        <w:rPr>
          <w:rFonts w:ascii="Times New Roman" w:hAnsi="Times New Roman"/>
          <w:sz w:val="28"/>
          <w:szCs w:val="28"/>
        </w:rPr>
        <w:t>Группы</w:t>
      </w:r>
      <w:r w:rsidR="008A604F" w:rsidRPr="00724560">
        <w:rPr>
          <w:rFonts w:ascii="Times New Roman" w:hAnsi="Times New Roman"/>
          <w:sz w:val="28"/>
          <w:szCs w:val="28"/>
        </w:rPr>
        <w:t xml:space="preserve"> </w:t>
      </w:r>
      <w:r w:rsidR="00730CE0" w:rsidRPr="00724560">
        <w:rPr>
          <w:rFonts w:ascii="Times New Roman" w:hAnsi="Times New Roman"/>
          <w:sz w:val="28"/>
          <w:szCs w:val="28"/>
        </w:rPr>
        <w:t>№___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01BC3" w:rsidRPr="00724560" w:rsidRDefault="00801BC3" w:rsidP="00724560">
      <w:pPr>
        <w:pStyle w:val="3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</w:rPr>
      </w:pPr>
      <w:r w:rsidRPr="00724560">
        <w:rPr>
          <w:rFonts w:ascii="Times New Roman" w:hAnsi="Times New Roman"/>
          <w:b w:val="0"/>
          <w:bCs w:val="0"/>
          <w:sz w:val="28"/>
        </w:rPr>
        <w:t>Самара – 2010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Calibri"/>
          <w:sz w:val="28"/>
          <w:szCs w:val="27"/>
        </w:rPr>
        <w:br w:type="page"/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8"/>
        </w:rPr>
        <w:t>Содержание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1. Введение</w:t>
      </w:r>
    </w:p>
    <w:p w:rsidR="00801BC3" w:rsidRPr="00724560" w:rsidRDefault="00801BC3" w:rsidP="00724560">
      <w:pPr>
        <w:widowControl w:val="0"/>
        <w:spacing w:after="0" w:line="360" w:lineRule="auto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2. Достоинства и недостатки древесины</w:t>
      </w:r>
    </w:p>
    <w:p w:rsidR="00801BC3" w:rsidRPr="00724560" w:rsidRDefault="00801BC3" w:rsidP="00724560">
      <w:pPr>
        <w:widowControl w:val="0"/>
        <w:spacing w:after="0" w:line="360" w:lineRule="auto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3. Агент сушки</w:t>
      </w:r>
    </w:p>
    <w:p w:rsidR="00801BC3" w:rsidRPr="00724560" w:rsidRDefault="00801BC3" w:rsidP="00724560">
      <w:pPr>
        <w:widowControl w:val="0"/>
        <w:spacing w:after="0" w:line="360" w:lineRule="auto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 xml:space="preserve">4.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Классификация оборудования сушильных устройств</w:t>
      </w:r>
    </w:p>
    <w:p w:rsidR="00801BC3" w:rsidRPr="00724560" w:rsidRDefault="00801BC3" w:rsidP="00724560">
      <w:pPr>
        <w:widowControl w:val="0"/>
        <w:spacing w:after="0" w:line="360" w:lineRule="auto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5. Ограждение сушильных камер</w:t>
      </w:r>
    </w:p>
    <w:p w:rsidR="00801BC3" w:rsidRPr="00724560" w:rsidRDefault="00801BC3" w:rsidP="00724560">
      <w:pPr>
        <w:widowControl w:val="0"/>
        <w:spacing w:after="0" w:line="360" w:lineRule="auto"/>
        <w:outlineLvl w:val="0"/>
        <w:rPr>
          <w:rFonts w:ascii="Times New Roman" w:hAnsi="Times New Roman" w:cs="Arial"/>
          <w:kern w:val="36"/>
          <w:sz w:val="28"/>
          <w:szCs w:val="24"/>
        </w:rPr>
      </w:pPr>
      <w:r w:rsidRPr="00724560">
        <w:rPr>
          <w:rFonts w:ascii="Times New Roman" w:hAnsi="Times New Roman" w:cs="Arial"/>
          <w:kern w:val="36"/>
          <w:sz w:val="28"/>
          <w:szCs w:val="24"/>
        </w:rPr>
        <w:t xml:space="preserve">6. </w:t>
      </w:r>
      <w:r w:rsidR="00D1090F" w:rsidRPr="00724560">
        <w:rPr>
          <w:rFonts w:ascii="Times New Roman" w:hAnsi="Times New Roman" w:cs="Arial"/>
          <w:kern w:val="36"/>
          <w:sz w:val="28"/>
          <w:szCs w:val="24"/>
        </w:rPr>
        <w:t>Камеры непрерывного действия с противоточной циркуляцией</w:t>
      </w:r>
    </w:p>
    <w:p w:rsidR="00801BC3" w:rsidRPr="00724560" w:rsidRDefault="00801BC3" w:rsidP="00724560">
      <w:pPr>
        <w:widowControl w:val="0"/>
        <w:spacing w:after="0" w:line="360" w:lineRule="auto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7. Техника безопасности при выполнении сушки</w:t>
      </w:r>
    </w:p>
    <w:p w:rsidR="00801BC3" w:rsidRPr="00724560" w:rsidRDefault="00801BC3" w:rsidP="00724560">
      <w:pPr>
        <w:widowControl w:val="0"/>
        <w:spacing w:after="0" w:line="360" w:lineRule="auto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8. Методы защиты древесины</w:t>
      </w:r>
    </w:p>
    <w:p w:rsidR="00801BC3" w:rsidRPr="00724560" w:rsidRDefault="00801BC3" w:rsidP="00724560">
      <w:pPr>
        <w:pStyle w:val="2"/>
        <w:widowControl w:val="0"/>
        <w:spacing w:before="0" w:beforeAutospacing="0" w:after="0" w:afterAutospacing="0" w:line="360" w:lineRule="auto"/>
        <w:rPr>
          <w:rFonts w:ascii="Times New Roman" w:hAnsi="Times New Roman" w:cs="Arial"/>
          <w:b w:val="0"/>
          <w:bCs w:val="0"/>
          <w:sz w:val="28"/>
          <w:szCs w:val="24"/>
        </w:rPr>
      </w:pPr>
      <w:r w:rsidRPr="00724560">
        <w:rPr>
          <w:rFonts w:ascii="Times New Roman" w:hAnsi="Times New Roman" w:cs="Arial"/>
          <w:b w:val="0"/>
          <w:bCs w:val="0"/>
          <w:sz w:val="28"/>
          <w:szCs w:val="24"/>
        </w:rPr>
        <w:t xml:space="preserve">9. </w:t>
      </w:r>
      <w:r w:rsidR="00D1090F" w:rsidRPr="00724560">
        <w:rPr>
          <w:rFonts w:ascii="Times New Roman" w:hAnsi="Times New Roman" w:cs="Arial"/>
          <w:b w:val="0"/>
          <w:bCs w:val="0"/>
          <w:sz w:val="28"/>
          <w:szCs w:val="24"/>
        </w:rPr>
        <w:t>Консервирующие вещества</w:t>
      </w:r>
    </w:p>
    <w:p w:rsidR="00801BC3" w:rsidRPr="00724560" w:rsidRDefault="00801BC3" w:rsidP="00724560">
      <w:pPr>
        <w:pStyle w:val="2"/>
        <w:widowControl w:val="0"/>
        <w:spacing w:before="0" w:beforeAutospacing="0" w:after="0" w:afterAutospacing="0" w:line="360" w:lineRule="auto"/>
        <w:rPr>
          <w:rFonts w:ascii="Times New Roman" w:hAnsi="Times New Roman" w:cs="Arial"/>
          <w:b w:val="0"/>
          <w:bCs w:val="0"/>
          <w:sz w:val="28"/>
          <w:szCs w:val="24"/>
        </w:rPr>
      </w:pPr>
      <w:r w:rsidRPr="00724560">
        <w:rPr>
          <w:rFonts w:ascii="Times New Roman" w:hAnsi="Times New Roman" w:cs="Arial"/>
          <w:b w:val="0"/>
          <w:bCs w:val="0"/>
          <w:sz w:val="28"/>
          <w:szCs w:val="24"/>
        </w:rPr>
        <w:t>10. Техника безопасности при антисептировании древесины</w:t>
      </w:r>
    </w:p>
    <w:p w:rsidR="00801BC3" w:rsidRPr="00724560" w:rsidRDefault="00801BC3" w:rsidP="00724560">
      <w:pPr>
        <w:pStyle w:val="2"/>
        <w:widowControl w:val="0"/>
        <w:spacing w:before="0" w:beforeAutospacing="0" w:after="0" w:afterAutospacing="0" w:line="360" w:lineRule="auto"/>
        <w:rPr>
          <w:rFonts w:ascii="Times New Roman" w:hAnsi="Times New Roman" w:cs="Arial"/>
          <w:b w:val="0"/>
          <w:bCs w:val="0"/>
          <w:sz w:val="28"/>
          <w:szCs w:val="24"/>
        </w:rPr>
      </w:pPr>
      <w:r w:rsidRPr="00724560">
        <w:rPr>
          <w:rFonts w:ascii="Times New Roman" w:hAnsi="Times New Roman" w:cs="Arial"/>
          <w:b w:val="0"/>
          <w:bCs w:val="0"/>
          <w:sz w:val="28"/>
          <w:szCs w:val="24"/>
        </w:rPr>
        <w:t>11. Литература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8"/>
        </w:rPr>
        <w:t>1. Введение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Сушка древесины – процесс удаления влаги из древесины путем испарения.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Физическая сущность процесса сушки заключается в том, что нагретый воздух направляется к сырому материалу при соприкосновении с которым он отдает свое тепло а сам охлаждается. Влага в древесине за счет восприятия тепла превращается в парообразное состояние.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Цель сушки: превращение из природного сырья древесины в промышленный материал, с конкретными улучшенными биологическими и физико-механическими свойствами.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Задачи процесса: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1. Придание древесине биологической стойкости.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2. Увеличение прочности древесины (сухая древесина лучше выдерживает механическую нагрузку).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3. Улучшение качества древесины.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Выпаривание или запаривание использовали на Руси еще с древних времен. Заготовки из наростов распиливают на части с учетом размеров будущего изделия, закладывают в обыкновенный чугун, подсыпают опилки из такой же заготовки, заливают водой и ставят на несколько часов в протопленную и остывающую русскую печь "томиться" при температуре 60-70°С. При этом происходит "выщелачивание" - выпаривание древесины, из заготовки выходят естественные соки, дерево окрашивается, приобретая теплый густошоколадный цвет, с ярко выраженной текстурой - природным рисунком. Такая заготовка легче обрабатывается, а после окончания сушки меньше растрескивается и коробится. 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Парафинирование. Заготовки из наростов опускают в растопленный парафин и ставят в печь при температуре 40°С на несколько часов. Затем древесина еще несколько дней просыхает и приобретает те же свойства, что и после запарки: не трескается, не коробится, поверхность становится тонированной с отчетливым узором текстуры. 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Запаривание в льняном масле. Способ запаривания в льняном масле полуобработанных заготовок для изготовления ковшей, ложек и иной посуды известен на Руси с давних пор. Посуда из древесины, пропаренной в льняном масле, очень водостойка и не растрескивается даже при повседневном использовании. Этот способ приемлем и сегодня. В емкость кладется заготовка, заливается льняным маслом и проваривается на медленном огне.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b/>
          <w:bCs/>
          <w:sz w:val="28"/>
          <w:szCs w:val="28"/>
        </w:rPr>
        <w:t>Влажностью</w:t>
      </w:r>
      <w:r w:rsidRPr="00724560">
        <w:rPr>
          <w:rFonts w:ascii="Times New Roman" w:hAnsi="Times New Roman" w:cs="Times New Roman"/>
          <w:sz w:val="28"/>
          <w:szCs w:val="28"/>
        </w:rPr>
        <w:t xml:space="preserve"> (</w:t>
      </w:r>
      <w:r w:rsidRPr="00724560">
        <w:rPr>
          <w:rFonts w:ascii="Times New Roman" w:hAnsi="Times New Roman" w:cs="Times New Roman"/>
          <w:i/>
          <w:iCs/>
          <w:sz w:val="28"/>
          <w:szCs w:val="28"/>
        </w:rPr>
        <w:t>абсолютной</w:t>
      </w:r>
      <w:r w:rsidRPr="00724560">
        <w:rPr>
          <w:rFonts w:ascii="Times New Roman" w:hAnsi="Times New Roman" w:cs="Times New Roman"/>
          <w:sz w:val="28"/>
          <w:szCs w:val="28"/>
        </w:rPr>
        <w:t xml:space="preserve">)древесины называется отношение массы влаги, 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находящейся в данном объеме древесины, к массе абсолютно сухой древесины, выраженное в процентах.</w:t>
      </w:r>
    </w:p>
    <w:p w:rsid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Влага в древесине пропитывает клеточные оболочки (связанная или гигроскопическая) и заполняет полости клеток и межклеточные пространства (свободная или капиллярная).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При высыхании древесины сначала из нее испаряется свободная влага, а затем гигроскопическая. При увлажнении древесины влага из воздуха пропитывает только клеточные оболочки до полного их насыщения. Дальнейшее увлажнение древесины с заполнением полостей клеток и межклеточных пространств происходит только при непосредственном контакте древесины с водой (вымачивание, пропаривание). Из этого следует, что однажды высушенная древесина, не находясь в непосредственном контакте с водой, не может иметь влажность выше предела гигроскопичности - состояния древесины, при котором клеточные оболочки содержат максимальное количество связанной влаги, а в полостях клеток находится только воздух. </w:t>
      </w:r>
    </w:p>
    <w:p w:rsid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Полную насыщенность древесины водой называют </w:t>
      </w:r>
      <w:r w:rsidRPr="00724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границей гигроскопичности</w:t>
      </w:r>
      <w:r w:rsidRPr="00724560">
        <w:rPr>
          <w:rFonts w:ascii="Times New Roman" w:hAnsi="Times New Roman" w:cs="Times New Roman"/>
          <w:sz w:val="28"/>
          <w:szCs w:val="28"/>
        </w:rPr>
        <w:t>. Такая стадия влажности в зависимости от породы дерева составляет 25-35%.</w:t>
      </w:r>
    </w:p>
    <w:p w:rsid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Древесину, полученную после сушки при температуре 105 градусов с полным выделением всей гигроскопической влаги, называют абсолютно сухой древесиной.</w:t>
      </w:r>
    </w:p>
    <w:p w:rsid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На практике различают древесину: </w:t>
      </w:r>
      <w:r w:rsidRPr="00724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комнатно-сухую </w:t>
      </w:r>
      <w:r w:rsidRPr="00724560">
        <w:rPr>
          <w:rFonts w:ascii="Times New Roman" w:hAnsi="Times New Roman" w:cs="Times New Roman"/>
          <w:sz w:val="28"/>
          <w:szCs w:val="28"/>
        </w:rPr>
        <w:t xml:space="preserve">(с влажностью 8-12%), </w:t>
      </w:r>
      <w:r w:rsidRPr="00724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воздушно-сухую искусственной сушки</w:t>
      </w:r>
      <w:r w:rsidRPr="00724560">
        <w:rPr>
          <w:rFonts w:ascii="Times New Roman" w:hAnsi="Times New Roman" w:cs="Times New Roman"/>
          <w:sz w:val="28"/>
          <w:szCs w:val="28"/>
        </w:rPr>
        <w:t xml:space="preserve"> (12-18%), </w:t>
      </w:r>
      <w:r w:rsidRPr="00724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атмосферно-сухую древесину</w:t>
      </w:r>
      <w:r w:rsidRPr="00724560">
        <w:rPr>
          <w:rFonts w:ascii="Times New Roman" w:hAnsi="Times New Roman" w:cs="Times New Roman"/>
          <w:sz w:val="28"/>
          <w:szCs w:val="28"/>
        </w:rPr>
        <w:t xml:space="preserve"> (18-23%) и </w:t>
      </w:r>
      <w:r w:rsidRPr="00724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влажную</w:t>
      </w:r>
      <w:r w:rsidRPr="00724560">
        <w:rPr>
          <w:rFonts w:ascii="Times New Roman" w:hAnsi="Times New Roman" w:cs="Times New Roman"/>
          <w:sz w:val="28"/>
          <w:szCs w:val="28"/>
        </w:rPr>
        <w:t xml:space="preserve"> (влажность превышает 23%).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Древесину только что срубленного дерева или находившуюся долгое время в воде, называют мокрой, ее влажность до 200%. Различают также эксплутационную влажность, соответствующую равновесной влажности древесины в конкретных условиях.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8"/>
        </w:rPr>
        <w:t>2. Достоинства и недостатки древесины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Calibri"/>
          <w:b/>
          <w:bCs/>
          <w:sz w:val="28"/>
          <w:szCs w:val="27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Calibri"/>
          <w:sz w:val="28"/>
          <w:szCs w:val="27"/>
        </w:rPr>
      </w:pPr>
      <w:r w:rsidRPr="00724560">
        <w:rPr>
          <w:rStyle w:val="apple-style-span"/>
          <w:rFonts w:ascii="Times New Roman" w:hAnsi="Times New Roman" w:cs="Calibri"/>
          <w:b/>
          <w:bCs/>
          <w:sz w:val="28"/>
          <w:szCs w:val="27"/>
        </w:rPr>
        <w:t>2.1 Достоинства древесины как материала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EF02DE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Прочностные характеристики древесины приведены в таблице 1.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40"/>
        </w:rPr>
      </w:pPr>
    </w:p>
    <w:p w:rsidR="00EF02DE" w:rsidRPr="00724560" w:rsidRDefault="00EF02DE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40"/>
        </w:rPr>
      </w:pPr>
      <w:r w:rsidRPr="00724560">
        <w:rPr>
          <w:rStyle w:val="apple-style-span"/>
          <w:rFonts w:ascii="Times New Roman" w:hAnsi="Times New Roman" w:cs="Arial"/>
          <w:sz w:val="28"/>
          <w:szCs w:val="40"/>
        </w:rPr>
        <w:t>Таблица 1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Малая плотность при относительно высокой прочности.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Малая теплопроводность. Коэффициенты теплопроводности (ккал/м * ч * град)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Теплопроводность древесины возрастает с увеличением плотности и влажности.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Хорошая обрабатываемость режущими инструментами.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Возможность склеивания.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Легкая гвоздимость.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Усилие, необходимое для выдергивания гвоздя, забитого в торец, на 10 - 15% меньше усилия, прилагаемого к гвоздю, забитому поперек волокон.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Способность хорошо окрашиваться, лакироваться, полироваться, красивая текстура (рисунок, образующийся на поверхности древесины следствие перерезания анатомических элементов).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 xml:space="preserve">Способность благодаря упругости хорошо поглощать звуки, возникающие при ударе и вибрации. 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Звукоизоляционные свойства древесины имеют большое значение при использовании в качестве звукоизоляционного строительного материала, а также для улучшения акустики общественных зданий.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 xml:space="preserve">Звукоизлучающие свойства (резонанс). 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Древесина широко применяется для изготовления инструментов.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Стойкость к действию растворов кислот и щелочей; в связи с этим древесину хвойных пород применяют для изготовления емкостей, труб.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Способность к изгибу, что имеет существенное значение при гнутье древесины. Более высокой способностью к изгибу отличается древесина лиственных пород.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Сравнительно большая износостойкость.</w:t>
      </w:r>
    </w:p>
    <w:p w:rsidR="00724560" w:rsidRPr="00724560" w:rsidRDefault="00724560" w:rsidP="00724560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Свойства "предупреждать" (потрескиванием) при критических нагрузках о своем скором разрушении.</w:t>
      </w:r>
    </w:p>
    <w:p w:rsidR="00EF02DE" w:rsidRPr="00724560" w:rsidRDefault="00EF02DE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Calibri"/>
          <w:b/>
          <w:bCs/>
          <w:sz w:val="28"/>
          <w:szCs w:val="27"/>
        </w:rPr>
      </w:pPr>
    </w:p>
    <w:p w:rsidR="00EF02DE" w:rsidRPr="00724560" w:rsidRDefault="00EF02DE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Calibri"/>
          <w:b/>
          <w:bCs/>
          <w:sz w:val="28"/>
          <w:szCs w:val="27"/>
        </w:rPr>
      </w:pPr>
      <w:r w:rsidRPr="00724560">
        <w:rPr>
          <w:rStyle w:val="apple-style-span"/>
          <w:rFonts w:ascii="Times New Roman" w:hAnsi="Times New Roman" w:cs="Calibri"/>
          <w:b/>
          <w:bCs/>
          <w:sz w:val="28"/>
          <w:szCs w:val="27"/>
        </w:rPr>
        <w:t>2.2 Недостатки древесины как материала</w:t>
      </w:r>
    </w:p>
    <w:p w:rsidR="00EF02DE" w:rsidRPr="00724560" w:rsidRDefault="00EF02DE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Calibri"/>
          <w:b/>
          <w:bCs/>
          <w:sz w:val="28"/>
          <w:szCs w:val="27"/>
        </w:rPr>
      </w:pPr>
    </w:p>
    <w:p w:rsidR="00724560" w:rsidRPr="00724560" w:rsidRDefault="00724560" w:rsidP="00724560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Анизотропность, т.е. изменение механических характеристик в зависимости от породы, места произрастания, зоны в поперечном сечении ствола (заболонь, ядро, сердцевина), направления волокон, наличия пороков и их расположения, влажности и других факторов; это затрудняет отбор материала для ответственных изделий и сооружений.</w:t>
      </w:r>
    </w:p>
    <w:p w:rsidR="00724560" w:rsidRPr="00724560" w:rsidRDefault="00724560" w:rsidP="00724560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Изменение размеров и формы в результате усушки, разбухания, коробления, особенно под воздействием изменения температуры и влажности воздуха. Из-за неравномерного удаления влаги возникают напряжения, которые приводят к растрескиванию материала.</w:t>
      </w:r>
    </w:p>
    <w:p w:rsidR="00724560" w:rsidRPr="00724560" w:rsidRDefault="00724560" w:rsidP="00724560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Растрескивание - отрицательное свойство древесины, но в некоторых случаях оно приносит пользу, обеспечивая плотность соединения (в емкостях, деревянных трубах, судах и т.п.). При закреплении разбухающих деталей из древесины возникает давление разбухания в пределах 8 - 32 кгс/см</w:t>
      </w:r>
      <w:r w:rsidRPr="00724560">
        <w:rPr>
          <w:rStyle w:val="apple-style-span"/>
          <w:rFonts w:ascii="Times New Roman" w:hAnsi="Times New Roman" w:cs="Arial"/>
          <w:sz w:val="28"/>
          <w:szCs w:val="24"/>
          <w:vertAlign w:val="superscript"/>
        </w:rPr>
        <w:t>2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.</w:t>
      </w:r>
    </w:p>
    <w:p w:rsidR="00724560" w:rsidRPr="00724560" w:rsidRDefault="00724560" w:rsidP="00724560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Низкое сопротивление раскалыванию. Однако это свойство имеет положительные значения при заготовке колотых сортиментов.</w:t>
      </w:r>
    </w:p>
    <w:p w:rsidR="00724560" w:rsidRPr="00724560" w:rsidRDefault="00724560" w:rsidP="00724560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Загнивание, повреждение насекомыми, возгорание в неблагоприятных условиях службы.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8"/>
        </w:rPr>
        <w:t>3. Агент сушки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Среда окружающая древесину в процессе сушки называется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Агентом сушки.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 качестве агента сушки используется водяной пар, атмосферный воздух, топочный газ, масла.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b/>
          <w:bCs/>
          <w:sz w:val="28"/>
          <w:szCs w:val="24"/>
        </w:rPr>
        <w:t>3.1 Свойство водяного пара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Пример-опыт: Герметичный сосуд частично заполняется водой Из остального пространства полностью удаляется воздух, в следствии испарения в этом пространстве будет собираться водяной пар. Его давление будет повышаться до определенной величины, после чего испарение влаги и рост давления прекратится. Т.е. водяной пар и жидкость его образующая будут находится в состоянии равновесия. Пар находится в состоянии равновесии с образующей его жидкостью - называется насыщенным. Давление - давление насыщения. Давление зависит от "T" При нагревании насыщенного пара образуется ненасыщенный пар (перегретый).</w:t>
      </w:r>
    </w:p>
    <w:p w:rsidR="00724560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400B0F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lesopilka.narod.ru/s/par.jpg" style="width:78pt;height:87.75pt;visibility:visible" wrapcoords="-208 0 -208 21415 21600 21415 21600 0 -208 0">
            <v:imagedata r:id="rId7" o:title=""/>
          </v:shape>
        </w:pic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Сушить древесину можно только ненасыщенным паром (перегретым паром).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Основным агентом сушки является атмосферный воздух, который представляет смесь газов, а также содержит в себе некоторые количества водяного пара называется "влажным".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Температура - нагревание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Fonts w:ascii="Times New Roman" w:hAnsi="Times New Roman" w:cs="Arial"/>
          <w:sz w:val="28"/>
          <w:szCs w:val="24"/>
        </w:rPr>
        <w:t>агента сушки до данной величины.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Степень насыщения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Fonts w:ascii="Times New Roman" w:hAnsi="Times New Roman" w:cs="Arial"/>
          <w:sz w:val="28"/>
          <w:szCs w:val="24"/>
        </w:rPr>
        <w:t>- определяет качество водяного пара содержащегося в воздухе в процентном содержании.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Влагосодержание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Fonts w:ascii="Times New Roman" w:hAnsi="Times New Roman" w:cs="Arial"/>
          <w:sz w:val="28"/>
          <w:szCs w:val="24"/>
        </w:rPr>
        <w:t>- это масса влажного воздуха приходящегося на 1 кг сухой части воздуха.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Теплосодержание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Fonts w:ascii="Times New Roman" w:hAnsi="Times New Roman" w:cs="Arial"/>
          <w:sz w:val="28"/>
          <w:szCs w:val="24"/>
        </w:rPr>
        <w:t>- это общее количество теплоты, приходящееся на 1кг смеси воздуха и пара.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Удельный объем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Fonts w:ascii="Times New Roman" w:hAnsi="Times New Roman" w:cs="Arial"/>
          <w:sz w:val="28"/>
          <w:szCs w:val="24"/>
        </w:rPr>
        <w:t>- объем влажного воздуха, приходящийся на 1кг сухой части воздуха.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Плотность - это масса смеси воздуха и пара, приходящаяся на 1кг сухой части воздуха.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Давление - одна составляющая давления атмосферного воздуха.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Нагревание - происходит при соприкосновении атмосферного воздуха с горячей и сухой поверхностью. При нагревании: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Fonts w:ascii="Times New Roman" w:hAnsi="Times New Roman" w:cs="Arial"/>
          <w:sz w:val="28"/>
          <w:szCs w:val="24"/>
        </w:rPr>
        <w:t>температура - увел.ст.насыщения-умен., теплосодержание-увел. влагосодержание-постоянное.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Охлаждение - происходит в результате его соприкосновении с холодной сухой поверхностью.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Процесс испарения проходит при соприкосновении агента сушки с холодным мокрым материалом (древесина). Процесс испарения сопровождается понижением температуры, увеличением влагосодержанием и степени насыщения, теплосодержание при испарении не изменяется. При испарении агент сушки может достигнуть своего насыщения при котором влага в виде пара. Точка предела охлаждения при испарении находится на линии "фи"=1 Температура соответствующая этой точки наз. T предела охлаждения при испарении.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 процессе сушки часто происходит смешивание холодного и горячего воздуха т.е. отработанный воздух прошел через штабель, остальная часть смешивается с вновь поступившим свежим воздухом. т.о получается смесь параметры которой находятся по id - диаграмме, для этого рассчитывается коэффициент. Зная параметры находим точки 1 и 2, а 3 находится на отрезке 1-2 для нахождения пользуются формулой.</w:t>
      </w:r>
    </w:p>
    <w:p w:rsidR="00801BC3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4"/>
        </w:rPr>
      </w:pPr>
      <w:r w:rsidRPr="00724560">
        <w:rPr>
          <w:rFonts w:ascii="Times New Roman" w:hAnsi="Times New Roman" w:cs="Arial"/>
          <w:b/>
          <w:bCs/>
          <w:sz w:val="28"/>
          <w:szCs w:val="24"/>
        </w:rPr>
        <w:t xml:space="preserve">3.2 Принципиальные схемы сушилок </w:t>
      </w:r>
    </w:p>
    <w:p w:rsidR="00724560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4"/>
        </w:rPr>
      </w:pPr>
    </w:p>
    <w:p w:rsidR="00801BC3" w:rsidRPr="00724560" w:rsidRDefault="00400B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27" type="#_x0000_t75" style="position:absolute;left:0;text-align:left;margin-left:54pt;margin-top:-.15pt;width:572.5pt;height:742.6pt;z-index:-251658752">
            <v:imagedata r:id="rId8" o:title=""/>
          </v:shape>
        </w:pic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Рис. 1 Принципиальные схемы сушилок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Fonts w:ascii="Times New Roman" w:hAnsi="Times New Roman" w:cs="Arial"/>
          <w:b/>
          <w:bCs/>
          <w:sz w:val="28"/>
          <w:szCs w:val="28"/>
        </w:rPr>
        <w:t>4.</w:t>
      </w:r>
      <w:r w:rsidR="00801BC3" w:rsidRPr="00724560">
        <w:rPr>
          <w:rFonts w:ascii="Times New Roman" w:hAnsi="Times New Roman" w:cs="Arial"/>
          <w:sz w:val="28"/>
          <w:szCs w:val="28"/>
        </w:rPr>
        <w:t xml:space="preserve"> </w:t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8"/>
        </w:rPr>
        <w:t>Классификация оборудования сушильных устройств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b/>
          <w:bCs/>
          <w:sz w:val="28"/>
          <w:szCs w:val="24"/>
        </w:rPr>
        <w:t>4.1 Основные группы оборудования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 каждой сушилке можно выделить четыре основные группы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оборудования: ограждения, транспортные устройства, тепловое и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циркуляционное оборудование.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i/>
          <w:iCs/>
          <w:sz w:val="28"/>
          <w:szCs w:val="24"/>
        </w:rPr>
        <w:t>Ограждениями</w:t>
      </w:r>
      <w:r w:rsidR="00724560">
        <w:rPr>
          <w:rStyle w:val="apple-converted-space"/>
          <w:rFonts w:ascii="Times New Roman" w:hAnsi="Times New Roman" w:cs="Arial"/>
          <w:i/>
          <w:iCs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называют устройства, которые отделяют сушильное пространство от окружающей среды. Они сооружаются или из обычных строительных материалов (кирпич, бетон, железобетон), или формируются из готовых деталей и металлических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щитов, заполненных теплоизоляционным материалом.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i/>
          <w:iCs/>
          <w:sz w:val="28"/>
          <w:szCs w:val="24"/>
        </w:rPr>
        <w:t>Транспортные устройства —</w:t>
      </w:r>
      <w:r w:rsidR="00724560">
        <w:rPr>
          <w:rStyle w:val="apple-converted-space"/>
          <w:rFonts w:ascii="Times New Roman" w:hAnsi="Times New Roman" w:cs="Arial"/>
          <w:i/>
          <w:iCs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это машины и механизмы, предназначенные для формирования слоя или штабеля высушиваемого материала, загрузки его в сушилку и выгрузки из нее, а также транспортировки.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i/>
          <w:iCs/>
          <w:sz w:val="28"/>
          <w:szCs w:val="24"/>
        </w:rPr>
        <w:t>Тепловое оборудование</w:t>
      </w:r>
      <w:r w:rsidR="00724560">
        <w:rPr>
          <w:rStyle w:val="apple-converted-space"/>
          <w:rFonts w:ascii="Times New Roman" w:hAnsi="Times New Roman" w:cs="Arial"/>
          <w:i/>
          <w:iCs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предназначено обеспечивать теплоснабжение сушилки. К этой группе оборудования относятся калориферы, теплообменники, конденсатоотводчики, паропроводы,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топки, запорно-регулировочная и контрольно-измерительная аппаратура.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i/>
          <w:iCs/>
          <w:sz w:val="28"/>
          <w:szCs w:val="24"/>
        </w:rPr>
        <w:t>Циркуляционное оборудование</w:t>
      </w:r>
      <w:r w:rsidR="00724560">
        <w:rPr>
          <w:rStyle w:val="apple-converted-space"/>
          <w:rFonts w:ascii="Times New Roman" w:hAnsi="Times New Roman" w:cs="Arial"/>
          <w:i/>
          <w:iCs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служит для создания организованной циркуляции сушильного агента. Основными элементами этой группы являются вентиляторы, вентиляторные и инжекторные установки.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 сушилках тепловое и циркуляционное оборудование монтируется из стандартных элементов. В учебной литературе по сушке древесины эту группу оборудования принято изучать до рассмотрения конкретных конструкций сушилок. Ограждения и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транспортное оборудование специфичны для каждого типа сушилок, поэтому их целесообразно рассматривать при описании конструкций сушилок определенного типа.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>
        <w:rPr>
          <w:rStyle w:val="apple-style-span"/>
          <w:rFonts w:ascii="Times New Roman" w:hAnsi="Times New Roman" w:cs="Arial"/>
          <w:b/>
          <w:bCs/>
          <w:sz w:val="28"/>
          <w:szCs w:val="24"/>
        </w:rPr>
        <w:br w:type="page"/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4"/>
        </w:rPr>
        <w:t>4.2 Тепловое оборудование сушильных камер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Предназначено для теплообеспечения сушильной камеры. К тепловому оборудованию относятся: калориферы, конденсатоотводчики, увлажнительные трубы, паропроводы, запорно-регулировочные, контрольно-измерительные аппараты.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Arial"/>
          <w:b/>
          <w:bCs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b/>
          <w:bCs/>
          <w:sz w:val="28"/>
          <w:szCs w:val="24"/>
        </w:rPr>
        <w:t>4.3 Калориферы</w:t>
      </w:r>
      <w:r w:rsidR="00724560">
        <w:rPr>
          <w:rStyle w:val="apple-converted-space"/>
          <w:rFonts w:ascii="Times New Roman" w:hAnsi="Times New Roman" w:cs="Arial"/>
          <w:b/>
          <w:bCs/>
          <w:sz w:val="28"/>
          <w:szCs w:val="24"/>
        </w:rPr>
        <w:t xml:space="preserve"> 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Калориферами называются теплообменные аппараты, которые передают теплоту от теплоносителя к сушильному агенту. Теплоносителем могут быть насыщенный водяной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пар, топочные газы, горячая вода и некоторые органические жидкости, имеющие высокую температуру кипения.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В промышленных сушилках преимущественно используют паровые калориферы, теплоносителем в которых является насыщенный водяной пар. Иногда применяют водяные (теплоноситель - горячая вода) калориферы и электрические, в которых электрическая энергия эквивалентно преобразуется в тепловую, а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теплоносителем служат проводники с высоким омическим сопротивлением.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 xml:space="preserve">Паровой калорифер состоит из замкнутой системы сообщающихся металлических паропроводов. Снаружи эту систему омывает циркулирующий сушильный агент, а изнутри – поступающий в нее насыщенный водяной пар под давлением до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br/>
        <w:t>0,6 МПа.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Основную часть теплоты, содержащейся в паре, составляет</w:t>
      </w:r>
      <w:r w:rsidR="00724560">
        <w:rPr>
          <w:rStyle w:val="apple-converted-space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скрытая теплота парообразования. Она должна быть использована в калорифере полностью. Поэтому весь пар, подаваемый в</w:t>
      </w:r>
      <w:r w:rsidRPr="00724560">
        <w:rPr>
          <w:rStyle w:val="apple-style-span"/>
          <w:rFonts w:ascii="Times New Roman" w:hAnsi="Times New Roman" w:cs="Calibri"/>
          <w:sz w:val="28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калорифер, должен сконденсироваться.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0"/>
        </w:rPr>
      </w:pPr>
      <w:r>
        <w:rPr>
          <w:rStyle w:val="apple-style-span"/>
          <w:rFonts w:ascii="Times New Roman" w:hAnsi="Times New Roman" w:cs="Arial"/>
          <w:sz w:val="28"/>
          <w:szCs w:val="24"/>
        </w:rPr>
        <w:br w:type="page"/>
      </w:r>
      <w:r w:rsidR="00400B0F">
        <w:rPr>
          <w:rFonts w:ascii="Times New Roman" w:hAnsi="Times New Roman"/>
          <w:noProof/>
          <w:sz w:val="28"/>
          <w:szCs w:val="20"/>
        </w:rPr>
        <w:pict>
          <v:shape id="Рисунок 4" o:spid="_x0000_i1026" type="#_x0000_t75" alt="http://www.lesopilka.narod.ru/s/sd18.h3.jpg" style="width:349.5pt;height:212.25pt;visibility:visible">
            <v:imagedata r:id="rId9" o:title=""/>
          </v:shape>
        </w:pic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noProof/>
          <w:sz w:val="28"/>
          <w:szCs w:val="24"/>
        </w:rPr>
        <w:t>Рис. 2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 сушилках используют сборные паровые калориферы, которые собирают внутри сушилки из стандартных труб, и пластинчатые калориферы заводского изготовления.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Часто для монтажа сборных калориферов используют чугунные ребристые трубы с фланцевыми соединениями (рис. 2)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длиной 1; 1,5; 2 м и с поверхностью нагрева соответственно 2, 3 и 4 м</w:t>
      </w:r>
      <w:r w:rsidRPr="00724560">
        <w:rPr>
          <w:rStyle w:val="apple-style-span"/>
          <w:rFonts w:ascii="Times New Roman" w:hAnsi="Times New Roman" w:cs="Arial"/>
          <w:sz w:val="28"/>
          <w:szCs w:val="24"/>
          <w:vertAlign w:val="superscript"/>
        </w:rPr>
        <w:t>2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на одну трубу. Иногда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калориферы монтируют из гладких паропроводных труб.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Схема монтажа калорифера определяется конструктивным оформлением сушильного устройства. Однако во всех случаях трубы собирают в секции,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которые имеют самостоятельное питание паром.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Внутри секции трубы соединяют последовательно, параллельно или последовательно-параллельно. Последовательное соединение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обеспечивает равномерный нагрев сушильного агента по длине калорифера, а параллельное – более компактный монтаж. Рационально комбинированное соединение – имеющее достоинства последовательного и параллельного соединений. Отдельные трубы соединяют фланцами с помощью болтов на прокладках из паронита. Трубу, отводящую конденсат, присоединяют к ребристой трубе фланцем с эксцентрическим отверстием,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что обеспечивает беспрепятственный сток конденсата из линий калорифера. Трубы калорифера и паропроводов прокладывают с уклоном 0,005...0,01, а конденсатные трубы – 0,01 в направлении движения пара или конденсата. Секции труб монтируют в сушилках на специальных подвесках.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Недостаток сборных калориферов из чугунных ребристых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труб — большое количество фланцевых соединений, герметичность которых нарушается. Это снижает надежность работы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калорифера.</w:t>
      </w:r>
    </w:p>
    <w:p w:rsidR="00801BC3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</w:rPr>
      </w:pPr>
      <w:r w:rsidRPr="00724560">
        <w:rPr>
          <w:rStyle w:val="apple-style-span"/>
          <w:rFonts w:ascii="Times New Roman" w:hAnsi="Times New Roman" w:cs="Arial"/>
          <w:sz w:val="28"/>
        </w:rPr>
        <w:t>Пластинчатый калорифер (рис. 3) состоит из корпуса, нагревательных элементов и крышек. Корпус 1 включает в себя трубные решетки и боковые щитки, изогнутые в виде швеллера и соединенные между собой болтами. Нагревательные элементы 2 представляют собой приваренные к трубным решеткам трубы с насаженными на них пластинами. Крышки 3 привариваются к трубным решеткам.</w:t>
      </w:r>
    </w:p>
    <w:p w:rsidR="00724560" w:rsidRP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</w:rPr>
      </w:pPr>
    </w:p>
    <w:p w:rsidR="00801BC3" w:rsidRPr="00724560" w:rsidRDefault="00400B0F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267pt;height:224.25pt">
            <v:imagedata r:id="rId10" o:title=""/>
          </v:shape>
        </w:pic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Рис.</w:t>
      </w:r>
      <w:r w:rsidR="00724560">
        <w:rPr>
          <w:rFonts w:ascii="Times New Roman" w:hAnsi="Times New Roman" w:cs="Arial"/>
          <w:sz w:val="28"/>
        </w:rPr>
        <w:t xml:space="preserve"> </w:t>
      </w:r>
      <w:r w:rsidRPr="00724560">
        <w:rPr>
          <w:rFonts w:ascii="Times New Roman" w:hAnsi="Times New Roman" w:cs="Arial"/>
          <w:sz w:val="28"/>
        </w:rPr>
        <w:t>3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Стальной пластинчатый калорифер: 1 - корпус,</w:t>
      </w:r>
      <w:r w:rsidR="00724560">
        <w:rPr>
          <w:rFonts w:ascii="Times New Roman" w:hAnsi="Times New Roman" w:cs="Arial"/>
          <w:sz w:val="28"/>
        </w:rPr>
        <w:t xml:space="preserve"> </w:t>
      </w:r>
      <w:r w:rsidRPr="00724560">
        <w:rPr>
          <w:rFonts w:ascii="Times New Roman" w:hAnsi="Times New Roman" w:cs="Arial"/>
          <w:sz w:val="28"/>
        </w:rPr>
        <w:t>2 - нагревательный</w:t>
      </w:r>
      <w:r w:rsidR="00724560">
        <w:rPr>
          <w:rFonts w:ascii="Times New Roman" w:hAnsi="Times New Roman" w:cs="Arial"/>
          <w:sz w:val="28"/>
        </w:rPr>
        <w:t xml:space="preserve"> </w:t>
      </w:r>
      <w:r w:rsidRPr="00724560">
        <w:rPr>
          <w:rFonts w:ascii="Times New Roman" w:hAnsi="Times New Roman" w:cs="Arial"/>
          <w:sz w:val="28"/>
        </w:rPr>
        <w:t>элемент, 3 – крышка.</w:t>
      </w:r>
    </w:p>
    <w:p w:rsid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Теплоноситель, проходящий по трубам, передает свое тепло пластинам. Воздух, находящийся в зазорах между пластинами, нагревается до заданной температуры.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8"/>
        </w:rPr>
        <w:t>5. Ограждение сушильных камер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 xml:space="preserve">Ограждения предназначены для отделения пиломатериала от окружающей среды Отн: (стены, потолок, заборы, перегородки).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Существует 2 вида ограждений: строительные и сборно-металлические. Все ограждения должны соответствовать определенным требованиям: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1. должны быть паротеплонепроницаемыми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2. долговечны.</w:t>
      </w:r>
    </w:p>
    <w:p w:rsidR="008A604F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Строительные ограждения</w:t>
      </w:r>
      <w:r w:rsidR="00724560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преимущество: долговечные чем с-металлические и дешевле. Недостатки: трудоемкий процесс ввода в эксплуатацию, требуется отдельно закупать все необходимое техническое оборудование и комплектовать камеру. С-металлические преимущество: быстрота ввода в эксплуатацию при заводском изготовлении гарантируется на 100% комплектация камер всем необходимым тепловым оборудованием а также приборами контроля и регулирования процесса сушки, камеры более герметичны. Недостаток - дорогие, недолговечные.</w:t>
      </w:r>
    </w:p>
    <w:p w:rsidR="008A604F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b/>
          <w:bCs/>
          <w:kern w:val="36"/>
          <w:sz w:val="28"/>
          <w:szCs w:val="28"/>
        </w:rPr>
        <w:br w:type="page"/>
      </w:r>
      <w:r w:rsidR="00801BC3" w:rsidRPr="00724560">
        <w:rPr>
          <w:rFonts w:ascii="Times New Roman" w:hAnsi="Times New Roman" w:cs="Arial"/>
          <w:b/>
          <w:bCs/>
          <w:kern w:val="36"/>
          <w:sz w:val="28"/>
          <w:szCs w:val="28"/>
        </w:rPr>
        <w:t>6.</w:t>
      </w:r>
      <w:r w:rsidR="008A604F" w:rsidRPr="00724560">
        <w:rPr>
          <w:rFonts w:ascii="Times New Roman" w:hAnsi="Times New Roman" w:cs="Arial"/>
          <w:b/>
          <w:bCs/>
          <w:kern w:val="36"/>
          <w:sz w:val="28"/>
          <w:szCs w:val="28"/>
        </w:rPr>
        <w:t xml:space="preserve"> </w:t>
      </w:r>
      <w:r w:rsidR="008A604F" w:rsidRPr="00724560">
        <w:rPr>
          <w:rFonts w:ascii="Times New Roman" w:hAnsi="Times New Roman" w:cs="Times New Roman"/>
          <w:b/>
          <w:kern w:val="36"/>
          <w:sz w:val="28"/>
          <w:szCs w:val="32"/>
        </w:rPr>
        <w:t>Камеры непрерывного действия с противоточной циркуляцией</w:t>
      </w:r>
    </w:p>
    <w:p w:rsid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90F" w:rsidRPr="00724560" w:rsidRDefault="00D1090F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Сушильные камеры непрерывного действия отличаются от камер периодического действия, как характером транспортирования штабелей, так и принципом поддержания режима сушки.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В камере периодического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действия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состояние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воздуха изменяется во времени, но для каждого заданного момента процесса сушки оно должно быть одинаковым по длине камеры и штабелей. В отличие от этого в камере непрерывного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действия состояние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воздуха изменяется по ее длине, оставаясь в каждой точке камеры и штабеля все время постоянным.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В нашей промышленности применение имеют преимущественно противоточные камеры непрерывного действия. Противоточная камера представляет собой длинный (25— 40 м) туннель, разделенный легкой горизонтальной перегородкой на две части: сушильное пространство и циркуляционный канал. В циркуляционном канале устанавливают осевой вентилятор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и батарею пластинчатых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калориферов. Вентилятор, приводимый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в движение электродвигателем,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прогоняет воздух через калориферы и далее по циркуляционному каналу в сухой (разгрузочный) конец камеры, откуда подогретый сухой воздух поворачивает в сушильное пространство, вступает в штабеля в движется через них к сырому (загрузочному) концу камеры, т. е. навстречу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перемещению штабелей (почему камеры и получили название противоточных). Пройдя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через все штабеля, отработавший воздух возвращается к вентилятору. Здесь (до и после вентилятора) происходит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подсос свежего и выброс части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отработавшего воздуха, для чего служат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приточная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и выхлопная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трубы.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Проходя по штабелям, воздух испаряет из древесины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влагу, и его степень насыщения возрастает, а температура понижается. Штабель с сырыми пиломатериалами, загруженный в камеру, попадает, таким образом, во влажную среду. По ходу процесса штабель периодически перемещается от сырого конца к сухому, попадая после каждой выгрузки и загрузки в среду с более высокой температурой и низкой степенью насыщения. При сушке материала определенной характеристики как в сыром, так и в сухом концах камеры поддерживают стабильные во времени состояния воздуха. Однако на передвигающийся штабель воздействует воздух, состояние которого изменяется во времени так, как это необходимо для сохранения целостности древесины: первоначально высокая степень насыщения понижается, а температура повышается по мере просыхания материала.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Существуют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три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разновидности противоточных камер непрерывного действия, различающихся направлением транспортирования штабелей (относительно их оси) и характером циркуляции воздуха в сушильном пространстве: камера с продольным транспортированием и прямолинейной циркуляцией, камера с продольным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транспортированием и зигзагообразной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циркуляцией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и, наконец, камера с поперечным транспортированием и прямолинейной циркуляцией. Схемы всех этих камер в продольном разрезе принципиально одинаковы и различаются лишь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>деталями. Устройство же их в плане различно.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В камере с продольным транспортированием и прямолинейной циркуляцией штабель занимает все поперечное сечение сушильного пространства. Пиломатериалы укладывают со шпациями. Камеры такого типа проектировались в стационарном исполнении ЦНИИМОДом и Гипролеспромом под марками ЦНИИМОД-24, ЦНИИМОД-34, НС-4. Они в небольшом количестве построены на некоторых предприятиях. Существенный недостаток таких камер — необходимость укладки со шпациями.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В камере с продольным транспортированием и зигзагообразной циркуляцией доски укладывают без шпаций, а зигзагообразные стены (или система экранов, примыкающих к прямым стенам) создают движение воздуха через штабель не вдоль, а поперек него. При перемещении штабеля с одного места на другое направление потока в нем изменяется на обратное, т. е. реверсируется. Эти камеры, известные в стационарном исполнении под маркой ЦНИЙМОД-32 (системы И. В. Кречетова), распространены несколько шире.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На предприятиях первой группы, как правило, целесообразно использовать </w:t>
      </w:r>
      <w:r w:rsidRPr="00724560">
        <w:rPr>
          <w:rFonts w:ascii="Times New Roman" w:hAnsi="Times New Roman" w:cs="Times New Roman"/>
          <w:b/>
          <w:bCs/>
          <w:sz w:val="28"/>
          <w:szCs w:val="28"/>
        </w:rPr>
        <w:t>камеры непрерывного действия</w:t>
      </w:r>
      <w:r w:rsidRPr="00724560">
        <w:rPr>
          <w:rFonts w:ascii="Times New Roman" w:hAnsi="Times New Roman" w:cs="Times New Roman"/>
          <w:sz w:val="28"/>
          <w:szCs w:val="28"/>
        </w:rPr>
        <w:t xml:space="preserve">. В результате испытаний сушильных камер, проведенных ЦНИИМОДом, ВНИИдревом и МЛТИ, было принято считать перспективными следующие камеры. Для сушки товарных пиломатериалов до транспортной влажности: </w:t>
      </w:r>
    </w:p>
    <w:p w:rsidR="00D1090F" w:rsidRPr="00724560" w:rsidRDefault="00D1090F" w:rsidP="0072456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на предприятиях большой производственной мощности — </w:t>
      </w:r>
      <w:r w:rsidRPr="00724560">
        <w:rPr>
          <w:rFonts w:ascii="Times New Roman" w:hAnsi="Times New Roman" w:cs="Times New Roman"/>
          <w:b/>
          <w:bCs/>
          <w:sz w:val="28"/>
          <w:szCs w:val="28"/>
        </w:rPr>
        <w:t>противоточные камеры непрерывного действия</w:t>
      </w:r>
      <w:r w:rsidRPr="00724560">
        <w:rPr>
          <w:rFonts w:ascii="Times New Roman" w:hAnsi="Times New Roman" w:cs="Times New Roman"/>
          <w:sz w:val="28"/>
          <w:szCs w:val="28"/>
        </w:rPr>
        <w:t xml:space="preserve"> с поперечной транспортировкой штабелей (ЦНИИМОД-49, СП-5КМ, «Валмет»);</w:t>
      </w:r>
    </w:p>
    <w:p w:rsidR="00D1090F" w:rsidRPr="00724560" w:rsidRDefault="00D1090F" w:rsidP="0072456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на предприятиях средней производственной мощности — противоточные камеры непрерывного действия с </w:t>
      </w:r>
      <w:r w:rsidRPr="00724560">
        <w:rPr>
          <w:rFonts w:ascii="Times New Roman" w:hAnsi="Times New Roman" w:cs="Times New Roman"/>
          <w:b/>
          <w:bCs/>
          <w:sz w:val="28"/>
          <w:szCs w:val="28"/>
        </w:rPr>
        <w:t>зигзагообразной циркуляцией</w:t>
      </w:r>
      <w:r w:rsidRPr="00724560">
        <w:rPr>
          <w:rFonts w:ascii="Times New Roman" w:hAnsi="Times New Roman" w:cs="Times New Roman"/>
          <w:sz w:val="28"/>
          <w:szCs w:val="28"/>
        </w:rPr>
        <w:t xml:space="preserve"> (ЦНИИМОД-32).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Камеры непрерывного действия строят в виде длинного тоннеля, вмещающего несколько штабелей. Материал по одному штабелю загружается с одного конца камеры, называемого «сырым», и по одному штабелю выгружается с противоположного, называемого «сухим». Режим сушки поддерживается в «сухом» и «сыром» концах, в промежуточных зонах камеры самоустанавливаются постоянные по времени режимные условия. По мере продвижения от «сырого» конца к «сухому» штабель попадает в условия с более высокой температурой и более низкой относительной влажностью. В «сухом» конце камеры агент сушки имеет максимальную температуру и минимальную влажность.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Камера непрерывного действия с противоточной поперечно-реверсивной циркуляцией и продольной загрузкой штабелей. Зигзагообразные боковые стены камеры обеспечивают поперечную реверсивную циркуляцию воздуха. Поэтому пиломатериалы укладывают в штабеля плотно. При этом необходимо строго соблюдать нужные габаритные размеры штабелей и тем самым предотвращать проход воздуха между потолком и верхом штабелей и выступами боковых стен.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Для побуждения воздуха служит осевой вентилятор. Воздух нагревается пластинчатыми калориферами. Вентилятор нагнетает нагретый воздух по рециркуляционному каналу в сушильное помещение со штабелями. Расчетная скорость циркуляции воздуха по материалу составляет 4-5 м/сек.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Для сушки обезличенных по назначению товарных пиломатериалов разработаны низкотемпературные лесосушильные камеры непрерывного действия с противоточной прямолинейной циркуляцией воздуха и поперечной загрузкой штабелей.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Внутренние размеры камеры 7,2x5,0 м (высота вместе с вентиляционным каналом). Камера вмещает десять штабелей. Штабеля, уложенные на подштабельных швеллерных балках, перемещаются по четырем роликовым транспортерам, имеющим уклон в сторону «сухого» конца камеры. Под, штабельные балки несколько длиннее ширины штабелей, благодаря чему между ними сохраняются пространства, которые обеспечивают нормальную циркуляцию агента сушки через все штабеля.</w:t>
      </w:r>
    </w:p>
    <w:p w:rsidR="00D1090F" w:rsidRPr="00724560" w:rsidRDefault="00D109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Кроме этого, штабеля продвигаются по роликовому транспортеру не давлением штабеля на штабель, а выступающими за штабеля подштабельными балками. На рольганге установлено тормозное устройство, при помощи которого регулируется выкатка штабелей из камеры. Блок из шести камер обслуживается общей теплообменной установкой. В калориферы из ребристых труб подается вода, нагретая до 110°С. Циркуляция воды в системе осуществляется центробежным насосом. Калориферы установлены в вентиляционном канале под углом (примерно 100°C). Поверхность нагрева калорифера 550 кв.м.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Fonts w:ascii="Times New Roman" w:hAnsi="Times New Roman" w:cs="Arial"/>
          <w:b/>
          <w:bCs/>
          <w:sz w:val="28"/>
          <w:szCs w:val="28"/>
        </w:rPr>
        <w:t>7. Техника безопасности при выполнении сушки</w:t>
      </w:r>
    </w:p>
    <w:p w:rsidR="00724560" w:rsidRDefault="00724560" w:rsidP="00724560">
      <w:pPr>
        <w:widowControl w:val="0"/>
        <w:spacing w:after="0" w:line="360" w:lineRule="auto"/>
        <w:ind w:left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К работе по обслуживанию сушильных камер необходимо допускать лиц, знающих их устройство, правила технической эксплуатации и способы безопасного выполнения рабочих операций.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Коридоры управления, лаборатория, топочные помещения газовых камер оборудуют вентиляцией, обеспечивающей поддержание температуры не выше 25° С.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Трубопроводы для подвода пара с наружной температурой выше 60° С тепло изолируют; фланцы соединений трубопроводов и калориферов защищают экранами.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Загрузку и выгрузку сушильных камер, а также передвижение вагонеток (треков) с сушильными штабелями в цехе механизируют.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Рельсовые пути устраивают с тупиками, чтобы вагонетки не сходили с рельсов. Зазоры в стыках не должны превышать 10 мм. Головки рельсов траверсной тележки, погрузочной площадки, сушильных камер и помещений для хранения материала располагаются на одном уровне. Траверсная тележка должна иметь устройство, фиксирующее положение на ней треков.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Все движущиеся части оборудования сушильных установок закрывают ограждениями.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Укладку штабелей пиломатериалов на треки или вагонетки вручную производят на высоту не более 1,5 м. Высокие штабеля укладывают и разбирают только с применением механизмов и приспособлений.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Сушильные камеры оборудуют системой дистанционного контроля и управления процессом сушки (или системой автоматического регулирования).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Организуется периодическое обучение персонала правилам охраны труда и техники безопасности, а также, инструктаж по производственной санитарии. В цехе должен быть оборудован санитарный пост и стенды , с наглядными пособиями по технике безопасности.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Дежурные сушильщики, которые заходят в камеру во время ее работы, обеспечиваются специальными брезентовыми костюмами.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Сушильные камеры должны быть оборудованы электрическим освещением напряжением 12—18 В. При отсутствии его необходимо при входе в камеру пользоваться аккумуляторными фонарями или переносными низковольтными лампами с сеткой и бронированным шнуром.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 xml:space="preserve"> Двери в камеру должны иметь наружные и внутренние ручки.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При входе в камеру надо следить, чтобы дверь случайно не закрылась снаружи. При необходимости пребывания в горячей камере у ее дверей должен находиться дежурный.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Полы в камерах должны быть ровными, без выбоин и выступов. Решетки в камерах располагаются на уровне головок рельсов, причем расстояние между соседними брусками не должно превышать 3 см. Люки и отверстия в полу ограждаются специальными устройствами.</w:t>
      </w:r>
    </w:p>
    <w:p w:rsidR="00801BC3" w:rsidRPr="00724560" w:rsidRDefault="00801BC3" w:rsidP="0072456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При эксплуатации сушильных камер необходимо выполнять следующие противопожарные требования: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регулярно убирать все вспомогательные помещения и сушильные камеры, не допускать скопления отходов и мусора;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своевременно смазывать подшипники у вентиляторов и электродвигателей во избежание их перегрева;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не допускать применения открытого огня (свечи, керосиновые фонари и паяльные лампы) и курение в цехе;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сварочные работы выполнять только с разрешения представителей пожарной охраны;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в газовых лесосушильных камерах, кроме того, необходимо: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постоянно следить за состоянием топочных газов, не допускать вылета искр за пределы искрогасительной камеры топки, пользоваться только разрешенным для нее топливом.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систематически чистить борова и газоходы;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не допускать прогаров топки и завалов больших масс топлива, опасных в отношении взрыва;</w:t>
      </w:r>
    </w:p>
    <w:p w:rsidR="00801BC3" w:rsidRPr="00724560" w:rsidRDefault="00801BC3" w:rsidP="00724560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золу из зольного помещения удалять не раньше чем через 5 суток после того, как ее выгребли из топки.</w:t>
      </w:r>
    </w:p>
    <w:p w:rsidR="00801BC3" w:rsidRPr="00724560" w:rsidRDefault="00801BC3" w:rsidP="00724560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Verdana"/>
          <w:sz w:val="28"/>
          <w:szCs w:val="18"/>
        </w:rPr>
      </w:pPr>
    </w:p>
    <w:p w:rsidR="00801BC3" w:rsidRP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Style w:val="aa"/>
          <w:rFonts w:ascii="Times New Roman" w:hAnsi="Times New Roman" w:cs="Arial"/>
          <w:sz w:val="28"/>
          <w:szCs w:val="28"/>
        </w:rPr>
        <w:br w:type="page"/>
      </w:r>
      <w:r w:rsidR="00801BC3" w:rsidRPr="00724560">
        <w:rPr>
          <w:rStyle w:val="aa"/>
          <w:rFonts w:ascii="Times New Roman" w:hAnsi="Times New Roman" w:cs="Arial"/>
          <w:sz w:val="28"/>
          <w:szCs w:val="28"/>
        </w:rPr>
        <w:t>8. Методы защиты древесины</w:t>
      </w:r>
    </w:p>
    <w:p w:rsid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Для защиты деревянных конструкций от биопоражений применяют конструктивные мероприятия и химические методы.</w:t>
      </w:r>
      <w:r w:rsidR="00724560">
        <w:rPr>
          <w:rStyle w:val="apple-converted-space"/>
          <w:rFonts w:ascii="Times New Roman" w:hAnsi="Times New Roman" w:cs="Arial"/>
          <w:sz w:val="28"/>
        </w:rPr>
        <w:t xml:space="preserve"> 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Главный источник увлажнения деревянных конструкций - конденсация влаги, поэтому конструктивные мероприятия направлены на исключение увлажнения деревянных конструкций при эксплуатации зданий. Химические меры защиты от гниения древесины и поражения ее дереворазрушающими насекомыми - антисептирование и консервирование.</w:t>
      </w:r>
    </w:p>
    <w:p w:rsid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a"/>
          <w:rFonts w:ascii="Times New Roman" w:hAnsi="Times New Roman" w:cs="Arial"/>
          <w:sz w:val="28"/>
        </w:rPr>
      </w:pP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a"/>
          <w:rFonts w:ascii="Times New Roman" w:hAnsi="Times New Roman" w:cs="Arial"/>
          <w:sz w:val="28"/>
        </w:rPr>
      </w:pPr>
      <w:r w:rsidRPr="00724560">
        <w:rPr>
          <w:rStyle w:val="aa"/>
          <w:rFonts w:ascii="Times New Roman" w:hAnsi="Times New Roman" w:cs="Arial"/>
          <w:sz w:val="28"/>
        </w:rPr>
        <w:t>8.1 Консервирование</w:t>
      </w:r>
    </w:p>
    <w:p w:rsid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Этот метод осуществляется в заводских условиях. При консервировании в глубокие слои древесины вводятся химические препараты с отравляющим действием, рассчитанным на биологических разрушителей.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На отечественных заводах используются следующие способы пропитки: автоклавный под давлением выше атмосферного; прогрев - холодная ванна; нанесение на поверхность;</w:t>
      </w:r>
      <w:r w:rsidR="00724560">
        <w:rPr>
          <w:rFonts w:ascii="Times New Roman" w:hAnsi="Times New Roman" w:cs="Arial"/>
          <w:sz w:val="28"/>
        </w:rPr>
        <w:t xml:space="preserve"> </w:t>
      </w:r>
      <w:r w:rsidRPr="00724560">
        <w:rPr>
          <w:rFonts w:ascii="Times New Roman" w:hAnsi="Times New Roman" w:cs="Arial"/>
          <w:sz w:val="28"/>
        </w:rPr>
        <w:t>автоклавно-диффузионный; совмещенная сушка-пропитка.</w:t>
      </w:r>
      <w:r w:rsidR="00724560">
        <w:rPr>
          <w:rFonts w:ascii="Times New Roman" w:hAnsi="Times New Roman" w:cs="Arial"/>
          <w:sz w:val="28"/>
        </w:rPr>
        <w:t xml:space="preserve"> 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a"/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Одна из важнейших задач, которую на протяжении многих веков решают строители</w:t>
      </w:r>
      <w:r w:rsidR="00724560">
        <w:rPr>
          <w:rFonts w:ascii="Times New Roman" w:hAnsi="Times New Roman" w:cs="Arial"/>
          <w:sz w:val="28"/>
        </w:rPr>
        <w:t xml:space="preserve"> </w:t>
      </w:r>
      <w:r w:rsidRPr="00724560">
        <w:rPr>
          <w:rFonts w:ascii="Times New Roman" w:hAnsi="Times New Roman" w:cs="Arial"/>
          <w:b/>
          <w:bCs/>
          <w:sz w:val="28"/>
        </w:rPr>
        <w:t>-</w:t>
      </w:r>
      <w:r w:rsidR="00724560">
        <w:rPr>
          <w:rStyle w:val="apple-converted-space"/>
          <w:rFonts w:ascii="Times New Roman" w:hAnsi="Times New Roman" w:cs="Arial"/>
          <w:sz w:val="28"/>
        </w:rPr>
        <w:t xml:space="preserve"> </w:t>
      </w:r>
      <w:r w:rsidRPr="00724560">
        <w:rPr>
          <w:rStyle w:val="aa"/>
          <w:rFonts w:ascii="Times New Roman" w:hAnsi="Times New Roman" w:cs="Arial"/>
          <w:sz w:val="28"/>
        </w:rPr>
        <w:t>огнезащита древесины.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 xml:space="preserve">На стадии строительства или ремонта деревянных конструкций используются конструктивные меры защиты древесины от возгорания. Для этого деревянные конструкции удаляются от источников огня или защищаются от прямого его воздействия. 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Другой способ решения этой проблемы - нанесение на поверхность древесины антипиренов - веществ или смесей, предохраняющих древесину, ткани и другие материалы органического происхождения от воспламенения и самостоятельного горения. Для этого древесину покрывают огнезащитными красками, лаками и обмазками или пропитывают водными растворами огнезащитных солей.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Как правило, работы по огнезащите и биозащите древесины проводятся одновременно. Огнезащитные материалы зачастую содержат в своем составе антисептики. Пропиточный состав наносится на деревянные элементы с помощью кистей, погружением или опрыскиванием.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Пропитка деревянных элементов конструкций заключается в трехкратной обработке</w:t>
      </w:r>
      <w:r w:rsidR="00724560">
        <w:rPr>
          <w:rStyle w:val="apple-converted-space"/>
          <w:rFonts w:ascii="Times New Roman" w:hAnsi="Times New Roman" w:cs="Arial"/>
          <w:sz w:val="28"/>
        </w:rPr>
        <w:t xml:space="preserve"> </w:t>
      </w:r>
      <w:r w:rsidRPr="00F93852">
        <w:rPr>
          <w:rFonts w:ascii="Times New Roman" w:hAnsi="Times New Roman" w:cs="Arial"/>
          <w:sz w:val="28"/>
        </w:rPr>
        <w:t>огнезащитным раствором</w:t>
      </w:r>
      <w:r w:rsidR="00724560">
        <w:rPr>
          <w:rStyle w:val="apple-converted-space"/>
          <w:rFonts w:ascii="Times New Roman" w:hAnsi="Times New Roman" w:cs="Arial"/>
          <w:sz w:val="28"/>
        </w:rPr>
        <w:t xml:space="preserve"> </w:t>
      </w:r>
      <w:r w:rsidRPr="00724560">
        <w:rPr>
          <w:rFonts w:ascii="Times New Roman" w:hAnsi="Times New Roman" w:cs="Arial"/>
          <w:sz w:val="28"/>
        </w:rPr>
        <w:t>с температурой 10-15°С или двухкратной обработке при температуре раствора 50-60°С (с перерывом между обработками не менее 6 ч). Пропитку проводят при положительной температуре воздуха.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Не следует пропитывать деревянные элементы конструкций, если они были предварительны покрыты другой пропиткой или различными красками (масляными и силикатными).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После пропитки детали не должны подвергаться дополнительной механической обработке, так как при этом снимается огнезащитный слой.</w:t>
      </w:r>
      <w:r w:rsidR="00724560">
        <w:rPr>
          <w:rStyle w:val="apple-converted-space"/>
          <w:rFonts w:ascii="Times New Roman" w:hAnsi="Times New Roman" w:cs="Arial"/>
          <w:sz w:val="28"/>
        </w:rPr>
        <w:t xml:space="preserve"> 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Минимальный расход огнезащитных растворов на 1 л: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- при двухразовой обработке конструкции подогретым раствором - 500 г/м</w:t>
      </w:r>
      <w:r w:rsidRPr="00724560">
        <w:rPr>
          <w:rFonts w:ascii="Times New Roman" w:hAnsi="Times New Roman" w:cs="Arial"/>
          <w:sz w:val="28"/>
          <w:vertAlign w:val="superscript"/>
        </w:rPr>
        <w:t>2</w:t>
      </w:r>
      <w:r w:rsidRPr="00724560">
        <w:rPr>
          <w:rFonts w:ascii="Times New Roman" w:hAnsi="Times New Roman" w:cs="Arial"/>
          <w:sz w:val="28"/>
        </w:rPr>
        <w:t>;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- при трехразовой обработке холодным раствором - 550-600 г/м</w:t>
      </w:r>
      <w:r w:rsidRPr="00724560">
        <w:rPr>
          <w:rFonts w:ascii="Times New Roman" w:hAnsi="Times New Roman" w:cs="Arial"/>
          <w:sz w:val="28"/>
          <w:vertAlign w:val="superscript"/>
        </w:rPr>
        <w:t>2</w:t>
      </w:r>
      <w:r w:rsidRPr="00724560">
        <w:rPr>
          <w:rFonts w:ascii="Times New Roman" w:hAnsi="Times New Roman" w:cs="Arial"/>
          <w:sz w:val="28"/>
        </w:rPr>
        <w:t>;</w:t>
      </w: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- при пропитке методом погружения - 600 г/м</w:t>
      </w:r>
      <w:r w:rsidRPr="00724560">
        <w:rPr>
          <w:rFonts w:ascii="Times New Roman" w:hAnsi="Times New Roman" w:cs="Arial"/>
          <w:sz w:val="28"/>
          <w:vertAlign w:val="superscript"/>
        </w:rPr>
        <w:t>2</w:t>
      </w:r>
      <w:r w:rsidRPr="00724560">
        <w:rPr>
          <w:rFonts w:ascii="Times New Roman" w:hAnsi="Times New Roman" w:cs="Arial"/>
          <w:sz w:val="28"/>
        </w:rPr>
        <w:t>.</w:t>
      </w:r>
    </w:p>
    <w:p w:rsidR="00724560" w:rsidRDefault="00724560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a"/>
          <w:rFonts w:ascii="Times New Roman" w:hAnsi="Times New Roman" w:cs="Arial"/>
          <w:sz w:val="28"/>
        </w:rPr>
      </w:pPr>
    </w:p>
    <w:p w:rsidR="00801BC3" w:rsidRPr="00724560" w:rsidRDefault="00801BC3" w:rsidP="00724560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a"/>
          <w:rFonts w:ascii="Times New Roman" w:hAnsi="Times New Roman" w:cs="Arial"/>
          <w:sz w:val="28"/>
        </w:rPr>
      </w:pPr>
      <w:r w:rsidRPr="00724560">
        <w:rPr>
          <w:rStyle w:val="aa"/>
          <w:rFonts w:ascii="Times New Roman" w:hAnsi="Times New Roman" w:cs="Arial"/>
          <w:sz w:val="28"/>
        </w:rPr>
        <w:t>8.2 Антисептирование</w:t>
      </w:r>
      <w:r w:rsidR="00724560">
        <w:rPr>
          <w:rStyle w:val="aa"/>
          <w:rFonts w:ascii="Times New Roman" w:hAnsi="Times New Roman" w:cs="Arial"/>
          <w:sz w:val="28"/>
        </w:rPr>
        <w:t xml:space="preserve"> 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На сегодняшний день основными видами химической защиты древесины от плесневелых, дереворазрушающих, деревоокрашивающих грибов являются антисептирование и консервирование.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Химическая защита древесины- защита древесины с использованием химических средств, предотвращающих, затрудняющих или прекращающих разрушение объекта защиты.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Антисептирование поверхности древесины - химическая защита древесины, предусматривающая нанесение защитного средства на поверхность объекта защиты, не рассчитанная на его проникновение в глубь объекта защита.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Антисептики должны обладать, помимо токсичности, следующими свойствами: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способность проникновения в древесину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устойчивость к вымыванию из нее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безопасность для людей и животных.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Универсального антисептика пока не существует, поэтому для каждого случая, выбирается наиболее эффективный.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Антисептики делятся на четыре основные группы: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водорастворимые;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органикорастворимые;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маслянистые (пропиточные масла)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антисептические пасты.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Водорастворимые антисептики в зависимости от вида химических препаратов и их сочетаний делятся на: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вымываемые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На основе фтористого натрия и кремнефтористого аммония. Фтористый натрий обладает высокой диффузионной способностью проникновения в сырую (до 40…50% влажности) древесину, не летуч, не горюч. Кремнефтористый аммоний обладает высокой растворимостью в воде (до 20%), высокотоксичен к домовым грибам. Широко применяется для антисептирования деревянных конструкций, находящихся в условиях, где исключено вымывание соли в процессе эксплуатации.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трудновымываемые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Трудновымываемые антисептики состоят из бихромата натрия или бихромата калия в соче¬тании с равным количеством медного купороса. Основная область применения препарата - опоры ЛЭП, столбы оград и т.д., однако защиту древесины от домовых грибов препарат не обеспечивает.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Органикорастворимые антисептики производятся на основе нафтената меди, которые растворяются в нефтепродуктах. Эти антисептики используют для защиты пролетных строений деревянных мостов, конструкций зданий с высокой влажностью внутри помещений. Маслянистые антисептики (пропиточные масла) изготавливаются на основе каменноугольного, антраценового, креозотового и сланцевого масла. Они давно зарекомендовали себя как антисептики, хорошо защищающие древесину в самых тяжелых условиях эксплуатации на длительный срок. Обычно эти антисептики применяются для пропитки деревянных шпал, свай, опор линий связи и т.д. Но есть и минус, при их использовании, масла относятся к канцерогенным веществам, поэтому обращение с ними требует соблюдения правил техники безопасности и производственной санитарии.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Антисептические пасты изготавливаются на основе фтористого натрия с добавкой в качестве связующего элемента каменноугольного лака и каолина в качестве наполнителя. Составляющими в пасте являются фтористый натрий, каолин, латекс, вода.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Пасты работают по принципу диффузионной пропитки и выпускаются в виде концентрата. Требуемую для нанесения пасты на поверхность деревянного элемента консистенцию получают путем добавления в нее необходимого количества воды. Паста применяется для антисептирования опорных частей деревянных элементов, узловых соединений в конструкциях, где имеется опасность кратковременного периодического увлажнения. Допускается применение паст как в неэксплуатируемых, так и в эксплуатируемых помещениях.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Возможны следующие способы нанесения антисептирующего средства: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кистью, валиком, распылителем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окунанием, погружением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Консервирование древесины - химическая защита древесины, предусматривающая обработку защитным средством и рассчитанная на его проникновение вглубь объекта защиты.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К консервированию относятся следующие методы химической защиты: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автоклавная пропитка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прогрев-холодная ванна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диффузионная пропитка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Наибольшее распространение получили: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автоклавная пропитка – пропитка древесины под давлением в герметичных ёмкостях (автоклавах).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диффузионная пропитка – обработка или пропитка сырой древесины защитными средствами, растворимыми в воде, за счёт диффузии.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капиллярная пропитка – пропитка, основанная на проникновении жидкости в сухую древесину под действием капиллярных сил.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• прогрев-холодная ванна – пропитка древесины выдерживанием в холодной пропиточной жидкости после прогрева этой же или другой жидкостью или паром.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Перед пропиткой проводится комплекс мероприятий, называемый предпропиточной подготовкой древесины.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Предпропиточная подготовка древесины - комплекс операций, направленный на обеспечение заданных параметров защищенности древесины, включающий в себя: окорку, механическую обработку, сушку и накаливание.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 xml:space="preserve"> Пропитка древесины - введение в древесину защитных средств, пропиточной жидкости или газа, сохраняющих и улучшающих её свойства. Может быть, как однократная, так и двойная.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Двойная пропитка древесины - последовательная пропитка древесины двумя различными защитными средствами или дважды одним.</w:t>
      </w:r>
      <w:r w:rsidR="00724560">
        <w:rPr>
          <w:rFonts w:ascii="Times New Roman" w:hAnsi="Times New Roman" w:cs="Arial"/>
          <w:sz w:val="28"/>
          <w:szCs w:val="24"/>
        </w:rPr>
        <w:t xml:space="preserve">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По пропитываемости защитными средствами породы древесины подразделяют на группы: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br w:type="page"/>
      </w:r>
      <w:r w:rsidR="00801BC3" w:rsidRPr="00724560">
        <w:rPr>
          <w:rFonts w:ascii="Times New Roman" w:hAnsi="Times New Roman" w:cs="Arial"/>
          <w:sz w:val="28"/>
          <w:szCs w:val="24"/>
        </w:rPr>
        <w:t>Таблица 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3"/>
        <w:gridCol w:w="3541"/>
        <w:gridCol w:w="3630"/>
      </w:tblGrid>
      <w:tr w:rsidR="00801BC3" w:rsidRPr="00724560" w:rsidTr="00724560">
        <w:trPr>
          <w:trHeight w:val="27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Породы древесины</w:t>
            </w:r>
          </w:p>
        </w:tc>
      </w:tr>
      <w:tr w:rsidR="00801BC3" w:rsidRPr="00724560" w:rsidTr="00724560">
        <w:trPr>
          <w:trHeight w:val="206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заболонь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ядро</w:t>
            </w:r>
          </w:p>
        </w:tc>
      </w:tr>
      <w:tr w:rsidR="00801BC3" w:rsidRPr="00724560" w:rsidTr="00724560">
        <w:trPr>
          <w:trHeight w:val="241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легкопропитываемые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Обыкновенная сосна, береза, бук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1BC3" w:rsidRPr="00724560" w:rsidTr="0072456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умереннопропитываемые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Сибирская сосна (кедр), европейская лиственница, граб, дуб, клен, липа, ольха, осина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Сибирская сосна (кедр), обыкновенная сосна, осина, ольха</w:t>
            </w:r>
          </w:p>
        </w:tc>
      </w:tr>
      <w:tr w:rsidR="00801BC3" w:rsidRPr="00724560" w:rsidTr="0072456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труднопропитываемые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Ель, сибирская лиственница, пихта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BC3" w:rsidRPr="00724560" w:rsidRDefault="00801BC3" w:rsidP="007245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60">
              <w:rPr>
                <w:rFonts w:ascii="Times New Roman" w:hAnsi="Times New Roman" w:cs="Times New Roman"/>
                <w:sz w:val="20"/>
                <w:szCs w:val="20"/>
              </w:rPr>
              <w:t>Ель, европейская лиственница, сибирская лиственница, пихта, береза, дуб, вяз, бук, ясень</w:t>
            </w:r>
          </w:p>
        </w:tc>
      </w:tr>
    </w:tbl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801BC3" w:rsidRDefault="00801BC3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724560">
        <w:rPr>
          <w:rFonts w:ascii="Times New Roman" w:hAnsi="Times New Roman" w:cs="Arial"/>
          <w:sz w:val="28"/>
          <w:szCs w:val="24"/>
        </w:rPr>
        <w:t>Глубина пропитки древесины характеризуется толщиной слоя древесины, содержащего защитное средство, и зависит от породы древесины, и от того, какая часть ствола (заболонная или ядровая) пропитывается, а также от вида применяемого антисептика, так как для каждого способа антисептирования существуют свои индивидуальные режимы.</w:t>
      </w:r>
    </w:p>
    <w:p w:rsidR="00724560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801BC3" w:rsidRPr="00724560" w:rsidRDefault="00400B0F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ahoma"/>
          <w:noProof/>
          <w:sz w:val="28"/>
          <w:szCs w:val="20"/>
        </w:rPr>
        <w:pict>
          <v:shape id="Рисунок 9" o:spid="_x0000_i1028" type="#_x0000_t75" alt="http://septon.su/7.png" style="width:375pt;height:306pt;visibility:visible">
            <v:imagedata r:id="rId11" o:title=""/>
          </v:shape>
        </w:pict>
      </w:r>
    </w:p>
    <w:p w:rsidR="00801BC3" w:rsidRPr="00724560" w:rsidRDefault="00724560" w:rsidP="00724560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br w:type="page"/>
      </w:r>
      <w:r w:rsidR="00801BC3" w:rsidRPr="00724560">
        <w:rPr>
          <w:rFonts w:ascii="Times New Roman" w:hAnsi="Times New Roman" w:cs="Arial"/>
          <w:sz w:val="28"/>
          <w:szCs w:val="28"/>
        </w:rPr>
        <w:t xml:space="preserve">9. </w:t>
      </w:r>
      <w:r w:rsidR="00E42159" w:rsidRPr="00724560">
        <w:rPr>
          <w:rFonts w:ascii="Times New Roman" w:hAnsi="Times New Roman" w:cs="Arial"/>
          <w:sz w:val="28"/>
          <w:szCs w:val="28"/>
        </w:rPr>
        <w:t>Консервирующие вещества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59" w:rsidRPr="00724560" w:rsidRDefault="00E42159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Салициловая кислота. Белые игольчатые кристаллы, легко растворяющиеся в спирту, эфире и хлороформе, труднее — в воде. </w:t>
      </w:r>
    </w:p>
    <w:p w:rsidR="00E42159" w:rsidRPr="00724560" w:rsidRDefault="00E42159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Карболовая кислота. Чистая кислота имеет вид бесцветных игольчатых кристаллов с характерным запахом. Растворяется в воде (1ч. кислоты в 15 ч. воды) и во всех органических растворителях. Сильное консервирующее средство.</w:t>
      </w:r>
    </w:p>
    <w:p w:rsidR="00E42159" w:rsidRPr="00724560" w:rsidRDefault="00E42159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Тимол. Бесцветные прозрачные кристаллы, растворяющиеся с трудом в воде, легко — в спирту, эфире и хлороформе. </w:t>
      </w:r>
    </w:p>
    <w:p w:rsidR="00E42159" w:rsidRPr="00724560" w:rsidRDefault="00E42159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>Уксус. Различается несколько видов уксуса: 1) винный уксус, приготовляется из вина и имеет почти все составные ча¬сти вина и присущий ему цвет, содержит 6—8% уксусной кис¬лоты; 2) спиртовый уксус, содержащий в своем составе воду, уксусную кислоту, небольшое количество уксусного эфира и др.</w:t>
      </w:r>
      <w:r w:rsidR="00724560">
        <w:rPr>
          <w:rFonts w:ascii="Times New Roman" w:hAnsi="Times New Roman" w:cs="Times New Roman"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sz w:val="28"/>
          <w:szCs w:val="28"/>
        </w:rPr>
        <w:t xml:space="preserve">составные части; 3) уксус, составленный из воды и уксусной кислоты (на 100 ч. воды 5—7% уксусной «эссенции»); 4) дре¬весный уксус, получающийся сухой перегонкой дерева; в очи¬щенном виде — прозрачная •бесцветная жидкость, содержащая 4—5 % уксусной кислоты, древесный спирт, ацетон и креозот. </w:t>
      </w:r>
    </w:p>
    <w:p w:rsidR="00E42159" w:rsidRPr="00724560" w:rsidRDefault="00E42159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Бета-н а ф т о л. Бесцветные прозрачные листочки, полу¬чающиеся из нафталина, слабого карболового запаха. Легко растворяется в спирту, эфире, жирных и эфирных маслах. </w:t>
      </w:r>
    </w:p>
    <w:p w:rsidR="00E42159" w:rsidRPr="00724560" w:rsidRDefault="00E42159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Сулема. Хлорная ртуть. Растворяется в воде (1ч. сулемы в 15 ч. воды) и в спирту (1ч. сулемы в 3 ч. спирта). Сильный яд. </w:t>
      </w:r>
    </w:p>
    <w:p w:rsidR="00E42159" w:rsidRPr="00724560" w:rsidRDefault="00E42159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60">
        <w:rPr>
          <w:rFonts w:ascii="Times New Roman" w:hAnsi="Times New Roman" w:cs="Times New Roman"/>
          <w:sz w:val="28"/>
          <w:szCs w:val="28"/>
        </w:rPr>
        <w:t xml:space="preserve">Формалин. Получается окислением древесного спирта. При обыкновенной температуре — газ. Препарат, находящийся в продаже, есть 35—40%-ный раствор формалина в воде. Фор¬малин обладает едким запахом, вызывающим слезотечение, и сильно консервирующими и окисляющими свойствами. Живот¬ный клей (в сухом виде), смоченный 4%-ным раствором фор¬малина, становится нерастворимым в воде. </w:t>
      </w:r>
      <w:r w:rsidRPr="00724560">
        <w:rPr>
          <w:rFonts w:ascii="Times New Roman" w:hAnsi="Times New Roman" w:cs="Times New Roman"/>
          <w:sz w:val="28"/>
          <w:szCs w:val="28"/>
        </w:rPr>
        <w:br/>
        <w:t xml:space="preserve">Консервирующие свойства принадлежат, кроме того, скипидару, винному спирту, гвоздичному маслу, спиковому и лавандовому маслам, сивушному маслу, креозоту, резорцину, нашатырному спирту, буре, камфаре и метиловому (древесному) спирту. 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Fonts w:ascii="Times New Roman" w:hAnsi="Times New Roman" w:cs="Arial"/>
          <w:b/>
          <w:bCs/>
          <w:sz w:val="28"/>
          <w:szCs w:val="28"/>
        </w:rPr>
        <w:t xml:space="preserve">10. </w:t>
      </w:r>
      <w:r w:rsidR="00801BC3" w:rsidRPr="00724560">
        <w:rPr>
          <w:rStyle w:val="apple-style-span"/>
          <w:rFonts w:ascii="Times New Roman" w:hAnsi="Times New Roman" w:cs="Arial"/>
          <w:b/>
          <w:bCs/>
          <w:sz w:val="28"/>
          <w:szCs w:val="28"/>
        </w:rPr>
        <w:t>Техника безопасности при антисептировании древесины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 xml:space="preserve">Антисептики – ядовитые вещества, опасные для здоровья человека, поэтому при работе с ними надо соблюдать правила техники безопасности и гигиены труда. Антисептики, попадающие на незащищенные части тела, вызывают раздражение и заболевание кожи, в связи с чем при выполнении работ по антисептированию необходимо надевать комбинезон, пользоваться защитными очками, респираторами и противогазами. При отсутствии последних можно применять для защиты рта и носа ватно-марлевые повязки. Просеивание, размельчение и перемешивание сухих антисептиков должно производиться в закрытых ситах. При производстве работ по сухому антисептированию горизонтальных поверхностей накатов необходимо учитывать направление ветра, с тем чтобы пыль препаратов относилась потоком воздуха в противоположную сторону. </w:t>
      </w:r>
    </w:p>
    <w:p w:rsidR="00801BC3" w:rsidRPr="00724560" w:rsidRDefault="00801BC3" w:rsidP="00724560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724560">
        <w:rPr>
          <w:rStyle w:val="apple-style-span"/>
          <w:rFonts w:ascii="Times New Roman" w:hAnsi="Times New Roman" w:cs="Arial"/>
          <w:sz w:val="28"/>
          <w:szCs w:val="24"/>
        </w:rPr>
        <w:t>Нельзя производить антисептирование конструкций, если под ними производятся другие виды работ. Руки и лицо следует мыть теплой водой после работы и перед едой. При работе с масляными антисептиками в солнечные дни надо смазывать лицо, шею и руки плотным слоем мази ХИОТ-6, предохраняющей кожу от раздражения при воздействии каменноугольных и нефтяных продуктов. Рабочую одежду хранить вместе с домашней одеждой нельзя. Питьевую воду и растворы антисептиков нельзя хранить в одинаковых по форме сосудах.</w:t>
      </w:r>
    </w:p>
    <w:p w:rsidR="00801BC3" w:rsidRP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br w:type="page"/>
      </w:r>
      <w:r w:rsidR="00801BC3" w:rsidRPr="00724560">
        <w:rPr>
          <w:rFonts w:ascii="Times New Roman" w:hAnsi="Times New Roman" w:cs="Arial"/>
          <w:b/>
          <w:bCs/>
          <w:sz w:val="28"/>
          <w:szCs w:val="28"/>
        </w:rPr>
        <w:t>11. Литература</w:t>
      </w:r>
    </w:p>
    <w:p w:rsidR="00724560" w:rsidRDefault="00724560" w:rsidP="0072456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801BC3" w:rsidRPr="00724560" w:rsidRDefault="00801BC3" w:rsidP="00724560">
      <w:pPr>
        <w:widowControl w:val="0"/>
        <w:spacing w:after="0" w:line="360" w:lineRule="auto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ГОСТ 20022.6-93 «Защита древесины. Способы пропитки».</w:t>
      </w:r>
    </w:p>
    <w:p w:rsidR="00801BC3" w:rsidRPr="00724560" w:rsidRDefault="00801BC3" w:rsidP="00724560">
      <w:pPr>
        <w:widowControl w:val="0"/>
        <w:spacing w:after="0" w:line="360" w:lineRule="auto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СП 12-135-2003 "Безопасность труда в строительстве. Отраслевые типовые инструкции по охране труда".</w:t>
      </w:r>
    </w:p>
    <w:p w:rsidR="00801BC3" w:rsidRPr="00724560" w:rsidRDefault="00801BC3" w:rsidP="00724560">
      <w:pPr>
        <w:widowControl w:val="0"/>
        <w:spacing w:after="0" w:line="360" w:lineRule="auto"/>
        <w:jc w:val="both"/>
        <w:rPr>
          <w:rFonts w:ascii="Times New Roman" w:hAnsi="Times New Roman" w:cs="Arial"/>
          <w:sz w:val="28"/>
        </w:rPr>
      </w:pPr>
      <w:r w:rsidRPr="00724560">
        <w:rPr>
          <w:rFonts w:ascii="Times New Roman" w:hAnsi="Times New Roman" w:cs="Arial"/>
          <w:sz w:val="28"/>
        </w:rPr>
        <w:t>СНиП 12-04-2002 "Безопасность труда в строительстве. Часть 2. Строительное производство".</w:t>
      </w:r>
      <w:bookmarkStart w:id="0" w:name="_GoBack"/>
      <w:bookmarkEnd w:id="0"/>
    </w:p>
    <w:sectPr w:rsidR="00801BC3" w:rsidRPr="00724560" w:rsidSect="0072456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48" w:rsidRDefault="00106C48" w:rsidP="00706353">
      <w:pPr>
        <w:spacing w:after="0" w:line="240" w:lineRule="auto"/>
      </w:pPr>
      <w:r>
        <w:separator/>
      </w:r>
    </w:p>
  </w:endnote>
  <w:endnote w:type="continuationSeparator" w:id="0">
    <w:p w:rsidR="00106C48" w:rsidRDefault="00106C48" w:rsidP="007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48" w:rsidRDefault="00106C48" w:rsidP="00706353">
      <w:pPr>
        <w:spacing w:after="0" w:line="240" w:lineRule="auto"/>
      </w:pPr>
      <w:r>
        <w:separator/>
      </w:r>
    </w:p>
  </w:footnote>
  <w:footnote w:type="continuationSeparator" w:id="0">
    <w:p w:rsidR="00106C48" w:rsidRDefault="00106C48" w:rsidP="0070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6333"/>
    <w:multiLevelType w:val="multilevel"/>
    <w:tmpl w:val="41E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028C9"/>
    <w:multiLevelType w:val="hybridMultilevel"/>
    <w:tmpl w:val="B89A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7EB3"/>
    <w:multiLevelType w:val="hybridMultilevel"/>
    <w:tmpl w:val="E6EA64E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AE90F92"/>
    <w:multiLevelType w:val="multilevel"/>
    <w:tmpl w:val="B2DC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E9128F"/>
    <w:multiLevelType w:val="multilevel"/>
    <w:tmpl w:val="436E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38F"/>
    <w:rsid w:val="00004585"/>
    <w:rsid w:val="0001177A"/>
    <w:rsid w:val="00012683"/>
    <w:rsid w:val="00021537"/>
    <w:rsid w:val="00044EC8"/>
    <w:rsid w:val="00067AF1"/>
    <w:rsid w:val="000D0815"/>
    <w:rsid w:val="000F2256"/>
    <w:rsid w:val="000F57D4"/>
    <w:rsid w:val="001019C5"/>
    <w:rsid w:val="00106C48"/>
    <w:rsid w:val="00145A3F"/>
    <w:rsid w:val="00160CA6"/>
    <w:rsid w:val="001636B1"/>
    <w:rsid w:val="001B280A"/>
    <w:rsid w:val="001B6B5E"/>
    <w:rsid w:val="001E1333"/>
    <w:rsid w:val="00267DBA"/>
    <w:rsid w:val="002A12C9"/>
    <w:rsid w:val="002B34F5"/>
    <w:rsid w:val="002D646D"/>
    <w:rsid w:val="00400B0F"/>
    <w:rsid w:val="00443D00"/>
    <w:rsid w:val="004608CA"/>
    <w:rsid w:val="004629F9"/>
    <w:rsid w:val="004B5A2E"/>
    <w:rsid w:val="004C56F2"/>
    <w:rsid w:val="004F0CA7"/>
    <w:rsid w:val="00515BC3"/>
    <w:rsid w:val="00552EFC"/>
    <w:rsid w:val="00555AB4"/>
    <w:rsid w:val="00561534"/>
    <w:rsid w:val="00562910"/>
    <w:rsid w:val="0058468B"/>
    <w:rsid w:val="005948B8"/>
    <w:rsid w:val="005A2C53"/>
    <w:rsid w:val="005A309D"/>
    <w:rsid w:val="005D2883"/>
    <w:rsid w:val="00675D46"/>
    <w:rsid w:val="00693C1A"/>
    <w:rsid w:val="00706353"/>
    <w:rsid w:val="0071606A"/>
    <w:rsid w:val="00724560"/>
    <w:rsid w:val="00730CE0"/>
    <w:rsid w:val="00751A2D"/>
    <w:rsid w:val="00777E82"/>
    <w:rsid w:val="00780054"/>
    <w:rsid w:val="007C608C"/>
    <w:rsid w:val="007E06CD"/>
    <w:rsid w:val="007E57AB"/>
    <w:rsid w:val="00801BC3"/>
    <w:rsid w:val="008117C2"/>
    <w:rsid w:val="00832E16"/>
    <w:rsid w:val="00833843"/>
    <w:rsid w:val="008440B8"/>
    <w:rsid w:val="00844DFE"/>
    <w:rsid w:val="00850F04"/>
    <w:rsid w:val="008558E2"/>
    <w:rsid w:val="00892AF4"/>
    <w:rsid w:val="008A604F"/>
    <w:rsid w:val="008E654C"/>
    <w:rsid w:val="00907E80"/>
    <w:rsid w:val="00934850"/>
    <w:rsid w:val="009B13D9"/>
    <w:rsid w:val="00A21CF2"/>
    <w:rsid w:val="00A43C35"/>
    <w:rsid w:val="00A83503"/>
    <w:rsid w:val="00AB1620"/>
    <w:rsid w:val="00AF187B"/>
    <w:rsid w:val="00BA7ED3"/>
    <w:rsid w:val="00BE5BD1"/>
    <w:rsid w:val="00BF720A"/>
    <w:rsid w:val="00C05CF6"/>
    <w:rsid w:val="00C67346"/>
    <w:rsid w:val="00CB7F75"/>
    <w:rsid w:val="00D1090F"/>
    <w:rsid w:val="00D25D66"/>
    <w:rsid w:val="00D9621F"/>
    <w:rsid w:val="00DB6782"/>
    <w:rsid w:val="00DB7310"/>
    <w:rsid w:val="00DE4A32"/>
    <w:rsid w:val="00DE58A8"/>
    <w:rsid w:val="00E13B50"/>
    <w:rsid w:val="00E42159"/>
    <w:rsid w:val="00E4673D"/>
    <w:rsid w:val="00EF02DE"/>
    <w:rsid w:val="00F0069B"/>
    <w:rsid w:val="00F575DB"/>
    <w:rsid w:val="00F7738F"/>
    <w:rsid w:val="00F93852"/>
    <w:rsid w:val="00FC58E5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CC7AC69-F84A-4A4D-809F-EFA3809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6153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6153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5A2C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153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6153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AB1620"/>
    <w:rPr>
      <w:rFonts w:ascii="Cambria" w:hAnsi="Cambria" w:cs="Cambria"/>
      <w:b/>
      <w:bCs/>
      <w:sz w:val="26"/>
      <w:szCs w:val="26"/>
    </w:rPr>
  </w:style>
  <w:style w:type="character" w:customStyle="1" w:styleId="apple-style-span">
    <w:name w:val="apple-style-span"/>
    <w:uiPriority w:val="99"/>
    <w:rsid w:val="00F7738F"/>
    <w:rPr>
      <w:rFonts w:cs="Times New Roman"/>
    </w:rPr>
  </w:style>
  <w:style w:type="character" w:customStyle="1" w:styleId="apple-converted-space">
    <w:name w:val="apple-converted-space"/>
    <w:uiPriority w:val="99"/>
    <w:rsid w:val="00F7738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F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73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7738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70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0635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0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706353"/>
    <w:rPr>
      <w:rFonts w:cs="Times New Roman"/>
    </w:rPr>
  </w:style>
  <w:style w:type="character" w:styleId="aa">
    <w:name w:val="Strong"/>
    <w:uiPriority w:val="22"/>
    <w:qFormat/>
    <w:rsid w:val="00561534"/>
    <w:rPr>
      <w:rFonts w:cs="Times New Roman"/>
      <w:b/>
      <w:bCs/>
    </w:rPr>
  </w:style>
  <w:style w:type="character" w:styleId="ab">
    <w:name w:val="Hyperlink"/>
    <w:uiPriority w:val="99"/>
    <w:semiHidden/>
    <w:rsid w:val="00561534"/>
    <w:rPr>
      <w:rFonts w:cs="Times New Roman"/>
      <w:color w:val="0000FF"/>
      <w:u w:val="single"/>
    </w:rPr>
  </w:style>
  <w:style w:type="character" w:styleId="ac">
    <w:name w:val="Emphasis"/>
    <w:uiPriority w:val="20"/>
    <w:qFormat/>
    <w:rsid w:val="00561534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515BC3"/>
    <w:pPr>
      <w:ind w:left="720"/>
    </w:pPr>
  </w:style>
  <w:style w:type="paragraph" w:styleId="ae">
    <w:name w:val="Document Map"/>
    <w:basedOn w:val="a"/>
    <w:link w:val="af"/>
    <w:uiPriority w:val="99"/>
    <w:semiHidden/>
    <w:rsid w:val="002B3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8440B8"/>
    <w:rPr>
      <w:rFonts w:ascii="Times New Roman" w:hAnsi="Times New Roman" w:cs="Times New Roman"/>
      <w:sz w:val="2"/>
      <w:szCs w:val="2"/>
    </w:rPr>
  </w:style>
  <w:style w:type="character" w:styleId="af0">
    <w:name w:val="page number"/>
    <w:uiPriority w:val="99"/>
    <w:rsid w:val="001636B1"/>
    <w:rPr>
      <w:rFonts w:cs="Times New Roman"/>
    </w:rPr>
  </w:style>
  <w:style w:type="paragraph" w:customStyle="1" w:styleId="ConsPlusNormal">
    <w:name w:val="ConsPlusNormal"/>
    <w:uiPriority w:val="99"/>
    <w:rsid w:val="00462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9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9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629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9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locked/>
    <w:rsid w:val="00EF02D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5684</Words>
  <Characters>32404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Часть 1                                      </vt:lpstr>
    </vt:vector>
  </TitlesOfParts>
  <Company>Microsoft</Company>
  <LinksUpToDate>false</LinksUpToDate>
  <CharactersWithSpaces>38012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Часть 1                                      </dc:title>
  <dc:subject/>
  <dc:creator>Макс</dc:creator>
  <cp:keywords/>
  <dc:description/>
  <cp:lastModifiedBy>admin</cp:lastModifiedBy>
  <cp:revision>2</cp:revision>
  <cp:lastPrinted>2010-05-17T13:32:00Z</cp:lastPrinted>
  <dcterms:created xsi:type="dcterms:W3CDTF">2014-03-09T12:53:00Z</dcterms:created>
  <dcterms:modified xsi:type="dcterms:W3CDTF">2014-03-09T12:53:00Z</dcterms:modified>
</cp:coreProperties>
</file>