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4A" w:rsidRPr="005D4902" w:rsidRDefault="00C9564A" w:rsidP="00C9564A">
      <w:pPr>
        <w:spacing w:before="120"/>
        <w:jc w:val="center"/>
        <w:rPr>
          <w:b/>
          <w:bCs/>
          <w:sz w:val="32"/>
          <w:szCs w:val="32"/>
        </w:rPr>
      </w:pPr>
      <w:r w:rsidRPr="005D4902">
        <w:rPr>
          <w:b/>
          <w:bCs/>
          <w:sz w:val="32"/>
          <w:szCs w:val="32"/>
        </w:rPr>
        <w:t>Свобода совести в современном российском обществе и ее законодательное закрепление</w:t>
      </w:r>
    </w:p>
    <w:p w:rsidR="00C9564A" w:rsidRPr="005D4902" w:rsidRDefault="00C9564A" w:rsidP="00C9564A">
      <w:pPr>
        <w:spacing w:before="120"/>
        <w:ind w:firstLine="567"/>
        <w:jc w:val="both"/>
        <w:rPr>
          <w:sz w:val="28"/>
          <w:szCs w:val="28"/>
        </w:rPr>
      </w:pPr>
      <w:r w:rsidRPr="005D4902">
        <w:rPr>
          <w:sz w:val="28"/>
          <w:szCs w:val="28"/>
        </w:rPr>
        <w:t>Королев В.И. (г. Москва)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Следует отметить, что сама идея толерантности восходит к</w:t>
      </w:r>
      <w:r>
        <w:t xml:space="preserve"> </w:t>
      </w:r>
      <w:r w:rsidRPr="005D4902">
        <w:t>истории становления философской мысли. О</w:t>
      </w:r>
      <w:r>
        <w:t xml:space="preserve"> </w:t>
      </w:r>
      <w:r w:rsidRPr="005D4902">
        <w:t>толерантности в</w:t>
      </w:r>
      <w:r>
        <w:t xml:space="preserve"> </w:t>
      </w:r>
      <w:r w:rsidRPr="005D4902">
        <w:t>условиях строгой церковной цензуры в</w:t>
      </w:r>
      <w:r>
        <w:t xml:space="preserve"> </w:t>
      </w:r>
      <w:r w:rsidRPr="005D4902">
        <w:t>свое время писал Дж.Локк</w:t>
      </w:r>
      <w:r>
        <w:t xml:space="preserve"> </w:t>
      </w:r>
      <w:r w:rsidRPr="005D4902">
        <w:t>в</w:t>
      </w:r>
      <w:r>
        <w:t xml:space="preserve"> </w:t>
      </w:r>
      <w:r w:rsidRPr="005D4902">
        <w:t>письмах о</w:t>
      </w:r>
      <w:r>
        <w:t xml:space="preserve"> </w:t>
      </w:r>
      <w:r w:rsidRPr="005D4902">
        <w:t>веротерпимости и</w:t>
      </w:r>
      <w:r>
        <w:t xml:space="preserve"> </w:t>
      </w:r>
      <w:r w:rsidRPr="005D4902">
        <w:t>П.Бейль</w:t>
      </w:r>
      <w:r>
        <w:t xml:space="preserve"> </w:t>
      </w:r>
      <w:r w:rsidRPr="005D4902">
        <w:t>в</w:t>
      </w:r>
      <w:r>
        <w:t xml:space="preserve"> </w:t>
      </w:r>
      <w:r w:rsidRPr="005D4902">
        <w:t>работе «Исторический и</w:t>
      </w:r>
      <w:r>
        <w:t xml:space="preserve"> </w:t>
      </w:r>
      <w:r w:rsidRPr="005D4902">
        <w:t>критический словарь».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современном определении толерантности предлагается четыре возможных способа ее</w:t>
      </w:r>
      <w:r>
        <w:t xml:space="preserve"> </w:t>
      </w:r>
      <w:r w:rsidRPr="005D4902">
        <w:t>понимания.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Первый</w:t>
      </w:r>
      <w:r>
        <w:t xml:space="preserve"> </w:t>
      </w:r>
      <w:r w:rsidRPr="005D4902">
        <w:t>— толерантность как безразличие</w:t>
      </w:r>
      <w:r>
        <w:t xml:space="preserve"> </w:t>
      </w:r>
      <w:r w:rsidRPr="005D4902">
        <w:t>— предполагает существование мнений, истинность которых никогда не</w:t>
      </w:r>
      <w:r>
        <w:t xml:space="preserve"> </w:t>
      </w:r>
      <w:r w:rsidRPr="005D4902">
        <w:t>может быть доказана (религиозные взгляды, специфические ценности разных культур и</w:t>
      </w:r>
      <w:r>
        <w:t xml:space="preserve"> </w:t>
      </w:r>
      <w:r w:rsidRPr="005D4902">
        <w:t>т.д.).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Второй</w:t>
      </w:r>
      <w:r>
        <w:t xml:space="preserve"> </w:t>
      </w:r>
      <w:r w:rsidRPr="005D4902">
        <w:t>— толерантность как невозможность взаимопонимания</w:t>
      </w:r>
      <w:r>
        <w:t xml:space="preserve"> </w:t>
      </w:r>
      <w:r w:rsidRPr="005D4902">
        <w:t>— ограничивает проявление терпимости уважением к</w:t>
      </w:r>
      <w:r>
        <w:t xml:space="preserve"> </w:t>
      </w:r>
      <w:r w:rsidRPr="005D4902">
        <w:t>другому, которого вместе с</w:t>
      </w:r>
      <w:r>
        <w:t xml:space="preserve"> </w:t>
      </w:r>
      <w:r w:rsidRPr="005D4902">
        <w:t>тем понять невозможно и</w:t>
      </w:r>
      <w:r>
        <w:t xml:space="preserve"> </w:t>
      </w:r>
      <w:r w:rsidRPr="005D4902">
        <w:t>с</w:t>
      </w:r>
      <w:r>
        <w:t xml:space="preserve"> </w:t>
      </w:r>
      <w:r w:rsidRPr="005D4902">
        <w:t>которым невозможно взаимодействовать.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Третий</w:t>
      </w:r>
      <w:r>
        <w:t xml:space="preserve"> </w:t>
      </w:r>
      <w:r w:rsidRPr="005D4902">
        <w:t>— толерантность как снисхождение</w:t>
      </w:r>
      <w:r>
        <w:t xml:space="preserve"> </w:t>
      </w:r>
      <w:r w:rsidRPr="005D4902">
        <w:t>— подразумевает привилегированное положение своей собственной культуры, поэтому все иные оцениваются как более слабые: их</w:t>
      </w:r>
      <w:r>
        <w:t xml:space="preserve"> </w:t>
      </w:r>
      <w:r w:rsidRPr="005D4902">
        <w:t>можно терпеть, но</w:t>
      </w:r>
      <w:r>
        <w:t xml:space="preserve"> </w:t>
      </w:r>
      <w:r w:rsidRPr="005D4902">
        <w:t>при этом одновременно и</w:t>
      </w:r>
      <w:r>
        <w:t xml:space="preserve"> </w:t>
      </w:r>
      <w:r w:rsidRPr="005D4902">
        <w:t>презирать.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Четвертый</w:t>
      </w:r>
      <w:r>
        <w:t xml:space="preserve"> </w:t>
      </w:r>
      <w:r w:rsidRPr="005D4902">
        <w:t>— терпимость как расширение собственного опыта и</w:t>
      </w:r>
      <w:r>
        <w:t xml:space="preserve"> </w:t>
      </w:r>
      <w:r w:rsidRPr="005D4902">
        <w:t>критический диалог, что позволяет не</w:t>
      </w:r>
      <w:r>
        <w:t xml:space="preserve"> </w:t>
      </w:r>
      <w:r w:rsidRPr="005D4902">
        <w:t>только уважать чужую позицию, но</w:t>
      </w:r>
      <w:r>
        <w:t xml:space="preserve"> </w:t>
      </w:r>
      <w:r w:rsidRPr="005D4902">
        <w:t>и</w:t>
      </w:r>
      <w:r>
        <w:t xml:space="preserve"> </w:t>
      </w:r>
      <w:r w:rsidRPr="005D4902">
        <w:t>изменять свою в</w:t>
      </w:r>
      <w:r>
        <w:t xml:space="preserve"> </w:t>
      </w:r>
      <w:r w:rsidRPr="005D4902">
        <w:t>процессе критического диалога.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тоже время, «толерантность» сама по</w:t>
      </w:r>
      <w:r>
        <w:t xml:space="preserve"> </w:t>
      </w:r>
      <w:r w:rsidRPr="005D4902">
        <w:t>себе</w:t>
      </w:r>
      <w:r>
        <w:t xml:space="preserve"> </w:t>
      </w:r>
      <w:r w:rsidRPr="005D4902">
        <w:t>— понятие чисто светское, и</w:t>
      </w:r>
      <w:r>
        <w:t xml:space="preserve"> </w:t>
      </w:r>
      <w:r w:rsidRPr="005D4902">
        <w:t>говорить о</w:t>
      </w:r>
      <w:r>
        <w:t xml:space="preserve"> </w:t>
      </w:r>
      <w:r w:rsidRPr="005D4902">
        <w:t>толерантности в</w:t>
      </w:r>
      <w:r>
        <w:t xml:space="preserve"> </w:t>
      </w:r>
      <w:r w:rsidRPr="005D4902">
        <w:t>религии крайне сложно, поскольку толерантность предполагает не</w:t>
      </w:r>
      <w:r>
        <w:t xml:space="preserve"> </w:t>
      </w:r>
      <w:r w:rsidRPr="005D4902">
        <w:t>только терпимость по</w:t>
      </w:r>
      <w:r>
        <w:t xml:space="preserve"> </w:t>
      </w:r>
      <w:r w:rsidRPr="005D4902">
        <w:t>отношению к</w:t>
      </w:r>
      <w:r>
        <w:t xml:space="preserve"> </w:t>
      </w:r>
      <w:r w:rsidRPr="005D4902">
        <w:t>другому, но</w:t>
      </w:r>
      <w:r>
        <w:t xml:space="preserve"> </w:t>
      </w:r>
      <w:r w:rsidRPr="005D4902">
        <w:t>и</w:t>
      </w:r>
      <w:r>
        <w:t xml:space="preserve"> </w:t>
      </w:r>
      <w:r w:rsidRPr="005D4902">
        <w:t>признание равных с</w:t>
      </w:r>
      <w:r>
        <w:t xml:space="preserve"> </w:t>
      </w:r>
      <w:r w:rsidRPr="005D4902">
        <w:t>ним прав. Принцип толерантности основан не</w:t>
      </w:r>
      <w:r>
        <w:t xml:space="preserve"> </w:t>
      </w:r>
      <w:r w:rsidRPr="005D4902">
        <w:t>только на</w:t>
      </w:r>
      <w:r>
        <w:t xml:space="preserve"> </w:t>
      </w:r>
      <w:r w:rsidRPr="005D4902">
        <w:t>уважении ко</w:t>
      </w:r>
      <w:r>
        <w:t xml:space="preserve"> </w:t>
      </w:r>
      <w:r w:rsidRPr="005D4902">
        <w:t>взглядам другого, но</w:t>
      </w:r>
      <w:r>
        <w:t xml:space="preserve"> </w:t>
      </w:r>
      <w:r w:rsidRPr="005D4902">
        <w:t>и</w:t>
      </w:r>
      <w:r>
        <w:t xml:space="preserve"> </w:t>
      </w:r>
      <w:r w:rsidRPr="005D4902">
        <w:t>на</w:t>
      </w:r>
      <w:r>
        <w:t xml:space="preserve"> </w:t>
      </w:r>
      <w:r w:rsidRPr="005D4902">
        <w:t>восприятии этого другого как равного себе. Но</w:t>
      </w:r>
      <w:r>
        <w:t xml:space="preserve"> </w:t>
      </w:r>
      <w:r w:rsidRPr="005D4902">
        <w:t>это ни</w:t>
      </w:r>
      <w:r>
        <w:t xml:space="preserve"> </w:t>
      </w:r>
      <w:r w:rsidRPr="005D4902">
        <w:t>в</w:t>
      </w:r>
      <w:r>
        <w:t xml:space="preserve"> </w:t>
      </w:r>
      <w:r w:rsidRPr="005D4902">
        <w:t>коей мере не</w:t>
      </w:r>
      <w:r>
        <w:t xml:space="preserve"> </w:t>
      </w:r>
      <w:r w:rsidRPr="005D4902">
        <w:t>может значить для религиозного человека признания и</w:t>
      </w:r>
      <w:r>
        <w:t xml:space="preserve"> </w:t>
      </w:r>
      <w:r w:rsidRPr="005D4902">
        <w:t>восприятия чужой веры как равноправной своей собственной. Для верующего его религия является единственно верной и</w:t>
      </w:r>
      <w:r>
        <w:t xml:space="preserve"> </w:t>
      </w:r>
      <w:r w:rsidRPr="005D4902">
        <w:t>истинной, и,</w:t>
      </w:r>
      <w:r>
        <w:t xml:space="preserve"> </w:t>
      </w:r>
      <w:r w:rsidRPr="005D4902">
        <w:t>естественно, другая религия ложна или, по</w:t>
      </w:r>
      <w:r>
        <w:t xml:space="preserve"> </w:t>
      </w:r>
      <w:r w:rsidRPr="005D4902">
        <w:t>крайней мере, не</w:t>
      </w:r>
      <w:r>
        <w:t xml:space="preserve"> </w:t>
      </w:r>
      <w:r w:rsidRPr="005D4902">
        <w:t>обладает всей полнотой истины.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Проблема обеспечения, воспитания толерантности остро стоит в</w:t>
      </w:r>
      <w:r>
        <w:t xml:space="preserve"> </w:t>
      </w:r>
      <w:r w:rsidRPr="005D4902">
        <w:t>современной России, где экономическая и</w:t>
      </w:r>
      <w:r>
        <w:t xml:space="preserve"> </w:t>
      </w:r>
      <w:r w:rsidRPr="005D4902">
        <w:t>политическая неустроенность (неопределенность) способствует существованию нетерпимости.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светском государстве искренняя осознанно уважительная терпимость есть одна из</w:t>
      </w:r>
      <w:r>
        <w:t xml:space="preserve"> </w:t>
      </w:r>
      <w:r w:rsidRPr="005D4902">
        <w:t>целей образования и</w:t>
      </w:r>
      <w:r>
        <w:t xml:space="preserve"> </w:t>
      </w:r>
      <w:r w:rsidRPr="005D4902">
        <w:t>воспитания граждан. Должно отметить, например, что в</w:t>
      </w:r>
      <w:r>
        <w:t xml:space="preserve"> </w:t>
      </w:r>
      <w:r w:rsidRPr="005D4902">
        <w:t>определении юбилейного Архиерейского собора русской православной церкви об</w:t>
      </w:r>
      <w:r>
        <w:t xml:space="preserve"> </w:t>
      </w:r>
      <w:r w:rsidRPr="005D4902">
        <w:t>«Основных принципах отношения к</w:t>
      </w:r>
      <w:r>
        <w:t xml:space="preserve"> </w:t>
      </w:r>
      <w:r w:rsidRPr="005D4902">
        <w:t>инославию», говорится следующее: «Следует рекомендовать создание в</w:t>
      </w:r>
      <w:r>
        <w:t xml:space="preserve"> </w:t>
      </w:r>
      <w:r w:rsidRPr="005D4902">
        <w:t>рамках богословских диалогов совместных исследовательских центров, групп, программ. Важным следует считать регулярное проведение совместных богословских конференций, семинаров и</w:t>
      </w:r>
      <w:r>
        <w:t xml:space="preserve"> </w:t>
      </w:r>
      <w:r w:rsidRPr="005D4902">
        <w:t>научных встреч, обмен делегациями, публикациями и</w:t>
      </w:r>
      <w:r>
        <w:t xml:space="preserve"> </w:t>
      </w:r>
      <w:r w:rsidRPr="005D4902">
        <w:t>взаимное информирование, развитие совместных издательских программ».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Гражданин вправе иметь любые убеждения. Однако внешние проявления его убеждений ограничены в</w:t>
      </w:r>
      <w:r>
        <w:t xml:space="preserve"> </w:t>
      </w:r>
      <w:r w:rsidRPr="005D4902">
        <w:t>светском правовом государстве законодательно установленными запретами, в</w:t>
      </w:r>
      <w:r>
        <w:t xml:space="preserve"> </w:t>
      </w:r>
      <w:r w:rsidRPr="005D4902">
        <w:t>том числе на</w:t>
      </w:r>
      <w:r>
        <w:t xml:space="preserve"> </w:t>
      </w:r>
      <w:r w:rsidRPr="005D4902">
        <w:t>возбуждение религиозной, национальной или расовой вражды, пропаганду неполноценности граждан по</w:t>
      </w:r>
      <w:r>
        <w:t xml:space="preserve"> </w:t>
      </w:r>
      <w:r w:rsidRPr="005D4902">
        <w:t>признаку отношения к</w:t>
      </w:r>
      <w:r>
        <w:t xml:space="preserve"> </w:t>
      </w:r>
      <w:r w:rsidRPr="005D4902">
        <w:t>религии, национальности или расе или их</w:t>
      </w:r>
      <w:r>
        <w:t xml:space="preserve"> </w:t>
      </w:r>
      <w:r w:rsidRPr="005D4902">
        <w:t>дискриминация по</w:t>
      </w:r>
      <w:r>
        <w:t xml:space="preserve"> </w:t>
      </w:r>
      <w:r w:rsidRPr="005D4902">
        <w:t>этим признакам, на</w:t>
      </w:r>
      <w:r>
        <w:t xml:space="preserve"> </w:t>
      </w:r>
      <w:r w:rsidRPr="005D4902">
        <w:t>оскорбление религиозных или национальных чувств (статьи 13,19,29</w:t>
      </w:r>
      <w:r>
        <w:t xml:space="preserve"> </w:t>
      </w:r>
      <w:r w:rsidRPr="005D4902">
        <w:t>Конституции Российской Федерации, статьи 136,282, 282.1,282.2</w:t>
      </w:r>
      <w:r>
        <w:t xml:space="preserve"> </w:t>
      </w:r>
      <w:r w:rsidRPr="005D4902">
        <w:t>Уголовного кодекса Российской Федерации). И</w:t>
      </w:r>
      <w:r>
        <w:t xml:space="preserve"> </w:t>
      </w:r>
      <w:r w:rsidRPr="005D4902">
        <w:t>в</w:t>
      </w:r>
      <w:r>
        <w:t xml:space="preserve"> </w:t>
      </w:r>
      <w:r w:rsidRPr="005D4902">
        <w:t>тоже время указанные статьи являются гарантиями прав граждан на</w:t>
      </w:r>
      <w:r>
        <w:t xml:space="preserve"> </w:t>
      </w:r>
      <w:r w:rsidRPr="005D4902">
        <w:t>защиту от</w:t>
      </w:r>
      <w:r>
        <w:t xml:space="preserve"> </w:t>
      </w:r>
      <w:r w:rsidRPr="005D4902">
        <w:t>дискриминации по</w:t>
      </w:r>
      <w:r>
        <w:t xml:space="preserve"> </w:t>
      </w:r>
      <w:r w:rsidRPr="005D4902">
        <w:t>религиозному или национальному признакам.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основе взаимоотношений государства и</w:t>
      </w:r>
      <w:r>
        <w:t xml:space="preserve"> </w:t>
      </w:r>
      <w:r w:rsidRPr="005D4902">
        <w:t>религиозных объединений лежат законодательно закрепленные представления о</w:t>
      </w:r>
      <w:r>
        <w:t xml:space="preserve"> </w:t>
      </w:r>
      <w:r w:rsidRPr="005D4902">
        <w:t>месте религии и</w:t>
      </w:r>
      <w:r>
        <w:t xml:space="preserve"> </w:t>
      </w:r>
      <w:r w:rsidRPr="005D4902">
        <w:t>религиозных организаций в</w:t>
      </w:r>
      <w:r>
        <w:t xml:space="preserve"> </w:t>
      </w:r>
      <w:r w:rsidRPr="005D4902">
        <w:t>жизни общества, их</w:t>
      </w:r>
      <w:r>
        <w:t xml:space="preserve"> </w:t>
      </w:r>
      <w:r w:rsidRPr="005D4902">
        <w:t>функциях, сферах деятельности и</w:t>
      </w:r>
      <w:r>
        <w:t xml:space="preserve"> </w:t>
      </w:r>
      <w:r w:rsidRPr="005D4902">
        <w:t>компетенции всех субъектов этих отношений.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При этом в</w:t>
      </w:r>
      <w:r>
        <w:t xml:space="preserve"> </w:t>
      </w:r>
      <w:r w:rsidRPr="005D4902">
        <w:t>светском государстве, каким является Российская Федерация, собственно религиозная деятельность (вопросы вероучительного характера, богослужебно</w:t>
      </w:r>
      <w:r>
        <w:t xml:space="preserve"> </w:t>
      </w:r>
      <w:r w:rsidRPr="005D4902">
        <w:t>— культовая практика, процедура избрания, назначения и</w:t>
      </w:r>
      <w:r>
        <w:t xml:space="preserve"> </w:t>
      </w:r>
      <w:r w:rsidRPr="005D4902">
        <w:t>замены священнослужителей и</w:t>
      </w:r>
      <w:r>
        <w:t xml:space="preserve"> </w:t>
      </w:r>
      <w:r w:rsidRPr="005D4902">
        <w:t>религиозного персонала и</w:t>
      </w:r>
      <w:r>
        <w:t xml:space="preserve"> </w:t>
      </w:r>
      <w:r w:rsidRPr="005D4902">
        <w:t>пр.)</w:t>
      </w:r>
      <w:r>
        <w:t xml:space="preserve"> </w:t>
      </w:r>
      <w:r w:rsidRPr="005D4902">
        <w:t>не</w:t>
      </w:r>
      <w:r>
        <w:t xml:space="preserve"> </w:t>
      </w:r>
      <w:r w:rsidRPr="005D4902">
        <w:t>является компонентом государственно-конфессиональных отношений и</w:t>
      </w:r>
      <w:r>
        <w:t xml:space="preserve"> </w:t>
      </w:r>
      <w:r w:rsidRPr="005D4902">
        <w:t>не</w:t>
      </w:r>
      <w:r>
        <w:t xml:space="preserve"> </w:t>
      </w:r>
      <w:r w:rsidRPr="005D4902">
        <w:t>регулируется законом.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Федеральном законе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объединениях"1</w:t>
      </w:r>
      <w:r>
        <w:t xml:space="preserve"> </w:t>
      </w:r>
      <w:r w:rsidRPr="005D4902">
        <w:t>декларируется, что государство уважает внутренние установления религиозных организаций и</w:t>
      </w:r>
      <w:r>
        <w:t xml:space="preserve"> </w:t>
      </w:r>
      <w:r w:rsidRPr="005D4902">
        <w:t>не</w:t>
      </w:r>
      <w:r>
        <w:t xml:space="preserve"> </w:t>
      </w:r>
      <w:r w:rsidRPr="005D4902">
        <w:t>препятствует их</w:t>
      </w:r>
      <w:r>
        <w:t xml:space="preserve"> </w:t>
      </w:r>
      <w:r w:rsidRPr="005D4902">
        <w:t>реализации, если они не</w:t>
      </w:r>
      <w:r>
        <w:t xml:space="preserve"> </w:t>
      </w:r>
      <w:r w:rsidRPr="005D4902">
        <w:t>противоречат законодательству Российской Федерации, не</w:t>
      </w:r>
      <w:r>
        <w:t xml:space="preserve"> </w:t>
      </w:r>
      <w:r w:rsidRPr="005D4902">
        <w:t>нарушают права и</w:t>
      </w:r>
      <w:r>
        <w:t xml:space="preserve"> </w:t>
      </w:r>
      <w:r w:rsidRPr="005D4902">
        <w:t>законные интересы других</w:t>
      </w:r>
      <w:r>
        <w:t xml:space="preserve"> </w:t>
      </w:r>
      <w:r w:rsidRPr="005D4902">
        <w:t>лиц.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То</w:t>
      </w:r>
      <w:r>
        <w:t xml:space="preserve"> </w:t>
      </w:r>
      <w:r w:rsidRPr="005D4902">
        <w:t>есть в</w:t>
      </w:r>
      <w:r>
        <w:t xml:space="preserve"> </w:t>
      </w:r>
      <w:r w:rsidRPr="005D4902">
        <w:t>Российской Федерации, как во</w:t>
      </w:r>
      <w:r>
        <w:t xml:space="preserve"> </w:t>
      </w:r>
      <w:r w:rsidRPr="005D4902">
        <w:t>всех светских государствах, установлен приоритет светского права над религиозным (каноническим). И</w:t>
      </w:r>
      <w:r>
        <w:t xml:space="preserve"> </w:t>
      </w:r>
      <w:r w:rsidRPr="005D4902">
        <w:t>если, к</w:t>
      </w:r>
      <w:r>
        <w:t xml:space="preserve"> </w:t>
      </w:r>
      <w:r w:rsidRPr="005D4902">
        <w:t>примеру, мусульманское право</w:t>
      </w:r>
      <w:r>
        <w:t xml:space="preserve"> </w:t>
      </w:r>
      <w:r w:rsidRPr="005D4902">
        <w:t>— шариат</w:t>
      </w:r>
      <w:r>
        <w:t xml:space="preserve"> </w:t>
      </w:r>
      <w:r w:rsidRPr="005D4902">
        <w:t>— позволяет своим последователям многоженство, то</w:t>
      </w:r>
      <w:r>
        <w:t xml:space="preserve"> </w:t>
      </w:r>
      <w:r w:rsidRPr="005D4902">
        <w:t>оно не</w:t>
      </w:r>
      <w:r>
        <w:t xml:space="preserve"> </w:t>
      </w:r>
      <w:r w:rsidRPr="005D4902">
        <w:t>подлежит применению и</w:t>
      </w:r>
      <w:r>
        <w:t xml:space="preserve"> </w:t>
      </w:r>
      <w:r w:rsidRPr="005D4902">
        <w:t>влечет ответственность по</w:t>
      </w:r>
      <w:r>
        <w:t xml:space="preserve"> </w:t>
      </w:r>
      <w:r w:rsidRPr="005D4902">
        <w:t>закону, так как противоречит Семейному кодексу Российской Федерации2.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Правоотношения в</w:t>
      </w:r>
      <w:r>
        <w:t xml:space="preserve"> </w:t>
      </w:r>
      <w:r w:rsidRPr="005D4902">
        <w:t>области религиозных прав и</w:t>
      </w:r>
      <w:r>
        <w:t xml:space="preserve"> </w:t>
      </w:r>
      <w:r w:rsidRPr="005D4902">
        <w:t>свобод человека, деятельности религиозных объединений устанавливаются и</w:t>
      </w:r>
      <w:r>
        <w:t xml:space="preserve"> </w:t>
      </w:r>
      <w:r w:rsidRPr="005D4902">
        <w:t>регулируются не</w:t>
      </w:r>
      <w:r>
        <w:t xml:space="preserve"> </w:t>
      </w:r>
      <w:r w:rsidRPr="005D4902">
        <w:t>только Федеральным законом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объединениях». Законодательство 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 представляет собой в</w:t>
      </w:r>
      <w:r>
        <w:t xml:space="preserve"> </w:t>
      </w:r>
      <w:r w:rsidRPr="005D4902">
        <w:t>настоящее время совокупность правовых актов и</w:t>
      </w:r>
      <w:r>
        <w:t xml:space="preserve"> </w:t>
      </w:r>
      <w:r w:rsidRPr="005D4902">
        <w:t>норм международного права, международных договоров Российской Федерации, Конституции Российской Федерации, федерального законодательства и</w:t>
      </w:r>
      <w:r>
        <w:t xml:space="preserve"> </w:t>
      </w:r>
      <w:r w:rsidRPr="005D4902">
        <w:t>иных нормативно-правовых актов Российской Федерации и</w:t>
      </w:r>
      <w:r>
        <w:t xml:space="preserve"> </w:t>
      </w:r>
      <w:r w:rsidRPr="005D4902">
        <w:t>ее</w:t>
      </w:r>
      <w:r>
        <w:t xml:space="preserve"> </w:t>
      </w:r>
      <w:r w:rsidRPr="005D4902">
        <w:t>субъектов, связанных с</w:t>
      </w:r>
      <w:r>
        <w:t xml:space="preserve"> </w:t>
      </w:r>
      <w:r w:rsidRPr="005D4902">
        <w:t>реализацией человеком и</w:t>
      </w:r>
      <w:r>
        <w:t xml:space="preserve"> </w:t>
      </w:r>
      <w:r w:rsidRPr="005D4902">
        <w:t>гражданином права на</w:t>
      </w:r>
      <w:r>
        <w:t xml:space="preserve"> </w:t>
      </w:r>
      <w:r w:rsidRPr="005D4902">
        <w:t>свободу совести. Этот правовой механизм взаимосвязан, имеет свою иерархию и</w:t>
      </w:r>
      <w:r>
        <w:t xml:space="preserve"> </w:t>
      </w:r>
      <w:r w:rsidRPr="005D4902">
        <w:t>пределы регулирования. Несомненно, что гласность, знание законов способствуют законопослушанию, единообразному осуществлению принципов свободы совести, закрепленных в</w:t>
      </w:r>
      <w:r>
        <w:t xml:space="preserve"> </w:t>
      </w:r>
      <w:r w:rsidRPr="005D4902">
        <w:t>правовых актах, пресечению произвола и</w:t>
      </w:r>
      <w:r>
        <w:t xml:space="preserve"> </w:t>
      </w:r>
      <w:r w:rsidRPr="005D4902">
        <w:t>беззакония в</w:t>
      </w:r>
      <w:r>
        <w:t xml:space="preserve"> </w:t>
      </w:r>
      <w:r w:rsidRPr="005D4902">
        <w:t>правоприменительной практике.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Рассматривая Конституцию как «закон законов», следует отметить, что, закладывая основы государственно-церковных отношений в</w:t>
      </w:r>
      <w:r>
        <w:t xml:space="preserve"> </w:t>
      </w:r>
      <w:r w:rsidRPr="005D4902">
        <w:t>Российской Федерации, гарантируя право на</w:t>
      </w:r>
      <w:r>
        <w:t xml:space="preserve"> </w:t>
      </w:r>
      <w:r w:rsidRPr="005D4902">
        <w:t>свободу совести и</w:t>
      </w:r>
      <w:r>
        <w:t xml:space="preserve"> </w:t>
      </w:r>
      <w:r w:rsidRPr="005D4902">
        <w:t>свободу вероисповедания и</w:t>
      </w:r>
      <w:r>
        <w:t xml:space="preserve"> </w:t>
      </w:r>
      <w:r w:rsidRPr="005D4902">
        <w:t>определяя составляющие этого права, она не</w:t>
      </w:r>
      <w:r>
        <w:t xml:space="preserve"> </w:t>
      </w:r>
      <w:r w:rsidRPr="005D4902">
        <w:t>устанавливает 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 механизма реализации указанных принципов, их</w:t>
      </w:r>
      <w:r>
        <w:t xml:space="preserve"> </w:t>
      </w:r>
      <w:r w:rsidRPr="005D4902">
        <w:t>защиты от</w:t>
      </w:r>
      <w:r>
        <w:t xml:space="preserve"> </w:t>
      </w:r>
      <w:r w:rsidRPr="005D4902">
        <w:t>противоправных ограничений и</w:t>
      </w:r>
      <w:r>
        <w:t xml:space="preserve"> </w:t>
      </w:r>
      <w:r w:rsidRPr="005D4902">
        <w:t>посягательств.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Указанный механизм реализуется в</w:t>
      </w:r>
      <w:r>
        <w:t xml:space="preserve"> </w:t>
      </w:r>
      <w:r w:rsidRPr="005D4902">
        <w:t>федеральных законах, нормативных актах Президента, Правительства и</w:t>
      </w:r>
      <w:r>
        <w:t xml:space="preserve"> </w:t>
      </w:r>
      <w:r w:rsidRPr="005D4902">
        <w:t>иных федеральных ведомств, законодательстве субъектов Федерации. Все эти акты должны разрабатываться и</w:t>
      </w:r>
      <w:r>
        <w:t xml:space="preserve"> </w:t>
      </w:r>
      <w:r w:rsidRPr="005D4902">
        <w:t>приниматься на</w:t>
      </w:r>
      <w:r>
        <w:t xml:space="preserve"> </w:t>
      </w:r>
      <w:r w:rsidRPr="005D4902">
        <w:t>основе Конституции Российской Федерации и</w:t>
      </w:r>
      <w:r>
        <w:t xml:space="preserve"> </w:t>
      </w:r>
      <w:r w:rsidRPr="005D4902">
        <w:t>не</w:t>
      </w:r>
      <w:r>
        <w:t xml:space="preserve"> </w:t>
      </w:r>
      <w:r w:rsidRPr="005D4902">
        <w:t>должны противоречить ей,</w:t>
      </w:r>
      <w:r>
        <w:t xml:space="preserve"> </w:t>
      </w:r>
      <w:r w:rsidRPr="005D4902">
        <w:t>что не</w:t>
      </w:r>
      <w:r>
        <w:t xml:space="preserve"> </w:t>
      </w:r>
      <w:r w:rsidRPr="005D4902">
        <w:t>всегда соблюдается на</w:t>
      </w:r>
      <w:r>
        <w:t xml:space="preserve"> </w:t>
      </w:r>
      <w:r w:rsidRPr="005D4902">
        <w:t>практике.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По</w:t>
      </w:r>
      <w:r>
        <w:t xml:space="preserve"> </w:t>
      </w:r>
      <w:r w:rsidRPr="005D4902">
        <w:t>вопросам, находящимся в</w:t>
      </w:r>
      <w:r>
        <w:t xml:space="preserve"> </w:t>
      </w:r>
      <w:r w:rsidRPr="005D4902">
        <w:t>ведении Российской Федерации, к</w:t>
      </w:r>
      <w:r>
        <w:t xml:space="preserve"> </w:t>
      </w:r>
      <w:r w:rsidRPr="005D4902">
        <w:t>которым, в</w:t>
      </w:r>
      <w:r>
        <w:t xml:space="preserve"> </w:t>
      </w:r>
      <w:r w:rsidRPr="005D4902">
        <w:t>частности, относится регулирование отношений в</w:t>
      </w:r>
      <w:r>
        <w:t xml:space="preserve"> </w:t>
      </w:r>
      <w:r w:rsidRPr="005D4902">
        <w:t>области религиозных прав и</w:t>
      </w:r>
      <w:r>
        <w:t xml:space="preserve"> </w:t>
      </w:r>
      <w:r w:rsidRPr="005D4902">
        <w:t>свобод человека, принимаются федеральные законы и</w:t>
      </w:r>
      <w:r>
        <w:t xml:space="preserve"> </w:t>
      </w:r>
      <w:r w:rsidRPr="005D4902">
        <w:t>иные нормативные правовые акты федерального уровня.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настоящее время на</w:t>
      </w:r>
      <w:r>
        <w:t xml:space="preserve"> </w:t>
      </w:r>
      <w:r w:rsidRPr="005D4902">
        <w:t>федеральном уровне действует свыше 100 законов и</w:t>
      </w:r>
      <w:r>
        <w:t xml:space="preserve"> </w:t>
      </w:r>
      <w:r w:rsidRPr="005D4902">
        <w:t>иных нормативных правовых актов, принадлежащих к</w:t>
      </w:r>
      <w:r>
        <w:t xml:space="preserve"> </w:t>
      </w:r>
      <w:r w:rsidRPr="005D4902">
        <w:t>различным отраслям права, в</w:t>
      </w:r>
      <w:r>
        <w:t xml:space="preserve"> </w:t>
      </w:r>
      <w:r w:rsidRPr="005D4902">
        <w:t>которых в</w:t>
      </w:r>
      <w:r>
        <w:t xml:space="preserve"> </w:t>
      </w:r>
      <w:r w:rsidRPr="005D4902">
        <w:t>том или ином аспекте упоминаются вопросы реализации свободы совести и</w:t>
      </w:r>
      <w:r>
        <w:t xml:space="preserve"> </w:t>
      </w:r>
      <w:r w:rsidRPr="005D4902">
        <w:t>деятельности религиозных объединений. Условно их</w:t>
      </w:r>
      <w:r>
        <w:t xml:space="preserve"> </w:t>
      </w:r>
      <w:r w:rsidRPr="005D4902">
        <w:t>можно разделить на</w:t>
      </w:r>
      <w:r>
        <w:t xml:space="preserve"> </w:t>
      </w:r>
      <w:r w:rsidRPr="005D4902">
        <w:t>несколько групп.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К</w:t>
      </w:r>
      <w:r>
        <w:t xml:space="preserve"> </w:t>
      </w:r>
      <w:r w:rsidRPr="005D4902">
        <w:t>первой следует отнести законодательные акты, специально принятые для регулирования правоотношений в</w:t>
      </w:r>
      <w:r>
        <w:t xml:space="preserve"> </w:t>
      </w:r>
      <w:r w:rsidRPr="005D4902">
        <w:t>области прав человека и</w:t>
      </w:r>
      <w:r>
        <w:t xml:space="preserve"> </w:t>
      </w:r>
      <w:r w:rsidRPr="005D4902">
        <w:t>гражданина на</w:t>
      </w:r>
      <w:r>
        <w:t xml:space="preserve"> </w:t>
      </w:r>
      <w:r w:rsidRPr="005D4902">
        <w:t>свободу совести и</w:t>
      </w:r>
      <w:r>
        <w:t xml:space="preserve"> </w:t>
      </w:r>
      <w:r w:rsidRPr="005D4902">
        <w:t>вероисповедания, а</w:t>
      </w:r>
      <w:r>
        <w:t xml:space="preserve"> </w:t>
      </w:r>
      <w:r w:rsidRPr="005D4902">
        <w:t>также правового положения религиозных объединений. Прежде всего, это Федеральный закон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объединениях», вступивший в</w:t>
      </w:r>
      <w:r>
        <w:t xml:space="preserve"> </w:t>
      </w:r>
      <w:r w:rsidRPr="005D4902">
        <w:t>силу 1</w:t>
      </w:r>
      <w:r>
        <w:t xml:space="preserve"> </w:t>
      </w:r>
      <w:r w:rsidRPr="005D4902">
        <w:t>октября 1997 года.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Закон, не</w:t>
      </w:r>
      <w:r>
        <w:t xml:space="preserve"> </w:t>
      </w:r>
      <w:r w:rsidRPr="005D4902">
        <w:t>ущемляя права религиозных меньшинств, 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 предполагает различную степень сотрудничества и</w:t>
      </w:r>
      <w:r>
        <w:t xml:space="preserve"> </w:t>
      </w:r>
      <w:r w:rsidRPr="005D4902">
        <w:t>взаимодействия государственных институтов с</w:t>
      </w:r>
      <w:r>
        <w:t xml:space="preserve"> </w:t>
      </w:r>
      <w:r w:rsidRPr="005D4902">
        <w:t>религиозными объединениями. Этот принцип, обусловленный историческими предпосылками, укорененностью, социальной позицией той или иной конфессии, количеством ее</w:t>
      </w:r>
      <w:r>
        <w:t xml:space="preserve"> </w:t>
      </w:r>
      <w:r w:rsidRPr="005D4902">
        <w:t>последователей, характерен для большинства европейских стран.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статье 4</w:t>
      </w:r>
      <w:r>
        <w:t xml:space="preserve"> </w:t>
      </w:r>
      <w:r w:rsidRPr="005D4902">
        <w:t>Закона раскрываются основные принципы отделения религиозных объединений от</w:t>
      </w:r>
      <w:r>
        <w:t xml:space="preserve"> </w:t>
      </w:r>
      <w:r w:rsidRPr="005D4902">
        <w:t>государства и</w:t>
      </w:r>
      <w:r>
        <w:t xml:space="preserve"> </w:t>
      </w:r>
      <w:r w:rsidRPr="005D4902">
        <w:t>устанавливаются взаимные обязанности и</w:t>
      </w:r>
      <w:r>
        <w:t xml:space="preserve"> </w:t>
      </w:r>
      <w:r w:rsidRPr="005D4902">
        <w:t>ограничения, исключающие возможность их</w:t>
      </w:r>
      <w:r>
        <w:t xml:space="preserve"> </w:t>
      </w:r>
      <w:r w:rsidRPr="005D4902">
        <w:t>вульгарного толкования.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конституционным принципом отделения религиозных объединений от</w:t>
      </w:r>
      <w:r>
        <w:t xml:space="preserve"> </w:t>
      </w:r>
      <w:r w:rsidRPr="005D4902">
        <w:t>государства государство: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не</w:t>
      </w:r>
      <w:r>
        <w:t xml:space="preserve"> </w:t>
      </w:r>
      <w:r w:rsidRPr="005D4902">
        <w:t>вмешивается в</w:t>
      </w:r>
      <w:r>
        <w:t xml:space="preserve"> </w:t>
      </w:r>
      <w:r w:rsidRPr="005D4902">
        <w:t>определение гражданином своего отношения к</w:t>
      </w:r>
      <w:r>
        <w:t xml:space="preserve"> </w:t>
      </w:r>
      <w:r w:rsidRPr="005D4902">
        <w:t>религии и</w:t>
      </w:r>
      <w:r>
        <w:t xml:space="preserve"> </w:t>
      </w:r>
      <w:r w:rsidRPr="005D4902">
        <w:t>религиозной принадлежности, в</w:t>
      </w:r>
      <w:r>
        <w:t xml:space="preserve"> </w:t>
      </w:r>
      <w:r w:rsidRPr="005D4902">
        <w:t>воспитание детей родителями или лицами, их</w:t>
      </w:r>
      <w:r>
        <w:t xml:space="preserve"> </w:t>
      </w:r>
      <w:r w:rsidRPr="005D4902">
        <w:t>заменяющими, в</w:t>
      </w:r>
      <w:r>
        <w:t xml:space="preserve"> </w:t>
      </w:r>
      <w:r w:rsidRPr="005D4902">
        <w:t>соответствии со</w:t>
      </w:r>
      <w:r>
        <w:t xml:space="preserve"> </w:t>
      </w:r>
      <w:r w:rsidRPr="005D4902">
        <w:t>своими убеждениями и</w:t>
      </w:r>
      <w:r>
        <w:t xml:space="preserve"> </w:t>
      </w:r>
      <w:r w:rsidRPr="005D4902">
        <w:t>с</w:t>
      </w:r>
      <w:r>
        <w:t xml:space="preserve"> </w:t>
      </w:r>
      <w:r w:rsidRPr="005D4902">
        <w:t>учетом права ребенка на</w:t>
      </w:r>
      <w:r>
        <w:t xml:space="preserve"> </w:t>
      </w:r>
      <w:r w:rsidRPr="005D4902">
        <w:t>свободу совести и</w:t>
      </w:r>
      <w:r>
        <w:t xml:space="preserve"> </w:t>
      </w:r>
      <w:r w:rsidRPr="005D4902">
        <w:t xml:space="preserve">свободу вероисповедания;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не</w:t>
      </w:r>
      <w:r>
        <w:t xml:space="preserve"> </w:t>
      </w:r>
      <w:r w:rsidRPr="005D4902">
        <w:t>возлагает на</w:t>
      </w:r>
      <w:r>
        <w:t xml:space="preserve"> </w:t>
      </w:r>
      <w:r w:rsidRPr="005D4902">
        <w:t>религиозные объединения выполнение функций органов государственной власти, других государственных органов, государственных учреждений и</w:t>
      </w:r>
      <w:r>
        <w:t xml:space="preserve"> </w:t>
      </w:r>
      <w:r w:rsidRPr="005D4902">
        <w:t xml:space="preserve">органов местного самоуправления;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не</w:t>
      </w:r>
      <w:r>
        <w:t xml:space="preserve"> </w:t>
      </w:r>
      <w:r w:rsidRPr="005D4902">
        <w:t>вмешивается в</w:t>
      </w:r>
      <w:r>
        <w:t xml:space="preserve"> </w:t>
      </w:r>
      <w:r w:rsidRPr="005D4902">
        <w:t>деятельность религиозных объединений, если она не</w:t>
      </w:r>
      <w:r>
        <w:t xml:space="preserve"> </w:t>
      </w:r>
      <w:r w:rsidRPr="005D4902">
        <w:t xml:space="preserve">противоречит закону;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обеспечивает светский характер образования в</w:t>
      </w:r>
      <w:r>
        <w:t xml:space="preserve"> </w:t>
      </w:r>
      <w:r w:rsidRPr="005D4902">
        <w:t>государственных и</w:t>
      </w:r>
      <w:r>
        <w:t xml:space="preserve"> </w:t>
      </w:r>
      <w:r w:rsidRPr="005D4902">
        <w:t>муниципальных образовательных учреждениях.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свою очередь, религиозное объединение: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создается и</w:t>
      </w:r>
      <w:r>
        <w:t xml:space="preserve"> </w:t>
      </w:r>
      <w:r w:rsidRPr="005D4902">
        <w:t>осуществляет свою деятельность в</w:t>
      </w:r>
      <w:r>
        <w:t xml:space="preserve"> </w:t>
      </w:r>
      <w:r w:rsidRPr="005D4902">
        <w:t>соответствии со</w:t>
      </w:r>
      <w:r>
        <w:t xml:space="preserve"> </w:t>
      </w:r>
      <w:r w:rsidRPr="005D4902">
        <w:t>своей собственной иерархической и</w:t>
      </w:r>
      <w:r>
        <w:t xml:space="preserve"> </w:t>
      </w:r>
      <w:r w:rsidRPr="005D4902">
        <w:t>институционной структурой, выбирает, назначает и</w:t>
      </w:r>
      <w:r>
        <w:t xml:space="preserve"> </w:t>
      </w:r>
      <w:r w:rsidRPr="005D4902">
        <w:t xml:space="preserve">заменяет свой персонал согласно своим собственным установлениям;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не</w:t>
      </w:r>
      <w:r>
        <w:t xml:space="preserve"> </w:t>
      </w:r>
      <w:r w:rsidRPr="005D4902">
        <w:t>выполняет функций органов государственной власти, других государственных органов, государственных учреждений и</w:t>
      </w:r>
      <w:r>
        <w:t xml:space="preserve"> </w:t>
      </w:r>
      <w:r w:rsidRPr="005D4902">
        <w:t xml:space="preserve">органов местного самоуправления;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не</w:t>
      </w:r>
      <w:r>
        <w:t xml:space="preserve"> </w:t>
      </w:r>
      <w:r w:rsidRPr="005D4902">
        <w:t>участвует в</w:t>
      </w:r>
      <w:r>
        <w:t xml:space="preserve"> </w:t>
      </w:r>
      <w:r w:rsidRPr="005D4902">
        <w:t>выборах в</w:t>
      </w:r>
      <w:r>
        <w:t xml:space="preserve"> </w:t>
      </w:r>
      <w:r w:rsidRPr="005D4902">
        <w:t>органы государственной власти и</w:t>
      </w:r>
      <w:r>
        <w:t xml:space="preserve"> </w:t>
      </w:r>
      <w:r w:rsidRPr="005D4902">
        <w:t xml:space="preserve">местного самоуправления;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не</w:t>
      </w:r>
      <w:r>
        <w:t xml:space="preserve"> </w:t>
      </w:r>
      <w:r w:rsidRPr="005D4902">
        <w:t>участвует в</w:t>
      </w:r>
      <w:r>
        <w:t xml:space="preserve"> </w:t>
      </w:r>
      <w:r w:rsidRPr="005D4902">
        <w:t>деятельности политических партий и</w:t>
      </w:r>
      <w:r>
        <w:t xml:space="preserve"> </w:t>
      </w:r>
      <w:r w:rsidRPr="005D4902">
        <w:t>политических движений, не</w:t>
      </w:r>
      <w:r>
        <w:t xml:space="preserve"> </w:t>
      </w:r>
      <w:r w:rsidRPr="005D4902">
        <w:t>оказывает им</w:t>
      </w:r>
      <w:r>
        <w:t xml:space="preserve"> </w:t>
      </w:r>
      <w:r w:rsidRPr="005D4902">
        <w:t>материальную и</w:t>
      </w:r>
      <w:r>
        <w:t xml:space="preserve"> </w:t>
      </w:r>
      <w:r w:rsidRPr="005D4902">
        <w:t>иную помощь.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Религиозную ситуацию в</w:t>
      </w:r>
      <w:r>
        <w:t xml:space="preserve"> </w:t>
      </w:r>
      <w:r w:rsidRPr="005D4902">
        <w:t>стране характеризуют возрастание религиозности населения, значительное расширение конфессионального спектра действующих в</w:t>
      </w:r>
      <w:r>
        <w:t xml:space="preserve"> </w:t>
      </w:r>
      <w:r w:rsidRPr="005D4902">
        <w:t>Российской Федерации религиозных объединений (количество зарегистрированных конфессиональных направлений возросло за</w:t>
      </w:r>
      <w:r>
        <w:t xml:space="preserve"> </w:t>
      </w:r>
      <w:r w:rsidRPr="005D4902">
        <w:t>десятилетие с</w:t>
      </w:r>
      <w:r>
        <w:t xml:space="preserve"> </w:t>
      </w:r>
      <w:r w:rsidRPr="005D4902">
        <w:t>20</w:t>
      </w:r>
      <w:r>
        <w:t xml:space="preserve"> </w:t>
      </w:r>
      <w:r w:rsidRPr="005D4902">
        <w:t>до</w:t>
      </w:r>
      <w:r>
        <w:t xml:space="preserve"> </w:t>
      </w:r>
      <w:r w:rsidRPr="005D4902">
        <w:t>69),</w:t>
      </w:r>
      <w:r>
        <w:t xml:space="preserve"> </w:t>
      </w:r>
      <w:r w:rsidRPr="005D4902">
        <w:t>разнообразие видов религиозных организаций.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Религиозные объединения активно работают в</w:t>
      </w:r>
      <w:r>
        <w:t xml:space="preserve"> </w:t>
      </w:r>
      <w:r w:rsidRPr="005D4902">
        <w:t>сфере культуры и</w:t>
      </w:r>
      <w:r>
        <w:t xml:space="preserve"> </w:t>
      </w:r>
      <w:r w:rsidRPr="005D4902">
        <w:t>образования, растет их</w:t>
      </w:r>
      <w:r>
        <w:t xml:space="preserve"> </w:t>
      </w:r>
      <w:r w:rsidRPr="005D4902">
        <w:t>авторитет в</w:t>
      </w:r>
      <w:r>
        <w:t xml:space="preserve"> </w:t>
      </w:r>
      <w:r w:rsidRPr="005D4902">
        <w:t>органах государственной власти и</w:t>
      </w:r>
      <w:r>
        <w:t xml:space="preserve"> </w:t>
      </w:r>
      <w:r w:rsidRPr="005D4902">
        <w:t>местного самоуправления, в</w:t>
      </w:r>
      <w:r>
        <w:t xml:space="preserve"> </w:t>
      </w:r>
      <w:r w:rsidRPr="005D4902">
        <w:t>Вооруженных Силах, постоянно расширяются масштабы их</w:t>
      </w:r>
      <w:r>
        <w:t xml:space="preserve"> </w:t>
      </w:r>
      <w:r w:rsidRPr="005D4902">
        <w:t>взаимодействия с</w:t>
      </w:r>
      <w:r>
        <w:t xml:space="preserve"> </w:t>
      </w:r>
      <w:r w:rsidRPr="005D4902">
        <w:t>государством, появляются новые формы сотрудничества с</w:t>
      </w:r>
      <w:r>
        <w:t xml:space="preserve"> </w:t>
      </w:r>
      <w:r w:rsidRPr="005D4902">
        <w:t>органами государственной власти и</w:t>
      </w:r>
      <w:r>
        <w:t xml:space="preserve"> </w:t>
      </w:r>
      <w:r w:rsidRPr="005D4902">
        <w:t>местного самоуправления.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Самой крупной и</w:t>
      </w:r>
      <w:r>
        <w:t xml:space="preserve"> </w:t>
      </w:r>
      <w:r w:rsidRPr="005D4902">
        <w:t>влиятельной религиозной организацией в</w:t>
      </w:r>
      <w:r>
        <w:t xml:space="preserve"> </w:t>
      </w:r>
      <w:r w:rsidRPr="005D4902">
        <w:t>Российской Федерации является Русская православная церковь, насчитывающая более 11</w:t>
      </w:r>
      <w:r>
        <w:t xml:space="preserve"> </w:t>
      </w:r>
      <w:r w:rsidRPr="005D4902">
        <w:t>тысяч приходов.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Второе место в</w:t>
      </w:r>
      <w:r>
        <w:t xml:space="preserve"> </w:t>
      </w:r>
      <w:r w:rsidRPr="005D4902">
        <w:t>России по</w:t>
      </w:r>
      <w:r>
        <w:t xml:space="preserve"> </w:t>
      </w:r>
      <w:r w:rsidRPr="005D4902">
        <w:t>количеству религиозных объединений занимает мусульманская община, в</w:t>
      </w:r>
      <w:r>
        <w:t xml:space="preserve"> </w:t>
      </w:r>
      <w:r w:rsidRPr="005D4902">
        <w:t>которой в</w:t>
      </w:r>
      <w:r>
        <w:t xml:space="preserve"> </w:t>
      </w:r>
      <w:r w:rsidRPr="005D4902">
        <w:t>настоящее время зарегистрировано около 3500 мусульманских религиозных организаций.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Правовые основы взаимодействия государства и</w:t>
      </w:r>
      <w:r>
        <w:t xml:space="preserve"> </w:t>
      </w:r>
      <w:r w:rsidRPr="005D4902">
        <w:t>религиозных объединений, закрепленные в</w:t>
      </w:r>
      <w:r>
        <w:t xml:space="preserve"> </w:t>
      </w:r>
      <w:r w:rsidRPr="005D4902">
        <w:t>Конституции Российской Федерации, Федеральном законе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объединениях», в</w:t>
      </w:r>
      <w:r>
        <w:t xml:space="preserve"> </w:t>
      </w:r>
      <w:r w:rsidRPr="005D4902">
        <w:t>Гражданском, Трудовом, Налоговом кодексах, других нормативных правовых актах, предусматривают необходимые условия для реализации гражданами права на</w:t>
      </w:r>
      <w:r>
        <w:t xml:space="preserve"> </w:t>
      </w:r>
      <w:r w:rsidRPr="005D4902">
        <w:t>свободу совести и</w:t>
      </w:r>
      <w:r>
        <w:t xml:space="preserve"> </w:t>
      </w:r>
      <w:r w:rsidRPr="005D4902">
        <w:t>свободу вероисповедания и</w:t>
      </w:r>
      <w:r>
        <w:t xml:space="preserve"> </w:t>
      </w:r>
      <w:r w:rsidRPr="005D4902">
        <w:t>нормального функционирования религиозных объединений.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целом анализ этноконфессиональной ситуации в</w:t>
      </w:r>
      <w:r>
        <w:t xml:space="preserve"> </w:t>
      </w:r>
      <w:r w:rsidRPr="005D4902">
        <w:t>Российской Федерации показывает, что отношения в</w:t>
      </w:r>
      <w:r>
        <w:t xml:space="preserve"> </w:t>
      </w:r>
      <w:r w:rsidRPr="005D4902">
        <w:t>этнокультурной и</w:t>
      </w:r>
      <w:r>
        <w:t xml:space="preserve"> </w:t>
      </w:r>
      <w:r w:rsidRPr="005D4902">
        <w:t>межконфессиональной сферах можно охарактеризовать как положительные и</w:t>
      </w:r>
      <w:r>
        <w:t xml:space="preserve"> </w:t>
      </w:r>
      <w:r w:rsidRPr="005D4902">
        <w:t>достаточно стабильные.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Например, данные социологического исследования, проведенные в</w:t>
      </w:r>
      <w:r>
        <w:t xml:space="preserve"> </w:t>
      </w:r>
      <w:r w:rsidRPr="005D4902">
        <w:t>этой сфере в</w:t>
      </w:r>
      <w:r>
        <w:t xml:space="preserve"> </w:t>
      </w:r>
      <w:r w:rsidRPr="005D4902">
        <w:t>Российской Федерации показывают, что вопросы веры, религиозного воспитания, участия в</w:t>
      </w:r>
      <w:r>
        <w:t xml:space="preserve"> </w:t>
      </w:r>
      <w:r w:rsidRPr="005D4902">
        <w:t>религиозных церемониях для большинства населения носят исключительно личностный, субъективный характер, а</w:t>
      </w:r>
      <w:r>
        <w:t xml:space="preserve"> </w:t>
      </w:r>
      <w:r w:rsidRPr="005D4902">
        <w:t>религиозное сознание не</w:t>
      </w:r>
      <w:r>
        <w:t xml:space="preserve"> </w:t>
      </w:r>
      <w:r w:rsidRPr="005D4902">
        <w:t>выступает руководящим фактором в</w:t>
      </w:r>
      <w:r>
        <w:t xml:space="preserve"> </w:t>
      </w:r>
      <w:r w:rsidRPr="005D4902">
        <w:t>обыденной жизни. Также в</w:t>
      </w:r>
      <w:r>
        <w:t xml:space="preserve"> </w:t>
      </w:r>
      <w:r w:rsidRPr="005D4902">
        <w:t>сознании населения церковь и</w:t>
      </w:r>
      <w:r>
        <w:t xml:space="preserve"> </w:t>
      </w:r>
      <w:r w:rsidRPr="005D4902">
        <w:t>религия не</w:t>
      </w:r>
      <w:r>
        <w:t xml:space="preserve"> </w:t>
      </w:r>
      <w:r w:rsidRPr="005D4902">
        <w:t>ассоциируются с</w:t>
      </w:r>
      <w:r>
        <w:t xml:space="preserve"> </w:t>
      </w:r>
      <w:r w:rsidRPr="005D4902">
        <w:t>возможностями их</w:t>
      </w:r>
      <w:r>
        <w:t xml:space="preserve"> </w:t>
      </w:r>
      <w:r w:rsidRPr="005D4902">
        <w:t>прямого воздействия на</w:t>
      </w:r>
      <w:r>
        <w:t xml:space="preserve"> </w:t>
      </w:r>
      <w:r w:rsidRPr="005D4902">
        <w:t>органы государственной власти.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Среди всех конфессий большинство населения наиболее положительно относится к</w:t>
      </w:r>
      <w:r>
        <w:t xml:space="preserve"> </w:t>
      </w:r>
      <w:r w:rsidRPr="005D4902">
        <w:t>православию, а</w:t>
      </w:r>
      <w:r>
        <w:t xml:space="preserve"> </w:t>
      </w:r>
      <w:r w:rsidRPr="005D4902">
        <w:t>негативно</w:t>
      </w:r>
      <w:r>
        <w:t xml:space="preserve"> </w:t>
      </w:r>
      <w:r w:rsidRPr="005D4902">
        <w:t>— к</w:t>
      </w:r>
      <w:r>
        <w:t xml:space="preserve"> </w:t>
      </w:r>
      <w:r w:rsidRPr="005D4902">
        <w:t>исламу, что связано с</w:t>
      </w:r>
      <w:r>
        <w:t xml:space="preserve"> </w:t>
      </w:r>
      <w:r w:rsidRPr="005D4902">
        <w:t>представлением о</w:t>
      </w:r>
      <w:r>
        <w:t xml:space="preserve"> </w:t>
      </w:r>
      <w:r w:rsidRPr="005D4902">
        <w:t>мусульманских корнях террористической деятельности, к</w:t>
      </w:r>
      <w:r>
        <w:t xml:space="preserve"> </w:t>
      </w:r>
      <w:r w:rsidRPr="005D4902">
        <w:t>другим конфессиям отношение нейтральное. Резко отрицательно население относится к</w:t>
      </w:r>
      <w:r>
        <w:t xml:space="preserve"> </w:t>
      </w:r>
      <w:r w:rsidRPr="005D4902">
        <w:t>религиозным организациям и</w:t>
      </w:r>
      <w:r>
        <w:t xml:space="preserve"> </w:t>
      </w:r>
      <w:r w:rsidRPr="005D4902">
        <w:t>религиозным течениям, не</w:t>
      </w:r>
      <w:r>
        <w:t xml:space="preserve"> </w:t>
      </w:r>
      <w:r w:rsidRPr="005D4902">
        <w:t>входящим в</w:t>
      </w:r>
      <w:r>
        <w:t xml:space="preserve"> </w:t>
      </w:r>
      <w:r w:rsidRPr="005D4902">
        <w:t>основные конфессии.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Невысокую актуальность среди населения имеют вопросы взаимодействия конфессий между собой, и,</w:t>
      </w:r>
      <w:r>
        <w:t xml:space="preserve"> </w:t>
      </w:r>
      <w:r w:rsidRPr="005D4902">
        <w:t>в</w:t>
      </w:r>
      <w:r>
        <w:t xml:space="preserve"> </w:t>
      </w:r>
      <w:r w:rsidRPr="005D4902">
        <w:t>частности, православия с</w:t>
      </w:r>
      <w:r>
        <w:t xml:space="preserve"> </w:t>
      </w:r>
      <w:r w:rsidRPr="005D4902">
        <w:t>другими конфессиями, что свидетельствует в</w:t>
      </w:r>
      <w:r>
        <w:t xml:space="preserve"> </w:t>
      </w:r>
      <w:r w:rsidRPr="005D4902">
        <w:t>определенной степени об</w:t>
      </w:r>
      <w:r>
        <w:t xml:space="preserve"> </w:t>
      </w:r>
      <w:r w:rsidRPr="005D4902">
        <w:t>отсутствии в</w:t>
      </w:r>
      <w:r>
        <w:t xml:space="preserve"> </w:t>
      </w:r>
      <w:r w:rsidRPr="005D4902">
        <w:t>данной сфере социальной напряженности.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области законодательного обеспечения действенного функционирования органов юстиции необходимо отметить, что в</w:t>
      </w:r>
      <w:r>
        <w:t xml:space="preserve"> </w:t>
      </w:r>
      <w:r w:rsidRPr="005D4902">
        <w:t>соответствии со</w:t>
      </w:r>
      <w:r>
        <w:t xml:space="preserve"> </w:t>
      </w:r>
      <w:r w:rsidRPr="005D4902">
        <w:t>статьей 25</w:t>
      </w:r>
      <w:r>
        <w:t xml:space="preserve"> </w:t>
      </w:r>
      <w:r w:rsidRPr="005D4902">
        <w:t>Федерального закона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религиозных объединениях» контроль за</w:t>
      </w:r>
      <w:r>
        <w:t xml:space="preserve"> </w:t>
      </w:r>
      <w:r w:rsidRPr="005D4902">
        <w:t>деятельностью религиозных организаций со</w:t>
      </w:r>
      <w:r>
        <w:t xml:space="preserve"> </w:t>
      </w:r>
      <w:r w:rsidRPr="005D4902">
        <w:t>стороны регистрирующих органов должен осуществляться по</w:t>
      </w:r>
      <w:r>
        <w:t xml:space="preserve"> </w:t>
      </w:r>
      <w:r w:rsidRPr="005D4902">
        <w:t>двум направлениям: контроль за</w:t>
      </w:r>
      <w:r>
        <w:t xml:space="preserve"> </w:t>
      </w:r>
      <w:r w:rsidRPr="005D4902">
        <w:t>соблюдением устава религиозной организации относительно целей ее</w:t>
      </w:r>
      <w:r>
        <w:t xml:space="preserve"> </w:t>
      </w:r>
      <w:r w:rsidRPr="005D4902">
        <w:t>деятельности и</w:t>
      </w:r>
      <w:r>
        <w:t xml:space="preserve"> </w:t>
      </w:r>
      <w:r w:rsidRPr="005D4902">
        <w:t>контроль за</w:t>
      </w:r>
      <w:r>
        <w:t xml:space="preserve"> </w:t>
      </w:r>
      <w:r w:rsidRPr="005D4902">
        <w:t>соблюдением устава религиозной организации относительно порядка ее</w:t>
      </w:r>
      <w:r>
        <w:t xml:space="preserve"> </w:t>
      </w:r>
      <w:r w:rsidRPr="005D4902">
        <w:t>деятельности.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Выполняя контрольные функции в</w:t>
      </w:r>
      <w:r>
        <w:t xml:space="preserve"> </w:t>
      </w:r>
      <w:r w:rsidRPr="005D4902">
        <w:t>отношении общественных и</w:t>
      </w:r>
      <w:r>
        <w:t xml:space="preserve"> </w:t>
      </w:r>
      <w:r w:rsidRPr="005D4902">
        <w:t>религиозных объединений, Минюст России и</w:t>
      </w:r>
      <w:r>
        <w:t xml:space="preserve"> </w:t>
      </w:r>
      <w:r w:rsidRPr="005D4902">
        <w:t>его территориальные органы ставят перед собой приоритетные задачи по</w:t>
      </w:r>
      <w:r>
        <w:t xml:space="preserve"> </w:t>
      </w:r>
      <w:r w:rsidRPr="005D4902">
        <w:t>обеспечению выполнения требований ст.</w:t>
      </w:r>
      <w:r>
        <w:t xml:space="preserve"> </w:t>
      </w:r>
      <w:r w:rsidRPr="005D4902">
        <w:t>13</w:t>
      </w:r>
      <w:r>
        <w:t xml:space="preserve"> </w:t>
      </w:r>
      <w:r w:rsidRPr="005D4902">
        <w:t>Конституции Российской Федерации о</w:t>
      </w:r>
      <w:r>
        <w:t xml:space="preserve"> </w:t>
      </w:r>
      <w:r w:rsidRPr="005D4902">
        <w:t>запрете на</w:t>
      </w:r>
      <w:r>
        <w:t xml:space="preserve"> </w:t>
      </w:r>
      <w:r w:rsidRPr="005D4902">
        <w:t>создание и</w:t>
      </w:r>
      <w:r>
        <w:t xml:space="preserve"> </w:t>
      </w:r>
      <w:r w:rsidRPr="005D4902">
        <w:t>деятельность общественных объединений, цели и</w:t>
      </w:r>
      <w:r>
        <w:t xml:space="preserve"> </w:t>
      </w:r>
      <w:r w:rsidRPr="005D4902">
        <w:t>действия которых направлены на</w:t>
      </w:r>
      <w:r>
        <w:t xml:space="preserve"> </w:t>
      </w:r>
      <w:r w:rsidRPr="005D4902">
        <w:t>осуществление экстремистской деятельности.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прошедшем 2002 г.</w:t>
      </w:r>
      <w:r>
        <w:t xml:space="preserve"> </w:t>
      </w:r>
      <w:r w:rsidRPr="005D4902">
        <w:t>в</w:t>
      </w:r>
      <w:r>
        <w:t xml:space="preserve"> </w:t>
      </w:r>
      <w:r w:rsidRPr="005D4902">
        <w:t>Российской Федерации проведено 10788 проверок деятельности общественных объединений и</w:t>
      </w:r>
      <w:r>
        <w:t xml:space="preserve"> </w:t>
      </w:r>
      <w:r w:rsidRPr="005D4902">
        <w:t>2169 деятельности религиозных организаций. При этом было вынесено соответственно 8927 и</w:t>
      </w:r>
      <w:r>
        <w:t xml:space="preserve"> </w:t>
      </w:r>
      <w:r w:rsidRPr="005D4902">
        <w:t>1459 письменных предупреждений за</w:t>
      </w:r>
      <w:r>
        <w:t xml:space="preserve"> </w:t>
      </w:r>
      <w:r w:rsidRPr="005D4902">
        <w:t>нарушение законодательства.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Завершена работа по</w:t>
      </w:r>
      <w:r>
        <w:t xml:space="preserve"> </w:t>
      </w:r>
      <w:r w:rsidRPr="005D4902">
        <w:t>экспертизе нормативно-правовых актов субъектов Российской Федерации, регулирующих отдельные правоотношения в</w:t>
      </w:r>
      <w:r>
        <w:t xml:space="preserve"> </w:t>
      </w:r>
      <w:r w:rsidRPr="005D4902">
        <w:t>области свободы совести и</w:t>
      </w:r>
      <w:r>
        <w:t xml:space="preserve"> </w:t>
      </w:r>
      <w:r w:rsidRPr="005D4902">
        <w:t>вероисповедания, правового положения религиозных организаций и</w:t>
      </w:r>
      <w:r>
        <w:t xml:space="preserve"> </w:t>
      </w:r>
      <w:r w:rsidRPr="005D4902">
        <w:t>общественных объединений с</w:t>
      </w:r>
      <w:r>
        <w:t xml:space="preserve"> </w:t>
      </w:r>
      <w:r w:rsidRPr="005D4902">
        <w:t>целью приведения последних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Конституцией Российской Федерации и</w:t>
      </w:r>
      <w:r>
        <w:t xml:space="preserve"> </w:t>
      </w:r>
      <w:r w:rsidRPr="005D4902">
        <w:t>федеральным законодательством.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Многочисленные нарушения отмечены в</w:t>
      </w:r>
      <w:r>
        <w:t xml:space="preserve"> </w:t>
      </w:r>
      <w:r w:rsidRPr="005D4902">
        <w:t>работе образовательных учреждений, созданных религиозными объединениями, и</w:t>
      </w:r>
      <w:r>
        <w:t xml:space="preserve"> </w:t>
      </w:r>
      <w:r w:rsidRPr="005D4902">
        <w:t>учреждений, осуществляющих подготовку служителей и</w:t>
      </w:r>
      <w:r>
        <w:t xml:space="preserve"> </w:t>
      </w:r>
      <w:r w:rsidRPr="005D4902">
        <w:t>персонала религиозных организаций. В</w:t>
      </w:r>
      <w:r>
        <w:t xml:space="preserve"> </w:t>
      </w:r>
      <w:r w:rsidRPr="005D4902">
        <w:t>большинстве случаев это отсутствие лицензий на</w:t>
      </w:r>
      <w:r>
        <w:t xml:space="preserve"> </w:t>
      </w:r>
      <w:r w:rsidRPr="005D4902">
        <w:t>право осуществления образовательной деятельности либо отсутствие регистрации в</w:t>
      </w:r>
      <w:r>
        <w:t xml:space="preserve"> </w:t>
      </w:r>
      <w:r w:rsidRPr="005D4902">
        <w:t>качестве религиозных организаций.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Проведенная Минюстом России проверка основных духовных управлений мусульман показала, что около 80</w:t>
      </w:r>
      <w:r>
        <w:t xml:space="preserve"> </w:t>
      </w:r>
      <w:r w:rsidRPr="005D4902">
        <w:t>процентов образовательных учреждений в</w:t>
      </w:r>
      <w:r>
        <w:t xml:space="preserve"> </w:t>
      </w:r>
      <w:r w:rsidRPr="005D4902">
        <w:t>этой сфере осуществляют свою деятельность без получения лицензии.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Религиозными организациями не</w:t>
      </w:r>
      <w:r>
        <w:t xml:space="preserve"> </w:t>
      </w:r>
      <w:r w:rsidRPr="005D4902">
        <w:t>соблюдаются требования налогового законодательства. Нередки случаи, когда с</w:t>
      </w:r>
      <w:r>
        <w:t xml:space="preserve"> </w:t>
      </w:r>
      <w:r w:rsidRPr="005D4902">
        <w:t>момента создания в</w:t>
      </w:r>
      <w:r>
        <w:t xml:space="preserve"> </w:t>
      </w:r>
      <w:r w:rsidRPr="005D4902">
        <w:t>течение длительного времени ими не</w:t>
      </w:r>
      <w:r>
        <w:t xml:space="preserve"> </w:t>
      </w:r>
      <w:r w:rsidRPr="005D4902">
        <w:t>представляется налоговая отчетность, не</w:t>
      </w:r>
      <w:r>
        <w:t xml:space="preserve"> </w:t>
      </w:r>
      <w:r w:rsidRPr="005D4902">
        <w:t>ведется бухгалтерский учет. Указанные нарушения остаются вне поля зрения налоговых органов. Только после вмешательства прокуроров приняты меры к</w:t>
      </w:r>
      <w:r>
        <w:t xml:space="preserve"> </w:t>
      </w:r>
      <w:r w:rsidRPr="005D4902">
        <w:t>устранению налоговых нарушений религиозными организациями в</w:t>
      </w:r>
      <w:r>
        <w:t xml:space="preserve"> </w:t>
      </w:r>
      <w:r w:rsidRPr="005D4902">
        <w:t>республиках Дагестан, Татарстан, Удмуртия; в</w:t>
      </w:r>
      <w:r>
        <w:t xml:space="preserve"> </w:t>
      </w:r>
      <w:r w:rsidRPr="005D4902">
        <w:t>Ставропольском крае, в</w:t>
      </w:r>
      <w:r>
        <w:t xml:space="preserve"> </w:t>
      </w:r>
      <w:r w:rsidRPr="005D4902">
        <w:t>Вологодской, Кемеровской областях, в</w:t>
      </w:r>
      <w:r>
        <w:t xml:space="preserve"> </w:t>
      </w:r>
      <w:r w:rsidRPr="005D4902">
        <w:t>г.</w:t>
      </w:r>
      <w:r>
        <w:t xml:space="preserve"> </w:t>
      </w:r>
      <w:r w:rsidRPr="005D4902">
        <w:t>Москве.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Нередко деятельность религиозных организаций осуществляется в</w:t>
      </w:r>
      <w:r>
        <w:t xml:space="preserve"> </w:t>
      </w:r>
      <w:r w:rsidRPr="005D4902">
        <w:t>детских и</w:t>
      </w:r>
      <w:r>
        <w:t xml:space="preserve"> </w:t>
      </w:r>
      <w:r w:rsidRPr="005D4902">
        <w:t>общеобразовательных учреждениях. Так, должностные лица Новосибирского городского отдела образования дали согласие на</w:t>
      </w:r>
      <w:r>
        <w:t xml:space="preserve"> </w:t>
      </w:r>
      <w:r w:rsidRPr="005D4902">
        <w:t>взаимодействие с</w:t>
      </w:r>
      <w:r>
        <w:t xml:space="preserve"> </w:t>
      </w:r>
      <w:r w:rsidRPr="005D4902">
        <w:t>общественной организацией «Во</w:t>
      </w:r>
      <w:r>
        <w:t xml:space="preserve"> </w:t>
      </w:r>
      <w:r w:rsidRPr="005D4902">
        <w:t>имя жизни», которой фактически осуществлялась деятельность, не</w:t>
      </w:r>
      <w:r>
        <w:t xml:space="preserve"> </w:t>
      </w:r>
      <w:r w:rsidRPr="005D4902">
        <w:t>заявленная в</w:t>
      </w:r>
      <w:r>
        <w:t xml:space="preserve"> </w:t>
      </w:r>
      <w:r w:rsidRPr="005D4902">
        <w:t>уставных документах, а</w:t>
      </w:r>
      <w:r>
        <w:t xml:space="preserve"> </w:t>
      </w:r>
      <w:r w:rsidRPr="005D4902">
        <w:t>представляющую собой одно из</w:t>
      </w:r>
      <w:r>
        <w:t xml:space="preserve"> </w:t>
      </w:r>
      <w:r w:rsidRPr="005D4902">
        <w:t>направлений оккультизма.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Наиболее острое неприятие в</w:t>
      </w:r>
      <w:r>
        <w:t xml:space="preserve"> </w:t>
      </w:r>
      <w:r w:rsidRPr="005D4902">
        <w:t>обществе вызывает деятельность таких организаций, как «Белое братство», «Аум-Синрике», «Церковь сайентологии», «Свидетели Иеговы», а</w:t>
      </w:r>
      <w:r>
        <w:t xml:space="preserve"> </w:t>
      </w:r>
      <w:r w:rsidRPr="005D4902">
        <w:t>также исповедующих неоязычество, оккультизм, сатанизм, некоторые религиозные обряды которых наносят ущерб нравственному, психическому и</w:t>
      </w:r>
      <w:r>
        <w:t xml:space="preserve"> </w:t>
      </w:r>
      <w:r w:rsidRPr="005D4902">
        <w:t>физическому здоровью граждан.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Серьезную угрозу национальной безопасности страны представляют попытки навязать российскому обществу идею цивилизационного конфликта и</w:t>
      </w:r>
      <w:r>
        <w:t xml:space="preserve"> </w:t>
      </w:r>
      <w:r w:rsidRPr="005D4902">
        <w:t>якобы неразрешимых противоречий между христианами и</w:t>
      </w:r>
      <w:r>
        <w:t xml:space="preserve"> </w:t>
      </w:r>
      <w:r w:rsidRPr="005D4902">
        <w:t>мусульманами.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Кроме того, одним из</w:t>
      </w:r>
      <w:r>
        <w:t xml:space="preserve"> </w:t>
      </w:r>
      <w:r w:rsidRPr="005D4902">
        <w:t>глобальных последствий событий 11</w:t>
      </w:r>
      <w:r>
        <w:t xml:space="preserve"> </w:t>
      </w:r>
      <w:r w:rsidRPr="005D4902">
        <w:t>сентября стал повсеместный рост исламофобии, которая подогревается некоторыми средствами массовой информации. В</w:t>
      </w:r>
      <w:r>
        <w:t xml:space="preserve"> </w:t>
      </w:r>
      <w:r w:rsidRPr="005D4902">
        <w:t>одном из</w:t>
      </w:r>
      <w:r>
        <w:t xml:space="preserve"> </w:t>
      </w:r>
      <w:r w:rsidRPr="005D4902">
        <w:t>номеров «Комсомольской правды», вышедшем после сентябрьского терракта в</w:t>
      </w:r>
      <w:r>
        <w:t xml:space="preserve"> </w:t>
      </w:r>
      <w:r w:rsidRPr="005D4902">
        <w:t>США, на</w:t>
      </w:r>
      <w:r>
        <w:t xml:space="preserve"> </w:t>
      </w:r>
      <w:r w:rsidRPr="005D4902">
        <w:t>первой полосе крупными буквами было написано «Бей ислам</w:t>
      </w:r>
      <w:r>
        <w:t xml:space="preserve"> </w:t>
      </w:r>
      <w:r w:rsidRPr="005D4902">
        <w:t>— спасай планету"3.</w:t>
      </w:r>
      <w:r>
        <w:t xml:space="preserve"> </w:t>
      </w:r>
      <w:r w:rsidRPr="005D4902">
        <w:t>Не</w:t>
      </w:r>
      <w:r>
        <w:t xml:space="preserve"> </w:t>
      </w:r>
      <w:r w:rsidRPr="005D4902">
        <w:t>сложно представить, чем могут закончиться подобные призывы.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Ни</w:t>
      </w:r>
      <w:r>
        <w:t xml:space="preserve"> </w:t>
      </w:r>
      <w:r w:rsidRPr="005D4902">
        <w:t>ислам, как религия, ни</w:t>
      </w:r>
      <w:r>
        <w:t xml:space="preserve"> </w:t>
      </w:r>
      <w:r w:rsidRPr="005D4902">
        <w:t>мусульмане, как вероисповедная группа, не</w:t>
      </w:r>
      <w:r>
        <w:t xml:space="preserve"> </w:t>
      </w:r>
      <w:r w:rsidRPr="005D4902">
        <w:t>несут и</w:t>
      </w:r>
      <w:r>
        <w:t xml:space="preserve"> </w:t>
      </w:r>
      <w:r w:rsidRPr="005D4902">
        <w:t>не</w:t>
      </w:r>
      <w:r>
        <w:t xml:space="preserve"> </w:t>
      </w:r>
      <w:r w:rsidRPr="005D4902">
        <w:t>могут нести ответственность за</w:t>
      </w:r>
      <w:r>
        <w:t xml:space="preserve"> </w:t>
      </w:r>
      <w:r w:rsidRPr="005D4902">
        <w:t>подобные акции.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этой связи общественным и</w:t>
      </w:r>
      <w:r>
        <w:t xml:space="preserve"> </w:t>
      </w:r>
      <w:r w:rsidRPr="005D4902">
        <w:t>религиозным институтам, средствам массовой информации в</w:t>
      </w:r>
      <w:r>
        <w:t xml:space="preserve"> </w:t>
      </w:r>
      <w:r w:rsidRPr="005D4902">
        <w:t>приоритетном порядке следует распространять и</w:t>
      </w:r>
      <w:r>
        <w:t xml:space="preserve"> </w:t>
      </w:r>
      <w:r w:rsidRPr="005D4902">
        <w:t>пропагандировать исторический опыт добрососедского сосуществования в</w:t>
      </w:r>
      <w:r>
        <w:t xml:space="preserve"> </w:t>
      </w:r>
      <w:r w:rsidRPr="005D4902">
        <w:t>многонациональной России последователей различных культур и</w:t>
      </w:r>
      <w:r>
        <w:t xml:space="preserve"> </w:t>
      </w:r>
      <w:r w:rsidRPr="005D4902">
        <w:t>религий, факт глубокого различия между ваххабизмом и</w:t>
      </w:r>
      <w:r>
        <w:t xml:space="preserve"> </w:t>
      </w:r>
      <w:r w:rsidRPr="005D4902">
        <w:t>традиционным российским исламом.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Позитивную роль в</w:t>
      </w:r>
      <w:r>
        <w:t xml:space="preserve"> </w:t>
      </w:r>
      <w:r w:rsidRPr="005D4902">
        <w:t>этом плане призвана сыграть также реализация Федеральной программы по</w:t>
      </w:r>
      <w:r>
        <w:t xml:space="preserve"> </w:t>
      </w:r>
      <w:r w:rsidRPr="005D4902">
        <w:t>воспитанию толерантности и</w:t>
      </w:r>
      <w:r>
        <w:t xml:space="preserve"> </w:t>
      </w:r>
      <w:r w:rsidRPr="005D4902">
        <w:t>профилактики экстремизма в</w:t>
      </w:r>
      <w:r>
        <w:t xml:space="preserve"> </w:t>
      </w:r>
      <w:r w:rsidRPr="005D4902">
        <w:t>российском обществе.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Вопреки сложившемуся стереотипу не</w:t>
      </w:r>
      <w:r>
        <w:t xml:space="preserve"> </w:t>
      </w:r>
      <w:r w:rsidRPr="005D4902">
        <w:t>следует сводить проявления экстремизма исключительно к</w:t>
      </w:r>
      <w:r>
        <w:t xml:space="preserve"> </w:t>
      </w:r>
      <w:r w:rsidRPr="005D4902">
        <w:t>деятельности мусульманских организаций. В</w:t>
      </w:r>
      <w:r>
        <w:t xml:space="preserve"> </w:t>
      </w:r>
      <w:r w:rsidRPr="005D4902">
        <w:t>разных формах они присутствуют во</w:t>
      </w:r>
      <w:r>
        <w:t xml:space="preserve"> </w:t>
      </w:r>
      <w:r w:rsidRPr="005D4902">
        <w:t>всех конфессиях. Не</w:t>
      </w:r>
      <w:r>
        <w:t xml:space="preserve"> </w:t>
      </w:r>
      <w:r w:rsidRPr="005D4902">
        <w:t>прекратила окончательно свою деятельность в</w:t>
      </w:r>
      <w:r>
        <w:t xml:space="preserve"> </w:t>
      </w:r>
      <w:r w:rsidRPr="005D4902">
        <w:t>России организация «Аум Синрике», участились эксцессы со</w:t>
      </w:r>
      <w:r>
        <w:t xml:space="preserve"> </w:t>
      </w:r>
      <w:r w:rsidRPr="005D4902">
        <w:t>стороны сатанистов. Вызывают озабоченность фундаменталистские проявления в</w:t>
      </w:r>
      <w:r>
        <w:t xml:space="preserve"> </w:t>
      </w:r>
      <w:r w:rsidRPr="005D4902">
        <w:t>деятельности христианских церквей, в</w:t>
      </w:r>
      <w:r>
        <w:t xml:space="preserve"> </w:t>
      </w:r>
      <w:r w:rsidRPr="005D4902">
        <w:t>частности, кампания против введения ИНН, новых гражданских паспортов, отказы от</w:t>
      </w:r>
      <w:r>
        <w:t xml:space="preserve"> </w:t>
      </w:r>
      <w:r w:rsidRPr="005D4902">
        <w:t>участия в</w:t>
      </w:r>
      <w:r>
        <w:t xml:space="preserve"> </w:t>
      </w:r>
      <w:r w:rsidRPr="005D4902">
        <w:t>переписи и</w:t>
      </w:r>
      <w:r>
        <w:t xml:space="preserve"> </w:t>
      </w:r>
      <w:r w:rsidRPr="005D4902">
        <w:t>т.д.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Итак, можно сделать определенный вывод, что светский характер государства, закрепленный в</w:t>
      </w:r>
      <w:r>
        <w:t xml:space="preserve"> </w:t>
      </w:r>
      <w:r w:rsidRPr="005D4902">
        <w:t>соответствующих статьях основного закона</w:t>
      </w:r>
      <w:r>
        <w:t xml:space="preserve"> </w:t>
      </w:r>
      <w:r w:rsidRPr="005D4902">
        <w:t>— Конституции Российской Федерации, избавляет многие религии от</w:t>
      </w:r>
      <w:r>
        <w:t xml:space="preserve"> </w:t>
      </w:r>
      <w:r w:rsidRPr="005D4902">
        <w:t>искушения попытаться силой укрепить и</w:t>
      </w:r>
      <w:r>
        <w:t xml:space="preserve"> </w:t>
      </w:r>
      <w:r w:rsidRPr="005D4902">
        <w:t>доказать свою веру, применить насилие ради великой, по</w:t>
      </w:r>
      <w:r>
        <w:t xml:space="preserve"> </w:t>
      </w:r>
      <w:r w:rsidRPr="005D4902">
        <w:t>их</w:t>
      </w:r>
      <w:r>
        <w:t xml:space="preserve"> </w:t>
      </w:r>
      <w:r w:rsidRPr="005D4902">
        <w:t>мнению, цели</w:t>
      </w:r>
      <w:r>
        <w:t xml:space="preserve"> </w:t>
      </w:r>
      <w:r w:rsidRPr="005D4902">
        <w:t>— донести людям истину своей веры.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Основой толерантных отношений может быть лишь отказ от</w:t>
      </w:r>
      <w:r>
        <w:t xml:space="preserve"> </w:t>
      </w:r>
      <w:r w:rsidRPr="005D4902">
        <w:t>насилия для распространения своей веры и</w:t>
      </w:r>
      <w:r>
        <w:t xml:space="preserve"> </w:t>
      </w:r>
      <w:r w:rsidRPr="005D4902">
        <w:t>борьбы с</w:t>
      </w:r>
      <w:r>
        <w:t xml:space="preserve"> </w:t>
      </w:r>
      <w:r w:rsidRPr="005D4902">
        <w:t>другими исповеданиями.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чем государство видит своей целью: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 xml:space="preserve">дальнейшую политическую консолидацию российского общества, его духовное возрождение;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сохранение и</w:t>
      </w:r>
      <w:r>
        <w:t xml:space="preserve"> </w:t>
      </w:r>
      <w:r w:rsidRPr="005D4902">
        <w:t>приумножение национально-культурных и</w:t>
      </w:r>
      <w:r>
        <w:t xml:space="preserve"> </w:t>
      </w:r>
      <w:r w:rsidRPr="005D4902">
        <w:t xml:space="preserve">духовных традиций народов Российской Федерации;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расширение взаимовыгодного сотрудничества государства и</w:t>
      </w:r>
      <w:r>
        <w:t xml:space="preserve"> </w:t>
      </w:r>
      <w:r w:rsidRPr="005D4902">
        <w:t>религиозных объединений в</w:t>
      </w:r>
      <w:r>
        <w:t xml:space="preserve"> </w:t>
      </w:r>
      <w:r w:rsidRPr="005D4902">
        <w:t>деле решения социально значимых и</w:t>
      </w:r>
      <w:r>
        <w:t xml:space="preserve"> </w:t>
      </w:r>
      <w:r w:rsidRPr="005D4902">
        <w:t xml:space="preserve">государственных проблем;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противодействие политическому экстремизму на</w:t>
      </w:r>
      <w:r>
        <w:t xml:space="preserve"> </w:t>
      </w:r>
      <w:r w:rsidRPr="005D4902">
        <w:t>религиозной почве, разжиганию межэтнической и</w:t>
      </w:r>
      <w:r>
        <w:t xml:space="preserve"> </w:t>
      </w:r>
      <w:r w:rsidRPr="005D4902">
        <w:t>межконфессиональной розни, разрушению национальных и</w:t>
      </w:r>
      <w:r>
        <w:t xml:space="preserve"> </w:t>
      </w:r>
      <w:r w:rsidRPr="005D4902">
        <w:t xml:space="preserve">духовных традиций; 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сохранение светского характера государства и</w:t>
      </w:r>
      <w:r>
        <w:t xml:space="preserve"> </w:t>
      </w:r>
      <w:r w:rsidRPr="005D4902">
        <w:t>его институтов и</w:t>
      </w:r>
      <w:r>
        <w:t xml:space="preserve"> </w:t>
      </w:r>
      <w:r w:rsidRPr="005D4902">
        <w:t>невмешательства государства во</w:t>
      </w:r>
      <w:r>
        <w:t xml:space="preserve"> </w:t>
      </w:r>
      <w:r w:rsidRPr="005D4902">
        <w:t>внутренние дела религиозных объединений.</w:t>
      </w:r>
    </w:p>
    <w:p w:rsidR="00C9564A" w:rsidRPr="005D4902" w:rsidRDefault="00C9564A" w:rsidP="00C9564A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заключение, приведу известное изречение: способность вмещать в</w:t>
      </w:r>
      <w:r>
        <w:t xml:space="preserve"> </w:t>
      </w:r>
      <w:r w:rsidRPr="005D4902">
        <w:t>себя идеи других означает не</w:t>
      </w:r>
      <w:r>
        <w:t xml:space="preserve"> </w:t>
      </w:r>
      <w:r w:rsidRPr="005D4902">
        <w:t>что иное, как умение терпимо отнестись к</w:t>
      </w:r>
      <w:r>
        <w:t xml:space="preserve"> </w:t>
      </w:r>
      <w:r w:rsidRPr="005D4902">
        <w:t>другой личности, принять ее</w:t>
      </w:r>
      <w:r>
        <w:t xml:space="preserve"> </w:t>
      </w:r>
      <w:r w:rsidRPr="005D4902">
        <w:t>именно как ценность для себя и</w:t>
      </w:r>
      <w:r>
        <w:t xml:space="preserve"> </w:t>
      </w:r>
      <w:r w:rsidRPr="005D4902">
        <w:t>прибавлю к</w:t>
      </w:r>
      <w:r>
        <w:t xml:space="preserve"> </w:t>
      </w:r>
      <w:r w:rsidRPr="005D4902">
        <w:t>этому высказывание Российского Президента В.В.</w:t>
      </w:r>
      <w:r>
        <w:t xml:space="preserve"> </w:t>
      </w:r>
      <w:r w:rsidRPr="005D4902">
        <w:t xml:space="preserve"> Путина: «Надо исполнять законы всегда, а</w:t>
      </w:r>
      <w:r>
        <w:t xml:space="preserve"> </w:t>
      </w:r>
      <w:r w:rsidRPr="005D4902">
        <w:t>не</w:t>
      </w:r>
      <w:r>
        <w:t xml:space="preserve"> </w:t>
      </w:r>
      <w:r w:rsidRPr="005D4902">
        <w:t>когда тебя схватят за</w:t>
      </w:r>
      <w:r>
        <w:t xml:space="preserve"> </w:t>
      </w:r>
      <w:r w:rsidRPr="005D4902">
        <w:t>одно место».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64A"/>
    <w:rsid w:val="00002B5A"/>
    <w:rsid w:val="001A7FE2"/>
    <w:rsid w:val="00391453"/>
    <w:rsid w:val="005D4902"/>
    <w:rsid w:val="00616072"/>
    <w:rsid w:val="00652FA0"/>
    <w:rsid w:val="006A5004"/>
    <w:rsid w:val="008B35EE"/>
    <w:rsid w:val="00905CC1"/>
    <w:rsid w:val="00B42C45"/>
    <w:rsid w:val="00B47B6A"/>
    <w:rsid w:val="00C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B389DD-C996-471E-904F-EE9E0DCC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95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Свобода совести в современном российском обществе и ее законодательное закрепление</vt:lpstr>
    </vt:vector>
  </TitlesOfParts>
  <Company>Home</Company>
  <LinksUpToDate>false</LinksUpToDate>
  <CharactersWithSpaces>18360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Свобода совести в современном российском обществе и ее законодательное закрепление</dc:title>
  <dc:subject/>
  <dc:creator>User</dc:creator>
  <cp:keywords/>
  <dc:description/>
  <cp:lastModifiedBy>admin</cp:lastModifiedBy>
  <cp:revision>2</cp:revision>
  <dcterms:created xsi:type="dcterms:W3CDTF">2014-02-15T06:39:00Z</dcterms:created>
  <dcterms:modified xsi:type="dcterms:W3CDTF">2014-02-15T06:39:00Z</dcterms:modified>
</cp:coreProperties>
</file>