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E8" w:rsidRPr="009F18E8" w:rsidRDefault="00646418" w:rsidP="008A6D49">
      <w:pPr>
        <w:pStyle w:val="afb"/>
      </w:pPr>
      <w:r w:rsidRPr="009F18E8">
        <w:t>ОРЛОВСКАЯ РЕГИОНАЛЬНАЯ АКАДЕМИЯ ГОСУДАРСТВЕННОЙ СЛУЖБЫ</w:t>
      </w:r>
    </w:p>
    <w:p w:rsidR="009F18E8" w:rsidRPr="009F18E8" w:rsidRDefault="00646418" w:rsidP="008A6D49">
      <w:pPr>
        <w:pStyle w:val="afb"/>
      </w:pPr>
      <w:r w:rsidRPr="009F18E8">
        <w:t>СМОЛЕНСКИЙ ФИЛИАЛ</w:t>
      </w:r>
    </w:p>
    <w:p w:rsidR="009F18E8" w:rsidRDefault="00646418" w:rsidP="008A6D49">
      <w:pPr>
        <w:pStyle w:val="afb"/>
      </w:pPr>
      <w:r w:rsidRPr="009F18E8">
        <w:t>КАФЕДРА «ГУМАНИТАРНЫХ НАУК»</w:t>
      </w:r>
    </w:p>
    <w:p w:rsidR="008A6D49" w:rsidRDefault="008A6D49" w:rsidP="008A6D49">
      <w:pPr>
        <w:pStyle w:val="afb"/>
      </w:pPr>
    </w:p>
    <w:p w:rsidR="008A6D49" w:rsidRDefault="008A6D49" w:rsidP="008A6D49">
      <w:pPr>
        <w:pStyle w:val="afb"/>
      </w:pPr>
    </w:p>
    <w:p w:rsidR="008A6D49" w:rsidRDefault="008A6D49" w:rsidP="008A6D49">
      <w:pPr>
        <w:pStyle w:val="afb"/>
      </w:pPr>
    </w:p>
    <w:p w:rsidR="009F18E8" w:rsidRPr="009F18E8" w:rsidRDefault="00646418" w:rsidP="008A6D49">
      <w:pPr>
        <w:pStyle w:val="afb"/>
      </w:pPr>
      <w:r w:rsidRPr="009F18E8">
        <w:t>РЕФЕРАТ</w:t>
      </w:r>
      <w:r w:rsidR="009F18E8" w:rsidRPr="009F18E8">
        <w:t xml:space="preserve">: </w:t>
      </w:r>
    </w:p>
    <w:p w:rsidR="008A6D49" w:rsidRDefault="008A6D49" w:rsidP="008A6D49">
      <w:pPr>
        <w:pStyle w:val="afb"/>
      </w:pPr>
    </w:p>
    <w:p w:rsidR="008A6D49" w:rsidRDefault="008A6D49" w:rsidP="008A6D49">
      <w:pPr>
        <w:pStyle w:val="afb"/>
      </w:pPr>
    </w:p>
    <w:p w:rsidR="008A6D49" w:rsidRDefault="00646418" w:rsidP="008A6D49">
      <w:pPr>
        <w:pStyle w:val="afb"/>
      </w:pPr>
      <w:r w:rsidRPr="009F18E8">
        <w:t>ПО ДИСЦИПЛИНЕ</w:t>
      </w:r>
      <w:r w:rsidR="009F18E8" w:rsidRPr="009F18E8">
        <w:t xml:space="preserve">: </w:t>
      </w:r>
    </w:p>
    <w:p w:rsidR="008A6D49" w:rsidRDefault="00646418" w:rsidP="008A6D49">
      <w:pPr>
        <w:pStyle w:val="afb"/>
      </w:pPr>
      <w:r w:rsidRPr="009F18E8">
        <w:t xml:space="preserve">«НРАВСТВЕННО – ПАТРИОТИЧЕСКОЕ </w:t>
      </w:r>
    </w:p>
    <w:p w:rsidR="00646418" w:rsidRPr="009F18E8" w:rsidRDefault="00646418" w:rsidP="008A6D49">
      <w:pPr>
        <w:pStyle w:val="afb"/>
      </w:pPr>
      <w:r w:rsidRPr="009F18E8">
        <w:t>ВОСПИТАНИЕ ПЕРСОНАЛА»</w:t>
      </w:r>
    </w:p>
    <w:p w:rsidR="008A6D49" w:rsidRDefault="008A6D49" w:rsidP="008A6D49">
      <w:pPr>
        <w:pStyle w:val="afb"/>
      </w:pPr>
    </w:p>
    <w:p w:rsidR="008A6D49" w:rsidRDefault="00646418" w:rsidP="008A6D49">
      <w:pPr>
        <w:pStyle w:val="afb"/>
      </w:pPr>
      <w:r w:rsidRPr="009F18E8">
        <w:t>НА ТЕМУ</w:t>
      </w:r>
      <w:r w:rsidR="009F18E8" w:rsidRPr="009F18E8">
        <w:t xml:space="preserve">: </w:t>
      </w:r>
    </w:p>
    <w:p w:rsidR="009F18E8" w:rsidRDefault="00646418" w:rsidP="008A6D49">
      <w:pPr>
        <w:pStyle w:val="afb"/>
      </w:pPr>
      <w:r w:rsidRPr="009F18E8">
        <w:t>«СВЯЗЬ НРАВСТВЕННОГО И ФИЗИЧЕСКОГО ВОСПИТАНИЯ ПЕРСОНАЛА»</w:t>
      </w:r>
    </w:p>
    <w:p w:rsidR="008A6D49" w:rsidRDefault="008A6D49" w:rsidP="008A6D49">
      <w:pPr>
        <w:pStyle w:val="afb"/>
        <w:jc w:val="left"/>
      </w:pPr>
    </w:p>
    <w:p w:rsidR="008A6D49" w:rsidRDefault="008A6D49" w:rsidP="008A6D49">
      <w:pPr>
        <w:pStyle w:val="afb"/>
        <w:jc w:val="left"/>
      </w:pPr>
    </w:p>
    <w:p w:rsidR="008A6D49" w:rsidRDefault="008A6D49" w:rsidP="008A6D49">
      <w:pPr>
        <w:pStyle w:val="afb"/>
        <w:jc w:val="left"/>
      </w:pPr>
    </w:p>
    <w:p w:rsidR="008A6D49" w:rsidRDefault="008A6D49" w:rsidP="008A6D49">
      <w:pPr>
        <w:pStyle w:val="afb"/>
        <w:jc w:val="left"/>
      </w:pPr>
    </w:p>
    <w:p w:rsidR="00646418" w:rsidRPr="009F18E8" w:rsidRDefault="00646418" w:rsidP="008A6D49">
      <w:pPr>
        <w:pStyle w:val="afb"/>
        <w:jc w:val="left"/>
      </w:pPr>
      <w:r w:rsidRPr="009F18E8">
        <w:t>Качков Д</w:t>
      </w:r>
      <w:r w:rsidR="009F18E8">
        <w:t xml:space="preserve">.А. </w:t>
      </w:r>
    </w:p>
    <w:p w:rsidR="00646418" w:rsidRPr="009F18E8" w:rsidRDefault="00646418" w:rsidP="008A6D49">
      <w:pPr>
        <w:pStyle w:val="afb"/>
        <w:jc w:val="left"/>
      </w:pPr>
      <w:r w:rsidRPr="009F18E8">
        <w:t>1 курс</w:t>
      </w:r>
      <w:r w:rsidR="009F18E8" w:rsidRPr="009F18E8">
        <w:t xml:space="preserve"> </w:t>
      </w:r>
      <w:r w:rsidRPr="009F18E8">
        <w:t>________ группа</w:t>
      </w:r>
    </w:p>
    <w:p w:rsidR="009F18E8" w:rsidRDefault="00646418" w:rsidP="008A6D49">
      <w:pPr>
        <w:pStyle w:val="afb"/>
        <w:jc w:val="left"/>
      </w:pPr>
      <w:r w:rsidRPr="009F18E8">
        <w:t>заочная форма обучения</w:t>
      </w:r>
    </w:p>
    <w:p w:rsidR="009F18E8" w:rsidRPr="009F18E8" w:rsidRDefault="009F18E8" w:rsidP="008A6D49">
      <w:pPr>
        <w:pStyle w:val="afb"/>
      </w:pPr>
    </w:p>
    <w:p w:rsidR="008A6D49" w:rsidRDefault="008A6D49" w:rsidP="008A6D49">
      <w:pPr>
        <w:pStyle w:val="afb"/>
      </w:pPr>
    </w:p>
    <w:p w:rsidR="008A6D49" w:rsidRDefault="008A6D49" w:rsidP="008A6D49">
      <w:pPr>
        <w:pStyle w:val="afb"/>
      </w:pPr>
    </w:p>
    <w:p w:rsidR="008A6D49" w:rsidRDefault="008A6D49" w:rsidP="008A6D49">
      <w:pPr>
        <w:pStyle w:val="afb"/>
      </w:pPr>
    </w:p>
    <w:p w:rsidR="008A6D49" w:rsidRDefault="00646418" w:rsidP="008A6D49">
      <w:pPr>
        <w:pStyle w:val="afb"/>
      </w:pPr>
      <w:r w:rsidRPr="009F18E8">
        <w:t>СМОЛЕНСК – 2009</w:t>
      </w:r>
    </w:p>
    <w:p w:rsidR="009F18E8" w:rsidRPr="009F18E8" w:rsidRDefault="008A6D49" w:rsidP="003972B4">
      <w:pPr>
        <w:pStyle w:val="2"/>
      </w:pPr>
      <w:r>
        <w:br w:type="page"/>
      </w:r>
      <w:r w:rsidR="003972B4" w:rsidRPr="009F18E8">
        <w:lastRenderedPageBreak/>
        <w:t>содержание</w:t>
      </w:r>
    </w:p>
    <w:p w:rsidR="008A6D49" w:rsidRDefault="008A6D49" w:rsidP="009F18E8">
      <w:pPr>
        <w:widowControl w:val="0"/>
        <w:autoSpaceDE w:val="0"/>
        <w:autoSpaceDN w:val="0"/>
        <w:adjustRightInd w:val="0"/>
        <w:ind w:firstLine="709"/>
      </w:pPr>
    </w:p>
    <w:p w:rsidR="008A6D49" w:rsidRDefault="008A6D49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01DF5">
        <w:rPr>
          <w:rStyle w:val="af3"/>
          <w:noProof/>
        </w:rPr>
        <w:t>Введение</w:t>
      </w:r>
      <w:r>
        <w:rPr>
          <w:noProof/>
          <w:webHidden/>
        </w:rPr>
        <w:tab/>
        <w:t>3</w:t>
      </w:r>
    </w:p>
    <w:p w:rsidR="008A6D49" w:rsidRDefault="008A6D49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01DF5">
        <w:rPr>
          <w:rStyle w:val="af3"/>
          <w:noProof/>
        </w:rPr>
        <w:t>1. Процесс формирования персонала в общей системе управления</w:t>
      </w:r>
      <w:r>
        <w:rPr>
          <w:noProof/>
          <w:webHidden/>
        </w:rPr>
        <w:tab/>
        <w:t>4</w:t>
      </w:r>
    </w:p>
    <w:p w:rsidR="008A6D49" w:rsidRDefault="008A6D49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01DF5">
        <w:rPr>
          <w:rStyle w:val="af3"/>
          <w:noProof/>
        </w:rPr>
        <w:t>2. Сущность, структура и методы нравственного воспитания персонала</w:t>
      </w:r>
      <w:r>
        <w:rPr>
          <w:noProof/>
          <w:webHidden/>
        </w:rPr>
        <w:tab/>
        <w:t>6</w:t>
      </w:r>
    </w:p>
    <w:p w:rsidR="008A6D49" w:rsidRDefault="008A6D49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01DF5">
        <w:rPr>
          <w:rStyle w:val="af3"/>
          <w:noProof/>
        </w:rPr>
        <w:t>3. Физическое воспитание как фактор всестороннего развития личности</w:t>
      </w:r>
      <w:r>
        <w:rPr>
          <w:noProof/>
          <w:webHidden/>
        </w:rPr>
        <w:tab/>
        <w:t>11</w:t>
      </w:r>
    </w:p>
    <w:p w:rsidR="008A6D49" w:rsidRDefault="008A6D49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01DF5">
        <w:rPr>
          <w:rStyle w:val="af3"/>
          <w:noProof/>
        </w:rPr>
        <w:t>Заключение</w:t>
      </w:r>
      <w:r>
        <w:rPr>
          <w:noProof/>
          <w:webHidden/>
        </w:rPr>
        <w:tab/>
        <w:t>15</w:t>
      </w:r>
    </w:p>
    <w:p w:rsidR="008A6D49" w:rsidRDefault="008A6D49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01DF5">
        <w:rPr>
          <w:rStyle w:val="af3"/>
          <w:noProof/>
        </w:rPr>
        <w:t>Список используемой литературы</w:t>
      </w:r>
      <w:r>
        <w:rPr>
          <w:noProof/>
          <w:webHidden/>
        </w:rPr>
        <w:tab/>
        <w:t>16</w:t>
      </w:r>
    </w:p>
    <w:p w:rsidR="008A6D49" w:rsidRDefault="008A6D49" w:rsidP="009F18E8">
      <w:pPr>
        <w:widowControl w:val="0"/>
        <w:autoSpaceDE w:val="0"/>
        <w:autoSpaceDN w:val="0"/>
        <w:adjustRightInd w:val="0"/>
        <w:ind w:firstLine="709"/>
      </w:pPr>
    </w:p>
    <w:p w:rsidR="00646418" w:rsidRPr="009F18E8" w:rsidRDefault="008A6D49" w:rsidP="008A6D49">
      <w:pPr>
        <w:pStyle w:val="2"/>
      </w:pPr>
      <w:r>
        <w:br w:type="page"/>
      </w:r>
      <w:bookmarkStart w:id="0" w:name="_Toc225528944"/>
      <w:r w:rsidR="00646418" w:rsidRPr="009F18E8">
        <w:lastRenderedPageBreak/>
        <w:t>Введение</w:t>
      </w:r>
      <w:bookmarkEnd w:id="0"/>
    </w:p>
    <w:p w:rsidR="008A6D49" w:rsidRDefault="008A6D49" w:rsidP="009F18E8">
      <w:pPr>
        <w:widowControl w:val="0"/>
        <w:autoSpaceDE w:val="0"/>
        <w:autoSpaceDN w:val="0"/>
        <w:adjustRightInd w:val="0"/>
        <w:ind w:firstLine="709"/>
      </w:pPr>
    </w:p>
    <w:p w:rsidR="00E65C6E" w:rsidRPr="009F18E8" w:rsidRDefault="00E65C6E" w:rsidP="009F18E8">
      <w:pPr>
        <w:widowControl w:val="0"/>
        <w:autoSpaceDE w:val="0"/>
        <w:autoSpaceDN w:val="0"/>
        <w:adjustRightInd w:val="0"/>
        <w:ind w:firstLine="709"/>
      </w:pPr>
      <w:r w:rsidRPr="009F18E8">
        <w:t>Управление персоналом признается одной из наиболее важных сфер жизни предприятия, способного многократно повысить ее эффективность, а само понятие «управление персоналом» рассматривается в достаточно широком диапазоне</w:t>
      </w:r>
      <w:r w:rsidR="009F18E8" w:rsidRPr="009F18E8">
        <w:t xml:space="preserve">: </w:t>
      </w:r>
      <w:r w:rsidRPr="009F18E8">
        <w:t>от экономико-статистического, до философско-психологического</w:t>
      </w:r>
      <w:r w:rsidR="009F18E8" w:rsidRPr="009F18E8">
        <w:t xml:space="preserve">. </w:t>
      </w:r>
    </w:p>
    <w:p w:rsidR="00E65C6E" w:rsidRPr="009F18E8" w:rsidRDefault="00E65C6E" w:rsidP="009F18E8">
      <w:pPr>
        <w:widowControl w:val="0"/>
        <w:autoSpaceDE w:val="0"/>
        <w:autoSpaceDN w:val="0"/>
        <w:adjustRightInd w:val="0"/>
        <w:ind w:firstLine="709"/>
      </w:pPr>
      <w:r w:rsidRPr="009F18E8">
        <w:t xml:space="preserve">Система управления персоналом обеспечивает непрерывное совершенствование процесса работы с персоналом, в котором немаловажную роль играет обеспечение организации персоналом, </w:t>
      </w:r>
      <w:r w:rsidR="009F18E8" w:rsidRPr="009F18E8">
        <w:t xml:space="preserve">т.е. </w:t>
      </w:r>
      <w:r w:rsidRPr="009F18E8">
        <w:t>набор и отбор персонала</w:t>
      </w:r>
      <w:r w:rsidR="009F18E8" w:rsidRPr="009F18E8">
        <w:t xml:space="preserve">. </w:t>
      </w:r>
    </w:p>
    <w:p w:rsidR="009F18E8" w:rsidRDefault="00E65C6E" w:rsidP="009F18E8">
      <w:pPr>
        <w:widowControl w:val="0"/>
        <w:autoSpaceDE w:val="0"/>
        <w:autoSpaceDN w:val="0"/>
        <w:adjustRightInd w:val="0"/>
        <w:ind w:firstLine="709"/>
      </w:pPr>
      <w:r w:rsidRPr="009F18E8">
        <w:t>Длительное время в нашей отечественной науке управлению персоналом (в том числе и по поводу методов набора и отбора</w:t>
      </w:r>
      <w:r w:rsidR="009F18E8" w:rsidRPr="009F18E8">
        <w:t xml:space="preserve">) </w:t>
      </w:r>
      <w:r w:rsidRPr="009F18E8">
        <w:t>практически не придавалось значения</w:t>
      </w:r>
      <w:r w:rsidR="009F18E8" w:rsidRPr="009F18E8">
        <w:t xml:space="preserve">. </w:t>
      </w:r>
      <w:r w:rsidRPr="009F18E8">
        <w:t>В настоящее время эта проблема осознается, возрастает понимание необходимости в специалистах-управленцах, менеджерах по персоналу</w:t>
      </w:r>
      <w:r w:rsidR="009F18E8" w:rsidRPr="009F18E8">
        <w:t xml:space="preserve">. </w:t>
      </w:r>
      <w:r w:rsidRPr="009F18E8">
        <w:t>Высшие учебные заведения России уже готовят таких специалистов, и существует масса примеров успешного внедрения новых методик подбора персонала, которые успешно себя зарекомендовали</w:t>
      </w:r>
      <w:r w:rsidR="009F18E8" w:rsidRPr="009F18E8">
        <w:t xml:space="preserve">. </w:t>
      </w:r>
      <w:r w:rsidRPr="009F18E8">
        <w:t>Поэтому разбираться в вопросах управления персоналом</w:t>
      </w:r>
      <w:r w:rsidR="009F18E8" w:rsidRPr="009F18E8">
        <w:t xml:space="preserve"> - </w:t>
      </w:r>
      <w:r w:rsidRPr="009F18E8">
        <w:t>очень важно и нужно менеджеру любого уровня</w:t>
      </w:r>
      <w:r w:rsidR="009F18E8" w:rsidRPr="009F18E8">
        <w:t xml:space="preserve">. </w:t>
      </w:r>
      <w:r w:rsidRPr="009F18E8">
        <w:t>Именно поэтому данная тема</w:t>
      </w:r>
      <w:r w:rsidR="009F18E8" w:rsidRPr="009F18E8">
        <w:t xml:space="preserve"> </w:t>
      </w:r>
      <w:r w:rsidRPr="009F18E8">
        <w:t>была выбрана для изучения</w:t>
      </w:r>
      <w:r w:rsidR="003972B4">
        <w:t>.</w:t>
      </w:r>
    </w:p>
    <w:p w:rsidR="009F18E8" w:rsidRPr="009F18E8" w:rsidRDefault="009F18E8" w:rsidP="009F18E8">
      <w:pPr>
        <w:widowControl w:val="0"/>
        <w:autoSpaceDE w:val="0"/>
        <w:autoSpaceDN w:val="0"/>
        <w:adjustRightInd w:val="0"/>
        <w:ind w:firstLine="709"/>
      </w:pPr>
    </w:p>
    <w:p w:rsidR="00E65C6E" w:rsidRPr="009F18E8" w:rsidRDefault="008A6D49" w:rsidP="008A6D49">
      <w:pPr>
        <w:pStyle w:val="2"/>
      </w:pPr>
      <w:r>
        <w:br w:type="page"/>
      </w:r>
      <w:bookmarkStart w:id="1" w:name="_Toc225528945"/>
      <w:r>
        <w:lastRenderedPageBreak/>
        <w:t xml:space="preserve">1. </w:t>
      </w:r>
      <w:r w:rsidR="00E65C6E" w:rsidRPr="009F18E8">
        <w:t>Процесс формирования персонала в общей системе управления</w:t>
      </w:r>
      <w:bookmarkEnd w:id="1"/>
    </w:p>
    <w:p w:rsidR="008A6D49" w:rsidRDefault="008A6D49" w:rsidP="009F18E8">
      <w:pPr>
        <w:widowControl w:val="0"/>
        <w:autoSpaceDE w:val="0"/>
        <w:autoSpaceDN w:val="0"/>
        <w:adjustRightInd w:val="0"/>
        <w:ind w:firstLine="709"/>
      </w:pPr>
    </w:p>
    <w:p w:rsidR="00E65C6E" w:rsidRPr="009F18E8" w:rsidRDefault="00E65C6E" w:rsidP="009F18E8">
      <w:pPr>
        <w:widowControl w:val="0"/>
        <w:autoSpaceDE w:val="0"/>
        <w:autoSpaceDN w:val="0"/>
        <w:adjustRightInd w:val="0"/>
        <w:ind w:firstLine="709"/>
      </w:pPr>
      <w:r w:rsidRPr="009F18E8">
        <w:t>Процесс управления персоналом традиционно включает девять основных направлений деятельности</w:t>
      </w:r>
      <w:r w:rsidR="009F18E8" w:rsidRPr="009F18E8">
        <w:t xml:space="preserve">: </w:t>
      </w:r>
    </w:p>
    <w:p w:rsidR="00E65C6E" w:rsidRPr="009F18E8" w:rsidRDefault="00E65C6E" w:rsidP="009F18E8">
      <w:pPr>
        <w:widowControl w:val="0"/>
        <w:autoSpaceDE w:val="0"/>
        <w:autoSpaceDN w:val="0"/>
        <w:adjustRightInd w:val="0"/>
        <w:ind w:firstLine="709"/>
      </w:pPr>
      <w:r w:rsidRPr="009F18E8">
        <w:t>1</w:t>
      </w:r>
      <w:r w:rsidR="009F18E8" w:rsidRPr="009F18E8">
        <w:t xml:space="preserve">. </w:t>
      </w:r>
      <w:r w:rsidRPr="009F18E8">
        <w:t>Планирование персонала, осуществляемое с учетом потребностей организации и внешних условий</w:t>
      </w:r>
      <w:r w:rsidR="009F18E8" w:rsidRPr="009F18E8">
        <w:t xml:space="preserve">. </w:t>
      </w:r>
    </w:p>
    <w:p w:rsidR="00E65C6E" w:rsidRPr="009F18E8" w:rsidRDefault="00E65C6E" w:rsidP="009F18E8">
      <w:pPr>
        <w:widowControl w:val="0"/>
        <w:autoSpaceDE w:val="0"/>
        <w:autoSpaceDN w:val="0"/>
        <w:adjustRightInd w:val="0"/>
        <w:ind w:firstLine="709"/>
      </w:pPr>
      <w:r w:rsidRPr="009F18E8">
        <w:t>2</w:t>
      </w:r>
      <w:r w:rsidR="009F18E8" w:rsidRPr="009F18E8">
        <w:t xml:space="preserve">. </w:t>
      </w:r>
      <w:r w:rsidRPr="009F18E8">
        <w:t>Поиск и отбор персонала</w:t>
      </w:r>
      <w:r w:rsidR="009F18E8" w:rsidRPr="009F18E8">
        <w:t xml:space="preserve">. </w:t>
      </w:r>
    </w:p>
    <w:p w:rsidR="00E65C6E" w:rsidRPr="009F18E8" w:rsidRDefault="00E65C6E" w:rsidP="009F18E8">
      <w:pPr>
        <w:widowControl w:val="0"/>
        <w:autoSpaceDE w:val="0"/>
        <w:autoSpaceDN w:val="0"/>
        <w:adjustRightInd w:val="0"/>
        <w:ind w:firstLine="709"/>
      </w:pPr>
      <w:r w:rsidRPr="009F18E8">
        <w:t>3</w:t>
      </w:r>
      <w:r w:rsidR="009F18E8" w:rsidRPr="009F18E8">
        <w:t xml:space="preserve">. </w:t>
      </w:r>
      <w:r w:rsidRPr="009F18E8">
        <w:t>Адаптация новых работников</w:t>
      </w:r>
      <w:r w:rsidR="009F18E8" w:rsidRPr="009F18E8">
        <w:t xml:space="preserve">. </w:t>
      </w:r>
      <w:r w:rsidRPr="009F18E8">
        <w:t>Введение в организацию, в подразделение и в должность для обеспечения мягкого вхождения новых работников в организацию и максимально быстрого достижения ими требуемых рабочих показателей</w:t>
      </w:r>
      <w:r w:rsidR="009F18E8" w:rsidRPr="009F18E8">
        <w:t xml:space="preserve">. </w:t>
      </w:r>
    </w:p>
    <w:p w:rsidR="00E65C6E" w:rsidRPr="009F18E8" w:rsidRDefault="00E65C6E" w:rsidP="009F18E8">
      <w:pPr>
        <w:widowControl w:val="0"/>
        <w:autoSpaceDE w:val="0"/>
        <w:autoSpaceDN w:val="0"/>
        <w:adjustRightInd w:val="0"/>
        <w:ind w:firstLine="709"/>
      </w:pPr>
      <w:r w:rsidRPr="009F18E8">
        <w:t>4</w:t>
      </w:r>
      <w:r w:rsidR="009F18E8" w:rsidRPr="009F18E8">
        <w:t xml:space="preserve">. </w:t>
      </w:r>
      <w:r w:rsidRPr="009F18E8">
        <w:t>Анализ работы и нормирование труда</w:t>
      </w:r>
      <w:r w:rsidR="009F18E8" w:rsidRPr="009F18E8">
        <w:t xml:space="preserve">. </w:t>
      </w:r>
    </w:p>
    <w:p w:rsidR="00E65C6E" w:rsidRPr="009F18E8" w:rsidRDefault="00E65C6E" w:rsidP="009F18E8">
      <w:pPr>
        <w:widowControl w:val="0"/>
        <w:autoSpaceDE w:val="0"/>
        <w:autoSpaceDN w:val="0"/>
        <w:adjustRightInd w:val="0"/>
        <w:ind w:firstLine="709"/>
      </w:pPr>
      <w:r w:rsidRPr="009F18E8">
        <w:t>5</w:t>
      </w:r>
      <w:r w:rsidR="009F18E8" w:rsidRPr="009F18E8">
        <w:t xml:space="preserve">. </w:t>
      </w:r>
      <w:r w:rsidRPr="009F18E8">
        <w:t>Система стимулирования труда</w:t>
      </w:r>
      <w:r w:rsidR="009F18E8" w:rsidRPr="009F18E8">
        <w:t xml:space="preserve">: </w:t>
      </w:r>
      <w:r w:rsidRPr="009F18E8">
        <w:t>широкий набор средств воздействия на мотивацию работников, от материальных стимулов до расширений полномочий и обогащения содержания труда с целью улучшения отношения персонала к выполняемой работе и организации и повышения заинтересованности в достижении высоких результатов</w:t>
      </w:r>
      <w:r w:rsidR="009F18E8" w:rsidRPr="009F18E8">
        <w:t xml:space="preserve">. </w:t>
      </w:r>
    </w:p>
    <w:p w:rsidR="00E65C6E" w:rsidRPr="009F18E8" w:rsidRDefault="00E65C6E" w:rsidP="009F18E8">
      <w:pPr>
        <w:widowControl w:val="0"/>
        <w:autoSpaceDE w:val="0"/>
        <w:autoSpaceDN w:val="0"/>
        <w:adjustRightInd w:val="0"/>
        <w:ind w:firstLine="709"/>
      </w:pPr>
      <w:r w:rsidRPr="009F18E8">
        <w:t>6</w:t>
      </w:r>
      <w:r w:rsidR="009F18E8" w:rsidRPr="009F18E8">
        <w:t xml:space="preserve">. </w:t>
      </w:r>
      <w:r w:rsidRPr="009F18E8">
        <w:t>Обучение и развитие, которое призвано увеличить потенциал работников, их вклад в достижение целей организации</w:t>
      </w:r>
      <w:r w:rsidR="009F18E8" w:rsidRPr="009F18E8">
        <w:t xml:space="preserve">. </w:t>
      </w:r>
    </w:p>
    <w:p w:rsidR="00E65C6E" w:rsidRPr="009F18E8" w:rsidRDefault="00E65C6E" w:rsidP="009F18E8">
      <w:pPr>
        <w:widowControl w:val="0"/>
        <w:autoSpaceDE w:val="0"/>
        <w:autoSpaceDN w:val="0"/>
        <w:adjustRightInd w:val="0"/>
        <w:ind w:firstLine="709"/>
      </w:pPr>
      <w:r w:rsidRPr="009F18E8">
        <w:t>7</w:t>
      </w:r>
      <w:r w:rsidR="009F18E8" w:rsidRPr="009F18E8">
        <w:t xml:space="preserve">. </w:t>
      </w:r>
      <w:r w:rsidRPr="009F18E8">
        <w:t>Оценка исполнения, сравнение результатов работы с имеющимися стандартами или с целями, установленными для конкретных должностных позиций</w:t>
      </w:r>
      <w:r w:rsidR="009F18E8" w:rsidRPr="009F18E8">
        <w:t xml:space="preserve">. </w:t>
      </w:r>
    </w:p>
    <w:p w:rsidR="00E65C6E" w:rsidRPr="009F18E8" w:rsidRDefault="00E65C6E" w:rsidP="009F18E8">
      <w:pPr>
        <w:widowControl w:val="0"/>
        <w:autoSpaceDE w:val="0"/>
        <w:autoSpaceDN w:val="0"/>
        <w:adjustRightInd w:val="0"/>
        <w:ind w:firstLine="709"/>
      </w:pPr>
      <w:r w:rsidRPr="009F18E8">
        <w:t>8</w:t>
      </w:r>
      <w:r w:rsidR="009F18E8" w:rsidRPr="009F18E8">
        <w:t xml:space="preserve">. </w:t>
      </w:r>
      <w:r w:rsidRPr="009F18E8">
        <w:t>Внутриорганизационные перемещения работников, повышения и понижения в должности, переводы, отражающие ценность работника для организации</w:t>
      </w:r>
      <w:r w:rsidR="009F18E8" w:rsidRPr="009F18E8">
        <w:t xml:space="preserve">. </w:t>
      </w:r>
    </w:p>
    <w:p w:rsidR="00E65C6E" w:rsidRPr="009F18E8" w:rsidRDefault="00E65C6E" w:rsidP="009F18E8">
      <w:pPr>
        <w:widowControl w:val="0"/>
        <w:autoSpaceDE w:val="0"/>
        <w:autoSpaceDN w:val="0"/>
        <w:adjustRightInd w:val="0"/>
        <w:ind w:firstLine="709"/>
      </w:pPr>
      <w:r w:rsidRPr="009F18E8">
        <w:t>9</w:t>
      </w:r>
      <w:r w:rsidR="009F18E8" w:rsidRPr="009F18E8">
        <w:t xml:space="preserve">. </w:t>
      </w:r>
      <w:r w:rsidRPr="009F18E8">
        <w:t>Формирование и поддержание организационной культуры, традиций, порядков, норм, правил, стандартов поведения и ценностей, обеспечивающих эффективное функционирование организации</w:t>
      </w:r>
      <w:r w:rsidR="009F18E8" w:rsidRPr="009F18E8">
        <w:t xml:space="preserve">. </w:t>
      </w:r>
    </w:p>
    <w:p w:rsidR="00E65C6E" w:rsidRPr="009F18E8" w:rsidRDefault="00E65C6E" w:rsidP="009F18E8">
      <w:pPr>
        <w:widowControl w:val="0"/>
        <w:autoSpaceDE w:val="0"/>
        <w:autoSpaceDN w:val="0"/>
        <w:adjustRightInd w:val="0"/>
        <w:ind w:firstLine="709"/>
      </w:pPr>
      <w:r w:rsidRPr="009F18E8">
        <w:t>На схеме 1 представлены связи между процессами поиска и отбора персонала и основными направлениями работы с персоналом в организации</w:t>
      </w:r>
      <w:r w:rsidR="009F18E8" w:rsidRPr="009F18E8">
        <w:t xml:space="preserve">. </w:t>
      </w:r>
    </w:p>
    <w:p w:rsidR="00E65C6E" w:rsidRDefault="00042AEB" w:rsidP="009F18E8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lastRenderedPageBreak/>
        <w:pict>
          <v:group id="_x0000_s1026" style="position:absolute;left:0;text-align:left;margin-left:14.4pt;margin-top:84.6pt;width:433.6pt;height:374.4pt;z-index:251657728" coordorigin="1989,2603" coordsize="9099,7488">
            <v:rect id="_x0000_s1027" style="position:absolute;left:1989;top:2603;width:3024;height:2016" o:allowincell="f">
              <v:textbox>
                <w:txbxContent>
                  <w:p w:rsidR="00E65C6E" w:rsidRDefault="00E65C6E" w:rsidP="008A6D49">
                    <w:pPr>
                      <w:pStyle w:val="af8"/>
                    </w:pPr>
                    <w:r>
                      <w:t>Система стимулирования</w:t>
                    </w:r>
                  </w:p>
                  <w:p w:rsidR="00E65C6E" w:rsidRDefault="00E65C6E" w:rsidP="008A6D49">
                    <w:pPr>
                      <w:pStyle w:val="af8"/>
                    </w:pPr>
                    <w:r>
                      <w:t>Методы и принципы воздействия на мотивацию работников</w:t>
                    </w:r>
                  </w:p>
                </w:txbxContent>
              </v:textbox>
            </v:rect>
            <v:rect id="_x0000_s1028" style="position:absolute;left:5301;top:2778;width:2880;height:1841" o:allowincell="f">
              <v:textbox style="mso-next-textbox:#_x0000_s1028">
                <w:txbxContent>
                  <w:p w:rsidR="00E65C6E" w:rsidRDefault="00E65C6E" w:rsidP="008A6D49">
                    <w:pPr>
                      <w:pStyle w:val="af8"/>
                    </w:pPr>
                    <w:r>
                      <w:t>Анализ работы и нормирование труда</w:t>
                    </w:r>
                  </w:p>
                  <w:p w:rsidR="00E65C6E" w:rsidRDefault="00E65C6E" w:rsidP="008A6D49">
                    <w:pPr>
                      <w:pStyle w:val="af8"/>
                    </w:pPr>
                    <w:r>
                      <w:t>Должностные инструкции, нормативы и требования к должности</w:t>
                    </w:r>
                  </w:p>
                </w:txbxContent>
              </v:textbox>
            </v:rect>
            <v:rect id="_x0000_s1029" style="position:absolute;left:8469;top:2603;width:2619;height:2047" o:allowincell="f">
              <v:textbox style="mso-next-textbox:#_x0000_s1029">
                <w:txbxContent>
                  <w:p w:rsidR="00E65C6E" w:rsidRDefault="00E65C6E" w:rsidP="008A6D49">
                    <w:pPr>
                      <w:pStyle w:val="af8"/>
                    </w:pPr>
                    <w:r>
                      <w:t>Оценка исполнения</w:t>
                    </w:r>
                  </w:p>
                  <w:p w:rsidR="00E65C6E" w:rsidRDefault="00E65C6E" w:rsidP="008A6D49">
                    <w:pPr>
                      <w:pStyle w:val="af8"/>
                    </w:pPr>
                    <w:r>
                      <w:t>Измерение производительности/</w:t>
                    </w:r>
                  </w:p>
                  <w:p w:rsidR="00E65C6E" w:rsidRDefault="00E65C6E" w:rsidP="008A6D49">
                    <w:pPr>
                      <w:pStyle w:val="af8"/>
                    </w:pPr>
                    <w:r>
                      <w:t>эффективности работника и определение меры его успешности</w:t>
                    </w:r>
                  </w:p>
                </w:txbxContent>
              </v:textbox>
            </v:rect>
            <v:rect id="_x0000_s1030" style="position:absolute;left:1989;top:5627;width:2304;height:3024" o:allowincell="f">
              <v:textbox style="mso-next-textbox:#_x0000_s1030">
                <w:txbxContent>
                  <w:p w:rsidR="00E65C6E" w:rsidRDefault="00E65C6E" w:rsidP="008A6D49">
                    <w:pPr>
                      <w:pStyle w:val="af8"/>
                    </w:pPr>
                    <w:r>
                      <w:t>Планирование персонала</w:t>
                    </w:r>
                  </w:p>
                  <w:p w:rsidR="00E65C6E" w:rsidRDefault="00E65C6E" w:rsidP="008A6D49">
                    <w:pPr>
                      <w:pStyle w:val="af8"/>
                    </w:pPr>
                    <w:r>
                      <w:t>Определение количественной и качественной потребности в персонале</w:t>
                    </w:r>
                  </w:p>
                </w:txbxContent>
              </v:textbox>
            </v:rect>
            <v:rect id="_x0000_s1031" style="position:absolute;left:4581;top:5627;width:1440;height:3024" o:allowincell="f">
              <v:textbox style="mso-next-textbox:#_x0000_s1031">
                <w:txbxContent>
                  <w:p w:rsidR="00E65C6E" w:rsidRDefault="00E65C6E" w:rsidP="008A6D49">
                    <w:pPr>
                      <w:pStyle w:val="af8"/>
                    </w:pPr>
                    <w:r w:rsidRPr="008A6D49">
                      <w:rPr>
                        <w:rStyle w:val="af9"/>
                      </w:rPr>
                      <w:t>По</w:t>
                    </w:r>
                    <w:r>
                      <w:t>иск персонала</w:t>
                    </w:r>
                  </w:p>
                  <w:p w:rsidR="00E65C6E" w:rsidRDefault="00E65C6E" w:rsidP="008A6D49">
                    <w:pPr>
                      <w:pStyle w:val="af8"/>
                    </w:pPr>
                    <w:r>
                      <w:t>Привлечение кандидатов на вакантные должности</w:t>
                    </w:r>
                  </w:p>
                </w:txbxContent>
              </v:textbox>
            </v:rect>
            <v:rect id="_x0000_s1032" style="position:absolute;left:6309;top:5627;width:2448;height:3024" o:allowincell="f">
              <v:textbox style="mso-next-textbox:#_x0000_s1032">
                <w:txbxContent>
                  <w:p w:rsidR="00E65C6E" w:rsidRDefault="00E65C6E" w:rsidP="008A6D49">
                    <w:pPr>
                      <w:pStyle w:val="af8"/>
                    </w:pPr>
                    <w:r>
                      <w:t>Отбор персонала</w:t>
                    </w:r>
                  </w:p>
                  <w:p w:rsidR="00E65C6E" w:rsidRDefault="00E65C6E" w:rsidP="008A6D49">
                    <w:pPr>
                      <w:pStyle w:val="af8"/>
                    </w:pPr>
                    <w:r>
                      <w:t>Выявление различий между кандидатами и выбор кандидатов, в наибольшей степени соответствующих требованиям должности и организации</w:t>
                    </w:r>
                  </w:p>
                </w:txbxContent>
              </v:textbox>
            </v:rect>
            <v:rect id="_x0000_s1033" style="position:absolute;left:9189;top:5627;width:1899;height:3024" o:allowincell="f">
              <v:textbox style="mso-next-textbox:#_x0000_s1033">
                <w:txbxContent>
                  <w:p w:rsidR="00E65C6E" w:rsidRDefault="00E65C6E" w:rsidP="008A6D49">
                    <w:pPr>
                      <w:pStyle w:val="af8"/>
                    </w:pPr>
                    <w:r>
                      <w:t>Адаптация работников</w:t>
                    </w:r>
                  </w:p>
                  <w:p w:rsidR="00E65C6E" w:rsidRDefault="00E65C6E" w:rsidP="008A6D49">
                    <w:pPr>
                      <w:pStyle w:val="af8"/>
                    </w:pPr>
                    <w:r>
                      <w:t>Помощь работникам в достижении требуемых стандартов, облегчение их вхождения в организацию</w:t>
                    </w:r>
                  </w:p>
                </w:txbxContent>
              </v:textbox>
            </v:rect>
            <v:rect id="_x0000_s1034" style="position:absolute;left:1989;top:8939;width:4320;height:1152" o:allowincell="f">
              <v:textbox style="mso-next-textbox:#_x0000_s1034">
                <w:txbxContent>
                  <w:p w:rsidR="00E65C6E" w:rsidRDefault="00E65C6E" w:rsidP="008A6D49">
                    <w:pPr>
                      <w:pStyle w:val="af8"/>
                    </w:pPr>
                    <w:r>
                      <w:t>Обучение и развитие</w:t>
                    </w:r>
                  </w:p>
                  <w:p w:rsidR="00E65C6E" w:rsidRDefault="00E65C6E" w:rsidP="008A6D49">
                    <w:pPr>
                      <w:pStyle w:val="af8"/>
                    </w:pPr>
                    <w:r>
                      <w:t>Обучение, повышение квалификации, переобучение</w:t>
                    </w:r>
                  </w:p>
                </w:txbxContent>
              </v:textbox>
            </v:rect>
            <v:rect id="_x0000_s1035" style="position:absolute;left:6741;top:8939;width:4347;height:1152" o:allowincell="f">
              <v:textbox style="mso-next-textbox:#_x0000_s1035">
                <w:txbxContent>
                  <w:p w:rsidR="00E65C6E" w:rsidRDefault="00E65C6E" w:rsidP="008A6D49">
                    <w:pPr>
                      <w:pStyle w:val="af8"/>
                    </w:pPr>
                    <w:r>
                      <w:t>Оргкультура</w:t>
                    </w:r>
                  </w:p>
                  <w:p w:rsidR="00E65C6E" w:rsidRDefault="00E65C6E" w:rsidP="008A6D49">
                    <w:pPr>
                      <w:pStyle w:val="af8"/>
                    </w:pPr>
                    <w:r>
                      <w:t>Традиции, ценности, нормы поведения</w:t>
                    </w:r>
                  </w:p>
                </w:txbxContent>
              </v:textbox>
            </v:rect>
            <v:line id="_x0000_s1036" style="position:absolute" from="5013,2603" to="8469,2603" o:allowincell="f">
              <v:stroke startarrow="block" endarrow="block"/>
            </v:line>
            <v:line id="_x0000_s1037" style="position:absolute" from="4293,4619" to="5301,5627" o:allowincell="f">
              <v:stroke endarrow="block"/>
            </v:line>
            <v:line id="_x0000_s1038" style="position:absolute" from="7317,4619" to="7317,5627" o:allowincell="f">
              <v:stroke endarrow="block"/>
            </v:line>
            <v:line id="_x0000_s1039" style="position:absolute;flip:y" from="10341,4619" to="10341,5627" o:allowincell="f">
              <v:stroke endarrow="block"/>
            </v:line>
            <v:line id="_x0000_s1040" style="position:absolute" from="4293,6923" to="4581,6923" o:allowincell="f">
              <v:stroke endarrow="block"/>
            </v:line>
            <v:line id="_x0000_s1041" style="position:absolute" from="6021,6923" to="6309,6923" o:allowincell="f">
              <v:stroke endarrow="block"/>
            </v:line>
            <v:line id="_x0000_s1042" style="position:absolute" from="8757,6923" to="9189,6923" o:allowincell="f">
              <v:stroke endarrow="block"/>
            </v:line>
            <v:line id="_x0000_s1043" style="position:absolute;flip:x" from="5589,8651" to="6741,8939" o:allowincell="f">
              <v:stroke endarrow="block"/>
            </v:line>
            <v:line id="_x0000_s1044" style="position:absolute;flip:x y" from="8757,8507" to="9477,8939" o:allowincell="f">
              <v:stroke endarrow="block"/>
            </v:line>
            <v:line id="_x0000_s1045" style="position:absolute;flip:y" from="10341,8651" to="10341,8939" o:allowincell="f">
              <v:stroke endarrow="block"/>
            </v:line>
            <w10:wrap type="topAndBottom"/>
          </v:group>
        </w:pict>
      </w:r>
      <w:r w:rsidR="00E65C6E" w:rsidRPr="009F18E8">
        <w:t>Схема 1</w:t>
      </w:r>
      <w:r w:rsidR="009F18E8" w:rsidRPr="009F18E8">
        <w:t xml:space="preserve">. </w:t>
      </w:r>
      <w:r w:rsidR="00E65C6E" w:rsidRPr="009F18E8">
        <w:t>Место процессов поиска и отбора в общей системе работы с персоналом</w:t>
      </w:r>
    </w:p>
    <w:p w:rsidR="003972B4" w:rsidRPr="009F18E8" w:rsidRDefault="003972B4" w:rsidP="009F18E8">
      <w:pPr>
        <w:widowControl w:val="0"/>
        <w:autoSpaceDE w:val="0"/>
        <w:autoSpaceDN w:val="0"/>
        <w:adjustRightInd w:val="0"/>
        <w:ind w:firstLine="709"/>
      </w:pPr>
    </w:p>
    <w:p w:rsidR="00E65C6E" w:rsidRPr="009F18E8" w:rsidRDefault="00E65C6E" w:rsidP="009F18E8">
      <w:pPr>
        <w:widowControl w:val="0"/>
        <w:autoSpaceDE w:val="0"/>
        <w:autoSpaceDN w:val="0"/>
        <w:adjustRightInd w:val="0"/>
        <w:ind w:firstLine="709"/>
      </w:pPr>
    </w:p>
    <w:p w:rsidR="00E65C6E" w:rsidRPr="009F18E8" w:rsidRDefault="00E65C6E" w:rsidP="009F18E8">
      <w:pPr>
        <w:widowControl w:val="0"/>
        <w:autoSpaceDE w:val="0"/>
        <w:autoSpaceDN w:val="0"/>
        <w:adjustRightInd w:val="0"/>
        <w:ind w:firstLine="709"/>
      </w:pPr>
      <w:r w:rsidRPr="009F18E8">
        <w:t>Поиск и отбор персонала, являясь ключевым элементом политики персонала, должен быть тесно увязан со всеми основными направлениями работы в сфере управления персоналом</w:t>
      </w:r>
      <w:r w:rsidR="009F18E8" w:rsidRPr="009F18E8">
        <w:t xml:space="preserve">. </w:t>
      </w:r>
    </w:p>
    <w:p w:rsidR="00493096" w:rsidRPr="009F18E8" w:rsidRDefault="00E65C6E" w:rsidP="009F18E8">
      <w:pPr>
        <w:widowControl w:val="0"/>
        <w:autoSpaceDE w:val="0"/>
        <w:autoSpaceDN w:val="0"/>
        <w:adjustRightInd w:val="0"/>
        <w:ind w:firstLine="709"/>
      </w:pPr>
      <w:r w:rsidRPr="009F18E8">
        <w:t>Традиции, ценности и нормы поведения играют немаловажную роль в процессе воспитания персонала организации</w:t>
      </w:r>
      <w:r w:rsidR="009F18E8" w:rsidRPr="009F18E8">
        <w:t xml:space="preserve">. </w:t>
      </w:r>
      <w:r w:rsidR="00106A8B" w:rsidRPr="009F18E8">
        <w:t>В связи с этим был издан У</w:t>
      </w:r>
      <w:r w:rsidRPr="009F18E8">
        <w:t>каз</w:t>
      </w:r>
      <w:r w:rsidR="00106A8B" w:rsidRPr="009F18E8">
        <w:t xml:space="preserve"> Президента Российской Федерации</w:t>
      </w:r>
      <w:r w:rsidRPr="009F18E8">
        <w:t xml:space="preserve"> № 885 «Общие принципы поведения государственных служащих»</w:t>
      </w:r>
      <w:r w:rsidR="00F92026" w:rsidRPr="009F18E8">
        <w:t>, где был</w:t>
      </w:r>
      <w:r w:rsidR="00493096" w:rsidRPr="009F18E8">
        <w:t>и обозначены нормы поведения персонала</w:t>
      </w:r>
      <w:r w:rsidR="009F18E8" w:rsidRPr="009F18E8">
        <w:t xml:space="preserve">. </w:t>
      </w:r>
      <w:r w:rsidR="00493096" w:rsidRPr="009F18E8">
        <w:t>(Приложение 1</w:t>
      </w:r>
      <w:r w:rsidR="009F18E8" w:rsidRPr="009F18E8">
        <w:t xml:space="preserve">) </w:t>
      </w:r>
    </w:p>
    <w:p w:rsidR="00493096" w:rsidRPr="009F18E8" w:rsidRDefault="00493096" w:rsidP="009F18E8">
      <w:pPr>
        <w:widowControl w:val="0"/>
        <w:autoSpaceDE w:val="0"/>
        <w:autoSpaceDN w:val="0"/>
        <w:adjustRightInd w:val="0"/>
        <w:ind w:firstLine="709"/>
      </w:pPr>
      <w:r w:rsidRPr="009F18E8">
        <w:t>С точки зрения психологии коллектив представляет</w:t>
      </w:r>
      <w:r w:rsidR="009F18E8" w:rsidRPr="009F18E8">
        <w:t xml:space="preserve"> </w:t>
      </w:r>
      <w:r w:rsidRPr="009F18E8">
        <w:t>собой малую группу</w:t>
      </w:r>
      <w:r w:rsidR="009F18E8" w:rsidRPr="009F18E8">
        <w:t xml:space="preserve">. </w:t>
      </w:r>
      <w:r w:rsidRPr="009F18E8">
        <w:t xml:space="preserve">Особое внимание в ходе изучения малых групп уделяется </w:t>
      </w:r>
      <w:r w:rsidRPr="009F18E8">
        <w:lastRenderedPageBreak/>
        <w:t>взаимоотношениям</w:t>
      </w:r>
      <w:r w:rsidR="009F18E8" w:rsidRPr="009F18E8">
        <w:t xml:space="preserve">. </w:t>
      </w:r>
      <w:r w:rsidRPr="009F18E8">
        <w:t>Они, в свою очередь, делятся на официальные и неофициальные, отношения руководства и подчинения, деловые и личные, рациональные и эмоциональные</w:t>
      </w:r>
      <w:r w:rsidR="009F18E8" w:rsidRPr="009F18E8">
        <w:t xml:space="preserve">. </w:t>
      </w:r>
    </w:p>
    <w:p w:rsidR="00493096" w:rsidRPr="009F18E8" w:rsidRDefault="00493096" w:rsidP="009F18E8">
      <w:pPr>
        <w:widowControl w:val="0"/>
        <w:autoSpaceDE w:val="0"/>
        <w:autoSpaceDN w:val="0"/>
        <w:adjustRightInd w:val="0"/>
        <w:ind w:firstLine="709"/>
      </w:pPr>
      <w:r w:rsidRPr="009F18E8">
        <w:t>Официальными называются отношения, возникающие между людьми на должностной основе</w:t>
      </w:r>
      <w:r w:rsidR="009F18E8" w:rsidRPr="009F18E8">
        <w:t xml:space="preserve">. </w:t>
      </w:r>
      <w:r w:rsidRPr="009F18E8">
        <w:t>Они фиксируются законом, регулируются положениями</w:t>
      </w:r>
      <w:r w:rsidR="009F18E8" w:rsidRPr="009F18E8">
        <w:t xml:space="preserve">. </w:t>
      </w:r>
      <w:r w:rsidRPr="009F18E8">
        <w:t>Деловые отношения возникают в связи с совместной работой и по её поводу</w:t>
      </w:r>
      <w:r w:rsidR="009F18E8" w:rsidRPr="009F18E8">
        <w:t xml:space="preserve">. </w:t>
      </w:r>
    </w:p>
    <w:p w:rsidR="00493096" w:rsidRPr="009F18E8" w:rsidRDefault="00493096" w:rsidP="009F18E8">
      <w:pPr>
        <w:widowControl w:val="0"/>
        <w:autoSpaceDE w:val="0"/>
        <w:autoSpaceDN w:val="0"/>
        <w:adjustRightInd w:val="0"/>
        <w:ind w:firstLine="709"/>
      </w:pPr>
      <w:r w:rsidRPr="009F18E8">
        <w:t>Отношения в группах закономерно изменяются</w:t>
      </w:r>
      <w:r w:rsidR="009F18E8" w:rsidRPr="009F18E8">
        <w:t xml:space="preserve">. </w:t>
      </w:r>
      <w:r w:rsidRPr="009F18E8">
        <w:t>Сначала, на исходном этапе группового развития, они бывают относительно безразличными, затем могут становиться конфликтными, а при благоприятных условиях превращаться в коллективистские</w:t>
      </w:r>
      <w:r w:rsidR="009F18E8" w:rsidRPr="009F18E8">
        <w:t xml:space="preserve">. </w:t>
      </w:r>
    </w:p>
    <w:p w:rsidR="00493096" w:rsidRPr="009F18E8" w:rsidRDefault="00493096" w:rsidP="009F18E8">
      <w:pPr>
        <w:widowControl w:val="0"/>
        <w:autoSpaceDE w:val="0"/>
        <w:autoSpaceDN w:val="0"/>
        <w:adjustRightInd w:val="0"/>
        <w:ind w:firstLine="709"/>
      </w:pPr>
      <w:r w:rsidRPr="009F18E8">
        <w:t>Люди живут в группах в состоянии постоянной взаимозависимости, индивиды участвуют во многих группах, группа является естественной и неизбежной частью жизни человека</w:t>
      </w:r>
      <w:r w:rsidR="009F18E8" w:rsidRPr="009F18E8">
        <w:t xml:space="preserve">. </w:t>
      </w:r>
    </w:p>
    <w:p w:rsidR="009F18E8" w:rsidRDefault="00493096" w:rsidP="009F18E8">
      <w:pPr>
        <w:widowControl w:val="0"/>
        <w:autoSpaceDE w:val="0"/>
        <w:autoSpaceDN w:val="0"/>
        <w:adjustRightInd w:val="0"/>
        <w:ind w:firstLine="709"/>
      </w:pPr>
      <w:r w:rsidRPr="009F18E8">
        <w:t>Давно замечено, что группа оказывает существенное влияние на психологию и поведение индивида</w:t>
      </w:r>
      <w:r w:rsidR="009F18E8" w:rsidRPr="009F18E8">
        <w:t xml:space="preserve">. </w:t>
      </w:r>
      <w:r w:rsidRPr="009F18E8">
        <w:t>Это влияние может быть как положительным, так и отрицательным</w:t>
      </w:r>
      <w:r w:rsidR="009F18E8" w:rsidRPr="009F18E8">
        <w:t xml:space="preserve">. </w:t>
      </w:r>
      <w:r w:rsidRPr="009F18E8">
        <w:t>Коллектив изменяет человека, так как ему приходится учиться жить и работать в окружении других людей, приспосабливать к ним свои желания, стремления, интересы</w:t>
      </w:r>
      <w:r w:rsidR="009F18E8" w:rsidRPr="009F18E8">
        <w:t xml:space="preserve">. </w:t>
      </w:r>
      <w:r w:rsidRPr="009F18E8">
        <w:t>Независимо</w:t>
      </w:r>
      <w:r w:rsidR="009F18E8" w:rsidRPr="009F18E8">
        <w:t xml:space="preserve"> </w:t>
      </w:r>
      <w:r w:rsidRPr="009F18E8">
        <w:t>от этого следует помнить, что каждый человек в коллективе индивид, который имеет сои привычки, своё поведение – свой темперамент</w:t>
      </w:r>
      <w:r w:rsidR="009F18E8" w:rsidRPr="009F18E8">
        <w:t xml:space="preserve">. </w:t>
      </w:r>
    </w:p>
    <w:p w:rsidR="009F18E8" w:rsidRPr="009F18E8" w:rsidRDefault="009F18E8" w:rsidP="009F18E8">
      <w:pPr>
        <w:widowControl w:val="0"/>
        <w:autoSpaceDE w:val="0"/>
        <w:autoSpaceDN w:val="0"/>
        <w:adjustRightInd w:val="0"/>
        <w:ind w:firstLine="709"/>
      </w:pPr>
    </w:p>
    <w:p w:rsidR="004F21D4" w:rsidRPr="009F18E8" w:rsidRDefault="00493096" w:rsidP="008A6D49">
      <w:pPr>
        <w:pStyle w:val="2"/>
      </w:pPr>
      <w:bookmarkStart w:id="2" w:name="_Toc225528946"/>
      <w:r w:rsidRPr="009F18E8">
        <w:t>2</w:t>
      </w:r>
      <w:r w:rsidR="009F18E8" w:rsidRPr="009F18E8">
        <w:t xml:space="preserve">. </w:t>
      </w:r>
      <w:r w:rsidR="004F21D4" w:rsidRPr="009F18E8">
        <w:t>Сущность, структура и методы нравственного воспитания персонала</w:t>
      </w:r>
      <w:bookmarkEnd w:id="2"/>
    </w:p>
    <w:p w:rsidR="008A6D49" w:rsidRDefault="008A6D49" w:rsidP="009F18E8">
      <w:pPr>
        <w:widowControl w:val="0"/>
        <w:autoSpaceDE w:val="0"/>
        <w:autoSpaceDN w:val="0"/>
        <w:adjustRightInd w:val="0"/>
        <w:ind w:firstLine="709"/>
      </w:pP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Понятие «нравственное воспитание» всеобъемлюще</w:t>
      </w:r>
      <w:r w:rsidR="009F18E8" w:rsidRPr="009F18E8">
        <w:t xml:space="preserve">. </w:t>
      </w:r>
      <w:r w:rsidRPr="009F18E8">
        <w:t>Оно пронизывает все стороны жизнедеятельности человека</w:t>
      </w:r>
      <w:r w:rsidR="009F18E8" w:rsidRPr="009F18E8">
        <w:t xml:space="preserve">. </w:t>
      </w:r>
      <w:r w:rsidRPr="009F18E8">
        <w:t>Именно поэтому выдающийся педагог современности В</w:t>
      </w:r>
      <w:r w:rsidR="009F18E8">
        <w:t xml:space="preserve">.А. </w:t>
      </w:r>
      <w:r w:rsidRPr="009F18E8">
        <w:t>Сухомлинский, разработав воспитательную систему о всестороннем развитии личности, вполне о</w:t>
      </w:r>
      <w:r w:rsidR="003972B4">
        <w:t>босновано считал, что ее системо</w:t>
      </w:r>
      <w:r w:rsidRPr="009F18E8">
        <w:t>образующий признак – нравственное воспитание</w:t>
      </w:r>
      <w:r w:rsidR="009F18E8" w:rsidRPr="009F18E8">
        <w:t xml:space="preserve">. </w:t>
      </w:r>
      <w:r w:rsidRPr="009F18E8">
        <w:t>«Сердцевина нравственного воспитания – развитие нравственных чувств личности»</w:t>
      </w:r>
      <w:r w:rsidR="009F18E8" w:rsidRPr="009F18E8">
        <w:t xml:space="preserve">. </w:t>
      </w: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«Нравственное воспитание» – это целенаправленное и систематическое воздействие на сознание, чувства и поведение воспитанников с целью формирования у них нравственных качеств, соответствующих требованиям общественной морали»</w:t>
      </w:r>
      <w:r w:rsidR="009F18E8" w:rsidRPr="009F18E8">
        <w:t xml:space="preserve">. </w:t>
      </w: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Результатом целостного процесса является формирование нравственно цельной личности, в единстве ее сознания, нравственных чувств, совести, нравственной воли, навыков, привычек, общественно ценного поведения</w:t>
      </w:r>
      <w:r w:rsidR="009F18E8" w:rsidRPr="009F18E8">
        <w:t xml:space="preserve">. </w:t>
      </w:r>
    </w:p>
    <w:p w:rsidR="009F18E8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Нравственное воспитание включает</w:t>
      </w:r>
      <w:r w:rsidR="009F18E8" w:rsidRPr="009F18E8">
        <w:t>:</w:t>
      </w:r>
    </w:p>
    <w:p w:rsidR="009F18E8" w:rsidRPr="009F18E8" w:rsidRDefault="009F18E8" w:rsidP="009F18E8">
      <w:pPr>
        <w:widowControl w:val="0"/>
        <w:autoSpaceDE w:val="0"/>
        <w:autoSpaceDN w:val="0"/>
        <w:adjustRightInd w:val="0"/>
        <w:ind w:firstLine="709"/>
      </w:pPr>
      <w:r w:rsidRPr="009F18E8">
        <w:t xml:space="preserve">- </w:t>
      </w:r>
      <w:r w:rsidR="004F21D4" w:rsidRPr="009F18E8">
        <w:t>формирование сознания связи с обществом, зависимости от него, необходимости согласовывать свое поведение с интересами общества</w:t>
      </w:r>
      <w:r w:rsidRPr="009F18E8">
        <w:t xml:space="preserve">; </w:t>
      </w:r>
      <w:r w:rsidR="004F21D4" w:rsidRPr="009F18E8">
        <w:t>ознакомление с нравственными идеалами, требованиями общества, доказательство их правомерности и разумности</w:t>
      </w:r>
      <w:r w:rsidRPr="009F18E8">
        <w:t>;</w:t>
      </w:r>
    </w:p>
    <w:p w:rsidR="009F18E8" w:rsidRPr="009F18E8" w:rsidRDefault="009F18E8" w:rsidP="009F18E8">
      <w:pPr>
        <w:widowControl w:val="0"/>
        <w:autoSpaceDE w:val="0"/>
        <w:autoSpaceDN w:val="0"/>
        <w:adjustRightInd w:val="0"/>
        <w:ind w:firstLine="709"/>
      </w:pPr>
      <w:r w:rsidRPr="009F18E8">
        <w:t xml:space="preserve">- </w:t>
      </w:r>
      <w:r w:rsidR="004F21D4" w:rsidRPr="009F18E8">
        <w:t>превращение нравственных знаний в нравственные убеждения, создание системы этих убеждений</w:t>
      </w:r>
      <w:r w:rsidRPr="009F18E8">
        <w:t>;</w:t>
      </w:r>
    </w:p>
    <w:p w:rsidR="009F18E8" w:rsidRPr="009F18E8" w:rsidRDefault="009F18E8" w:rsidP="009F18E8">
      <w:pPr>
        <w:widowControl w:val="0"/>
        <w:autoSpaceDE w:val="0"/>
        <w:autoSpaceDN w:val="0"/>
        <w:adjustRightInd w:val="0"/>
        <w:ind w:firstLine="709"/>
      </w:pPr>
      <w:r w:rsidRPr="009F18E8">
        <w:t xml:space="preserve">- </w:t>
      </w:r>
      <w:r w:rsidR="004F21D4" w:rsidRPr="009F18E8">
        <w:t>формирование устойчивых нравственных чувств, высокой культуры поведения как одной из главных проявлений уважения человека к людям</w:t>
      </w:r>
      <w:r w:rsidRPr="009F18E8">
        <w:t>;</w:t>
      </w:r>
    </w:p>
    <w:p w:rsidR="004F21D4" w:rsidRPr="009F18E8" w:rsidRDefault="009F18E8" w:rsidP="009F18E8">
      <w:pPr>
        <w:widowControl w:val="0"/>
        <w:autoSpaceDE w:val="0"/>
        <w:autoSpaceDN w:val="0"/>
        <w:adjustRightInd w:val="0"/>
        <w:ind w:firstLine="709"/>
      </w:pPr>
      <w:r w:rsidRPr="009F18E8">
        <w:t xml:space="preserve">- </w:t>
      </w:r>
      <w:r w:rsidR="004F21D4" w:rsidRPr="009F18E8">
        <w:t>формирование нравственных привычек</w:t>
      </w:r>
      <w:r w:rsidRPr="009F18E8">
        <w:t xml:space="preserve">. </w:t>
      </w: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«Нравственное воспитание личности» – сложный и многогранный процесс, включающий педагогические и социальные явления</w:t>
      </w:r>
      <w:r w:rsidR="009F18E8" w:rsidRPr="009F18E8">
        <w:t xml:space="preserve">. </w:t>
      </w:r>
      <w:r w:rsidRPr="009F18E8">
        <w:t>Однако процесс нравственного воспитания в известной мере автономен</w:t>
      </w:r>
      <w:r w:rsidR="009F18E8" w:rsidRPr="009F18E8">
        <w:t xml:space="preserve">. </w:t>
      </w:r>
      <w:r w:rsidRPr="009F18E8">
        <w:t>На эту его специфику в свое время указывал А</w:t>
      </w:r>
      <w:r w:rsidR="009F18E8">
        <w:t xml:space="preserve">.С. </w:t>
      </w:r>
      <w:r w:rsidRPr="009F18E8">
        <w:t>Макаренко</w:t>
      </w:r>
      <w:r w:rsidR="009F18E8" w:rsidRPr="009F18E8">
        <w:t xml:space="preserve">. </w:t>
      </w: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Основные задачи нравственного воспитания</w:t>
      </w:r>
      <w:r w:rsidR="009F18E8" w:rsidRPr="009F18E8">
        <w:t xml:space="preserve">: </w:t>
      </w: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1</w:t>
      </w:r>
      <w:r w:rsidR="009F18E8" w:rsidRPr="009F18E8">
        <w:t xml:space="preserve">. </w:t>
      </w:r>
      <w:r w:rsidRPr="009F18E8">
        <w:t>формирование нравственного сознания</w:t>
      </w:r>
      <w:r w:rsidR="009F18E8" w:rsidRPr="009F18E8">
        <w:t xml:space="preserve">; </w:t>
      </w: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2</w:t>
      </w:r>
      <w:r w:rsidR="009F18E8" w:rsidRPr="009F18E8">
        <w:t xml:space="preserve">. </w:t>
      </w:r>
      <w:r w:rsidRPr="009F18E8">
        <w:t>воспитание и развитие нравственных чувств</w:t>
      </w:r>
      <w:r w:rsidR="009F18E8" w:rsidRPr="009F18E8">
        <w:t xml:space="preserve">; </w:t>
      </w: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3</w:t>
      </w:r>
      <w:r w:rsidR="009F18E8" w:rsidRPr="009F18E8">
        <w:t xml:space="preserve">. </w:t>
      </w:r>
      <w:r w:rsidRPr="009F18E8">
        <w:t>выработка умений и привычек нравственного поведения</w:t>
      </w:r>
      <w:r w:rsidR="009F18E8" w:rsidRPr="009F18E8">
        <w:t xml:space="preserve">. </w:t>
      </w: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Нравственное сознание – активный процесс отражения нравственных отношений, состояний</w:t>
      </w:r>
      <w:r w:rsidR="009F18E8" w:rsidRPr="009F18E8">
        <w:t xml:space="preserve">. </w:t>
      </w:r>
      <w:r w:rsidRPr="009F18E8">
        <w:t>Субъективной движущей силой развития нравственного сознания является нравственное мышление – процесс постоянного накопления и осмысления нравственных фактов, отношений, ситуаций, их анализ, оценка, принятие нравственных решений, осуществление ответственных выборов</w:t>
      </w:r>
      <w:r w:rsidR="009F18E8" w:rsidRPr="009F18E8">
        <w:t xml:space="preserve">. </w:t>
      </w:r>
      <w:r w:rsidRPr="009F18E8">
        <w:t>Нравственные переживания, мучения совести поражаются единством чувственных состояний, отраженных в сознании, и их осмыслением, оценкой, нравственным мышлением</w:t>
      </w:r>
      <w:r w:rsidR="009F18E8" w:rsidRPr="009F18E8">
        <w:t xml:space="preserve">. </w:t>
      </w: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Нравственность личности складывается из субъективно освоенных моральных принципов, которыми она руководствуется в системе отношений и постоянно пульсирующего нравственного мышления</w:t>
      </w:r>
      <w:r w:rsidR="009F18E8" w:rsidRPr="009F18E8">
        <w:t xml:space="preserve">. </w:t>
      </w: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Нравственные чувства, сознание и мышление являются основой и стимулом проявления нравственной воли</w:t>
      </w:r>
      <w:r w:rsidR="009F18E8" w:rsidRPr="009F18E8">
        <w:t xml:space="preserve">. </w:t>
      </w:r>
      <w:r w:rsidRPr="009F18E8">
        <w:t>Вне нравственной воли и действенно практического отношения к миру не существует реальной нравственности личности</w:t>
      </w:r>
      <w:r w:rsidR="009F18E8" w:rsidRPr="009F18E8">
        <w:t xml:space="preserve">. </w:t>
      </w:r>
      <w:r w:rsidRPr="009F18E8">
        <w:t>Она реализуется в единстве нравственного чувства и сознательной непреклонной решимости осуществить свои нравственные убеждения в жизни</w:t>
      </w:r>
      <w:r w:rsidR="009F18E8" w:rsidRPr="009F18E8">
        <w:t xml:space="preserve">. </w:t>
      </w: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Источник моральных привычек – в единстве глубокой сознательности и личной эмоциональной оценки явлений, взаимоотношений между людьми, их моральных качеств</w:t>
      </w:r>
      <w:r w:rsidR="009F18E8" w:rsidRPr="009F18E8">
        <w:t xml:space="preserve">. </w:t>
      </w:r>
      <w:r w:rsidRPr="009F18E8">
        <w:t>Моральные привычки – это азбука моральных идей и убеждений</w:t>
      </w:r>
      <w:r w:rsidR="009F18E8" w:rsidRPr="009F18E8">
        <w:t xml:space="preserve">. </w:t>
      </w:r>
      <w:r w:rsidRPr="009F18E8">
        <w:t>Формирование моральных привычек – это тот путь проникновению воспитателя в духовный мир воспитанника, без которого невозможно понимание человека и влияние на него тончайшими средствами – словом красотой</w:t>
      </w:r>
      <w:r w:rsidR="009F18E8" w:rsidRPr="009F18E8">
        <w:t xml:space="preserve">. </w:t>
      </w:r>
      <w:r w:rsidRPr="009F18E8">
        <w:t>Благодаря моральной привычке нормы общественной сознательности и общественной морали становятся духовным приобретением личности</w:t>
      </w:r>
      <w:r w:rsidR="009F18E8" w:rsidRPr="009F18E8">
        <w:t xml:space="preserve">. </w:t>
      </w:r>
      <w:r w:rsidRPr="009F18E8">
        <w:t>Без моральной привычки невозможны самоутверждение, самовоспитание, уважение к самому себе</w:t>
      </w:r>
      <w:r w:rsidR="009F18E8" w:rsidRPr="009F18E8">
        <w:t xml:space="preserve">. </w:t>
      </w:r>
    </w:p>
    <w:p w:rsidR="009F18E8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Нравственное поведение личности имеет следующую последовательность</w:t>
      </w:r>
      <w:r w:rsidR="009F18E8" w:rsidRPr="009F18E8">
        <w:t>:</w:t>
      </w:r>
    </w:p>
    <w:p w:rsidR="009F18E8" w:rsidRPr="009F18E8" w:rsidRDefault="009F18E8" w:rsidP="009F18E8">
      <w:pPr>
        <w:widowControl w:val="0"/>
        <w:autoSpaceDE w:val="0"/>
        <w:autoSpaceDN w:val="0"/>
        <w:adjustRightInd w:val="0"/>
        <w:ind w:firstLine="709"/>
      </w:pPr>
      <w:r w:rsidRPr="009F18E8">
        <w:t xml:space="preserve">- </w:t>
      </w:r>
      <w:r w:rsidR="004F21D4" w:rsidRPr="009F18E8">
        <w:t xml:space="preserve">жизненная ситуация – порождаемое ею нравственно – чувственное переживание – нравственное осмысление ситуации и мотивов поведения, </w:t>
      </w:r>
    </w:p>
    <w:p w:rsidR="004F21D4" w:rsidRPr="009F18E8" w:rsidRDefault="009F18E8" w:rsidP="009F18E8">
      <w:pPr>
        <w:widowControl w:val="0"/>
        <w:autoSpaceDE w:val="0"/>
        <w:autoSpaceDN w:val="0"/>
        <w:adjustRightInd w:val="0"/>
        <w:ind w:firstLine="709"/>
      </w:pPr>
      <w:r w:rsidRPr="009F18E8">
        <w:t xml:space="preserve">- </w:t>
      </w:r>
      <w:r w:rsidR="004F21D4" w:rsidRPr="009F18E8">
        <w:t>выбор и принятие решений</w:t>
      </w:r>
      <w:r w:rsidRPr="009F18E8">
        <w:t xml:space="preserve"> - </w:t>
      </w:r>
      <w:r w:rsidR="004F21D4" w:rsidRPr="009F18E8">
        <w:t>волевой стимул – поступок</w:t>
      </w:r>
      <w:r w:rsidRPr="009F18E8">
        <w:t xml:space="preserve">. </w:t>
      </w:r>
      <w:r w:rsidR="004F21D4" w:rsidRPr="009F18E8">
        <w:t>В жизненной практике, особенно в экстремальных условиях, всегда реализуются в единстве все названные компоненты</w:t>
      </w:r>
      <w:r w:rsidRPr="009F18E8">
        <w:t xml:space="preserve">. </w:t>
      </w: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 xml:space="preserve">Важнейшим средством нравственного воспитания является использование созданных в культуре на разных этапах исторического развития нравственных идеалов, </w:t>
      </w:r>
      <w:r w:rsidR="009F18E8" w:rsidRPr="009F18E8">
        <w:t xml:space="preserve">т.е. </w:t>
      </w:r>
      <w:r w:rsidRPr="009F18E8">
        <w:t>образцов нравственного поведения, к которому стремится человек</w:t>
      </w:r>
      <w:r w:rsidR="009F18E8" w:rsidRPr="009F18E8">
        <w:t xml:space="preserve">. </w:t>
      </w:r>
      <w:r w:rsidRPr="009F18E8">
        <w:t>Как правило, нравственные идеалы формируются в рамках гуманистического мировоззрения как обобщенной системы взглядов и убеждений, в которой человек выражает свое отношение к окружающей его природной и социальной среде и центрируется вокруг человека</w:t>
      </w:r>
      <w:r w:rsidR="009F18E8" w:rsidRPr="009F18E8">
        <w:t xml:space="preserve">. </w:t>
      </w:r>
      <w:r w:rsidRPr="009F18E8">
        <w:t>При этом отношение человека содержит не только оценку мира как объективной реальности, но и оценку своего места в окружающей действительности, связей с другими людьми</w:t>
      </w:r>
      <w:r w:rsidR="009F18E8" w:rsidRPr="009F18E8">
        <w:t xml:space="preserve">. </w:t>
      </w:r>
    </w:p>
    <w:p w:rsidR="009F18E8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Дисциплина является составной частью нравственности</w:t>
      </w:r>
      <w:r w:rsidR="009F18E8" w:rsidRPr="009F18E8">
        <w:t xml:space="preserve">. </w:t>
      </w:r>
      <w:r w:rsidRPr="009F18E8">
        <w:t>Дисциплинированность как личностное качество имеет разные уровни развития, что находит свое отражение в понятии культуры поведения</w:t>
      </w:r>
      <w:r w:rsidR="009F18E8" w:rsidRPr="009F18E8">
        <w:t xml:space="preserve">. </w:t>
      </w:r>
      <w:r w:rsidRPr="009F18E8">
        <w:t>Оно включает в себя</w:t>
      </w:r>
      <w:r w:rsidR="009F18E8" w:rsidRPr="009F18E8">
        <w:t>:</w:t>
      </w:r>
    </w:p>
    <w:p w:rsidR="009F18E8" w:rsidRPr="009F18E8" w:rsidRDefault="009F18E8" w:rsidP="009F18E8">
      <w:pPr>
        <w:widowControl w:val="0"/>
        <w:autoSpaceDE w:val="0"/>
        <w:autoSpaceDN w:val="0"/>
        <w:adjustRightInd w:val="0"/>
        <w:ind w:firstLine="709"/>
      </w:pPr>
      <w:r w:rsidRPr="009F18E8">
        <w:t xml:space="preserve">- </w:t>
      </w:r>
      <w:r w:rsidR="004F21D4" w:rsidRPr="009F18E8">
        <w:t>культуру речи (умение вести дискуссию, понимать юмор, использовать выразительные языковые средства в разных условиях общения, владеть нормами устного и письменного литературного языка</w:t>
      </w:r>
      <w:r w:rsidRPr="009F18E8">
        <w:t>);</w:t>
      </w:r>
    </w:p>
    <w:p w:rsidR="009F18E8" w:rsidRPr="009F18E8" w:rsidRDefault="009F18E8" w:rsidP="009F18E8">
      <w:pPr>
        <w:widowControl w:val="0"/>
        <w:autoSpaceDE w:val="0"/>
        <w:autoSpaceDN w:val="0"/>
        <w:adjustRightInd w:val="0"/>
        <w:ind w:firstLine="709"/>
      </w:pPr>
      <w:r w:rsidRPr="009F18E8">
        <w:t xml:space="preserve">- </w:t>
      </w:r>
      <w:r w:rsidR="004F21D4" w:rsidRPr="009F18E8">
        <w:t xml:space="preserve">культуру общения (формирование навыков доверия к людям, вежливости, внимательности в отношениях с родными, друзьями, знакомыми и посторонними людьми, умение дифференцировать свое поведение в зависимости от окружающей обстановки – дома или в общественных местах, от цели общения – деловое, личное и </w:t>
      </w:r>
      <w:r w:rsidRPr="009F18E8">
        <w:t>т.д.);</w:t>
      </w:r>
    </w:p>
    <w:p w:rsidR="009F18E8" w:rsidRPr="009F18E8" w:rsidRDefault="009F18E8" w:rsidP="009F18E8">
      <w:pPr>
        <w:widowControl w:val="0"/>
        <w:autoSpaceDE w:val="0"/>
        <w:autoSpaceDN w:val="0"/>
        <w:adjustRightInd w:val="0"/>
        <w:ind w:firstLine="709"/>
      </w:pPr>
      <w:r w:rsidRPr="009F18E8">
        <w:t xml:space="preserve">- </w:t>
      </w:r>
      <w:r w:rsidR="004F21D4" w:rsidRPr="009F18E8">
        <w:t>культуру внешности (формирование потребности соблюдать личную гигиену, выбирать свой стиль, умение управлять своими жестами, мимикой, походкой</w:t>
      </w:r>
      <w:r w:rsidRPr="009F18E8">
        <w:t>);</w:t>
      </w:r>
    </w:p>
    <w:p w:rsidR="004F21D4" w:rsidRPr="009F18E8" w:rsidRDefault="009F18E8" w:rsidP="009F18E8">
      <w:pPr>
        <w:widowControl w:val="0"/>
        <w:autoSpaceDE w:val="0"/>
        <w:autoSpaceDN w:val="0"/>
        <w:adjustRightInd w:val="0"/>
        <w:ind w:firstLine="709"/>
      </w:pPr>
      <w:r w:rsidRPr="009F18E8">
        <w:t xml:space="preserve">- </w:t>
      </w:r>
      <w:r w:rsidR="004F21D4" w:rsidRPr="009F18E8">
        <w:t xml:space="preserve">бытовую культуру (воспитание эстетического поведения к предметам и явлениям повседневной жизни, рациональная организация своего жилища, аккуратность в ведении домашнего хозяйства и </w:t>
      </w:r>
      <w:r w:rsidRPr="009F18E8">
        <w:t xml:space="preserve">т.п.) </w:t>
      </w: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По И</w:t>
      </w:r>
      <w:r w:rsidR="009F18E8">
        <w:t xml:space="preserve">.Ф. </w:t>
      </w:r>
      <w:r w:rsidRPr="009F18E8">
        <w:t>Харламову содержание нравственности заключается в следующем</w:t>
      </w:r>
      <w:r w:rsidR="009F18E8" w:rsidRPr="009F18E8">
        <w:t xml:space="preserve">: </w:t>
      </w: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1</w:t>
      </w:r>
      <w:r w:rsidR="009F18E8" w:rsidRPr="009F18E8">
        <w:t xml:space="preserve">. </w:t>
      </w:r>
      <w:r w:rsidRPr="009F18E8">
        <w:t>В отношение к Родине (патриотизм</w:t>
      </w:r>
      <w:r w:rsidR="009F18E8" w:rsidRPr="009F18E8">
        <w:t xml:space="preserve">) </w:t>
      </w:r>
      <w:r w:rsidRPr="009F18E8">
        <w:t>– любовь к своей стране, истории, обычаям, языку, желание стать на ее защиту, если это потребуется</w:t>
      </w:r>
      <w:r w:rsidR="009F18E8" w:rsidRPr="009F18E8">
        <w:t xml:space="preserve">. </w:t>
      </w: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2</w:t>
      </w:r>
      <w:r w:rsidR="009F18E8" w:rsidRPr="009F18E8">
        <w:t xml:space="preserve">. </w:t>
      </w:r>
      <w:r w:rsidRPr="009F18E8">
        <w:t>В отношение к труду (трудолюбие</w:t>
      </w:r>
      <w:r w:rsidR="009F18E8" w:rsidRPr="009F18E8">
        <w:t xml:space="preserve">) </w:t>
      </w:r>
      <w:r w:rsidRPr="009F18E8">
        <w:t>– предполагает наличие потребности в созидательной трудовой деятельности и ее, понимание пользы труда для себя и общества, наличие трудовых умений и навыков и потребность в их совершенствовании</w:t>
      </w:r>
      <w:r w:rsidR="009F18E8" w:rsidRPr="009F18E8">
        <w:t xml:space="preserve">. </w:t>
      </w: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3</w:t>
      </w:r>
      <w:r w:rsidR="009F18E8" w:rsidRPr="009F18E8">
        <w:t xml:space="preserve">. </w:t>
      </w:r>
      <w:r w:rsidRPr="009F18E8">
        <w:t>В отношение к обществу (коллективизм</w:t>
      </w:r>
      <w:r w:rsidR="009F18E8" w:rsidRPr="009F18E8">
        <w:t xml:space="preserve">) </w:t>
      </w:r>
      <w:r w:rsidRPr="009F18E8">
        <w:t>– умение согласовывать свои желания с желаниями других, умение координировать свои усилия с усилиями других, умение подчинятся и умение руководить</w:t>
      </w:r>
      <w:r w:rsidR="009F18E8" w:rsidRPr="009F18E8">
        <w:t xml:space="preserve">. </w:t>
      </w: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4</w:t>
      </w:r>
      <w:r w:rsidR="009F18E8" w:rsidRPr="009F18E8">
        <w:t xml:space="preserve">. </w:t>
      </w:r>
      <w:r w:rsidRPr="009F18E8">
        <w:t>В отношение к себе – уважение себя при уважении других, высокое сознание общественного долга, честность и правдивость, нравственная чистота, скромность</w:t>
      </w:r>
      <w:r w:rsidR="009F18E8" w:rsidRPr="009F18E8">
        <w:t xml:space="preserve">. </w:t>
      </w: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5</w:t>
      </w:r>
      <w:r w:rsidR="009F18E8" w:rsidRPr="009F18E8">
        <w:t xml:space="preserve">. </w:t>
      </w:r>
      <w:r w:rsidRPr="009F18E8">
        <w:t>В человеколюбие или гуманность</w:t>
      </w:r>
      <w:r w:rsidR="009F18E8" w:rsidRPr="009F18E8">
        <w:t xml:space="preserve">. </w:t>
      </w: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Результатом нравственного воспитания является нравственная воспитанность</w:t>
      </w:r>
      <w:r w:rsidR="009F18E8" w:rsidRPr="009F18E8">
        <w:t xml:space="preserve">. </w:t>
      </w:r>
      <w:r w:rsidRPr="009F18E8">
        <w:t>Она материализуется в общественно ценных свойствах и качествах личности, проявляется в отношениях, деятельности, общении</w:t>
      </w:r>
      <w:r w:rsidR="009F18E8" w:rsidRPr="009F18E8">
        <w:t xml:space="preserve">. </w:t>
      </w:r>
      <w:r w:rsidRPr="009F18E8">
        <w:t>О нравственной воспитанности свидетельствует глубина нравственного чувства, способность к эмоциональному переживанию, мучениям совести, страданию, стыду и сочувствию</w:t>
      </w:r>
      <w:r w:rsidR="009F18E8" w:rsidRPr="009F18E8">
        <w:t xml:space="preserve">. </w:t>
      </w:r>
      <w:r w:rsidRPr="009F18E8">
        <w:t>Она характеризуется зрелостью нравственного сознания</w:t>
      </w:r>
      <w:r w:rsidR="009F18E8" w:rsidRPr="009F18E8">
        <w:t xml:space="preserve">: </w:t>
      </w:r>
      <w:r w:rsidRPr="009F18E8">
        <w:t>моральной образованностью, способностью анализировать, судить о явлениях жизни с позиций нравственного идеала, давать им самостоятельную оценку</w:t>
      </w:r>
      <w:r w:rsidR="009F18E8" w:rsidRPr="009F18E8">
        <w:t xml:space="preserve">. </w:t>
      </w: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«Нравственная воспитанность» – это устойчивость положительных привычек и привычных норм поведения, культура отношений и общения в условиях здорового детского коллектива</w:t>
      </w:r>
      <w:r w:rsidR="009F18E8" w:rsidRPr="009F18E8">
        <w:t xml:space="preserve">. </w:t>
      </w:r>
      <w:r w:rsidRPr="009F18E8">
        <w:t>О нравственной воспитанности говорит также наличие сильной воли, способность осуществлять нравственно</w:t>
      </w:r>
      <w:r w:rsidR="009F18E8" w:rsidRPr="009F18E8">
        <w:t xml:space="preserve"> - </w:t>
      </w:r>
      <w:r w:rsidRPr="009F18E8">
        <w:t>волевой контроль и самоконтроль, регуляцию поведения</w:t>
      </w:r>
      <w:r w:rsidR="009F18E8" w:rsidRPr="009F18E8">
        <w:t xml:space="preserve">. </w:t>
      </w:r>
      <w:r w:rsidRPr="009F18E8">
        <w:t>Она проявляется в активной жизненной позиции, единстве слова и дела, гражданском мужестве и решимости в сложных жизненных ситуациях оставаться верным своим убеждениям, самому себе</w:t>
      </w:r>
      <w:r w:rsidR="002469BA" w:rsidRPr="009F18E8">
        <w:t>»</w:t>
      </w:r>
    </w:p>
    <w:p w:rsidR="004F21D4" w:rsidRPr="009F18E8" w:rsidRDefault="004F21D4" w:rsidP="009F18E8">
      <w:pPr>
        <w:widowControl w:val="0"/>
        <w:autoSpaceDE w:val="0"/>
        <w:autoSpaceDN w:val="0"/>
        <w:adjustRightInd w:val="0"/>
        <w:ind w:firstLine="709"/>
      </w:pPr>
      <w:r w:rsidRPr="009F18E8">
        <w:t>Нравственным следует считать такого человека, для которого нормы, правила и требования выступают как его собственные взгляды и убеждения, как привычные формы поведения</w:t>
      </w:r>
      <w:r w:rsidR="009F18E8" w:rsidRPr="009F18E8">
        <w:t xml:space="preserve">. </w:t>
      </w:r>
      <w:r w:rsidRPr="009F18E8">
        <w:t>Говоря точнее, в своем истинном значении нравственность не имеет ничего общего с послушно-механическим исполнением, вынужденным только внешними требованиями установленных в обществе моральных норм и правил</w:t>
      </w:r>
      <w:r w:rsidR="009F18E8" w:rsidRPr="009F18E8">
        <w:t xml:space="preserve">. </w:t>
      </w:r>
    </w:p>
    <w:p w:rsidR="002469BA" w:rsidRPr="009F18E8" w:rsidRDefault="002469BA" w:rsidP="009F18E8">
      <w:pPr>
        <w:widowControl w:val="0"/>
        <w:autoSpaceDE w:val="0"/>
        <w:autoSpaceDN w:val="0"/>
        <w:adjustRightInd w:val="0"/>
        <w:ind w:firstLine="709"/>
      </w:pPr>
      <w:r w:rsidRPr="009F18E8">
        <w:t xml:space="preserve">Формы организации и методы нравственного воспитания изменяются от индивидуальных особенностей </w:t>
      </w:r>
      <w:r w:rsidR="00106A8B" w:rsidRPr="009F18E8">
        <w:t>людей</w:t>
      </w:r>
      <w:r w:rsidR="009F18E8" w:rsidRPr="009F18E8">
        <w:t xml:space="preserve">. </w:t>
      </w:r>
      <w:r w:rsidRPr="009F18E8">
        <w:t xml:space="preserve">Конечная цель работы с коллективом – воспитание личности каждого </w:t>
      </w:r>
      <w:r w:rsidR="00106A8B" w:rsidRPr="009F18E8">
        <w:t>человека</w:t>
      </w:r>
      <w:r w:rsidR="009F18E8" w:rsidRPr="009F18E8">
        <w:t xml:space="preserve">. </w:t>
      </w:r>
      <w:r w:rsidRPr="009F18E8">
        <w:t>Этой цели подчиняется вся воспитательная система</w:t>
      </w:r>
      <w:r w:rsidR="009F18E8" w:rsidRPr="009F18E8">
        <w:t xml:space="preserve">. </w:t>
      </w:r>
      <w:r w:rsidRPr="009F18E8">
        <w:t>Создание коллектива это не самоцель, а лишь наиболее эффективный и действенный путь формирования личности</w:t>
      </w:r>
      <w:r w:rsidR="009F18E8" w:rsidRPr="009F18E8">
        <w:t xml:space="preserve">. </w:t>
      </w:r>
    </w:p>
    <w:p w:rsidR="009F18E8" w:rsidRDefault="002469BA" w:rsidP="009F18E8">
      <w:pPr>
        <w:widowControl w:val="0"/>
        <w:autoSpaceDE w:val="0"/>
        <w:autoSpaceDN w:val="0"/>
        <w:adjustRightInd w:val="0"/>
        <w:ind w:firstLine="709"/>
      </w:pPr>
      <w:r w:rsidRPr="009F18E8">
        <w:t>Нравственное воспитание – непрерывный процесс, он начинается с рождения человека и продолжается всю жизнь, и направленный на овладение людьми правилами и нормами поведения</w:t>
      </w:r>
      <w:r w:rsidR="009F18E8" w:rsidRPr="009F18E8">
        <w:t xml:space="preserve">. </w:t>
      </w:r>
    </w:p>
    <w:p w:rsidR="008A6D49" w:rsidRDefault="008A6D49" w:rsidP="008A6D49"/>
    <w:p w:rsidR="00106A8B" w:rsidRPr="009F18E8" w:rsidRDefault="00106A8B" w:rsidP="008A6D49">
      <w:pPr>
        <w:pStyle w:val="2"/>
      </w:pPr>
      <w:bookmarkStart w:id="3" w:name="_Toc225528947"/>
      <w:r w:rsidRPr="009F18E8">
        <w:t>3</w:t>
      </w:r>
      <w:r w:rsidR="009F18E8" w:rsidRPr="009F18E8">
        <w:t xml:space="preserve">. </w:t>
      </w:r>
      <w:r w:rsidR="00326332" w:rsidRPr="009F18E8">
        <w:t>Физическое воспитание как фактор всестороннего развития личности</w:t>
      </w:r>
      <w:bookmarkEnd w:id="3"/>
    </w:p>
    <w:p w:rsidR="008A6D49" w:rsidRDefault="008A6D49" w:rsidP="009F18E8">
      <w:pPr>
        <w:widowControl w:val="0"/>
        <w:autoSpaceDE w:val="0"/>
        <w:autoSpaceDN w:val="0"/>
        <w:adjustRightInd w:val="0"/>
        <w:ind w:firstLine="709"/>
      </w:pPr>
    </w:p>
    <w:p w:rsidR="00326332" w:rsidRPr="009F18E8" w:rsidRDefault="00326332" w:rsidP="009F18E8">
      <w:pPr>
        <w:widowControl w:val="0"/>
        <w:autoSpaceDE w:val="0"/>
        <w:autoSpaceDN w:val="0"/>
        <w:adjustRightInd w:val="0"/>
        <w:ind w:firstLine="709"/>
      </w:pPr>
      <w:r w:rsidRPr="009F18E8">
        <w:t>В чем же заключается его значение во всестороннем формировании учащихся</w:t>
      </w:r>
      <w:r w:rsidR="009F18E8" w:rsidRPr="009F18E8">
        <w:t xml:space="preserve">? </w:t>
      </w:r>
      <w:r w:rsidRPr="009F18E8">
        <w:t>Прежде всего, физическое развитие человека создает предпосылки для полноценной умственной работы</w:t>
      </w:r>
      <w:r w:rsidR="009F18E8" w:rsidRPr="009F18E8">
        <w:t xml:space="preserve">. </w:t>
      </w:r>
      <w:r w:rsidRPr="009F18E8">
        <w:t>Известно, что интеллектуальный труд требует большого напряжения физических сил</w:t>
      </w:r>
      <w:r w:rsidR="009F18E8" w:rsidRPr="009F18E8">
        <w:t xml:space="preserve">. </w:t>
      </w:r>
      <w:r w:rsidRPr="009F18E8">
        <w:t>Болезненность же человека, отсутствие физической закалки значительно снижают эффективность умственной деятельности</w:t>
      </w:r>
      <w:r w:rsidR="009F18E8" w:rsidRPr="009F18E8">
        <w:t xml:space="preserve">. </w:t>
      </w:r>
      <w:r w:rsidRPr="009F18E8">
        <w:t>Вот почему многие ученые (Л</w:t>
      </w:r>
      <w:r w:rsidR="009F18E8">
        <w:t xml:space="preserve">.Н. </w:t>
      </w:r>
      <w:r w:rsidRPr="009F18E8">
        <w:t>Толстой, И</w:t>
      </w:r>
      <w:r w:rsidR="009F18E8">
        <w:t xml:space="preserve">.П. </w:t>
      </w:r>
      <w:r w:rsidRPr="009F18E8">
        <w:t xml:space="preserve">Павлов и </w:t>
      </w:r>
      <w:r w:rsidR="009F18E8">
        <w:t>др.)</w:t>
      </w:r>
      <w:r w:rsidR="009F18E8" w:rsidRPr="009F18E8">
        <w:t xml:space="preserve"> </w:t>
      </w:r>
      <w:r w:rsidRPr="009F18E8">
        <w:t>стремились сочетать умственные занятия с физическими упражнениями, а некоторые активно занимались и занимаются спортом</w:t>
      </w:r>
      <w:r w:rsidR="009F18E8" w:rsidRPr="009F18E8">
        <w:t xml:space="preserve">. </w:t>
      </w:r>
    </w:p>
    <w:p w:rsidR="00326332" w:rsidRPr="009F18E8" w:rsidRDefault="00326332" w:rsidP="009F18E8">
      <w:pPr>
        <w:widowControl w:val="0"/>
        <w:autoSpaceDE w:val="0"/>
        <w:autoSpaceDN w:val="0"/>
        <w:adjustRightInd w:val="0"/>
        <w:ind w:firstLine="709"/>
      </w:pPr>
      <w:r w:rsidRPr="009F18E8">
        <w:t>Физически здоровый человек может лучше проявлять себя в производительном труде, преодолевать большие нагрузки, меньше утомляться</w:t>
      </w:r>
      <w:r w:rsidR="009F18E8" w:rsidRPr="009F18E8">
        <w:t xml:space="preserve">. </w:t>
      </w:r>
    </w:p>
    <w:p w:rsidR="00326332" w:rsidRPr="009F18E8" w:rsidRDefault="00326332" w:rsidP="009F18E8">
      <w:pPr>
        <w:widowControl w:val="0"/>
        <w:autoSpaceDE w:val="0"/>
        <w:autoSpaceDN w:val="0"/>
        <w:adjustRightInd w:val="0"/>
        <w:ind w:firstLine="709"/>
      </w:pPr>
      <w:r w:rsidRPr="009F18E8">
        <w:t>Наконец, правильное физическое воспитание, участие в спортивно-массовых мероприятиях способствуют формированию товарищества, коллективизма, требовательности к себе, а также укреплению воли</w:t>
      </w:r>
      <w:r w:rsidR="009F18E8" w:rsidRPr="009F18E8">
        <w:t xml:space="preserve">. </w:t>
      </w:r>
    </w:p>
    <w:p w:rsidR="00326332" w:rsidRPr="009F18E8" w:rsidRDefault="00326332" w:rsidP="009F18E8">
      <w:pPr>
        <w:widowControl w:val="0"/>
        <w:autoSpaceDE w:val="0"/>
        <w:autoSpaceDN w:val="0"/>
        <w:adjustRightInd w:val="0"/>
        <w:ind w:firstLine="709"/>
      </w:pPr>
      <w:r w:rsidRPr="009F18E8">
        <w:t>В чем же состоит сущность физического воспитания</w:t>
      </w:r>
      <w:r w:rsidR="009F18E8" w:rsidRPr="009F18E8">
        <w:t xml:space="preserve">? </w:t>
      </w:r>
      <w:r w:rsidRPr="009F18E8">
        <w:t>Для осмысления этого понятия попытаемся сравнить его с другим, близким по значению термином – физическое развитие</w:t>
      </w:r>
      <w:r w:rsidR="009F18E8" w:rsidRPr="009F18E8">
        <w:t xml:space="preserve">. </w:t>
      </w:r>
      <w:r w:rsidRPr="009F18E8">
        <w:t>Физическое развитие включает в себя те качественные изменения, которые происходят в укреплении и совершенствовании физических сил челочка и его здоровья под воздействием благоприятной природной среды и специально организованного воспитания</w:t>
      </w:r>
      <w:r w:rsidR="009F18E8" w:rsidRPr="009F18E8">
        <w:t xml:space="preserve">. </w:t>
      </w:r>
      <w:r w:rsidRPr="009F18E8">
        <w:t>В этом смысле оно выступает лишь как один из результатов физического воспитания</w:t>
      </w:r>
      <w:r w:rsidR="009F18E8" w:rsidRPr="009F18E8">
        <w:t xml:space="preserve">. </w:t>
      </w:r>
      <w:r w:rsidRPr="009F18E8">
        <w:t>Само же физическое воспитание охватывает более широкую область педагогического влияния на учащихся</w:t>
      </w:r>
      <w:r w:rsidR="009F18E8" w:rsidRPr="009F18E8">
        <w:t xml:space="preserve">. </w:t>
      </w:r>
      <w:r w:rsidRPr="009F18E8">
        <w:t>Наряду с осуществлением физического развития оно призвано возбуждать у них потребность и интерес к занятиям физической культурой и спортом способствовать глубокому осмыслению психофизиологических основ физического развития и укрепления здоровья, а также умея венному, нравственному и эстетическому развитию</w:t>
      </w:r>
      <w:r w:rsidR="009F18E8" w:rsidRPr="009F18E8">
        <w:t xml:space="preserve">. </w:t>
      </w:r>
      <w:r w:rsidRPr="009F18E8">
        <w:t>В этом смысле физическое воспитание выступает как многогранный процесс организации активной физкультурно-оздоровительной деятельности учащихся направленной на укрепление потребности в занятиях физической культу</w:t>
      </w:r>
      <w:r w:rsidR="009F18E8" w:rsidRPr="009F18E8">
        <w:t xml:space="preserve">. </w:t>
      </w:r>
      <w:r w:rsidRPr="009F18E8">
        <w:t>рой и спортом, осмысление их психофизиологических основ, развитие физических сил и здоровья, а также выработку санитарно-гигиенических навыков и привычек и здорового образа жизни</w:t>
      </w:r>
      <w:r w:rsidR="009F18E8" w:rsidRPr="009F18E8">
        <w:t xml:space="preserve">. </w:t>
      </w:r>
    </w:p>
    <w:p w:rsidR="00326332" w:rsidRPr="009F18E8" w:rsidRDefault="00326332" w:rsidP="009F18E8">
      <w:pPr>
        <w:widowControl w:val="0"/>
        <w:autoSpaceDE w:val="0"/>
        <w:autoSpaceDN w:val="0"/>
        <w:adjustRightInd w:val="0"/>
        <w:ind w:firstLine="709"/>
      </w:pPr>
      <w:r w:rsidRPr="009F18E8">
        <w:t>Уяснение сущности физического воспитания позволяет более конкретно представить его внутреннюю структуру и содержание</w:t>
      </w:r>
      <w:r w:rsidR="009F18E8" w:rsidRPr="009F18E8">
        <w:t xml:space="preserve">. </w:t>
      </w:r>
    </w:p>
    <w:p w:rsidR="00326332" w:rsidRPr="009F18E8" w:rsidRDefault="00326332" w:rsidP="009F18E8">
      <w:pPr>
        <w:widowControl w:val="0"/>
        <w:autoSpaceDE w:val="0"/>
        <w:autoSpaceDN w:val="0"/>
        <w:adjustRightInd w:val="0"/>
        <w:ind w:firstLine="709"/>
      </w:pPr>
      <w:r w:rsidRPr="009F18E8">
        <w:t>С этой точки зрения важное значение в содержании физического воспитания имеет формирование у учащихся потребности в занятиях физкультурой и спортом, и укреплении своих физических сил и здоровья</w:t>
      </w:r>
      <w:r w:rsidR="009F18E8" w:rsidRPr="009F18E8">
        <w:t xml:space="preserve">. </w:t>
      </w:r>
      <w:r w:rsidRPr="009F18E8">
        <w:t>Потребность в данном случае мыслится не только как внутренний побудительный стимул, но и как определенная привычка личности заниматься различными физическими упражнениями с целью совершенствования своих физических сил и общей работоспособности, а также укрепления воли</w:t>
      </w:r>
      <w:r w:rsidR="009F18E8" w:rsidRPr="009F18E8">
        <w:t xml:space="preserve">. </w:t>
      </w:r>
    </w:p>
    <w:p w:rsidR="00326332" w:rsidRPr="009F18E8" w:rsidRDefault="00326332" w:rsidP="009F18E8">
      <w:pPr>
        <w:widowControl w:val="0"/>
        <w:autoSpaceDE w:val="0"/>
        <w:autoSpaceDN w:val="0"/>
        <w:adjustRightInd w:val="0"/>
        <w:ind w:firstLine="709"/>
      </w:pPr>
      <w:r w:rsidRPr="009F18E8">
        <w:t>Существенным компонентом содержания физического воспитания является обогащение системой знаний о сущности и общественном значении физкультуры и спорта и их влиянии, на всестороннее развитие личности</w:t>
      </w:r>
      <w:r w:rsidR="009F18E8" w:rsidRPr="009F18E8">
        <w:t xml:space="preserve">. </w:t>
      </w:r>
      <w:r w:rsidRPr="009F18E8">
        <w:t>Такие знания расширяют умственный и нравственный кругозор учащихся, повышают их общую культуру</w:t>
      </w:r>
      <w:r w:rsidR="009F18E8" w:rsidRPr="009F18E8">
        <w:t xml:space="preserve">. </w:t>
      </w:r>
      <w:r w:rsidRPr="009F18E8">
        <w:t>Вместе с тем большое значение имеют знания о психофизиологических механизмах воздействия физкультуры и спорта на формирование личности, укрепление ее здоровья и развитие физических задатков и способностей</w:t>
      </w:r>
      <w:r w:rsidR="009F18E8" w:rsidRPr="009F18E8">
        <w:t xml:space="preserve">. </w:t>
      </w:r>
    </w:p>
    <w:p w:rsidR="00326332" w:rsidRPr="009F18E8" w:rsidRDefault="00326332" w:rsidP="009F18E8">
      <w:pPr>
        <w:widowControl w:val="0"/>
        <w:autoSpaceDE w:val="0"/>
        <w:autoSpaceDN w:val="0"/>
        <w:adjustRightInd w:val="0"/>
        <w:ind w:firstLine="709"/>
      </w:pPr>
      <w:r w:rsidRPr="009F18E8">
        <w:t>Видное место в физическом воспитании занимает формирование санитарно-гигиенических навыков организации труда и разумного отдыха, правильного чередования умственных занятий с физическими упражнениями и разнообразной практической деятельностью</w:t>
      </w:r>
      <w:r w:rsidR="009F18E8" w:rsidRPr="009F18E8">
        <w:t xml:space="preserve">. </w:t>
      </w:r>
      <w:r w:rsidRPr="009F18E8">
        <w:t>Сюда включается поддержание надлежащей гигиены тела и одежды, соблюдение требований режима дня, а также санитарно-гигиенических правил</w:t>
      </w:r>
      <w:r w:rsidR="009F18E8" w:rsidRPr="009F18E8">
        <w:t xml:space="preserve">. </w:t>
      </w:r>
    </w:p>
    <w:p w:rsidR="00326332" w:rsidRPr="009F18E8" w:rsidRDefault="00326332" w:rsidP="009F18E8">
      <w:pPr>
        <w:widowControl w:val="0"/>
        <w:autoSpaceDE w:val="0"/>
        <w:autoSpaceDN w:val="0"/>
        <w:adjustRightInd w:val="0"/>
        <w:ind w:firstLine="709"/>
      </w:pPr>
      <w:r w:rsidRPr="009F18E8">
        <w:t>Весьма важной содержательной частью физического воспитания является развитие двигательных умений и навыков, отработка и совершенствование внешней культуры поведения</w:t>
      </w:r>
      <w:r w:rsidR="009F18E8" w:rsidRPr="009F18E8">
        <w:t xml:space="preserve">: </w:t>
      </w:r>
      <w:r w:rsidRPr="009F18E8">
        <w:t xml:space="preserve">осанки, походки, ловкости, быстроты двигательных реакций и </w:t>
      </w:r>
      <w:r w:rsidR="009F18E8" w:rsidRPr="009F18E8">
        <w:t xml:space="preserve">т.д. </w:t>
      </w:r>
    </w:p>
    <w:p w:rsidR="00326332" w:rsidRPr="009F18E8" w:rsidRDefault="00326332" w:rsidP="009F18E8">
      <w:pPr>
        <w:widowControl w:val="0"/>
        <w:autoSpaceDE w:val="0"/>
        <w:autoSpaceDN w:val="0"/>
        <w:adjustRightInd w:val="0"/>
        <w:ind w:firstLine="709"/>
      </w:pPr>
      <w:r w:rsidRPr="009F18E8">
        <w:t>Все эти содержательные компоненты физического воспитания находят свою конкретизацию в санитарно-гигиеническом режиме организации, в программах учебных занятий по физической культуре, а также в организации спортивно-массовой работы с учащимися во внеурочное время</w:t>
      </w:r>
      <w:r w:rsidR="009F18E8" w:rsidRPr="009F18E8">
        <w:t xml:space="preserve">. </w:t>
      </w:r>
      <w:r w:rsidRPr="009F18E8">
        <w:t>Содержание и вся работа по физическому воспитанию в школе должна направляться в конечном итоге на «гармоничное развитие форм и функций организма человека, всестороннее совершенствование физических способностей, укрепление здоровья, обеспечение творческого долголетия</w:t>
      </w:r>
      <w:r w:rsidR="009F18E8">
        <w:t>...</w:t>
      </w:r>
      <w:r w:rsidR="009F18E8" w:rsidRPr="009F18E8">
        <w:t xml:space="preserve"> </w:t>
      </w:r>
      <w:r w:rsidRPr="009F18E8">
        <w:t>людей, воспитание моральных, волевых и эстетических качеств личности, содействие развитию интеллекта»</w:t>
      </w:r>
    </w:p>
    <w:p w:rsidR="009F18E8" w:rsidRPr="009F18E8" w:rsidRDefault="00326332" w:rsidP="009F18E8">
      <w:pPr>
        <w:widowControl w:val="0"/>
        <w:autoSpaceDE w:val="0"/>
        <w:autoSpaceDN w:val="0"/>
        <w:adjustRightInd w:val="0"/>
        <w:ind w:firstLine="709"/>
      </w:pPr>
      <w:r w:rsidRPr="009F18E8">
        <w:t>К средствам физического воспитания относятся</w:t>
      </w:r>
      <w:r w:rsidR="009F18E8" w:rsidRPr="009F18E8">
        <w:t>:</w:t>
      </w:r>
    </w:p>
    <w:p w:rsidR="009F18E8" w:rsidRPr="009F18E8" w:rsidRDefault="009F18E8" w:rsidP="009F18E8">
      <w:pPr>
        <w:widowControl w:val="0"/>
        <w:autoSpaceDE w:val="0"/>
        <w:autoSpaceDN w:val="0"/>
        <w:adjustRightInd w:val="0"/>
        <w:ind w:firstLine="709"/>
      </w:pPr>
      <w:r w:rsidRPr="009F18E8">
        <w:t xml:space="preserve">- </w:t>
      </w:r>
      <w:r w:rsidR="00326332" w:rsidRPr="009F18E8">
        <w:t>а</w:t>
      </w:r>
      <w:r w:rsidRPr="009F18E8">
        <w:t xml:space="preserve">) </w:t>
      </w:r>
      <w:r w:rsidR="00326332" w:rsidRPr="009F18E8">
        <w:t>естественные силы природы</w:t>
      </w:r>
      <w:r w:rsidRPr="009F18E8">
        <w:t xml:space="preserve">: </w:t>
      </w:r>
      <w:r w:rsidR="00326332" w:rsidRPr="009F18E8">
        <w:t>солнце, воздух и вода</w:t>
      </w:r>
      <w:r w:rsidRPr="009F18E8">
        <w:t>;</w:t>
      </w:r>
    </w:p>
    <w:p w:rsidR="009F18E8" w:rsidRPr="009F18E8" w:rsidRDefault="009F18E8" w:rsidP="009F18E8">
      <w:pPr>
        <w:widowControl w:val="0"/>
        <w:autoSpaceDE w:val="0"/>
        <w:autoSpaceDN w:val="0"/>
        <w:adjustRightInd w:val="0"/>
        <w:ind w:firstLine="709"/>
      </w:pPr>
      <w:r w:rsidRPr="009F18E8">
        <w:t xml:space="preserve">- </w:t>
      </w:r>
      <w:r w:rsidR="00326332" w:rsidRPr="009F18E8">
        <w:t>б</w:t>
      </w:r>
      <w:r w:rsidRPr="009F18E8">
        <w:t xml:space="preserve">) </w:t>
      </w:r>
      <w:r w:rsidR="00326332" w:rsidRPr="009F18E8">
        <w:t>режим питания, труда и отдыха</w:t>
      </w:r>
      <w:r w:rsidRPr="009F18E8">
        <w:t>;</w:t>
      </w:r>
    </w:p>
    <w:p w:rsidR="009F18E8" w:rsidRPr="009F18E8" w:rsidRDefault="009F18E8" w:rsidP="009F18E8">
      <w:pPr>
        <w:widowControl w:val="0"/>
        <w:autoSpaceDE w:val="0"/>
        <w:autoSpaceDN w:val="0"/>
        <w:adjustRightInd w:val="0"/>
        <w:ind w:firstLine="709"/>
      </w:pPr>
      <w:r w:rsidRPr="009F18E8">
        <w:t xml:space="preserve">- </w:t>
      </w:r>
      <w:r w:rsidR="00326332" w:rsidRPr="009F18E8">
        <w:t>в</w:t>
      </w:r>
      <w:r w:rsidRPr="009F18E8">
        <w:t xml:space="preserve">) </w:t>
      </w:r>
      <w:r w:rsidR="00326332" w:rsidRPr="009F18E8">
        <w:t>утренняя гимнастика</w:t>
      </w:r>
      <w:r w:rsidRPr="009F18E8">
        <w:t>;</w:t>
      </w:r>
    </w:p>
    <w:p w:rsidR="00326332" w:rsidRPr="009F18E8" w:rsidRDefault="009F18E8" w:rsidP="009F18E8">
      <w:pPr>
        <w:widowControl w:val="0"/>
        <w:autoSpaceDE w:val="0"/>
        <w:autoSpaceDN w:val="0"/>
        <w:adjustRightInd w:val="0"/>
        <w:ind w:firstLine="709"/>
      </w:pPr>
      <w:r w:rsidRPr="009F18E8">
        <w:t xml:space="preserve">- </w:t>
      </w:r>
      <w:r w:rsidR="00326332" w:rsidRPr="009F18E8">
        <w:t>д</w:t>
      </w:r>
      <w:r w:rsidRPr="009F18E8">
        <w:t xml:space="preserve">) </w:t>
      </w:r>
      <w:r w:rsidR="00326332" w:rsidRPr="009F18E8">
        <w:t>разнообразные формы спортивно-массовой работы</w:t>
      </w:r>
      <w:r w:rsidRPr="009F18E8">
        <w:t xml:space="preserve">: </w:t>
      </w:r>
      <w:r w:rsidR="00326332" w:rsidRPr="009F18E8">
        <w:t>спортивные игры, туризм</w:t>
      </w:r>
      <w:r w:rsidRPr="009F18E8">
        <w:t xml:space="preserve">. </w:t>
      </w:r>
    </w:p>
    <w:p w:rsidR="009F18E8" w:rsidRDefault="00326332" w:rsidP="009F18E8">
      <w:pPr>
        <w:widowControl w:val="0"/>
        <w:autoSpaceDE w:val="0"/>
        <w:autoSpaceDN w:val="0"/>
        <w:adjustRightInd w:val="0"/>
        <w:ind w:firstLine="709"/>
      </w:pPr>
      <w:r w:rsidRPr="009F18E8">
        <w:t>Однако педагогическая эффективность всех этих средств определяется двумя условиями</w:t>
      </w:r>
      <w:r w:rsidR="009F18E8" w:rsidRPr="009F18E8">
        <w:t xml:space="preserve">: </w:t>
      </w:r>
      <w:r w:rsidRPr="009F18E8">
        <w:t>с одной стороны, комплексным их использованием, а с другой – применением всего разнообразия методов физического воспитания</w:t>
      </w:r>
      <w:r w:rsidR="009F18E8" w:rsidRPr="009F18E8">
        <w:t xml:space="preserve">. </w:t>
      </w:r>
    </w:p>
    <w:p w:rsidR="00326332" w:rsidRPr="009F18E8" w:rsidRDefault="008A6D49" w:rsidP="008A6D49">
      <w:pPr>
        <w:pStyle w:val="2"/>
      </w:pPr>
      <w:r>
        <w:br w:type="page"/>
      </w:r>
      <w:bookmarkStart w:id="4" w:name="_Toc225528948"/>
      <w:r w:rsidR="00326332" w:rsidRPr="009F18E8">
        <w:t>Заключение</w:t>
      </w:r>
      <w:bookmarkEnd w:id="4"/>
    </w:p>
    <w:p w:rsidR="008A6D49" w:rsidRDefault="008A6D49" w:rsidP="009F18E8">
      <w:pPr>
        <w:widowControl w:val="0"/>
        <w:autoSpaceDE w:val="0"/>
        <w:autoSpaceDN w:val="0"/>
        <w:adjustRightInd w:val="0"/>
        <w:ind w:firstLine="709"/>
      </w:pPr>
    </w:p>
    <w:p w:rsidR="00FC3017" w:rsidRPr="009F18E8" w:rsidRDefault="00FC3017" w:rsidP="009F18E8">
      <w:pPr>
        <w:widowControl w:val="0"/>
        <w:autoSpaceDE w:val="0"/>
        <w:autoSpaceDN w:val="0"/>
        <w:adjustRightInd w:val="0"/>
        <w:ind w:firstLine="709"/>
      </w:pPr>
      <w:r w:rsidRPr="009F18E8">
        <w:t>Правильно подобранное руководство и рабочая группа являются основной составляющей частью успеха</w:t>
      </w:r>
      <w:r w:rsidR="009F18E8" w:rsidRPr="009F18E8">
        <w:t xml:space="preserve">. </w:t>
      </w:r>
      <w:r w:rsidRPr="009F18E8">
        <w:t>Именно от людей, составляющих организацию, зависит, будет ли предприятие процветать или закроется, не просуществовав и года</w:t>
      </w:r>
      <w:r w:rsidR="009F18E8" w:rsidRPr="009F18E8">
        <w:t xml:space="preserve">. </w:t>
      </w:r>
      <w:r w:rsidRPr="009F18E8">
        <w:t>Для процветания созданного предприятия необходимо затратить огромное количество сил</w:t>
      </w:r>
      <w:r w:rsidR="009F18E8" w:rsidRPr="009F18E8">
        <w:t xml:space="preserve">. </w:t>
      </w:r>
      <w:r w:rsidRPr="009F18E8">
        <w:t>Только люди, обладающие большим запасом энергии, желающие добиться высоких результатов, сделать карьеру и иметь достойный уровень жизни, а также имеющие современный взгляд на поставленные цели, обладающие умением предвидеть ситуацию способны сделать предприятие удачным и надёжным</w:t>
      </w:r>
      <w:r w:rsidR="009F18E8" w:rsidRPr="009F18E8">
        <w:t xml:space="preserve">. </w:t>
      </w:r>
    </w:p>
    <w:p w:rsidR="009F18E8" w:rsidRDefault="00FC3017" w:rsidP="009F18E8">
      <w:pPr>
        <w:widowControl w:val="0"/>
        <w:autoSpaceDE w:val="0"/>
        <w:autoSpaceDN w:val="0"/>
        <w:adjustRightInd w:val="0"/>
        <w:ind w:firstLine="709"/>
      </w:pPr>
      <w:r w:rsidRPr="009F18E8">
        <w:t>Проанализировав литературные источники и деятельность учреждения можно сделать следующие выводы</w:t>
      </w:r>
      <w:r w:rsidR="009F18E8" w:rsidRPr="009F18E8">
        <w:t xml:space="preserve">: </w:t>
      </w:r>
      <w:r w:rsidRPr="009F18E8">
        <w:t>для эффективной работы организации важно четко и ясно определить функциональные обязанности и полномочия, а также их взаимоотношение</w:t>
      </w:r>
      <w:r w:rsidR="009F18E8" w:rsidRPr="009F18E8">
        <w:t xml:space="preserve">; </w:t>
      </w:r>
      <w:r w:rsidRPr="009F18E8">
        <w:t>каждый сотрудник компании д</w:t>
      </w:r>
      <w:bookmarkStart w:id="5" w:name="OCRUncertain029"/>
      <w:r w:rsidRPr="009F18E8">
        <w:t>о</w:t>
      </w:r>
      <w:bookmarkEnd w:id="5"/>
      <w:r w:rsidRPr="009F18E8">
        <w:t xml:space="preserve">лжен понимать, </w:t>
      </w:r>
      <w:bookmarkStart w:id="6" w:name="OCRUncertain030"/>
      <w:r w:rsidRPr="009F18E8">
        <w:t>что</w:t>
      </w:r>
      <w:bookmarkEnd w:id="6"/>
      <w:r w:rsidRPr="009F18E8">
        <w:t xml:space="preserve"> ожидается от него, какими полномочиями он обладает</w:t>
      </w:r>
      <w:bookmarkStart w:id="7" w:name="OCRUncertain031"/>
      <w:r w:rsidRPr="009F18E8">
        <w:t>,</w:t>
      </w:r>
      <w:bookmarkEnd w:id="7"/>
      <w:r w:rsidRPr="009F18E8">
        <w:t xml:space="preserve"> какими должны быть его взаимоотношения с другими служащими</w:t>
      </w:r>
      <w:r w:rsidR="009F18E8" w:rsidRPr="009F18E8">
        <w:t xml:space="preserve">. </w:t>
      </w:r>
    </w:p>
    <w:p w:rsidR="009F18E8" w:rsidRDefault="009F18E8" w:rsidP="009F18E8">
      <w:pPr>
        <w:widowControl w:val="0"/>
        <w:autoSpaceDE w:val="0"/>
        <w:autoSpaceDN w:val="0"/>
        <w:adjustRightInd w:val="0"/>
        <w:ind w:firstLine="709"/>
      </w:pPr>
    </w:p>
    <w:p w:rsidR="00FC3017" w:rsidRPr="009F18E8" w:rsidRDefault="008A6D49" w:rsidP="008A6D49">
      <w:pPr>
        <w:pStyle w:val="2"/>
      </w:pPr>
      <w:r>
        <w:br w:type="page"/>
      </w:r>
      <w:bookmarkStart w:id="8" w:name="_Toc225528949"/>
      <w:r w:rsidR="00FC3017" w:rsidRPr="009F18E8">
        <w:t>Список используемой литературы</w:t>
      </w:r>
      <w:bookmarkEnd w:id="8"/>
    </w:p>
    <w:p w:rsidR="008A6D49" w:rsidRDefault="008A6D49" w:rsidP="009F18E8">
      <w:pPr>
        <w:widowControl w:val="0"/>
        <w:autoSpaceDE w:val="0"/>
        <w:autoSpaceDN w:val="0"/>
        <w:adjustRightInd w:val="0"/>
        <w:ind w:firstLine="709"/>
      </w:pPr>
    </w:p>
    <w:p w:rsidR="00FC3017" w:rsidRPr="009F18E8" w:rsidRDefault="00FC3017" w:rsidP="008A6D49">
      <w:pPr>
        <w:pStyle w:val="a1"/>
        <w:tabs>
          <w:tab w:val="clear" w:pos="0"/>
        </w:tabs>
        <w:ind w:firstLine="0"/>
      </w:pPr>
      <w:r w:rsidRPr="009F18E8">
        <w:t>Бабанский Ю</w:t>
      </w:r>
      <w:r w:rsidR="009F18E8">
        <w:t xml:space="preserve">.К. </w:t>
      </w:r>
      <w:r w:rsidRPr="009F18E8">
        <w:t>Педагогика</w:t>
      </w:r>
      <w:r w:rsidR="009F18E8" w:rsidRPr="009F18E8">
        <w:t xml:space="preserve">. - </w:t>
      </w:r>
      <w:r w:rsidRPr="009F18E8">
        <w:t>М</w:t>
      </w:r>
      <w:r w:rsidR="009F18E8" w:rsidRPr="009F18E8">
        <w:t>.,</w:t>
      </w:r>
      <w:r w:rsidRPr="009F18E8">
        <w:t xml:space="preserve"> 1988г</w:t>
      </w:r>
      <w:r w:rsidR="009F18E8" w:rsidRPr="009F18E8">
        <w:t xml:space="preserve">. </w:t>
      </w:r>
    </w:p>
    <w:p w:rsidR="00FC3017" w:rsidRPr="009F18E8" w:rsidRDefault="00FC3017" w:rsidP="008A6D49">
      <w:pPr>
        <w:pStyle w:val="a1"/>
        <w:tabs>
          <w:tab w:val="clear" w:pos="0"/>
        </w:tabs>
        <w:ind w:firstLine="0"/>
      </w:pPr>
      <w:r w:rsidRPr="009F18E8">
        <w:t>Григорович Л</w:t>
      </w:r>
      <w:r w:rsidR="009F18E8">
        <w:t xml:space="preserve">.А. </w:t>
      </w:r>
      <w:r w:rsidRPr="009F18E8">
        <w:t>Педагогика и психология</w:t>
      </w:r>
      <w:r w:rsidR="009F18E8" w:rsidRPr="009F18E8">
        <w:t xml:space="preserve">. - </w:t>
      </w:r>
      <w:r w:rsidRPr="009F18E8">
        <w:t>М</w:t>
      </w:r>
      <w:r w:rsidR="009F18E8" w:rsidRPr="009F18E8">
        <w:t>., 20</w:t>
      </w:r>
      <w:r w:rsidRPr="009F18E8">
        <w:t>01г</w:t>
      </w:r>
      <w:r w:rsidR="009F18E8" w:rsidRPr="009F18E8">
        <w:t xml:space="preserve">. </w:t>
      </w:r>
    </w:p>
    <w:p w:rsidR="00FC3017" w:rsidRPr="009F18E8" w:rsidRDefault="00FC3017" w:rsidP="008A6D49">
      <w:pPr>
        <w:pStyle w:val="a1"/>
        <w:tabs>
          <w:tab w:val="clear" w:pos="0"/>
        </w:tabs>
        <w:ind w:firstLine="0"/>
      </w:pPr>
      <w:r w:rsidRPr="009F18E8">
        <w:t>Довгун А</w:t>
      </w:r>
      <w:r w:rsidR="009F18E8">
        <w:t xml:space="preserve">.И. </w:t>
      </w:r>
      <w:r w:rsidRPr="009F18E8">
        <w:t>О некоторых условиях успешного использования методов воспитания</w:t>
      </w:r>
      <w:r w:rsidR="009F18E8" w:rsidRPr="009F18E8">
        <w:t xml:space="preserve">. // </w:t>
      </w:r>
      <w:r w:rsidRPr="009F18E8">
        <w:t>Нравственное воспитание школьников</w:t>
      </w:r>
      <w:r w:rsidR="009F18E8" w:rsidRPr="009F18E8">
        <w:t xml:space="preserve">. </w:t>
      </w:r>
      <w:r w:rsidRPr="009F18E8">
        <w:t>– 1976</w:t>
      </w:r>
      <w:r w:rsidR="009F18E8" w:rsidRPr="009F18E8">
        <w:t xml:space="preserve">. - </w:t>
      </w:r>
      <w:r w:rsidRPr="009F18E8">
        <w:t>№12</w:t>
      </w:r>
      <w:r w:rsidR="009F18E8" w:rsidRPr="009F18E8">
        <w:t xml:space="preserve">. - </w:t>
      </w:r>
      <w:r w:rsidRPr="009F18E8">
        <w:t>с</w:t>
      </w:r>
      <w:r w:rsidR="009F18E8">
        <w:t>.5</w:t>
      </w:r>
      <w:r w:rsidRPr="009F18E8">
        <w:t>6</w:t>
      </w:r>
      <w:r w:rsidR="009F18E8" w:rsidRPr="009F18E8">
        <w:t xml:space="preserve">. </w:t>
      </w:r>
    </w:p>
    <w:p w:rsidR="00FC3017" w:rsidRPr="009F18E8" w:rsidRDefault="00FC3017" w:rsidP="008A6D49">
      <w:pPr>
        <w:pStyle w:val="a1"/>
        <w:tabs>
          <w:tab w:val="clear" w:pos="0"/>
        </w:tabs>
        <w:ind w:firstLine="0"/>
      </w:pPr>
      <w:r w:rsidRPr="009F18E8">
        <w:t>Лихачев Б</w:t>
      </w:r>
      <w:r w:rsidR="009F18E8">
        <w:t xml:space="preserve">.Т. </w:t>
      </w:r>
      <w:r w:rsidRPr="009F18E8">
        <w:t>Педагогика «курс лекций»</w:t>
      </w:r>
      <w:r w:rsidR="009F18E8" w:rsidRPr="009F18E8">
        <w:t xml:space="preserve">. - </w:t>
      </w:r>
      <w:r w:rsidRPr="009F18E8">
        <w:t>М</w:t>
      </w:r>
      <w:r w:rsidR="009F18E8" w:rsidRPr="009F18E8">
        <w:t>.,</w:t>
      </w:r>
      <w:r w:rsidRPr="009F18E8">
        <w:t xml:space="preserve"> 1996 г</w:t>
      </w:r>
      <w:r w:rsidR="009F18E8" w:rsidRPr="009F18E8">
        <w:t xml:space="preserve">. </w:t>
      </w:r>
    </w:p>
    <w:p w:rsidR="00FC3017" w:rsidRPr="009F18E8" w:rsidRDefault="00FC3017" w:rsidP="008A6D49">
      <w:pPr>
        <w:pStyle w:val="a1"/>
        <w:tabs>
          <w:tab w:val="clear" w:pos="0"/>
        </w:tabs>
        <w:ind w:firstLine="0"/>
      </w:pPr>
      <w:r w:rsidRPr="009F18E8">
        <w:t>Марьенко И</w:t>
      </w:r>
      <w:r w:rsidR="009F18E8">
        <w:t xml:space="preserve">.С. </w:t>
      </w:r>
      <w:r w:rsidRPr="009F18E8">
        <w:t>Нравственное становление личности</w:t>
      </w:r>
      <w:r w:rsidR="009F18E8" w:rsidRPr="009F18E8">
        <w:t xml:space="preserve">. - </w:t>
      </w:r>
      <w:r w:rsidRPr="009F18E8">
        <w:t>М</w:t>
      </w:r>
      <w:r w:rsidR="009F18E8" w:rsidRPr="009F18E8">
        <w:t>.,</w:t>
      </w:r>
      <w:r w:rsidRPr="009F18E8">
        <w:t xml:space="preserve"> 1985г</w:t>
      </w:r>
      <w:r w:rsidR="009F18E8" w:rsidRPr="009F18E8">
        <w:t xml:space="preserve">. </w:t>
      </w:r>
    </w:p>
    <w:p w:rsidR="00FC3017" w:rsidRPr="009F18E8" w:rsidRDefault="00FC3017" w:rsidP="008A6D49">
      <w:pPr>
        <w:pStyle w:val="a1"/>
        <w:tabs>
          <w:tab w:val="clear" w:pos="0"/>
        </w:tabs>
        <w:ind w:firstLine="0"/>
      </w:pPr>
      <w:r w:rsidRPr="009F18E8">
        <w:t>Подласый И</w:t>
      </w:r>
      <w:r w:rsidR="009F18E8">
        <w:t xml:space="preserve">.П. </w:t>
      </w:r>
      <w:r w:rsidRPr="009F18E8">
        <w:t>Педагогика</w:t>
      </w:r>
      <w:r w:rsidR="009F18E8" w:rsidRPr="009F18E8">
        <w:t xml:space="preserve">. - </w:t>
      </w:r>
      <w:r w:rsidRPr="009F18E8">
        <w:t>М</w:t>
      </w:r>
      <w:r w:rsidR="009F18E8" w:rsidRPr="009F18E8">
        <w:t>.,</w:t>
      </w:r>
      <w:r w:rsidRPr="009F18E8">
        <w:t xml:space="preserve"> 1999г</w:t>
      </w:r>
      <w:r w:rsidR="009F18E8" w:rsidRPr="009F18E8">
        <w:t xml:space="preserve">. </w:t>
      </w:r>
    </w:p>
    <w:p w:rsidR="00FC3017" w:rsidRPr="009F18E8" w:rsidRDefault="00FC3017" w:rsidP="008A6D49">
      <w:pPr>
        <w:pStyle w:val="a1"/>
        <w:tabs>
          <w:tab w:val="clear" w:pos="0"/>
        </w:tabs>
        <w:ind w:firstLine="0"/>
      </w:pPr>
      <w:r w:rsidRPr="009F18E8">
        <w:t>Попов Л</w:t>
      </w:r>
      <w:r w:rsidR="009F18E8">
        <w:t xml:space="preserve">.А. </w:t>
      </w:r>
      <w:r w:rsidRPr="009F18E8">
        <w:t>Этика</w:t>
      </w:r>
      <w:r w:rsidR="009F18E8" w:rsidRPr="009F18E8">
        <w:t xml:space="preserve">. - </w:t>
      </w:r>
      <w:r w:rsidRPr="009F18E8">
        <w:t>М</w:t>
      </w:r>
      <w:r w:rsidR="009F18E8" w:rsidRPr="009F18E8">
        <w:t>.,</w:t>
      </w:r>
      <w:r w:rsidRPr="009F18E8">
        <w:t xml:space="preserve"> 1998г</w:t>
      </w:r>
      <w:r w:rsidR="009F18E8" w:rsidRPr="009F18E8">
        <w:t xml:space="preserve">. </w:t>
      </w:r>
    </w:p>
    <w:p w:rsidR="00FC3017" w:rsidRPr="009F18E8" w:rsidRDefault="00FC3017" w:rsidP="008A6D49">
      <w:pPr>
        <w:pStyle w:val="a1"/>
        <w:tabs>
          <w:tab w:val="clear" w:pos="0"/>
        </w:tabs>
        <w:ind w:firstLine="0"/>
      </w:pPr>
      <w:r w:rsidRPr="009F18E8">
        <w:t>Рожков М</w:t>
      </w:r>
      <w:r w:rsidR="009F18E8">
        <w:t xml:space="preserve">.И., </w:t>
      </w:r>
      <w:r w:rsidRPr="009F18E8">
        <w:t>Байбородова Л</w:t>
      </w:r>
      <w:r w:rsidR="009F18E8">
        <w:t xml:space="preserve">.В. </w:t>
      </w:r>
      <w:r w:rsidRPr="009F18E8">
        <w:t>Организация воспитательного процесса в школе</w:t>
      </w:r>
      <w:r w:rsidR="009F18E8" w:rsidRPr="009F18E8">
        <w:t xml:space="preserve">. - </w:t>
      </w:r>
      <w:r w:rsidRPr="009F18E8">
        <w:t>М</w:t>
      </w:r>
      <w:r w:rsidR="009F18E8" w:rsidRPr="009F18E8">
        <w:t>., 20</w:t>
      </w:r>
      <w:r w:rsidRPr="009F18E8">
        <w:t>01 г</w:t>
      </w:r>
      <w:r w:rsidR="009F18E8" w:rsidRPr="009F18E8">
        <w:t xml:space="preserve">. </w:t>
      </w:r>
    </w:p>
    <w:p w:rsidR="00FC3017" w:rsidRPr="009F18E8" w:rsidRDefault="00FC3017" w:rsidP="008A6D49">
      <w:pPr>
        <w:pStyle w:val="a1"/>
        <w:tabs>
          <w:tab w:val="clear" w:pos="0"/>
        </w:tabs>
        <w:ind w:firstLine="0"/>
      </w:pPr>
      <w:r w:rsidRPr="009F18E8">
        <w:t>Сухомлинский В</w:t>
      </w:r>
      <w:r w:rsidR="009F18E8">
        <w:t xml:space="preserve">.А. </w:t>
      </w:r>
      <w:r w:rsidRPr="009F18E8">
        <w:t>Рождение гражданина</w:t>
      </w:r>
      <w:r w:rsidR="009F18E8" w:rsidRPr="009F18E8">
        <w:t xml:space="preserve">. - </w:t>
      </w:r>
      <w:r w:rsidRPr="009F18E8">
        <w:t>М</w:t>
      </w:r>
      <w:r w:rsidR="009F18E8" w:rsidRPr="009F18E8">
        <w:t>.,</w:t>
      </w:r>
      <w:r w:rsidRPr="009F18E8">
        <w:t xml:space="preserve"> 1979г</w:t>
      </w:r>
      <w:r w:rsidR="009F18E8" w:rsidRPr="009F18E8">
        <w:t xml:space="preserve">. </w:t>
      </w:r>
    </w:p>
    <w:p w:rsidR="00FC3017" w:rsidRPr="009F18E8" w:rsidRDefault="00FC3017" w:rsidP="008A6D49">
      <w:pPr>
        <w:pStyle w:val="a1"/>
        <w:tabs>
          <w:tab w:val="clear" w:pos="0"/>
        </w:tabs>
        <w:ind w:firstLine="0"/>
      </w:pPr>
      <w:r w:rsidRPr="009F18E8">
        <w:t>Харламов И</w:t>
      </w:r>
      <w:r w:rsidR="009F18E8">
        <w:t xml:space="preserve">.Ф. </w:t>
      </w:r>
      <w:r w:rsidRPr="009F18E8">
        <w:t>Педагогика</w:t>
      </w:r>
      <w:r w:rsidR="009F18E8" w:rsidRPr="009F18E8">
        <w:t xml:space="preserve">. - </w:t>
      </w:r>
      <w:r w:rsidRPr="009F18E8">
        <w:t>М</w:t>
      </w:r>
      <w:r w:rsidR="009F18E8" w:rsidRPr="009F18E8">
        <w:t>.,</w:t>
      </w:r>
      <w:r w:rsidRPr="009F18E8">
        <w:t xml:space="preserve"> 1990г</w:t>
      </w:r>
      <w:r w:rsidR="009F18E8" w:rsidRPr="009F18E8">
        <w:t xml:space="preserve">. </w:t>
      </w:r>
    </w:p>
    <w:p w:rsidR="009F18E8" w:rsidRDefault="00FC3017" w:rsidP="008A6D49">
      <w:pPr>
        <w:pStyle w:val="a1"/>
        <w:tabs>
          <w:tab w:val="clear" w:pos="0"/>
        </w:tabs>
        <w:ind w:firstLine="0"/>
      </w:pPr>
      <w:r w:rsidRPr="009F18E8">
        <w:t>Яновская М</w:t>
      </w:r>
      <w:r w:rsidR="009F18E8">
        <w:t xml:space="preserve">.Г. </w:t>
      </w:r>
      <w:r w:rsidRPr="009F18E8">
        <w:t>Нравственное воспитание и эмоциональная сфера личности</w:t>
      </w:r>
      <w:r w:rsidR="009F18E8" w:rsidRPr="009F18E8">
        <w:t xml:space="preserve"> // </w:t>
      </w:r>
      <w:r w:rsidRPr="009F18E8">
        <w:t>Классный руководитель</w:t>
      </w:r>
      <w:r w:rsidR="009F18E8">
        <w:t>. 20</w:t>
      </w:r>
      <w:r w:rsidRPr="009F18E8">
        <w:t>03</w:t>
      </w:r>
      <w:r w:rsidR="009F18E8" w:rsidRPr="009F18E8">
        <w:t xml:space="preserve">. - </w:t>
      </w:r>
      <w:r w:rsidRPr="009F18E8">
        <w:t>№ 4 – с</w:t>
      </w:r>
      <w:r w:rsidR="009F18E8">
        <w:t>.2</w:t>
      </w:r>
      <w:r w:rsidRPr="009F18E8">
        <w:t>4-29</w:t>
      </w:r>
      <w:r w:rsidR="008A6D49">
        <w:t>.</w:t>
      </w:r>
      <w:bookmarkStart w:id="9" w:name="_GoBack"/>
      <w:bookmarkEnd w:id="9"/>
    </w:p>
    <w:sectPr w:rsidR="009F18E8" w:rsidSect="009F18E8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ABA" w:rsidRDefault="003C7ABA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3C7ABA" w:rsidRDefault="003C7AB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ABA" w:rsidRDefault="003C7ABA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3C7ABA" w:rsidRDefault="003C7AB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E8" w:rsidRDefault="00601DF5" w:rsidP="001014F3">
    <w:pPr>
      <w:pStyle w:val="af0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9F18E8" w:rsidRDefault="009F18E8" w:rsidP="009F18E8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5D33E4"/>
    <w:multiLevelType w:val="hybridMultilevel"/>
    <w:tmpl w:val="99F6EE7A"/>
    <w:lvl w:ilvl="0" w:tplc="77FC7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952933"/>
    <w:multiLevelType w:val="hybridMultilevel"/>
    <w:tmpl w:val="50FE8386"/>
    <w:lvl w:ilvl="0" w:tplc="121C00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70397783"/>
    <w:multiLevelType w:val="hybridMultilevel"/>
    <w:tmpl w:val="4588E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418"/>
    <w:rsid w:val="00042AEB"/>
    <w:rsid w:val="000F2307"/>
    <w:rsid w:val="001014F3"/>
    <w:rsid w:val="00106A8B"/>
    <w:rsid w:val="001E3CD1"/>
    <w:rsid w:val="002469BA"/>
    <w:rsid w:val="002A6058"/>
    <w:rsid w:val="00326332"/>
    <w:rsid w:val="003972B4"/>
    <w:rsid w:val="003C7ABA"/>
    <w:rsid w:val="00493096"/>
    <w:rsid w:val="004F21D4"/>
    <w:rsid w:val="00601DF5"/>
    <w:rsid w:val="00646418"/>
    <w:rsid w:val="00733477"/>
    <w:rsid w:val="00854A88"/>
    <w:rsid w:val="00886A16"/>
    <w:rsid w:val="008A6D49"/>
    <w:rsid w:val="008C3F97"/>
    <w:rsid w:val="009F18E8"/>
    <w:rsid w:val="00B33146"/>
    <w:rsid w:val="00B74719"/>
    <w:rsid w:val="00BE0073"/>
    <w:rsid w:val="00D232AA"/>
    <w:rsid w:val="00DD7ED2"/>
    <w:rsid w:val="00E65C6E"/>
    <w:rsid w:val="00E90F3E"/>
    <w:rsid w:val="00F92026"/>
    <w:rsid w:val="00FC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D653620E-5F54-4085-B099-0A1F7BBF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F18E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F18E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F18E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F18E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F18E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F18E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F18E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F18E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F18E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646418"/>
    <w:pPr>
      <w:widowControl w:val="0"/>
      <w:autoSpaceDE w:val="0"/>
      <w:autoSpaceDN w:val="0"/>
      <w:adjustRightInd w:val="0"/>
      <w:ind w:firstLine="709"/>
      <w:jc w:val="center"/>
    </w:pPr>
    <w:rPr>
      <w:b/>
      <w:bCs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2"/>
    <w:link w:val="22"/>
    <w:uiPriority w:val="99"/>
    <w:rsid w:val="00E65C6E"/>
    <w:pPr>
      <w:widowControl w:val="0"/>
      <w:autoSpaceDE w:val="0"/>
      <w:autoSpaceDN w:val="0"/>
      <w:adjustRightInd w:val="0"/>
      <w:ind w:firstLine="567"/>
      <w:jc w:val="center"/>
    </w:pPr>
    <w:rPr>
      <w:b/>
      <w:bCs/>
      <w:sz w:val="40"/>
      <w:szCs w:val="4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Body Text"/>
    <w:basedOn w:val="a2"/>
    <w:link w:val="a9"/>
    <w:uiPriority w:val="99"/>
    <w:rsid w:val="009F18E8"/>
    <w:pPr>
      <w:widowControl w:val="0"/>
      <w:autoSpaceDE w:val="0"/>
      <w:autoSpaceDN w:val="0"/>
      <w:adjustRightInd w:val="0"/>
      <w:ind w:firstLine="709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rsid w:val="00E65C6E"/>
    <w:pPr>
      <w:widowControl w:val="0"/>
      <w:autoSpaceDE w:val="0"/>
      <w:autoSpaceDN w:val="0"/>
      <w:adjustRightInd w:val="0"/>
      <w:spacing w:after="120" w:line="480" w:lineRule="auto"/>
      <w:ind w:firstLine="709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rsid w:val="00E65C6E"/>
    <w:pPr>
      <w:widowControl w:val="0"/>
      <w:autoSpaceDE w:val="0"/>
      <w:autoSpaceDN w:val="0"/>
      <w:adjustRightInd w:val="0"/>
      <w:spacing w:after="120"/>
      <w:ind w:firstLine="709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character" w:styleId="aa">
    <w:name w:val="footnote reference"/>
    <w:uiPriority w:val="99"/>
    <w:semiHidden/>
    <w:rsid w:val="009F18E8"/>
    <w:rPr>
      <w:sz w:val="28"/>
      <w:szCs w:val="28"/>
      <w:vertAlign w:val="superscript"/>
    </w:rPr>
  </w:style>
  <w:style w:type="paragraph" w:styleId="ab">
    <w:name w:val="footnote text"/>
    <w:basedOn w:val="a2"/>
    <w:link w:val="ac"/>
    <w:autoRedefine/>
    <w:uiPriority w:val="99"/>
    <w:semiHidden/>
    <w:rsid w:val="009F18E8"/>
    <w:pPr>
      <w:autoSpaceDE w:val="0"/>
      <w:autoSpaceDN w:val="0"/>
      <w:ind w:firstLine="709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paragraph" w:styleId="ad">
    <w:name w:val="footer"/>
    <w:basedOn w:val="a2"/>
    <w:link w:val="ae"/>
    <w:uiPriority w:val="99"/>
    <w:semiHidden/>
    <w:rsid w:val="009F18E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">
    <w:name w:val="Верхний колонтитул Знак"/>
    <w:link w:val="af0"/>
    <w:uiPriority w:val="99"/>
    <w:semiHidden/>
    <w:locked/>
    <w:rsid w:val="009F18E8"/>
    <w:rPr>
      <w:noProof/>
      <w:kern w:val="16"/>
      <w:sz w:val="28"/>
      <w:szCs w:val="28"/>
      <w:lang w:val="ru-RU" w:eastAsia="ru-RU"/>
    </w:rPr>
  </w:style>
  <w:style w:type="character" w:styleId="af1">
    <w:name w:val="page number"/>
    <w:uiPriority w:val="99"/>
    <w:rsid w:val="009F18E8"/>
  </w:style>
  <w:style w:type="paragraph" w:styleId="af0">
    <w:name w:val="header"/>
    <w:basedOn w:val="a2"/>
    <w:next w:val="a8"/>
    <w:link w:val="af"/>
    <w:uiPriority w:val="99"/>
    <w:rsid w:val="009F18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9F18E8"/>
    <w:pPr>
      <w:widowControl w:val="0"/>
      <w:numPr>
        <w:numId w:val="4"/>
      </w:numPr>
      <w:tabs>
        <w:tab w:val="num" w:pos="1080"/>
      </w:tabs>
      <w:autoSpaceDE w:val="0"/>
      <w:autoSpaceDN w:val="0"/>
      <w:adjustRightInd w:val="0"/>
      <w:jc w:val="left"/>
    </w:pPr>
  </w:style>
  <w:style w:type="paragraph" w:customStyle="1" w:styleId="af2">
    <w:name w:val="выделение"/>
    <w:uiPriority w:val="99"/>
    <w:rsid w:val="009F18E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9F18E8"/>
    <w:rPr>
      <w:color w:val="0000FF"/>
      <w:u w:val="single"/>
    </w:rPr>
  </w:style>
  <w:style w:type="character" w:customStyle="1" w:styleId="11">
    <w:name w:val="Текст Знак1"/>
    <w:link w:val="af4"/>
    <w:uiPriority w:val="99"/>
    <w:locked/>
    <w:rsid w:val="009F18E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9F18E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9F18E8"/>
    <w:rPr>
      <w:sz w:val="28"/>
      <w:szCs w:val="28"/>
      <w:lang w:val="ru-RU" w:eastAsia="ru-RU"/>
    </w:rPr>
  </w:style>
  <w:style w:type="character" w:customStyle="1" w:styleId="af6">
    <w:name w:val="номер страницы"/>
    <w:uiPriority w:val="99"/>
    <w:rsid w:val="009F18E8"/>
    <w:rPr>
      <w:sz w:val="28"/>
      <w:szCs w:val="28"/>
    </w:rPr>
  </w:style>
  <w:style w:type="paragraph" w:styleId="af7">
    <w:name w:val="Normal (Web)"/>
    <w:basedOn w:val="a2"/>
    <w:uiPriority w:val="99"/>
    <w:rsid w:val="009F18E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9F18E8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b/>
      <w:bCs/>
      <w:smallCaps/>
    </w:rPr>
  </w:style>
  <w:style w:type="paragraph" w:styleId="25">
    <w:name w:val="toc 2"/>
    <w:basedOn w:val="a2"/>
    <w:next w:val="a2"/>
    <w:autoRedefine/>
    <w:uiPriority w:val="99"/>
    <w:semiHidden/>
    <w:rsid w:val="009F18E8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9F18E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F18E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F18E8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9F18E8"/>
    <w:pPr>
      <w:numPr>
        <w:numId w:val="5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F18E8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F18E8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F18E8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9F18E8"/>
    <w:pPr>
      <w:ind w:left="0"/>
    </w:pPr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9F18E8"/>
    <w:rPr>
      <w:i/>
      <w:iCs/>
    </w:rPr>
  </w:style>
  <w:style w:type="paragraph" w:customStyle="1" w:styleId="af8">
    <w:name w:val="схема"/>
    <w:basedOn w:val="a2"/>
    <w:link w:val="af9"/>
    <w:uiPriority w:val="99"/>
    <w:rsid w:val="009F18E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a">
    <w:name w:val="ТАБЛИЦА"/>
    <w:next w:val="a2"/>
    <w:autoRedefine/>
    <w:uiPriority w:val="99"/>
    <w:rsid w:val="009F18E8"/>
    <w:pPr>
      <w:spacing w:line="360" w:lineRule="auto"/>
    </w:pPr>
    <w:rPr>
      <w:color w:val="000000"/>
    </w:rPr>
  </w:style>
  <w:style w:type="paragraph" w:customStyle="1" w:styleId="afb">
    <w:name w:val="титут"/>
    <w:uiPriority w:val="99"/>
    <w:rsid w:val="009F18E8"/>
    <w:pPr>
      <w:spacing w:line="360" w:lineRule="auto"/>
      <w:jc w:val="center"/>
    </w:pPr>
    <w:rPr>
      <w:noProof/>
      <w:sz w:val="28"/>
      <w:szCs w:val="28"/>
    </w:rPr>
  </w:style>
  <w:style w:type="character" w:customStyle="1" w:styleId="af9">
    <w:name w:val="схема Знак"/>
    <w:link w:val="af8"/>
    <w:uiPriority w:val="99"/>
    <w:locked/>
    <w:rsid w:val="008A6D49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ОРЛОВСКАЯ РЕГИОНАЛЬНАЯ АКАДЕМИЯ ГОСУДАРСТВЕННОЙ СЛУЖБЫ</vt:lpstr>
    </vt:vector>
  </TitlesOfParts>
  <Company>Организация</Company>
  <LinksUpToDate>false</LinksUpToDate>
  <CharactersWithSpaces>20316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ОРЛОВСКАЯ РЕГИОНАЛЬНАЯ АКАДЕМИЯ ГОСУДАРСТВЕННОЙ СЛУЖБЫ</dc:title>
  <dc:subject/>
  <dc:creator>Дмитрий</dc:creator>
  <cp:keywords/>
  <dc:description/>
  <cp:lastModifiedBy>admin</cp:lastModifiedBy>
  <cp:revision>2</cp:revision>
  <dcterms:created xsi:type="dcterms:W3CDTF">2014-02-28T21:03:00Z</dcterms:created>
  <dcterms:modified xsi:type="dcterms:W3CDTF">2014-02-28T21:03:00Z</dcterms:modified>
</cp:coreProperties>
</file>