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1F" w:rsidRDefault="00B372DB">
      <w:pPr>
        <w:pStyle w:val="a3"/>
      </w:pPr>
      <w:r>
        <w:br/>
      </w:r>
    </w:p>
    <w:p w:rsidR="0039381F" w:rsidRDefault="00B372DB">
      <w:pPr>
        <w:pStyle w:val="a3"/>
      </w:pPr>
      <w:r>
        <w:rPr>
          <w:b/>
          <w:bCs/>
        </w:rPr>
        <w:t>Табу на имена</w:t>
      </w:r>
      <w:r>
        <w:t xml:space="preserve"> (кит. </w:t>
      </w:r>
      <w:r>
        <w:rPr>
          <w:i/>
          <w:iCs/>
        </w:rPr>
        <w:t>бихуэй</w:t>
      </w:r>
      <w:r>
        <w:t xml:space="preserve"> — кит. трад. 避諱, упр. 避讳, пиньинь </w:t>
      </w:r>
      <w:r>
        <w:rPr>
          <w:i/>
          <w:iCs/>
        </w:rPr>
        <w:t>bìhuì</w:t>
      </w:r>
      <w:r>
        <w:t>) — существовавший в Китае запрет на произнесение или написание имён императоров и предков.</w:t>
      </w:r>
    </w:p>
    <w:p w:rsidR="0039381F" w:rsidRDefault="00B372DB">
      <w:pPr>
        <w:pStyle w:val="a3"/>
      </w:pPr>
      <w:r>
        <w:t>Виды табу:</w:t>
      </w:r>
    </w:p>
    <w:p w:rsidR="0039381F" w:rsidRDefault="00B372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Го-хуэй</w:t>
      </w:r>
      <w:r>
        <w:t xml:space="preserve"> (кит. трад. 國諱, упр. 国讳, пиньинь </w:t>
      </w:r>
      <w:r>
        <w:rPr>
          <w:i/>
          <w:iCs/>
        </w:rPr>
        <w:t>guó-huì</w:t>
      </w:r>
      <w:r>
        <w:t xml:space="preserve">) — запрет на употребление имени императора или его предков. Например, во времена династии Цинь не использовали имя императора Цинь Шихуанди — Чжэн (政), поэтому первый месяц года, который назывался </w:t>
      </w:r>
      <w:r>
        <w:rPr>
          <w:i/>
          <w:iCs/>
        </w:rPr>
        <w:t>чжэн-юэ</w:t>
      </w:r>
      <w:r>
        <w:t xml:space="preserve"> (正月 — месяц правды), переименовали в </w:t>
      </w:r>
      <w:r>
        <w:rPr>
          <w:i/>
          <w:iCs/>
        </w:rPr>
        <w:t>дуань-юэ</w:t>
      </w:r>
      <w:r>
        <w:t xml:space="preserve"> (端月 — месяц правильности). Имена предков, как правило, избегали упоминать до седьмого поколения.</w:t>
      </w:r>
    </w:p>
    <w:p w:rsidR="0039381F" w:rsidRDefault="00B372D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Цзя-хуэй</w:t>
      </w:r>
      <w:r>
        <w:t xml:space="preserve"> (кит. трад. 家諱, упр. 家讳, пиньинь </w:t>
      </w:r>
      <w:r>
        <w:rPr>
          <w:i/>
          <w:iCs/>
        </w:rPr>
        <w:t>jiā-huì</w:t>
      </w:r>
      <w:r>
        <w:t>) — запрет на употребление имён собственных предков.</w:t>
      </w:r>
    </w:p>
    <w:p w:rsidR="0039381F" w:rsidRDefault="00B372DB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Шэнжэнь-хуэй</w:t>
      </w:r>
      <w:r>
        <w:t xml:space="preserve"> (кит. трад. 聖人諱, упр. 圣人讳, пиньинь </w:t>
      </w:r>
      <w:r>
        <w:rPr>
          <w:i/>
          <w:iCs/>
        </w:rPr>
        <w:t>shèngrén-huì</w:t>
      </w:r>
      <w:r>
        <w:t>) — запрет на употребление имён почитаемых людей. Так, например, во времена династии Цзинь имя Конфуция было табу.</w:t>
      </w:r>
    </w:p>
    <w:p w:rsidR="0039381F" w:rsidRDefault="00B372DB">
      <w:pPr>
        <w:pStyle w:val="a3"/>
      </w:pPr>
      <w:r>
        <w:t>В дипломатической переписке и в переписке между различными кланами соблюдались запреты на имена предков данного клана.</w:t>
      </w:r>
    </w:p>
    <w:p w:rsidR="0039381F" w:rsidRDefault="00B372DB">
      <w:pPr>
        <w:pStyle w:val="a3"/>
      </w:pPr>
      <w:r>
        <w:t>В 1777 г. Ван Сихоу (王錫侯) написал на своей книге имя императора Цяньлуна и в результате был казнён вместе со всей своей семьёй.</w:t>
      </w:r>
    </w:p>
    <w:p w:rsidR="0039381F" w:rsidRDefault="00B372DB">
      <w:pPr>
        <w:pStyle w:val="a3"/>
      </w:pPr>
      <w:r>
        <w:t>Существовало три способа избежать употребления табуированного иероглифа:</w:t>
      </w:r>
    </w:p>
    <w:p w:rsidR="0039381F" w:rsidRDefault="00B372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Заменить иероглиф на другой, близкий по звучанию.</w:t>
      </w:r>
    </w:p>
    <w:p w:rsidR="0039381F" w:rsidRDefault="00B372D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Оставить вместо иероглифа пустое место.</w:t>
      </w:r>
    </w:p>
    <w:p w:rsidR="0039381F" w:rsidRDefault="00B372DB">
      <w:pPr>
        <w:pStyle w:val="a3"/>
        <w:numPr>
          <w:ilvl w:val="0"/>
          <w:numId w:val="1"/>
        </w:numPr>
        <w:tabs>
          <w:tab w:val="left" w:pos="707"/>
        </w:tabs>
      </w:pPr>
      <w:r>
        <w:t>Пропустить в иероглифе одну черту (обычно последнюю).</w:t>
      </w:r>
    </w:p>
    <w:p w:rsidR="0039381F" w:rsidRDefault="00B372DB">
      <w:pPr>
        <w:pStyle w:val="a3"/>
      </w:pPr>
      <w:r>
        <w:t>В настоящее время эти запреты соблюдаются не так строго, но многие люди до сих пор предпочитают не давать своим детям имена, которые напоминали бы имя кого-то из предков. Возможно, именно поэтому среди китайцев и сейчас считается невежливым обращаться к старшим по имени и именно поэтому среди китайцев редко встречаются люди, у которых в имени присутствует дополнение «младший» или «третий».</w:t>
      </w:r>
    </w:p>
    <w:p w:rsidR="0039381F" w:rsidRDefault="00B372DB">
      <w:pPr>
        <w:pStyle w:val="a3"/>
      </w:pPr>
      <w:r>
        <w:br/>
        <w:t>Источник: http://ru.wikipedia.org/wiki/Табу_на_имена</w:t>
      </w:r>
      <w:bookmarkStart w:id="0" w:name="_GoBack"/>
      <w:bookmarkEnd w:id="0"/>
    </w:p>
    <w:sectPr w:rsidR="0039381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2DB"/>
    <w:rsid w:val="0039381F"/>
    <w:rsid w:val="005B4F23"/>
    <w:rsid w:val="00B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A796-5693-4228-8164-C6A242F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diakov.net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2014-08-15T05:21:00Z</dcterms:created>
  <dcterms:modified xsi:type="dcterms:W3CDTF">2014-08-15T05:21:00Z</dcterms:modified>
</cp:coreProperties>
</file>