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4B8" w:rsidRPr="00A434B8" w:rsidRDefault="00A434B8" w:rsidP="00536A88">
      <w:pPr>
        <w:shd w:val="clear" w:color="auto" w:fill="FFFFFF"/>
        <w:spacing w:beforeLines="30" w:before="72" w:afterLines="40" w:after="96" w:line="360" w:lineRule="auto"/>
        <w:rPr>
          <w:rFonts w:ascii="Times New Roman" w:hAnsi="Times New Roman" w:cs="Times New Roman"/>
          <w:b/>
          <w:i/>
          <w:color w:val="000000"/>
          <w:spacing w:val="30"/>
          <w:sz w:val="28"/>
          <w:szCs w:val="28"/>
          <w:lang w:val="en-US"/>
        </w:rPr>
      </w:pPr>
    </w:p>
    <w:p w:rsidR="00B65D39" w:rsidRPr="00536A88" w:rsidRDefault="00B65D39" w:rsidP="00536A88">
      <w:pPr>
        <w:shd w:val="clear" w:color="auto" w:fill="FFFFFF"/>
        <w:spacing w:beforeLines="30" w:before="72" w:afterLines="40" w:after="96" w:line="360" w:lineRule="auto"/>
        <w:rPr>
          <w:rFonts w:ascii="Times New Roman" w:hAnsi="Times New Roman" w:cs="Times New Roman"/>
          <w:b/>
          <w:i/>
          <w:color w:val="000000"/>
          <w:spacing w:val="30"/>
          <w:sz w:val="28"/>
          <w:szCs w:val="28"/>
        </w:rPr>
      </w:pPr>
      <w:r w:rsidRPr="00536A88">
        <w:rPr>
          <w:rFonts w:ascii="Times New Roman" w:hAnsi="Times New Roman" w:cs="Times New Roman"/>
          <w:b/>
          <w:i/>
          <w:color w:val="000000"/>
          <w:spacing w:val="30"/>
          <w:sz w:val="28"/>
          <w:szCs w:val="28"/>
        </w:rPr>
        <w:t>Содержание:</w:t>
      </w:r>
    </w:p>
    <w:p w:rsidR="00B65D39" w:rsidRPr="00536A88" w:rsidRDefault="00B65D39" w:rsidP="00536A88">
      <w:pPr>
        <w:shd w:val="clear" w:color="auto" w:fill="FFFFFF"/>
        <w:spacing w:beforeLines="30" w:before="72" w:afterLines="40" w:after="96" w:line="360" w:lineRule="auto"/>
        <w:rPr>
          <w:rFonts w:ascii="Times New Roman" w:hAnsi="Times New Roman" w:cs="Times New Roman"/>
          <w:b/>
          <w:i/>
          <w:color w:val="000000"/>
          <w:spacing w:val="30"/>
          <w:sz w:val="28"/>
          <w:szCs w:val="28"/>
        </w:rPr>
      </w:pPr>
    </w:p>
    <w:p w:rsidR="005156A0" w:rsidRPr="00536A88" w:rsidRDefault="00B65D39" w:rsidP="00536A88">
      <w:pPr>
        <w:shd w:val="clear" w:color="auto" w:fill="FFFFFF"/>
        <w:spacing w:beforeLines="30" w:before="72" w:afterLines="40" w:after="96" w:line="360" w:lineRule="auto"/>
        <w:jc w:val="both"/>
        <w:rPr>
          <w:rFonts w:ascii="Times New Roman" w:hAnsi="Times New Roman" w:cs="Times New Roman"/>
          <w:color w:val="000000"/>
          <w:spacing w:val="30"/>
          <w:sz w:val="28"/>
          <w:szCs w:val="28"/>
        </w:rPr>
      </w:pPr>
      <w:r w:rsidRPr="00536A88">
        <w:rPr>
          <w:rFonts w:ascii="Times New Roman" w:hAnsi="Times New Roman" w:cs="Times New Roman"/>
          <w:color w:val="000000"/>
          <w:spacing w:val="30"/>
          <w:sz w:val="28"/>
          <w:szCs w:val="28"/>
        </w:rPr>
        <w:t>Введение____________________________________</w:t>
      </w:r>
      <w:r w:rsidR="00536A88">
        <w:rPr>
          <w:rFonts w:ascii="Times New Roman" w:hAnsi="Times New Roman" w:cs="Times New Roman"/>
          <w:color w:val="000000"/>
          <w:spacing w:val="30"/>
          <w:sz w:val="28"/>
          <w:szCs w:val="28"/>
        </w:rPr>
        <w:t>_</w:t>
      </w:r>
      <w:r w:rsidRPr="00536A88">
        <w:rPr>
          <w:rFonts w:ascii="Times New Roman" w:hAnsi="Times New Roman" w:cs="Times New Roman"/>
          <w:color w:val="000000"/>
          <w:spacing w:val="30"/>
          <w:sz w:val="28"/>
          <w:szCs w:val="28"/>
        </w:rPr>
        <w:t>__</w:t>
      </w:r>
      <w:r w:rsidR="00536A88">
        <w:rPr>
          <w:rFonts w:ascii="Times New Roman" w:hAnsi="Times New Roman" w:cs="Times New Roman"/>
          <w:color w:val="000000"/>
          <w:spacing w:val="30"/>
          <w:sz w:val="28"/>
          <w:szCs w:val="28"/>
        </w:rPr>
        <w:t>___</w:t>
      </w:r>
      <w:r w:rsidR="00412DD2">
        <w:rPr>
          <w:rFonts w:ascii="Times New Roman" w:hAnsi="Times New Roman" w:cs="Times New Roman"/>
          <w:color w:val="000000"/>
          <w:spacing w:val="30"/>
          <w:sz w:val="28"/>
          <w:szCs w:val="28"/>
        </w:rPr>
        <w:t>_</w:t>
      </w:r>
      <w:r w:rsidRPr="00536A88">
        <w:rPr>
          <w:rFonts w:ascii="Times New Roman" w:hAnsi="Times New Roman" w:cs="Times New Roman"/>
          <w:color w:val="000000"/>
          <w:spacing w:val="30"/>
          <w:sz w:val="28"/>
          <w:szCs w:val="28"/>
        </w:rPr>
        <w:t>_</w:t>
      </w:r>
      <w:r w:rsidR="005156A0" w:rsidRPr="00536A88">
        <w:rPr>
          <w:rFonts w:ascii="Times New Roman" w:hAnsi="Times New Roman" w:cs="Times New Roman"/>
          <w:color w:val="000000"/>
          <w:spacing w:val="30"/>
          <w:sz w:val="28"/>
          <w:szCs w:val="28"/>
        </w:rPr>
        <w:t>с.2</w:t>
      </w:r>
    </w:p>
    <w:p w:rsidR="005156A0" w:rsidRPr="00536A88" w:rsidRDefault="00B65D39" w:rsidP="00536A88">
      <w:pPr>
        <w:shd w:val="clear" w:color="auto" w:fill="FFFFFF"/>
        <w:spacing w:beforeLines="30" w:before="72" w:afterLines="40" w:after="96" w:line="360" w:lineRule="auto"/>
        <w:jc w:val="both"/>
        <w:rPr>
          <w:rFonts w:ascii="Times New Roman" w:hAnsi="Times New Roman" w:cs="Times New Roman"/>
          <w:color w:val="000000"/>
          <w:spacing w:val="30"/>
          <w:sz w:val="28"/>
          <w:szCs w:val="28"/>
        </w:rPr>
      </w:pPr>
      <w:r w:rsidRPr="00536A88">
        <w:rPr>
          <w:rFonts w:ascii="Times New Roman" w:hAnsi="Times New Roman" w:cs="Times New Roman"/>
          <w:color w:val="000000"/>
          <w:spacing w:val="30"/>
          <w:sz w:val="28"/>
          <w:szCs w:val="28"/>
        </w:rPr>
        <w:t>Таможенные аспекты в Логистике при Транспортировке_</w:t>
      </w:r>
      <w:r w:rsidR="00536A88">
        <w:rPr>
          <w:rFonts w:ascii="Times New Roman" w:hAnsi="Times New Roman" w:cs="Times New Roman"/>
          <w:color w:val="000000"/>
          <w:spacing w:val="30"/>
          <w:sz w:val="28"/>
          <w:szCs w:val="28"/>
        </w:rPr>
        <w:t>__с</w:t>
      </w:r>
      <w:r w:rsidRPr="00536A88">
        <w:rPr>
          <w:rFonts w:ascii="Times New Roman" w:hAnsi="Times New Roman" w:cs="Times New Roman"/>
          <w:color w:val="000000"/>
          <w:spacing w:val="30"/>
          <w:sz w:val="28"/>
          <w:szCs w:val="28"/>
        </w:rPr>
        <w:t>.</w:t>
      </w:r>
      <w:r w:rsidR="00A434B8">
        <w:rPr>
          <w:rFonts w:ascii="Times New Roman" w:hAnsi="Times New Roman" w:cs="Times New Roman"/>
          <w:color w:val="000000"/>
          <w:spacing w:val="30"/>
          <w:sz w:val="28"/>
          <w:szCs w:val="28"/>
        </w:rPr>
        <w:t>3</w:t>
      </w:r>
    </w:p>
    <w:p w:rsidR="005156A0" w:rsidRPr="00536A88" w:rsidRDefault="00B65D39" w:rsidP="00536A88">
      <w:pPr>
        <w:numPr>
          <w:ilvl w:val="0"/>
          <w:numId w:val="25"/>
        </w:numPr>
        <w:shd w:val="clear" w:color="auto" w:fill="FFFFFF"/>
        <w:spacing w:beforeLines="30" w:before="72" w:afterLines="40" w:after="96" w:line="360" w:lineRule="auto"/>
        <w:jc w:val="both"/>
        <w:rPr>
          <w:rFonts w:ascii="Times New Roman" w:hAnsi="Times New Roman" w:cs="Times New Roman"/>
          <w:color w:val="000000"/>
          <w:spacing w:val="30"/>
          <w:sz w:val="28"/>
          <w:szCs w:val="28"/>
        </w:rPr>
      </w:pPr>
      <w:r w:rsidRPr="00536A88">
        <w:rPr>
          <w:rFonts w:ascii="Times New Roman" w:hAnsi="Times New Roman" w:cs="Times New Roman"/>
          <w:color w:val="000000"/>
          <w:spacing w:val="30"/>
          <w:sz w:val="28"/>
          <w:szCs w:val="28"/>
        </w:rPr>
        <w:t>Основные виды Логистики__________</w:t>
      </w:r>
      <w:r w:rsidR="005156A0" w:rsidRPr="00536A88">
        <w:rPr>
          <w:rFonts w:ascii="Times New Roman" w:hAnsi="Times New Roman" w:cs="Times New Roman"/>
          <w:color w:val="000000"/>
          <w:spacing w:val="30"/>
          <w:sz w:val="28"/>
          <w:szCs w:val="28"/>
        </w:rPr>
        <w:t>_</w:t>
      </w:r>
      <w:r w:rsidRPr="00536A88">
        <w:rPr>
          <w:rFonts w:ascii="Times New Roman" w:hAnsi="Times New Roman" w:cs="Times New Roman"/>
          <w:color w:val="000000"/>
          <w:spacing w:val="30"/>
          <w:sz w:val="28"/>
          <w:szCs w:val="28"/>
        </w:rPr>
        <w:t>__________</w:t>
      </w:r>
      <w:r w:rsidR="00536A88">
        <w:rPr>
          <w:rFonts w:ascii="Times New Roman" w:hAnsi="Times New Roman" w:cs="Times New Roman"/>
          <w:color w:val="000000"/>
          <w:spacing w:val="30"/>
          <w:sz w:val="28"/>
          <w:szCs w:val="28"/>
        </w:rPr>
        <w:t>__</w:t>
      </w:r>
      <w:r w:rsidRPr="00536A88">
        <w:rPr>
          <w:rFonts w:ascii="Times New Roman" w:hAnsi="Times New Roman" w:cs="Times New Roman"/>
          <w:color w:val="000000"/>
          <w:spacing w:val="30"/>
          <w:sz w:val="28"/>
          <w:szCs w:val="28"/>
        </w:rPr>
        <w:t>_с.</w:t>
      </w:r>
      <w:r w:rsidR="00A434B8">
        <w:rPr>
          <w:rFonts w:ascii="Times New Roman" w:hAnsi="Times New Roman" w:cs="Times New Roman"/>
          <w:color w:val="000000"/>
          <w:spacing w:val="30"/>
          <w:sz w:val="28"/>
          <w:szCs w:val="28"/>
        </w:rPr>
        <w:t>3</w:t>
      </w:r>
    </w:p>
    <w:p w:rsidR="005156A0" w:rsidRPr="00536A88" w:rsidRDefault="00B65D39" w:rsidP="00536A88">
      <w:pPr>
        <w:numPr>
          <w:ilvl w:val="0"/>
          <w:numId w:val="25"/>
        </w:numPr>
        <w:shd w:val="clear" w:color="auto" w:fill="FFFFFF"/>
        <w:spacing w:beforeLines="30" w:before="72" w:afterLines="40" w:after="96" w:line="360" w:lineRule="auto"/>
        <w:jc w:val="both"/>
        <w:rPr>
          <w:rFonts w:ascii="Times New Roman" w:hAnsi="Times New Roman" w:cs="Times New Roman"/>
          <w:color w:val="000000"/>
          <w:spacing w:val="30"/>
          <w:sz w:val="28"/>
          <w:szCs w:val="28"/>
        </w:rPr>
      </w:pPr>
      <w:r w:rsidRPr="00536A88">
        <w:rPr>
          <w:rFonts w:ascii="Times New Roman" w:hAnsi="Times New Roman" w:cs="Times New Roman"/>
          <w:color w:val="000000"/>
          <w:spacing w:val="30"/>
          <w:sz w:val="28"/>
          <w:szCs w:val="28"/>
        </w:rPr>
        <w:t>Экспортно-Импор</w:t>
      </w:r>
      <w:r w:rsidR="00536A88" w:rsidRPr="00536A88">
        <w:rPr>
          <w:rFonts w:ascii="Times New Roman" w:hAnsi="Times New Roman" w:cs="Times New Roman"/>
          <w:color w:val="000000"/>
          <w:spacing w:val="30"/>
          <w:sz w:val="28"/>
          <w:szCs w:val="28"/>
        </w:rPr>
        <w:t>тные операции________________</w:t>
      </w:r>
      <w:r w:rsidR="00536A88">
        <w:rPr>
          <w:rFonts w:ascii="Times New Roman" w:hAnsi="Times New Roman" w:cs="Times New Roman"/>
          <w:color w:val="000000"/>
          <w:spacing w:val="30"/>
          <w:sz w:val="28"/>
          <w:szCs w:val="28"/>
        </w:rPr>
        <w:t>__</w:t>
      </w:r>
      <w:r w:rsidR="00536A88" w:rsidRPr="00536A88">
        <w:rPr>
          <w:rFonts w:ascii="Times New Roman" w:hAnsi="Times New Roman" w:cs="Times New Roman"/>
          <w:color w:val="000000"/>
          <w:spacing w:val="30"/>
          <w:sz w:val="28"/>
          <w:szCs w:val="28"/>
        </w:rPr>
        <w:t>_с.</w:t>
      </w:r>
      <w:r w:rsidR="00A434B8">
        <w:rPr>
          <w:rFonts w:ascii="Times New Roman" w:hAnsi="Times New Roman" w:cs="Times New Roman"/>
          <w:color w:val="000000"/>
          <w:spacing w:val="30"/>
          <w:sz w:val="28"/>
          <w:szCs w:val="28"/>
        </w:rPr>
        <w:t>8</w:t>
      </w:r>
    </w:p>
    <w:p w:rsidR="00536A88" w:rsidRDefault="00B65D39" w:rsidP="00536A88">
      <w:pPr>
        <w:numPr>
          <w:ilvl w:val="0"/>
          <w:numId w:val="25"/>
        </w:numPr>
        <w:shd w:val="clear" w:color="auto" w:fill="FFFFFF"/>
        <w:spacing w:beforeLines="30" w:before="72" w:afterLines="40" w:after="96" w:line="360" w:lineRule="auto"/>
        <w:jc w:val="both"/>
        <w:rPr>
          <w:rFonts w:ascii="Times New Roman" w:hAnsi="Times New Roman" w:cs="Times New Roman"/>
          <w:color w:val="000000"/>
          <w:spacing w:val="30"/>
          <w:sz w:val="28"/>
          <w:szCs w:val="28"/>
        </w:rPr>
      </w:pPr>
      <w:r w:rsidRPr="00536A88">
        <w:rPr>
          <w:rFonts w:ascii="Times New Roman" w:hAnsi="Times New Roman" w:cs="Times New Roman"/>
          <w:color w:val="000000"/>
          <w:spacing w:val="30"/>
          <w:sz w:val="28"/>
          <w:szCs w:val="28"/>
        </w:rPr>
        <w:t>Импорт в Россию</w:t>
      </w:r>
      <w:r w:rsidR="00536A88">
        <w:rPr>
          <w:rFonts w:ascii="Times New Roman" w:hAnsi="Times New Roman" w:cs="Times New Roman"/>
          <w:color w:val="000000"/>
          <w:spacing w:val="30"/>
          <w:sz w:val="28"/>
          <w:szCs w:val="28"/>
        </w:rPr>
        <w:t>________________________________</w:t>
      </w:r>
      <w:r w:rsidRPr="00536A88">
        <w:rPr>
          <w:rFonts w:ascii="Times New Roman" w:hAnsi="Times New Roman" w:cs="Times New Roman"/>
          <w:color w:val="000000"/>
          <w:spacing w:val="30"/>
          <w:sz w:val="28"/>
          <w:szCs w:val="28"/>
        </w:rPr>
        <w:t>с.1</w:t>
      </w:r>
      <w:r w:rsidR="00A434B8">
        <w:rPr>
          <w:rFonts w:ascii="Times New Roman" w:hAnsi="Times New Roman" w:cs="Times New Roman"/>
          <w:color w:val="000000"/>
          <w:spacing w:val="30"/>
          <w:sz w:val="28"/>
          <w:szCs w:val="28"/>
        </w:rPr>
        <w:t>1</w:t>
      </w:r>
    </w:p>
    <w:p w:rsidR="00536A88" w:rsidRDefault="00536A88" w:rsidP="00536A88">
      <w:pPr>
        <w:numPr>
          <w:ilvl w:val="0"/>
          <w:numId w:val="25"/>
        </w:numPr>
        <w:shd w:val="clear" w:color="auto" w:fill="FFFFFF"/>
        <w:spacing w:beforeLines="30" w:before="72" w:afterLines="40" w:after="96" w:line="360" w:lineRule="auto"/>
        <w:jc w:val="both"/>
        <w:rPr>
          <w:rFonts w:ascii="Times New Roman" w:hAnsi="Times New Roman" w:cs="Times New Roman"/>
          <w:color w:val="000000"/>
          <w:spacing w:val="3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0"/>
          <w:sz w:val="28"/>
          <w:szCs w:val="28"/>
        </w:rPr>
        <w:t>Особенности условий поставки товаров в Россию__</w:t>
      </w:r>
      <w:r w:rsidR="00412DD2">
        <w:rPr>
          <w:rFonts w:ascii="Times New Roman" w:hAnsi="Times New Roman" w:cs="Times New Roman"/>
          <w:color w:val="000000"/>
          <w:spacing w:val="30"/>
          <w:sz w:val="28"/>
          <w:szCs w:val="28"/>
        </w:rPr>
        <w:t>_</w:t>
      </w:r>
      <w:r w:rsidR="00A434B8">
        <w:rPr>
          <w:rFonts w:ascii="Times New Roman" w:hAnsi="Times New Roman" w:cs="Times New Roman"/>
          <w:color w:val="000000"/>
          <w:spacing w:val="30"/>
          <w:sz w:val="28"/>
          <w:szCs w:val="28"/>
        </w:rPr>
        <w:t>_с.16</w:t>
      </w:r>
    </w:p>
    <w:p w:rsidR="00536A88" w:rsidRDefault="00536A88" w:rsidP="00536A88">
      <w:pPr>
        <w:numPr>
          <w:ilvl w:val="0"/>
          <w:numId w:val="25"/>
        </w:numPr>
        <w:shd w:val="clear" w:color="auto" w:fill="FFFFFF"/>
        <w:spacing w:beforeLines="30" w:before="72" w:afterLines="40" w:after="96" w:line="360" w:lineRule="auto"/>
        <w:jc w:val="both"/>
        <w:rPr>
          <w:rFonts w:ascii="Times New Roman" w:hAnsi="Times New Roman" w:cs="Times New Roman"/>
          <w:color w:val="000000"/>
          <w:spacing w:val="3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0"/>
          <w:sz w:val="28"/>
          <w:szCs w:val="28"/>
        </w:rPr>
        <w:t>Расчет таможенных платежей_____________________с.2</w:t>
      </w:r>
      <w:r w:rsidR="00A434B8">
        <w:rPr>
          <w:rFonts w:ascii="Times New Roman" w:hAnsi="Times New Roman" w:cs="Times New Roman"/>
          <w:color w:val="000000"/>
          <w:spacing w:val="30"/>
          <w:sz w:val="28"/>
          <w:szCs w:val="28"/>
        </w:rPr>
        <w:t>0</w:t>
      </w:r>
    </w:p>
    <w:p w:rsidR="00536A88" w:rsidRPr="00536A88" w:rsidRDefault="00536A88" w:rsidP="00536A88">
      <w:pPr>
        <w:numPr>
          <w:ilvl w:val="0"/>
          <w:numId w:val="25"/>
        </w:numPr>
        <w:shd w:val="clear" w:color="auto" w:fill="FFFFFF"/>
        <w:spacing w:beforeLines="30" w:before="72" w:afterLines="40" w:after="96" w:line="360" w:lineRule="auto"/>
        <w:jc w:val="both"/>
        <w:rPr>
          <w:rFonts w:ascii="Times New Roman" w:hAnsi="Times New Roman" w:cs="Times New Roman"/>
          <w:color w:val="000000"/>
          <w:spacing w:val="3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0"/>
          <w:sz w:val="28"/>
          <w:szCs w:val="28"/>
        </w:rPr>
        <w:t>Методы государственного регулирования внешнеторговой деятельности______________________________</w:t>
      </w:r>
      <w:r w:rsidR="00412DD2">
        <w:rPr>
          <w:rFonts w:ascii="Times New Roman" w:hAnsi="Times New Roman" w:cs="Times New Roman"/>
          <w:color w:val="000000"/>
          <w:spacing w:val="3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pacing w:val="30"/>
          <w:sz w:val="28"/>
          <w:szCs w:val="28"/>
        </w:rPr>
        <w:t>____</w:t>
      </w:r>
      <w:r w:rsidR="00A434B8">
        <w:rPr>
          <w:rFonts w:ascii="Times New Roman" w:hAnsi="Times New Roman" w:cs="Times New Roman"/>
          <w:color w:val="000000"/>
          <w:spacing w:val="30"/>
          <w:sz w:val="28"/>
          <w:szCs w:val="28"/>
        </w:rPr>
        <w:t>с.22</w:t>
      </w:r>
    </w:p>
    <w:p w:rsidR="00B65D39" w:rsidRPr="00536A88" w:rsidRDefault="00B65D39" w:rsidP="00536A88">
      <w:pPr>
        <w:shd w:val="clear" w:color="auto" w:fill="FFFFFF"/>
        <w:spacing w:beforeLines="30" w:before="72" w:afterLines="40" w:after="96" w:line="360" w:lineRule="auto"/>
        <w:jc w:val="both"/>
        <w:rPr>
          <w:rFonts w:ascii="Times New Roman" w:hAnsi="Times New Roman" w:cs="Times New Roman"/>
          <w:color w:val="000000"/>
          <w:spacing w:val="30"/>
          <w:sz w:val="28"/>
          <w:szCs w:val="28"/>
        </w:rPr>
      </w:pPr>
    </w:p>
    <w:p w:rsidR="00B65D39" w:rsidRPr="00536A88" w:rsidRDefault="00B65D39" w:rsidP="00536A88">
      <w:pPr>
        <w:shd w:val="clear" w:color="auto" w:fill="FFFFFF"/>
        <w:spacing w:beforeLines="30" w:before="72" w:afterLines="40" w:after="96" w:line="360" w:lineRule="auto"/>
        <w:jc w:val="both"/>
        <w:rPr>
          <w:rFonts w:ascii="Times New Roman" w:hAnsi="Times New Roman" w:cs="Times New Roman"/>
          <w:color w:val="000000"/>
          <w:spacing w:val="30"/>
          <w:sz w:val="28"/>
          <w:szCs w:val="28"/>
        </w:rPr>
      </w:pPr>
      <w:r w:rsidRPr="00536A88">
        <w:rPr>
          <w:rFonts w:ascii="Times New Roman" w:hAnsi="Times New Roman" w:cs="Times New Roman"/>
          <w:color w:val="000000"/>
          <w:spacing w:val="30"/>
          <w:sz w:val="28"/>
          <w:szCs w:val="28"/>
        </w:rPr>
        <w:t>Заключение___________________________________</w:t>
      </w:r>
      <w:r w:rsidR="00536A88">
        <w:rPr>
          <w:rFonts w:ascii="Times New Roman" w:hAnsi="Times New Roman" w:cs="Times New Roman"/>
          <w:color w:val="000000"/>
          <w:spacing w:val="30"/>
          <w:sz w:val="28"/>
          <w:szCs w:val="28"/>
        </w:rPr>
        <w:t>____</w:t>
      </w:r>
      <w:r w:rsidRPr="00536A88">
        <w:rPr>
          <w:rFonts w:ascii="Times New Roman" w:hAnsi="Times New Roman" w:cs="Times New Roman"/>
          <w:color w:val="000000"/>
          <w:spacing w:val="30"/>
          <w:sz w:val="28"/>
          <w:szCs w:val="28"/>
        </w:rPr>
        <w:t>__с.2</w:t>
      </w:r>
      <w:r w:rsidR="00A434B8">
        <w:rPr>
          <w:rFonts w:ascii="Times New Roman" w:hAnsi="Times New Roman" w:cs="Times New Roman"/>
          <w:color w:val="000000"/>
          <w:spacing w:val="30"/>
          <w:sz w:val="28"/>
          <w:szCs w:val="28"/>
        </w:rPr>
        <w:t>4</w:t>
      </w:r>
    </w:p>
    <w:p w:rsidR="00B65D39" w:rsidRPr="00536A88" w:rsidRDefault="00B65D39" w:rsidP="00536A88">
      <w:pPr>
        <w:shd w:val="clear" w:color="auto" w:fill="FFFFFF"/>
        <w:spacing w:beforeLines="30" w:before="72" w:afterLines="40" w:after="96" w:line="360" w:lineRule="auto"/>
        <w:jc w:val="both"/>
        <w:rPr>
          <w:rFonts w:ascii="Times New Roman" w:hAnsi="Times New Roman" w:cs="Times New Roman"/>
          <w:color w:val="000000"/>
          <w:spacing w:val="30"/>
          <w:sz w:val="28"/>
          <w:szCs w:val="28"/>
        </w:rPr>
      </w:pPr>
    </w:p>
    <w:p w:rsidR="00B65D39" w:rsidRPr="00536A88" w:rsidRDefault="00B65D39" w:rsidP="00536A88">
      <w:pPr>
        <w:shd w:val="clear" w:color="auto" w:fill="FFFFFF"/>
        <w:spacing w:beforeLines="30" w:before="72" w:afterLines="40" w:after="96" w:line="360" w:lineRule="auto"/>
        <w:jc w:val="both"/>
        <w:rPr>
          <w:rFonts w:ascii="Times New Roman" w:hAnsi="Times New Roman" w:cs="Times New Roman"/>
          <w:color w:val="000000"/>
          <w:spacing w:val="30"/>
          <w:sz w:val="28"/>
          <w:szCs w:val="28"/>
        </w:rPr>
      </w:pPr>
      <w:r w:rsidRPr="00536A88">
        <w:rPr>
          <w:rFonts w:ascii="Times New Roman" w:hAnsi="Times New Roman" w:cs="Times New Roman"/>
          <w:color w:val="000000"/>
          <w:spacing w:val="30"/>
          <w:sz w:val="28"/>
          <w:szCs w:val="28"/>
        </w:rPr>
        <w:t>Список использованной литературы________________</w:t>
      </w:r>
      <w:r w:rsidR="00536A88">
        <w:rPr>
          <w:rFonts w:ascii="Times New Roman" w:hAnsi="Times New Roman" w:cs="Times New Roman"/>
          <w:color w:val="000000"/>
          <w:spacing w:val="30"/>
          <w:sz w:val="28"/>
          <w:szCs w:val="28"/>
        </w:rPr>
        <w:t>___</w:t>
      </w:r>
      <w:r w:rsidRPr="00536A88">
        <w:rPr>
          <w:rFonts w:ascii="Times New Roman" w:hAnsi="Times New Roman" w:cs="Times New Roman"/>
          <w:color w:val="000000"/>
          <w:spacing w:val="30"/>
          <w:sz w:val="28"/>
          <w:szCs w:val="28"/>
        </w:rPr>
        <w:t>_с.2</w:t>
      </w:r>
      <w:r w:rsidR="00A434B8">
        <w:rPr>
          <w:rFonts w:ascii="Times New Roman" w:hAnsi="Times New Roman" w:cs="Times New Roman"/>
          <w:color w:val="000000"/>
          <w:spacing w:val="30"/>
          <w:sz w:val="28"/>
          <w:szCs w:val="28"/>
        </w:rPr>
        <w:t>5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6A88" w:rsidRDefault="00536A88" w:rsidP="00536A88">
      <w:pPr>
        <w:tabs>
          <w:tab w:val="left" w:pos="0"/>
        </w:tabs>
        <w:spacing w:beforeLines="30" w:before="72" w:afterLines="40" w:after="96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A88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 xml:space="preserve">   В связи со становлением рыночных отношений в России в последние годы появилось и стало активно развиваться новое научно</w:t>
      </w:r>
      <w:r w:rsidRPr="00536A88">
        <w:rPr>
          <w:rFonts w:ascii="Times New Roman" w:hAnsi="Times New Roman" w:cs="Times New Roman"/>
          <w:sz w:val="28"/>
          <w:szCs w:val="28"/>
        </w:rPr>
        <w:softHyphen/>
        <w:t xml:space="preserve"> практическое направление - логистика. Интерес, который прояв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ляют к логистике отечественные ученые, преподаватели вузов, на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учно-технические работники, менеджеры предприятий промыш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ленности и транспорта, инженеры и бизнесмены, объясняется не только новым для отечественной экономики и непривычно звуча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щим термином, но и, главное, - теми впечатляющими результатами, которые получены благодаря применению логистическоro под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хода в экономике промышленно развитых стран.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Зарубежный опыт показывает, что логистике принадлежит стра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тегически важная роль в современном бизнесе. Неслучайно все боль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ше специалистов, добившихся успеха в этой области, продвигает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ся на высшие должности в руководстве компаний. С позиций биз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неса под логистикой понимают эффективное управление матери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альными и сопутствующими (информационными, финансовыми, сервисными) потоками для достижения корпоративных целей с оптимальными затратами всех ресурсов. В настоящее время в передовых фирмах традиционные функциональные области логистики (транспортировка, управление запасами, закупками и заказами, складирование, грузопереработка, упаковка) интегрировались на базе общей информационно-компьютерной платформы, образовав стратегическую инновационную систему. Внедрение методов логи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стического менеджмента в практику бизнеса позволяет фирмам зна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чительно сократить все виды запасов продукции в производстве, снабжении и сбыте, ускорить оборачиваемость оборотного капита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ла, снизить себестоимость производства и затраты в дистрибью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ции, обеспечить наиболее полное удовлетворение потребителей в качестве товаров и сервиса.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В большинстве зарубежных стран созданы и эффективно функ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ционируют логистические ассоциации, организации и сообщества. Выходит большое количество периодических изданий по различ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ным аспектам логистики. Так, в США существует около двадцати подобных изданий. Периодически проводятся всемирные и европейские конгрессы по логистике.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Логистика является относительно молодой и бурно развиваю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щейся наукой и сферой бизнеса. Многие вопросы, относящиеся к ее понятийному аппарату и терминологии, по мере развития рыночных отношений постоянно уточняются и изменяются, на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полняясь новым содержанием. За пос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ледние три года произошел определенный прорыв в отечественных публикациях по логистике - вышло несколько десятков учебников и учебных пособий, подготовленных в основном преподавателями различных отечественных вузов .Анализ этих работ показывает, что отсутствует единый методо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логический подход к изучению логистики (или отдельных ее функ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циональных областей: логистики производства, закупок, распреде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ления, транспортировки, складирования и т.п.).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30"/>
          <w:sz w:val="28"/>
          <w:szCs w:val="28"/>
        </w:rPr>
      </w:pP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A88">
        <w:rPr>
          <w:rFonts w:ascii="Times New Roman" w:hAnsi="Times New Roman" w:cs="Times New Roman"/>
          <w:b/>
          <w:color w:val="000000"/>
          <w:spacing w:val="30"/>
          <w:sz w:val="28"/>
          <w:szCs w:val="28"/>
        </w:rPr>
        <w:t>Таможенные аспекты в Логистике при транспортировке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36A88">
        <w:rPr>
          <w:rFonts w:ascii="Times New Roman" w:hAnsi="Times New Roman" w:cs="Times New Roman"/>
          <w:b/>
          <w:bCs/>
          <w:i/>
          <w:sz w:val="28"/>
          <w:szCs w:val="28"/>
        </w:rPr>
        <w:t>1. Основные виды логистики.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 xml:space="preserve">Логистику принято разделять, в основном, на </w:t>
      </w:r>
      <w:r w:rsidRPr="00536A88">
        <w:rPr>
          <w:rFonts w:ascii="Times New Roman" w:hAnsi="Times New Roman" w:cs="Times New Roman"/>
          <w:iCs/>
          <w:sz w:val="28"/>
          <w:szCs w:val="28"/>
        </w:rPr>
        <w:t>закупочную, производственную, распределительную, транспортную и информационную</w:t>
      </w:r>
      <w:r w:rsidRPr="00536A88">
        <w:rPr>
          <w:rFonts w:ascii="Times New Roman" w:hAnsi="Times New Roman" w:cs="Times New Roman"/>
          <w:sz w:val="28"/>
          <w:szCs w:val="28"/>
        </w:rPr>
        <w:t xml:space="preserve">. Иногда выделяют отдельно </w:t>
      </w:r>
      <w:r w:rsidRPr="00536A88">
        <w:rPr>
          <w:rFonts w:ascii="Times New Roman" w:hAnsi="Times New Roman" w:cs="Times New Roman"/>
          <w:iCs/>
          <w:sz w:val="28"/>
          <w:szCs w:val="28"/>
        </w:rPr>
        <w:t xml:space="preserve">складскую логистику (логистику складирования), </w:t>
      </w:r>
      <w:r w:rsidRPr="00536A88">
        <w:rPr>
          <w:rFonts w:ascii="Times New Roman" w:hAnsi="Times New Roman" w:cs="Times New Roman"/>
          <w:sz w:val="28"/>
          <w:szCs w:val="28"/>
        </w:rPr>
        <w:t>однако ее вполне можно рассматри</w:t>
      </w:r>
      <w:r w:rsidRPr="00536A88">
        <w:rPr>
          <w:rFonts w:ascii="Times New Roman" w:hAnsi="Times New Roman" w:cs="Times New Roman"/>
          <w:sz w:val="28"/>
          <w:szCs w:val="28"/>
        </w:rPr>
        <w:softHyphen/>
        <w:t xml:space="preserve">вать как составную часть </w:t>
      </w:r>
      <w:r w:rsidRPr="00536A88">
        <w:rPr>
          <w:rFonts w:ascii="Times New Roman" w:hAnsi="Times New Roman" w:cs="Times New Roman"/>
          <w:iCs/>
          <w:sz w:val="28"/>
          <w:szCs w:val="28"/>
        </w:rPr>
        <w:t>закупочной, производственной, распре</w:t>
      </w:r>
      <w:r w:rsidRPr="00536A88">
        <w:rPr>
          <w:rFonts w:ascii="Times New Roman" w:hAnsi="Times New Roman" w:cs="Times New Roman"/>
          <w:iCs/>
          <w:sz w:val="28"/>
          <w:szCs w:val="28"/>
        </w:rPr>
        <w:softHyphen/>
        <w:t xml:space="preserve">делительной и транспортной </w:t>
      </w:r>
      <w:r w:rsidRPr="00536A88">
        <w:rPr>
          <w:rFonts w:ascii="Times New Roman" w:hAnsi="Times New Roman" w:cs="Times New Roman"/>
          <w:sz w:val="28"/>
          <w:szCs w:val="28"/>
        </w:rPr>
        <w:t>логистики. Остановимся на крат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ком описании основных функциональных областей логистики.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bCs/>
          <w:i/>
          <w:sz w:val="28"/>
          <w:szCs w:val="28"/>
          <w:u w:val="single"/>
        </w:rPr>
        <w:t>Закупочная логистика:</w:t>
      </w:r>
      <w:r w:rsidRPr="00536A88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Pr="00536A88">
        <w:rPr>
          <w:rFonts w:ascii="Times New Roman" w:hAnsi="Times New Roman" w:cs="Times New Roman"/>
          <w:sz w:val="28"/>
          <w:szCs w:val="28"/>
        </w:rPr>
        <w:t xml:space="preserve">азначение закупочной логистики состоит </w:t>
      </w:r>
      <w:r w:rsidRPr="00536A88">
        <w:rPr>
          <w:rFonts w:ascii="Times New Roman" w:hAnsi="Times New Roman" w:cs="Times New Roman"/>
          <w:iCs/>
          <w:sz w:val="28"/>
          <w:szCs w:val="28"/>
        </w:rPr>
        <w:t>в снабжении, обес</w:t>
      </w:r>
      <w:r w:rsidRPr="00536A88">
        <w:rPr>
          <w:rFonts w:ascii="Times New Roman" w:hAnsi="Times New Roman" w:cs="Times New Roman"/>
          <w:iCs/>
          <w:sz w:val="28"/>
          <w:szCs w:val="28"/>
        </w:rPr>
        <w:softHyphen/>
        <w:t xml:space="preserve">печении компании, предприятия товарами, материалами, сырьем, комплектующими, полуфабрикатами и т.п.; </w:t>
      </w:r>
      <w:r w:rsidRPr="00536A88">
        <w:rPr>
          <w:rFonts w:ascii="Times New Roman" w:hAnsi="Times New Roman" w:cs="Times New Roman"/>
          <w:sz w:val="28"/>
          <w:szCs w:val="28"/>
        </w:rPr>
        <w:t>в хранении товаров; в управлении складскими запасами в зависимости от объема продаж, планируемого графика производства товара; в анализе и контроле товарных запасов; организации заказа товаров; оп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ределении оптимального размера заказа; поиске и выборе по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ставщиков и т.д.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bCs/>
          <w:i/>
          <w:sz w:val="28"/>
          <w:szCs w:val="28"/>
          <w:u w:val="single"/>
        </w:rPr>
        <w:t>Производственная логистика:</w:t>
      </w:r>
      <w:r w:rsidRPr="00536A88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536A88">
        <w:rPr>
          <w:rFonts w:ascii="Times New Roman" w:hAnsi="Times New Roman" w:cs="Times New Roman"/>
          <w:sz w:val="28"/>
          <w:szCs w:val="28"/>
        </w:rPr>
        <w:t xml:space="preserve">роизводственная логистика </w:t>
      </w:r>
      <w:r w:rsidRPr="00536A88">
        <w:rPr>
          <w:rFonts w:ascii="Times New Roman" w:hAnsi="Times New Roman" w:cs="Times New Roman"/>
          <w:iCs/>
          <w:sz w:val="28"/>
          <w:szCs w:val="28"/>
        </w:rPr>
        <w:t>обеспечивает непрерывную заг</w:t>
      </w:r>
      <w:r w:rsidRPr="00536A88">
        <w:rPr>
          <w:rFonts w:ascii="Times New Roman" w:hAnsi="Times New Roman" w:cs="Times New Roman"/>
          <w:iCs/>
          <w:sz w:val="28"/>
          <w:szCs w:val="28"/>
        </w:rPr>
        <w:softHyphen/>
        <w:t>рузку производства сырьем, материалами, комплектующими и их хранение;</w:t>
      </w:r>
      <w:r w:rsidRPr="00536A88">
        <w:rPr>
          <w:rFonts w:ascii="Times New Roman" w:hAnsi="Times New Roman" w:cs="Times New Roman"/>
          <w:sz w:val="28"/>
          <w:szCs w:val="28"/>
        </w:rPr>
        <w:t xml:space="preserve"> оптимизацию внутрипроизводственных технологических марш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рутов; содействие в обеспечении непрерывности производства в соответствии с производственным графиком, циклом и т.д.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536A88">
        <w:rPr>
          <w:rFonts w:ascii="Times New Roman" w:hAnsi="Times New Roman" w:cs="Times New Roman"/>
          <w:bCs/>
          <w:i/>
          <w:sz w:val="28"/>
          <w:szCs w:val="28"/>
          <w:u w:val="single"/>
        </w:rPr>
        <w:t>Транспортная логистика:</w:t>
      </w:r>
      <w:r w:rsidRPr="00536A88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536A88">
        <w:rPr>
          <w:rFonts w:ascii="Times New Roman" w:hAnsi="Times New Roman" w:cs="Times New Roman"/>
          <w:sz w:val="28"/>
          <w:szCs w:val="28"/>
        </w:rPr>
        <w:t xml:space="preserve">сновной задачей является </w:t>
      </w:r>
      <w:r w:rsidRPr="00536A88">
        <w:rPr>
          <w:rFonts w:ascii="Times New Roman" w:hAnsi="Times New Roman" w:cs="Times New Roman"/>
          <w:iCs/>
          <w:sz w:val="28"/>
          <w:szCs w:val="28"/>
        </w:rPr>
        <w:t>обеспечение транспортировки то</w:t>
      </w:r>
      <w:r w:rsidRPr="00536A88">
        <w:rPr>
          <w:rFonts w:ascii="Times New Roman" w:hAnsi="Times New Roman" w:cs="Times New Roman"/>
          <w:iCs/>
          <w:sz w:val="28"/>
          <w:szCs w:val="28"/>
        </w:rPr>
        <w:softHyphen/>
        <w:t xml:space="preserve">варов; </w:t>
      </w:r>
      <w:r w:rsidRPr="00536A88">
        <w:rPr>
          <w:rFonts w:ascii="Times New Roman" w:hAnsi="Times New Roman" w:cs="Times New Roman"/>
          <w:sz w:val="28"/>
          <w:szCs w:val="28"/>
        </w:rPr>
        <w:t>минимизация транспортных затрат; нахождение оптималь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ных маршрутов по доставке; создание логистических схем, по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иск и выбор перевозчиков, экспедиторов; планирование дос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тавки; участие в части логистики в предконтрактной работе и при заключении контрактов купли-продажи; прохождение та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моженных формальностей в стране, отправления, назначения и при транзите через третьи страны; обеспечение единой контро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лируемой схемы доставки при различных перевозчиках и видах транспорта при смешанных (интермодальных) перевозках; кон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солидация (объединение) грузов в процессе доставки; хране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ние на транзитных складах и складах временного хранения; согласование отгрузочных инструкций с отправителем и получателем и т.д.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536A88">
        <w:rPr>
          <w:rFonts w:ascii="Times New Roman" w:hAnsi="Times New Roman" w:cs="Times New Roman"/>
          <w:bCs/>
          <w:i/>
          <w:sz w:val="28"/>
          <w:szCs w:val="28"/>
          <w:u w:val="single"/>
        </w:rPr>
        <w:t>Информационная логистика:</w:t>
      </w:r>
      <w:r w:rsidRPr="00536A88">
        <w:rPr>
          <w:rFonts w:ascii="Times New Roman" w:hAnsi="Times New Roman" w:cs="Times New Roman"/>
          <w:bCs/>
          <w:sz w:val="28"/>
          <w:szCs w:val="28"/>
        </w:rPr>
        <w:t xml:space="preserve"> ц</w:t>
      </w:r>
      <w:r w:rsidRPr="00536A88">
        <w:rPr>
          <w:rFonts w:ascii="Times New Roman" w:hAnsi="Times New Roman" w:cs="Times New Roman"/>
          <w:sz w:val="28"/>
          <w:szCs w:val="28"/>
        </w:rPr>
        <w:t xml:space="preserve">елью информационной логистики является </w:t>
      </w:r>
      <w:r w:rsidRPr="00536A88">
        <w:rPr>
          <w:rFonts w:ascii="Times New Roman" w:hAnsi="Times New Roman" w:cs="Times New Roman"/>
          <w:iCs/>
          <w:sz w:val="28"/>
          <w:szCs w:val="28"/>
        </w:rPr>
        <w:t>управление ин</w:t>
      </w:r>
      <w:r w:rsidRPr="00536A88">
        <w:rPr>
          <w:rFonts w:ascii="Times New Roman" w:hAnsi="Times New Roman" w:cs="Times New Roman"/>
          <w:iCs/>
          <w:sz w:val="28"/>
          <w:szCs w:val="28"/>
        </w:rPr>
        <w:softHyphen/>
        <w:t>формационными потоками, взаимосвязанными с материальными и финансовыми потоками; внедрение новейших информационных тех</w:t>
      </w:r>
      <w:r w:rsidRPr="00536A88">
        <w:rPr>
          <w:rFonts w:ascii="Times New Roman" w:hAnsi="Times New Roman" w:cs="Times New Roman"/>
          <w:iCs/>
          <w:sz w:val="28"/>
          <w:szCs w:val="28"/>
        </w:rPr>
        <w:softHyphen/>
        <w:t>нологий, интегрированных информационных систем автоматиза</w:t>
      </w:r>
      <w:r w:rsidRPr="00536A88">
        <w:rPr>
          <w:rFonts w:ascii="Times New Roman" w:hAnsi="Times New Roman" w:cs="Times New Roman"/>
          <w:iCs/>
          <w:sz w:val="28"/>
          <w:szCs w:val="28"/>
        </w:rPr>
        <w:softHyphen/>
        <w:t>ции в логистические процессы; использование их в закупочной, про</w:t>
      </w:r>
      <w:r w:rsidRPr="00536A88">
        <w:rPr>
          <w:rFonts w:ascii="Times New Roman" w:hAnsi="Times New Roman" w:cs="Times New Roman"/>
          <w:iCs/>
          <w:sz w:val="28"/>
          <w:szCs w:val="28"/>
        </w:rPr>
        <w:softHyphen/>
        <w:t>изводственной, распределительной и транспортной логистике; со</w:t>
      </w:r>
      <w:r w:rsidRPr="00536A88">
        <w:rPr>
          <w:rFonts w:ascii="Times New Roman" w:hAnsi="Times New Roman" w:cs="Times New Roman"/>
          <w:iCs/>
          <w:sz w:val="28"/>
          <w:szCs w:val="28"/>
        </w:rPr>
        <w:softHyphen/>
        <w:t>здание систем планирования, учета и управления, систем монито</w:t>
      </w:r>
      <w:r w:rsidRPr="00536A88">
        <w:rPr>
          <w:rFonts w:ascii="Times New Roman" w:hAnsi="Times New Roman" w:cs="Times New Roman"/>
          <w:iCs/>
          <w:sz w:val="28"/>
          <w:szCs w:val="28"/>
        </w:rPr>
        <w:softHyphen/>
        <w:t>ринга (отслеживания), позволяющих информировать клиентов о текущем статусе доставки, местонахождении товара в режиме реального времени и т.д.</w:t>
      </w:r>
    </w:p>
    <w:p w:rsidR="00536A88" w:rsidRDefault="00536A88" w:rsidP="00536A88">
      <w:pPr>
        <w:tabs>
          <w:tab w:val="left" w:pos="0"/>
        </w:tabs>
        <w:spacing w:beforeLines="30" w:before="72" w:afterLines="40" w:after="96" w:line="36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536A88">
        <w:rPr>
          <w:rFonts w:ascii="Times New Roman" w:hAnsi="Times New Roman" w:cs="Times New Roman"/>
          <w:bCs/>
          <w:i/>
          <w:sz w:val="28"/>
          <w:szCs w:val="28"/>
        </w:rPr>
        <w:t>Сравнительные логистические характеристики различных видов транспорта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Ключевая роль транспортировки в логистике объясняется не только большим удельным весом транспортных расходов в общем составе логистических издержек, но и тем, что без транспортиров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ки невозможно само существование материального потока. Зачас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тую транспортный сервис, дополненный операциями грузоперера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ботки, например, на грузовых терминалах, включает подавляющее большинство логистических активностей для внешних и интегри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рованных ЛС. Роль транспортировки настолько велика, что круг вопросов, относящийся к этой ключевой комплексной логистической актив</w:t>
      </w:r>
      <w:r w:rsidRPr="00536A88">
        <w:rPr>
          <w:rFonts w:ascii="Times New Roman" w:hAnsi="Times New Roman" w:cs="Times New Roman"/>
          <w:sz w:val="28"/>
          <w:szCs w:val="28"/>
        </w:rPr>
        <w:softHyphen/>
        <w:t xml:space="preserve">ности, выделен в предмет изучения специальной дисциплины 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транспортной. Согласно классификации ЛС можно выделить внешнюю (в ло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гистических каналах снабжения - сбыта) и внутреннюю (внутри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производственную, технологическую) транспортировку.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Современное понятие транспортировки грузов в нашей стране существенно изменилось с развитием рыночных отношений от от</w:t>
      </w:r>
      <w:r w:rsidRPr="00536A88">
        <w:rPr>
          <w:rFonts w:ascii="Times New Roman" w:hAnsi="Times New Roman" w:cs="Times New Roman"/>
          <w:iCs/>
          <w:sz w:val="28"/>
          <w:szCs w:val="28"/>
        </w:rPr>
        <w:softHyphen/>
      </w:r>
      <w:r w:rsidRPr="00536A88">
        <w:rPr>
          <w:rFonts w:ascii="Times New Roman" w:hAnsi="Times New Roman" w:cs="Times New Roman"/>
          <w:sz w:val="28"/>
          <w:szCs w:val="28"/>
        </w:rPr>
        <w:t>расли, приравненной к промышленным отраслям экономики, до сферы услуг - транспортного сервиса. С позиций потребителя транс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портный сервис должен обеспечить доставку груза (МР, ГП) обус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ловленного качества в заданное место и время с минимальными затратами. Поэтому потребители транспортных услуг выбирают та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кие виды транспорта и способы транспортировки, которые обес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печивали бы наилучшее качество логистического сервиса.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 xml:space="preserve"> Транспортный сервис в современных условиях включает в себя не только собственно перевозку грузов от поставщика потребите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лю, но и большое количество экспедиторских, информационных и трансакционных операций, услуг по грузопереработке, страхова</w:t>
      </w:r>
      <w:r w:rsidRPr="00536A88">
        <w:rPr>
          <w:rFonts w:ascii="Times New Roman" w:hAnsi="Times New Roman" w:cs="Times New Roman"/>
          <w:sz w:val="28"/>
          <w:szCs w:val="28"/>
        </w:rPr>
        <w:softHyphen/>
        <w:t xml:space="preserve">нию, охране и т.п. 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На уровне логистического менеджмента фирмы управление транспортировкой состоит из нескольких основных этапов:</w:t>
      </w:r>
    </w:p>
    <w:p w:rsidR="00B65D39" w:rsidRPr="00536A88" w:rsidRDefault="00B65D39" w:rsidP="00536A88">
      <w:pPr>
        <w:numPr>
          <w:ilvl w:val="0"/>
          <w:numId w:val="22"/>
        </w:numPr>
        <w:tabs>
          <w:tab w:val="left" w:pos="0"/>
        </w:tabs>
        <w:spacing w:beforeLines="30" w:before="72" w:afterLines="40" w:after="96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Выбор способа транспортировки</w:t>
      </w:r>
    </w:p>
    <w:p w:rsidR="00B65D39" w:rsidRPr="00536A88" w:rsidRDefault="00B65D39" w:rsidP="00536A88">
      <w:pPr>
        <w:numPr>
          <w:ilvl w:val="0"/>
          <w:numId w:val="22"/>
        </w:numPr>
        <w:tabs>
          <w:tab w:val="left" w:pos="0"/>
        </w:tabs>
        <w:spacing w:beforeLines="30" w:before="72" w:afterLines="40" w:after="96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Выбор вида транспорта</w:t>
      </w:r>
    </w:p>
    <w:p w:rsidR="00B65D39" w:rsidRPr="00536A88" w:rsidRDefault="00B65D39" w:rsidP="00536A88">
      <w:pPr>
        <w:numPr>
          <w:ilvl w:val="0"/>
          <w:numId w:val="22"/>
        </w:numPr>
        <w:tabs>
          <w:tab w:val="left" w:pos="0"/>
        </w:tabs>
        <w:spacing w:beforeLines="30" w:before="72" w:afterLines="40" w:after="96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Выбор транспортного средства</w:t>
      </w:r>
    </w:p>
    <w:p w:rsidR="00B65D39" w:rsidRPr="00536A88" w:rsidRDefault="00B65D39" w:rsidP="00536A88">
      <w:pPr>
        <w:numPr>
          <w:ilvl w:val="0"/>
          <w:numId w:val="22"/>
        </w:numPr>
        <w:tabs>
          <w:tab w:val="left" w:pos="0"/>
        </w:tabs>
        <w:spacing w:beforeLines="30" w:before="72" w:afterLines="40" w:after="96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Выбор перевозчика и логистических партнеров по транспортировке</w:t>
      </w:r>
    </w:p>
    <w:p w:rsidR="00B65D39" w:rsidRPr="00536A88" w:rsidRDefault="00B65D39" w:rsidP="00536A88">
      <w:pPr>
        <w:numPr>
          <w:ilvl w:val="0"/>
          <w:numId w:val="22"/>
        </w:numPr>
        <w:tabs>
          <w:tab w:val="left" w:pos="0"/>
        </w:tabs>
        <w:spacing w:beforeLines="30" w:before="72" w:afterLines="40" w:after="96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Оптимизация параметров транспортного процесса</w:t>
      </w:r>
    </w:p>
    <w:p w:rsidR="00B65D39" w:rsidRPr="00536A88" w:rsidRDefault="00B65D39" w:rsidP="00536A88">
      <w:pPr>
        <w:tabs>
          <w:tab w:val="left" w:pos="0"/>
          <w:tab w:val="left" w:pos="5678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Различные виды транспорта составляют транспортный комплекс (ТК). ТК России образуют зарегистрированные на ее территории юридические и физические лица - предприниматели, осуществ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ляющие на всех видах транспорта перевозочную и транспортно</w:t>
      </w:r>
      <w:r w:rsidRPr="00536A88">
        <w:rPr>
          <w:rFonts w:ascii="Times New Roman" w:hAnsi="Times New Roman" w:cs="Times New Roman"/>
          <w:sz w:val="28"/>
          <w:szCs w:val="28"/>
        </w:rPr>
        <w:softHyphen/>
        <w:t xml:space="preserve"> экспедиционную деятельность, проектирование, строительство, ремонт и содержание железнодорожных путей, автомобильных до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рог и сооружений на них, трубопроводов, работы, связанные с обслуживанием судоходных гидротехнических сооружений, водных и воздушных путей сообщения, проведение научных исследова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ний и подготовкой кадров, входящие в систему транспорта пред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приятия, изготавливающие транспортные средства, а также орга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низации, выполняющие иную связанную с транспортным процес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сом работу.</w:t>
      </w:r>
      <w:r w:rsidRPr="00536A88">
        <w:rPr>
          <w:rFonts w:ascii="Times New Roman" w:hAnsi="Times New Roman" w:cs="Times New Roman"/>
          <w:sz w:val="28"/>
          <w:szCs w:val="28"/>
        </w:rPr>
        <w:tab/>
        <w:t>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536A88">
        <w:rPr>
          <w:rFonts w:ascii="Times New Roman" w:hAnsi="Times New Roman" w:cs="Times New Roman"/>
          <w:bCs/>
          <w:i/>
          <w:sz w:val="28"/>
          <w:szCs w:val="28"/>
        </w:rPr>
        <w:t>Терминальные перевозки:</w:t>
      </w:r>
      <w:r w:rsidRPr="00536A88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536A88">
        <w:rPr>
          <w:rFonts w:ascii="Times New Roman" w:hAnsi="Times New Roman" w:cs="Times New Roman"/>
          <w:sz w:val="28"/>
          <w:szCs w:val="28"/>
        </w:rPr>
        <w:t>еревозка грузов, организуемая и осуществляемая через терминалы, называется терминальной перевоз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кой. Значение этого вида транспортировки в современных микро и макрологистических системах чрезвычайно возросло, что предопределено, прежде всего, интегрированием в нем большого числа ло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гистических активностей.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Терминальные перевозки возникли за рубежом прежде всего в смешанных системах доставки грузов в междугородном и междуна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родном сообщениях: в крупных морских портах, транспортных уз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лах, а затем в грузообразующих сухопутных районах Западной Ев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ропы и Северной Америки. В роли организаторов терминальных перевозок выступают, как правило, транспортно-экспедиционные фирмы или операторы различных видов транспорта, использующие универсальные или специализированные терминалы и терми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нальные комплексы для различных способов перевозок.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Грузовым терминалом называется специальный комплекс со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оружений, персонала, технических и технологических устройств, организационно взаимоувязанных и предназначенных для выпол</w:t>
      </w:r>
      <w:r w:rsidRPr="00536A88">
        <w:rPr>
          <w:rFonts w:ascii="Times New Roman" w:hAnsi="Times New Roman" w:cs="Times New Roman"/>
          <w:sz w:val="28"/>
          <w:szCs w:val="28"/>
        </w:rPr>
        <w:softHyphen/>
        <w:t xml:space="preserve">нения логистических операций, связанных с приемом, погрузкой 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разгрузкой, хранением, сортировкой, грузоперера</w:t>
      </w:r>
      <w:r w:rsidR="00426DAC">
        <w:rPr>
          <w:rFonts w:ascii="Times New Roman" w:hAnsi="Times New Roman" w:cs="Times New Roman"/>
          <w:sz w:val="28"/>
          <w:szCs w:val="28"/>
        </w:rPr>
        <w:t>боткой различ</w:t>
      </w:r>
      <w:r w:rsidR="00426DAC">
        <w:rPr>
          <w:rFonts w:ascii="Times New Roman" w:hAnsi="Times New Roman" w:cs="Times New Roman"/>
          <w:sz w:val="28"/>
          <w:szCs w:val="28"/>
        </w:rPr>
        <w:softHyphen/>
        <w:t>ных партий грузов</w:t>
      </w:r>
      <w:r w:rsidRPr="00536A88">
        <w:rPr>
          <w:rFonts w:ascii="Times New Roman" w:hAnsi="Times New Roman" w:cs="Times New Roman"/>
          <w:sz w:val="28"/>
          <w:szCs w:val="28"/>
        </w:rPr>
        <w:t>. Сегодня терминалы являются не только пунктами накопления мелких отправок, но играют роль крупных грузораспределительных центров и баз снабжения, превращаясь во все более важные звенья логистических цепей производителей. Различают универсальные и специализированные терминалы и терминальные комплексы. Универсальные терминалы представля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ют собой группу складов с дистрибутивным центром. Функциями этих терминалов являются сбор, завоз, развоз, грузопереработка в основном мелких отправок, хранение грузов и другие элементарные логистические активности. Универсальные терминалы могут иметь специализированные складские помещения и оборудование для грузопереработки тяжеловесных, длинномерных, скоропортя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щихся грузов, а также контейнерные площадки. Часто также тер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миналы имеют железнодорожные подъездные пути.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Как правило, универсальные терминалы перерабатывают мел</w:t>
      </w:r>
      <w:r w:rsidRPr="00536A88">
        <w:rPr>
          <w:rFonts w:ascii="Times New Roman" w:hAnsi="Times New Roman" w:cs="Times New Roman"/>
          <w:sz w:val="28"/>
          <w:szCs w:val="28"/>
        </w:rPr>
        <w:softHyphen/>
        <w:t xml:space="preserve">копартионные отправки грузов. 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Основными операциями универсальных тер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миналов являются: сбор и развоз грузов; краткосрочное хранение; консолидация, разукрупнение, сортировка, комплектация и другие операции грузопереработки; межтерминальная перевозка и доставка грузов конечному потребителю.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Специализированные терминалы осуществляют операции транс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портно-логистического сервиса для определенного вида или ассор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тимента грузов, например, скоропортящихся, продовольственных, медикаментов, бумаги и т.п. Большой опыт специализации грузовых терминалов накоплен в Японии и Франции. Например, в Японии насчитывается около 2000 специализированных терминалов. Технологический процесс терминальной транспортировки со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стоит из трех основных этапов: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1) завоза грузов на терминал и развоз их с терминала;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2) грузопереработка на терминале;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3) линейная перевозка грузов между терминалами отправления и назначения.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ab/>
        <w:t>Линейные (магистральные) перевозки между терминалами мо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гут осуществляться различными видами транспорта и по разным схемам. При перевозках автомобильным транспортом используются обычно большегрузные автопоезда, работающие по регулярным линиям по установленному расписанию. Загрузка на терминале про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изводится, как правило, в вечернее время, а движение автопоезда осуществляется ночью, чтобы утром прибыть в пункт (терминал) назначения под разгрузку.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Качество терминальных перевозок характеризуется высокой ско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ростью доставки грузов и эффективным использованием транспор</w:t>
      </w:r>
      <w:r w:rsidRPr="00536A88">
        <w:rPr>
          <w:rFonts w:ascii="Times New Roman" w:hAnsi="Times New Roman" w:cs="Times New Roman"/>
          <w:sz w:val="28"/>
          <w:szCs w:val="28"/>
        </w:rPr>
        <w:softHyphen/>
        <w:t xml:space="preserve">тных средств. </w:t>
      </w:r>
    </w:p>
    <w:p w:rsidR="00536A88" w:rsidRDefault="00536A88" w:rsidP="00536A88">
      <w:pPr>
        <w:tabs>
          <w:tab w:val="left" w:pos="0"/>
        </w:tabs>
        <w:spacing w:beforeLines="30" w:before="72" w:afterLines="40" w:after="96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6A88">
        <w:rPr>
          <w:rFonts w:ascii="Times New Roman" w:hAnsi="Times New Roman" w:cs="Times New Roman"/>
          <w:b/>
          <w:i/>
          <w:sz w:val="28"/>
          <w:szCs w:val="28"/>
        </w:rPr>
        <w:t>2. Экспортно-Импортные операции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Экономика России является частью пространства мировой экономической системы, а процесс интеграции России в дан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ную систему предопределен универсальными законами эволю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ции, так как любая относительно открытая экономическая динамическая система, развивающаяся по траектории экономи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ческого роста, стремится к расширению, увеличению числа и величины ее составляющих экономических структур, предпри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ятий, фирм и т.д. Внешнеэкономические условия, сте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пень экономической свободы являются факторами, влияющи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ми на экспортно-импортные потоки, на эволюцию российской экономики как динамической экономической системы.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 xml:space="preserve">     Под внешнеторговой деятельностью понимается деятельность в области международного обмена товарами, услугами, инфор</w:t>
      </w:r>
      <w:r w:rsidRPr="00536A88">
        <w:rPr>
          <w:rFonts w:ascii="Times New Roman" w:hAnsi="Times New Roman" w:cs="Times New Roman"/>
          <w:sz w:val="28"/>
          <w:szCs w:val="28"/>
        </w:rPr>
        <w:softHyphen/>
        <w:t xml:space="preserve">мацией, результатами интеллектуальной собственности. 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При осуществлении внешнеторговой деятельности необходима постановка на учет в таможенных органах. Объектами учета во внеш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неторговой деятельности являются юридические лица и индиви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дуальные, предприниматели, осуществляющие внешнеторговую деятельность, связанную с перемещением товаров и транспорт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ных средств через таможенную границу Российской Федерации. При необходимости произвести декларирование товаров и транс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портных средств участник внешнеторговой деятельности до нача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ла таможенного оформления должен обратиться в таможню по месту своей государственной регистрации по поводу постановки на учет как участника внешнеторговой деятельности. Информа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ция о порядке учета участников ВЭД, перечне необходимых для этого документа может быть получена участником внешнеторговой деятельности при обращении в таможенные органы.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278"/>
        <w:rPr>
          <w:rFonts w:ascii="Times New Roman" w:hAnsi="Times New Roman" w:cs="Times New Roman"/>
          <w:sz w:val="28"/>
          <w:szCs w:val="28"/>
        </w:rPr>
      </w:pP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72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536A88">
        <w:rPr>
          <w:rFonts w:ascii="Times New Roman" w:hAnsi="Times New Roman" w:cs="Times New Roman"/>
          <w:i/>
          <w:sz w:val="28"/>
          <w:szCs w:val="28"/>
        </w:rPr>
        <w:t>Международные правила толкования торговых терминов «Интеркомс».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536A88">
        <w:rPr>
          <w:rFonts w:ascii="Times New Roman" w:hAnsi="Times New Roman" w:cs="Times New Roman"/>
          <w:bCs/>
          <w:i/>
          <w:sz w:val="28"/>
          <w:szCs w:val="28"/>
        </w:rPr>
        <w:t>Базисные условия поставки Инкотермс</w:t>
      </w:r>
      <w:r w:rsidRPr="00536A88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”</w:t>
      </w:r>
      <w:r w:rsidRPr="00536A88">
        <w:rPr>
          <w:rFonts w:ascii="Times New Roman" w:hAnsi="Times New Roman" w:cs="Times New Roman"/>
          <w:bCs/>
          <w:i/>
          <w:sz w:val="28"/>
          <w:szCs w:val="28"/>
        </w:rPr>
        <w:t>90</w:t>
      </w:r>
    </w:p>
    <w:tbl>
      <w:tblPr>
        <w:tblW w:w="9480" w:type="dxa"/>
        <w:tblInd w:w="91" w:type="dxa"/>
        <w:tblLook w:val="0000" w:firstRow="0" w:lastRow="0" w:firstColumn="0" w:lastColumn="0" w:noHBand="0" w:noVBand="0"/>
      </w:tblPr>
      <w:tblGrid>
        <w:gridCol w:w="1660"/>
        <w:gridCol w:w="3740"/>
        <w:gridCol w:w="4080"/>
      </w:tblGrid>
      <w:tr w:rsidR="00B65D39" w:rsidRPr="00536A88">
        <w:trPr>
          <w:trHeight w:val="279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D39" w:rsidRPr="00536A88" w:rsidRDefault="00B65D39" w:rsidP="00536A88">
            <w:pPr>
              <w:tabs>
                <w:tab w:val="left" w:pos="0"/>
              </w:tabs>
              <w:spacing w:beforeLines="30" w:before="72" w:afterLines="40" w:after="96" w:line="360" w:lineRule="auto"/>
              <w:rPr>
                <w:rFonts w:ascii="Times New Roman" w:hAnsi="Times New Roman" w:cs="Times New Roman"/>
              </w:rPr>
            </w:pPr>
            <w:r w:rsidRPr="00536A88">
              <w:rPr>
                <w:rFonts w:ascii="Times New Roman" w:hAnsi="Times New Roman" w:cs="Times New Roman"/>
              </w:rPr>
              <w:t>Аббревиатура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D39" w:rsidRPr="00536A88" w:rsidRDefault="00B65D39" w:rsidP="00536A88">
            <w:pPr>
              <w:tabs>
                <w:tab w:val="left" w:pos="0"/>
              </w:tabs>
              <w:spacing w:beforeLines="30" w:before="72" w:afterLines="40" w:after="96" w:line="360" w:lineRule="auto"/>
              <w:rPr>
                <w:rFonts w:ascii="Times New Roman" w:hAnsi="Times New Roman" w:cs="Times New Roman"/>
              </w:rPr>
            </w:pPr>
            <w:r w:rsidRPr="00536A88">
              <w:rPr>
                <w:rFonts w:ascii="Times New Roman" w:hAnsi="Times New Roman" w:cs="Times New Roman"/>
              </w:rPr>
              <w:t>Расшифровка (англ.)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D39" w:rsidRPr="00536A88" w:rsidRDefault="00B65D39" w:rsidP="00536A88">
            <w:pPr>
              <w:tabs>
                <w:tab w:val="left" w:pos="0"/>
              </w:tabs>
              <w:spacing w:beforeLines="30" w:before="72" w:afterLines="40" w:after="96" w:line="360" w:lineRule="auto"/>
              <w:rPr>
                <w:rFonts w:ascii="Times New Roman" w:hAnsi="Times New Roman" w:cs="Times New Roman"/>
              </w:rPr>
            </w:pPr>
            <w:r w:rsidRPr="00536A88">
              <w:rPr>
                <w:rFonts w:ascii="Times New Roman" w:hAnsi="Times New Roman" w:cs="Times New Roman"/>
              </w:rPr>
              <w:t>Расшифровка (русский)</w:t>
            </w:r>
          </w:p>
        </w:tc>
      </w:tr>
      <w:tr w:rsidR="00B65D39" w:rsidRPr="00536A88">
        <w:trPr>
          <w:trHeight w:val="1407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D39" w:rsidRPr="00536A88" w:rsidRDefault="00B65D39" w:rsidP="00536A88">
            <w:pPr>
              <w:tabs>
                <w:tab w:val="left" w:pos="0"/>
              </w:tabs>
              <w:spacing w:beforeLines="30" w:before="72" w:afterLines="40" w:after="96" w:line="360" w:lineRule="auto"/>
              <w:rPr>
                <w:rFonts w:ascii="Times New Roman" w:hAnsi="Times New Roman" w:cs="Times New Roman"/>
              </w:rPr>
            </w:pPr>
            <w:r w:rsidRPr="00536A88">
              <w:rPr>
                <w:rFonts w:ascii="Times New Roman" w:hAnsi="Times New Roman" w:cs="Times New Roman"/>
              </w:rPr>
              <w:t>EXW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D39" w:rsidRPr="00536A88" w:rsidRDefault="00B65D39" w:rsidP="00536A88">
            <w:pPr>
              <w:tabs>
                <w:tab w:val="left" w:pos="0"/>
              </w:tabs>
              <w:spacing w:beforeLines="30" w:before="72" w:afterLines="40" w:after="96" w:line="360" w:lineRule="auto"/>
              <w:rPr>
                <w:rFonts w:ascii="Times New Roman" w:hAnsi="Times New Roman" w:cs="Times New Roman"/>
                <w:lang w:val="en-US"/>
              </w:rPr>
            </w:pPr>
            <w:r w:rsidRPr="00536A88">
              <w:rPr>
                <w:rFonts w:ascii="Times New Roman" w:hAnsi="Times New Roman" w:cs="Times New Roman"/>
              </w:rPr>
              <w:t>ЕХ</w:t>
            </w:r>
            <w:r w:rsidRPr="00536A88">
              <w:rPr>
                <w:rFonts w:ascii="Times New Roman" w:hAnsi="Times New Roman" w:cs="Times New Roman"/>
                <w:lang w:val="en-US"/>
              </w:rPr>
              <w:t xml:space="preserve"> WORKS (</w:t>
            </w:r>
            <w:r w:rsidRPr="00536A88">
              <w:rPr>
                <w:rFonts w:ascii="Times New Roman" w:hAnsi="Times New Roman" w:cs="Times New Roman"/>
              </w:rPr>
              <w:t>ех</w:t>
            </w:r>
            <w:r w:rsidRPr="00536A88">
              <w:rPr>
                <w:rFonts w:ascii="Times New Roman" w:hAnsi="Times New Roman" w:cs="Times New Roman"/>
                <w:lang w:val="en-US"/>
              </w:rPr>
              <w:t xml:space="preserve"> factory, </w:t>
            </w:r>
            <w:r w:rsidRPr="00536A88">
              <w:rPr>
                <w:rFonts w:ascii="Times New Roman" w:hAnsi="Times New Roman" w:cs="Times New Roman"/>
              </w:rPr>
              <w:t>ех</w:t>
            </w:r>
            <w:r w:rsidRPr="00536A88">
              <w:rPr>
                <w:rFonts w:ascii="Times New Roman" w:hAnsi="Times New Roman" w:cs="Times New Roman"/>
                <w:lang w:val="en-US"/>
              </w:rPr>
              <w:t xml:space="preserve"> plantation, </w:t>
            </w:r>
            <w:r w:rsidRPr="00536A88">
              <w:rPr>
                <w:rFonts w:ascii="Times New Roman" w:hAnsi="Times New Roman" w:cs="Times New Roman"/>
              </w:rPr>
              <w:t>ех</w:t>
            </w:r>
            <w:r w:rsidRPr="00536A88">
              <w:rPr>
                <w:rFonts w:ascii="Times New Roman" w:hAnsi="Times New Roman" w:cs="Times New Roman"/>
                <w:lang w:val="en-US"/>
              </w:rPr>
              <w:t xml:space="preserve"> warehouse, etc.)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D39" w:rsidRPr="00536A88" w:rsidRDefault="00B65D39" w:rsidP="00536A88">
            <w:pPr>
              <w:tabs>
                <w:tab w:val="left" w:pos="0"/>
              </w:tabs>
              <w:spacing w:beforeLines="30" w:before="72" w:afterLines="40" w:after="96" w:line="360" w:lineRule="auto"/>
              <w:rPr>
                <w:rFonts w:ascii="Times New Roman" w:hAnsi="Times New Roman" w:cs="Times New Roman"/>
              </w:rPr>
            </w:pPr>
            <w:r w:rsidRPr="00536A88">
              <w:rPr>
                <w:rFonts w:ascii="Times New Roman" w:hAnsi="Times New Roman" w:cs="Times New Roman"/>
              </w:rPr>
              <w:t>С завода (с предприятия, с плантации, со склада и т.д.). Иногда употребляется «франко-завод поставщика», «франко-склад продавца»</w:t>
            </w:r>
          </w:p>
        </w:tc>
      </w:tr>
      <w:tr w:rsidR="00B65D39" w:rsidRPr="00536A88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D39" w:rsidRPr="00536A88" w:rsidRDefault="00B65D39" w:rsidP="00536A88">
            <w:pPr>
              <w:tabs>
                <w:tab w:val="left" w:pos="0"/>
              </w:tabs>
              <w:spacing w:beforeLines="30" w:before="72" w:afterLines="40" w:after="96" w:line="360" w:lineRule="auto"/>
              <w:rPr>
                <w:rFonts w:ascii="Times New Roman" w:hAnsi="Times New Roman" w:cs="Times New Roman"/>
              </w:rPr>
            </w:pPr>
            <w:r w:rsidRPr="00536A88">
              <w:rPr>
                <w:rFonts w:ascii="Times New Roman" w:hAnsi="Times New Roman" w:cs="Times New Roman"/>
              </w:rPr>
              <w:t>FCA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D39" w:rsidRPr="00536A88" w:rsidRDefault="00B65D39" w:rsidP="00536A88">
            <w:pPr>
              <w:tabs>
                <w:tab w:val="left" w:pos="0"/>
              </w:tabs>
              <w:spacing w:beforeLines="30" w:before="72" w:afterLines="40" w:after="96" w:line="360" w:lineRule="auto"/>
              <w:rPr>
                <w:rFonts w:ascii="Times New Roman" w:hAnsi="Times New Roman" w:cs="Times New Roman"/>
              </w:rPr>
            </w:pPr>
            <w:r w:rsidRPr="00536A88">
              <w:rPr>
                <w:rFonts w:ascii="Times New Roman" w:hAnsi="Times New Roman" w:cs="Times New Roman"/>
              </w:rPr>
              <w:t>FREE CARRIER ... (named point)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D39" w:rsidRPr="00536A88" w:rsidRDefault="00B65D39" w:rsidP="00536A88">
            <w:pPr>
              <w:tabs>
                <w:tab w:val="left" w:pos="0"/>
              </w:tabs>
              <w:spacing w:beforeLines="30" w:before="72" w:afterLines="40" w:after="96" w:line="360" w:lineRule="auto"/>
              <w:rPr>
                <w:rFonts w:ascii="Times New Roman" w:hAnsi="Times New Roman" w:cs="Times New Roman"/>
              </w:rPr>
            </w:pPr>
            <w:r w:rsidRPr="00536A88">
              <w:rPr>
                <w:rFonts w:ascii="Times New Roman" w:hAnsi="Times New Roman" w:cs="Times New Roman"/>
              </w:rPr>
              <w:t>Франко-перевозчик '" (согласованный пункт)</w:t>
            </w:r>
          </w:p>
        </w:tc>
      </w:tr>
      <w:tr w:rsidR="00B65D39" w:rsidRPr="00536A88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D39" w:rsidRPr="00536A88" w:rsidRDefault="00B65D39" w:rsidP="00536A88">
            <w:pPr>
              <w:tabs>
                <w:tab w:val="left" w:pos="0"/>
              </w:tabs>
              <w:spacing w:beforeLines="30" w:before="72" w:afterLines="40" w:after="96" w:line="360" w:lineRule="auto"/>
              <w:rPr>
                <w:rFonts w:ascii="Times New Roman" w:hAnsi="Times New Roman" w:cs="Times New Roman"/>
              </w:rPr>
            </w:pPr>
            <w:r w:rsidRPr="00536A88">
              <w:rPr>
                <w:rFonts w:ascii="Times New Roman" w:hAnsi="Times New Roman" w:cs="Times New Roman"/>
              </w:rPr>
              <w:t>FAS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D39" w:rsidRPr="00536A88" w:rsidRDefault="00B65D39" w:rsidP="00536A88">
            <w:pPr>
              <w:tabs>
                <w:tab w:val="left" w:pos="0"/>
              </w:tabs>
              <w:spacing w:beforeLines="30" w:before="72" w:afterLines="40" w:after="96" w:line="360" w:lineRule="auto"/>
              <w:rPr>
                <w:rFonts w:ascii="Times New Roman" w:hAnsi="Times New Roman" w:cs="Times New Roman"/>
                <w:lang w:val="en-US"/>
              </w:rPr>
            </w:pPr>
            <w:r w:rsidRPr="00536A88">
              <w:rPr>
                <w:rFonts w:ascii="Times New Roman" w:hAnsi="Times New Roman" w:cs="Times New Roman"/>
                <w:lang w:val="en-US"/>
              </w:rPr>
              <w:t xml:space="preserve">FREE </w:t>
            </w:r>
            <w:r w:rsidRPr="00536A88">
              <w:rPr>
                <w:rFonts w:ascii="Times New Roman" w:hAnsi="Times New Roman" w:cs="Times New Roman"/>
              </w:rPr>
              <w:t>А</w:t>
            </w:r>
            <w:r w:rsidRPr="00536A88">
              <w:rPr>
                <w:rFonts w:ascii="Times New Roman" w:hAnsi="Times New Roman" w:cs="Times New Roman"/>
                <w:lang w:val="en-US"/>
              </w:rPr>
              <w:t>L</w:t>
            </w:r>
            <w:r w:rsidRPr="00536A88">
              <w:rPr>
                <w:rFonts w:ascii="Times New Roman" w:hAnsi="Times New Roman" w:cs="Times New Roman"/>
              </w:rPr>
              <w:t>О</w:t>
            </w:r>
            <w:r w:rsidRPr="00536A88">
              <w:rPr>
                <w:rFonts w:ascii="Times New Roman" w:hAnsi="Times New Roman" w:cs="Times New Roman"/>
                <w:lang w:val="en-US"/>
              </w:rPr>
              <w:t>NGS</w:t>
            </w:r>
            <w:r w:rsidRPr="00536A88">
              <w:rPr>
                <w:rFonts w:ascii="Times New Roman" w:hAnsi="Times New Roman" w:cs="Times New Roman"/>
              </w:rPr>
              <w:t>ЮЕ</w:t>
            </w:r>
            <w:r w:rsidRPr="00536A88">
              <w:rPr>
                <w:rFonts w:ascii="Times New Roman" w:hAnsi="Times New Roman" w:cs="Times New Roman"/>
                <w:lang w:val="en-US"/>
              </w:rPr>
              <w:t xml:space="preserve"> SHIP (named port of shi pment)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D39" w:rsidRPr="00536A88" w:rsidRDefault="00B65D39" w:rsidP="00536A88">
            <w:pPr>
              <w:tabs>
                <w:tab w:val="left" w:pos="0"/>
              </w:tabs>
              <w:spacing w:beforeLines="30" w:before="72" w:afterLines="40" w:after="96" w:line="360" w:lineRule="auto"/>
              <w:rPr>
                <w:rFonts w:ascii="Times New Roman" w:hAnsi="Times New Roman" w:cs="Times New Roman"/>
              </w:rPr>
            </w:pPr>
            <w:r w:rsidRPr="00536A88">
              <w:rPr>
                <w:rFonts w:ascii="Times New Roman" w:hAnsi="Times New Roman" w:cs="Times New Roman"/>
              </w:rPr>
              <w:t>Франко у борта судна… (согласованный порт отгрузки)</w:t>
            </w:r>
          </w:p>
        </w:tc>
      </w:tr>
      <w:tr w:rsidR="00B65D39" w:rsidRPr="00536A88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D39" w:rsidRPr="00536A88" w:rsidRDefault="00B65D39" w:rsidP="00536A88">
            <w:pPr>
              <w:tabs>
                <w:tab w:val="left" w:pos="0"/>
              </w:tabs>
              <w:spacing w:beforeLines="30" w:before="72" w:afterLines="40" w:after="96" w:line="360" w:lineRule="auto"/>
              <w:rPr>
                <w:rFonts w:ascii="Times New Roman" w:hAnsi="Times New Roman" w:cs="Times New Roman"/>
              </w:rPr>
            </w:pPr>
            <w:r w:rsidRPr="00536A88">
              <w:rPr>
                <w:rFonts w:ascii="Times New Roman" w:hAnsi="Times New Roman" w:cs="Times New Roman"/>
              </w:rPr>
              <w:t>FOB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D39" w:rsidRPr="00536A88" w:rsidRDefault="00B65D39" w:rsidP="00536A88">
            <w:pPr>
              <w:tabs>
                <w:tab w:val="left" w:pos="0"/>
              </w:tabs>
              <w:spacing w:beforeLines="30" w:before="72" w:afterLines="40" w:after="96" w:line="360" w:lineRule="auto"/>
              <w:rPr>
                <w:rFonts w:ascii="Times New Roman" w:hAnsi="Times New Roman" w:cs="Times New Roman"/>
                <w:lang w:val="en-US"/>
              </w:rPr>
            </w:pPr>
            <w:r w:rsidRPr="00536A88">
              <w:rPr>
                <w:rFonts w:ascii="Times New Roman" w:hAnsi="Times New Roman" w:cs="Times New Roman"/>
                <w:lang w:val="en-US"/>
              </w:rPr>
              <w:t>FREE ON BOARD … (named port of shi pment)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D39" w:rsidRPr="00536A88" w:rsidRDefault="00B65D39" w:rsidP="00536A88">
            <w:pPr>
              <w:tabs>
                <w:tab w:val="left" w:pos="0"/>
              </w:tabs>
              <w:spacing w:beforeLines="30" w:before="72" w:afterLines="40" w:after="96" w:line="360" w:lineRule="auto"/>
              <w:rPr>
                <w:rFonts w:ascii="Times New Roman" w:hAnsi="Times New Roman" w:cs="Times New Roman"/>
              </w:rPr>
            </w:pPr>
            <w:r w:rsidRPr="00536A88">
              <w:rPr>
                <w:rFonts w:ascii="Times New Roman" w:hAnsi="Times New Roman" w:cs="Times New Roman"/>
              </w:rPr>
              <w:t>Франко-борт судна ." (наименование порта отгрузки)</w:t>
            </w:r>
          </w:p>
        </w:tc>
      </w:tr>
      <w:tr w:rsidR="00B65D39" w:rsidRPr="00536A88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D39" w:rsidRPr="00536A88" w:rsidRDefault="00B65D39" w:rsidP="00536A88">
            <w:pPr>
              <w:tabs>
                <w:tab w:val="left" w:pos="0"/>
              </w:tabs>
              <w:spacing w:beforeLines="30" w:before="72" w:afterLines="40" w:after="96" w:line="360" w:lineRule="auto"/>
              <w:rPr>
                <w:rFonts w:ascii="Times New Roman" w:hAnsi="Times New Roman" w:cs="Times New Roman"/>
              </w:rPr>
            </w:pPr>
            <w:r w:rsidRPr="00536A88">
              <w:rPr>
                <w:rFonts w:ascii="Times New Roman" w:hAnsi="Times New Roman" w:cs="Times New Roman"/>
              </w:rPr>
              <w:t>CIF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D39" w:rsidRPr="00536A88" w:rsidRDefault="00B65D39" w:rsidP="00536A88">
            <w:pPr>
              <w:tabs>
                <w:tab w:val="left" w:pos="0"/>
              </w:tabs>
              <w:spacing w:beforeLines="30" w:before="72" w:afterLines="40" w:after="96" w:line="360" w:lineRule="auto"/>
              <w:rPr>
                <w:rFonts w:ascii="Times New Roman" w:hAnsi="Times New Roman" w:cs="Times New Roman"/>
                <w:lang w:val="en-US"/>
              </w:rPr>
            </w:pPr>
            <w:r w:rsidRPr="00536A88">
              <w:rPr>
                <w:rFonts w:ascii="Times New Roman" w:hAnsi="Times New Roman" w:cs="Times New Roman"/>
                <w:lang w:val="en-US"/>
              </w:rPr>
              <w:t>COST, INSURANCE AND FREIGHT ... (named port of destination)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D39" w:rsidRPr="00536A88" w:rsidRDefault="00B65D39" w:rsidP="00536A88">
            <w:pPr>
              <w:tabs>
                <w:tab w:val="left" w:pos="0"/>
              </w:tabs>
              <w:spacing w:beforeLines="30" w:before="72" w:afterLines="40" w:after="96" w:line="360" w:lineRule="auto"/>
              <w:rPr>
                <w:rFonts w:ascii="Times New Roman" w:hAnsi="Times New Roman" w:cs="Times New Roman"/>
              </w:rPr>
            </w:pPr>
            <w:r w:rsidRPr="00536A88">
              <w:rPr>
                <w:rFonts w:ascii="Times New Roman" w:hAnsi="Times New Roman" w:cs="Times New Roman"/>
              </w:rPr>
              <w:t>Стоимость, страхование и фрахт .;. (порт назначения)</w:t>
            </w:r>
          </w:p>
        </w:tc>
      </w:tr>
      <w:tr w:rsidR="00B65D39" w:rsidRPr="00536A88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D39" w:rsidRPr="00536A88" w:rsidRDefault="00B65D39" w:rsidP="00536A88">
            <w:pPr>
              <w:tabs>
                <w:tab w:val="left" w:pos="0"/>
              </w:tabs>
              <w:spacing w:beforeLines="30" w:before="72" w:afterLines="40" w:after="96" w:line="360" w:lineRule="auto"/>
              <w:rPr>
                <w:rFonts w:ascii="Times New Roman" w:hAnsi="Times New Roman" w:cs="Times New Roman"/>
              </w:rPr>
            </w:pPr>
            <w:r w:rsidRPr="00536A88">
              <w:rPr>
                <w:rFonts w:ascii="Times New Roman" w:hAnsi="Times New Roman" w:cs="Times New Roman"/>
              </w:rPr>
              <w:t>CFR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D39" w:rsidRPr="00536A88" w:rsidRDefault="00B65D39" w:rsidP="00536A88">
            <w:pPr>
              <w:tabs>
                <w:tab w:val="left" w:pos="0"/>
              </w:tabs>
              <w:spacing w:beforeLines="30" w:before="72" w:afterLines="40" w:after="96" w:line="360" w:lineRule="auto"/>
              <w:rPr>
                <w:rFonts w:ascii="Times New Roman" w:hAnsi="Times New Roman" w:cs="Times New Roman"/>
                <w:lang w:val="en-US"/>
              </w:rPr>
            </w:pPr>
            <w:r w:rsidRPr="00536A88">
              <w:rPr>
                <w:rFonts w:ascii="Times New Roman" w:hAnsi="Times New Roman" w:cs="Times New Roman"/>
                <w:lang w:val="en-US"/>
              </w:rPr>
              <w:t>COST AND FREIGHT … (named port of destination)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D39" w:rsidRPr="00536A88" w:rsidRDefault="00B65D39" w:rsidP="00536A88">
            <w:pPr>
              <w:tabs>
                <w:tab w:val="left" w:pos="0"/>
              </w:tabs>
              <w:spacing w:beforeLines="30" w:before="72" w:afterLines="40" w:after="96" w:line="360" w:lineRule="auto"/>
              <w:rPr>
                <w:rFonts w:ascii="Times New Roman" w:hAnsi="Times New Roman" w:cs="Times New Roman"/>
              </w:rPr>
            </w:pPr>
            <w:r w:rsidRPr="00536A88">
              <w:rPr>
                <w:rFonts w:ascii="Times New Roman" w:hAnsi="Times New Roman" w:cs="Times New Roman"/>
              </w:rPr>
              <w:t>Стоимость и фрахт ... (согласованный порт назначения)</w:t>
            </w:r>
          </w:p>
        </w:tc>
      </w:tr>
      <w:tr w:rsidR="00B65D39" w:rsidRPr="00536A88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D39" w:rsidRPr="00536A88" w:rsidRDefault="00B65D39" w:rsidP="00536A88">
            <w:pPr>
              <w:tabs>
                <w:tab w:val="left" w:pos="0"/>
              </w:tabs>
              <w:spacing w:beforeLines="30" w:before="72" w:afterLines="40" w:after="96" w:line="360" w:lineRule="auto"/>
              <w:rPr>
                <w:rFonts w:ascii="Times New Roman" w:hAnsi="Times New Roman" w:cs="Times New Roman"/>
              </w:rPr>
            </w:pPr>
            <w:r w:rsidRPr="00536A88">
              <w:rPr>
                <w:rFonts w:ascii="Times New Roman" w:hAnsi="Times New Roman" w:cs="Times New Roman"/>
              </w:rPr>
              <w:t>СРТ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D39" w:rsidRPr="00536A88" w:rsidRDefault="00B65D39" w:rsidP="00536A88">
            <w:pPr>
              <w:tabs>
                <w:tab w:val="left" w:pos="0"/>
              </w:tabs>
              <w:spacing w:beforeLines="30" w:before="72" w:afterLines="40" w:after="96" w:line="360" w:lineRule="auto"/>
              <w:rPr>
                <w:rFonts w:ascii="Times New Roman" w:hAnsi="Times New Roman" w:cs="Times New Roman"/>
                <w:lang w:val="en-US"/>
              </w:rPr>
            </w:pPr>
            <w:r w:rsidRPr="00536A88">
              <w:rPr>
                <w:rFonts w:ascii="Times New Roman" w:hAnsi="Times New Roman" w:cs="Times New Roman"/>
                <w:lang w:val="en-US"/>
              </w:rPr>
              <w:t xml:space="preserve">CARRIAGE </w:t>
            </w:r>
            <w:r w:rsidRPr="00536A88">
              <w:rPr>
                <w:rFonts w:ascii="Times New Roman" w:hAnsi="Times New Roman" w:cs="Times New Roman"/>
              </w:rPr>
              <w:t>РАЮ</w:t>
            </w:r>
            <w:r w:rsidRPr="00536A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6A88">
              <w:rPr>
                <w:rFonts w:ascii="Times New Roman" w:hAnsi="Times New Roman" w:cs="Times New Roman"/>
              </w:rPr>
              <w:t>ТО</w:t>
            </w:r>
            <w:r w:rsidRPr="00536A88">
              <w:rPr>
                <w:rFonts w:ascii="Times New Roman" w:hAnsi="Times New Roman" w:cs="Times New Roman"/>
                <w:lang w:val="en-US"/>
              </w:rPr>
              <w:t xml:space="preserve"> … (named point of destination)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D39" w:rsidRPr="00536A88" w:rsidRDefault="00B65D39" w:rsidP="00536A88">
            <w:pPr>
              <w:tabs>
                <w:tab w:val="left" w:pos="0"/>
              </w:tabs>
              <w:spacing w:beforeLines="30" w:before="72" w:afterLines="40" w:after="96" w:line="360" w:lineRule="auto"/>
              <w:rPr>
                <w:rFonts w:ascii="Times New Roman" w:hAnsi="Times New Roman" w:cs="Times New Roman"/>
              </w:rPr>
            </w:pPr>
            <w:r w:rsidRPr="00536A88">
              <w:rPr>
                <w:rFonts w:ascii="Times New Roman" w:hAnsi="Times New Roman" w:cs="Times New Roman"/>
              </w:rPr>
              <w:t>Провоз оплачен до ... (пункт назначения)</w:t>
            </w:r>
          </w:p>
        </w:tc>
      </w:tr>
      <w:tr w:rsidR="00B65D39" w:rsidRPr="00536A88">
        <w:trPr>
          <w:trHeight w:val="44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D39" w:rsidRPr="00536A88" w:rsidRDefault="00B65D39" w:rsidP="00536A88">
            <w:pPr>
              <w:tabs>
                <w:tab w:val="left" w:pos="0"/>
              </w:tabs>
              <w:spacing w:beforeLines="30" w:before="72" w:afterLines="40" w:after="96" w:line="360" w:lineRule="auto"/>
              <w:rPr>
                <w:rFonts w:ascii="Times New Roman" w:hAnsi="Times New Roman" w:cs="Times New Roman"/>
              </w:rPr>
            </w:pPr>
            <w:r w:rsidRPr="00536A88">
              <w:rPr>
                <w:rFonts w:ascii="Times New Roman" w:hAnsi="Times New Roman" w:cs="Times New Roman"/>
              </w:rPr>
              <w:t>CIP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D39" w:rsidRPr="00536A88" w:rsidRDefault="00B65D39" w:rsidP="00536A88">
            <w:pPr>
              <w:tabs>
                <w:tab w:val="left" w:pos="0"/>
              </w:tabs>
              <w:spacing w:beforeLines="30" w:before="72" w:afterLines="40" w:after="96" w:line="360" w:lineRule="auto"/>
              <w:rPr>
                <w:rFonts w:ascii="Times New Roman" w:hAnsi="Times New Roman" w:cs="Times New Roman"/>
              </w:rPr>
            </w:pPr>
            <w:r w:rsidRPr="00536A88">
              <w:rPr>
                <w:rFonts w:ascii="Times New Roman" w:hAnsi="Times New Roman" w:cs="Times New Roman"/>
                <w:lang w:val="en-US"/>
              </w:rPr>
              <w:t xml:space="preserve">FREIGHT /CARRIAGE AND INSURANCE </w:t>
            </w:r>
            <w:r w:rsidRPr="00536A88">
              <w:rPr>
                <w:rFonts w:ascii="Times New Roman" w:hAnsi="Times New Roman" w:cs="Times New Roman"/>
              </w:rPr>
              <w:t>РАЮ</w:t>
            </w:r>
            <w:r w:rsidRPr="00536A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6A88">
              <w:rPr>
                <w:rFonts w:ascii="Times New Roman" w:hAnsi="Times New Roman" w:cs="Times New Roman"/>
              </w:rPr>
              <w:t>ТО</w:t>
            </w:r>
            <w:r w:rsidRPr="00536A88">
              <w:rPr>
                <w:rFonts w:ascii="Times New Roman" w:hAnsi="Times New Roman" w:cs="Times New Roman"/>
                <w:lang w:val="en-US"/>
              </w:rPr>
              <w:t xml:space="preserve"> … </w:t>
            </w:r>
            <w:r w:rsidRPr="00536A88">
              <w:rPr>
                <w:rFonts w:ascii="Times New Roman" w:hAnsi="Times New Roman" w:cs="Times New Roman"/>
              </w:rPr>
              <w:t>(named point of destination)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D39" w:rsidRPr="00536A88" w:rsidRDefault="00B65D39" w:rsidP="00536A88">
            <w:pPr>
              <w:tabs>
                <w:tab w:val="left" w:pos="0"/>
              </w:tabs>
              <w:spacing w:beforeLines="30" w:before="72" w:afterLines="40" w:after="96" w:line="360" w:lineRule="auto"/>
              <w:rPr>
                <w:rFonts w:ascii="Times New Roman" w:hAnsi="Times New Roman" w:cs="Times New Roman"/>
              </w:rPr>
            </w:pPr>
            <w:r w:rsidRPr="00536A88">
              <w:rPr>
                <w:rFonts w:ascii="Times New Roman" w:hAnsi="Times New Roman" w:cs="Times New Roman"/>
              </w:rPr>
              <w:t>Фрахт /провоз и страхование оплачены до ... (пункт назначения)</w:t>
            </w:r>
          </w:p>
        </w:tc>
      </w:tr>
      <w:tr w:rsidR="00B65D39" w:rsidRPr="00536A88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D39" w:rsidRPr="00536A88" w:rsidRDefault="00B65D39" w:rsidP="00536A88">
            <w:pPr>
              <w:tabs>
                <w:tab w:val="left" w:pos="0"/>
              </w:tabs>
              <w:spacing w:beforeLines="30" w:before="72" w:afterLines="40" w:after="96" w:line="360" w:lineRule="auto"/>
              <w:rPr>
                <w:rFonts w:ascii="Times New Roman" w:hAnsi="Times New Roman" w:cs="Times New Roman"/>
              </w:rPr>
            </w:pPr>
            <w:r w:rsidRPr="00536A88">
              <w:rPr>
                <w:rFonts w:ascii="Times New Roman" w:hAnsi="Times New Roman" w:cs="Times New Roman"/>
              </w:rPr>
              <w:t>DAF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D39" w:rsidRPr="00536A88" w:rsidRDefault="00B65D39" w:rsidP="00536A88">
            <w:pPr>
              <w:tabs>
                <w:tab w:val="left" w:pos="0"/>
              </w:tabs>
              <w:spacing w:beforeLines="30" w:before="72" w:afterLines="40" w:after="96" w:line="360" w:lineRule="auto"/>
              <w:rPr>
                <w:rFonts w:ascii="Times New Roman" w:hAnsi="Times New Roman" w:cs="Times New Roman"/>
                <w:lang w:val="en-US"/>
              </w:rPr>
            </w:pPr>
            <w:r w:rsidRPr="00536A88">
              <w:rPr>
                <w:rFonts w:ascii="Times New Roman" w:hAnsi="Times New Roman" w:cs="Times New Roman"/>
                <w:lang w:val="en-US"/>
              </w:rPr>
              <w:t xml:space="preserve">DELIVERED </w:t>
            </w:r>
            <w:r w:rsidRPr="00536A88">
              <w:rPr>
                <w:rFonts w:ascii="Times New Roman" w:hAnsi="Times New Roman" w:cs="Times New Roman"/>
              </w:rPr>
              <w:t>АТ</w:t>
            </w:r>
            <w:r w:rsidRPr="00536A88">
              <w:rPr>
                <w:rFonts w:ascii="Times New Roman" w:hAnsi="Times New Roman" w:cs="Times New Roman"/>
                <w:lang w:val="en-US"/>
              </w:rPr>
              <w:t xml:space="preserve"> FRONTIER ... (named place of delivery at frontier)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D39" w:rsidRPr="00536A88" w:rsidRDefault="00B65D39" w:rsidP="00536A88">
            <w:pPr>
              <w:tabs>
                <w:tab w:val="left" w:pos="0"/>
              </w:tabs>
              <w:spacing w:beforeLines="30" w:before="72" w:afterLines="40" w:after="96" w:line="360" w:lineRule="auto"/>
              <w:rPr>
                <w:rFonts w:ascii="Times New Roman" w:hAnsi="Times New Roman" w:cs="Times New Roman"/>
              </w:rPr>
            </w:pPr>
            <w:r w:rsidRPr="00536A88">
              <w:rPr>
                <w:rFonts w:ascii="Times New Roman" w:hAnsi="Times New Roman" w:cs="Times New Roman"/>
              </w:rPr>
              <w:t>Франко-граница ... (название места доставки на границе)</w:t>
            </w:r>
          </w:p>
        </w:tc>
      </w:tr>
      <w:tr w:rsidR="00B65D39" w:rsidRPr="00536A88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D39" w:rsidRPr="00536A88" w:rsidRDefault="00B65D39" w:rsidP="00536A88">
            <w:pPr>
              <w:tabs>
                <w:tab w:val="left" w:pos="0"/>
              </w:tabs>
              <w:spacing w:beforeLines="30" w:before="72" w:afterLines="40" w:after="96" w:line="360" w:lineRule="auto"/>
              <w:rPr>
                <w:rFonts w:ascii="Times New Roman" w:hAnsi="Times New Roman" w:cs="Times New Roman"/>
              </w:rPr>
            </w:pPr>
            <w:r w:rsidRPr="00536A88">
              <w:rPr>
                <w:rFonts w:ascii="Times New Roman" w:hAnsi="Times New Roman" w:cs="Times New Roman"/>
              </w:rPr>
              <w:t>DES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D39" w:rsidRPr="00536A88" w:rsidRDefault="00B65D39" w:rsidP="00536A88">
            <w:pPr>
              <w:tabs>
                <w:tab w:val="left" w:pos="0"/>
              </w:tabs>
              <w:spacing w:beforeLines="30" w:before="72" w:afterLines="40" w:after="96" w:line="360" w:lineRule="auto"/>
              <w:rPr>
                <w:rFonts w:ascii="Times New Roman" w:hAnsi="Times New Roman" w:cs="Times New Roman"/>
                <w:lang w:val="en-US"/>
              </w:rPr>
            </w:pPr>
            <w:r w:rsidRPr="00536A88">
              <w:rPr>
                <w:rFonts w:ascii="Times New Roman" w:hAnsi="Times New Roman" w:cs="Times New Roman"/>
                <w:lang w:val="en-US"/>
              </w:rPr>
              <w:t xml:space="preserve">DELIVERED </w:t>
            </w:r>
            <w:r w:rsidRPr="00536A88">
              <w:rPr>
                <w:rFonts w:ascii="Times New Roman" w:hAnsi="Times New Roman" w:cs="Times New Roman"/>
              </w:rPr>
              <w:t>ЕХ</w:t>
            </w:r>
            <w:r w:rsidRPr="00536A88">
              <w:rPr>
                <w:rFonts w:ascii="Times New Roman" w:hAnsi="Times New Roman" w:cs="Times New Roman"/>
                <w:lang w:val="en-US"/>
              </w:rPr>
              <w:t xml:space="preserve"> SHIP … (named port of destination).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D39" w:rsidRPr="00536A88" w:rsidRDefault="00B65D39" w:rsidP="00536A88">
            <w:pPr>
              <w:tabs>
                <w:tab w:val="left" w:pos="0"/>
              </w:tabs>
              <w:spacing w:beforeLines="30" w:before="72" w:afterLines="40" w:after="96" w:line="360" w:lineRule="auto"/>
              <w:rPr>
                <w:rFonts w:ascii="Times New Roman" w:hAnsi="Times New Roman" w:cs="Times New Roman"/>
              </w:rPr>
            </w:pPr>
            <w:r w:rsidRPr="00536A88">
              <w:rPr>
                <w:rFonts w:ascii="Times New Roman" w:hAnsi="Times New Roman" w:cs="Times New Roman"/>
              </w:rPr>
              <w:t>Поставлено с судна ... (согласованный порт назначения)</w:t>
            </w:r>
          </w:p>
        </w:tc>
      </w:tr>
      <w:tr w:rsidR="00B65D39" w:rsidRPr="00536A88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D39" w:rsidRPr="00536A88" w:rsidRDefault="00B65D39" w:rsidP="00536A88">
            <w:pPr>
              <w:tabs>
                <w:tab w:val="left" w:pos="0"/>
              </w:tabs>
              <w:spacing w:beforeLines="30" w:before="72" w:afterLines="40" w:after="96" w:line="360" w:lineRule="auto"/>
              <w:rPr>
                <w:rFonts w:ascii="Times New Roman" w:hAnsi="Times New Roman" w:cs="Times New Roman"/>
              </w:rPr>
            </w:pPr>
            <w:r w:rsidRPr="00536A88">
              <w:rPr>
                <w:rFonts w:ascii="Times New Roman" w:hAnsi="Times New Roman" w:cs="Times New Roman"/>
              </w:rPr>
              <w:t>DEQ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D39" w:rsidRPr="00536A88" w:rsidRDefault="00B65D39" w:rsidP="00536A88">
            <w:pPr>
              <w:tabs>
                <w:tab w:val="left" w:pos="0"/>
              </w:tabs>
              <w:spacing w:beforeLines="30" w:before="72" w:afterLines="40" w:after="96" w:line="360" w:lineRule="auto"/>
              <w:rPr>
                <w:rFonts w:ascii="Times New Roman" w:hAnsi="Times New Roman" w:cs="Times New Roman"/>
                <w:lang w:val="en-US"/>
              </w:rPr>
            </w:pPr>
            <w:r w:rsidRPr="00536A88">
              <w:rPr>
                <w:rFonts w:ascii="Times New Roman" w:hAnsi="Times New Roman" w:cs="Times New Roman"/>
                <w:lang w:val="en-US"/>
              </w:rPr>
              <w:t xml:space="preserve">DELIVERED </w:t>
            </w:r>
            <w:r w:rsidRPr="00536A88">
              <w:rPr>
                <w:rFonts w:ascii="Times New Roman" w:hAnsi="Times New Roman" w:cs="Times New Roman"/>
              </w:rPr>
              <w:t>ЕХ</w:t>
            </w:r>
            <w:r w:rsidRPr="00536A88">
              <w:rPr>
                <w:rFonts w:ascii="Times New Roman" w:hAnsi="Times New Roman" w:cs="Times New Roman"/>
                <w:lang w:val="en-US"/>
              </w:rPr>
              <w:t xml:space="preserve"> QUAY (duty paid)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D39" w:rsidRPr="00536A88" w:rsidRDefault="00B65D39" w:rsidP="00536A88">
            <w:pPr>
              <w:tabs>
                <w:tab w:val="left" w:pos="0"/>
              </w:tabs>
              <w:spacing w:beforeLines="30" w:before="72" w:afterLines="40" w:after="96" w:line="360" w:lineRule="auto"/>
              <w:rPr>
                <w:rFonts w:ascii="Times New Roman" w:hAnsi="Times New Roman" w:cs="Times New Roman"/>
              </w:rPr>
            </w:pPr>
            <w:r w:rsidRPr="00536A88">
              <w:rPr>
                <w:rFonts w:ascii="Times New Roman" w:hAnsi="Times New Roman" w:cs="Times New Roman"/>
              </w:rPr>
              <w:t>Поставлено с пристани (пошлина оплачена)</w:t>
            </w:r>
          </w:p>
        </w:tc>
      </w:tr>
      <w:tr w:rsidR="00B65D39" w:rsidRPr="00536A88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D39" w:rsidRPr="00536A88" w:rsidRDefault="00B65D39" w:rsidP="00536A88">
            <w:pPr>
              <w:tabs>
                <w:tab w:val="left" w:pos="0"/>
              </w:tabs>
              <w:spacing w:beforeLines="30" w:before="72" w:afterLines="40" w:after="96" w:line="360" w:lineRule="auto"/>
              <w:rPr>
                <w:rFonts w:ascii="Times New Roman" w:hAnsi="Times New Roman" w:cs="Times New Roman"/>
              </w:rPr>
            </w:pPr>
            <w:r w:rsidRPr="00536A88">
              <w:rPr>
                <w:rFonts w:ascii="Times New Roman" w:hAnsi="Times New Roman" w:cs="Times New Roman"/>
              </w:rPr>
              <w:t>DDV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D39" w:rsidRPr="00536A88" w:rsidRDefault="00B65D39" w:rsidP="00536A88">
            <w:pPr>
              <w:tabs>
                <w:tab w:val="left" w:pos="0"/>
              </w:tabs>
              <w:spacing w:beforeLines="30" w:before="72" w:afterLines="40" w:after="96" w:line="360" w:lineRule="auto"/>
              <w:rPr>
                <w:rFonts w:ascii="Times New Roman" w:hAnsi="Times New Roman" w:cs="Times New Roman"/>
                <w:lang w:val="en-US"/>
              </w:rPr>
            </w:pPr>
            <w:r w:rsidRPr="00536A88">
              <w:rPr>
                <w:rFonts w:ascii="Times New Roman" w:hAnsi="Times New Roman" w:cs="Times New Roman"/>
                <w:lang w:val="en-US"/>
              </w:rPr>
              <w:t>DELIVERED DUTY UN</w:t>
            </w:r>
            <w:r w:rsidRPr="00536A88">
              <w:rPr>
                <w:rFonts w:ascii="Times New Roman" w:hAnsi="Times New Roman" w:cs="Times New Roman"/>
              </w:rPr>
              <w:t>РА</w:t>
            </w:r>
            <w:r w:rsidRPr="00536A88">
              <w:rPr>
                <w:rFonts w:ascii="Times New Roman" w:hAnsi="Times New Roman" w:cs="Times New Roman"/>
                <w:lang w:val="en-US"/>
              </w:rPr>
              <w:t>ID ... (named place of destination)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D39" w:rsidRPr="00536A88" w:rsidRDefault="00B65D39" w:rsidP="00536A88">
            <w:pPr>
              <w:tabs>
                <w:tab w:val="left" w:pos="0"/>
              </w:tabs>
              <w:spacing w:beforeLines="30" w:before="72" w:afterLines="40" w:after="96" w:line="360" w:lineRule="auto"/>
              <w:rPr>
                <w:rFonts w:ascii="Times New Roman" w:hAnsi="Times New Roman" w:cs="Times New Roman"/>
              </w:rPr>
            </w:pPr>
            <w:r w:rsidRPr="00536A88">
              <w:rPr>
                <w:rFonts w:ascii="Times New Roman" w:hAnsi="Times New Roman" w:cs="Times New Roman"/>
              </w:rPr>
              <w:t>Поставлено, пошлины не оплачены ... (место назначения)</w:t>
            </w:r>
          </w:p>
        </w:tc>
      </w:tr>
      <w:tr w:rsidR="00B65D39" w:rsidRPr="00536A88">
        <w:trPr>
          <w:trHeight w:val="76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D39" w:rsidRPr="00536A88" w:rsidRDefault="00B65D39" w:rsidP="00536A88">
            <w:pPr>
              <w:tabs>
                <w:tab w:val="left" w:pos="0"/>
              </w:tabs>
              <w:spacing w:beforeLines="30" w:before="72" w:afterLines="40" w:after="96" w:line="360" w:lineRule="auto"/>
              <w:rPr>
                <w:rFonts w:ascii="Times New Roman" w:hAnsi="Times New Roman" w:cs="Times New Roman"/>
              </w:rPr>
            </w:pPr>
            <w:r w:rsidRPr="00536A88">
              <w:rPr>
                <w:rFonts w:ascii="Times New Roman" w:hAnsi="Times New Roman" w:cs="Times New Roman"/>
              </w:rPr>
              <w:t>DDP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D39" w:rsidRPr="00536A88" w:rsidRDefault="00B65D39" w:rsidP="00536A88">
            <w:pPr>
              <w:tabs>
                <w:tab w:val="left" w:pos="0"/>
              </w:tabs>
              <w:spacing w:beforeLines="30" w:before="72" w:afterLines="40" w:after="96" w:line="360" w:lineRule="auto"/>
              <w:rPr>
                <w:rFonts w:ascii="Times New Roman" w:hAnsi="Times New Roman" w:cs="Times New Roman"/>
                <w:lang w:val="en-US"/>
              </w:rPr>
            </w:pPr>
            <w:r w:rsidRPr="00536A88">
              <w:rPr>
                <w:rFonts w:ascii="Times New Roman" w:hAnsi="Times New Roman" w:cs="Times New Roman"/>
                <w:lang w:val="en-US"/>
              </w:rPr>
              <w:t>DELIVERED DUTY PAID… (named place of destination in the country of importation)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D39" w:rsidRPr="00536A88" w:rsidRDefault="00B65D39" w:rsidP="00536A88">
            <w:pPr>
              <w:tabs>
                <w:tab w:val="left" w:pos="0"/>
              </w:tabs>
              <w:spacing w:beforeLines="30" w:before="72" w:afterLines="40" w:after="96" w:line="360" w:lineRule="auto"/>
              <w:rPr>
                <w:rFonts w:ascii="Times New Roman" w:hAnsi="Times New Roman" w:cs="Times New Roman"/>
              </w:rPr>
            </w:pPr>
            <w:r w:rsidRPr="00536A88">
              <w:rPr>
                <w:rFonts w:ascii="Times New Roman" w:hAnsi="Times New Roman" w:cs="Times New Roman"/>
              </w:rPr>
              <w:t>Поставка с оплатой пошлины … (название места назначения в стране импорта)</w:t>
            </w:r>
          </w:p>
        </w:tc>
      </w:tr>
    </w:tbl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Международная практика в области внешнеторговой деятельности предопределила взаимные обязательства участников ВЭД по выполнению работ, услуг, выполняемых каждым из них, по принятию ими рисков и расходов. Предшествующее состояние относительного хаоса в торговой терминологии сме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нилось на упорядоченную разработанную систему Междуна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родных правил толкования торговых терминов, наиболее час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то встречающихся во внешней торговле – Инкотермс.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Базис поставки определяет базис цены товара по контракту с распре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делением и указанием в нем принятых расходов между продав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цом и покупателем по доставке товара; перехода рисков от про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давца к покупателю и возникающих в последующем в этой свя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зи основных обязанностей экспедиторов по доставке товара пе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ред грузовладельцем; установлении конкретных условий по транспортировке между экспедитором и грузовладельцем; дру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гих условий (например, таможенное оформление, хранение эк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спедитором товара на таможенном складе временного хранения и т.д.).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Обязанности продавца минимальны, а покупателя - максимальны при условии EXW (по Инкотермс), и, наоборот, обязан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ности продавца максимальны, а покупателя минимальны при DDP.</w:t>
      </w:r>
    </w:p>
    <w:p w:rsidR="00536A88" w:rsidRDefault="00536A88" w:rsidP="00536A88">
      <w:pPr>
        <w:tabs>
          <w:tab w:val="left" w:pos="0"/>
        </w:tabs>
        <w:spacing w:beforeLines="30" w:before="72" w:afterLines="40" w:after="96" w:line="360" w:lineRule="auto"/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434B8" w:rsidRDefault="00A434B8" w:rsidP="00536A88">
      <w:pPr>
        <w:tabs>
          <w:tab w:val="left" w:pos="0"/>
        </w:tabs>
        <w:spacing w:beforeLines="30" w:before="72" w:afterLines="40" w:after="96" w:line="360" w:lineRule="auto"/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65D39" w:rsidRPr="00536A88" w:rsidRDefault="00536A88" w:rsidP="00536A88">
      <w:pPr>
        <w:tabs>
          <w:tab w:val="left" w:pos="0"/>
        </w:tabs>
        <w:spacing w:beforeLines="30" w:before="72" w:afterLines="40" w:after="96" w:line="360" w:lineRule="auto"/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36A8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3. </w:t>
      </w:r>
      <w:r w:rsidR="00B65D39" w:rsidRPr="00536A88">
        <w:rPr>
          <w:rFonts w:ascii="Times New Roman" w:hAnsi="Times New Roman" w:cs="Times New Roman"/>
          <w:b/>
          <w:bCs/>
          <w:i/>
          <w:sz w:val="28"/>
          <w:szCs w:val="28"/>
        </w:rPr>
        <w:t>Импорт в Россию</w:t>
      </w:r>
    </w:p>
    <w:p w:rsidR="00B65D39" w:rsidRPr="00536A88" w:rsidRDefault="00B65D39" w:rsidP="00536A88">
      <w:pPr>
        <w:tabs>
          <w:tab w:val="left" w:pos="0"/>
          <w:tab w:val="left" w:pos="264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ab/>
        <w:t>Для осуществления импорта товаров покупатель-импортер (резидент РФ) должен пройти следующие основные этапы: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1) зарегистрироваться в качестве участника внешнеэкономи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ческой деятельности (если фирма-импортер не была ранее за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регистрирована)</w:t>
      </w:r>
    </w:p>
    <w:p w:rsidR="00B65D39" w:rsidRPr="00536A88" w:rsidRDefault="00B65D39" w:rsidP="00536A88">
      <w:pPr>
        <w:tabs>
          <w:tab w:val="left" w:pos="0"/>
          <w:tab w:val="left" w:pos="264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2)подписать контракт на импорт</w:t>
      </w:r>
    </w:p>
    <w:p w:rsidR="00B65D39" w:rsidRPr="00536A88" w:rsidRDefault="00B65D39" w:rsidP="00536A88">
      <w:pPr>
        <w:tabs>
          <w:tab w:val="left" w:pos="0"/>
          <w:tab w:val="left" w:pos="264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3) получить необходимые лицензии, сертификаты, разреше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ния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4) оформить паспорт импортной сделки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5) произвести необходимые платежи по контракту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6) принять товар в согласованном с экспортером (продав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цом, нерезидентом РФ) пункте или порту назначения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7) произвести таможенное оформление импортируемых грузов, нести расходы по уплате импортных таможенных пошлин, сборов, налогов (за исключением поставки на условиях DDP).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Данный контракт на импорт применен для общего случая, когда в контракте участвуют три стороны: продавец (нерези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дент РФ), покупатель (резидент РФ) и получатель (резидент РФ). Получателем товара по «тройственному» контракту может быть любая фирма, зарегистрированная как участник ВЭД и как российская фирма (резидент) в соответствии с законода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тельством РФ. Получатель должен заключить с Покупателем до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полнительный договор, в котором фиксируется объем выпол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няемых Получателем работ, подробные обязанности и ответ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ственность Покупателя и Получателя в соответствии с «трой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ственным» контрактом.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Объем работ, осуществляемый Получателем, может быть сле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дующим: импортная таможенная очистка через таможенного бро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кера или самостоятельно; осуществление таможенных платежей за счет покупателя; получение товара (оборудования); хранение на складе; транспортировка оборудования на рабочие площадки; монтаж; пуско-наладочные работы; техническое обслуживание; гарантийный и послегарантийный ремонт оборудования.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Приведем один из вариантов логистической схемы для «трой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ственного» контракта (рис.).</w:t>
      </w:r>
    </w:p>
    <w:p w:rsidR="00B65D39" w:rsidRPr="00536A88" w:rsidRDefault="00483117" w:rsidP="00536A88">
      <w:pPr>
        <w:tabs>
          <w:tab w:val="left" w:pos="0"/>
        </w:tabs>
        <w:spacing w:beforeLines="30" w:before="72" w:afterLines="40" w:after="96" w:line="360" w:lineRule="auto"/>
        <w:ind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75pt;height:338.25pt">
            <v:imagedata r:id="rId7" o:title="сканирование"/>
          </v:shape>
        </w:pic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307"/>
        <w:rPr>
          <w:rFonts w:ascii="Times New Roman" w:hAnsi="Times New Roman" w:cs="Times New Roman"/>
          <w:sz w:val="28"/>
          <w:szCs w:val="28"/>
        </w:rPr>
      </w:pP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Наиболее приемлемыми получателями высокотехнологичес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кого оборудования с точки зрения осуществления импорта и проведения технических работ как единого комплекс</w:t>
      </w:r>
      <w:r w:rsidR="00EA0CDF">
        <w:rPr>
          <w:rFonts w:ascii="Times New Roman" w:hAnsi="Times New Roman" w:cs="Times New Roman"/>
          <w:sz w:val="28"/>
          <w:szCs w:val="28"/>
        </w:rPr>
        <w:t>а услуг яв</w:t>
      </w:r>
      <w:r w:rsidR="00EA0CDF">
        <w:rPr>
          <w:rFonts w:ascii="Times New Roman" w:hAnsi="Times New Roman" w:cs="Times New Roman"/>
          <w:sz w:val="28"/>
          <w:szCs w:val="28"/>
        </w:rPr>
        <w:softHyphen/>
        <w:t xml:space="preserve">ляются дистрибьюторы. </w:t>
      </w:r>
      <w:r w:rsidRPr="00536A88">
        <w:rPr>
          <w:rFonts w:ascii="Times New Roman" w:hAnsi="Times New Roman" w:cs="Times New Roman"/>
          <w:sz w:val="28"/>
          <w:szCs w:val="28"/>
        </w:rPr>
        <w:t>Продавц</w:t>
      </w:r>
      <w:r w:rsidR="00EA0CDF">
        <w:rPr>
          <w:rFonts w:ascii="Times New Roman" w:hAnsi="Times New Roman" w:cs="Times New Roman"/>
          <w:sz w:val="28"/>
          <w:szCs w:val="28"/>
        </w:rPr>
        <w:t>ы</w:t>
      </w:r>
      <w:r w:rsidRPr="00536A88">
        <w:rPr>
          <w:rFonts w:ascii="Times New Roman" w:hAnsi="Times New Roman" w:cs="Times New Roman"/>
          <w:sz w:val="28"/>
          <w:szCs w:val="28"/>
        </w:rPr>
        <w:t>, имеющие партнерские взаимоотношения с Покупателем, или иная компания-партнер По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купателя, или завод-производитель Продавца (резидент РФ), осуществляющий, как минимум, сборку оборудования той или иной сложности на территории России и осуществляющий тех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ническое обслуживание, ремонт оборудования.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Таможенные платежи осу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ществляются прямым переводом денежных сумм покупателем на счет таможни по месту регистрации получателя. Перевод та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моженных платежей может быть осуществлен и через получате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ля или таможенного брокера, однако это более длительный спо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соб, с учетом того, что получатель и покупатель находятся в разных городах. В случае регистрации покупателя и получателя как участников ВЭД в одном городе такие проблемы не возни</w:t>
      </w:r>
      <w:r w:rsidRPr="00536A88">
        <w:rPr>
          <w:rFonts w:ascii="Times New Roman" w:hAnsi="Times New Roman" w:cs="Times New Roman"/>
          <w:sz w:val="28"/>
          <w:szCs w:val="28"/>
        </w:rPr>
        <w:softHyphen/>
        <w:t xml:space="preserve">кают. 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Кроме того, существуют ограничения в том, на каких складах проводить импортную таможенную очистку для некоторых товаров. Мотивом подобных ограничений является «усиление таможенного контроля и упорядочение мест таможенного офор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мления товаров». В период с декабря 2001 г. по апрель 2002 г. выпуск отдельных товаров, поступающих в адрес получателей в Москве и Московской области, должен быть согласован между начальниками таможен Центрального таможенного управления, расположенных в Москве и Московской области, и Оперативным управлением ПК России. При этом получатель должен подать в данные таможенные органы не полные таможенные декларации (предварительные ПД) заранее, до фак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тического перемещения ввозимых товаров на таможенную террито</w:t>
      </w:r>
      <w:r w:rsidRPr="00536A88">
        <w:rPr>
          <w:rFonts w:ascii="Times New Roman" w:hAnsi="Times New Roman" w:cs="Times New Roman"/>
          <w:sz w:val="28"/>
          <w:szCs w:val="28"/>
        </w:rPr>
        <w:softHyphen/>
        <w:t xml:space="preserve">рию РФ. 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Одновременно с подачей предвари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тельной ПД получатель должен представить платежные докумен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ты, подтверждающие факт уплаты причитающихся таможенных пла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тежей в отношении данных товаров. Затем получатель через своего экспедитора должен предоставить экземпляр предварительной ПД (копии) в приграничные таможенные органы пропуска товара. В слу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чае представления предварительной ПД, но при отсутствии в та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моженном органе, расположенном в пункте пропуска, информа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ции в электронном виде о ее принятии, данный таможенный орган запрашивает по оперативным каналам связи уполномоченный таможенный орган, принявший и зарегистрировавший предваритель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ную ПД, о подтверждении факта ее принятия. Уполномоченный таможенный орган должен направлять по оперативным каналам связи ответ на запрос в срок не более 1 часа с момента его получения.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Точный адрес доставки с указанием номера таможенного поста, лицензии на таможенный склад, маршрута транспортировки обыч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но не указывается в контракте и подтверждается официальным пись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мом по факсу, сообщением по электронной почте заранее, до пер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вой отгрузки, ввиду того, что эти данные могут измениться в период между подписанием контракта и отгрузкой товара.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При «тройственном» контракте необходимо исключить такие ошибки, как, например, ситуацию, когда контракт между про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давцом (нерезидентом) и покупателем (резидентом) заключает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ся на условиях CIP - Москва, а грузополучателем в контракте или в отдельном официальном письме от покупателя указывает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ся нерезидент, например, грузополучатель в Финляндии.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536A88">
        <w:rPr>
          <w:rFonts w:ascii="Times New Roman" w:hAnsi="Times New Roman" w:cs="Times New Roman"/>
          <w:bCs/>
          <w:i/>
          <w:sz w:val="28"/>
          <w:szCs w:val="28"/>
        </w:rPr>
        <w:t>Форс-мажор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36A88">
        <w:rPr>
          <w:rFonts w:ascii="Times New Roman" w:hAnsi="Times New Roman" w:cs="Times New Roman"/>
          <w:sz w:val="28"/>
          <w:szCs w:val="28"/>
        </w:rPr>
        <w:t>В ходе выполнения внешнеторгового контракта могут возник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нуть обстоятельства непреодолимой силы, такие, как стихийные бедствия, войны, гражданские волнения, пожары, наводнения, эпидемии, карантинные ограничения, забастовки персонала про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давца, запрещение импорта и экспорта, необычно неблагоприятные погодные условия, тайфуны, очень сильные землетрясения, извержения вулканов или другие обстоятельства, неподконтроль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ные сторонам контракта. Освидетельствование форс-мажорных об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стоятельств осуществляется Торгово-промышленной палатой РФ на основании письменного заявления одной из сторон внешне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торгового контракта и прилагаемых документов (заверенной ко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пии контракта, копий спецификаций, справке об объемах выпол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ненных обязательств по контракту, документов компетентных ор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ганов, подтверждающих факт форс-мажора, и, возможно, других документов по требованию ТПП). При положительном освидетель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ствовании ТПП выдает сертификат, подтверждающий форс-ма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жорные обстоятельства.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6A88">
        <w:rPr>
          <w:rFonts w:ascii="Times New Roman" w:hAnsi="Times New Roman" w:cs="Times New Roman"/>
          <w:i/>
          <w:sz w:val="28"/>
          <w:szCs w:val="28"/>
        </w:rPr>
        <w:t>Страхование грузов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Окружающий вероятностный мир предопределяет развитие научных исследований в области новейших технологий, нелинейной динамики, теории вероятности, позволяющих минимизировать воздействие неблагоприятных вероятностных событий и прогнозировать те или иные явления, процессы. Страховые компании осуществляют страхование грузов, автотранспорта и судов. Страховое покрытие может распространяться на логистическую схему в целом, включая транзитную транспортировку через третьи страны и хранение на транзитном складе. Сумма страховой премии, которая оплачивается страховой компании за страхование грузов, зависит от стоимости номенклатуры, упаковки груза, маршрута, периода и способа перевозки и т.д. Данная сумма, как правило, составляет 0,1-0,5% от заявленной страховой суммы. Торгово-промышленные компании при продаже производят страхование грузов через свои страховые компании, при этом выигрывает и продавец – за счет возможных скидок на страхование, и покупатель, получающий дополнительную гарантию того, что страховая сумма будет возмещена без задержек и дополнительных бюрократических процедур.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536A88">
        <w:rPr>
          <w:rFonts w:ascii="Times New Roman" w:hAnsi="Times New Roman" w:cs="Times New Roman"/>
          <w:bCs/>
          <w:i/>
          <w:sz w:val="28"/>
          <w:szCs w:val="28"/>
        </w:rPr>
        <w:t>Проблемы, наиболее часто возникающие при прохождении таможенных формальностей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Таможенная стоимость на ввозимый и вывозимый товар таможенные органы вправе потребовать подтверждения стоимо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сти товара. Под нормальной стоимостью понимается цена анало</w:t>
      </w:r>
      <w:r w:rsidRPr="00536A88">
        <w:rPr>
          <w:rFonts w:ascii="Times New Roman" w:hAnsi="Times New Roman" w:cs="Times New Roman"/>
          <w:sz w:val="28"/>
          <w:szCs w:val="28"/>
        </w:rPr>
        <w:softHyphen/>
        <w:t xml:space="preserve">гичного или непосредственно конкурирующего товара в стране производителя или экспортера при обычном ходе торговли таким товаром. Возможность требования подтверждения стоимости товара закреплена, в частности, в «В случаях, если отсутствуют данные об экспортной цене товара или возникли сомнения в отношении сведений о ней, либо если имеются основания предполагать наличие ограничительной деловой практики в форме сговора в отношении экспортной цены товара, экспортная цена товара может </w:t>
      </w:r>
      <w:r w:rsidRPr="00536A88">
        <w:rPr>
          <w:rFonts w:ascii="Times New Roman" w:hAnsi="Times New Roman" w:cs="Times New Roman"/>
          <w:iCs/>
          <w:sz w:val="28"/>
          <w:szCs w:val="28"/>
        </w:rPr>
        <w:t xml:space="preserve">быть </w:t>
      </w:r>
      <w:r w:rsidRPr="00536A88">
        <w:rPr>
          <w:rFonts w:ascii="Times New Roman" w:hAnsi="Times New Roman" w:cs="Times New Roman"/>
          <w:sz w:val="28"/>
          <w:szCs w:val="28"/>
        </w:rPr>
        <w:t>определена федераль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ным органом власти, указанным в статье 3 настоящего федерально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го закона, на основе всей имеющейся информации».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Стоимость товара по контракту, паспорту сделки и банковское подтверждение о валютном переводе по контракту могут оказаться недостаточными аргументами для подтверждения таможенной стоимости товара. На самом деле, существует множество естествен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ных рыночных факторов, обуславливающих цену товара ниже ми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ровых среднестатистических цен или цен в стране производителями экспортера. Такими факторами могут быть более низкая конку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рентная цена от производителя, предоставляемые скидки торговой фирмой-продавцом, производителем или субконтрактором (субпод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рядчиком), конкретной конфигурацией технологической системы и многие другие. Тем не менее, данные аргументы могут быть недоста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точными, и в этом случае можно предложить следующие варианты действий в разрешении спора по поводу цены:</w:t>
      </w:r>
    </w:p>
    <w:p w:rsidR="00B65D39" w:rsidRPr="00536A88" w:rsidRDefault="00B65D39" w:rsidP="00536A88">
      <w:pPr>
        <w:tabs>
          <w:tab w:val="left" w:pos="0"/>
          <w:tab w:val="left" w:pos="268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ab/>
        <w:t>1. Подтвердить цену можно факсовой копией экспортной дек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ларации от продавца. В этом случае необходимо попросить продавца предоставить факсовую копию экспортной декларации из страны продавца. Стоимость, указанная в данной декларации, является дополни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тельным  подтверждением стоимости товара.</w:t>
      </w:r>
    </w:p>
    <w:p w:rsidR="00B65D39" w:rsidRPr="00536A88" w:rsidRDefault="00B65D39" w:rsidP="00536A88">
      <w:pPr>
        <w:tabs>
          <w:tab w:val="left" w:pos="0"/>
          <w:tab w:val="left" w:pos="567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2. Предоставить от продавца и покупателя письма, подтверждающие данную стоимость товара.</w:t>
      </w:r>
    </w:p>
    <w:p w:rsidR="00B65D39" w:rsidRPr="00536A88" w:rsidRDefault="00B65D39" w:rsidP="00536A88">
      <w:pPr>
        <w:tabs>
          <w:tab w:val="left" w:pos="567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3. Направить письмо-запрос в таможенный отдел валютного контроля для подтверждения соответствия цены среднемиро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вым ценам на данный товар.</w:t>
      </w:r>
    </w:p>
    <w:p w:rsidR="00536A88" w:rsidRDefault="00536A88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B65D39" w:rsidRPr="00536A88" w:rsidRDefault="00536A88" w:rsidP="00536A88">
      <w:pPr>
        <w:tabs>
          <w:tab w:val="left" w:pos="0"/>
        </w:tabs>
        <w:spacing w:beforeLines="30" w:before="72" w:afterLines="40" w:after="96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B65D39" w:rsidRPr="00536A88">
        <w:rPr>
          <w:rFonts w:ascii="Times New Roman" w:hAnsi="Times New Roman" w:cs="Times New Roman"/>
          <w:b/>
          <w:i/>
          <w:sz w:val="28"/>
          <w:szCs w:val="28"/>
        </w:rPr>
        <w:t>Особенности условий поставки товаров в Россию</w:t>
      </w:r>
      <w:r w:rsidR="00B65D39" w:rsidRPr="00536A88">
        <w:rPr>
          <w:rFonts w:ascii="Times New Roman" w:hAnsi="Times New Roman" w:cs="Times New Roman"/>
          <w:i/>
          <w:sz w:val="28"/>
          <w:szCs w:val="28"/>
        </w:rPr>
        <w:t>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Термины, определяющие условия поставки товаров, подробно, излагаются в Международных правилах толкования торговых тер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минов - Инкотермс 1990 и 2000. Применение некоторых условий поставки товаров по Инкотермс в России имеет свою специфику.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Поставка товаров на условиях DDP в Россию по контракту является в настоящее время условием с повышенным риском для продавца (нерезидента РФ). Данный риск вызван относительно сложным, с точки зрения иностранных компаний, процессом про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хождения таможенных процедур в России и тем, что трудно точно определить размер таможенных платежей заранее, до заключения контракта или до момента прохождения таможенной очистки ввиду относительно частых изменений в ставках ввозных (импортных) таможенных пошлин и ввиду того факта, что коды ТН ВЭД и соответственно, ставки ввозной пошлины для высокотехнологич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ного оборудования могут быть окончательно подтверждены толь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ко при прохождении импортной таможенной очистки.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Как правило, такой риск поставки берут на себя те продавцы, которые осуществляют поставку оборудования для проектов «под ключ» (turn-key projects), предполагающих поставку, монтаж и пуск оборудования в эксплуатацию продавцом, или же по контрактам, заключенным со своей дочерней компанией (резидентом РФ) в России.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Однако условия поставки DDP, или так называемые усло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вия «от двери до двери» (door-</w:t>
      </w:r>
      <w:r w:rsidRPr="00536A8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36A88">
        <w:rPr>
          <w:rFonts w:ascii="Times New Roman" w:hAnsi="Times New Roman" w:cs="Times New Roman"/>
          <w:sz w:val="28"/>
          <w:szCs w:val="28"/>
        </w:rPr>
        <w:t>o-door basis), часто используются для некоммерческих поставок, так как в этом случае вышеуказанные факторы незначительны.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Условия Ex.Works (EXW) также приводят к большим затруд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нениям, так как покупатель-нерезидент обязан на свой страх и риск и за свой счет получить экспортные лицензии, разреше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ния, а также осуществить прохождение экспортных таможен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ных формальностей в стране продавца.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Напротив, российские дистрибьюторы (резиденты РФ) стре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мятся заключать контракты на закупку товара на условиях РСА, FOB с целью уменьшения расходов на перевозку.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36A88">
        <w:rPr>
          <w:rFonts w:ascii="Times New Roman" w:hAnsi="Times New Roman" w:cs="Times New Roman"/>
          <w:i/>
          <w:sz w:val="28"/>
          <w:szCs w:val="28"/>
        </w:rPr>
        <w:t>Порядок определения таможенной стоимости товара.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Таможенная стоимость товара необходима для определения таможенных платежей или иных таможенных целей. Порядок определения таможенной стоимости товаров, ввозимых на тер</w:t>
      </w:r>
      <w:r w:rsidRPr="00536A88">
        <w:rPr>
          <w:rFonts w:ascii="Times New Roman" w:hAnsi="Times New Roman" w:cs="Times New Roman"/>
          <w:sz w:val="28"/>
          <w:szCs w:val="28"/>
        </w:rPr>
        <w:softHyphen/>
        <w:t xml:space="preserve">риторию РФ юридическими или физическими лицами, утвержден </w:t>
      </w:r>
      <w:r w:rsidRPr="00536A88">
        <w:rPr>
          <w:rFonts w:ascii="Times New Roman" w:hAnsi="Times New Roman" w:cs="Times New Roman"/>
          <w:iCs/>
          <w:sz w:val="28"/>
          <w:szCs w:val="28"/>
        </w:rPr>
        <w:t>Постановлениями Прав</w:t>
      </w:r>
      <w:r w:rsidR="00742234">
        <w:rPr>
          <w:rFonts w:ascii="Times New Roman" w:hAnsi="Times New Roman" w:cs="Times New Roman"/>
          <w:iCs/>
          <w:sz w:val="28"/>
          <w:szCs w:val="28"/>
        </w:rPr>
        <w:t xml:space="preserve">ительства РФ. </w:t>
      </w:r>
      <w:r w:rsidRPr="00536A88">
        <w:rPr>
          <w:rFonts w:ascii="Times New Roman" w:hAnsi="Times New Roman" w:cs="Times New Roman"/>
          <w:sz w:val="28"/>
          <w:szCs w:val="28"/>
        </w:rPr>
        <w:t>Данный порядок определения приведен в соответствии с об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щими принципами системы таможенной оценки Генерального соглашения о Тарифах и Торговле (General Agreement оп Tariff and Trade (GАТТ))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Определение таможенной стоимости производится путем  последовательного применения следующих методов оценки:</w:t>
      </w:r>
    </w:p>
    <w:p w:rsidR="00B65D39" w:rsidRPr="00536A88" w:rsidRDefault="00B65D39" w:rsidP="00536A88">
      <w:pPr>
        <w:numPr>
          <w:ilvl w:val="0"/>
          <w:numId w:val="23"/>
        </w:numPr>
        <w:tabs>
          <w:tab w:val="left" w:pos="0"/>
        </w:tabs>
        <w:spacing w:beforeLines="30" w:before="72" w:afterLines="40" w:after="96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по цене сделки с ввозимыми товарами</w:t>
      </w:r>
    </w:p>
    <w:p w:rsidR="00B65D39" w:rsidRPr="00536A88" w:rsidRDefault="00B65D39" w:rsidP="00536A88">
      <w:pPr>
        <w:numPr>
          <w:ilvl w:val="0"/>
          <w:numId w:val="23"/>
        </w:numPr>
        <w:tabs>
          <w:tab w:val="left" w:pos="0"/>
        </w:tabs>
        <w:spacing w:beforeLines="30" w:before="72" w:afterLines="40" w:after="96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по цене сделки с идентичными товарами</w:t>
      </w:r>
    </w:p>
    <w:p w:rsidR="00B65D39" w:rsidRPr="00536A88" w:rsidRDefault="00B65D39" w:rsidP="00536A88">
      <w:pPr>
        <w:numPr>
          <w:ilvl w:val="0"/>
          <w:numId w:val="23"/>
        </w:numPr>
        <w:tabs>
          <w:tab w:val="left" w:pos="0"/>
        </w:tabs>
        <w:spacing w:beforeLines="30" w:before="72" w:afterLines="40" w:after="96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по цене сделки с однородными товарами</w:t>
      </w:r>
    </w:p>
    <w:p w:rsidR="00B65D39" w:rsidRPr="00536A88" w:rsidRDefault="00B65D39" w:rsidP="00536A88">
      <w:pPr>
        <w:numPr>
          <w:ilvl w:val="0"/>
          <w:numId w:val="23"/>
        </w:numPr>
        <w:tabs>
          <w:tab w:val="left" w:pos="0"/>
        </w:tabs>
        <w:spacing w:beforeLines="30" w:before="72" w:afterLines="40" w:after="96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вычитания стоимости</w:t>
      </w:r>
    </w:p>
    <w:p w:rsidR="00B65D39" w:rsidRPr="00536A88" w:rsidRDefault="00B65D39" w:rsidP="00536A88">
      <w:pPr>
        <w:numPr>
          <w:ilvl w:val="0"/>
          <w:numId w:val="23"/>
        </w:numPr>
        <w:tabs>
          <w:tab w:val="left" w:pos="0"/>
        </w:tabs>
        <w:spacing w:beforeLines="30" w:before="72" w:afterLines="40" w:after="96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резервный метод</w:t>
      </w:r>
    </w:p>
    <w:p w:rsidR="00742234" w:rsidRDefault="00B65D39" w:rsidP="00742234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Основным методом определения таможенной стоимости яв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ляется оценка по цене сделки с ввозимыми товарами. В качестве базы для определения таможенной стоимости принимается цена сделки непос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редственно с ввозимыми товарами, подлежащими оценке. Под ценой сделки понимается как цена, фактически уп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лаченная, так и цена, подлежащая уплате за возимые товары. При использовании цены сделки для определения тамо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женной стоимости в нее включаются следующие расходы, если они не были ранее включены:</w:t>
      </w:r>
    </w:p>
    <w:p w:rsidR="00742234" w:rsidRDefault="00742234" w:rsidP="00742234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65D39" w:rsidRPr="00536A88">
        <w:rPr>
          <w:rFonts w:ascii="Times New Roman" w:hAnsi="Times New Roman" w:cs="Times New Roman"/>
          <w:sz w:val="28"/>
          <w:szCs w:val="28"/>
        </w:rPr>
        <w:t>Расходы на транспортировку ввозимых товаров до места их таможенного оформления, в том числе расходы по погрузке, выгрузке, перегрузке и складированию товаров;</w:t>
      </w:r>
    </w:p>
    <w:p w:rsidR="00742234" w:rsidRDefault="00742234" w:rsidP="00742234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65D39" w:rsidRPr="00536A88">
        <w:rPr>
          <w:rFonts w:ascii="Times New Roman" w:hAnsi="Times New Roman" w:cs="Times New Roman"/>
          <w:sz w:val="28"/>
          <w:szCs w:val="28"/>
        </w:rPr>
        <w:t>Расходы на страхование;</w:t>
      </w:r>
    </w:p>
    <w:p w:rsidR="00B65D39" w:rsidRPr="00536A88" w:rsidRDefault="00742234" w:rsidP="00742234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65D39" w:rsidRPr="00536A88">
        <w:rPr>
          <w:rFonts w:ascii="Times New Roman" w:hAnsi="Times New Roman" w:cs="Times New Roman"/>
          <w:sz w:val="28"/>
          <w:szCs w:val="28"/>
        </w:rPr>
        <w:t>Расходы по выплате комиссионных и иных посреднических</w:t>
      </w:r>
    </w:p>
    <w:p w:rsidR="00742234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вознаграждений;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4. Стоимость контейнеров в случаях, если в соответствии с То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варной номенклатурой внешнеэкономической деятельности они рассматриваются как единое целое с оцениваемыми товарами;</w:t>
      </w:r>
    </w:p>
    <w:p w:rsidR="00B65D39" w:rsidRPr="00536A88" w:rsidRDefault="00B65D39" w:rsidP="00536A88">
      <w:pPr>
        <w:tabs>
          <w:tab w:val="left" w:pos="0"/>
          <w:tab w:val="left" w:pos="302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5. Стоимость упаковки, включая стоимость упаковочных ма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териалов и работ по упаковке» и т .д.</w:t>
      </w:r>
    </w:p>
    <w:p w:rsid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Таможенная стоимость вывозимых товаров определяется также в большинстве случаев на основе цены сделки с вывозимыми то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варами. Таможенная стоимость декларируется таможенному орга</w:t>
      </w:r>
      <w:r w:rsidRPr="00536A88">
        <w:rPr>
          <w:rFonts w:ascii="Times New Roman" w:hAnsi="Times New Roman" w:cs="Times New Roman"/>
          <w:sz w:val="28"/>
          <w:szCs w:val="28"/>
        </w:rPr>
        <w:softHyphen/>
      </w:r>
      <w:r w:rsidRPr="00536A88">
        <w:rPr>
          <w:rFonts w:ascii="Times New Roman" w:hAnsi="Times New Roman" w:cs="Times New Roman"/>
          <w:bCs/>
          <w:sz w:val="28"/>
          <w:szCs w:val="28"/>
        </w:rPr>
        <w:t xml:space="preserve">ну РФ </w:t>
      </w:r>
      <w:r w:rsidRPr="00536A88">
        <w:rPr>
          <w:rFonts w:ascii="Times New Roman" w:hAnsi="Times New Roman" w:cs="Times New Roman"/>
          <w:sz w:val="28"/>
          <w:szCs w:val="28"/>
        </w:rPr>
        <w:t xml:space="preserve">при перемещении товара через таможенную границу </w:t>
      </w:r>
      <w:r w:rsidRPr="00536A88">
        <w:rPr>
          <w:rFonts w:ascii="Times New Roman" w:hAnsi="Times New Roman" w:cs="Times New Roman"/>
          <w:bCs/>
          <w:sz w:val="28"/>
          <w:szCs w:val="28"/>
        </w:rPr>
        <w:t>РФ.</w:t>
      </w:r>
      <w:r w:rsidR="00536A88" w:rsidRPr="00536A8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536A88" w:rsidRDefault="00536A88" w:rsidP="00536A88">
      <w:pPr>
        <w:tabs>
          <w:tab w:val="left" w:pos="0"/>
        </w:tabs>
        <w:spacing w:beforeLines="30" w:before="72" w:afterLines="40" w:after="96" w:line="36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536A88" w:rsidRPr="00536A88" w:rsidRDefault="00536A88" w:rsidP="00A434B8">
      <w:pPr>
        <w:tabs>
          <w:tab w:val="left" w:pos="0"/>
        </w:tabs>
        <w:spacing w:beforeLines="30" w:before="72" w:afterLines="40" w:after="96" w:line="36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536A88">
        <w:rPr>
          <w:rFonts w:ascii="Times New Roman" w:hAnsi="Times New Roman" w:cs="Times New Roman"/>
          <w:bCs/>
          <w:i/>
          <w:sz w:val="28"/>
          <w:szCs w:val="28"/>
        </w:rPr>
        <w:t>Таможенные режимы</w:t>
      </w:r>
    </w:p>
    <w:p w:rsidR="00536A88" w:rsidRPr="00536A88" w:rsidRDefault="00536A88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В соответствии с классификатором процедуры перемещения то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варов через таможенную границу Российской Федерации, существуют следующие таможенные режимы. Основные режимы мы опишем в данной работе:</w:t>
      </w:r>
    </w:p>
    <w:p w:rsidR="00536A88" w:rsidRPr="00536A88" w:rsidRDefault="00536A88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i/>
          <w:iCs/>
          <w:sz w:val="28"/>
          <w:szCs w:val="28"/>
        </w:rPr>
        <w:t>Экспорт</w:t>
      </w:r>
      <w:r w:rsidRPr="00536A8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36A88">
        <w:rPr>
          <w:rFonts w:ascii="Times New Roman" w:hAnsi="Times New Roman" w:cs="Times New Roman"/>
          <w:sz w:val="28"/>
          <w:szCs w:val="28"/>
        </w:rPr>
        <w:t>- таможенный режим, при котором товары выво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зятся за пределы таможенной территории РФ без обязательства о ввозе их на эту территорию.</w:t>
      </w:r>
    </w:p>
    <w:p w:rsidR="00536A88" w:rsidRPr="00536A88" w:rsidRDefault="00536A88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i/>
          <w:iCs/>
          <w:sz w:val="28"/>
          <w:szCs w:val="28"/>
        </w:rPr>
        <w:t>Реэкспорт</w:t>
      </w:r>
      <w:r w:rsidRPr="00536A8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36A88">
        <w:rPr>
          <w:rFonts w:ascii="Times New Roman" w:hAnsi="Times New Roman" w:cs="Times New Roman"/>
          <w:sz w:val="28"/>
          <w:szCs w:val="28"/>
        </w:rPr>
        <w:t xml:space="preserve">- таможенный режим, при котором иностранные товары вывозятся с таможенной территории </w:t>
      </w:r>
      <w:r w:rsidRPr="00536A88">
        <w:rPr>
          <w:rFonts w:ascii="Times New Roman" w:hAnsi="Times New Roman" w:cs="Times New Roman"/>
          <w:bCs/>
          <w:sz w:val="28"/>
          <w:szCs w:val="28"/>
        </w:rPr>
        <w:t xml:space="preserve">РФ </w:t>
      </w:r>
      <w:r w:rsidRPr="00536A88">
        <w:rPr>
          <w:rFonts w:ascii="Times New Roman" w:hAnsi="Times New Roman" w:cs="Times New Roman"/>
          <w:sz w:val="28"/>
          <w:szCs w:val="28"/>
        </w:rPr>
        <w:t>без взимания или с возвратом ввозных таможенных пошлин и налогов и без применения к товарам мер экономической политики.</w:t>
      </w:r>
    </w:p>
    <w:p w:rsidR="00536A88" w:rsidRPr="00536A88" w:rsidRDefault="00536A88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i/>
          <w:iCs/>
          <w:sz w:val="28"/>
          <w:szCs w:val="28"/>
        </w:rPr>
        <w:t>Временный ввоз (вывоз)</w:t>
      </w:r>
      <w:r w:rsidRPr="00536A8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36A88">
        <w:rPr>
          <w:rFonts w:ascii="Times New Roman" w:hAnsi="Times New Roman" w:cs="Times New Roman"/>
          <w:sz w:val="28"/>
          <w:szCs w:val="28"/>
        </w:rPr>
        <w:t xml:space="preserve">- таможенный режим, при котором пользование товарами на таможенной территории </w:t>
      </w:r>
      <w:r w:rsidRPr="00536A88">
        <w:rPr>
          <w:rFonts w:ascii="Times New Roman" w:hAnsi="Times New Roman" w:cs="Times New Roman"/>
          <w:bCs/>
          <w:sz w:val="28"/>
          <w:szCs w:val="28"/>
        </w:rPr>
        <w:t xml:space="preserve">РФ </w:t>
      </w:r>
      <w:r w:rsidRPr="00536A88">
        <w:rPr>
          <w:rFonts w:ascii="Times New Roman" w:hAnsi="Times New Roman" w:cs="Times New Roman"/>
          <w:sz w:val="28"/>
          <w:szCs w:val="28"/>
        </w:rPr>
        <w:t>или за ее пределами допускается с полным или частичным освобождени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ем от таможенных пошлин, налогов и без применения мер эко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номической политики. Временно ввозимые (вывозимые) това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ры подлежат возврату в неизменном состоянии, кроме измене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ний вследствие естественного износа либо убыли при нормаль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ных условиях транспортировки и хранения.</w:t>
      </w:r>
    </w:p>
    <w:p w:rsidR="00536A88" w:rsidRPr="00536A88" w:rsidRDefault="00536A88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i/>
          <w:sz w:val="28"/>
          <w:szCs w:val="28"/>
        </w:rPr>
        <w:t>Выпуск для свободного обращения</w:t>
      </w:r>
      <w:r w:rsidRPr="00536A88">
        <w:rPr>
          <w:rFonts w:ascii="Times New Roman" w:hAnsi="Times New Roman" w:cs="Times New Roman"/>
          <w:sz w:val="28"/>
          <w:szCs w:val="28"/>
        </w:rPr>
        <w:t xml:space="preserve">  -  таможенный режим, при котором ввозимые на таможенную территорию РФ товары остаются постоянно на этой территории без обязательства об их вывозе с этой территории.</w:t>
      </w:r>
    </w:p>
    <w:p w:rsidR="00536A88" w:rsidRPr="00536A88" w:rsidRDefault="00536A88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i/>
          <w:sz w:val="28"/>
          <w:szCs w:val="28"/>
        </w:rPr>
        <w:t>Реимпорт</w:t>
      </w:r>
      <w:r w:rsidRPr="00536A88">
        <w:rPr>
          <w:rFonts w:ascii="Times New Roman" w:hAnsi="Times New Roman" w:cs="Times New Roman"/>
          <w:sz w:val="28"/>
          <w:szCs w:val="28"/>
        </w:rPr>
        <w:t xml:space="preserve"> – таможенный режим, при котором российские товары, вывезенные с таможенной территории РФ в соответствии с таможенным режимом экспорта, ввозятся обратно в установленные сроки без взимания таможенных пошлин, налогов, а так же без применения к товарам мер экономической политики.</w:t>
      </w:r>
    </w:p>
    <w:p w:rsidR="00536A88" w:rsidRPr="00536A88" w:rsidRDefault="00536A88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i/>
          <w:iCs/>
          <w:sz w:val="28"/>
          <w:szCs w:val="28"/>
        </w:rPr>
        <w:t>Свободная таможенная зона и свободный склад</w:t>
      </w:r>
      <w:r w:rsidRPr="00536A88"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Pr="00536A88">
        <w:rPr>
          <w:rFonts w:ascii="Times New Roman" w:hAnsi="Times New Roman" w:cs="Times New Roman"/>
          <w:sz w:val="28"/>
          <w:szCs w:val="28"/>
        </w:rPr>
        <w:t>таможенные режимы, при которых иностранные товары размещаются и используются в соответствующих территориальных границах или помещениях (местах) без взимания таможенных пошлин, на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логов, а также без применения к указанным товарам мер эко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номической политики, а российские товары размещаются и используются на условиях, применяемых к вывозу в соответ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ствии с таможенным режимом экспорта, в порядке, определя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емом Таможенным кодексом РФ.</w:t>
      </w:r>
    </w:p>
    <w:p w:rsidR="00536A88" w:rsidRPr="00536A88" w:rsidRDefault="00536A88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i/>
          <w:iCs/>
          <w:sz w:val="28"/>
          <w:szCs w:val="28"/>
        </w:rPr>
        <w:t>Магазин беспошлинной торговли</w:t>
      </w:r>
      <w:r w:rsidRPr="00536A8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36A88">
        <w:rPr>
          <w:rFonts w:ascii="Times New Roman" w:hAnsi="Times New Roman" w:cs="Times New Roman"/>
          <w:sz w:val="28"/>
          <w:szCs w:val="28"/>
        </w:rPr>
        <w:t>- таможенный режим, при котором товары реализуются под таможенным контролем на та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моженной территории РФ (в аэропортах, портах, открытых для международного сообщения, и иных местах, определяемых тамо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женными органами РФ) без взимания таможенных пошлин, на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логов и без применения к товарам мер экономической политики.</w:t>
      </w:r>
    </w:p>
    <w:p w:rsidR="00536A88" w:rsidRPr="00536A88" w:rsidRDefault="00536A88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i/>
          <w:iCs/>
          <w:sz w:val="28"/>
          <w:szCs w:val="28"/>
        </w:rPr>
        <w:t>Таможенный склад</w:t>
      </w:r>
      <w:r w:rsidRPr="00536A8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36A88">
        <w:rPr>
          <w:rFonts w:ascii="Times New Roman" w:hAnsi="Times New Roman" w:cs="Times New Roman"/>
          <w:sz w:val="28"/>
          <w:szCs w:val="28"/>
        </w:rPr>
        <w:t>- таможенный режим, при котором вве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зенные товары хранятся под таможенным контролем без взима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ния таможенных пошлин, налогов и без применения к товарам мер экономической политики в период хранения, а товары, пред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назначенные для вывоза в соответствии с таможенным режимом экспорта, хранятся под таможенным контролем с предоставле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нием льгот, предусмотренных Таможенным кодексом РФ.</w:t>
      </w:r>
    </w:p>
    <w:p w:rsidR="00536A88" w:rsidRPr="00536A88" w:rsidRDefault="00536A88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i/>
          <w:sz w:val="28"/>
          <w:szCs w:val="28"/>
        </w:rPr>
        <w:t>Транзит</w:t>
      </w:r>
      <w:r w:rsidRPr="00536A88">
        <w:rPr>
          <w:rFonts w:ascii="Times New Roman" w:hAnsi="Times New Roman" w:cs="Times New Roman"/>
          <w:sz w:val="28"/>
          <w:szCs w:val="28"/>
        </w:rPr>
        <w:t xml:space="preserve"> – таможенный режим, при котором товары перемещаются под таможенным контролем между двумя таможенными органами РФ, в том числе через территорию иностранного государства, без взимания таможенных пошлин, налогов и без применения мер экономической политики.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65D39" w:rsidRPr="00536A88" w:rsidRDefault="00536A88" w:rsidP="00536A88">
      <w:pPr>
        <w:tabs>
          <w:tab w:val="left" w:pos="0"/>
        </w:tabs>
        <w:spacing w:beforeLines="30" w:before="72" w:afterLines="40" w:after="96" w:line="360" w:lineRule="auto"/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36A8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5. </w:t>
      </w:r>
      <w:r w:rsidR="00B65D39" w:rsidRPr="00536A88">
        <w:rPr>
          <w:rFonts w:ascii="Times New Roman" w:hAnsi="Times New Roman" w:cs="Times New Roman"/>
          <w:b/>
          <w:bCs/>
          <w:i/>
          <w:sz w:val="28"/>
          <w:szCs w:val="28"/>
        </w:rPr>
        <w:t>Расчет таможенных платежей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bCs/>
          <w:i/>
          <w:sz w:val="28"/>
          <w:szCs w:val="28"/>
        </w:rPr>
        <w:t>Расчет общей суммы таможенных платежей</w:t>
      </w:r>
      <w:r w:rsidRPr="00536A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6A88">
        <w:rPr>
          <w:rFonts w:ascii="Times New Roman" w:hAnsi="Times New Roman" w:cs="Times New Roman"/>
          <w:sz w:val="28"/>
          <w:szCs w:val="28"/>
        </w:rPr>
        <w:t>при импортной таможенной очистке при выпуске в свободное обращение про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изводится следующим образом: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 xml:space="preserve">С= </w:t>
      </w:r>
      <w:r w:rsidRPr="00536A88">
        <w:rPr>
          <w:rFonts w:ascii="Times New Roman" w:hAnsi="Times New Roman" w:cs="Times New Roman"/>
          <w:iCs/>
          <w:sz w:val="28"/>
          <w:szCs w:val="28"/>
        </w:rPr>
        <w:t>Сп +Са +Сндс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 xml:space="preserve">где С - общая сумма таможенных платежей; </w:t>
      </w:r>
      <w:r w:rsidRPr="00536A88">
        <w:rPr>
          <w:rFonts w:ascii="Times New Roman" w:hAnsi="Times New Roman" w:cs="Times New Roman"/>
          <w:iCs/>
          <w:sz w:val="28"/>
          <w:szCs w:val="28"/>
        </w:rPr>
        <w:t xml:space="preserve">Сп </w:t>
      </w:r>
      <w:r w:rsidRPr="00536A88">
        <w:rPr>
          <w:rFonts w:ascii="Times New Roman" w:hAnsi="Times New Roman" w:cs="Times New Roman"/>
          <w:sz w:val="28"/>
          <w:szCs w:val="28"/>
        </w:rPr>
        <w:t>- сумма в раз</w:t>
      </w:r>
      <w:r w:rsidRPr="00536A88">
        <w:rPr>
          <w:rFonts w:ascii="Times New Roman" w:hAnsi="Times New Roman" w:cs="Times New Roman"/>
          <w:sz w:val="28"/>
          <w:szCs w:val="28"/>
        </w:rPr>
        <w:softHyphen/>
        <w:t xml:space="preserve">мере ввозной (импортной) пошлины для товаров, облагаемых ввозными таможенными пошлинами, (в долл. США); </w:t>
      </w:r>
      <w:r w:rsidRPr="00536A88">
        <w:rPr>
          <w:rFonts w:ascii="Times New Roman" w:hAnsi="Times New Roman" w:cs="Times New Roman"/>
          <w:iCs/>
          <w:sz w:val="28"/>
          <w:szCs w:val="28"/>
        </w:rPr>
        <w:t xml:space="preserve">Са </w:t>
      </w:r>
      <w:r w:rsidRPr="00536A88">
        <w:rPr>
          <w:rFonts w:ascii="Times New Roman" w:hAnsi="Times New Roman" w:cs="Times New Roman"/>
          <w:sz w:val="28"/>
          <w:szCs w:val="28"/>
        </w:rPr>
        <w:t>- сум</w:t>
      </w:r>
      <w:r w:rsidRPr="00536A88">
        <w:rPr>
          <w:rFonts w:ascii="Times New Roman" w:hAnsi="Times New Roman" w:cs="Times New Roman"/>
          <w:sz w:val="28"/>
          <w:szCs w:val="28"/>
        </w:rPr>
        <w:softHyphen/>
        <w:t xml:space="preserve">ма в размере начисленного акциза для подакцизных товаров, т.е. для товаров, облагаемых акцизами, (в долл. США); </w:t>
      </w:r>
      <w:r w:rsidRPr="00536A88">
        <w:rPr>
          <w:rFonts w:ascii="Times New Roman" w:hAnsi="Times New Roman" w:cs="Times New Roman"/>
          <w:iCs/>
          <w:sz w:val="28"/>
          <w:szCs w:val="28"/>
        </w:rPr>
        <w:t xml:space="preserve">Сндс - </w:t>
      </w:r>
      <w:r w:rsidRPr="00536A88">
        <w:rPr>
          <w:rFonts w:ascii="Times New Roman" w:hAnsi="Times New Roman" w:cs="Times New Roman"/>
          <w:sz w:val="28"/>
          <w:szCs w:val="28"/>
        </w:rPr>
        <w:t>сумма налога на добавленную стоимость (НДС) (в долл. США).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i/>
          <w:sz w:val="28"/>
          <w:szCs w:val="28"/>
        </w:rPr>
        <w:t>Расчет суммы таможенных платежей</w:t>
      </w:r>
      <w:r w:rsidRPr="00536A88">
        <w:rPr>
          <w:rFonts w:ascii="Times New Roman" w:hAnsi="Times New Roman" w:cs="Times New Roman"/>
          <w:sz w:val="28"/>
          <w:szCs w:val="28"/>
        </w:rPr>
        <w:t xml:space="preserve"> и ее пересчет в доллары США производится, исходя из ставок таможенных платежей и курсов иностранных валют к доллару США, действующих на день принятия грузовой таможенной декларации. Уплата тамо</w:t>
      </w:r>
      <w:r w:rsidRPr="00536A88">
        <w:rPr>
          <w:rFonts w:ascii="Times New Roman" w:hAnsi="Times New Roman" w:cs="Times New Roman"/>
          <w:sz w:val="28"/>
          <w:szCs w:val="28"/>
        </w:rPr>
        <w:softHyphen/>
        <w:t xml:space="preserve">женных платежей производится в иностранной валюте или в валюте </w:t>
      </w:r>
      <w:r w:rsidRPr="00536A88">
        <w:rPr>
          <w:rFonts w:ascii="Times New Roman" w:hAnsi="Times New Roman" w:cs="Times New Roman"/>
          <w:bCs/>
          <w:sz w:val="28"/>
          <w:szCs w:val="28"/>
        </w:rPr>
        <w:t xml:space="preserve">РФ </w:t>
      </w:r>
      <w:r w:rsidRPr="00536A88">
        <w:rPr>
          <w:rFonts w:ascii="Times New Roman" w:hAnsi="Times New Roman" w:cs="Times New Roman"/>
          <w:sz w:val="28"/>
          <w:szCs w:val="28"/>
        </w:rPr>
        <w:t>(в руб.), исходя из курса иностранных валют на день фактической уплаты таможенных платежей.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536A88">
        <w:rPr>
          <w:rFonts w:ascii="Times New Roman" w:hAnsi="Times New Roman" w:cs="Times New Roman"/>
          <w:bCs/>
          <w:i/>
          <w:sz w:val="28"/>
          <w:szCs w:val="28"/>
        </w:rPr>
        <w:t>Расчет ввозной пошлины</w:t>
      </w:r>
      <w:r w:rsidRPr="00536A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6A88">
        <w:rPr>
          <w:rFonts w:ascii="Times New Roman" w:hAnsi="Times New Roman" w:cs="Times New Roman"/>
          <w:iCs/>
          <w:sz w:val="28"/>
          <w:szCs w:val="28"/>
        </w:rPr>
        <w:t>(формула расчета для товаров, в от</w:t>
      </w:r>
      <w:r w:rsidRPr="00536A88">
        <w:rPr>
          <w:rFonts w:ascii="Times New Roman" w:hAnsi="Times New Roman" w:cs="Times New Roman"/>
          <w:iCs/>
          <w:sz w:val="28"/>
          <w:szCs w:val="28"/>
        </w:rPr>
        <w:softHyphen/>
        <w:t>ношении которых установлены адвалорные (в процентах) ставки пошлин):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536A88">
        <w:rPr>
          <w:rFonts w:ascii="Times New Roman" w:hAnsi="Times New Roman" w:cs="Times New Roman"/>
          <w:iCs/>
          <w:sz w:val="28"/>
          <w:szCs w:val="28"/>
        </w:rPr>
        <w:t xml:space="preserve">Сп </w:t>
      </w:r>
      <w:r w:rsidRPr="00536A88">
        <w:rPr>
          <w:rFonts w:ascii="Times New Roman" w:hAnsi="Times New Roman" w:cs="Times New Roman"/>
          <w:sz w:val="28"/>
          <w:szCs w:val="28"/>
        </w:rPr>
        <w:t xml:space="preserve"> = </w:t>
      </w:r>
      <w:r w:rsidRPr="00536A88">
        <w:rPr>
          <w:rFonts w:ascii="Times New Roman" w:hAnsi="Times New Roman" w:cs="Times New Roman"/>
          <w:iCs/>
          <w:sz w:val="28"/>
          <w:szCs w:val="28"/>
        </w:rPr>
        <w:t>Ст(П) * Стов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 xml:space="preserve">где </w:t>
      </w:r>
      <w:r w:rsidRPr="00536A88">
        <w:rPr>
          <w:rFonts w:ascii="Times New Roman" w:hAnsi="Times New Roman" w:cs="Times New Roman"/>
          <w:iCs/>
          <w:sz w:val="28"/>
          <w:szCs w:val="28"/>
        </w:rPr>
        <w:t xml:space="preserve">Стов </w:t>
      </w:r>
      <w:r w:rsidRPr="00536A88">
        <w:rPr>
          <w:rFonts w:ascii="Times New Roman" w:hAnsi="Times New Roman" w:cs="Times New Roman"/>
          <w:sz w:val="28"/>
          <w:szCs w:val="28"/>
        </w:rPr>
        <w:t xml:space="preserve">- таможенная стоимость ввозимого товара (в долл. США); </w:t>
      </w:r>
      <w:r w:rsidRPr="00536A88">
        <w:rPr>
          <w:rFonts w:ascii="Times New Roman" w:hAnsi="Times New Roman" w:cs="Times New Roman"/>
          <w:iCs/>
          <w:sz w:val="28"/>
          <w:szCs w:val="28"/>
        </w:rPr>
        <w:t xml:space="preserve">Ст(П) </w:t>
      </w:r>
      <w:r w:rsidRPr="00536A88">
        <w:rPr>
          <w:rFonts w:ascii="Times New Roman" w:hAnsi="Times New Roman" w:cs="Times New Roman"/>
          <w:sz w:val="28"/>
          <w:szCs w:val="28"/>
        </w:rPr>
        <w:t xml:space="preserve">- ставка ввозной пошлины в процентах от таможенной стоимости либо в евро. 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536A88">
        <w:rPr>
          <w:rFonts w:ascii="Times New Roman" w:hAnsi="Times New Roman" w:cs="Times New Roman"/>
          <w:bCs/>
          <w:i/>
          <w:sz w:val="28"/>
          <w:szCs w:val="28"/>
        </w:rPr>
        <w:t>Расчет акциза</w:t>
      </w:r>
      <w:r w:rsidRPr="00536A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6A88">
        <w:rPr>
          <w:rFonts w:ascii="Times New Roman" w:hAnsi="Times New Roman" w:cs="Times New Roman"/>
          <w:iCs/>
          <w:sz w:val="28"/>
          <w:szCs w:val="28"/>
        </w:rPr>
        <w:t>(формула расчета для подакцизных товаров, в отношении которых установлены адвалорные (в процентах) став</w:t>
      </w:r>
      <w:r w:rsidRPr="00536A88">
        <w:rPr>
          <w:rFonts w:ascii="Times New Roman" w:hAnsi="Times New Roman" w:cs="Times New Roman"/>
          <w:iCs/>
          <w:sz w:val="28"/>
          <w:szCs w:val="28"/>
        </w:rPr>
        <w:softHyphen/>
        <w:t>ки акциза):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536A88">
        <w:rPr>
          <w:rFonts w:ascii="Times New Roman" w:hAnsi="Times New Roman" w:cs="Times New Roman"/>
          <w:iCs/>
          <w:sz w:val="28"/>
          <w:szCs w:val="28"/>
        </w:rPr>
        <w:t xml:space="preserve">Са </w:t>
      </w:r>
      <w:r w:rsidRPr="00536A88">
        <w:rPr>
          <w:rFonts w:ascii="Times New Roman" w:hAnsi="Times New Roman" w:cs="Times New Roman"/>
          <w:sz w:val="28"/>
          <w:szCs w:val="28"/>
        </w:rPr>
        <w:t xml:space="preserve">= </w:t>
      </w:r>
      <w:r w:rsidRPr="00536A88">
        <w:rPr>
          <w:rFonts w:ascii="Times New Roman" w:hAnsi="Times New Roman" w:cs="Times New Roman"/>
          <w:iCs/>
          <w:sz w:val="28"/>
          <w:szCs w:val="28"/>
        </w:rPr>
        <w:t xml:space="preserve">Ст (А) </w:t>
      </w:r>
      <w:r w:rsidRPr="00536A88">
        <w:rPr>
          <w:rFonts w:ascii="Times New Roman" w:hAnsi="Times New Roman" w:cs="Times New Roman"/>
          <w:sz w:val="28"/>
          <w:szCs w:val="28"/>
        </w:rPr>
        <w:t xml:space="preserve">* </w:t>
      </w:r>
      <w:r w:rsidRPr="00536A88">
        <w:rPr>
          <w:rFonts w:ascii="Times New Roman" w:hAnsi="Times New Roman" w:cs="Times New Roman"/>
          <w:iCs/>
          <w:sz w:val="28"/>
          <w:szCs w:val="28"/>
        </w:rPr>
        <w:t>Стов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 xml:space="preserve">где </w:t>
      </w:r>
      <w:r w:rsidRPr="00536A88">
        <w:rPr>
          <w:rFonts w:ascii="Times New Roman" w:hAnsi="Times New Roman" w:cs="Times New Roman"/>
          <w:iCs/>
          <w:sz w:val="28"/>
          <w:szCs w:val="28"/>
        </w:rPr>
        <w:t xml:space="preserve">Стов </w:t>
      </w:r>
      <w:r w:rsidRPr="00536A88">
        <w:rPr>
          <w:rFonts w:ascii="Times New Roman" w:hAnsi="Times New Roman" w:cs="Times New Roman"/>
          <w:sz w:val="28"/>
          <w:szCs w:val="28"/>
        </w:rPr>
        <w:t xml:space="preserve">- таможенная стоимость ввозимого товара (в долл. США); </w:t>
      </w:r>
      <w:r w:rsidRPr="00536A88">
        <w:rPr>
          <w:rFonts w:ascii="Times New Roman" w:hAnsi="Times New Roman" w:cs="Times New Roman"/>
          <w:iCs/>
          <w:sz w:val="28"/>
          <w:szCs w:val="28"/>
        </w:rPr>
        <w:t xml:space="preserve">Ст (А) </w:t>
      </w:r>
      <w:r w:rsidRPr="00536A88">
        <w:rPr>
          <w:rFonts w:ascii="Times New Roman" w:hAnsi="Times New Roman" w:cs="Times New Roman"/>
          <w:sz w:val="28"/>
          <w:szCs w:val="28"/>
        </w:rPr>
        <w:t>- ставка акциза в про центах от таможенной стоимости либо в евро.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i/>
          <w:sz w:val="28"/>
          <w:szCs w:val="28"/>
        </w:rPr>
        <w:t>Расчет НДС</w:t>
      </w:r>
    </w:p>
    <w:p w:rsidR="00B65D39" w:rsidRPr="00536A88" w:rsidRDefault="00B65D39" w:rsidP="00536A88">
      <w:pPr>
        <w:tabs>
          <w:tab w:val="left" w:pos="0"/>
          <w:tab w:val="left" w:pos="345"/>
          <w:tab w:val="center" w:pos="4780"/>
          <w:tab w:val="left" w:pos="5769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iCs/>
          <w:sz w:val="28"/>
          <w:szCs w:val="28"/>
        </w:rPr>
        <w:t xml:space="preserve">Сндс </w:t>
      </w:r>
      <w:r w:rsidRPr="00536A88">
        <w:rPr>
          <w:rFonts w:ascii="Times New Roman" w:hAnsi="Times New Roman" w:cs="Times New Roman"/>
          <w:sz w:val="28"/>
          <w:szCs w:val="28"/>
        </w:rPr>
        <w:t xml:space="preserve">= </w:t>
      </w:r>
      <w:r w:rsidRPr="00536A88">
        <w:rPr>
          <w:rFonts w:ascii="Times New Roman" w:hAnsi="Times New Roman" w:cs="Times New Roman"/>
          <w:iCs/>
          <w:sz w:val="28"/>
          <w:szCs w:val="28"/>
        </w:rPr>
        <w:t xml:space="preserve">Ст (НДС) * (Стов+Сп+Са) = 20*(Стов+Сп+Са)/100   </w:t>
      </w:r>
      <w:r w:rsidRPr="00536A88">
        <w:rPr>
          <w:rFonts w:ascii="Times New Roman" w:hAnsi="Times New Roman" w:cs="Times New Roman"/>
          <w:sz w:val="28"/>
          <w:szCs w:val="28"/>
        </w:rPr>
        <w:t>(в долл. США)</w:t>
      </w:r>
    </w:p>
    <w:p w:rsidR="00B65D39" w:rsidRPr="00536A88" w:rsidRDefault="00B65D39" w:rsidP="00536A88">
      <w:pPr>
        <w:tabs>
          <w:tab w:val="left" w:pos="0"/>
          <w:tab w:val="right" w:pos="3772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ab/>
        <w:t xml:space="preserve">Где </w:t>
      </w:r>
      <w:r w:rsidRPr="00536A88">
        <w:rPr>
          <w:rFonts w:ascii="Times New Roman" w:hAnsi="Times New Roman" w:cs="Times New Roman"/>
          <w:iCs/>
          <w:sz w:val="28"/>
          <w:szCs w:val="28"/>
        </w:rPr>
        <w:t xml:space="preserve">Ст (НДС) </w:t>
      </w:r>
      <w:r w:rsidRPr="00536A88">
        <w:rPr>
          <w:rFonts w:ascii="Times New Roman" w:hAnsi="Times New Roman" w:cs="Times New Roman"/>
          <w:sz w:val="28"/>
          <w:szCs w:val="28"/>
        </w:rPr>
        <w:t>- ставка НДС, составляющая 20% .</w:t>
      </w:r>
    </w:p>
    <w:p w:rsidR="00B65D39" w:rsidRPr="00536A88" w:rsidRDefault="00B65D39" w:rsidP="00536A88">
      <w:pPr>
        <w:tabs>
          <w:tab w:val="left" w:pos="0"/>
          <w:tab w:val="right" w:pos="6201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В случае товаров, не облагаемых вво</w:t>
      </w:r>
      <w:r w:rsidR="00742234">
        <w:rPr>
          <w:rFonts w:ascii="Times New Roman" w:hAnsi="Times New Roman" w:cs="Times New Roman"/>
          <w:sz w:val="28"/>
          <w:szCs w:val="28"/>
        </w:rPr>
        <w:t xml:space="preserve">зными пошлинами и/или акцизами, </w:t>
      </w:r>
      <w:r w:rsidRPr="00536A88">
        <w:rPr>
          <w:rFonts w:ascii="Times New Roman" w:hAnsi="Times New Roman" w:cs="Times New Roman"/>
          <w:sz w:val="28"/>
          <w:szCs w:val="28"/>
        </w:rPr>
        <w:t>С</w:t>
      </w:r>
      <w:r w:rsidRPr="00536A88">
        <w:rPr>
          <w:rFonts w:ascii="Times New Roman" w:hAnsi="Times New Roman" w:cs="Times New Roman"/>
          <w:iCs/>
          <w:sz w:val="28"/>
          <w:szCs w:val="28"/>
        </w:rPr>
        <w:t xml:space="preserve">п= О </w:t>
      </w:r>
      <w:r w:rsidRPr="00536A88">
        <w:rPr>
          <w:rFonts w:ascii="Times New Roman" w:hAnsi="Times New Roman" w:cs="Times New Roman"/>
          <w:sz w:val="28"/>
          <w:szCs w:val="28"/>
        </w:rPr>
        <w:t xml:space="preserve">и/или </w:t>
      </w:r>
      <w:r w:rsidRPr="00536A88">
        <w:rPr>
          <w:rFonts w:ascii="Times New Roman" w:hAnsi="Times New Roman" w:cs="Times New Roman"/>
          <w:iCs/>
          <w:sz w:val="28"/>
          <w:szCs w:val="28"/>
        </w:rPr>
        <w:t xml:space="preserve">Са </w:t>
      </w:r>
      <w:r w:rsidRPr="00536A88">
        <w:rPr>
          <w:rFonts w:ascii="Times New Roman" w:hAnsi="Times New Roman" w:cs="Times New Roman"/>
          <w:sz w:val="28"/>
          <w:szCs w:val="28"/>
        </w:rPr>
        <w:t>= 0</w:t>
      </w:r>
      <w:r w:rsidRPr="00536A88">
        <w:rPr>
          <w:rFonts w:ascii="Times New Roman" w:hAnsi="Times New Roman" w:cs="Times New Roman"/>
          <w:iCs/>
          <w:sz w:val="28"/>
          <w:szCs w:val="28"/>
        </w:rPr>
        <w:t>.</w:t>
      </w:r>
    </w:p>
    <w:p w:rsidR="00B65D39" w:rsidRPr="00536A88" w:rsidRDefault="00B65D39" w:rsidP="00536A88">
      <w:pPr>
        <w:tabs>
          <w:tab w:val="left" w:pos="0"/>
          <w:tab w:val="left" w:pos="345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536A88">
        <w:rPr>
          <w:rFonts w:ascii="Times New Roman" w:hAnsi="Times New Roman" w:cs="Times New Roman"/>
          <w:iCs/>
          <w:sz w:val="28"/>
          <w:szCs w:val="28"/>
        </w:rPr>
        <w:t>Кроме того, за прохождение таможенных процедур необходимо оплатить таможенный сбор Ссб = 0,1% от таможенной стоимости товаров в валюте РФ и дополнительно в размере 0,05% от таможенной стоимости товаров в иностранной валюте или возможно произвести суммарную оплату в размере 0,15% в иностранной валюте.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B65D39" w:rsidRPr="00536A88" w:rsidRDefault="00536A88" w:rsidP="00536A88">
      <w:pPr>
        <w:tabs>
          <w:tab w:val="left" w:pos="0"/>
        </w:tabs>
        <w:spacing w:beforeLines="30" w:before="72" w:afterLines="40" w:after="96" w:line="360" w:lineRule="auto"/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36A88">
        <w:rPr>
          <w:rFonts w:ascii="Times New Roman" w:hAnsi="Times New Roman" w:cs="Times New Roman"/>
          <w:b/>
          <w:bCs/>
          <w:i/>
          <w:sz w:val="28"/>
          <w:szCs w:val="28"/>
        </w:rPr>
        <w:t>6. Методы государственного регулирования внешнеторговой деятельности.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Ограничения в экспорте и импорте приводят к тому, что экономическая система как динамическая система теряет те сте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пени экономической свободы, которые могли бы положитель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но влиять на ее эволюцию и взаимодействие с мировой эконо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мической системой. Вследствие игнорирования эволюционных законов, экономическая система может стать относительно зак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рытой и изолированной от внешнего рынка. Тем не менее, ог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раничения в экспорте и импорте неминуемы в условиях совре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менной мировой экономической системы, необходимости обес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печения экономической безопасности и национальных интере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сов, что приводит к необходимости поиска компромисса между вынужденными ограничениями и объективными эволюционны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ми законами.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536A88">
        <w:rPr>
          <w:rFonts w:ascii="Times New Roman" w:hAnsi="Times New Roman" w:cs="Times New Roman"/>
          <w:bCs/>
          <w:sz w:val="28"/>
          <w:szCs w:val="28"/>
        </w:rPr>
        <w:t>Таможенно-тарифное регулирование посредством</w:t>
      </w:r>
      <w:r w:rsidRPr="00536A88">
        <w:rPr>
          <w:rFonts w:ascii="Times New Roman" w:hAnsi="Times New Roman" w:cs="Times New Roman"/>
          <w:sz w:val="28"/>
          <w:szCs w:val="28"/>
        </w:rPr>
        <w:t xml:space="preserve"> установления импортных и экспортных таможенных по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шлин, утверждаемых постановлениями Правительства РФ и за</w:t>
      </w:r>
      <w:r w:rsidRPr="00536A88">
        <w:rPr>
          <w:rFonts w:ascii="Times New Roman" w:hAnsi="Times New Roman" w:cs="Times New Roman"/>
          <w:sz w:val="28"/>
          <w:szCs w:val="28"/>
        </w:rPr>
        <w:softHyphen/>
        <w:t>тем соответствующими приказами ГТК РФ</w:t>
      </w:r>
    </w:p>
    <w:p w:rsidR="00536A88" w:rsidRDefault="00B65D39" w:rsidP="00536A88">
      <w:pPr>
        <w:tabs>
          <w:tab w:val="left" w:pos="0"/>
          <w:tab w:val="left" w:pos="345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536A88">
        <w:rPr>
          <w:rFonts w:ascii="Times New Roman" w:hAnsi="Times New Roman" w:cs="Times New Roman"/>
          <w:iCs/>
          <w:sz w:val="28"/>
          <w:szCs w:val="28"/>
        </w:rPr>
        <w:t xml:space="preserve">Нетарифное регулирование: количественные ограничения экспорта и </w:t>
      </w:r>
    </w:p>
    <w:p w:rsidR="00B65D39" w:rsidRPr="00536A88" w:rsidRDefault="00B65D39" w:rsidP="00536A88">
      <w:pPr>
        <w:tabs>
          <w:tab w:val="left" w:pos="0"/>
          <w:tab w:val="left" w:pos="345"/>
        </w:tabs>
        <w:spacing w:beforeLines="30" w:before="72" w:afterLines="40" w:after="96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536A88">
        <w:rPr>
          <w:rFonts w:ascii="Times New Roman" w:hAnsi="Times New Roman" w:cs="Times New Roman"/>
          <w:iCs/>
          <w:sz w:val="28"/>
          <w:szCs w:val="28"/>
        </w:rPr>
        <w:t>импорта могут вводиться в исключительных случаях Правительством РФ в целях:</w:t>
      </w:r>
    </w:p>
    <w:p w:rsidR="00B65D39" w:rsidRPr="00536A88" w:rsidRDefault="00B65D39" w:rsidP="00536A88">
      <w:pPr>
        <w:numPr>
          <w:ilvl w:val="0"/>
          <w:numId w:val="24"/>
        </w:numPr>
        <w:tabs>
          <w:tab w:val="left" w:pos="0"/>
          <w:tab w:val="left" w:pos="345"/>
        </w:tabs>
        <w:spacing w:beforeLines="30" w:before="72" w:afterLines="40" w:after="96" w:line="360" w:lineRule="auto"/>
        <w:ind w:left="0" w:firstLine="567"/>
        <w:rPr>
          <w:rFonts w:ascii="Times New Roman" w:hAnsi="Times New Roman" w:cs="Times New Roman"/>
          <w:iCs/>
          <w:sz w:val="28"/>
          <w:szCs w:val="28"/>
        </w:rPr>
      </w:pPr>
      <w:r w:rsidRPr="00536A88">
        <w:rPr>
          <w:rFonts w:ascii="Times New Roman" w:hAnsi="Times New Roman" w:cs="Times New Roman"/>
          <w:iCs/>
          <w:sz w:val="28"/>
          <w:szCs w:val="28"/>
        </w:rPr>
        <w:t>Обеспечения национальной безопасности РФ</w:t>
      </w:r>
    </w:p>
    <w:p w:rsidR="00B65D39" w:rsidRPr="00536A88" w:rsidRDefault="00B65D39" w:rsidP="00536A88">
      <w:pPr>
        <w:numPr>
          <w:ilvl w:val="0"/>
          <w:numId w:val="24"/>
        </w:numPr>
        <w:tabs>
          <w:tab w:val="left" w:pos="0"/>
          <w:tab w:val="left" w:pos="345"/>
        </w:tabs>
        <w:spacing w:beforeLines="30" w:before="72" w:afterLines="40" w:after="96" w:line="360" w:lineRule="auto"/>
        <w:ind w:left="0" w:firstLine="567"/>
        <w:rPr>
          <w:rFonts w:ascii="Times New Roman" w:hAnsi="Times New Roman" w:cs="Times New Roman"/>
          <w:iCs/>
          <w:sz w:val="28"/>
          <w:szCs w:val="28"/>
        </w:rPr>
      </w:pPr>
      <w:r w:rsidRPr="00536A88">
        <w:rPr>
          <w:rFonts w:ascii="Times New Roman" w:hAnsi="Times New Roman" w:cs="Times New Roman"/>
          <w:iCs/>
          <w:sz w:val="28"/>
          <w:szCs w:val="28"/>
        </w:rPr>
        <w:t>Выполнения международных обязательств РФ с учетом состояния на внутреннем товарном рынке</w:t>
      </w:r>
    </w:p>
    <w:p w:rsidR="00B65D39" w:rsidRPr="00536A88" w:rsidRDefault="00B65D39" w:rsidP="00536A88">
      <w:pPr>
        <w:numPr>
          <w:ilvl w:val="0"/>
          <w:numId w:val="24"/>
        </w:numPr>
        <w:tabs>
          <w:tab w:val="left" w:pos="0"/>
          <w:tab w:val="left" w:pos="345"/>
        </w:tabs>
        <w:spacing w:beforeLines="30" w:before="72" w:afterLines="40" w:after="96" w:line="360" w:lineRule="auto"/>
        <w:ind w:left="0" w:firstLine="567"/>
        <w:rPr>
          <w:rFonts w:ascii="Times New Roman" w:hAnsi="Times New Roman" w:cs="Times New Roman"/>
          <w:iCs/>
          <w:sz w:val="28"/>
          <w:szCs w:val="28"/>
        </w:rPr>
      </w:pPr>
      <w:r w:rsidRPr="00536A88">
        <w:rPr>
          <w:rFonts w:ascii="Times New Roman" w:hAnsi="Times New Roman" w:cs="Times New Roman"/>
          <w:iCs/>
          <w:sz w:val="28"/>
          <w:szCs w:val="28"/>
        </w:rPr>
        <w:t>Защита внутреннего рынка РФ</w:t>
      </w:r>
    </w:p>
    <w:p w:rsidR="00B65D39" w:rsidRPr="00536A88" w:rsidRDefault="00B65D39" w:rsidP="00536A88">
      <w:pPr>
        <w:tabs>
          <w:tab w:val="left" w:pos="0"/>
          <w:tab w:val="left" w:pos="345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536A88">
        <w:rPr>
          <w:rFonts w:ascii="Times New Roman" w:hAnsi="Times New Roman" w:cs="Times New Roman"/>
          <w:iCs/>
          <w:sz w:val="28"/>
          <w:szCs w:val="28"/>
        </w:rPr>
        <w:t>Финансовые потоки, связанные с товарными потоками во внешнеторговой деятельности, подлежат контролированию. В связи с укреплением государственного валютного контроля импортер обязан обеспечить ввоз в РФ товара, эквивалентного по стоимости уплаченным за него денежным средствам в иностранной валюте, а в случае недопоставки товара – возврат указанных средств, ранее переведенных по импортному контракту иностранной стороне в сроки, установленные контрактом, но не позднее 90 дней.</w:t>
      </w:r>
    </w:p>
    <w:p w:rsidR="00B65D39" w:rsidRPr="00536A88" w:rsidRDefault="00B65D39" w:rsidP="00536A88">
      <w:pPr>
        <w:tabs>
          <w:tab w:val="left" w:pos="0"/>
          <w:tab w:val="left" w:pos="345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536A88">
        <w:rPr>
          <w:rFonts w:ascii="Times New Roman" w:hAnsi="Times New Roman" w:cs="Times New Roman"/>
          <w:iCs/>
          <w:sz w:val="28"/>
          <w:szCs w:val="28"/>
        </w:rPr>
        <w:t xml:space="preserve">Транспортная компания или перевозчик может обладать лицензией таможенного перевозчика, что расширяет возможности по оказанию логистических услуг для клиентов. Для перевозки внешнеэкономических грузов в РФ могут использоваться таможенные перевозчики, обладающие правами юридического лица и на основании лицензии ГТК РФ имеющие право осуществлять перевозки при ввозе и вывозе внешнеторговых грузов под  таможенным контролем. </w:t>
      </w:r>
    </w:p>
    <w:p w:rsidR="00B65D39" w:rsidRPr="00536A88" w:rsidRDefault="00B65D39" w:rsidP="00536A88">
      <w:pPr>
        <w:tabs>
          <w:tab w:val="left" w:pos="0"/>
          <w:tab w:val="left" w:pos="345"/>
        </w:tabs>
        <w:spacing w:beforeLines="30" w:before="72" w:afterLines="40" w:after="96" w:line="36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65D39" w:rsidRPr="00536A88" w:rsidRDefault="00B65D39" w:rsidP="00536A88">
      <w:pPr>
        <w:tabs>
          <w:tab w:val="left" w:pos="0"/>
          <w:tab w:val="left" w:pos="345"/>
        </w:tabs>
        <w:spacing w:beforeLines="30" w:before="72" w:afterLines="40" w:after="96" w:line="36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65D39" w:rsidRPr="00536A88" w:rsidRDefault="00B65D39" w:rsidP="00536A88">
      <w:pPr>
        <w:tabs>
          <w:tab w:val="left" w:pos="0"/>
          <w:tab w:val="left" w:pos="345"/>
        </w:tabs>
        <w:spacing w:beforeLines="30" w:before="72" w:afterLines="40" w:after="96" w:line="36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65D39" w:rsidRPr="00536A88" w:rsidRDefault="00B65D39" w:rsidP="00536A88">
      <w:pPr>
        <w:tabs>
          <w:tab w:val="left" w:pos="0"/>
          <w:tab w:val="left" w:pos="345"/>
        </w:tabs>
        <w:spacing w:beforeLines="30" w:before="72" w:afterLines="40" w:after="96" w:line="36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65D39" w:rsidRPr="00536A88" w:rsidRDefault="00B65D39" w:rsidP="00536A88">
      <w:pPr>
        <w:tabs>
          <w:tab w:val="left" w:pos="0"/>
          <w:tab w:val="left" w:pos="345"/>
        </w:tabs>
        <w:spacing w:beforeLines="30" w:before="72" w:afterLines="40" w:after="96" w:line="36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65D39" w:rsidRPr="00536A88" w:rsidRDefault="00B65D39" w:rsidP="00536A88">
      <w:pPr>
        <w:tabs>
          <w:tab w:val="left" w:pos="0"/>
          <w:tab w:val="left" w:pos="345"/>
        </w:tabs>
        <w:spacing w:beforeLines="30" w:before="72" w:afterLines="40" w:after="96" w:line="36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65D39" w:rsidRPr="00536A88" w:rsidRDefault="00B65D39" w:rsidP="00536A88">
      <w:pPr>
        <w:tabs>
          <w:tab w:val="left" w:pos="0"/>
          <w:tab w:val="left" w:pos="345"/>
        </w:tabs>
        <w:spacing w:beforeLines="30" w:before="72" w:afterLines="40" w:after="96" w:line="36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36A88" w:rsidRDefault="00536A88" w:rsidP="00536A88">
      <w:pPr>
        <w:tabs>
          <w:tab w:val="left" w:pos="0"/>
          <w:tab w:val="left" w:pos="345"/>
        </w:tabs>
        <w:spacing w:beforeLines="30" w:before="72" w:afterLines="40" w:after="96" w:line="36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36A88" w:rsidRDefault="00536A88" w:rsidP="00536A88">
      <w:pPr>
        <w:tabs>
          <w:tab w:val="left" w:pos="0"/>
          <w:tab w:val="left" w:pos="345"/>
        </w:tabs>
        <w:spacing w:beforeLines="30" w:before="72" w:afterLines="40" w:after="96" w:line="36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42234" w:rsidRDefault="00742234" w:rsidP="00536A88">
      <w:pPr>
        <w:tabs>
          <w:tab w:val="left" w:pos="0"/>
          <w:tab w:val="left" w:pos="345"/>
        </w:tabs>
        <w:spacing w:beforeLines="30" w:before="72" w:afterLines="40" w:after="96" w:line="36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42234" w:rsidRDefault="00742234" w:rsidP="00536A88">
      <w:pPr>
        <w:tabs>
          <w:tab w:val="left" w:pos="0"/>
          <w:tab w:val="left" w:pos="345"/>
        </w:tabs>
        <w:spacing w:beforeLines="30" w:before="72" w:afterLines="40" w:after="96" w:line="36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42234" w:rsidRDefault="00742234" w:rsidP="00536A88">
      <w:pPr>
        <w:tabs>
          <w:tab w:val="left" w:pos="0"/>
          <w:tab w:val="left" w:pos="345"/>
        </w:tabs>
        <w:spacing w:beforeLines="30" w:before="72" w:afterLines="40" w:after="96" w:line="36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42234" w:rsidRDefault="00742234" w:rsidP="00536A88">
      <w:pPr>
        <w:tabs>
          <w:tab w:val="left" w:pos="0"/>
          <w:tab w:val="left" w:pos="345"/>
        </w:tabs>
        <w:spacing w:beforeLines="30" w:before="72" w:afterLines="40" w:after="96" w:line="36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42234" w:rsidRDefault="00742234" w:rsidP="00536A88">
      <w:pPr>
        <w:tabs>
          <w:tab w:val="left" w:pos="0"/>
          <w:tab w:val="left" w:pos="345"/>
        </w:tabs>
        <w:spacing w:beforeLines="30" w:before="72" w:afterLines="40" w:after="96" w:line="36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B5843" w:rsidRDefault="006B5843" w:rsidP="00536A88">
      <w:pPr>
        <w:tabs>
          <w:tab w:val="left" w:pos="0"/>
          <w:tab w:val="left" w:pos="345"/>
        </w:tabs>
        <w:spacing w:beforeLines="30" w:before="72" w:afterLines="40" w:after="96" w:line="36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65D39" w:rsidRPr="00536A88" w:rsidRDefault="00B65D39" w:rsidP="00536A88">
      <w:pPr>
        <w:tabs>
          <w:tab w:val="left" w:pos="0"/>
          <w:tab w:val="left" w:pos="345"/>
        </w:tabs>
        <w:spacing w:beforeLines="30" w:before="72" w:afterLines="40" w:after="96" w:line="36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36A88">
        <w:rPr>
          <w:rFonts w:ascii="Times New Roman" w:hAnsi="Times New Roman" w:cs="Times New Roman"/>
          <w:b/>
          <w:iCs/>
          <w:sz w:val="28"/>
          <w:szCs w:val="28"/>
        </w:rPr>
        <w:t>Заключение.</w:t>
      </w:r>
    </w:p>
    <w:p w:rsidR="00B65D39" w:rsidRPr="00536A88" w:rsidRDefault="00B65D39" w:rsidP="00536A88">
      <w:pPr>
        <w:tabs>
          <w:tab w:val="left" w:pos="0"/>
          <w:tab w:val="left" w:pos="345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536A88">
        <w:rPr>
          <w:rFonts w:ascii="Times New Roman" w:hAnsi="Times New Roman" w:cs="Times New Roman"/>
          <w:iCs/>
          <w:sz w:val="28"/>
          <w:szCs w:val="28"/>
        </w:rPr>
        <w:t>Процесс глобализации мировой экономики вызывает количественный и качественный рост товарных, информационных, финансовых потоков в экономическом пространстве. В этих экономических условиях своевременная доставка информации или товаров является существенным фактором.</w:t>
      </w:r>
    </w:p>
    <w:p w:rsidR="00B65D39" w:rsidRPr="00536A88" w:rsidRDefault="00B65D39" w:rsidP="00536A88">
      <w:pPr>
        <w:tabs>
          <w:tab w:val="left" w:pos="0"/>
          <w:tab w:val="left" w:pos="345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536A88">
        <w:rPr>
          <w:rFonts w:ascii="Times New Roman" w:hAnsi="Times New Roman" w:cs="Times New Roman"/>
          <w:iCs/>
          <w:sz w:val="28"/>
          <w:szCs w:val="28"/>
        </w:rPr>
        <w:t>Либерализация внешнеэкономической деятельности, уменьшение тарифных и нетарифных ограничений, упрощение таможенных, экспортно-импортных процедур приводят к снижению экономических барьеров, появлению новых степеней экономической свободы, к большей открытости экономической системы по отношению к мировой экономике и, как следствие, к динамичному развитию этой системы.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536A88">
        <w:rPr>
          <w:rFonts w:ascii="Times New Roman" w:hAnsi="Times New Roman" w:cs="Times New Roman"/>
          <w:iCs/>
          <w:sz w:val="28"/>
          <w:szCs w:val="28"/>
        </w:rPr>
        <w:t>В основе экономической стратегии во внешнеторговой деятельности должны лежать следующие основные действия: создание открытых экономических систем, включая логистические; совершенствование методов государственного регулирования внешнеторговой деятельности; уменьшение тарифных и нетарифных ограничений; снижение налогов до оптимального минимума; упрощение таможенных, экспортно-импортных процедур с одновременной их компьютеризацией; создание ясного, четко сформулированного законодательства, исключающего  взаимопротиворечащие законодательные акты.</w:t>
      </w:r>
    </w:p>
    <w:p w:rsidR="00B65D39" w:rsidRPr="00536A88" w:rsidRDefault="00B65D39" w:rsidP="00536A88">
      <w:pPr>
        <w:tabs>
          <w:tab w:val="left" w:pos="0"/>
        </w:tabs>
        <w:spacing w:beforeLines="30" w:before="72" w:afterLines="40" w:after="96" w:line="36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536A88">
        <w:rPr>
          <w:rFonts w:ascii="Times New Roman" w:hAnsi="Times New Roman" w:cs="Times New Roman"/>
          <w:iCs/>
          <w:sz w:val="28"/>
          <w:szCs w:val="28"/>
        </w:rPr>
        <w:t xml:space="preserve">     При разработке экономической стратегии необходимо также учесть тот факт, что логистические структуры (логистические фирмы, ассоциации и т.п.) играют незаменимую роль в качестве основных носителей товаров и информации во внешнеторговой деятельности  мировом экономическом пространстве.</w:t>
      </w:r>
    </w:p>
    <w:p w:rsidR="00B65D39" w:rsidRPr="00536A88" w:rsidRDefault="00B65D39" w:rsidP="00536A8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D39" w:rsidRPr="00536A88" w:rsidRDefault="00B65D39" w:rsidP="00536A8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D39" w:rsidRPr="00536A88" w:rsidRDefault="00B65D39" w:rsidP="00536A8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A88" w:rsidRDefault="00536A88" w:rsidP="00536A8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D39" w:rsidRPr="00536A88" w:rsidRDefault="00B65D39" w:rsidP="00536A8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A88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B65D39" w:rsidRPr="00536A88" w:rsidRDefault="00B65D39" w:rsidP="00536A8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D39" w:rsidRPr="00536A88" w:rsidRDefault="00B65D39" w:rsidP="00536A8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D39" w:rsidRPr="00536A88" w:rsidRDefault="00B65D39" w:rsidP="00536A88">
      <w:pPr>
        <w:numPr>
          <w:ilvl w:val="0"/>
          <w:numId w:val="19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Сергеев В.И. Логистика в бизнесе: Учебник. – М.: ИНФРА-М, 2001. – (Серия «Высшее образование»).</w:t>
      </w:r>
    </w:p>
    <w:p w:rsidR="00B65D39" w:rsidRPr="00536A88" w:rsidRDefault="00B65D39" w:rsidP="00536A88">
      <w:pPr>
        <w:numPr>
          <w:ilvl w:val="0"/>
          <w:numId w:val="19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Сергеев В.И. Логистика: Учебное пособие. – СПб.: СПбГИЭА, 1995.</w:t>
      </w:r>
    </w:p>
    <w:p w:rsidR="00B65D39" w:rsidRPr="00536A88" w:rsidRDefault="00B65D39" w:rsidP="00536A88">
      <w:pPr>
        <w:numPr>
          <w:ilvl w:val="0"/>
          <w:numId w:val="19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Транспортная логистика: Учебное пособие/Под ред. Л.Б. Миротина. – М.: МГАДИ (ТУ). 1996.</w:t>
      </w:r>
    </w:p>
    <w:p w:rsidR="00B65D39" w:rsidRPr="00536A88" w:rsidRDefault="00B65D39" w:rsidP="00536A88">
      <w:pPr>
        <w:pStyle w:val="a5"/>
        <w:numPr>
          <w:ilvl w:val="0"/>
          <w:numId w:val="19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Кретов И.И, Садченко К.В.: Логистика во Внешнеторговой деятельности. – М.: Дело и Сервис, 2003</w:t>
      </w:r>
    </w:p>
    <w:p w:rsidR="00B65D39" w:rsidRPr="00536A88" w:rsidRDefault="00B65D39" w:rsidP="00536A88">
      <w:pPr>
        <w:pStyle w:val="a5"/>
        <w:numPr>
          <w:ilvl w:val="0"/>
          <w:numId w:val="19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36A88">
        <w:rPr>
          <w:rFonts w:ascii="Times New Roman" w:hAnsi="Times New Roman" w:cs="Times New Roman"/>
          <w:sz w:val="28"/>
          <w:szCs w:val="28"/>
        </w:rPr>
        <w:t>Чекмарева Г.И.: Основы таможенного дела. – М.: Издательский центр «Март», 2003</w:t>
      </w:r>
    </w:p>
    <w:p w:rsidR="008048CF" w:rsidRPr="00536A88" w:rsidRDefault="008048CF" w:rsidP="00536A88">
      <w:pPr>
        <w:spacing w:line="360" w:lineRule="auto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sectPr w:rsidR="008048CF" w:rsidRPr="00536A88" w:rsidSect="00412DD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F23" w:rsidRDefault="00602F23">
      <w:r>
        <w:separator/>
      </w:r>
    </w:p>
  </w:endnote>
  <w:endnote w:type="continuationSeparator" w:id="0">
    <w:p w:rsidR="00602F23" w:rsidRDefault="0060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CDF" w:rsidRDefault="00EA0CDF" w:rsidP="00412DD2">
    <w:pPr>
      <w:pStyle w:val="a4"/>
      <w:framePr w:wrap="around" w:vAnchor="text" w:hAnchor="margin" w:xAlign="center" w:y="1"/>
      <w:rPr>
        <w:rStyle w:val="a8"/>
      </w:rPr>
    </w:pPr>
  </w:p>
  <w:p w:rsidR="00EA0CDF" w:rsidRDefault="00EA0CDF" w:rsidP="00412DD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CDF" w:rsidRDefault="0073168B" w:rsidP="00412DD2">
    <w:pPr>
      <w:pStyle w:val="a4"/>
      <w:framePr w:wrap="around" w:vAnchor="text" w:hAnchor="margin" w:xAlign="center" w:y="1"/>
      <w:rPr>
        <w:rStyle w:val="a8"/>
      </w:rPr>
    </w:pPr>
    <w:r>
      <w:rPr>
        <w:rStyle w:val="a8"/>
        <w:noProof/>
      </w:rPr>
      <w:t>1</w:t>
    </w:r>
  </w:p>
  <w:p w:rsidR="00EA0CDF" w:rsidRDefault="00EA0CDF" w:rsidP="00412DD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F23" w:rsidRDefault="00602F23">
      <w:r>
        <w:separator/>
      </w:r>
    </w:p>
  </w:footnote>
  <w:footnote w:type="continuationSeparator" w:id="0">
    <w:p w:rsidR="00602F23" w:rsidRDefault="00602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CDF" w:rsidRDefault="00EA0CDF" w:rsidP="00532F33">
    <w:pPr>
      <w:pStyle w:val="a3"/>
      <w:framePr w:wrap="around" w:vAnchor="text" w:hAnchor="margin" w:xAlign="center" w:y="1"/>
      <w:rPr>
        <w:rStyle w:val="a8"/>
      </w:rPr>
    </w:pPr>
  </w:p>
  <w:p w:rsidR="00EA0CDF" w:rsidRDefault="00EA0C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CDF" w:rsidRDefault="00EA0CDF" w:rsidP="00412D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F6E39F0"/>
    <w:lvl w:ilvl="0">
      <w:numFmt w:val="bullet"/>
      <w:lvlText w:val="*"/>
      <w:lvlJc w:val="left"/>
    </w:lvl>
  </w:abstractNum>
  <w:abstractNum w:abstractNumId="1">
    <w:nsid w:val="15B32A40"/>
    <w:multiLevelType w:val="hybridMultilevel"/>
    <w:tmpl w:val="2410CB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37103C"/>
    <w:multiLevelType w:val="hybridMultilevel"/>
    <w:tmpl w:val="8D0A4D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5F7648"/>
    <w:multiLevelType w:val="singleLevel"/>
    <w:tmpl w:val="350C7A38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4">
    <w:nsid w:val="25EB53E2"/>
    <w:multiLevelType w:val="hybridMultilevel"/>
    <w:tmpl w:val="FCE8EA94"/>
    <w:lvl w:ilvl="0" w:tplc="EC16ADA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AD56D47"/>
    <w:multiLevelType w:val="hybridMultilevel"/>
    <w:tmpl w:val="D2DE39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857A4C"/>
    <w:multiLevelType w:val="hybridMultilevel"/>
    <w:tmpl w:val="09C06F92"/>
    <w:lvl w:ilvl="0" w:tplc="67D6F6F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E746D0"/>
    <w:multiLevelType w:val="singleLevel"/>
    <w:tmpl w:val="A31AC65A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8">
    <w:nsid w:val="5B2449F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78CA3B00"/>
    <w:multiLevelType w:val="hybridMultilevel"/>
    <w:tmpl w:val="CC4C1B24"/>
    <w:lvl w:ilvl="0" w:tplc="BCD4896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CC2B86"/>
    <w:multiLevelType w:val="hybridMultilevel"/>
    <w:tmpl w:val="EC3E99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♦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♦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♦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♦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♦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7"/>
  </w:num>
  <w:num w:numId="18">
    <w:abstractNumId w:val="10"/>
  </w:num>
  <w:num w:numId="19">
    <w:abstractNumId w:val="4"/>
  </w:num>
  <w:num w:numId="20">
    <w:abstractNumId w:val="9"/>
  </w:num>
  <w:num w:numId="21">
    <w:abstractNumId w:val="8"/>
  </w:num>
  <w:num w:numId="22">
    <w:abstractNumId w:val="1"/>
  </w:num>
  <w:num w:numId="23">
    <w:abstractNumId w:val="5"/>
  </w:num>
  <w:num w:numId="24">
    <w:abstractNumId w:val="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173C"/>
    <w:rsid w:val="00074490"/>
    <w:rsid w:val="00093F00"/>
    <w:rsid w:val="000B13DF"/>
    <w:rsid w:val="000B54E8"/>
    <w:rsid w:val="000F75E9"/>
    <w:rsid w:val="0015020C"/>
    <w:rsid w:val="001D3AFA"/>
    <w:rsid w:val="001F5673"/>
    <w:rsid w:val="00200F93"/>
    <w:rsid w:val="00205212"/>
    <w:rsid w:val="0022458C"/>
    <w:rsid w:val="002322DB"/>
    <w:rsid w:val="00307C81"/>
    <w:rsid w:val="003245BB"/>
    <w:rsid w:val="00341FA2"/>
    <w:rsid w:val="00412DD2"/>
    <w:rsid w:val="00426DAC"/>
    <w:rsid w:val="004514EF"/>
    <w:rsid w:val="004542FB"/>
    <w:rsid w:val="00483117"/>
    <w:rsid w:val="005156A0"/>
    <w:rsid w:val="00525E07"/>
    <w:rsid w:val="00532F33"/>
    <w:rsid w:val="00536A88"/>
    <w:rsid w:val="00585C26"/>
    <w:rsid w:val="005B6254"/>
    <w:rsid w:val="005C0D43"/>
    <w:rsid w:val="005E5F23"/>
    <w:rsid w:val="00602F23"/>
    <w:rsid w:val="006734BA"/>
    <w:rsid w:val="006B5843"/>
    <w:rsid w:val="006F3007"/>
    <w:rsid w:val="006F3A24"/>
    <w:rsid w:val="006F7BFD"/>
    <w:rsid w:val="00705CEC"/>
    <w:rsid w:val="0073168B"/>
    <w:rsid w:val="00742234"/>
    <w:rsid w:val="007F2DC1"/>
    <w:rsid w:val="008048CF"/>
    <w:rsid w:val="00835763"/>
    <w:rsid w:val="00885F04"/>
    <w:rsid w:val="008C1217"/>
    <w:rsid w:val="008D4151"/>
    <w:rsid w:val="00910EF4"/>
    <w:rsid w:val="00956234"/>
    <w:rsid w:val="00984410"/>
    <w:rsid w:val="009D7B3D"/>
    <w:rsid w:val="00A31CB0"/>
    <w:rsid w:val="00A434B8"/>
    <w:rsid w:val="00A646FF"/>
    <w:rsid w:val="00AA41B1"/>
    <w:rsid w:val="00AD173C"/>
    <w:rsid w:val="00AD2D64"/>
    <w:rsid w:val="00AD6AC6"/>
    <w:rsid w:val="00B34645"/>
    <w:rsid w:val="00B65D39"/>
    <w:rsid w:val="00B671AA"/>
    <w:rsid w:val="00BA5122"/>
    <w:rsid w:val="00BC58EA"/>
    <w:rsid w:val="00BC6D78"/>
    <w:rsid w:val="00BF0A08"/>
    <w:rsid w:val="00D200E2"/>
    <w:rsid w:val="00DA7D21"/>
    <w:rsid w:val="00E45002"/>
    <w:rsid w:val="00EA0CDF"/>
    <w:rsid w:val="00EE4283"/>
    <w:rsid w:val="00F022F1"/>
    <w:rsid w:val="00F15C50"/>
    <w:rsid w:val="00F26D91"/>
    <w:rsid w:val="00F41570"/>
    <w:rsid w:val="00FA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9E7E0D6-F1CA-4A0F-91B5-414C15FD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7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512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A5122"/>
    <w:pPr>
      <w:tabs>
        <w:tab w:val="center" w:pos="4677"/>
        <w:tab w:val="right" w:pos="9355"/>
      </w:tabs>
    </w:pPr>
  </w:style>
  <w:style w:type="paragraph" w:styleId="a5">
    <w:name w:val="footnote text"/>
    <w:basedOn w:val="a"/>
    <w:semiHidden/>
    <w:rsid w:val="00E45002"/>
  </w:style>
  <w:style w:type="character" w:styleId="a6">
    <w:name w:val="footnote reference"/>
    <w:semiHidden/>
    <w:rsid w:val="00E45002"/>
    <w:rPr>
      <w:vertAlign w:val="superscript"/>
    </w:rPr>
  </w:style>
  <w:style w:type="paragraph" w:styleId="a7">
    <w:name w:val="Balloon Text"/>
    <w:basedOn w:val="a"/>
    <w:semiHidden/>
    <w:rsid w:val="00910EF4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F02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5837</Words>
  <Characters>33275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rp</Company>
  <LinksUpToDate>false</LinksUpToDate>
  <CharactersWithSpaces>39034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avramenko</dc:creator>
  <cp:keywords/>
  <dc:description/>
  <cp:lastModifiedBy>Irina</cp:lastModifiedBy>
  <cp:revision>2</cp:revision>
  <cp:lastPrinted>2004-10-28T12:12:00Z</cp:lastPrinted>
  <dcterms:created xsi:type="dcterms:W3CDTF">2014-08-03T13:35:00Z</dcterms:created>
  <dcterms:modified xsi:type="dcterms:W3CDTF">2014-08-03T13:35:00Z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-485208931</vt:i4>
  </property>
  <property fmtid="{D5CDD505-2E9C-101B-9397-08002B2CF9AE}" pid="3" name="_NewReviewCycle">
    <vt:lpwstr/>
  </property>
  <property fmtid="{D5CDD505-2E9C-101B-9397-08002B2CF9AE}" pid="4" name="_EmailSubject">
    <vt:lpwstr>Логистика</vt:lpwstr>
  </property>
  <property fmtid="{D5CDD505-2E9C-101B-9397-08002B2CF9AE}" pid="5" name="_AuthorEmail">
    <vt:lpwstr>avramenko@RPROJECT.RU</vt:lpwstr>
  </property>
  <property fmtid="{D5CDD505-2E9C-101B-9397-08002B2CF9AE}" pid="6" name="_AuthorEmailDisplayName">
    <vt:lpwstr>Avramenko Oksana Vadimovna</vt:lpwstr>
  </property>
  <property fmtid="{D5CDD505-2E9C-101B-9397-08002B2CF9AE}" pid="7" name="_ReviewingToolsShownOnce">
    <vt:lpwstr/>
  </property>
</Properties>
</file>