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32"/>
        </w:rPr>
      </w:pPr>
      <w:r w:rsidRPr="00460340">
        <w:rPr>
          <w:sz w:val="28"/>
          <w:szCs w:val="32"/>
        </w:rPr>
        <w:t>Министерство образования и науки</w:t>
      </w: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32"/>
        </w:rPr>
      </w:pPr>
      <w:r w:rsidRPr="00460340">
        <w:rPr>
          <w:sz w:val="28"/>
          <w:szCs w:val="32"/>
        </w:rPr>
        <w:t>Российской Федерации</w:t>
      </w: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32"/>
          <w:szCs w:val="32"/>
        </w:rPr>
      </w:pP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32"/>
        </w:rPr>
      </w:pPr>
      <w:r w:rsidRPr="00460340">
        <w:rPr>
          <w:sz w:val="28"/>
          <w:szCs w:val="32"/>
        </w:rPr>
        <w:t>Федеральное агентство по образованию</w:t>
      </w: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28"/>
        </w:rPr>
      </w:pP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28"/>
        </w:rPr>
      </w:pPr>
      <w:r w:rsidRPr="00460340">
        <w:rPr>
          <w:sz w:val="28"/>
          <w:szCs w:val="28"/>
        </w:rPr>
        <w:t>Государственное образовательное учреждение</w:t>
      </w: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28"/>
        </w:rPr>
      </w:pPr>
      <w:r w:rsidRPr="00460340">
        <w:rPr>
          <w:sz w:val="28"/>
          <w:szCs w:val="28"/>
        </w:rPr>
        <w:t>высшего профессионального образования</w:t>
      </w: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28"/>
        </w:rPr>
      </w:pPr>
      <w:r w:rsidRPr="00460340">
        <w:rPr>
          <w:sz w:val="28"/>
          <w:szCs w:val="28"/>
        </w:rPr>
        <w:t>«Оренбургский государственный университет»</w:t>
      </w: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28"/>
        </w:rPr>
      </w:pP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28"/>
        </w:rPr>
      </w:pPr>
      <w:r w:rsidRPr="00460340">
        <w:rPr>
          <w:sz w:val="28"/>
          <w:szCs w:val="28"/>
        </w:rPr>
        <w:t>Кафедра таможенного дела</w:t>
      </w: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28"/>
        </w:rPr>
      </w:pP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28"/>
        </w:rPr>
      </w:pP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28"/>
        </w:rPr>
      </w:pPr>
      <w:r w:rsidRPr="00460340">
        <w:rPr>
          <w:sz w:val="28"/>
          <w:szCs w:val="28"/>
        </w:rPr>
        <w:t>Реферат на тему</w:t>
      </w:r>
    </w:p>
    <w:p w:rsidR="005F78E8" w:rsidRPr="00460340" w:rsidRDefault="005F78E8" w:rsidP="00460340">
      <w:pPr>
        <w:spacing w:line="360" w:lineRule="auto"/>
        <w:ind w:firstLine="709"/>
        <w:jc w:val="center"/>
        <w:rPr>
          <w:sz w:val="28"/>
          <w:szCs w:val="28"/>
        </w:rPr>
      </w:pPr>
    </w:p>
    <w:p w:rsidR="005F78E8" w:rsidRPr="00460340" w:rsidRDefault="005F78E8" w:rsidP="00460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0340">
        <w:rPr>
          <w:b/>
          <w:sz w:val="28"/>
          <w:szCs w:val="28"/>
        </w:rPr>
        <w:t>Таможенные органы в Российской Федерации</w:t>
      </w:r>
    </w:p>
    <w:p w:rsidR="005F78E8" w:rsidRPr="00460340" w:rsidRDefault="005F78E8" w:rsidP="00E15F0A">
      <w:pPr>
        <w:spacing w:line="360" w:lineRule="auto"/>
        <w:ind w:firstLine="709"/>
        <w:jc w:val="both"/>
        <w:rPr>
          <w:b/>
          <w:sz w:val="32"/>
          <w:szCs w:val="28"/>
        </w:rPr>
      </w:pPr>
    </w:p>
    <w:p w:rsidR="005F78E8" w:rsidRPr="00460340" w:rsidRDefault="005F78E8" w:rsidP="00E15F0A">
      <w:pPr>
        <w:spacing w:line="360" w:lineRule="auto"/>
        <w:ind w:firstLine="709"/>
        <w:jc w:val="both"/>
        <w:rPr>
          <w:b/>
          <w:sz w:val="32"/>
          <w:szCs w:val="28"/>
        </w:rPr>
      </w:pPr>
    </w:p>
    <w:p w:rsidR="005F78E8" w:rsidRPr="00460340" w:rsidRDefault="005F78E8" w:rsidP="00E15F0A">
      <w:pPr>
        <w:spacing w:line="360" w:lineRule="auto"/>
        <w:ind w:firstLine="709"/>
        <w:jc w:val="both"/>
        <w:rPr>
          <w:b/>
          <w:sz w:val="32"/>
          <w:szCs w:val="28"/>
        </w:rPr>
      </w:pPr>
    </w:p>
    <w:p w:rsidR="005F78E8" w:rsidRPr="00460340" w:rsidRDefault="00E15F0A" w:rsidP="00460340">
      <w:pPr>
        <w:spacing w:line="360" w:lineRule="auto"/>
        <w:ind w:firstLine="709"/>
        <w:jc w:val="right"/>
        <w:rPr>
          <w:sz w:val="28"/>
          <w:szCs w:val="28"/>
        </w:rPr>
      </w:pPr>
      <w:r w:rsidRPr="00460340">
        <w:rPr>
          <w:sz w:val="28"/>
          <w:szCs w:val="28"/>
        </w:rPr>
        <w:t xml:space="preserve"> </w:t>
      </w:r>
      <w:r w:rsidR="005F78E8" w:rsidRPr="00460340">
        <w:rPr>
          <w:sz w:val="28"/>
          <w:szCs w:val="28"/>
        </w:rPr>
        <w:t>Руководитель работы:</w:t>
      </w:r>
    </w:p>
    <w:p w:rsidR="005F78E8" w:rsidRPr="00460340" w:rsidRDefault="005F78E8" w:rsidP="00460340">
      <w:pPr>
        <w:spacing w:line="360" w:lineRule="auto"/>
        <w:ind w:firstLine="709"/>
        <w:jc w:val="right"/>
        <w:rPr>
          <w:sz w:val="28"/>
          <w:szCs w:val="28"/>
        </w:rPr>
      </w:pPr>
      <w:r w:rsidRPr="00460340">
        <w:rPr>
          <w:sz w:val="28"/>
          <w:szCs w:val="28"/>
        </w:rPr>
        <w:t>__________ Лашина В.П.</w:t>
      </w:r>
    </w:p>
    <w:p w:rsidR="005F78E8" w:rsidRPr="00460340" w:rsidRDefault="005F78E8" w:rsidP="00460340">
      <w:pPr>
        <w:spacing w:line="360" w:lineRule="auto"/>
        <w:ind w:firstLine="709"/>
        <w:jc w:val="right"/>
        <w:rPr>
          <w:sz w:val="28"/>
          <w:szCs w:val="28"/>
        </w:rPr>
      </w:pPr>
      <w:r w:rsidRPr="00460340">
        <w:rPr>
          <w:sz w:val="28"/>
          <w:szCs w:val="28"/>
        </w:rPr>
        <w:t>«___»___________2007 г.</w:t>
      </w:r>
    </w:p>
    <w:p w:rsidR="005F78E8" w:rsidRPr="00460340" w:rsidRDefault="005742EF" w:rsidP="00460340">
      <w:pPr>
        <w:spacing w:line="360" w:lineRule="auto"/>
        <w:ind w:firstLine="709"/>
        <w:jc w:val="right"/>
        <w:rPr>
          <w:sz w:val="28"/>
          <w:szCs w:val="28"/>
        </w:rPr>
      </w:pPr>
      <w:r w:rsidRPr="00460340">
        <w:rPr>
          <w:sz w:val="28"/>
          <w:szCs w:val="28"/>
        </w:rPr>
        <w:t xml:space="preserve"> </w:t>
      </w:r>
      <w:r w:rsidR="005F78E8" w:rsidRPr="00460340">
        <w:rPr>
          <w:sz w:val="28"/>
          <w:szCs w:val="28"/>
        </w:rPr>
        <w:t>Исполнитель:</w:t>
      </w:r>
    </w:p>
    <w:p w:rsidR="005F78E8" w:rsidRPr="00460340" w:rsidRDefault="005F78E8" w:rsidP="00460340">
      <w:pPr>
        <w:spacing w:line="360" w:lineRule="auto"/>
        <w:ind w:firstLine="709"/>
        <w:jc w:val="right"/>
        <w:rPr>
          <w:sz w:val="28"/>
          <w:szCs w:val="28"/>
        </w:rPr>
      </w:pPr>
      <w:r w:rsidRPr="00460340">
        <w:rPr>
          <w:sz w:val="28"/>
          <w:szCs w:val="28"/>
        </w:rPr>
        <w:t>студент гр. 06-ТД-1, ФЭФ</w:t>
      </w:r>
    </w:p>
    <w:p w:rsidR="005F78E8" w:rsidRPr="00460340" w:rsidRDefault="005742EF" w:rsidP="00460340">
      <w:pPr>
        <w:spacing w:line="360" w:lineRule="auto"/>
        <w:ind w:firstLine="709"/>
        <w:jc w:val="right"/>
        <w:rPr>
          <w:sz w:val="28"/>
          <w:szCs w:val="28"/>
        </w:rPr>
      </w:pPr>
      <w:r w:rsidRPr="00460340">
        <w:rPr>
          <w:sz w:val="28"/>
          <w:szCs w:val="28"/>
        </w:rPr>
        <w:t xml:space="preserve"> </w:t>
      </w:r>
      <w:r w:rsidR="005F78E8" w:rsidRPr="00460340">
        <w:rPr>
          <w:sz w:val="28"/>
          <w:szCs w:val="28"/>
        </w:rPr>
        <w:t xml:space="preserve">______Толоконников К.И. </w:t>
      </w:r>
    </w:p>
    <w:p w:rsidR="005F78E8" w:rsidRPr="00460340" w:rsidRDefault="005F78E8" w:rsidP="00460340">
      <w:pPr>
        <w:spacing w:line="360" w:lineRule="auto"/>
        <w:ind w:firstLine="709"/>
        <w:jc w:val="right"/>
        <w:rPr>
          <w:sz w:val="28"/>
          <w:szCs w:val="28"/>
        </w:rPr>
      </w:pPr>
      <w:r w:rsidRPr="00460340">
        <w:rPr>
          <w:sz w:val="28"/>
          <w:szCs w:val="28"/>
        </w:rPr>
        <w:t>«___»__________2007 г.</w:t>
      </w:r>
    </w:p>
    <w:p w:rsidR="005F78E8" w:rsidRPr="00460340" w:rsidRDefault="005F78E8" w:rsidP="00E15F0A">
      <w:pPr>
        <w:spacing w:line="360" w:lineRule="auto"/>
        <w:ind w:firstLine="709"/>
        <w:jc w:val="both"/>
        <w:rPr>
          <w:sz w:val="28"/>
          <w:szCs w:val="28"/>
        </w:rPr>
      </w:pPr>
    </w:p>
    <w:p w:rsidR="005F78E8" w:rsidRPr="00460340" w:rsidRDefault="005F78E8" w:rsidP="00E15F0A">
      <w:pPr>
        <w:spacing w:line="360" w:lineRule="auto"/>
        <w:ind w:firstLine="709"/>
        <w:jc w:val="both"/>
        <w:rPr>
          <w:sz w:val="28"/>
          <w:szCs w:val="28"/>
        </w:rPr>
      </w:pPr>
    </w:p>
    <w:p w:rsidR="005F78E8" w:rsidRPr="00460340" w:rsidRDefault="005F78E8" w:rsidP="00E15F0A">
      <w:pPr>
        <w:spacing w:line="360" w:lineRule="auto"/>
        <w:ind w:firstLine="709"/>
        <w:jc w:val="both"/>
        <w:rPr>
          <w:sz w:val="28"/>
          <w:szCs w:val="28"/>
        </w:rPr>
      </w:pPr>
    </w:p>
    <w:p w:rsidR="00460340" w:rsidRDefault="005F78E8" w:rsidP="00460340">
      <w:pPr>
        <w:spacing w:line="360" w:lineRule="auto"/>
        <w:ind w:firstLine="709"/>
        <w:jc w:val="center"/>
        <w:rPr>
          <w:sz w:val="28"/>
          <w:szCs w:val="28"/>
        </w:rPr>
      </w:pPr>
      <w:r w:rsidRPr="00460340">
        <w:rPr>
          <w:sz w:val="28"/>
          <w:szCs w:val="28"/>
        </w:rPr>
        <w:t xml:space="preserve">Оренбург </w:t>
      </w:r>
      <w:smartTag w:uri="urn:schemas-microsoft-com:office:smarttags" w:element="metricconverter">
        <w:smartTagPr>
          <w:attr w:name="ProductID" w:val="2007 г"/>
        </w:smartTagPr>
        <w:r w:rsidRPr="00460340">
          <w:rPr>
            <w:sz w:val="28"/>
            <w:szCs w:val="28"/>
          </w:rPr>
          <w:t>2007 г</w:t>
        </w:r>
      </w:smartTag>
      <w:r w:rsidRPr="00460340">
        <w:rPr>
          <w:sz w:val="28"/>
          <w:szCs w:val="28"/>
        </w:rPr>
        <w:t>.</w:t>
      </w:r>
    </w:p>
    <w:p w:rsidR="00013978" w:rsidRPr="00460340" w:rsidRDefault="00460340" w:rsidP="00460340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5F78E8" w:rsidRPr="00460340">
        <w:rPr>
          <w:b/>
          <w:bCs/>
          <w:color w:val="000000"/>
          <w:sz w:val="28"/>
          <w:szCs w:val="28"/>
        </w:rPr>
        <w:t>Содержание</w:t>
      </w:r>
    </w:p>
    <w:p w:rsidR="005F78E8" w:rsidRPr="00460340" w:rsidRDefault="005F78E8" w:rsidP="00460340">
      <w:pPr>
        <w:shd w:val="clear" w:color="auto" w:fill="FFFFFF"/>
        <w:spacing w:line="360" w:lineRule="auto"/>
      </w:pPr>
    </w:p>
    <w:p w:rsidR="00013978" w:rsidRPr="00460340" w:rsidRDefault="005F78E8" w:rsidP="00460340">
      <w:pPr>
        <w:shd w:val="clear" w:color="auto" w:fill="FFFFFF"/>
        <w:tabs>
          <w:tab w:val="left" w:pos="1418"/>
        </w:tabs>
        <w:spacing w:line="360" w:lineRule="auto"/>
        <w:rPr>
          <w:iCs/>
          <w:color w:val="000000"/>
          <w:sz w:val="28"/>
          <w:szCs w:val="28"/>
        </w:rPr>
      </w:pPr>
      <w:r w:rsidRPr="00460340">
        <w:rPr>
          <w:iCs/>
          <w:color w:val="000000"/>
          <w:sz w:val="28"/>
          <w:szCs w:val="28"/>
        </w:rPr>
        <w:t xml:space="preserve">1. </w:t>
      </w:r>
      <w:r w:rsidR="00013978" w:rsidRPr="00460340">
        <w:rPr>
          <w:iCs/>
          <w:color w:val="000000"/>
          <w:sz w:val="28"/>
          <w:szCs w:val="28"/>
        </w:rPr>
        <w:t>Таможенные органы России: понятие, виды, место в системе</w:t>
      </w:r>
      <w:r w:rsidRPr="00460340">
        <w:rPr>
          <w:iCs/>
          <w:color w:val="000000"/>
          <w:sz w:val="28"/>
          <w:szCs w:val="28"/>
        </w:rPr>
        <w:t xml:space="preserve"> </w:t>
      </w:r>
      <w:r w:rsidR="00013978" w:rsidRPr="00460340">
        <w:rPr>
          <w:iCs/>
          <w:color w:val="000000"/>
          <w:sz w:val="28"/>
          <w:szCs w:val="28"/>
        </w:rPr>
        <w:t>государственных органов</w:t>
      </w:r>
      <w:r w:rsidR="00460340" w:rsidRPr="00460340">
        <w:rPr>
          <w:iCs/>
          <w:color w:val="000000"/>
          <w:sz w:val="28"/>
          <w:szCs w:val="28"/>
        </w:rPr>
        <w:t xml:space="preserve">  </w:t>
      </w:r>
    </w:p>
    <w:p w:rsidR="00013978" w:rsidRPr="00460340" w:rsidRDefault="005F78E8" w:rsidP="00460340">
      <w:pPr>
        <w:shd w:val="clear" w:color="auto" w:fill="FFFFFF"/>
        <w:tabs>
          <w:tab w:val="left" w:pos="1418"/>
        </w:tabs>
        <w:spacing w:line="360" w:lineRule="auto"/>
        <w:rPr>
          <w:iCs/>
          <w:color w:val="000000"/>
          <w:sz w:val="28"/>
          <w:szCs w:val="28"/>
        </w:rPr>
      </w:pPr>
      <w:r w:rsidRPr="00460340">
        <w:rPr>
          <w:iCs/>
          <w:color w:val="000000"/>
          <w:sz w:val="28"/>
          <w:szCs w:val="28"/>
        </w:rPr>
        <w:t xml:space="preserve">2. </w:t>
      </w:r>
      <w:r w:rsidR="00013978" w:rsidRPr="00460340">
        <w:rPr>
          <w:iCs/>
          <w:color w:val="000000"/>
          <w:sz w:val="28"/>
          <w:szCs w:val="28"/>
        </w:rPr>
        <w:t>Структура таможенных органов</w:t>
      </w:r>
      <w:r w:rsidR="00460340" w:rsidRPr="00460340">
        <w:rPr>
          <w:iCs/>
          <w:color w:val="000000"/>
          <w:sz w:val="28"/>
          <w:szCs w:val="28"/>
        </w:rPr>
        <w:t xml:space="preserve">  </w:t>
      </w:r>
    </w:p>
    <w:p w:rsidR="00013978" w:rsidRPr="00460340" w:rsidRDefault="005F78E8" w:rsidP="00460340">
      <w:pPr>
        <w:shd w:val="clear" w:color="auto" w:fill="FFFFFF"/>
        <w:tabs>
          <w:tab w:val="left" w:pos="1184"/>
        </w:tabs>
        <w:spacing w:line="360" w:lineRule="auto"/>
      </w:pPr>
      <w:r w:rsidRPr="00460340">
        <w:rPr>
          <w:iCs/>
          <w:color w:val="000000"/>
          <w:sz w:val="28"/>
          <w:szCs w:val="28"/>
        </w:rPr>
        <w:t xml:space="preserve">3. </w:t>
      </w:r>
      <w:r w:rsidR="00013978" w:rsidRPr="00460340">
        <w:rPr>
          <w:iCs/>
          <w:color w:val="000000"/>
          <w:sz w:val="28"/>
          <w:szCs w:val="28"/>
        </w:rPr>
        <w:t>Служба в таможенных орган</w:t>
      </w:r>
      <w:r w:rsidRPr="00460340">
        <w:rPr>
          <w:iCs/>
          <w:color w:val="000000"/>
          <w:sz w:val="28"/>
          <w:szCs w:val="28"/>
        </w:rPr>
        <w:t>ах</w:t>
      </w:r>
      <w:r w:rsidR="00460340" w:rsidRPr="00460340">
        <w:rPr>
          <w:iCs/>
          <w:color w:val="000000"/>
          <w:sz w:val="28"/>
          <w:szCs w:val="28"/>
        </w:rPr>
        <w:t xml:space="preserve">  </w:t>
      </w:r>
    </w:p>
    <w:p w:rsidR="005F78E8" w:rsidRPr="00460340" w:rsidRDefault="005F78E8" w:rsidP="0046034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5F78E8" w:rsidRPr="00460340" w:rsidRDefault="005F78E8" w:rsidP="00E15F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78E8" w:rsidRPr="00460340" w:rsidRDefault="005F78E8" w:rsidP="00E15F0A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br w:type="page"/>
      </w:r>
      <w:r w:rsidRPr="00460340">
        <w:rPr>
          <w:b/>
          <w:iCs/>
          <w:color w:val="000000"/>
          <w:sz w:val="28"/>
          <w:szCs w:val="28"/>
        </w:rPr>
        <w:t>Таможенные органы России: понятие, виды, место в системе государственных органов</w:t>
      </w:r>
    </w:p>
    <w:p w:rsidR="005F78E8" w:rsidRPr="00460340" w:rsidRDefault="005F78E8" w:rsidP="00E15F0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Термин "таможенные органы" используется действующими законами - в Конституции в качестве особой составляющей государственного механизма они не выделяются.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0340">
        <w:rPr>
          <w:color w:val="000000"/>
          <w:sz w:val="28"/>
          <w:szCs w:val="28"/>
        </w:rPr>
        <w:t>Таможенные органы - государственные органы, предназначенные для непосредственного осуществления с помощью специальных методов государственно-властной деятельности в сфере таможенного дела и других связанных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ним</w:t>
      </w:r>
      <w:r w:rsidR="00E15F0A" w:rsidRPr="00460340">
        <w:rPr>
          <w:color w:val="000000"/>
          <w:sz w:val="28"/>
          <w:szCs w:val="28"/>
        </w:rPr>
        <w:t xml:space="preserve"> областях и </w:t>
      </w:r>
      <w:r w:rsidRPr="00460340">
        <w:rPr>
          <w:color w:val="000000"/>
          <w:sz w:val="28"/>
          <w:szCs w:val="28"/>
        </w:rPr>
        <w:t>наделенные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для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этого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специальными</w:t>
      </w:r>
      <w:r w:rsidR="004D1849" w:rsidRPr="00460340">
        <w:rPr>
          <w:color w:val="000000"/>
          <w:sz w:val="28"/>
          <w:szCs w:val="28"/>
        </w:rPr>
        <w:t xml:space="preserve"> </w:t>
      </w:r>
      <w:r w:rsidR="00460340" w:rsidRPr="00460340">
        <w:rPr>
          <w:color w:val="000000"/>
          <w:sz w:val="28"/>
          <w:szCs w:val="28"/>
        </w:rPr>
        <w:t>полномочиями.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Таможенные органы отнесены к исполнительной ветви государственной власти, так как их функцией является правореализация в таможенной сфере. Главной их целью является организация процесса провоза через таможенную границу товаров и транспортных средств, поддержание и охрана определенного порядка осуществления такого провоза и недопущение нарушения этого порядка. Поэтому таможенные органы можно охарактеризовать как правоохранительные. В качестве правоохранительных таможенные органы защищают экономический суверенитет и экономическую безопасность России, права и законные интересы участников таможенных правоотношений. Таможенные органы уполномочены осуществлять государственное принуждение в целях борьбы с преступлениями и административными правонарушениями в таможенной сфере.</w:t>
      </w:r>
    </w:p>
    <w:p w:rsidR="00013978" w:rsidRPr="00460340" w:rsidRDefault="00013978" w:rsidP="00E15F0A">
      <w:pPr>
        <w:shd w:val="clear" w:color="auto" w:fill="FFFFFF"/>
        <w:tabs>
          <w:tab w:val="left" w:pos="5346"/>
          <w:tab w:val="left" w:pos="6754"/>
          <w:tab w:val="left" w:pos="7960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Таможенные органы входят в структуру федеральных органов власти,</w:t>
      </w:r>
      <w:r w:rsidR="004D1849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создание таможенных органов на региональном уровне, в субъектах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Федерации не допускается. Органы государственной власти субъектов РФ,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органы местного самоуправления, общественные объединения не могут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вмешиваться в деятельность таможенных органов при осуществлении ими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своих функций.</w:t>
      </w:r>
      <w:r w:rsidRPr="00460340">
        <w:rPr>
          <w:color w:val="000000"/>
          <w:sz w:val="28"/>
          <w:szCs w:val="28"/>
        </w:rPr>
        <w:tab/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Таможенные органы осуществляют как исполнительную, так и распорядительную - деятельность. Оба эти вида деятельности тесно взаимосвязаны между собой. Распорядительная деятельность таможенных органов проводится строго в рамках положений, определенных таможенным правом, и любые действия или решения таможенных органов распорядительного характера могут быть обжалованы в служебном или судебном порядке.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 xml:space="preserve">В числе наиболее важных НПА, содержащих предписания о таможенных органах, можно выделить ТК (разд. </w:t>
      </w:r>
      <w:r w:rsidRPr="00460340">
        <w:rPr>
          <w:color w:val="000000"/>
          <w:sz w:val="28"/>
          <w:szCs w:val="28"/>
          <w:lang w:val="en-US"/>
        </w:rPr>
        <w:t>V</w:t>
      </w:r>
      <w:r w:rsidRPr="00460340">
        <w:rPr>
          <w:color w:val="000000"/>
          <w:sz w:val="28"/>
          <w:szCs w:val="28"/>
        </w:rPr>
        <w:t>, гл. 39-42, ст. 401-437), Постановление Правительства РФ от 21.08.2004 г. № 429 "О ФТС" и некоторые другие акты.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В соответствии со ст. 402 ТК система таможенных органов России включает в себя (по нисходящей):</w:t>
      </w:r>
    </w:p>
    <w:p w:rsidR="00013978" w:rsidRPr="00460340" w:rsidRDefault="00013978" w:rsidP="00E15F0A">
      <w:pPr>
        <w:shd w:val="clear" w:color="auto" w:fill="FFFFFF"/>
        <w:tabs>
          <w:tab w:val="left" w:pos="1282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1)</w:t>
      </w:r>
      <w:r w:rsidRPr="00460340">
        <w:rPr>
          <w:color w:val="000000"/>
          <w:sz w:val="28"/>
          <w:szCs w:val="28"/>
        </w:rPr>
        <w:tab/>
        <w:t>федеральную службу, уполномоченную в области таможенного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дела. В настоящий момент таким центральным государственным органом</w:t>
      </w:r>
      <w:r w:rsidR="00E15F0A" w:rsidRPr="00460340">
        <w:rPr>
          <w:color w:val="000000"/>
          <w:sz w:val="28"/>
          <w:szCs w:val="28"/>
        </w:rPr>
        <w:t xml:space="preserve"> является ФТС,</w:t>
      </w:r>
      <w:r w:rsidRPr="00460340">
        <w:rPr>
          <w:color w:val="000000"/>
          <w:sz w:val="28"/>
          <w:szCs w:val="28"/>
        </w:rPr>
        <w:t xml:space="preserve"> находящаяся</w:t>
      </w:r>
      <w:r w:rsidR="005742EF" w:rsidRPr="00460340">
        <w:rPr>
          <w:color w:val="000000"/>
          <w:sz w:val="28"/>
          <w:szCs w:val="28"/>
        </w:rPr>
        <w:t xml:space="preserve"> </w:t>
      </w:r>
      <w:r w:rsidR="005F78E8" w:rsidRPr="00460340">
        <w:rPr>
          <w:color w:val="000000"/>
          <w:sz w:val="28"/>
          <w:szCs w:val="28"/>
        </w:rPr>
        <w:t>непосредственно</w:t>
      </w:r>
      <w:r w:rsidR="00E15F0A" w:rsidRPr="00460340">
        <w:rPr>
          <w:color w:val="000000"/>
          <w:sz w:val="28"/>
          <w:szCs w:val="28"/>
        </w:rPr>
        <w:t xml:space="preserve"> в </w:t>
      </w:r>
      <w:r w:rsidRPr="00460340">
        <w:rPr>
          <w:color w:val="000000"/>
          <w:sz w:val="28"/>
          <w:szCs w:val="28"/>
        </w:rPr>
        <w:t xml:space="preserve">ведении </w:t>
      </w:r>
      <w:r w:rsidR="005F78E8" w:rsidRPr="00460340">
        <w:rPr>
          <w:color w:val="000000"/>
          <w:sz w:val="28"/>
          <w:szCs w:val="28"/>
        </w:rPr>
        <w:t xml:space="preserve">Правительства </w:t>
      </w:r>
      <w:r w:rsidRPr="00460340">
        <w:rPr>
          <w:color w:val="000000"/>
          <w:sz w:val="28"/>
          <w:szCs w:val="28"/>
        </w:rPr>
        <w:t>РФ;</w:t>
      </w:r>
    </w:p>
    <w:p w:rsidR="00013978" w:rsidRPr="00460340" w:rsidRDefault="00013978" w:rsidP="00E15F0A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РТУ;</w:t>
      </w:r>
    </w:p>
    <w:p w:rsidR="00013978" w:rsidRPr="00460340" w:rsidRDefault="00013978" w:rsidP="00E15F0A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таможни;</w:t>
      </w:r>
    </w:p>
    <w:p w:rsidR="00013978" w:rsidRPr="00460340" w:rsidRDefault="00013978" w:rsidP="00E15F0A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таможенные посты.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В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соответствии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ст.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403</w:t>
      </w:r>
      <w:r w:rsidR="00E15F0A" w:rsidRPr="00460340">
        <w:rPr>
          <w:color w:val="000000"/>
          <w:sz w:val="28"/>
          <w:szCs w:val="28"/>
        </w:rPr>
        <w:t xml:space="preserve"> ТК России таможенные </w:t>
      </w:r>
      <w:r w:rsidRPr="00460340">
        <w:rPr>
          <w:color w:val="000000"/>
          <w:sz w:val="28"/>
          <w:szCs w:val="28"/>
        </w:rPr>
        <w:t>органы осуществляют следующие основные функции:</w:t>
      </w:r>
    </w:p>
    <w:p w:rsidR="00013978" w:rsidRPr="00460340" w:rsidRDefault="00013978" w:rsidP="00E15F0A">
      <w:pPr>
        <w:shd w:val="clear" w:color="auto" w:fill="FFFFFF"/>
        <w:tabs>
          <w:tab w:val="left" w:pos="1267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1)</w:t>
      </w:r>
      <w:r w:rsidRPr="00460340">
        <w:rPr>
          <w:color w:val="000000"/>
          <w:sz w:val="28"/>
          <w:szCs w:val="28"/>
        </w:rPr>
        <w:tab/>
        <w:t>осуществляют таможенное оформление и таможенный контроль,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создают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условия,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способствующие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ускорению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товарооборота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через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таможенную границу;</w:t>
      </w:r>
    </w:p>
    <w:p w:rsidR="00013978" w:rsidRPr="00460340" w:rsidRDefault="00013978" w:rsidP="00E15F0A">
      <w:pPr>
        <w:numPr>
          <w:ilvl w:val="0"/>
          <w:numId w:val="3"/>
        </w:numPr>
        <w:shd w:val="clear" w:color="auto" w:fill="FFFFFF"/>
        <w:tabs>
          <w:tab w:val="left" w:pos="14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взимают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таможенные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пошлины,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налоги,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антидемпинговые,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специальные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компенсационные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пошлины,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таможенные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сборы,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контролируют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правильность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исчисления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своевременность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уплаты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указанных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пошлин,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налогов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сборов,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принимают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меры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по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их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принудительному взысканию;</w:t>
      </w:r>
    </w:p>
    <w:p w:rsidR="00013978" w:rsidRPr="00460340" w:rsidRDefault="00E15F0A" w:rsidP="00E15F0A">
      <w:pPr>
        <w:numPr>
          <w:ilvl w:val="0"/>
          <w:numId w:val="3"/>
        </w:numPr>
        <w:shd w:val="clear" w:color="auto" w:fill="FFFFFF"/>
        <w:tabs>
          <w:tab w:val="left" w:pos="14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 xml:space="preserve">обеспечивают соблюдение порядка перемещения товаров </w:t>
      </w:r>
      <w:r w:rsidR="00013978" w:rsidRPr="00460340">
        <w:rPr>
          <w:color w:val="000000"/>
          <w:sz w:val="28"/>
          <w:szCs w:val="28"/>
        </w:rPr>
        <w:t>и</w:t>
      </w:r>
      <w:r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транспортных средств через таможенную границу;</w:t>
      </w:r>
    </w:p>
    <w:p w:rsidR="00013978" w:rsidRPr="00460340" w:rsidRDefault="00013978" w:rsidP="00E15F0A">
      <w:pPr>
        <w:numPr>
          <w:ilvl w:val="0"/>
          <w:numId w:val="3"/>
        </w:numPr>
        <w:shd w:val="clear" w:color="auto" w:fill="FFFFFF"/>
        <w:tabs>
          <w:tab w:val="left" w:pos="14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обеспечивают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соблюдение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установленных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соответствии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законодательством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РФ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государственном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регулировании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ВТД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международными договорами РФ запретов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ограничений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 отношении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товаров, перемещаемых через таможенную границу;</w:t>
      </w:r>
    </w:p>
    <w:p w:rsidR="00013978" w:rsidRPr="00460340" w:rsidRDefault="00013978" w:rsidP="00E15F0A">
      <w:pPr>
        <w:numPr>
          <w:ilvl w:val="0"/>
          <w:numId w:val="3"/>
        </w:numPr>
        <w:shd w:val="clear" w:color="auto" w:fill="FFFFFF"/>
        <w:tabs>
          <w:tab w:val="left" w:pos="14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обеспечивают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пределах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своей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компетенции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защиту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прав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интеллектуальной собственности;</w:t>
      </w:r>
    </w:p>
    <w:p w:rsidR="00013978" w:rsidRPr="00460340" w:rsidRDefault="00013978" w:rsidP="00E15F0A">
      <w:pPr>
        <w:numPr>
          <w:ilvl w:val="0"/>
          <w:numId w:val="3"/>
        </w:numPr>
        <w:shd w:val="clear" w:color="auto" w:fill="FFFFFF"/>
        <w:tabs>
          <w:tab w:val="left" w:pos="14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ведут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борьбу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контрабандой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иными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преступлениями,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административными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правонарушениями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сфере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таможенного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дела,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пресекают незаконный оборот через таможенную границу наркотических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средств,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оружия,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культурных ценностей,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радиоактивных веществ,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видов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животных и растений, находящихся под угрозой исчезновения, объектов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интеллектуальной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собственности,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других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товаров,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а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также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оказывают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содействие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борьбе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международным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терроризмом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пресечении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незаконного вмешательства в аэропортах РФ в деятельность международной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гражданской авиации;</w:t>
      </w:r>
    </w:p>
    <w:p w:rsidR="00013978" w:rsidRPr="00460340" w:rsidRDefault="00013978" w:rsidP="00E15F0A">
      <w:pPr>
        <w:spacing w:line="360" w:lineRule="auto"/>
        <w:ind w:firstLine="709"/>
        <w:jc w:val="both"/>
        <w:rPr>
          <w:sz w:val="2"/>
          <w:szCs w:val="2"/>
        </w:rPr>
      </w:pPr>
    </w:p>
    <w:p w:rsidR="00013978" w:rsidRPr="00460340" w:rsidRDefault="00013978" w:rsidP="00E15F0A">
      <w:pPr>
        <w:numPr>
          <w:ilvl w:val="0"/>
          <w:numId w:val="4"/>
        </w:numPr>
        <w:shd w:val="clear" w:color="auto" w:fill="FFFFFF"/>
        <w:tabs>
          <w:tab w:val="left" w:pos="12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осуществляют в пределах своей компетенции валютный контроль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операций, связанных с перемещением товаров и транспортных средств через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таможенную границу, в соответствии с законодательством РФ о валютном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регулировании и валютном контроле;</w:t>
      </w:r>
    </w:p>
    <w:p w:rsidR="00013978" w:rsidRPr="00460340" w:rsidRDefault="00013978" w:rsidP="00E15F0A">
      <w:pPr>
        <w:numPr>
          <w:ilvl w:val="0"/>
          <w:numId w:val="4"/>
        </w:numPr>
        <w:shd w:val="clear" w:color="auto" w:fill="FFFFFF"/>
        <w:tabs>
          <w:tab w:val="left" w:pos="12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ведут таможенную статистику внешней торговли;</w:t>
      </w:r>
    </w:p>
    <w:p w:rsidR="00013978" w:rsidRPr="00460340" w:rsidRDefault="00013978" w:rsidP="00E15F0A">
      <w:pPr>
        <w:shd w:val="clear" w:color="auto" w:fill="FFFFFF"/>
        <w:tabs>
          <w:tab w:val="left" w:pos="13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9)</w:t>
      </w:r>
      <w:r w:rsidRPr="00460340">
        <w:rPr>
          <w:color w:val="000000"/>
          <w:sz w:val="28"/>
          <w:szCs w:val="28"/>
        </w:rPr>
        <w:tab/>
        <w:t>обеспечивают выполнение международных обязательств РФ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части,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касающейся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таможенного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дела,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осуществляют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сотрудничество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 таможенными и иными компетентными органами иностранных государств,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международными организациями, занимающимися вопросами таможенного дела;</w:t>
      </w:r>
    </w:p>
    <w:p w:rsidR="00013978" w:rsidRPr="00460340" w:rsidRDefault="00013978" w:rsidP="00E15F0A">
      <w:pPr>
        <w:shd w:val="clear" w:color="auto" w:fill="FFFFFF"/>
        <w:tabs>
          <w:tab w:val="left" w:pos="1415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10)</w:t>
      </w:r>
      <w:r w:rsidRPr="00460340">
        <w:rPr>
          <w:color w:val="000000"/>
          <w:sz w:val="28"/>
          <w:szCs w:val="28"/>
        </w:rPr>
        <w:tab/>
        <w:t>осуществляют информирование и консультирование в области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таможенного дела, обеспечивают в установленном порядке государственные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органы, организации и граждан информацией по таможенным вопросам;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11)</w:t>
      </w:r>
      <w:r w:rsidRPr="00460340">
        <w:rPr>
          <w:color w:val="000000"/>
          <w:sz w:val="28"/>
          <w:szCs w:val="28"/>
        </w:rPr>
        <w:tab/>
        <w:t>поводят научно-исследовательские работы в области таможенного дела.</w:t>
      </w:r>
      <w:r w:rsidRPr="00460340">
        <w:rPr>
          <w:color w:val="000000"/>
          <w:sz w:val="28"/>
          <w:szCs w:val="28"/>
        </w:rPr>
        <w:tab/>
        <w:t>Ст.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408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ТК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закрепляет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за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таможенными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органами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следующие полномочия, необходимые для выполнения вышеизложенных функций</w:t>
      </w:r>
    </w:p>
    <w:p w:rsidR="00013978" w:rsidRPr="00460340" w:rsidRDefault="00013978" w:rsidP="00E15F0A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принимать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меры,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предусмотренные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ТК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иными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НПА,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относящимися к сфере таможенного законодательства, в целях обеспечения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соблюдения таможенного законодательства РФ;</w:t>
      </w:r>
    </w:p>
    <w:p w:rsidR="00013978" w:rsidRPr="00460340" w:rsidRDefault="00013978" w:rsidP="00E15F0A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требовать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документы,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сведения,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представление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которых</w:t>
      </w:r>
      <w:r w:rsidRPr="00460340">
        <w:rPr>
          <w:color w:val="000000"/>
          <w:sz w:val="28"/>
          <w:szCs w:val="28"/>
        </w:rPr>
        <w:br/>
        <w:t>предусмотрено ТК;</w:t>
      </w:r>
    </w:p>
    <w:p w:rsidR="00013978" w:rsidRPr="00460340" w:rsidRDefault="00013978" w:rsidP="00E15F0A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проверять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у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граждан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должностных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лиц,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участвующих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таможенных операциях, документы, удостоверяющие их личность;</w:t>
      </w:r>
    </w:p>
    <w:p w:rsidR="00013978" w:rsidRPr="00460340" w:rsidRDefault="00013978" w:rsidP="00E15F0A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требовать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от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физических и юридических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лиц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подтверждения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полномочий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на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совершение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определенных действий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или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осуществление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определенной деятельности в области таможенного дела;</w:t>
      </w:r>
    </w:p>
    <w:p w:rsidR="00013978" w:rsidRPr="00460340" w:rsidRDefault="00013978" w:rsidP="00E15F0A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осуществлять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соответствии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законодательством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РФ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оперативно-розыскную деятельность в целях выявления, предупреждения,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пресечения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раскрытия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преступлений,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производство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неотложных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следственных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действий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дознания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по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которым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отнесено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уголовно-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процессуальным законодательством РФ к ведению таможенных органов,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выявления и установления лиц, их подготавливающих, совершающих или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совершивших, а также обеспечения собственной безопасности;</w:t>
      </w:r>
    </w:p>
    <w:p w:rsidR="00013978" w:rsidRPr="00460340" w:rsidRDefault="00013978" w:rsidP="00E15F0A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осуществлять неотложные следственные действия и дознание 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пределах своей компетенции и в порядке, которые определены уголовно-процессуальным законодательством России;</w:t>
      </w:r>
    </w:p>
    <w:p w:rsidR="00013978" w:rsidRPr="00460340" w:rsidRDefault="00013978" w:rsidP="00E15F0A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осуществлять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производство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по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делам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об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административных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правонарушениях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привлекать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лиц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ответственности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за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совершение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административных правонарушений в соответствии с законодательством РФ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об административных правонарушениях;</w:t>
      </w:r>
    </w:p>
    <w:p w:rsidR="00013978" w:rsidRPr="00460340" w:rsidRDefault="00013978" w:rsidP="00E15F0A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использовать в случаях, не терпящих отлагательства, средства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связи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или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транспортные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средства,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принадлежащие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организациям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или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общественным объединениям (за исключением средств связи и транспортных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средств дипломатических представительств, консульских и иных учреждений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иностранных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государств,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а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также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международных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организаций),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для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предотвращения преступлений в сфере таможенного дела, преследования 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задержания лиц, совершивших такие преступления или подозреваемых в их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совершении. Имущественный вред, понесенный в таких случаях владельцами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средств связи или транспортных средств, таможенные органы возмещают по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требованию владельцев средств связи или транспортных средств в порядке,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определяемом Правительством РФ;</w:t>
      </w:r>
    </w:p>
    <w:p w:rsidR="00013978" w:rsidRPr="00460340" w:rsidRDefault="00E15F0A" w:rsidP="00E15F0A">
      <w:pPr>
        <w:numPr>
          <w:ilvl w:val="0"/>
          <w:numId w:val="6"/>
        </w:numPr>
        <w:shd w:val="clear" w:color="auto" w:fill="FFFFFF"/>
        <w:tabs>
          <w:tab w:val="left" w:pos="13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задерживать и доставлять в служебные помещения таможенного</w:t>
      </w:r>
      <w:r w:rsidR="004D1849"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органа или в органы внутренних дел РФ лиц, подозреваемых в совершении</w:t>
      </w:r>
      <w:r w:rsidR="004D1849"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преступлений,</w:t>
      </w:r>
      <w:r w:rsidR="005742EF"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совершивших</w:t>
      </w:r>
      <w:r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или</w:t>
      </w:r>
      <w:r w:rsidR="005742EF"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совершающих</w:t>
      </w:r>
      <w:r w:rsidR="005742EF"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преступления</w:t>
      </w:r>
      <w:r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или</w:t>
      </w:r>
      <w:r w:rsidR="004D1849"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административные</w:t>
      </w:r>
      <w:r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правонарушения</w:t>
      </w:r>
      <w:r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в</w:t>
      </w:r>
      <w:r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области</w:t>
      </w:r>
      <w:r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таможенного</w:t>
      </w:r>
      <w:r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дела,</w:t>
      </w:r>
      <w:r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в</w:t>
      </w:r>
      <w:r w:rsidR="004D1849" w:rsidRPr="00460340">
        <w:rPr>
          <w:color w:val="000000"/>
          <w:sz w:val="28"/>
          <w:szCs w:val="28"/>
        </w:rPr>
        <w:t xml:space="preserve"> </w:t>
      </w:r>
      <w:r w:rsidR="00013978" w:rsidRPr="00460340">
        <w:rPr>
          <w:color w:val="000000"/>
          <w:sz w:val="28"/>
          <w:szCs w:val="28"/>
        </w:rPr>
        <w:t>соответствии с законодательством РФ;</w:t>
      </w:r>
    </w:p>
    <w:p w:rsidR="00013978" w:rsidRPr="00460340" w:rsidRDefault="00013978" w:rsidP="00E15F0A">
      <w:pPr>
        <w:numPr>
          <w:ilvl w:val="0"/>
          <w:numId w:val="6"/>
        </w:numPr>
        <w:shd w:val="clear" w:color="auto" w:fill="FFFFFF"/>
        <w:tabs>
          <w:tab w:val="left" w:pos="1390"/>
          <w:tab w:val="left" w:pos="85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производить документирование, видео- и аудиозапись, кино- 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фотосъемку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фактов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событий,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связанных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перемещением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товаров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транспортных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средств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через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таможенную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границу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осуществлением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перевозки, хранения товаров, находящихся под таможенным контролем,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совершения с ними грузовых операций;</w:t>
      </w:r>
    </w:p>
    <w:p w:rsidR="00013978" w:rsidRPr="00460340" w:rsidRDefault="00013978" w:rsidP="00E15F0A">
      <w:pPr>
        <w:numPr>
          <w:ilvl w:val="0"/>
          <w:numId w:val="6"/>
        </w:numPr>
        <w:shd w:val="clear" w:color="auto" w:fill="FFFFFF"/>
        <w:tabs>
          <w:tab w:val="left" w:pos="13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получать от государственных органов, организаций и физических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лиц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информацию,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необходимую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для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выполнения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своих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функций,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соответствии с действующим законодательством;</w:t>
      </w:r>
    </w:p>
    <w:p w:rsidR="00013978" w:rsidRPr="00460340" w:rsidRDefault="00013978" w:rsidP="00E15F0A">
      <w:pPr>
        <w:numPr>
          <w:ilvl w:val="0"/>
          <w:numId w:val="6"/>
        </w:numPr>
        <w:shd w:val="clear" w:color="auto" w:fill="FFFFFF"/>
        <w:tabs>
          <w:tab w:val="left" w:pos="13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выносить руководителям государственных органов, организаций,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предприятий,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общественных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объединений,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а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также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гражданам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предупреждения в письменной форме с требованиями устранить нарушения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таможенного законодательства РФ и контролировать выполнение указанных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требований;</w:t>
      </w:r>
    </w:p>
    <w:p w:rsidR="00013978" w:rsidRPr="00460340" w:rsidRDefault="00013978" w:rsidP="00E15F0A">
      <w:pPr>
        <w:numPr>
          <w:ilvl w:val="0"/>
          <w:numId w:val="6"/>
        </w:numPr>
        <w:shd w:val="clear" w:color="auto" w:fill="FFFFFF"/>
        <w:tabs>
          <w:tab w:val="left" w:pos="13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предъявлять в суды или арбитражные суды иски и заявления:</w:t>
      </w:r>
    </w:p>
    <w:p w:rsidR="00013978" w:rsidRPr="00460340" w:rsidRDefault="00013978" w:rsidP="00E15F0A">
      <w:pPr>
        <w:spacing w:line="360" w:lineRule="auto"/>
        <w:ind w:firstLine="709"/>
        <w:jc w:val="both"/>
        <w:rPr>
          <w:sz w:val="2"/>
          <w:szCs w:val="2"/>
        </w:rPr>
      </w:pPr>
    </w:p>
    <w:p w:rsidR="00013978" w:rsidRPr="00460340" w:rsidRDefault="00013978" w:rsidP="00E15F0A">
      <w:pPr>
        <w:numPr>
          <w:ilvl w:val="0"/>
          <w:numId w:val="7"/>
        </w:numPr>
        <w:shd w:val="clear" w:color="auto" w:fill="FFFFFF"/>
        <w:tabs>
          <w:tab w:val="left" w:pos="11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 принудительном взыскании таможенных пошлин, налогов с лиц,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отказывающихся уплатить их добровольно;</w:t>
      </w:r>
    </w:p>
    <w:p w:rsidR="00013978" w:rsidRPr="00460340" w:rsidRDefault="00013978" w:rsidP="00E15F0A">
      <w:pPr>
        <w:numPr>
          <w:ilvl w:val="0"/>
          <w:numId w:val="7"/>
        </w:numPr>
        <w:shd w:val="clear" w:color="auto" w:fill="FFFFFF"/>
        <w:tabs>
          <w:tab w:val="left" w:pos="11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об обращении взыскания на товары в счет уплаты таможенных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пошлин, налогов;</w:t>
      </w:r>
    </w:p>
    <w:p w:rsidR="00013978" w:rsidRPr="00460340" w:rsidRDefault="00013978" w:rsidP="00E15F0A">
      <w:pPr>
        <w:shd w:val="clear" w:color="auto" w:fill="FFFFFF"/>
        <w:tabs>
          <w:tab w:val="left" w:pos="1256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-</w:t>
      </w:r>
      <w:r w:rsidRPr="00460340">
        <w:rPr>
          <w:color w:val="000000"/>
          <w:sz w:val="28"/>
          <w:szCs w:val="28"/>
        </w:rPr>
        <w:tab/>
        <w:t>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случаях,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предусмотренных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действующим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российским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законодательством;</w:t>
      </w:r>
    </w:p>
    <w:p w:rsidR="00013978" w:rsidRPr="00460340" w:rsidRDefault="00013978" w:rsidP="00E15F0A">
      <w:pPr>
        <w:shd w:val="clear" w:color="auto" w:fill="FFFFFF"/>
        <w:tabs>
          <w:tab w:val="left" w:pos="1627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14)</w:t>
      </w:r>
      <w:r w:rsidRPr="00460340">
        <w:rPr>
          <w:color w:val="000000"/>
          <w:sz w:val="28"/>
          <w:szCs w:val="28"/>
        </w:rPr>
        <w:tab/>
        <w:t>устанавливать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поддерживать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официальные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отношения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консультативного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характера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участниками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ВЭД,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иными</w:t>
      </w:r>
      <w:r w:rsidR="00E15F0A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лицами,</w:t>
      </w:r>
      <w:r w:rsidR="004D1849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деятельность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которых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связана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осуществлением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ВЭД,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их</w:t>
      </w:r>
      <w:r w:rsidR="004D1849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профессиональными объединениями (ассоциациями) в целях сотрудничества</w:t>
      </w:r>
      <w:r w:rsidR="004D1849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и взаимодействия по вопросам внедрения наиболее эффективных методов</w:t>
      </w:r>
      <w:r w:rsidR="004D1849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осуществления таможенного оформления и таможенного контроля;</w:t>
      </w:r>
    </w:p>
    <w:p w:rsidR="00013978" w:rsidRPr="00460340" w:rsidRDefault="00013978" w:rsidP="00E15F0A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15)</w:t>
      </w:r>
      <w:r w:rsidRPr="00460340">
        <w:rPr>
          <w:color w:val="000000"/>
          <w:sz w:val="28"/>
          <w:szCs w:val="28"/>
        </w:rPr>
        <w:tab/>
        <w:t>осуществлять иные правомочия, предусмотренные действующим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российским законодательством.</w:t>
      </w:r>
    </w:p>
    <w:p w:rsidR="005F78E8" w:rsidRPr="00460340" w:rsidRDefault="005F78E8" w:rsidP="00E15F0A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78E8" w:rsidRPr="00460340" w:rsidRDefault="005F78E8" w:rsidP="00E15F0A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460340">
        <w:rPr>
          <w:b/>
          <w:iCs/>
          <w:color w:val="000000"/>
          <w:sz w:val="28"/>
          <w:szCs w:val="28"/>
        </w:rPr>
        <w:t>Структура таможенных органов</w:t>
      </w:r>
    </w:p>
    <w:p w:rsidR="005F78E8" w:rsidRPr="00460340" w:rsidRDefault="005F78E8" w:rsidP="00E15F0A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</w:pPr>
    </w:p>
    <w:p w:rsidR="00013978" w:rsidRPr="00460340" w:rsidRDefault="00013978" w:rsidP="00E15F0A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На верху иерархической лестницы таможенных органов стоит ФТС РФ - центральный орган, находящийся в ведение Министерства экономического развития и торговли. Правовой статус этого таможенного органа определяется Постановлением Правительства РФ от 21.08.2004 г. № 429 "О ФТС".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В этом НПА перечислено несколько десятком функций этого органа по контролю и надзору в области таможенного дела, а также функции агента валютного контроля и специальные функции по борьбе с контрабандой, иными преступлениями и административными правонарушениями. Наиболее важные из их числа:</w:t>
      </w:r>
    </w:p>
    <w:p w:rsidR="00013978" w:rsidRPr="00460340" w:rsidRDefault="00013978" w:rsidP="00E15F0A">
      <w:pPr>
        <w:numPr>
          <w:ilvl w:val="0"/>
          <w:numId w:val="8"/>
        </w:numPr>
        <w:shd w:val="clear" w:color="auto" w:fill="FFFFFF"/>
        <w:tabs>
          <w:tab w:val="left" w:pos="1062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осуществление взимания таможенных пошлин, налогов и прочих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обязательных таможенных платежей, контроль правильности исчисления 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своевременность уплаты указанных пошлин, налогов и сборов, меры по их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принудительному взысканию;</w:t>
      </w:r>
    </w:p>
    <w:p w:rsidR="00013978" w:rsidRPr="00460340" w:rsidRDefault="00013978" w:rsidP="00E15F0A">
      <w:pPr>
        <w:numPr>
          <w:ilvl w:val="0"/>
          <w:numId w:val="8"/>
        </w:numPr>
        <w:shd w:val="clear" w:color="auto" w:fill="FFFFFF"/>
        <w:tabs>
          <w:tab w:val="left" w:pos="1062"/>
          <w:tab w:val="left" w:pos="79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обеспечение соблюдения установленных запретов и ограничений в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отношении товаров, перемещаемых через таможенную границу РФ, борьба с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нарушениями установленных таможенных правил;</w:t>
      </w:r>
    </w:p>
    <w:p w:rsidR="00013978" w:rsidRPr="00460340" w:rsidRDefault="00013978" w:rsidP="00E15F0A">
      <w:pPr>
        <w:numPr>
          <w:ilvl w:val="0"/>
          <w:numId w:val="8"/>
        </w:numPr>
        <w:shd w:val="clear" w:color="auto" w:fill="FFFFFF"/>
        <w:tabs>
          <w:tab w:val="left" w:pos="1062"/>
          <w:tab w:val="left" w:pos="5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обеспечение единообразного применения таможенными органами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таможенного законодательства РФ;</w:t>
      </w:r>
    </w:p>
    <w:p w:rsidR="00013978" w:rsidRPr="00460340" w:rsidRDefault="00013978" w:rsidP="00E15F0A">
      <w:pPr>
        <w:numPr>
          <w:ilvl w:val="0"/>
          <w:numId w:val="8"/>
        </w:numPr>
        <w:shd w:val="clear" w:color="auto" w:fill="FFFFFF"/>
        <w:tabs>
          <w:tab w:val="left" w:pos="10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осуществление таможенного оформления и таможенного контроля;</w:t>
      </w:r>
    </w:p>
    <w:p w:rsidR="00013978" w:rsidRPr="00460340" w:rsidRDefault="00013978" w:rsidP="00E15F0A">
      <w:pPr>
        <w:numPr>
          <w:ilvl w:val="0"/>
          <w:numId w:val="8"/>
        </w:numPr>
        <w:shd w:val="clear" w:color="auto" w:fill="FFFFFF"/>
        <w:tabs>
          <w:tab w:val="left" w:pos="10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обеспечение в пределах своей компетенции защиты прав и свобод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граждан;</w:t>
      </w:r>
    </w:p>
    <w:p w:rsidR="00013978" w:rsidRPr="00460340" w:rsidRDefault="00013978" w:rsidP="00E15F0A">
      <w:pPr>
        <w:numPr>
          <w:ilvl w:val="0"/>
          <w:numId w:val="8"/>
        </w:numPr>
        <w:shd w:val="clear" w:color="auto" w:fill="FFFFFF"/>
        <w:tabs>
          <w:tab w:val="left" w:pos="10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ведение таможенной статистики;</w:t>
      </w:r>
    </w:p>
    <w:p w:rsidR="00013978" w:rsidRPr="00460340" w:rsidRDefault="00013978" w:rsidP="00E15F0A">
      <w:pPr>
        <w:numPr>
          <w:ilvl w:val="0"/>
          <w:numId w:val="8"/>
        </w:numPr>
        <w:shd w:val="clear" w:color="auto" w:fill="FFFFFF"/>
        <w:tabs>
          <w:tab w:val="left" w:pos="10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информирование и консультирование на безвозмездной основе по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вопросам таможенного дела участником ВЭД;</w:t>
      </w:r>
    </w:p>
    <w:p w:rsidR="00013978" w:rsidRPr="00460340" w:rsidRDefault="00013978" w:rsidP="00E15F0A">
      <w:pPr>
        <w:numPr>
          <w:ilvl w:val="0"/>
          <w:numId w:val="8"/>
        </w:numPr>
        <w:shd w:val="clear" w:color="auto" w:fill="FFFFFF"/>
        <w:tabs>
          <w:tab w:val="left" w:pos="10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0340">
        <w:rPr>
          <w:color w:val="000000"/>
          <w:sz w:val="28"/>
          <w:szCs w:val="28"/>
        </w:rPr>
        <w:t>реализация программ развития таможенного дела в РФ.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ФТС возглавляет руководитель, назначаемый на должность и освобождаемый от должности Правительством РФ по представлению министра экономического развития и торговли РФ. Руководитель ФТС имеет первого заместителя и 4 заместителей.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Структура ФТС включает в себя: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iCs/>
          <w:color w:val="000000"/>
          <w:sz w:val="28"/>
          <w:szCs w:val="28"/>
        </w:rPr>
        <w:t>8 главных управлений:</w:t>
      </w:r>
      <w:r w:rsidRPr="00460340">
        <w:rPr>
          <w:i/>
          <w:iCs/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Главное организационно-инспекторское управление (аппарат председателя ФТС РФ); Главное управление организации таможенного контроля; Главное управление по борьбе с контрабандой; Главное управление товарной номенклатуры и торговых ограничений; Главное управление тылового обеспечения; Главное управление федеральных таможенных доходов; Главное финансово-экономическое управление; Главное управление информационных технологий.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iCs/>
          <w:color w:val="000000"/>
          <w:sz w:val="28"/>
          <w:szCs w:val="28"/>
        </w:rPr>
        <w:t>11 управлений</w:t>
      </w:r>
      <w:r w:rsidRPr="00460340">
        <w:rPr>
          <w:i/>
          <w:iCs/>
          <w:color w:val="000000"/>
          <w:sz w:val="28"/>
          <w:szCs w:val="28"/>
        </w:rPr>
        <w:t xml:space="preserve">: </w:t>
      </w:r>
      <w:r w:rsidRPr="00460340">
        <w:rPr>
          <w:color w:val="000000"/>
          <w:sz w:val="28"/>
          <w:szCs w:val="28"/>
        </w:rPr>
        <w:t>Управление кадров; Управление валютного контроля; Управление таможенного сотрудничества; Управление делами; Контрольно-ревизионное управление; Правовое управление; Управление собственной безопасности; Управление таможенной инспекции; Управление таможенной статистики и анализа; Управление таможенных расследований и дознания; Управление организации силового обеспечения.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Непосредственно ФТС подчиняются таможни центрального подчинения: Внуковская, Домодедовская, Шереметьевская, Центральная базовая, Центральная энергетическая, а также специализированные подразделения: Российская таможенная академия и Кинологический центр ФТС России.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Территориальными подразделениями ФТС являются 7 РТУ: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  <w:u w:val="single"/>
        </w:rPr>
        <w:t>Центральное таможенное управление</w:t>
      </w:r>
      <w:r w:rsidRPr="00460340">
        <w:rPr>
          <w:color w:val="000000"/>
          <w:sz w:val="28"/>
          <w:szCs w:val="28"/>
        </w:rPr>
        <w:t xml:space="preserve"> (включает в себя 28 местных таможен: Белгородскую, Брянскую, Владимирскую, Воронежскую, Ивановскую, Калужскую, Костромскую, Курскую, Липецкую, Московскую восточную,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Московскую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западную,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Московскую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северную,</w:t>
      </w:r>
      <w:r w:rsidR="005742EF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Московскую южную, Ногинскую, Орловскую, Подольскую, Рязанскую, Смоленскую, Тамбовскую, Тверскую, Тульскую, Щелковскую, Ярославскую, Центральную акцизную, Центральную оперативную и Центральную тыловую);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  <w:u w:val="single"/>
        </w:rPr>
        <w:t>Северо-западное таможенное управление</w:t>
      </w:r>
      <w:r w:rsidRPr="00460340">
        <w:rPr>
          <w:color w:val="000000"/>
          <w:sz w:val="28"/>
          <w:szCs w:val="28"/>
        </w:rPr>
        <w:t xml:space="preserve"> (включает в себя 23 таможни: Архангельскую, Багратионовскую, Балтийскую, Великолукскую, Вологодскую, Выборгскую, Калининградскую, Калининградскую оперативную, Кингисеппскую, Костомукскую, Мурманскую, Неманскую, Новгородскую, Петрозаводскую, Псковскую, Пулковскую, Санкт-Петербургскую, Себежскую, Сортавальскую, Сыктывкарскую, Северо</w:t>
      </w:r>
      <w:r w:rsidRPr="00460340">
        <w:rPr>
          <w:color w:val="000000"/>
          <w:sz w:val="28"/>
          <w:szCs w:val="28"/>
        </w:rPr>
        <w:softHyphen/>
        <w:t>западную акцизную, Северо-западную оперативную, Северо-западную тыловую, а также специализированное подразделение - Кинологический центр Северо-западной таможни);</w:t>
      </w:r>
    </w:p>
    <w:p w:rsidR="00013978" w:rsidRPr="00460340" w:rsidRDefault="00013978" w:rsidP="00E15F0A">
      <w:pPr>
        <w:shd w:val="clear" w:color="auto" w:fill="FFFFFF"/>
        <w:tabs>
          <w:tab w:val="left" w:pos="3978"/>
          <w:tab w:val="left" w:pos="6548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  <w:u w:val="single"/>
        </w:rPr>
        <w:t>Южное таможенное управление</w:t>
      </w:r>
      <w:r w:rsidRPr="00460340">
        <w:rPr>
          <w:color w:val="000000"/>
          <w:sz w:val="28"/>
          <w:szCs w:val="28"/>
        </w:rPr>
        <w:t xml:space="preserve"> (включает в себя 20 таможен: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Адыгейскую, Астраханскую, Волгоградскую, Дагестанскую, Ингушскую,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Кабардино-Балкарскую,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Калмыцкую,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Карачаево-Черкесскую,</w:t>
      </w:r>
      <w:r w:rsidR="004D1849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Краснодарскую, Миллеровскую, Минераловодскую, Новороссийскую, Ростовскую, Северо-Осетинскую, Сочинскую, Ставропольскую, Таганрогскую, Туапсинскую, Чеченскую, Южную оперативную);</w:t>
      </w:r>
      <w:r w:rsidR="005742EF" w:rsidRPr="00460340">
        <w:rPr>
          <w:color w:val="000000"/>
          <w:sz w:val="28"/>
          <w:szCs w:val="28"/>
        </w:rPr>
        <w:t xml:space="preserve"> 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  <w:u w:val="single"/>
        </w:rPr>
        <w:t>Приволжское таможенное управление</w:t>
      </w:r>
      <w:r w:rsidRPr="00460340">
        <w:rPr>
          <w:color w:val="000000"/>
          <w:sz w:val="28"/>
          <w:szCs w:val="28"/>
        </w:rPr>
        <w:t xml:space="preserve"> (включает в себя 16 таможен: Башкортостанскую, Кировскую, Марийскую, Мордовскую, Нижегородскую, Оренбургскую, Пензенскую, Пермскую, Самарскую, Саратовскую, Татарстанскую, Тольяттинскую, Удмуртскую, Ульяновскую, Чувашскую, Приволжскую оперативную);</w:t>
      </w:r>
    </w:p>
    <w:p w:rsidR="00013978" w:rsidRPr="00460340" w:rsidRDefault="00013978" w:rsidP="00E15F0A">
      <w:pPr>
        <w:shd w:val="clear" w:color="auto" w:fill="FFFFFF"/>
        <w:tabs>
          <w:tab w:val="left" w:pos="6052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  <w:u w:val="single"/>
        </w:rPr>
        <w:t>Уральское таможенное управление</w:t>
      </w:r>
      <w:r w:rsidRPr="00460340">
        <w:rPr>
          <w:color w:val="000000"/>
          <w:sz w:val="28"/>
          <w:szCs w:val="28"/>
        </w:rPr>
        <w:t xml:space="preserve"> (включает в себя 10 таможен: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Екатеринбургскую, Кольцовскую, Курганскую, Магнитогорскую,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Нижнетагильскую, Тюменскую, Ханты-Мансийскую, Челябинскую, Ямало-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Ненецкую, Уральскую оперативную);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  <w:u w:val="single"/>
        </w:rPr>
        <w:t>Сибирское таможенное управление</w:t>
      </w:r>
      <w:r w:rsidRPr="00460340">
        <w:rPr>
          <w:color w:val="000000"/>
          <w:sz w:val="28"/>
          <w:szCs w:val="28"/>
        </w:rPr>
        <w:t xml:space="preserve"> (включает в себя 19 таможен: Алтайскую, Братскую, Бурятскую, Горно-Алтайскую, Забайкальскую, Иркутскую, Кемеровскую, Красноярскую, Наушкинскую, Новосибирскую, Омскую, Толмачевскую, Томскую, Тывинскую, Хакасскую, Читинскую, Восточно-Сибирскую оперативную, Сибирскую оперативную, Сибирскую тыловую);</w:t>
      </w:r>
    </w:p>
    <w:p w:rsidR="00013978" w:rsidRPr="00460340" w:rsidRDefault="00013978" w:rsidP="00E15F0A">
      <w:pPr>
        <w:shd w:val="clear" w:color="auto" w:fill="FFFFFF"/>
        <w:tabs>
          <w:tab w:val="left" w:pos="2995"/>
          <w:tab w:val="left" w:pos="5476"/>
          <w:tab w:val="left" w:pos="7758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  <w:u w:val="single"/>
        </w:rPr>
        <w:t>Дальневосточное таможенное управление</w:t>
      </w:r>
      <w:r w:rsidRPr="00460340">
        <w:rPr>
          <w:color w:val="000000"/>
          <w:sz w:val="28"/>
          <w:szCs w:val="28"/>
        </w:rPr>
        <w:t xml:space="preserve"> (включает в себя 16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таможен: Амурскую, Биробиджанскую, Благовещенскую, Ванинскую,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Владивостокскую,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Гродековскую,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Камчатскую,</w:t>
      </w:r>
      <w:r w:rsidR="004D1849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Магаданскую,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Находкинскую, Сахалинскую, Уссурийскую, Хабаровскую, Хасанскую, Чукотскую, Якутскую, Дальневосточную оперативную).</w:t>
      </w:r>
    </w:p>
    <w:p w:rsidR="00013978" w:rsidRPr="00460340" w:rsidRDefault="00013978" w:rsidP="00E15F0A">
      <w:pPr>
        <w:shd w:val="clear" w:color="auto" w:fill="FFFFFF"/>
        <w:tabs>
          <w:tab w:val="left" w:pos="3258"/>
          <w:tab w:val="left" w:pos="6214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РТУ осуществляют руководство таможенным делом в своем регионе, который определяет ФТС России. В задачи РТУ входят организация таможенного дела, обеспечение своевременного перечисления в федеральный бюджет таможенных платежей, обобщение и анализ таможенной практики, разработка и осуществление в пределах своей компетенции мер, направленных на обеспечение единства таможенной территории России, ее экономической безопасности в части, относящейся к таможенному делу, борьба с контрабандой и иными таможенными</w:t>
      </w:r>
      <w:r w:rsidRPr="00460340">
        <w:rPr>
          <w:color w:val="000000"/>
          <w:sz w:val="28"/>
          <w:szCs w:val="28"/>
        </w:rPr>
        <w:br/>
        <w:t>правонарушениями,</w:t>
      </w:r>
      <w:r w:rsid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организационное,</w:t>
      </w:r>
      <w:r w:rsid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материально-техническое,</w:t>
      </w:r>
      <w:r w:rsidR="004D1849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финансовое, кадровое, социально-бытовое и прочее обеспечение своей деятельности и деятельности подчиненных органов. Правовой статус РТУ регламентируется Приказом ГТК РФ от 10.10.2002 г. № 1082, утверждающим Общее положение о РТУ.</w:t>
      </w:r>
    </w:p>
    <w:p w:rsidR="00013978" w:rsidRPr="00460340" w:rsidRDefault="00013978" w:rsidP="00E15F0A">
      <w:pPr>
        <w:shd w:val="clear" w:color="auto" w:fill="FFFFFF"/>
        <w:tabs>
          <w:tab w:val="left" w:pos="6437"/>
          <w:tab w:val="left" w:pos="8150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Непосредственно РТУ подчиняются таможни. Существуют таможни</w:t>
      </w:r>
      <w:r w:rsidRPr="00460340">
        <w:rPr>
          <w:color w:val="000000"/>
          <w:sz w:val="28"/>
          <w:szCs w:val="28"/>
        </w:rPr>
        <w:br/>
        <w:t>непосредственно подчиненные ФТС. В задачи таможен входит</w:t>
      </w:r>
      <w:r w:rsidRPr="00460340">
        <w:rPr>
          <w:color w:val="000000"/>
          <w:sz w:val="28"/>
          <w:szCs w:val="28"/>
        </w:rPr>
        <w:br/>
        <w:t>осуществление таможенной деятельности в своем регионе, в том числе по</w:t>
      </w:r>
      <w:r w:rsidRPr="00460340">
        <w:rPr>
          <w:color w:val="000000"/>
          <w:sz w:val="28"/>
          <w:szCs w:val="28"/>
        </w:rPr>
        <w:br/>
        <w:t>таможенному оформлению товаров, помещению их под определенный</w:t>
      </w:r>
      <w:r w:rsidRPr="00460340">
        <w:rPr>
          <w:color w:val="000000"/>
          <w:sz w:val="28"/>
          <w:szCs w:val="28"/>
        </w:rPr>
        <w:br/>
        <w:t>таможенный режим, производству таможенных процедур, взиманию</w:t>
      </w:r>
      <w:r w:rsidRPr="00460340">
        <w:rPr>
          <w:color w:val="000000"/>
          <w:sz w:val="28"/>
          <w:szCs w:val="28"/>
        </w:rPr>
        <w:br/>
        <w:t>таможенных платежей, таможенному контролю. Таможни являются</w:t>
      </w:r>
      <w:r w:rsidRPr="00460340">
        <w:rPr>
          <w:color w:val="000000"/>
          <w:sz w:val="28"/>
          <w:szCs w:val="28"/>
        </w:rPr>
        <w:br/>
        <w:t>правоохранительными органами, обеспечивающими в пределах своей</w:t>
      </w:r>
      <w:r w:rsidRPr="00460340">
        <w:rPr>
          <w:color w:val="000000"/>
          <w:sz w:val="28"/>
          <w:szCs w:val="28"/>
        </w:rPr>
        <w:br/>
        <w:t>компетенции исполнение законодательства об уголовном и</w:t>
      </w:r>
      <w:r w:rsidRPr="00460340">
        <w:rPr>
          <w:color w:val="000000"/>
          <w:sz w:val="28"/>
          <w:szCs w:val="28"/>
        </w:rPr>
        <w:br/>
        <w:t>административном производстве. Свою деятельность таможни осуществляют</w:t>
      </w:r>
      <w:r w:rsidRPr="00460340">
        <w:rPr>
          <w:color w:val="000000"/>
          <w:sz w:val="28"/>
          <w:szCs w:val="28"/>
        </w:rPr>
        <w:br/>
        <w:t>через таможенные посты. Структура, штатная численность работников</w:t>
      </w:r>
      <w:r w:rsidRPr="00460340">
        <w:rPr>
          <w:color w:val="000000"/>
          <w:sz w:val="28"/>
          <w:szCs w:val="28"/>
        </w:rPr>
        <w:br/>
        <w:t>таможни определяются РТУ.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В отличие от ФТС, РТУ и таможен таможенные посты не являются юридическим лицом (за исключением особых случаев, определяемых специальными приказами ФТС). В задачи таможенного поста входит непосредственное осуществление таможенного дела, таможенное оформление и таможенный контроль на вверенном участке, борьба с административными правонарушениями в области таможенного дела. Структура, штатная численность работников, руководитель таможенного поста определяются вышестоящей таможней.</w:t>
      </w:r>
    </w:p>
    <w:p w:rsidR="005F78E8" w:rsidRPr="00460340" w:rsidRDefault="005F78E8" w:rsidP="00E15F0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78E8" w:rsidRPr="00460340" w:rsidRDefault="005F78E8" w:rsidP="00E15F0A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460340">
        <w:rPr>
          <w:b/>
          <w:iCs/>
          <w:color w:val="000000"/>
          <w:sz w:val="28"/>
          <w:szCs w:val="28"/>
        </w:rPr>
        <w:t>Служба в таможенных органах</w:t>
      </w:r>
    </w:p>
    <w:p w:rsidR="005F78E8" w:rsidRPr="00460340" w:rsidRDefault="005F78E8" w:rsidP="00E15F0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 xml:space="preserve">Служба в таможенных органах России регламентируются помимо общего законодательства о государственной службе специальным НПА -Федеральным законом "О службе в таможенных органах РФ" от 18 июня </w:t>
      </w:r>
      <w:smartTag w:uri="urn:schemas-microsoft-com:office:smarttags" w:element="metricconverter">
        <w:smartTagPr>
          <w:attr w:name="ProductID" w:val="1997 г"/>
        </w:smartTagPr>
        <w:r w:rsidRPr="00460340">
          <w:rPr>
            <w:color w:val="000000"/>
            <w:sz w:val="28"/>
            <w:szCs w:val="28"/>
          </w:rPr>
          <w:t>1997 г</w:t>
        </w:r>
      </w:smartTag>
      <w:r w:rsidRPr="00460340">
        <w:rPr>
          <w:color w:val="000000"/>
          <w:sz w:val="28"/>
          <w:szCs w:val="28"/>
        </w:rPr>
        <w:t>., призванным отразить специфику этого звена государственного аппарата. Кроме того, определенную регламентацию этот вопрос получает и в ТК РФ.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В таможенных органах России могут работать только граждане России, достигшие возраста 18 лет, способные по своим деловым и моральным качествам, уровню образования (не ниже среднего) и состоянию здоровья выполнять свои служебные обязанности. Граждане, впервые принимаемые на должность в таможенные органы, принимают специальную присягу.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В таможенных органах работают сотрудники и работники. Сотрудники занимают ординарные штатные должности и имеют специальные звания. Работники - граждане, занимающие должности согласно штатному расписанию таможенного органа в целях технического обеспечения работы таможенных органов и не имеющие специального звания.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Служба в таможенных органах России - особый вид государственной службы. Она основана на принципах законности, равного доступа граждан к службе в таможенных органах, единства основных требований, предъявляемых к таможенной службе, профессионализма и компетенции, ответственности, внепартийности, кадровой стабильности.</w:t>
      </w:r>
    </w:p>
    <w:p w:rsidR="00013978" w:rsidRPr="00460340" w:rsidRDefault="00013978" w:rsidP="00E15F0A">
      <w:pPr>
        <w:shd w:val="clear" w:color="auto" w:fill="FFFFFF"/>
        <w:tabs>
          <w:tab w:val="left" w:pos="5137"/>
        </w:tabs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Служащим таможенных органов присваиваются специальные звания: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прапорщик таможенной службы (ТС), старший прапорщик ТС, младший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лейтенант ТС, лейтенант ТС, старший лейтенант ТС, капитан ТС, майор ТС,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подполковник ТС, полковник ТС, генерал-майор ТС, генерал-лейтенант ТС,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генерал-полковник ТС, действительный государственный советник ТС РФ.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Для каждого из этих званий федеральным законодательством предусмотрены</w:t>
      </w:r>
      <w:r w:rsidR="00460340" w:rsidRPr="00460340">
        <w:rPr>
          <w:color w:val="000000"/>
          <w:sz w:val="28"/>
          <w:szCs w:val="28"/>
        </w:rPr>
        <w:t xml:space="preserve"> </w:t>
      </w:r>
      <w:r w:rsidRPr="00460340">
        <w:rPr>
          <w:color w:val="000000"/>
          <w:sz w:val="28"/>
          <w:szCs w:val="28"/>
        </w:rPr>
        <w:t>специальные сроки выслуги.</w:t>
      </w:r>
      <w:r w:rsidR="00460340" w:rsidRPr="00460340">
        <w:rPr>
          <w:color w:val="000000"/>
          <w:sz w:val="28"/>
          <w:szCs w:val="28"/>
        </w:rPr>
        <w:t xml:space="preserve"> 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При неисполнении своих должностных обязанностей сотрудники таможенных органов имеют право: знакомиться с документами, определяющими его права и обязанности по занимаемой должности; получать информацию и материалы, необходимые для исполнения должностных обязанностей; посещать организации независимо от форм собственности; продвигаться по службе (с увеличением должностного оклада денежного содержания) с учетом выслуги лет, результатов службы, квалификации; знакомиться со всеми материалами своего личного дела; повышать квалификацию и проходить переподготовку за счет средств; предусмотренных на содержание ФТС; участвовать в профессиональных союзах; получать пенсионное обеспечение с учетом выслуги лет; требовать проведения служебного расследования для опровержения сведений, порочащих его честь и достоинство; на применение физической силы, специальных средств, а также боевого ручного стрелкового и холодного оружия (в порядке и случаях, предусмотренных гл. 61 ТК РФ).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Сотрудник таможенных органов обязан обеспечить соблюдение Конституции, исполнение федерального законодательства; обеспечивать соблюдение и защиту прав и законных интересов граждан; выполнять приказы и распоряжения руководства таможенных органов, отданные в пределах их должностных полномочий (за исключением заведомо незаконных); своевременно рассматривать обращения граждан и общественных объединений, а также государственных органов; соблюдать установленные в таможенных органах правила внутреннего распорядка и субординации, порядок обращения со служебной информацией; выполнять должностные инструкции; поддерживать уровень квалификации, необходимый для выполнения служебных обязанностей; хранить государственную и иную охраняемую законом тайну, а также не разглашать ставшие ему известными в связи с исполнением служебных обязанностей сведения (в том числе затрагивающие частную жизнь, честь и достоинство граждан). Обязанности сотрудника таможенного органа по занимаемой должности определяются должностной инструкцией.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В ходе исполнения служебных обязанностей служащие таможенных органов обязаны придерживаться действующего законодательства, а также подчиняться требованиями служебной дисциплины, определенным Дисциплинарным уставом таможенной службы РФ, утвержденным Указом Президента РФ от 16 ноября 1998 г.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Служащие таможенных органов располагают всеми гарантиями и льготами государственных служащих. Они имеют право на денежное довольствие, состоящее из оклада по занимаемой должности, оклада по присвоенному специальному званию, надбавок за выслугу лет, ученую степень, ученое звание, а также стоимости продовольственного пайка, если он не выдается в натуральном виде. Служащие таможенных органов имеют право на ежегодный оплачиваемый отпуск в 30 календарных дней.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Нормативно предусмотрены следующие виды поощрений сотрудников таможенных органов: объявление благодарности; премирование; награждение ценным подарком; награждение почетной грамотой ФТС России; награждение нагрудными знаками "Почетный таможенник России", "Отличник таможенной службы"; досрочное присвоение очередного специального звания; присвоение очередного специального звания на ступень выше соответствующего занимаемой должности; награждение именным оружием; досрочное снятие ранее наложенного дисциплинарного взыскания.</w:t>
      </w:r>
    </w:p>
    <w:p w:rsidR="00013978" w:rsidRPr="00460340" w:rsidRDefault="00013978" w:rsidP="00E15F0A">
      <w:pPr>
        <w:shd w:val="clear" w:color="auto" w:fill="FFFFFF"/>
        <w:spacing w:line="360" w:lineRule="auto"/>
        <w:ind w:firstLine="709"/>
        <w:jc w:val="both"/>
      </w:pPr>
      <w:r w:rsidRPr="00460340">
        <w:rPr>
          <w:color w:val="000000"/>
          <w:sz w:val="28"/>
          <w:szCs w:val="28"/>
        </w:rPr>
        <w:t>В случае совершения должностного проступка на служащего таможенных органов могут быть наложены следующие виды взысканий: замечание; выговор; строгий выговор; предупреждение о неполном служебном соответствии по результатам аттестации; увольнение.</w:t>
      </w:r>
    </w:p>
    <w:p w:rsidR="005F78E8" w:rsidRPr="00460340" w:rsidRDefault="005F78E8" w:rsidP="00460340">
      <w:pPr>
        <w:spacing w:line="360" w:lineRule="auto"/>
        <w:jc w:val="both"/>
        <w:rPr>
          <w:b/>
          <w:sz w:val="28"/>
        </w:rPr>
      </w:pPr>
      <w:r w:rsidRPr="00460340">
        <w:rPr>
          <w:sz w:val="28"/>
        </w:rPr>
        <w:br w:type="page"/>
      </w:r>
      <w:r w:rsidRPr="00460340">
        <w:rPr>
          <w:b/>
          <w:sz w:val="28"/>
        </w:rPr>
        <w:t>Список использованных источников</w:t>
      </w:r>
    </w:p>
    <w:p w:rsidR="005F78E8" w:rsidRPr="00460340" w:rsidRDefault="005F78E8" w:rsidP="00460340">
      <w:pPr>
        <w:spacing w:line="360" w:lineRule="auto"/>
        <w:jc w:val="both"/>
        <w:rPr>
          <w:b/>
          <w:sz w:val="28"/>
        </w:rPr>
      </w:pPr>
    </w:p>
    <w:p w:rsidR="005F78E8" w:rsidRPr="00460340" w:rsidRDefault="005F78E8" w:rsidP="00460340">
      <w:pPr>
        <w:spacing w:line="360" w:lineRule="auto"/>
        <w:jc w:val="both"/>
        <w:rPr>
          <w:sz w:val="28"/>
        </w:rPr>
      </w:pPr>
      <w:r w:rsidRPr="00460340">
        <w:rPr>
          <w:sz w:val="28"/>
        </w:rPr>
        <w:t>1. Таможенный кодекс РФ</w:t>
      </w:r>
    </w:p>
    <w:p w:rsidR="005F78E8" w:rsidRPr="00460340" w:rsidRDefault="005F78E8" w:rsidP="00460340">
      <w:pPr>
        <w:spacing w:line="360" w:lineRule="auto"/>
        <w:jc w:val="both"/>
        <w:rPr>
          <w:sz w:val="28"/>
        </w:rPr>
      </w:pPr>
      <w:r w:rsidRPr="00460340">
        <w:rPr>
          <w:sz w:val="28"/>
        </w:rPr>
        <w:t>2. Конституция РФ</w:t>
      </w:r>
    </w:p>
    <w:p w:rsidR="005F78E8" w:rsidRPr="00460340" w:rsidRDefault="005F78E8" w:rsidP="00460340">
      <w:pPr>
        <w:spacing w:line="360" w:lineRule="auto"/>
        <w:jc w:val="both"/>
        <w:rPr>
          <w:color w:val="000000"/>
          <w:sz w:val="28"/>
          <w:szCs w:val="28"/>
        </w:rPr>
      </w:pPr>
      <w:r w:rsidRPr="00460340">
        <w:rPr>
          <w:sz w:val="28"/>
        </w:rPr>
        <w:t xml:space="preserve">3. </w:t>
      </w:r>
      <w:r w:rsidR="00623AF1" w:rsidRPr="00460340">
        <w:rPr>
          <w:color w:val="000000"/>
          <w:sz w:val="28"/>
          <w:szCs w:val="28"/>
        </w:rPr>
        <w:t>Постановление Правительства РФ от 21.08.2004 г. № 429 «О ФТС»</w:t>
      </w:r>
    </w:p>
    <w:p w:rsidR="00623AF1" w:rsidRPr="00460340" w:rsidRDefault="00623AF1" w:rsidP="00460340">
      <w:pPr>
        <w:spacing w:line="360" w:lineRule="auto"/>
        <w:jc w:val="both"/>
        <w:rPr>
          <w:sz w:val="28"/>
        </w:rPr>
      </w:pPr>
      <w:r w:rsidRPr="00460340">
        <w:rPr>
          <w:sz w:val="28"/>
        </w:rPr>
        <w:t>4. Должностные инструкции сотрудников таможенных органов.</w:t>
      </w:r>
      <w:bookmarkStart w:id="0" w:name="_GoBack"/>
      <w:bookmarkEnd w:id="0"/>
    </w:p>
    <w:sectPr w:rsidR="00623AF1" w:rsidRPr="00460340" w:rsidSect="00E15F0A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DC" w:rsidRDefault="00E361DC">
      <w:r>
        <w:separator/>
      </w:r>
    </w:p>
  </w:endnote>
  <w:endnote w:type="continuationSeparator" w:id="0">
    <w:p w:rsidR="00E361DC" w:rsidRDefault="00E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E8" w:rsidRDefault="005F78E8" w:rsidP="00DB7048">
    <w:pPr>
      <w:pStyle w:val="a3"/>
      <w:framePr w:wrap="around" w:vAnchor="text" w:hAnchor="margin" w:xAlign="right" w:y="1"/>
      <w:rPr>
        <w:rStyle w:val="a5"/>
      </w:rPr>
    </w:pPr>
  </w:p>
  <w:p w:rsidR="005F78E8" w:rsidRDefault="005F78E8" w:rsidP="005F78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8E8" w:rsidRDefault="000E0E19" w:rsidP="00DB704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F78E8" w:rsidRDefault="005F78E8" w:rsidP="005F78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DC" w:rsidRDefault="00E361DC">
      <w:r>
        <w:separator/>
      </w:r>
    </w:p>
  </w:footnote>
  <w:footnote w:type="continuationSeparator" w:id="0">
    <w:p w:rsidR="00E361DC" w:rsidRDefault="00E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08CA10"/>
    <w:lvl w:ilvl="0">
      <w:numFmt w:val="bullet"/>
      <w:lvlText w:val="*"/>
      <w:lvlJc w:val="left"/>
    </w:lvl>
  </w:abstractNum>
  <w:abstractNum w:abstractNumId="1">
    <w:nsid w:val="0111251D"/>
    <w:multiLevelType w:val="singleLevel"/>
    <w:tmpl w:val="538A4044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6144207"/>
    <w:multiLevelType w:val="singleLevel"/>
    <w:tmpl w:val="6B180822"/>
    <w:lvl w:ilvl="0">
      <w:start w:val="1"/>
      <w:numFmt w:val="decimal"/>
      <w:lvlText w:val="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3">
    <w:nsid w:val="2D5835A2"/>
    <w:multiLevelType w:val="singleLevel"/>
    <w:tmpl w:val="26DC50C4"/>
    <w:lvl w:ilvl="0">
      <w:start w:val="1"/>
      <w:numFmt w:val="decimal"/>
      <w:lvlText w:val="%1.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abstractNum w:abstractNumId="4">
    <w:nsid w:val="47EB5216"/>
    <w:multiLevelType w:val="singleLevel"/>
    <w:tmpl w:val="BC0252DC"/>
    <w:lvl w:ilvl="0">
      <w:start w:val="7"/>
      <w:numFmt w:val="decimal"/>
      <w:lvlText w:val="%1)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5">
    <w:nsid w:val="6CDC71EC"/>
    <w:multiLevelType w:val="singleLevel"/>
    <w:tmpl w:val="99CA6B4A"/>
    <w:lvl w:ilvl="0">
      <w:start w:val="2"/>
      <w:numFmt w:val="decimal"/>
      <w:lvlText w:val="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6F2351C5"/>
    <w:multiLevelType w:val="singleLevel"/>
    <w:tmpl w:val="71C2AED2"/>
    <w:lvl w:ilvl="0">
      <w:start w:val="9"/>
      <w:numFmt w:val="decimal"/>
      <w:lvlText w:val="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8966AD0"/>
    <w:multiLevelType w:val="singleLevel"/>
    <w:tmpl w:val="1186A01E"/>
    <w:lvl w:ilvl="0">
      <w:start w:val="1"/>
      <w:numFmt w:val="decimal"/>
      <w:lvlText w:val="%1)"/>
      <w:legacy w:legacy="1" w:legacySpace="0" w:legacyIndent="507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978"/>
    <w:rsid w:val="00013978"/>
    <w:rsid w:val="000E0E19"/>
    <w:rsid w:val="00460340"/>
    <w:rsid w:val="004D1849"/>
    <w:rsid w:val="005742EF"/>
    <w:rsid w:val="005F78E8"/>
    <w:rsid w:val="00623AF1"/>
    <w:rsid w:val="0071726E"/>
    <w:rsid w:val="00B24471"/>
    <w:rsid w:val="00C008EF"/>
    <w:rsid w:val="00DB7048"/>
    <w:rsid w:val="00E15F0A"/>
    <w:rsid w:val="00E361DC"/>
    <w:rsid w:val="00E4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4E8467-F8A3-4764-A5AD-DCB45BDD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78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5F78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0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22123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2</cp:revision>
  <dcterms:created xsi:type="dcterms:W3CDTF">2014-02-22T01:01:00Z</dcterms:created>
  <dcterms:modified xsi:type="dcterms:W3CDTF">2014-02-22T01:01:00Z</dcterms:modified>
</cp:coreProperties>
</file>