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7D" w:rsidRDefault="00B5137D" w:rsidP="00C07E98">
      <w:pPr>
        <w:pStyle w:val="3"/>
        <w:numPr>
          <w:ilvl w:val="0"/>
          <w:numId w:val="0"/>
        </w:numPr>
        <w:spacing w:line="360" w:lineRule="auto"/>
        <w:ind w:firstLine="851"/>
        <w:rPr>
          <w:b w:val="0"/>
          <w:sz w:val="28"/>
          <w:szCs w:val="28"/>
        </w:rPr>
      </w:pPr>
    </w:p>
    <w:p w:rsidR="00F04335" w:rsidRDefault="00F04335" w:rsidP="00C07E98">
      <w:pPr>
        <w:pStyle w:val="3"/>
        <w:numPr>
          <w:ilvl w:val="0"/>
          <w:numId w:val="0"/>
        </w:numPr>
        <w:spacing w:line="360" w:lineRule="auto"/>
        <w:ind w:firstLine="851"/>
        <w:rPr>
          <w:rFonts w:ascii="Times New Roman" w:hAnsi="Times New Roman" w:cs="Times New Roman"/>
          <w:b w:val="0"/>
          <w:sz w:val="28"/>
          <w:szCs w:val="28"/>
        </w:rPr>
      </w:pPr>
      <w:r w:rsidRPr="0054540E">
        <w:rPr>
          <w:b w:val="0"/>
          <w:sz w:val="28"/>
          <w:szCs w:val="28"/>
        </w:rPr>
        <w:t>Таможенные платежи в различных таможенных режимах</w:t>
      </w:r>
    </w:p>
    <w:p w:rsidR="00F04335" w:rsidRDefault="00F04335" w:rsidP="00C07E98">
      <w:pPr>
        <w:pStyle w:val="3"/>
        <w:numPr>
          <w:ilvl w:val="0"/>
          <w:numId w:val="0"/>
        </w:numPr>
        <w:spacing w:line="360" w:lineRule="auto"/>
        <w:ind w:firstLine="851"/>
        <w:rPr>
          <w:rFonts w:ascii="Times New Roman" w:hAnsi="Times New Roman" w:cs="Times New Roman"/>
          <w:b w:val="0"/>
          <w:sz w:val="28"/>
          <w:szCs w:val="28"/>
        </w:rPr>
      </w:pPr>
    </w:p>
    <w:p w:rsidR="00F04335" w:rsidRDefault="00F04335" w:rsidP="00C07E98">
      <w:pPr>
        <w:pStyle w:val="3"/>
        <w:numPr>
          <w:ilvl w:val="0"/>
          <w:numId w:val="0"/>
        </w:numPr>
        <w:spacing w:line="360" w:lineRule="auto"/>
        <w:ind w:firstLine="851"/>
        <w:rPr>
          <w:rFonts w:ascii="Times New Roman" w:hAnsi="Times New Roman" w:cs="Times New Roman"/>
          <w:b w:val="0"/>
          <w:sz w:val="28"/>
          <w:szCs w:val="28"/>
        </w:rPr>
      </w:pPr>
    </w:p>
    <w:p w:rsidR="00551DE9" w:rsidRPr="00F31180" w:rsidRDefault="00551DE9" w:rsidP="00C07E98">
      <w:pPr>
        <w:pStyle w:val="3"/>
        <w:numPr>
          <w:ilvl w:val="0"/>
          <w:numId w:val="0"/>
        </w:numPr>
        <w:spacing w:line="360" w:lineRule="auto"/>
        <w:ind w:firstLine="851"/>
        <w:rPr>
          <w:rFonts w:ascii="Times New Roman" w:hAnsi="Times New Roman" w:cs="Times New Roman"/>
          <w:sz w:val="28"/>
          <w:szCs w:val="28"/>
        </w:rPr>
      </w:pPr>
      <w:r w:rsidRPr="00F31180">
        <w:rPr>
          <w:rFonts w:ascii="Times New Roman" w:hAnsi="Times New Roman" w:cs="Times New Roman"/>
          <w:b w:val="0"/>
          <w:sz w:val="28"/>
          <w:szCs w:val="28"/>
        </w:rPr>
        <w:t xml:space="preserve">                                      </w:t>
      </w:r>
      <w:r w:rsidR="00F31180" w:rsidRPr="00F31180">
        <w:rPr>
          <w:rFonts w:ascii="Times New Roman" w:hAnsi="Times New Roman" w:cs="Times New Roman"/>
          <w:sz w:val="28"/>
          <w:szCs w:val="28"/>
        </w:rPr>
        <w:t>Содержание</w:t>
      </w:r>
    </w:p>
    <w:p w:rsidR="00801524" w:rsidRDefault="00551DE9" w:rsidP="00C07E98">
      <w:pPr>
        <w:tabs>
          <w:tab w:val="center" w:pos="4677"/>
        </w:tabs>
        <w:spacing w:line="360" w:lineRule="auto"/>
        <w:ind w:firstLine="851"/>
        <w:rPr>
          <w:sz w:val="28"/>
          <w:szCs w:val="28"/>
        </w:rPr>
      </w:pPr>
      <w:r w:rsidRPr="00AD3AD5">
        <w:rPr>
          <w:sz w:val="28"/>
          <w:szCs w:val="28"/>
        </w:rPr>
        <w:t xml:space="preserve"> </w:t>
      </w:r>
      <w:r w:rsidR="00801524">
        <w:rPr>
          <w:sz w:val="28"/>
          <w:szCs w:val="28"/>
        </w:rPr>
        <w:t>Введение…………………………………………………………………</w:t>
      </w:r>
      <w:r w:rsidR="00E1430C">
        <w:rPr>
          <w:sz w:val="28"/>
          <w:szCs w:val="28"/>
        </w:rPr>
        <w:t>…..</w:t>
      </w:r>
      <w:r w:rsidRPr="00AD3AD5">
        <w:rPr>
          <w:sz w:val="28"/>
          <w:szCs w:val="28"/>
        </w:rPr>
        <w:t>3</w:t>
      </w:r>
      <w:r w:rsidRPr="00AD3AD5">
        <w:rPr>
          <w:sz w:val="28"/>
          <w:szCs w:val="28"/>
        </w:rPr>
        <w:tab/>
      </w:r>
    </w:p>
    <w:p w:rsidR="00551DE9" w:rsidRPr="00AD3AD5" w:rsidRDefault="00551DE9" w:rsidP="00C07E98">
      <w:pPr>
        <w:tabs>
          <w:tab w:val="center" w:pos="4677"/>
        </w:tabs>
        <w:spacing w:line="360" w:lineRule="auto"/>
        <w:ind w:firstLine="851"/>
        <w:rPr>
          <w:sz w:val="28"/>
          <w:szCs w:val="28"/>
        </w:rPr>
      </w:pPr>
      <w:r w:rsidRPr="00AD3AD5">
        <w:rPr>
          <w:color w:val="000000"/>
          <w:sz w:val="28"/>
          <w:szCs w:val="28"/>
        </w:rPr>
        <w:t>1.</w:t>
      </w:r>
      <w:r w:rsidRPr="00AD3AD5">
        <w:rPr>
          <w:sz w:val="28"/>
          <w:szCs w:val="28"/>
        </w:rPr>
        <w:t xml:space="preserve"> Общая характеристика таможенных платежей</w:t>
      </w:r>
      <w:r w:rsidR="00801524">
        <w:rPr>
          <w:sz w:val="28"/>
          <w:szCs w:val="28"/>
        </w:rPr>
        <w:t>……………...............</w:t>
      </w:r>
      <w:r w:rsidR="00E1430C">
        <w:rPr>
          <w:sz w:val="28"/>
          <w:szCs w:val="28"/>
        </w:rPr>
        <w:t>.....</w:t>
      </w:r>
      <w:r w:rsidR="00801524">
        <w:rPr>
          <w:sz w:val="28"/>
          <w:szCs w:val="28"/>
        </w:rPr>
        <w:t>5</w:t>
      </w:r>
    </w:p>
    <w:p w:rsidR="00551DE9" w:rsidRPr="00AD3AD5" w:rsidRDefault="00551DE9" w:rsidP="00C07E98">
      <w:pPr>
        <w:spacing w:line="360" w:lineRule="auto"/>
        <w:ind w:firstLine="851"/>
        <w:rPr>
          <w:sz w:val="28"/>
          <w:szCs w:val="28"/>
        </w:rPr>
      </w:pPr>
      <w:r w:rsidRPr="00AD3AD5">
        <w:rPr>
          <w:sz w:val="28"/>
          <w:szCs w:val="28"/>
        </w:rPr>
        <w:t>1.1.Понятие, виды и функции таможенных платежей</w:t>
      </w:r>
      <w:r w:rsidR="00F31180">
        <w:rPr>
          <w:sz w:val="28"/>
          <w:szCs w:val="28"/>
        </w:rPr>
        <w:t>………………</w:t>
      </w:r>
      <w:r w:rsidR="00E1430C">
        <w:rPr>
          <w:sz w:val="28"/>
          <w:szCs w:val="28"/>
        </w:rPr>
        <w:t>...</w:t>
      </w:r>
      <w:r w:rsidR="00801524">
        <w:rPr>
          <w:sz w:val="28"/>
          <w:szCs w:val="28"/>
        </w:rPr>
        <w:t>.</w:t>
      </w:r>
      <w:r w:rsidR="00E1430C">
        <w:rPr>
          <w:sz w:val="28"/>
          <w:szCs w:val="28"/>
        </w:rPr>
        <w:t>.....</w:t>
      </w:r>
      <w:r w:rsidR="00801524">
        <w:rPr>
          <w:sz w:val="28"/>
          <w:szCs w:val="28"/>
        </w:rPr>
        <w:t>5</w:t>
      </w:r>
    </w:p>
    <w:p w:rsidR="00551DE9" w:rsidRPr="00AD3AD5" w:rsidRDefault="00551DE9" w:rsidP="00C07E98">
      <w:pPr>
        <w:tabs>
          <w:tab w:val="left" w:pos="7290"/>
        </w:tabs>
        <w:spacing w:line="360" w:lineRule="auto"/>
        <w:ind w:firstLine="851"/>
        <w:rPr>
          <w:bCs/>
          <w:sz w:val="28"/>
          <w:szCs w:val="28"/>
        </w:rPr>
      </w:pPr>
      <w:r w:rsidRPr="00AD3AD5">
        <w:rPr>
          <w:bCs/>
          <w:sz w:val="28"/>
          <w:szCs w:val="28"/>
        </w:rPr>
        <w:t>2.Общий порядок и сроки уплаты таможенных платежей</w:t>
      </w:r>
      <w:r w:rsidR="00957C21">
        <w:rPr>
          <w:bCs/>
          <w:sz w:val="28"/>
          <w:szCs w:val="28"/>
        </w:rPr>
        <w:t>……………....15</w:t>
      </w:r>
    </w:p>
    <w:p w:rsidR="00551DE9" w:rsidRPr="00AD3AD5" w:rsidRDefault="00551DE9" w:rsidP="00C07E98">
      <w:pPr>
        <w:adjustRightInd w:val="0"/>
        <w:spacing w:line="360" w:lineRule="auto"/>
        <w:ind w:firstLine="851"/>
        <w:rPr>
          <w:sz w:val="28"/>
          <w:szCs w:val="28"/>
        </w:rPr>
      </w:pPr>
      <w:r w:rsidRPr="00AD3AD5">
        <w:rPr>
          <w:sz w:val="28"/>
          <w:szCs w:val="28"/>
        </w:rPr>
        <w:t>2.1.Обязанность по уплате таможенных платежей</w:t>
      </w:r>
      <w:r w:rsidR="00F31180">
        <w:rPr>
          <w:sz w:val="28"/>
          <w:szCs w:val="28"/>
        </w:rPr>
        <w:t>……………………</w:t>
      </w:r>
      <w:r w:rsidR="00957C21">
        <w:rPr>
          <w:sz w:val="28"/>
          <w:szCs w:val="28"/>
        </w:rPr>
        <w:t>…15</w:t>
      </w:r>
    </w:p>
    <w:p w:rsidR="00551DE9" w:rsidRPr="00AD3AD5" w:rsidRDefault="00551DE9" w:rsidP="00C07E98">
      <w:pPr>
        <w:tabs>
          <w:tab w:val="left" w:pos="7305"/>
        </w:tabs>
        <w:spacing w:line="360" w:lineRule="auto"/>
        <w:ind w:firstLine="851"/>
        <w:rPr>
          <w:sz w:val="28"/>
          <w:szCs w:val="28"/>
        </w:rPr>
      </w:pPr>
      <w:r w:rsidRPr="00AD3AD5">
        <w:rPr>
          <w:sz w:val="28"/>
          <w:szCs w:val="28"/>
        </w:rPr>
        <w:t>2.2.Сроки уплаты таможенных платежей</w:t>
      </w:r>
      <w:r w:rsidR="00F31180">
        <w:rPr>
          <w:sz w:val="28"/>
          <w:szCs w:val="28"/>
        </w:rPr>
        <w:t>………………………………</w:t>
      </w:r>
      <w:r w:rsidR="00957C21">
        <w:rPr>
          <w:sz w:val="28"/>
          <w:szCs w:val="28"/>
        </w:rPr>
        <w:t>...19</w:t>
      </w:r>
    </w:p>
    <w:p w:rsidR="00551DE9" w:rsidRPr="00AD3AD5" w:rsidRDefault="00551DE9" w:rsidP="00C07E98">
      <w:pPr>
        <w:shd w:val="clear" w:color="auto" w:fill="FFFFFF"/>
        <w:autoSpaceDE w:val="0"/>
        <w:autoSpaceDN w:val="0"/>
        <w:adjustRightInd w:val="0"/>
        <w:spacing w:line="360" w:lineRule="auto"/>
        <w:ind w:firstLine="851"/>
        <w:rPr>
          <w:sz w:val="28"/>
          <w:szCs w:val="28"/>
        </w:rPr>
      </w:pPr>
      <w:r w:rsidRPr="00AD3AD5">
        <w:rPr>
          <w:bCs/>
          <w:color w:val="000000"/>
          <w:sz w:val="28"/>
          <w:szCs w:val="28"/>
        </w:rPr>
        <w:t xml:space="preserve">2.3 Отсрочка/рассрочка уплаты </w:t>
      </w:r>
      <w:r w:rsidRPr="00AD3AD5">
        <w:rPr>
          <w:color w:val="000000"/>
          <w:sz w:val="28"/>
          <w:szCs w:val="28"/>
        </w:rPr>
        <w:t xml:space="preserve">таможенных </w:t>
      </w:r>
      <w:r w:rsidRPr="00AD3AD5">
        <w:rPr>
          <w:bCs/>
          <w:color w:val="000000"/>
          <w:sz w:val="28"/>
          <w:szCs w:val="28"/>
        </w:rPr>
        <w:t>платежей</w:t>
      </w:r>
      <w:r w:rsidR="007F3398" w:rsidRPr="00AD3AD5">
        <w:rPr>
          <w:bCs/>
          <w:color w:val="000000"/>
          <w:sz w:val="28"/>
          <w:szCs w:val="28"/>
        </w:rPr>
        <w:t>………………</w:t>
      </w:r>
      <w:r w:rsidR="00BA1823">
        <w:rPr>
          <w:bCs/>
          <w:color w:val="000000"/>
          <w:sz w:val="28"/>
          <w:szCs w:val="28"/>
        </w:rPr>
        <w:t>....29</w:t>
      </w:r>
    </w:p>
    <w:p w:rsidR="00551DE9" w:rsidRPr="00AD3AD5" w:rsidRDefault="00551DE9" w:rsidP="00C07E98">
      <w:pPr>
        <w:tabs>
          <w:tab w:val="left" w:pos="7305"/>
        </w:tabs>
        <w:spacing w:line="360" w:lineRule="auto"/>
        <w:ind w:firstLine="851"/>
        <w:rPr>
          <w:bCs/>
          <w:color w:val="000000"/>
          <w:sz w:val="28"/>
          <w:szCs w:val="28"/>
        </w:rPr>
      </w:pPr>
      <w:r w:rsidRPr="00AD3AD5">
        <w:rPr>
          <w:sz w:val="28"/>
          <w:szCs w:val="28"/>
        </w:rPr>
        <w:t>3.</w:t>
      </w:r>
      <w:r w:rsidRPr="00AD3AD5">
        <w:rPr>
          <w:bCs/>
          <w:color w:val="000000"/>
          <w:sz w:val="28"/>
          <w:szCs w:val="28"/>
        </w:rPr>
        <w:t>Способы обеспечения уплаты таможенных платежей</w:t>
      </w:r>
      <w:r w:rsidR="00F31180">
        <w:rPr>
          <w:bCs/>
          <w:color w:val="000000"/>
          <w:sz w:val="28"/>
          <w:szCs w:val="28"/>
        </w:rPr>
        <w:t>………………</w:t>
      </w:r>
      <w:r w:rsidR="00E1430C">
        <w:rPr>
          <w:bCs/>
          <w:color w:val="000000"/>
          <w:sz w:val="28"/>
          <w:szCs w:val="28"/>
        </w:rPr>
        <w:t>...</w:t>
      </w:r>
      <w:r w:rsidR="00957C21">
        <w:rPr>
          <w:bCs/>
          <w:color w:val="000000"/>
          <w:sz w:val="28"/>
          <w:szCs w:val="28"/>
        </w:rPr>
        <w:t>3</w:t>
      </w:r>
      <w:r w:rsidR="00BA1823">
        <w:rPr>
          <w:bCs/>
          <w:color w:val="000000"/>
          <w:sz w:val="28"/>
          <w:szCs w:val="28"/>
        </w:rPr>
        <w:t>4</w:t>
      </w:r>
    </w:p>
    <w:p w:rsidR="00551DE9" w:rsidRPr="00F7369A" w:rsidRDefault="00551DE9" w:rsidP="00F7369A">
      <w:pPr>
        <w:adjustRightInd w:val="0"/>
        <w:spacing w:line="360" w:lineRule="auto"/>
        <w:ind w:firstLine="851"/>
        <w:rPr>
          <w:bCs/>
          <w:color w:val="000000"/>
          <w:sz w:val="28"/>
          <w:szCs w:val="28"/>
        </w:rPr>
      </w:pPr>
      <w:r w:rsidRPr="00AD3AD5">
        <w:rPr>
          <w:sz w:val="28"/>
          <w:szCs w:val="28"/>
        </w:rPr>
        <w:t>Заключение</w:t>
      </w:r>
      <w:r w:rsidR="00617143" w:rsidRPr="00AD3AD5">
        <w:rPr>
          <w:sz w:val="28"/>
          <w:szCs w:val="28"/>
        </w:rPr>
        <w:t>…</w:t>
      </w:r>
      <w:r w:rsidR="007F3398" w:rsidRPr="00AD3AD5">
        <w:rPr>
          <w:sz w:val="28"/>
          <w:szCs w:val="28"/>
        </w:rPr>
        <w:t>……</w:t>
      </w:r>
      <w:r w:rsidR="00F31180">
        <w:rPr>
          <w:sz w:val="28"/>
          <w:szCs w:val="28"/>
        </w:rPr>
        <w:t>………………………………………………………</w:t>
      </w:r>
      <w:r w:rsidR="00D93CEF">
        <w:rPr>
          <w:sz w:val="28"/>
          <w:szCs w:val="28"/>
        </w:rPr>
        <w:t>…</w:t>
      </w:r>
      <w:r w:rsidR="00D6602C">
        <w:rPr>
          <w:sz w:val="28"/>
          <w:szCs w:val="28"/>
        </w:rPr>
        <w:t>3</w:t>
      </w:r>
      <w:r w:rsidR="00BA1823">
        <w:rPr>
          <w:sz w:val="28"/>
          <w:szCs w:val="28"/>
        </w:rPr>
        <w:t>5</w:t>
      </w:r>
    </w:p>
    <w:p w:rsidR="00617143" w:rsidRPr="00AD3AD5" w:rsidRDefault="001B6F0C" w:rsidP="00C07E98">
      <w:pPr>
        <w:adjustRightInd w:val="0"/>
        <w:spacing w:line="360" w:lineRule="auto"/>
        <w:ind w:firstLine="851"/>
        <w:rPr>
          <w:bCs/>
          <w:color w:val="000000"/>
          <w:sz w:val="28"/>
          <w:szCs w:val="28"/>
        </w:rPr>
      </w:pPr>
      <w:r w:rsidRPr="001B6F0C">
        <w:rPr>
          <w:sz w:val="28"/>
          <w:szCs w:val="28"/>
        </w:rPr>
        <w:t>Список используемой литературы</w:t>
      </w:r>
      <w:r w:rsidR="00D93CEF">
        <w:rPr>
          <w:sz w:val="28"/>
          <w:szCs w:val="28"/>
        </w:rPr>
        <w:t>………………………………………..</w:t>
      </w:r>
      <w:r w:rsidR="00957C21">
        <w:rPr>
          <w:sz w:val="28"/>
          <w:szCs w:val="28"/>
        </w:rPr>
        <w:t>3</w:t>
      </w:r>
      <w:r w:rsidR="00BA1823">
        <w:rPr>
          <w:sz w:val="28"/>
          <w:szCs w:val="28"/>
        </w:rPr>
        <w:t>7</w:t>
      </w:r>
    </w:p>
    <w:p w:rsidR="00551DE9" w:rsidRPr="00243D47" w:rsidRDefault="00243D47" w:rsidP="00C07E98">
      <w:pPr>
        <w:pStyle w:val="a9"/>
        <w:ind w:firstLine="851"/>
        <w:jc w:val="left"/>
        <w:rPr>
          <w:szCs w:val="28"/>
        </w:rPr>
      </w:pPr>
      <w:r w:rsidRPr="00243D47">
        <w:rPr>
          <w:szCs w:val="28"/>
        </w:rPr>
        <w:t>Приложение</w:t>
      </w:r>
      <w:r>
        <w:rPr>
          <w:szCs w:val="28"/>
        </w:rPr>
        <w:t>………………………</w:t>
      </w:r>
      <w:r w:rsidR="00957C21">
        <w:rPr>
          <w:szCs w:val="28"/>
        </w:rPr>
        <w:t>………………………………………...</w:t>
      </w:r>
      <w:r w:rsidR="00BA1823">
        <w:rPr>
          <w:szCs w:val="28"/>
        </w:rPr>
        <w:t>38</w:t>
      </w:r>
    </w:p>
    <w:p w:rsidR="00551DE9" w:rsidRPr="00AD3AD5" w:rsidRDefault="00551DE9" w:rsidP="00C07E98">
      <w:pPr>
        <w:pStyle w:val="a9"/>
        <w:ind w:firstLine="851"/>
        <w:jc w:val="left"/>
        <w:rPr>
          <w:sz w:val="32"/>
          <w:szCs w:val="32"/>
        </w:rPr>
      </w:pPr>
    </w:p>
    <w:p w:rsidR="00551DE9" w:rsidRPr="00AD3AD5" w:rsidRDefault="00551DE9" w:rsidP="00C07E98">
      <w:pPr>
        <w:pStyle w:val="a9"/>
        <w:ind w:firstLine="851"/>
        <w:jc w:val="left"/>
        <w:rPr>
          <w:sz w:val="32"/>
          <w:szCs w:val="32"/>
        </w:rPr>
      </w:pPr>
    </w:p>
    <w:p w:rsidR="00551DE9" w:rsidRPr="00AD3AD5" w:rsidRDefault="00551DE9" w:rsidP="00C07E98">
      <w:pPr>
        <w:pStyle w:val="a9"/>
        <w:ind w:firstLine="851"/>
        <w:jc w:val="left"/>
        <w:rPr>
          <w:sz w:val="32"/>
          <w:szCs w:val="32"/>
        </w:rPr>
      </w:pPr>
    </w:p>
    <w:p w:rsidR="00551DE9" w:rsidRPr="00AD3AD5" w:rsidRDefault="00551DE9" w:rsidP="00C07E98">
      <w:pPr>
        <w:pStyle w:val="a9"/>
        <w:ind w:firstLine="851"/>
        <w:jc w:val="left"/>
        <w:rPr>
          <w:sz w:val="32"/>
          <w:szCs w:val="32"/>
        </w:rPr>
      </w:pPr>
    </w:p>
    <w:p w:rsidR="00C07E98" w:rsidRDefault="00C07E98" w:rsidP="00C07E98">
      <w:pPr>
        <w:pStyle w:val="a9"/>
        <w:ind w:firstLine="0"/>
        <w:jc w:val="left"/>
        <w:rPr>
          <w:sz w:val="32"/>
          <w:szCs w:val="32"/>
        </w:rPr>
      </w:pPr>
    </w:p>
    <w:p w:rsidR="00C07E98" w:rsidRDefault="00C07E98" w:rsidP="00C07E98">
      <w:pPr>
        <w:pStyle w:val="a9"/>
        <w:ind w:firstLine="0"/>
        <w:jc w:val="left"/>
        <w:rPr>
          <w:sz w:val="32"/>
          <w:szCs w:val="32"/>
        </w:rPr>
      </w:pPr>
    </w:p>
    <w:p w:rsidR="00C07E98" w:rsidRDefault="00C07E98" w:rsidP="00C07E98">
      <w:pPr>
        <w:pStyle w:val="a9"/>
        <w:ind w:firstLine="0"/>
        <w:jc w:val="left"/>
        <w:rPr>
          <w:sz w:val="32"/>
          <w:szCs w:val="32"/>
        </w:rPr>
      </w:pPr>
    </w:p>
    <w:p w:rsidR="00C07E98" w:rsidRDefault="00C07E98" w:rsidP="00C07E98">
      <w:pPr>
        <w:pStyle w:val="a9"/>
        <w:ind w:firstLine="0"/>
        <w:jc w:val="left"/>
        <w:rPr>
          <w:sz w:val="32"/>
          <w:szCs w:val="32"/>
        </w:rPr>
      </w:pPr>
    </w:p>
    <w:p w:rsidR="00C07E98" w:rsidRDefault="00C07E98" w:rsidP="00C07E98">
      <w:pPr>
        <w:pStyle w:val="a9"/>
        <w:ind w:firstLine="0"/>
        <w:jc w:val="left"/>
        <w:rPr>
          <w:sz w:val="32"/>
          <w:szCs w:val="32"/>
        </w:rPr>
      </w:pPr>
    </w:p>
    <w:p w:rsidR="00C07E98" w:rsidRDefault="00C07E98" w:rsidP="00C07E98">
      <w:pPr>
        <w:pStyle w:val="a9"/>
        <w:ind w:firstLine="0"/>
        <w:jc w:val="left"/>
        <w:rPr>
          <w:sz w:val="32"/>
          <w:szCs w:val="32"/>
        </w:rPr>
      </w:pPr>
    </w:p>
    <w:p w:rsidR="00243D47" w:rsidRDefault="00C07E98" w:rsidP="00C07E98">
      <w:pPr>
        <w:pStyle w:val="a9"/>
        <w:ind w:firstLine="0"/>
        <w:jc w:val="left"/>
        <w:rPr>
          <w:sz w:val="32"/>
          <w:szCs w:val="32"/>
        </w:rPr>
      </w:pPr>
      <w:r>
        <w:rPr>
          <w:sz w:val="32"/>
          <w:szCs w:val="32"/>
        </w:rPr>
        <w:t xml:space="preserve">                                            </w:t>
      </w:r>
    </w:p>
    <w:p w:rsidR="00243D47" w:rsidRDefault="00243D47" w:rsidP="00C07E98">
      <w:pPr>
        <w:pStyle w:val="a9"/>
        <w:ind w:firstLine="0"/>
        <w:jc w:val="left"/>
        <w:rPr>
          <w:sz w:val="32"/>
          <w:szCs w:val="32"/>
        </w:rPr>
      </w:pPr>
    </w:p>
    <w:p w:rsidR="00243D47" w:rsidRDefault="00243D47" w:rsidP="00C07E98">
      <w:pPr>
        <w:pStyle w:val="a9"/>
        <w:ind w:firstLine="0"/>
        <w:jc w:val="left"/>
        <w:rPr>
          <w:sz w:val="32"/>
          <w:szCs w:val="32"/>
        </w:rPr>
      </w:pPr>
    </w:p>
    <w:p w:rsidR="00243D47" w:rsidRDefault="00243D47" w:rsidP="00C07E98">
      <w:pPr>
        <w:pStyle w:val="a9"/>
        <w:ind w:firstLine="0"/>
        <w:jc w:val="left"/>
        <w:rPr>
          <w:sz w:val="32"/>
          <w:szCs w:val="32"/>
        </w:rPr>
      </w:pPr>
    </w:p>
    <w:p w:rsidR="00EC0E85" w:rsidRPr="003A12FE" w:rsidRDefault="00243D47" w:rsidP="00C07E98">
      <w:pPr>
        <w:pStyle w:val="a9"/>
        <w:ind w:firstLine="0"/>
        <w:jc w:val="left"/>
        <w:rPr>
          <w:sz w:val="32"/>
          <w:szCs w:val="32"/>
        </w:rPr>
      </w:pPr>
      <w:r>
        <w:rPr>
          <w:sz w:val="32"/>
          <w:szCs w:val="32"/>
        </w:rPr>
        <w:t xml:space="preserve">                                               </w:t>
      </w:r>
      <w:r w:rsidR="00C07E98">
        <w:rPr>
          <w:sz w:val="32"/>
          <w:szCs w:val="32"/>
        </w:rPr>
        <w:t xml:space="preserve"> </w:t>
      </w:r>
      <w:r w:rsidR="00EC0E85" w:rsidRPr="00F31180">
        <w:rPr>
          <w:b/>
          <w:szCs w:val="28"/>
        </w:rPr>
        <w:t>Введение</w:t>
      </w:r>
    </w:p>
    <w:p w:rsidR="00EC0E85" w:rsidRPr="00AD3AD5" w:rsidRDefault="00EC0E85" w:rsidP="00C07E98">
      <w:pPr>
        <w:pStyle w:val="a9"/>
        <w:ind w:firstLine="851"/>
        <w:jc w:val="left"/>
      </w:pPr>
      <w:r w:rsidRPr="00AD3AD5">
        <w:t>В Российской Федерации фискальное значение таможенно-тарифного регулирования остается достаточно высоким. Таможенные платежи составляют значительную долю доходной части федерального бюджета России. Именно поэтому так важно исключить все возможные случаи недополучения казной таможенных доходов. Такие ситуации могут произойти, например, из-за следующих обстоятельств:</w:t>
      </w:r>
    </w:p>
    <w:p w:rsidR="00EC0E85" w:rsidRPr="00AD3AD5" w:rsidRDefault="00EC0E85" w:rsidP="00C07E98">
      <w:pPr>
        <w:pStyle w:val="a9"/>
        <w:ind w:firstLine="851"/>
        <w:jc w:val="left"/>
      </w:pPr>
      <w:r w:rsidRPr="00AD3AD5">
        <w:t>из-за наступления неплатежеспособности налогоплательщика (декларанта);</w:t>
      </w:r>
    </w:p>
    <w:p w:rsidR="00EC0E85" w:rsidRPr="00AD3AD5" w:rsidRDefault="00EC0E85" w:rsidP="00C07E98">
      <w:pPr>
        <w:pStyle w:val="a9"/>
        <w:ind w:firstLine="851"/>
        <w:jc w:val="left"/>
      </w:pPr>
      <w:r w:rsidRPr="00AD3AD5">
        <w:t>из-за пропажи товаров, находящихся под таможенным контролем;</w:t>
      </w:r>
    </w:p>
    <w:p w:rsidR="00EC0E85" w:rsidRPr="00AD3AD5" w:rsidRDefault="00EC0E85" w:rsidP="00C07E98">
      <w:pPr>
        <w:pStyle w:val="a9"/>
        <w:ind w:firstLine="851"/>
        <w:jc w:val="left"/>
      </w:pPr>
      <w:r w:rsidRPr="00AD3AD5">
        <w:t>из-за несвоевременной уплаты таможенных налогов и сборов.</w:t>
      </w:r>
    </w:p>
    <w:p w:rsidR="00EC0E85" w:rsidRPr="00AD3AD5" w:rsidRDefault="00EC0E85" w:rsidP="00C07E98">
      <w:pPr>
        <w:pStyle w:val="a9"/>
        <w:ind w:firstLine="851"/>
        <w:jc w:val="left"/>
      </w:pPr>
      <w:r w:rsidRPr="00AD3AD5">
        <w:t>Для решения этих вопросов в таможенном законодательстве предусматривается необходимость предоставления гарантий (способов обеспечения) уплаты таможенных платежей. Эти способы представляют собой специальные меры имущественного характера, стимулирующие их уплату в надлежащем порядке путем установления дополнительных гарантий. Такие гарантии направлены на защиту финансовых интересов государства путем предупреждения возможных нарушений и восстановления его имущественных потерь, вызванных неуплатой или неполной уплатой таможенных пошлин, налогов.</w:t>
      </w:r>
    </w:p>
    <w:p w:rsidR="00EC0E85" w:rsidRPr="00AD3AD5" w:rsidRDefault="00EC0E85" w:rsidP="00C07E98">
      <w:pPr>
        <w:pStyle w:val="a9"/>
        <w:ind w:firstLine="851"/>
        <w:jc w:val="left"/>
      </w:pPr>
      <w:r w:rsidRPr="00AD3AD5">
        <w:t>Институт обеспечения уплаты таможенных платежей также является одним из действенных механизмов упрощения порядка таможенного оформления и применения упрощенных процедур таможенного оформления.</w:t>
      </w:r>
    </w:p>
    <w:p w:rsidR="00EC0E85" w:rsidRPr="00AD3AD5" w:rsidRDefault="00EC0E85" w:rsidP="00C07E98">
      <w:pPr>
        <w:pStyle w:val="a9"/>
        <w:ind w:firstLine="851"/>
        <w:jc w:val="left"/>
      </w:pPr>
      <w:r w:rsidRPr="00AD3AD5">
        <w:t xml:space="preserve">Объектом воздействия способов обеспечения в таможенном праве являются таможенные платежи как составляющая часть федерального бюджета </w:t>
      </w:r>
      <w:r w:rsidR="00C07E98">
        <w:t>государства</w:t>
      </w:r>
      <w:r w:rsidRPr="00AD3AD5">
        <w:t>. Иными словами, таможенное обеспечение направлено на содействие исполнению обязанностей по уплате таможенных пошлин, налогов. Под таким исполнением понимается как исполнение указанных обязанностей в добровольном порядке в виде активных положительных действий плательщика таможенных платежей (уплата таможенных платежей), так и в принудительном (взыскание налогов и сборов). При этом обеспечение уплаты таможенных платежей может иметь две направленности:</w:t>
      </w:r>
    </w:p>
    <w:p w:rsidR="00EC0E85" w:rsidRPr="00AD3AD5" w:rsidRDefault="00EC0E85" w:rsidP="00C07E98">
      <w:pPr>
        <w:pStyle w:val="a9"/>
        <w:ind w:firstLine="851"/>
        <w:jc w:val="left"/>
      </w:pPr>
      <w:r w:rsidRPr="00AD3AD5">
        <w:t>а)носить превентивный, предупредительный характер, чтобы не допустить уклонения от уплаты таможенных платежей;</w:t>
      </w:r>
    </w:p>
    <w:p w:rsidR="00EC0E85" w:rsidRPr="00AD3AD5" w:rsidRDefault="00EC0E85" w:rsidP="00C07E98">
      <w:pPr>
        <w:pStyle w:val="a9"/>
        <w:ind w:firstLine="851"/>
        <w:jc w:val="left"/>
      </w:pPr>
      <w:r w:rsidRPr="00AD3AD5">
        <w:t>б)в случае нарушения установленного порядка уплаты, гарантировать полное взимание причитающихся таможенных платежей.</w:t>
      </w:r>
    </w:p>
    <w:p w:rsidR="00EC0E85" w:rsidRPr="00AD3AD5" w:rsidRDefault="00EC0E85" w:rsidP="00C07E98">
      <w:pPr>
        <w:pStyle w:val="a9"/>
        <w:ind w:firstLine="851"/>
        <w:jc w:val="left"/>
      </w:pPr>
      <w:r w:rsidRPr="00AD3AD5">
        <w:t xml:space="preserve">Целью курсовой работы является </w:t>
      </w:r>
      <w:r w:rsidR="008D3689" w:rsidRPr="00AD3AD5">
        <w:t xml:space="preserve">детальное </w:t>
      </w:r>
      <w:r w:rsidR="002C437C" w:rsidRPr="00AD3AD5">
        <w:t>рассмотрение</w:t>
      </w:r>
      <w:r w:rsidRPr="00AD3AD5">
        <w:t xml:space="preserve"> обеспечения уплаты таможенных платежей.</w:t>
      </w:r>
    </w:p>
    <w:p w:rsidR="00EC0E85" w:rsidRPr="00AD3AD5" w:rsidRDefault="00EC0E85" w:rsidP="00C07E98">
      <w:pPr>
        <w:pStyle w:val="a9"/>
        <w:ind w:firstLine="851"/>
        <w:jc w:val="left"/>
      </w:pPr>
      <w:r w:rsidRPr="00AD3AD5">
        <w:t>Для достижения цели поставлены и решены следующие задачи:</w:t>
      </w:r>
    </w:p>
    <w:p w:rsidR="00D550C7" w:rsidRPr="00AD3AD5" w:rsidRDefault="00D550C7" w:rsidP="00C07E98">
      <w:pPr>
        <w:pStyle w:val="a9"/>
        <w:ind w:firstLine="851"/>
        <w:jc w:val="left"/>
      </w:pPr>
      <w:r w:rsidRPr="00AD3AD5">
        <w:t>дать характеристику таможенных платежей</w:t>
      </w:r>
    </w:p>
    <w:p w:rsidR="00EC0E85" w:rsidRPr="00AD3AD5" w:rsidRDefault="00EC0E85" w:rsidP="00C07E98">
      <w:pPr>
        <w:pStyle w:val="a9"/>
        <w:ind w:firstLine="851"/>
        <w:jc w:val="left"/>
      </w:pPr>
      <w:r w:rsidRPr="00AD3AD5">
        <w:t xml:space="preserve">исследовать основания возникновения и прекращения обязанности по уплате таможенных платежей, а также порядок ее исполнения в соответствии с Таможенным кодексом </w:t>
      </w:r>
      <w:r w:rsidR="00C07E98">
        <w:t>Таможенного Союза</w:t>
      </w:r>
      <w:r w:rsidRPr="00AD3AD5">
        <w:t>;</w:t>
      </w:r>
    </w:p>
    <w:p w:rsidR="00EC0E85" w:rsidRPr="00AD3AD5" w:rsidRDefault="002C437C" w:rsidP="00C07E98">
      <w:pPr>
        <w:pStyle w:val="a9"/>
        <w:ind w:firstLine="851"/>
        <w:jc w:val="left"/>
      </w:pPr>
      <w:r w:rsidRPr="00AD3AD5">
        <w:t xml:space="preserve">        </w:t>
      </w:r>
      <w:r w:rsidR="00EC0E85" w:rsidRPr="00AD3AD5">
        <w:t>исследовать организаци</w:t>
      </w:r>
      <w:r w:rsidR="00D550C7" w:rsidRPr="00AD3AD5">
        <w:t>онно-правовые основы</w:t>
      </w:r>
      <w:r w:rsidR="00EC0E85" w:rsidRPr="00AD3AD5">
        <w:t xml:space="preserve"> обеспечения уплаты таможенных платежей;</w:t>
      </w:r>
    </w:p>
    <w:p w:rsidR="00EC0E85" w:rsidRPr="00AD3AD5" w:rsidRDefault="00EC0E85" w:rsidP="00C07E98">
      <w:pPr>
        <w:pStyle w:val="a9"/>
        <w:ind w:firstLine="851"/>
        <w:jc w:val="left"/>
      </w:pPr>
      <w:r w:rsidRPr="00AD3AD5">
        <w:t>установить особенности правового регулирования применения обеспечения уплаты таможенных платежей;</w:t>
      </w:r>
    </w:p>
    <w:p w:rsidR="00803BB7" w:rsidRPr="00AD3AD5" w:rsidRDefault="00803BB7" w:rsidP="00C07E98">
      <w:pPr>
        <w:tabs>
          <w:tab w:val="center" w:pos="4677"/>
        </w:tabs>
        <w:spacing w:line="360" w:lineRule="auto"/>
        <w:ind w:firstLine="851"/>
        <w:rPr>
          <w:color w:val="000000"/>
          <w:sz w:val="32"/>
          <w:szCs w:val="32"/>
        </w:rPr>
      </w:pPr>
    </w:p>
    <w:p w:rsidR="00803BB7" w:rsidRPr="00AD3AD5" w:rsidRDefault="00EC0E85" w:rsidP="00C07E98">
      <w:pPr>
        <w:tabs>
          <w:tab w:val="center" w:pos="4677"/>
        </w:tabs>
        <w:spacing w:line="360" w:lineRule="auto"/>
        <w:ind w:firstLine="851"/>
        <w:rPr>
          <w:color w:val="000000"/>
          <w:sz w:val="32"/>
          <w:szCs w:val="32"/>
        </w:rPr>
      </w:pPr>
      <w:r w:rsidRPr="00AD3AD5">
        <w:rPr>
          <w:color w:val="000000"/>
          <w:sz w:val="32"/>
          <w:szCs w:val="32"/>
        </w:rPr>
        <w:t xml:space="preserve"> </w:t>
      </w:r>
    </w:p>
    <w:p w:rsidR="00803BB7" w:rsidRPr="00AD3AD5" w:rsidRDefault="00803BB7" w:rsidP="00C07E98">
      <w:pPr>
        <w:tabs>
          <w:tab w:val="center" w:pos="4677"/>
        </w:tabs>
        <w:spacing w:line="360" w:lineRule="auto"/>
        <w:ind w:firstLine="851"/>
        <w:rPr>
          <w:color w:val="000000"/>
          <w:sz w:val="32"/>
          <w:szCs w:val="32"/>
        </w:rPr>
      </w:pPr>
    </w:p>
    <w:p w:rsidR="00803BB7" w:rsidRPr="00AD3AD5" w:rsidRDefault="00803BB7" w:rsidP="00C07E98">
      <w:pPr>
        <w:tabs>
          <w:tab w:val="center" w:pos="4677"/>
        </w:tabs>
        <w:spacing w:line="360" w:lineRule="auto"/>
        <w:ind w:firstLine="851"/>
        <w:rPr>
          <w:color w:val="000000"/>
          <w:sz w:val="32"/>
          <w:szCs w:val="32"/>
        </w:rPr>
      </w:pPr>
    </w:p>
    <w:p w:rsidR="00803BB7" w:rsidRPr="00AD3AD5" w:rsidRDefault="00803BB7" w:rsidP="00C07E98">
      <w:pPr>
        <w:tabs>
          <w:tab w:val="center" w:pos="4677"/>
        </w:tabs>
        <w:spacing w:line="360" w:lineRule="auto"/>
        <w:ind w:firstLine="851"/>
        <w:rPr>
          <w:color w:val="000000"/>
          <w:sz w:val="32"/>
          <w:szCs w:val="32"/>
        </w:rPr>
      </w:pPr>
    </w:p>
    <w:p w:rsidR="00803BB7" w:rsidRPr="00AD3AD5" w:rsidRDefault="00803BB7" w:rsidP="00C07E98">
      <w:pPr>
        <w:tabs>
          <w:tab w:val="center" w:pos="4677"/>
        </w:tabs>
        <w:spacing w:line="360" w:lineRule="auto"/>
        <w:ind w:firstLine="851"/>
        <w:rPr>
          <w:color w:val="000000"/>
          <w:sz w:val="32"/>
          <w:szCs w:val="32"/>
        </w:rPr>
      </w:pPr>
    </w:p>
    <w:p w:rsidR="00C07E98" w:rsidRDefault="00C07E98" w:rsidP="00C07E98">
      <w:pPr>
        <w:tabs>
          <w:tab w:val="center" w:pos="4677"/>
        </w:tabs>
        <w:spacing w:line="360" w:lineRule="auto"/>
        <w:ind w:firstLine="851"/>
        <w:rPr>
          <w:color w:val="000000"/>
          <w:sz w:val="32"/>
          <w:szCs w:val="32"/>
        </w:rPr>
      </w:pPr>
    </w:p>
    <w:p w:rsidR="00C07E98" w:rsidRDefault="00C07E98" w:rsidP="00C07E98">
      <w:pPr>
        <w:tabs>
          <w:tab w:val="center" w:pos="4677"/>
        </w:tabs>
        <w:spacing w:line="360" w:lineRule="auto"/>
        <w:ind w:firstLine="851"/>
        <w:rPr>
          <w:color w:val="000000"/>
          <w:sz w:val="32"/>
          <w:szCs w:val="32"/>
        </w:rPr>
      </w:pPr>
    </w:p>
    <w:p w:rsidR="00C07E98" w:rsidRDefault="00C07E98" w:rsidP="00C07E98">
      <w:pPr>
        <w:tabs>
          <w:tab w:val="center" w:pos="4677"/>
        </w:tabs>
        <w:spacing w:line="360" w:lineRule="auto"/>
        <w:ind w:firstLine="851"/>
        <w:rPr>
          <w:color w:val="000000"/>
          <w:sz w:val="32"/>
          <w:szCs w:val="32"/>
        </w:rPr>
      </w:pPr>
    </w:p>
    <w:p w:rsidR="00C07E98" w:rsidRDefault="00C07E98" w:rsidP="00C07E98">
      <w:pPr>
        <w:tabs>
          <w:tab w:val="center" w:pos="4677"/>
        </w:tabs>
        <w:spacing w:line="360" w:lineRule="auto"/>
        <w:ind w:firstLine="851"/>
        <w:rPr>
          <w:color w:val="000000"/>
          <w:sz w:val="32"/>
          <w:szCs w:val="32"/>
        </w:rPr>
      </w:pPr>
    </w:p>
    <w:p w:rsidR="00C07E98" w:rsidRDefault="00C07E98" w:rsidP="00C07E98">
      <w:pPr>
        <w:tabs>
          <w:tab w:val="center" w:pos="4677"/>
        </w:tabs>
        <w:spacing w:line="360" w:lineRule="auto"/>
        <w:rPr>
          <w:color w:val="000000"/>
          <w:sz w:val="32"/>
          <w:szCs w:val="32"/>
        </w:rPr>
      </w:pPr>
    </w:p>
    <w:p w:rsidR="00D04265" w:rsidRPr="00F31180" w:rsidRDefault="00C07E98" w:rsidP="00C07E98">
      <w:pPr>
        <w:tabs>
          <w:tab w:val="center" w:pos="4677"/>
        </w:tabs>
        <w:spacing w:line="360" w:lineRule="auto"/>
        <w:rPr>
          <w:b/>
          <w:sz w:val="28"/>
          <w:szCs w:val="28"/>
        </w:rPr>
      </w:pPr>
      <w:r>
        <w:rPr>
          <w:color w:val="000000"/>
          <w:sz w:val="32"/>
          <w:szCs w:val="32"/>
        </w:rPr>
        <w:t xml:space="preserve">                    </w:t>
      </w:r>
      <w:r w:rsidR="00DF586D" w:rsidRPr="00F31180">
        <w:rPr>
          <w:b/>
          <w:color w:val="000000"/>
          <w:sz w:val="28"/>
          <w:szCs w:val="28"/>
        </w:rPr>
        <w:t>1.</w:t>
      </w:r>
      <w:r w:rsidR="00D04265" w:rsidRPr="00F31180">
        <w:rPr>
          <w:b/>
          <w:sz w:val="28"/>
          <w:szCs w:val="28"/>
        </w:rPr>
        <w:t>Общая хар</w:t>
      </w:r>
      <w:r w:rsidR="00F31180">
        <w:rPr>
          <w:b/>
          <w:sz w:val="28"/>
          <w:szCs w:val="28"/>
        </w:rPr>
        <w:t>актеристика таможенных платежей</w:t>
      </w:r>
    </w:p>
    <w:p w:rsidR="003A12FE" w:rsidRDefault="00F31180" w:rsidP="00C07E98">
      <w:pPr>
        <w:spacing w:line="360" w:lineRule="auto"/>
        <w:ind w:firstLine="851"/>
        <w:rPr>
          <w:b/>
          <w:sz w:val="32"/>
          <w:szCs w:val="32"/>
        </w:rPr>
      </w:pPr>
      <w:r>
        <w:rPr>
          <w:b/>
          <w:sz w:val="28"/>
          <w:szCs w:val="28"/>
        </w:rPr>
        <w:t xml:space="preserve">          </w:t>
      </w:r>
      <w:r w:rsidR="00D04265" w:rsidRPr="00F31180">
        <w:rPr>
          <w:b/>
          <w:sz w:val="28"/>
          <w:szCs w:val="28"/>
        </w:rPr>
        <w:t>1.1.Понятие, виды и функции таможенных платежей</w:t>
      </w:r>
    </w:p>
    <w:p w:rsidR="000A2D7F" w:rsidRPr="003A12FE" w:rsidRDefault="000A2D7F" w:rsidP="00C07E98">
      <w:pPr>
        <w:spacing w:line="360" w:lineRule="auto"/>
        <w:ind w:firstLine="851"/>
        <w:rPr>
          <w:b/>
          <w:sz w:val="32"/>
          <w:szCs w:val="32"/>
        </w:rPr>
      </w:pPr>
      <w:r w:rsidRPr="00AD3AD5">
        <w:rPr>
          <w:color w:val="000000"/>
          <w:sz w:val="28"/>
          <w:szCs w:val="28"/>
        </w:rPr>
        <w:t>Важным институтом таможенного права является взимание таможенных платежей при перемещении товаров через таможенную границу. Следует отметить, что доля таможенных платежей в общем объеме федеральных доходов государства составляет около 50%.</w:t>
      </w:r>
    </w:p>
    <w:p w:rsidR="000A2D7F" w:rsidRPr="00AD3AD5" w:rsidRDefault="0054340F" w:rsidP="00C07E98">
      <w:pPr>
        <w:shd w:val="clear" w:color="auto" w:fill="FFFFFF"/>
        <w:autoSpaceDE w:val="0"/>
        <w:autoSpaceDN w:val="0"/>
        <w:adjustRightInd w:val="0"/>
        <w:spacing w:line="360" w:lineRule="auto"/>
        <w:ind w:firstLine="851"/>
        <w:rPr>
          <w:sz w:val="28"/>
          <w:szCs w:val="28"/>
        </w:rPr>
      </w:pPr>
      <w:r>
        <w:rPr>
          <w:color w:val="000000"/>
          <w:sz w:val="28"/>
          <w:szCs w:val="28"/>
        </w:rPr>
        <w:t>В ТК ТС</w:t>
      </w:r>
      <w:r w:rsidR="000A2D7F" w:rsidRPr="00AD3AD5">
        <w:rPr>
          <w:color w:val="000000"/>
          <w:sz w:val="28"/>
          <w:szCs w:val="28"/>
        </w:rPr>
        <w:t xml:space="preserve"> тамож</w:t>
      </w:r>
      <w:r>
        <w:rPr>
          <w:color w:val="000000"/>
          <w:sz w:val="28"/>
          <w:szCs w:val="28"/>
        </w:rPr>
        <w:t>енным платежам посвящен раздел</w:t>
      </w:r>
      <w:r w:rsidRPr="0054340F">
        <w:rPr>
          <w:color w:val="000000"/>
          <w:sz w:val="28"/>
          <w:szCs w:val="28"/>
        </w:rPr>
        <w:t xml:space="preserve"> </w:t>
      </w:r>
      <w:r>
        <w:rPr>
          <w:color w:val="000000"/>
          <w:sz w:val="28"/>
          <w:szCs w:val="28"/>
          <w:lang w:val="en-US"/>
        </w:rPr>
        <w:t>II</w:t>
      </w:r>
      <w:r>
        <w:rPr>
          <w:color w:val="000000"/>
          <w:sz w:val="28"/>
          <w:szCs w:val="28"/>
        </w:rPr>
        <w:t>, содержащий шесть глав (9-14), 2</w:t>
      </w:r>
      <w:r w:rsidR="00FE35C2">
        <w:rPr>
          <w:color w:val="000000"/>
          <w:sz w:val="28"/>
          <w:szCs w:val="28"/>
        </w:rPr>
        <w:t>4</w:t>
      </w:r>
      <w:r>
        <w:rPr>
          <w:color w:val="000000"/>
          <w:sz w:val="28"/>
          <w:szCs w:val="28"/>
        </w:rPr>
        <w:t xml:space="preserve"> статьи (70—93</w:t>
      </w:r>
      <w:r w:rsidR="000A2D7F" w:rsidRPr="00AD3AD5">
        <w:rPr>
          <w:color w:val="000000"/>
          <w:sz w:val="28"/>
          <w:szCs w:val="28"/>
        </w:rPr>
        <w:t>).</w:t>
      </w:r>
    </w:p>
    <w:p w:rsidR="000A2D7F" w:rsidRPr="00AD3AD5" w:rsidRDefault="00FE35C2" w:rsidP="00C07E98">
      <w:pPr>
        <w:shd w:val="clear" w:color="auto" w:fill="FFFFFF"/>
        <w:autoSpaceDE w:val="0"/>
        <w:autoSpaceDN w:val="0"/>
        <w:adjustRightInd w:val="0"/>
        <w:spacing w:line="360" w:lineRule="auto"/>
        <w:ind w:firstLine="851"/>
        <w:rPr>
          <w:sz w:val="28"/>
          <w:szCs w:val="28"/>
        </w:rPr>
      </w:pPr>
      <w:r>
        <w:rPr>
          <w:color w:val="000000"/>
          <w:sz w:val="28"/>
          <w:szCs w:val="28"/>
        </w:rPr>
        <w:t>В главе 9 ТК ТС</w:t>
      </w:r>
      <w:r w:rsidR="000A2D7F" w:rsidRPr="00AD3AD5">
        <w:rPr>
          <w:color w:val="000000"/>
          <w:sz w:val="28"/>
          <w:szCs w:val="28"/>
        </w:rPr>
        <w:t xml:space="preserve"> речь идет об общих положениях относительно та</w:t>
      </w:r>
      <w:r w:rsidR="000A2D7F" w:rsidRPr="00AD3AD5">
        <w:rPr>
          <w:color w:val="000000"/>
          <w:sz w:val="28"/>
          <w:szCs w:val="28"/>
        </w:rPr>
        <w:softHyphen/>
        <w:t>моженных платежей и их видах.</w:t>
      </w:r>
    </w:p>
    <w:p w:rsidR="000A2D7F" w:rsidRPr="00AD3AD5" w:rsidRDefault="000A2D7F"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К таможенным платежам относятся:</w:t>
      </w:r>
    </w:p>
    <w:p w:rsidR="000A2D7F" w:rsidRPr="00AD3AD5" w:rsidRDefault="000A2D7F"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1)   ввозная таможенная пошлина;</w:t>
      </w:r>
    </w:p>
    <w:p w:rsidR="000A2D7F" w:rsidRPr="00AD3AD5" w:rsidRDefault="000A2D7F"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2)   вывозная таможенная пошлина;</w:t>
      </w:r>
    </w:p>
    <w:p w:rsidR="000A2D7F" w:rsidRPr="00AD3AD5" w:rsidRDefault="000A2D7F"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3)   налог на добавленную стоимость, взимаемый при ввозе товаров на таможенную территорию Российской Федерации</w:t>
      </w:r>
      <w:r w:rsidR="00AB130C">
        <w:rPr>
          <w:rStyle w:val="a6"/>
          <w:color w:val="000000"/>
          <w:sz w:val="28"/>
          <w:szCs w:val="28"/>
        </w:rPr>
        <w:footnoteReference w:id="1"/>
      </w:r>
      <w:r w:rsidRPr="00AD3AD5">
        <w:rPr>
          <w:color w:val="000000"/>
          <w:sz w:val="28"/>
          <w:szCs w:val="28"/>
        </w:rPr>
        <w:t>;</w:t>
      </w:r>
    </w:p>
    <w:p w:rsidR="000A2D7F" w:rsidRPr="00AD3AD5" w:rsidRDefault="000A2D7F"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4)   акциз, взимаемый при ввозе товаров на таможенную территорию Российской Федерации</w:t>
      </w:r>
      <w:r w:rsidR="002C51E2">
        <w:rPr>
          <w:rStyle w:val="a6"/>
          <w:color w:val="000000"/>
          <w:sz w:val="28"/>
          <w:szCs w:val="28"/>
        </w:rPr>
        <w:footnoteReference w:id="2"/>
      </w:r>
      <w:r w:rsidRPr="00AD3AD5">
        <w:rPr>
          <w:color w:val="000000"/>
          <w:sz w:val="28"/>
          <w:szCs w:val="28"/>
        </w:rPr>
        <w:t>;</w:t>
      </w:r>
    </w:p>
    <w:p w:rsidR="000A2D7F" w:rsidRPr="00AD3AD5" w:rsidRDefault="000A2D7F"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5)   таможенные сборы</w:t>
      </w:r>
      <w:r w:rsidR="00D93CEF">
        <w:rPr>
          <w:rStyle w:val="a6"/>
          <w:color w:val="000000"/>
          <w:sz w:val="28"/>
          <w:szCs w:val="28"/>
        </w:rPr>
        <w:footnoteReference w:id="3"/>
      </w:r>
      <w:r w:rsidRPr="00AD3AD5">
        <w:rPr>
          <w:color w:val="000000"/>
          <w:sz w:val="28"/>
          <w:szCs w:val="28"/>
        </w:rPr>
        <w:t>.</w:t>
      </w:r>
    </w:p>
    <w:p w:rsidR="00800E22" w:rsidRPr="00AD3AD5" w:rsidRDefault="00826809" w:rsidP="00C07E98">
      <w:pPr>
        <w:tabs>
          <w:tab w:val="left" w:pos="7290"/>
        </w:tabs>
        <w:spacing w:line="360" w:lineRule="auto"/>
        <w:ind w:firstLine="851"/>
        <w:rPr>
          <w:color w:val="000000"/>
          <w:sz w:val="28"/>
          <w:szCs w:val="28"/>
        </w:rPr>
      </w:pPr>
      <w:r>
        <w:rPr>
          <w:color w:val="000000"/>
          <w:sz w:val="28"/>
          <w:szCs w:val="28"/>
        </w:rPr>
        <w:t>С</w:t>
      </w:r>
      <w:r w:rsidR="006539A9" w:rsidRPr="00AD3AD5">
        <w:rPr>
          <w:color w:val="000000"/>
          <w:sz w:val="28"/>
          <w:szCs w:val="28"/>
        </w:rPr>
        <w:t>уществует разграничение таможенной понятий таможенной пошлины, налога, таможенного сбора. Между этими платежами есть определенные различия в специфике на</w:t>
      </w:r>
      <w:r w:rsidR="00F725F6" w:rsidRPr="00AD3AD5">
        <w:rPr>
          <w:color w:val="000000"/>
          <w:sz w:val="28"/>
          <w:szCs w:val="28"/>
        </w:rPr>
        <w:t>значения,</w:t>
      </w:r>
      <w:r w:rsidR="006539A9" w:rsidRPr="00AD3AD5">
        <w:rPr>
          <w:color w:val="000000"/>
          <w:sz w:val="28"/>
          <w:szCs w:val="28"/>
        </w:rPr>
        <w:t xml:space="preserve"> деталях правового регулирования отношений по повод</w:t>
      </w:r>
      <w:r w:rsidR="00F725F6" w:rsidRPr="00AD3AD5">
        <w:rPr>
          <w:color w:val="000000"/>
          <w:sz w:val="28"/>
          <w:szCs w:val="28"/>
        </w:rPr>
        <w:t>у их бюд</w:t>
      </w:r>
      <w:r w:rsidR="006539A9" w:rsidRPr="00AD3AD5">
        <w:rPr>
          <w:color w:val="000000"/>
          <w:sz w:val="28"/>
          <w:szCs w:val="28"/>
        </w:rPr>
        <w:t>жетного изъятия. Таможенные пошлины и налоги, взим</w:t>
      </w:r>
      <w:r w:rsidR="00F725F6" w:rsidRPr="00AD3AD5">
        <w:rPr>
          <w:color w:val="000000"/>
          <w:sz w:val="28"/>
          <w:szCs w:val="28"/>
        </w:rPr>
        <w:t xml:space="preserve">аемые таможенными </w:t>
      </w:r>
      <w:r w:rsidR="006539A9" w:rsidRPr="00AD3AD5">
        <w:rPr>
          <w:color w:val="000000"/>
          <w:sz w:val="28"/>
          <w:szCs w:val="28"/>
        </w:rPr>
        <w:t>органами</w:t>
      </w:r>
      <w:r w:rsidR="00F725F6" w:rsidRPr="00AD3AD5">
        <w:rPr>
          <w:color w:val="000000"/>
          <w:sz w:val="28"/>
          <w:szCs w:val="28"/>
        </w:rPr>
        <w:t>, являются инструментами государственно</w:t>
      </w:r>
      <w:r w:rsidR="006539A9" w:rsidRPr="00AD3AD5">
        <w:rPr>
          <w:color w:val="000000"/>
          <w:sz w:val="28"/>
          <w:szCs w:val="28"/>
        </w:rPr>
        <w:t>го регулирования ВЭД.</w:t>
      </w:r>
    </w:p>
    <w:p w:rsidR="00E674A8" w:rsidRPr="00AD3AD5" w:rsidRDefault="00463313" w:rsidP="00C07E98">
      <w:pPr>
        <w:tabs>
          <w:tab w:val="left" w:pos="7290"/>
        </w:tabs>
        <w:spacing w:line="360" w:lineRule="auto"/>
        <w:ind w:firstLine="851"/>
        <w:rPr>
          <w:sz w:val="28"/>
          <w:szCs w:val="28"/>
        </w:rPr>
      </w:pPr>
      <w:r w:rsidRPr="00AD3AD5">
        <w:rPr>
          <w:color w:val="000000"/>
          <w:sz w:val="28"/>
          <w:szCs w:val="28"/>
        </w:rPr>
        <w:t xml:space="preserve"> </w:t>
      </w:r>
      <w:r w:rsidR="00800E22" w:rsidRPr="00AD3AD5">
        <w:rPr>
          <w:color w:val="000000"/>
          <w:sz w:val="28"/>
          <w:szCs w:val="28"/>
        </w:rPr>
        <w:t>Таможенные пошлины являются основным инструментом торговой политики государства, с помощью которого регулируется ввоз</w:t>
      </w:r>
      <w:r w:rsidRPr="00AD3AD5">
        <w:rPr>
          <w:color w:val="000000"/>
          <w:sz w:val="28"/>
          <w:szCs w:val="28"/>
        </w:rPr>
        <w:t xml:space="preserve"> иностранных товаров, что, в свою очередь, обеспечивает защиту и развитие отечественного производства, одновременно стимулируя вывоз национальных товаров за рубеж.</w:t>
      </w:r>
      <w:r w:rsidR="00E674A8" w:rsidRPr="00AD3AD5">
        <w:rPr>
          <w:sz w:val="28"/>
          <w:szCs w:val="28"/>
        </w:rPr>
        <w:tab/>
      </w:r>
    </w:p>
    <w:p w:rsidR="00463313" w:rsidRPr="008D6949" w:rsidRDefault="00463313"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 xml:space="preserve"> Таможенный тариф является основным элементом таможенно-тарифного механизма регулирования внешнеэкономической дея</w:t>
      </w:r>
      <w:r w:rsidRPr="00AD3AD5">
        <w:rPr>
          <w:color w:val="000000"/>
          <w:sz w:val="28"/>
          <w:szCs w:val="28"/>
        </w:rPr>
        <w:softHyphen/>
        <w:t>тельности</w:t>
      </w:r>
      <w:r w:rsidR="008D6949">
        <w:rPr>
          <w:color w:val="000000"/>
          <w:sz w:val="28"/>
          <w:szCs w:val="28"/>
        </w:rPr>
        <w:t>.</w:t>
      </w:r>
    </w:p>
    <w:p w:rsidR="00F525B8" w:rsidRPr="00AD3AD5" w:rsidRDefault="00463313"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Таможенные пошлины показывают основное направление про</w:t>
      </w:r>
      <w:r w:rsidRPr="00AD3AD5">
        <w:rPr>
          <w:color w:val="000000"/>
          <w:sz w:val="28"/>
          <w:szCs w:val="28"/>
        </w:rPr>
        <w:softHyphen/>
        <w:t>водимой государством на данном этапе экономического развития таможенной политики для обеспечения, в первую очередь, эконо</w:t>
      </w:r>
      <w:r w:rsidRPr="00AD3AD5">
        <w:rPr>
          <w:color w:val="000000"/>
          <w:sz w:val="28"/>
          <w:szCs w:val="28"/>
        </w:rPr>
        <w:softHyphen/>
        <w:t>мических и внешнеэкономических интересов страны и отражают положение и роль страны на мировых рынках отдельных товаров.</w:t>
      </w:r>
    </w:p>
    <w:p w:rsidR="00463313" w:rsidRPr="00AD3AD5" w:rsidRDefault="00FA01A0" w:rsidP="00C07E98">
      <w:pPr>
        <w:shd w:val="clear" w:color="auto" w:fill="FFFFFF"/>
        <w:autoSpaceDE w:val="0"/>
        <w:autoSpaceDN w:val="0"/>
        <w:adjustRightInd w:val="0"/>
        <w:spacing w:line="360" w:lineRule="auto"/>
        <w:ind w:firstLine="851"/>
        <w:rPr>
          <w:sz w:val="28"/>
          <w:szCs w:val="28"/>
        </w:rPr>
      </w:pPr>
      <w:r>
        <w:rPr>
          <w:color w:val="000000"/>
          <w:sz w:val="28"/>
          <w:szCs w:val="28"/>
        </w:rPr>
        <w:t>П</w:t>
      </w:r>
      <w:r w:rsidR="00463313" w:rsidRPr="00AD3AD5">
        <w:rPr>
          <w:color w:val="000000"/>
          <w:sz w:val="28"/>
          <w:szCs w:val="28"/>
        </w:rPr>
        <w:t>од таможенной пошлиной пони</w:t>
      </w:r>
      <w:r w:rsidR="00463313" w:rsidRPr="00AD3AD5">
        <w:rPr>
          <w:color w:val="000000"/>
          <w:sz w:val="28"/>
          <w:szCs w:val="28"/>
        </w:rPr>
        <w:softHyphen/>
        <w:t>мается «обязательный взнос, взимаемый таможенными органами РФ при ввозе товара на таможенную территорию РФ или вывозе товара с этой территории и являющийся неотъемлемым условием такого ввоза или вывоза»</w:t>
      </w:r>
      <w:r w:rsidR="00AD48D9" w:rsidRPr="00AD3AD5">
        <w:rPr>
          <w:rStyle w:val="a6"/>
          <w:color w:val="000000"/>
          <w:sz w:val="28"/>
          <w:szCs w:val="28"/>
        </w:rPr>
        <w:footnoteReference w:id="4"/>
      </w:r>
      <w:r w:rsidR="00463313" w:rsidRPr="00AD3AD5">
        <w:rPr>
          <w:color w:val="000000"/>
          <w:sz w:val="28"/>
          <w:szCs w:val="28"/>
        </w:rPr>
        <w:t>. Однако краткое определение таможен</w:t>
      </w:r>
      <w:r w:rsidR="00463313" w:rsidRPr="00AD3AD5">
        <w:rPr>
          <w:color w:val="000000"/>
          <w:sz w:val="28"/>
          <w:szCs w:val="28"/>
        </w:rPr>
        <w:softHyphen/>
        <w:t>ной пошлины, данное в законе, не раскрывает экономической сущ</w:t>
      </w:r>
      <w:r w:rsidR="00463313" w:rsidRPr="00AD3AD5">
        <w:rPr>
          <w:color w:val="000000"/>
          <w:sz w:val="28"/>
          <w:szCs w:val="28"/>
        </w:rPr>
        <w:softHyphen/>
        <w:t>ности таможенной пошлины.</w:t>
      </w:r>
    </w:p>
    <w:p w:rsidR="008D6949" w:rsidRDefault="00AD48D9" w:rsidP="00C07E98">
      <w:pPr>
        <w:shd w:val="clear" w:color="auto" w:fill="FFFFFF"/>
        <w:autoSpaceDE w:val="0"/>
        <w:autoSpaceDN w:val="0"/>
        <w:adjustRightInd w:val="0"/>
        <w:spacing w:line="360" w:lineRule="auto"/>
        <w:ind w:firstLine="851"/>
        <w:rPr>
          <w:color w:val="000000"/>
          <w:sz w:val="28"/>
          <w:szCs w:val="28"/>
        </w:rPr>
      </w:pPr>
      <w:r w:rsidRPr="00AD3AD5">
        <w:rPr>
          <w:color w:val="000000"/>
          <w:sz w:val="28"/>
          <w:szCs w:val="28"/>
        </w:rPr>
        <w:t>Таможенные пош</w:t>
      </w:r>
      <w:r w:rsidR="000A1957" w:rsidRPr="00AD3AD5">
        <w:rPr>
          <w:color w:val="000000"/>
          <w:sz w:val="28"/>
          <w:szCs w:val="28"/>
        </w:rPr>
        <w:t xml:space="preserve">лины </w:t>
      </w:r>
      <w:r w:rsidR="000A1957" w:rsidRPr="00AD3AD5">
        <w:rPr>
          <w:bCs/>
          <w:color w:val="000000"/>
          <w:sz w:val="28"/>
          <w:szCs w:val="28"/>
        </w:rPr>
        <w:t>не</w:t>
      </w:r>
      <w:r w:rsidRPr="00AD3AD5">
        <w:rPr>
          <w:bCs/>
          <w:color w:val="000000"/>
          <w:sz w:val="28"/>
          <w:szCs w:val="28"/>
        </w:rPr>
        <w:t xml:space="preserve"> </w:t>
      </w:r>
      <w:r w:rsidR="000A1957" w:rsidRPr="00AD3AD5">
        <w:rPr>
          <w:color w:val="000000"/>
          <w:sz w:val="28"/>
          <w:szCs w:val="28"/>
        </w:rPr>
        <w:t>могут</w:t>
      </w:r>
      <w:r w:rsidRPr="00AD3AD5">
        <w:rPr>
          <w:color w:val="000000"/>
          <w:sz w:val="28"/>
          <w:szCs w:val="28"/>
        </w:rPr>
        <w:t xml:space="preserve"> </w:t>
      </w:r>
      <w:r w:rsidR="000A1957" w:rsidRPr="00AD3AD5">
        <w:rPr>
          <w:color w:val="000000"/>
          <w:sz w:val="28"/>
          <w:szCs w:val="28"/>
        </w:rPr>
        <w:t>полн</w:t>
      </w:r>
      <w:r w:rsidRPr="00AD3AD5">
        <w:rPr>
          <w:color w:val="000000"/>
          <w:sz w:val="28"/>
          <w:szCs w:val="28"/>
        </w:rPr>
        <w:t>остью подпа</w:t>
      </w:r>
      <w:r w:rsidRPr="00AD3AD5">
        <w:rPr>
          <w:color w:val="000000"/>
          <w:sz w:val="28"/>
          <w:szCs w:val="28"/>
        </w:rPr>
        <w:softHyphen/>
        <w:t>дать под определение</w:t>
      </w:r>
      <w:r w:rsidR="000A1957" w:rsidRPr="00AD3AD5">
        <w:rPr>
          <w:color w:val="000000"/>
          <w:sz w:val="28"/>
          <w:szCs w:val="28"/>
        </w:rPr>
        <w:t xml:space="preserve"> налога</w:t>
      </w:r>
      <w:r w:rsidRPr="00AD3AD5">
        <w:rPr>
          <w:bCs/>
          <w:color w:val="000000"/>
          <w:sz w:val="28"/>
          <w:szCs w:val="28"/>
        </w:rPr>
        <w:t xml:space="preserve">, </w:t>
      </w:r>
      <w:r w:rsidR="000A1957" w:rsidRPr="00AD3AD5">
        <w:rPr>
          <w:color w:val="000000"/>
          <w:sz w:val="28"/>
          <w:szCs w:val="28"/>
        </w:rPr>
        <w:t>та</w:t>
      </w:r>
      <w:r w:rsidRPr="00AD3AD5">
        <w:rPr>
          <w:color w:val="000000"/>
          <w:sz w:val="28"/>
          <w:szCs w:val="28"/>
        </w:rPr>
        <w:t xml:space="preserve">к как по </w:t>
      </w:r>
      <w:r w:rsidRPr="00AD3AD5">
        <w:rPr>
          <w:bCs/>
          <w:color w:val="000000"/>
          <w:sz w:val="28"/>
          <w:szCs w:val="28"/>
        </w:rPr>
        <w:t xml:space="preserve">своей </w:t>
      </w:r>
      <w:r w:rsidRPr="00AD3AD5">
        <w:rPr>
          <w:color w:val="000000"/>
          <w:sz w:val="28"/>
          <w:szCs w:val="28"/>
        </w:rPr>
        <w:t>экономической при</w:t>
      </w:r>
      <w:r w:rsidRPr="00AD3AD5">
        <w:rPr>
          <w:color w:val="000000"/>
          <w:sz w:val="28"/>
          <w:szCs w:val="28"/>
        </w:rPr>
        <w:softHyphen/>
        <w:t>роде они я</w:t>
      </w:r>
      <w:r w:rsidR="001B6F0C">
        <w:rPr>
          <w:color w:val="000000"/>
          <w:sz w:val="28"/>
          <w:szCs w:val="28"/>
        </w:rPr>
        <w:t>вляются ценовой категорией.</w:t>
      </w:r>
      <w:r w:rsidRPr="00AD3AD5">
        <w:rPr>
          <w:color w:val="000000"/>
          <w:sz w:val="28"/>
          <w:szCs w:val="28"/>
        </w:rPr>
        <w:t xml:space="preserve"> </w:t>
      </w:r>
      <w:r w:rsidR="001B6F0C">
        <w:rPr>
          <w:bCs/>
          <w:color w:val="000000"/>
          <w:sz w:val="28"/>
          <w:szCs w:val="28"/>
        </w:rPr>
        <w:t>Н</w:t>
      </w:r>
      <w:r w:rsidRPr="00AD3AD5">
        <w:rPr>
          <w:bCs/>
          <w:color w:val="000000"/>
          <w:sz w:val="28"/>
          <w:szCs w:val="28"/>
        </w:rPr>
        <w:t xml:space="preserve">о </w:t>
      </w:r>
      <w:r w:rsidRPr="00AD3AD5">
        <w:rPr>
          <w:color w:val="000000"/>
          <w:sz w:val="28"/>
          <w:szCs w:val="28"/>
        </w:rPr>
        <w:t>используются для це</w:t>
      </w:r>
      <w:r w:rsidRPr="00AD3AD5">
        <w:rPr>
          <w:color w:val="000000"/>
          <w:sz w:val="28"/>
          <w:szCs w:val="28"/>
        </w:rPr>
        <w:softHyphen/>
        <w:t xml:space="preserve">лей приведения затрат и цене </w:t>
      </w:r>
      <w:r w:rsidR="00E16C6D" w:rsidRPr="00AD3AD5">
        <w:rPr>
          <w:color w:val="000000"/>
          <w:sz w:val="28"/>
          <w:szCs w:val="28"/>
        </w:rPr>
        <w:t>ввозимых товаров</w:t>
      </w:r>
      <w:r w:rsidRPr="00AD3AD5">
        <w:rPr>
          <w:bCs/>
          <w:color w:val="000000"/>
          <w:sz w:val="28"/>
          <w:szCs w:val="28"/>
        </w:rPr>
        <w:t xml:space="preserve"> </w:t>
      </w:r>
      <w:r w:rsidRPr="00AD3AD5">
        <w:rPr>
          <w:color w:val="000000"/>
          <w:sz w:val="28"/>
          <w:szCs w:val="28"/>
        </w:rPr>
        <w:t>к уровню затрат в ценах отечественных товаров для обеспечения равных условий при реа</w:t>
      </w:r>
      <w:r w:rsidR="00497C35">
        <w:rPr>
          <w:color w:val="000000"/>
          <w:sz w:val="28"/>
          <w:szCs w:val="28"/>
        </w:rPr>
        <w:t>лизации товаров на территории государства</w:t>
      </w:r>
      <w:r w:rsidRPr="00AD3AD5">
        <w:rPr>
          <w:color w:val="000000"/>
          <w:sz w:val="28"/>
          <w:szCs w:val="28"/>
        </w:rPr>
        <w:t xml:space="preserve">, а </w:t>
      </w:r>
      <w:r w:rsidR="00AD1A40" w:rsidRPr="00AD3AD5">
        <w:rPr>
          <w:bCs/>
          <w:color w:val="000000"/>
          <w:sz w:val="28"/>
          <w:szCs w:val="28"/>
        </w:rPr>
        <w:t>также</w:t>
      </w:r>
      <w:r w:rsidRPr="00AD3AD5">
        <w:rPr>
          <w:bCs/>
          <w:color w:val="000000"/>
          <w:sz w:val="28"/>
          <w:szCs w:val="28"/>
        </w:rPr>
        <w:t xml:space="preserve"> </w:t>
      </w:r>
      <w:r w:rsidRPr="00AD3AD5">
        <w:rPr>
          <w:color w:val="000000"/>
          <w:sz w:val="28"/>
          <w:szCs w:val="28"/>
        </w:rPr>
        <w:t xml:space="preserve">для финансового обеспечения </w:t>
      </w:r>
      <w:r w:rsidR="00497C35">
        <w:rPr>
          <w:color w:val="000000"/>
          <w:sz w:val="28"/>
          <w:szCs w:val="28"/>
        </w:rPr>
        <w:t xml:space="preserve">его </w:t>
      </w:r>
      <w:r w:rsidRPr="00AD3AD5">
        <w:rPr>
          <w:color w:val="000000"/>
          <w:sz w:val="28"/>
          <w:szCs w:val="28"/>
        </w:rPr>
        <w:t xml:space="preserve">деятельности. </w:t>
      </w:r>
    </w:p>
    <w:p w:rsidR="008D6949" w:rsidRDefault="00B972BF" w:rsidP="00C07E98">
      <w:pPr>
        <w:shd w:val="clear" w:color="auto" w:fill="FFFFFF"/>
        <w:autoSpaceDE w:val="0"/>
        <w:autoSpaceDN w:val="0"/>
        <w:adjustRightInd w:val="0"/>
        <w:spacing w:line="360" w:lineRule="auto"/>
        <w:ind w:firstLine="851"/>
        <w:rPr>
          <w:color w:val="000000"/>
          <w:sz w:val="28"/>
          <w:szCs w:val="28"/>
        </w:rPr>
      </w:pPr>
      <w:r w:rsidRPr="00AD3AD5">
        <w:rPr>
          <w:color w:val="000000"/>
          <w:sz w:val="28"/>
          <w:szCs w:val="28"/>
        </w:rPr>
        <w:t>Таможенные пошлины применяются при ввозе в страну иност</w:t>
      </w:r>
      <w:r w:rsidRPr="00AD3AD5">
        <w:rPr>
          <w:color w:val="000000"/>
          <w:sz w:val="28"/>
          <w:szCs w:val="28"/>
        </w:rPr>
        <w:softHyphen/>
        <w:t>ранных товаров или вывозе отечественных по ставкам, предусмот</w:t>
      </w:r>
      <w:r w:rsidRPr="00AD3AD5">
        <w:rPr>
          <w:color w:val="000000"/>
          <w:sz w:val="28"/>
          <w:szCs w:val="28"/>
        </w:rPr>
        <w:softHyphen/>
        <w:t>ренным таможенным тарифом. В первом случае пошлины носят название ввозных, или импортных, во втором - вывозных, или эк</w:t>
      </w:r>
      <w:r w:rsidRPr="00AD3AD5">
        <w:rPr>
          <w:color w:val="000000"/>
          <w:sz w:val="28"/>
          <w:szCs w:val="28"/>
        </w:rPr>
        <w:softHyphen/>
        <w:t>спортных. На практике в основном применяются ввозные тамо</w:t>
      </w:r>
      <w:r w:rsidRPr="00AD3AD5">
        <w:rPr>
          <w:color w:val="000000"/>
          <w:sz w:val="28"/>
          <w:szCs w:val="28"/>
        </w:rPr>
        <w:softHyphen/>
        <w:t>женные пошлины, являющиеся важным источником поступлений в госуд</w:t>
      </w:r>
      <w:r w:rsidR="00FA01A0">
        <w:rPr>
          <w:color w:val="000000"/>
          <w:sz w:val="28"/>
          <w:szCs w:val="28"/>
        </w:rPr>
        <w:t xml:space="preserve">арственную казну и </w:t>
      </w:r>
      <w:r w:rsidR="00A533A7">
        <w:rPr>
          <w:color w:val="000000"/>
          <w:sz w:val="28"/>
          <w:szCs w:val="28"/>
        </w:rPr>
        <w:t>исполняющие</w:t>
      </w:r>
      <w:r w:rsidR="00FA01A0">
        <w:rPr>
          <w:color w:val="000000"/>
          <w:sz w:val="28"/>
          <w:szCs w:val="28"/>
        </w:rPr>
        <w:t xml:space="preserve">  </w:t>
      </w:r>
      <w:r w:rsidRPr="00AD3AD5">
        <w:rPr>
          <w:color w:val="000000"/>
          <w:sz w:val="28"/>
          <w:szCs w:val="28"/>
        </w:rPr>
        <w:t>роль основного эконо</w:t>
      </w:r>
      <w:r w:rsidRPr="00AD3AD5">
        <w:rPr>
          <w:color w:val="000000"/>
          <w:sz w:val="28"/>
          <w:szCs w:val="28"/>
        </w:rPr>
        <w:softHyphen/>
        <w:t>мического инструмента регулирования ввоза товара. Существова</w:t>
      </w:r>
      <w:r w:rsidRPr="00AD3AD5">
        <w:rPr>
          <w:color w:val="000000"/>
          <w:sz w:val="28"/>
          <w:szCs w:val="28"/>
        </w:rPr>
        <w:softHyphen/>
        <w:t>ние таможенных пошлин, повышающих цену ввозимых товаров, продиктовано, прежде всего, заботой об экономических интересах страны и фактически является средством для развития националь</w:t>
      </w:r>
      <w:r w:rsidRPr="00AD3AD5">
        <w:rPr>
          <w:color w:val="000000"/>
          <w:sz w:val="28"/>
          <w:szCs w:val="28"/>
        </w:rPr>
        <w:softHyphen/>
        <w:t xml:space="preserve">ной промышленности и сельского хозяйства. </w:t>
      </w:r>
    </w:p>
    <w:p w:rsidR="00B972BF" w:rsidRDefault="00B972BF" w:rsidP="00C07E98">
      <w:pPr>
        <w:shd w:val="clear" w:color="auto" w:fill="FFFFFF"/>
        <w:autoSpaceDE w:val="0"/>
        <w:autoSpaceDN w:val="0"/>
        <w:adjustRightInd w:val="0"/>
        <w:spacing w:line="360" w:lineRule="auto"/>
        <w:ind w:firstLine="851"/>
        <w:rPr>
          <w:color w:val="000000"/>
          <w:sz w:val="28"/>
          <w:szCs w:val="28"/>
        </w:rPr>
      </w:pPr>
      <w:r w:rsidRPr="00AD3AD5">
        <w:rPr>
          <w:color w:val="000000"/>
          <w:sz w:val="28"/>
          <w:szCs w:val="28"/>
        </w:rPr>
        <w:t>Кроме таможенных пошлин таможенные органы взимают на</w:t>
      </w:r>
      <w:r w:rsidRPr="00AD3AD5">
        <w:rPr>
          <w:color w:val="000000"/>
          <w:sz w:val="28"/>
          <w:szCs w:val="28"/>
        </w:rPr>
        <w:softHyphen/>
        <w:t>логи: налог на добавленную стоимость и акцизы с ввозимых то</w:t>
      </w:r>
      <w:r w:rsidRPr="00AD3AD5">
        <w:rPr>
          <w:color w:val="000000"/>
          <w:sz w:val="28"/>
          <w:szCs w:val="28"/>
        </w:rPr>
        <w:softHyphen/>
        <w:t>варов.</w:t>
      </w:r>
    </w:p>
    <w:p w:rsidR="008D6949" w:rsidRDefault="008D6949" w:rsidP="008D6949">
      <w:pPr>
        <w:shd w:val="clear" w:color="auto" w:fill="FFFFFF"/>
        <w:autoSpaceDE w:val="0"/>
        <w:autoSpaceDN w:val="0"/>
        <w:adjustRightInd w:val="0"/>
        <w:spacing w:line="360" w:lineRule="auto"/>
        <w:ind w:firstLine="851"/>
        <w:rPr>
          <w:bCs/>
          <w:color w:val="000000"/>
          <w:sz w:val="28"/>
          <w:szCs w:val="28"/>
        </w:rPr>
      </w:pPr>
      <w:r w:rsidRPr="00AD3AD5">
        <w:rPr>
          <w:color w:val="000000"/>
          <w:sz w:val="28"/>
          <w:szCs w:val="28"/>
        </w:rPr>
        <w:t>В соот</w:t>
      </w:r>
      <w:r w:rsidRPr="00AD3AD5">
        <w:rPr>
          <w:color w:val="000000"/>
          <w:sz w:val="28"/>
          <w:szCs w:val="28"/>
        </w:rPr>
        <w:softHyphen/>
        <w:t xml:space="preserve">ветствии со ст. 8 Налогового кодекса РФ под налогом понимается платеж, </w:t>
      </w:r>
      <w:r>
        <w:rPr>
          <w:color w:val="000000"/>
          <w:sz w:val="28"/>
          <w:szCs w:val="28"/>
        </w:rPr>
        <w:t xml:space="preserve"> </w:t>
      </w:r>
      <w:r w:rsidRPr="00AD3AD5">
        <w:rPr>
          <w:color w:val="000000"/>
          <w:sz w:val="28"/>
          <w:szCs w:val="28"/>
        </w:rPr>
        <w:t>являющийся по характеру обязательным и индивидуально безвозмездным, взимаемый с организаций и физических лиц в фор</w:t>
      </w:r>
      <w:r w:rsidRPr="00AD3AD5">
        <w:rPr>
          <w:color w:val="000000"/>
          <w:sz w:val="28"/>
          <w:szCs w:val="28"/>
        </w:rPr>
        <w:softHyphen/>
        <w:t>ме отчуждения принадлежащ</w:t>
      </w:r>
      <w:r>
        <w:rPr>
          <w:color w:val="000000"/>
          <w:sz w:val="28"/>
          <w:szCs w:val="28"/>
        </w:rPr>
        <w:t>их им по праву</w:t>
      </w:r>
      <w:r w:rsidRPr="00AD3AD5">
        <w:rPr>
          <w:color w:val="000000"/>
          <w:sz w:val="28"/>
          <w:szCs w:val="28"/>
        </w:rPr>
        <w:t xml:space="preserve"> собственности,</w:t>
      </w:r>
      <w:r>
        <w:rPr>
          <w:color w:val="000000"/>
          <w:sz w:val="28"/>
          <w:szCs w:val="28"/>
        </w:rPr>
        <w:t xml:space="preserve"> </w:t>
      </w:r>
      <w:r w:rsidRPr="00AD3AD5">
        <w:rPr>
          <w:color w:val="000000"/>
          <w:sz w:val="28"/>
          <w:szCs w:val="28"/>
        </w:rPr>
        <w:t xml:space="preserve"> хозяй</w:t>
      </w:r>
      <w:r w:rsidRPr="00AD3AD5">
        <w:rPr>
          <w:color w:val="000000"/>
          <w:sz w:val="28"/>
          <w:szCs w:val="28"/>
        </w:rPr>
        <w:softHyphen/>
        <w:t xml:space="preserve">ственного ведения или </w:t>
      </w:r>
      <w:r w:rsidRPr="00AD3AD5">
        <w:rPr>
          <w:bCs/>
          <w:color w:val="000000"/>
          <w:sz w:val="28"/>
          <w:szCs w:val="28"/>
        </w:rPr>
        <w:t xml:space="preserve">оперативного </w:t>
      </w:r>
      <w:r w:rsidRPr="00AD3AD5">
        <w:rPr>
          <w:color w:val="000000"/>
          <w:sz w:val="28"/>
          <w:szCs w:val="28"/>
        </w:rPr>
        <w:t xml:space="preserve">управления денежных средств, в целях финансового </w:t>
      </w:r>
      <w:r w:rsidRPr="00AD3AD5">
        <w:rPr>
          <w:bCs/>
          <w:color w:val="000000"/>
          <w:sz w:val="28"/>
          <w:szCs w:val="28"/>
        </w:rPr>
        <w:t xml:space="preserve">обеспечения </w:t>
      </w:r>
      <w:r w:rsidRPr="00AD3AD5">
        <w:rPr>
          <w:color w:val="000000"/>
          <w:sz w:val="28"/>
          <w:szCs w:val="28"/>
        </w:rPr>
        <w:t xml:space="preserve">деятельности государства и (или) муниципальных </w:t>
      </w:r>
      <w:r w:rsidRPr="00AD3AD5">
        <w:rPr>
          <w:bCs/>
          <w:color w:val="000000"/>
          <w:sz w:val="28"/>
          <w:szCs w:val="28"/>
        </w:rPr>
        <w:t>образований.</w:t>
      </w:r>
    </w:p>
    <w:p w:rsidR="00B972BF" w:rsidRPr="00AD3AD5" w:rsidRDefault="00B972BF" w:rsidP="008D6949">
      <w:pPr>
        <w:shd w:val="clear" w:color="auto" w:fill="FFFFFF"/>
        <w:autoSpaceDE w:val="0"/>
        <w:autoSpaceDN w:val="0"/>
        <w:adjustRightInd w:val="0"/>
        <w:spacing w:line="360" w:lineRule="auto"/>
        <w:ind w:firstLine="851"/>
        <w:rPr>
          <w:sz w:val="28"/>
          <w:szCs w:val="28"/>
        </w:rPr>
      </w:pPr>
      <w:r w:rsidRPr="00AD3AD5">
        <w:rPr>
          <w:color w:val="000000"/>
          <w:sz w:val="28"/>
          <w:szCs w:val="28"/>
        </w:rPr>
        <w:t>Экономическая сущность налогов нераз</w:t>
      </w:r>
      <w:r w:rsidR="00A533A7">
        <w:rPr>
          <w:color w:val="000000"/>
          <w:sz w:val="28"/>
          <w:szCs w:val="28"/>
        </w:rPr>
        <w:t>рывно связана с возник</w:t>
      </w:r>
      <w:r w:rsidRPr="00AD3AD5">
        <w:rPr>
          <w:color w:val="000000"/>
          <w:sz w:val="28"/>
          <w:szCs w:val="28"/>
        </w:rPr>
        <w:t>новением и развитием государств</w:t>
      </w:r>
      <w:r w:rsidR="00A533A7">
        <w:rPr>
          <w:color w:val="000000"/>
          <w:sz w:val="28"/>
          <w:szCs w:val="28"/>
        </w:rPr>
        <w:t>а. Государство возникло как над</w:t>
      </w:r>
      <w:r w:rsidRPr="00AD3AD5">
        <w:rPr>
          <w:color w:val="000000"/>
          <w:sz w:val="28"/>
          <w:szCs w:val="28"/>
        </w:rPr>
        <w:t>стро</w:t>
      </w:r>
      <w:r w:rsidR="00F23F4C">
        <w:rPr>
          <w:color w:val="000000"/>
          <w:sz w:val="28"/>
          <w:szCs w:val="28"/>
        </w:rPr>
        <w:t>еч</w:t>
      </w:r>
      <w:r w:rsidRPr="00AD3AD5">
        <w:rPr>
          <w:color w:val="000000"/>
          <w:sz w:val="28"/>
          <w:szCs w:val="28"/>
        </w:rPr>
        <w:t>ная форма управления обществом и объективно потребова</w:t>
      </w:r>
      <w:r w:rsidRPr="00AD3AD5">
        <w:rPr>
          <w:color w:val="000000"/>
          <w:sz w:val="28"/>
          <w:szCs w:val="28"/>
        </w:rPr>
        <w:softHyphen/>
        <w:t>ло материальной основы для своего существования, источником чего могла выступить только сфера материального производства.</w:t>
      </w:r>
    </w:p>
    <w:p w:rsidR="00463313" w:rsidRPr="00AD3AD5" w:rsidRDefault="00B152AE" w:rsidP="00C07E98">
      <w:pPr>
        <w:tabs>
          <w:tab w:val="left" w:pos="7290"/>
        </w:tabs>
        <w:spacing w:line="360" w:lineRule="auto"/>
        <w:ind w:firstLine="851"/>
        <w:rPr>
          <w:color w:val="000000"/>
          <w:sz w:val="28"/>
          <w:szCs w:val="28"/>
        </w:rPr>
      </w:pPr>
      <w:r w:rsidRPr="00AD3AD5">
        <w:rPr>
          <w:color w:val="000000"/>
          <w:sz w:val="28"/>
          <w:szCs w:val="28"/>
        </w:rPr>
        <w:t>Налог на добавленную стоимость и акцизы при ввозе товаров применяются в соответствии с принципом национального режи</w:t>
      </w:r>
      <w:r w:rsidRPr="00AD3AD5">
        <w:rPr>
          <w:color w:val="000000"/>
          <w:sz w:val="28"/>
          <w:szCs w:val="28"/>
        </w:rPr>
        <w:softHyphen/>
        <w:t>ма, который подразумевает предоставление государством иност</w:t>
      </w:r>
      <w:r w:rsidRPr="00AD3AD5">
        <w:rPr>
          <w:color w:val="000000"/>
          <w:sz w:val="28"/>
          <w:szCs w:val="28"/>
        </w:rPr>
        <w:softHyphen/>
        <w:t>ранным юридическим и физическим ли</w:t>
      </w:r>
      <w:r w:rsidR="009D661E" w:rsidRPr="00AD3AD5">
        <w:rPr>
          <w:color w:val="000000"/>
          <w:sz w:val="28"/>
          <w:szCs w:val="28"/>
        </w:rPr>
        <w:t>цам</w:t>
      </w:r>
      <w:r w:rsidR="009D661E" w:rsidRPr="00AD3AD5">
        <w:rPr>
          <w:smallCaps/>
          <w:color w:val="000000"/>
          <w:sz w:val="28"/>
          <w:szCs w:val="28"/>
        </w:rPr>
        <w:t xml:space="preserve">, </w:t>
      </w:r>
      <w:r w:rsidRPr="00AD3AD5">
        <w:rPr>
          <w:smallCaps/>
          <w:color w:val="000000"/>
          <w:sz w:val="28"/>
          <w:szCs w:val="28"/>
        </w:rPr>
        <w:t xml:space="preserve"> </w:t>
      </w:r>
      <w:r w:rsidRPr="00AD3AD5">
        <w:rPr>
          <w:color w:val="000000"/>
          <w:sz w:val="28"/>
          <w:szCs w:val="28"/>
        </w:rPr>
        <w:t>товарам и услугам ре</w:t>
      </w:r>
      <w:r w:rsidRPr="00AD3AD5">
        <w:rPr>
          <w:color w:val="000000"/>
          <w:sz w:val="28"/>
          <w:szCs w:val="28"/>
        </w:rPr>
        <w:softHyphen/>
        <w:t>жима, аналогичного тому, которым поль</w:t>
      </w:r>
      <w:r w:rsidR="009D661E" w:rsidRPr="00AD3AD5">
        <w:rPr>
          <w:color w:val="000000"/>
          <w:sz w:val="28"/>
          <w:szCs w:val="28"/>
        </w:rPr>
        <w:t xml:space="preserve">зуются </w:t>
      </w:r>
      <w:r w:rsidRPr="00AD3AD5">
        <w:rPr>
          <w:color w:val="000000"/>
          <w:sz w:val="28"/>
          <w:szCs w:val="28"/>
        </w:rPr>
        <w:t>отечественные юри</w:t>
      </w:r>
      <w:r w:rsidRPr="00AD3AD5">
        <w:rPr>
          <w:color w:val="000000"/>
          <w:sz w:val="28"/>
          <w:szCs w:val="28"/>
        </w:rPr>
        <w:softHyphen/>
        <w:t>дические, физические лица, товары и услу</w:t>
      </w:r>
      <w:r w:rsidR="009D661E" w:rsidRPr="00AD3AD5">
        <w:rPr>
          <w:color w:val="000000"/>
          <w:sz w:val="28"/>
          <w:szCs w:val="28"/>
        </w:rPr>
        <w:t>ги.</w:t>
      </w:r>
      <w:r w:rsidRPr="00AD3AD5">
        <w:rPr>
          <w:smallCaps/>
          <w:color w:val="000000"/>
          <w:sz w:val="28"/>
          <w:szCs w:val="28"/>
        </w:rPr>
        <w:t xml:space="preserve"> </w:t>
      </w:r>
      <w:r w:rsidRPr="00AD3AD5">
        <w:rPr>
          <w:color w:val="000000"/>
          <w:sz w:val="28"/>
          <w:szCs w:val="28"/>
        </w:rPr>
        <w:t>Принцип националь</w:t>
      </w:r>
      <w:r w:rsidRPr="00AD3AD5">
        <w:rPr>
          <w:color w:val="000000"/>
          <w:sz w:val="28"/>
          <w:szCs w:val="28"/>
        </w:rPr>
        <w:softHyphen/>
        <w:t>ного режима наряду с принципом наибольшего благоприятствова</w:t>
      </w:r>
      <w:r w:rsidRPr="00AD3AD5">
        <w:rPr>
          <w:color w:val="000000"/>
          <w:sz w:val="28"/>
          <w:szCs w:val="28"/>
        </w:rPr>
        <w:softHyphen/>
        <w:t>ния в современном международном</w:t>
      </w:r>
      <w:r w:rsidR="009D661E" w:rsidRPr="00AD3AD5">
        <w:rPr>
          <w:color w:val="000000"/>
          <w:sz w:val="28"/>
          <w:szCs w:val="28"/>
        </w:rPr>
        <w:t xml:space="preserve"> экономическом</w:t>
      </w:r>
      <w:r w:rsidRPr="00AD3AD5">
        <w:rPr>
          <w:color w:val="000000"/>
          <w:sz w:val="28"/>
          <w:szCs w:val="28"/>
        </w:rPr>
        <w:t xml:space="preserve"> праве являет</w:t>
      </w:r>
      <w:r w:rsidRPr="00AD3AD5">
        <w:rPr>
          <w:color w:val="000000"/>
          <w:sz w:val="28"/>
          <w:szCs w:val="28"/>
        </w:rPr>
        <w:softHyphen/>
        <w:t xml:space="preserve">ся инструментом обеспечения </w:t>
      </w:r>
      <w:r w:rsidR="000C3074" w:rsidRPr="00AD3AD5">
        <w:rPr>
          <w:color w:val="000000"/>
          <w:sz w:val="28"/>
          <w:szCs w:val="28"/>
        </w:rPr>
        <w:t>равноправного торгово-политичес</w:t>
      </w:r>
      <w:r w:rsidRPr="00AD3AD5">
        <w:rPr>
          <w:color w:val="000000"/>
          <w:sz w:val="28"/>
          <w:szCs w:val="28"/>
        </w:rPr>
        <w:t xml:space="preserve">кого режима. В рамках ст. </w:t>
      </w:r>
      <w:r w:rsidRPr="00AD3AD5">
        <w:rPr>
          <w:color w:val="000000"/>
          <w:sz w:val="28"/>
          <w:szCs w:val="28"/>
          <w:lang w:val="en-US"/>
        </w:rPr>
        <w:t>III</w:t>
      </w:r>
      <w:r w:rsidRPr="00AD3AD5">
        <w:rPr>
          <w:color w:val="000000"/>
          <w:sz w:val="28"/>
          <w:szCs w:val="28"/>
        </w:rPr>
        <w:t xml:space="preserve"> </w:t>
      </w:r>
      <w:r w:rsidR="000C3074" w:rsidRPr="00AD3AD5">
        <w:rPr>
          <w:color w:val="000000"/>
          <w:sz w:val="28"/>
          <w:szCs w:val="28"/>
        </w:rPr>
        <w:t>ГАТТ/ВТО нацио</w:t>
      </w:r>
      <w:r w:rsidRPr="00AD3AD5">
        <w:rPr>
          <w:color w:val="000000"/>
          <w:sz w:val="28"/>
          <w:szCs w:val="28"/>
        </w:rPr>
        <w:t>нальный режим при</w:t>
      </w:r>
      <w:r w:rsidRPr="00AD3AD5">
        <w:rPr>
          <w:color w:val="000000"/>
          <w:sz w:val="28"/>
          <w:szCs w:val="28"/>
        </w:rPr>
        <w:softHyphen/>
        <w:t>меняется в дополнение к принципу РНБ при реализации импорт</w:t>
      </w:r>
      <w:r w:rsidRPr="00AD3AD5">
        <w:rPr>
          <w:color w:val="000000"/>
          <w:sz w:val="28"/>
          <w:szCs w:val="28"/>
        </w:rPr>
        <w:softHyphen/>
        <w:t>ных товаров на внутреннем рынке и предусматривает, что условия реализации должны быть сходными и для отечественных, и для иностранных товаров, то есть нейтральными по своему эффекту для конкуренции между ними.</w:t>
      </w:r>
    </w:p>
    <w:p w:rsidR="002C761E" w:rsidRPr="00AD3AD5" w:rsidRDefault="00F23F4C" w:rsidP="00C07E98">
      <w:pPr>
        <w:shd w:val="clear" w:color="auto" w:fill="FFFFFF"/>
        <w:autoSpaceDE w:val="0"/>
        <w:autoSpaceDN w:val="0"/>
        <w:adjustRightInd w:val="0"/>
        <w:spacing w:line="360" w:lineRule="auto"/>
        <w:ind w:firstLine="851"/>
        <w:rPr>
          <w:sz w:val="28"/>
          <w:szCs w:val="28"/>
        </w:rPr>
      </w:pPr>
      <w:r>
        <w:rPr>
          <w:color w:val="000000"/>
          <w:sz w:val="28"/>
          <w:szCs w:val="28"/>
        </w:rPr>
        <w:t>Таможенными сборами являются обязательные платежи, взимаемые таможенными органами за совершение ими действий, связанных с выпуском товаров, таможенным сопровождением товаров, а так же за совершение иных действий</w:t>
      </w:r>
      <w:r w:rsidR="00AC3984">
        <w:rPr>
          <w:color w:val="000000"/>
          <w:sz w:val="28"/>
          <w:szCs w:val="28"/>
        </w:rPr>
        <w:t xml:space="preserve"> (ст</w:t>
      </w:r>
      <w:r w:rsidR="002C761E" w:rsidRPr="00AD3AD5">
        <w:rPr>
          <w:color w:val="000000"/>
          <w:sz w:val="28"/>
          <w:szCs w:val="28"/>
        </w:rPr>
        <w:t>.</w:t>
      </w:r>
      <w:r w:rsidR="00AC3984">
        <w:rPr>
          <w:color w:val="000000"/>
          <w:sz w:val="28"/>
          <w:szCs w:val="28"/>
        </w:rPr>
        <w:t>71 ТК ТС).</w:t>
      </w:r>
    </w:p>
    <w:p w:rsidR="002C761E" w:rsidRPr="00AD3AD5" w:rsidRDefault="002C761E" w:rsidP="00C07E98">
      <w:pPr>
        <w:tabs>
          <w:tab w:val="left" w:pos="7290"/>
        </w:tabs>
        <w:spacing w:line="360" w:lineRule="auto"/>
        <w:ind w:firstLine="851"/>
        <w:rPr>
          <w:color w:val="000000"/>
          <w:sz w:val="28"/>
          <w:szCs w:val="28"/>
        </w:rPr>
      </w:pPr>
      <w:r w:rsidRPr="00AD3AD5">
        <w:rPr>
          <w:color w:val="000000"/>
          <w:sz w:val="28"/>
          <w:szCs w:val="28"/>
        </w:rPr>
        <w:t>Экономическая сущность таможенных платежей определяет функции, которые они выполняют. Различные виды таможенных платежей выполняют следующие функции: фискальную, ре</w:t>
      </w:r>
      <w:r w:rsidRPr="00AD3AD5">
        <w:rPr>
          <w:color w:val="000000"/>
          <w:sz w:val="28"/>
          <w:szCs w:val="28"/>
        </w:rPr>
        <w:softHyphen/>
        <w:t>гулирующую и уравнительную.</w:t>
      </w:r>
    </w:p>
    <w:p w:rsidR="009375A6" w:rsidRPr="00AD3AD5" w:rsidRDefault="00F52044" w:rsidP="00C07E98">
      <w:pPr>
        <w:tabs>
          <w:tab w:val="left" w:pos="7290"/>
        </w:tabs>
        <w:spacing w:line="360" w:lineRule="auto"/>
        <w:ind w:firstLine="851"/>
        <w:rPr>
          <w:color w:val="000000"/>
          <w:sz w:val="28"/>
          <w:szCs w:val="28"/>
        </w:rPr>
      </w:pPr>
      <w:r w:rsidRPr="00AD3AD5">
        <w:rPr>
          <w:color w:val="000000"/>
          <w:sz w:val="28"/>
          <w:szCs w:val="28"/>
        </w:rPr>
        <w:t>Специальные, антидемпинговы</w:t>
      </w:r>
      <w:r w:rsidR="00926C47" w:rsidRPr="00AD3AD5">
        <w:rPr>
          <w:color w:val="000000"/>
          <w:sz w:val="28"/>
          <w:szCs w:val="28"/>
        </w:rPr>
        <w:t>е и компенсационные пошлины, ус</w:t>
      </w:r>
      <w:r w:rsidRPr="00AD3AD5">
        <w:rPr>
          <w:color w:val="000000"/>
          <w:sz w:val="28"/>
          <w:szCs w:val="28"/>
        </w:rPr>
        <w:t xml:space="preserve">танавливаемые в соответствии с </w:t>
      </w:r>
      <w:r w:rsidR="004E749F">
        <w:rPr>
          <w:color w:val="000000"/>
          <w:sz w:val="28"/>
          <w:szCs w:val="28"/>
        </w:rPr>
        <w:t>международными договорами государств-членов таможенного союза и законодательством государств-членов таможенного союза</w:t>
      </w:r>
      <w:r w:rsidR="00926C47" w:rsidRPr="00AD3AD5">
        <w:rPr>
          <w:color w:val="000000"/>
          <w:sz w:val="28"/>
          <w:szCs w:val="28"/>
        </w:rPr>
        <w:t xml:space="preserve">, взимаются </w:t>
      </w:r>
      <w:r w:rsidR="00A463E9">
        <w:rPr>
          <w:color w:val="000000"/>
          <w:sz w:val="28"/>
          <w:szCs w:val="28"/>
        </w:rPr>
        <w:t>в порядке</w:t>
      </w:r>
      <w:r w:rsidRPr="00AD3AD5">
        <w:rPr>
          <w:color w:val="000000"/>
          <w:sz w:val="28"/>
          <w:szCs w:val="28"/>
        </w:rPr>
        <w:t>, предусмотренным</w:t>
      </w:r>
      <w:r w:rsidR="00A463E9">
        <w:rPr>
          <w:color w:val="000000"/>
          <w:sz w:val="28"/>
          <w:szCs w:val="28"/>
        </w:rPr>
        <w:t xml:space="preserve"> настоящим Кодексом для взимания ввозной таможенной пошлины, если иное не установлено настоящим Кодексом</w:t>
      </w:r>
      <w:r w:rsidR="00860570">
        <w:rPr>
          <w:rStyle w:val="a6"/>
          <w:color w:val="000000"/>
          <w:sz w:val="28"/>
          <w:szCs w:val="28"/>
        </w:rPr>
        <w:footnoteReference w:id="5"/>
      </w:r>
      <w:r w:rsidRPr="00AD3AD5">
        <w:rPr>
          <w:color w:val="000000"/>
          <w:sz w:val="28"/>
          <w:szCs w:val="28"/>
        </w:rPr>
        <w:t>.</w:t>
      </w:r>
    </w:p>
    <w:p w:rsidR="009A11F0" w:rsidRPr="00FB1C64" w:rsidRDefault="008A079A" w:rsidP="00C07E98">
      <w:pPr>
        <w:shd w:val="clear" w:color="auto" w:fill="FFFFFF"/>
        <w:autoSpaceDE w:val="0"/>
        <w:autoSpaceDN w:val="0"/>
        <w:adjustRightInd w:val="0"/>
        <w:spacing w:line="360" w:lineRule="auto"/>
        <w:ind w:firstLine="851"/>
        <w:rPr>
          <w:sz w:val="28"/>
          <w:szCs w:val="28"/>
        </w:rPr>
      </w:pPr>
      <w:r w:rsidRPr="00EF53D8">
        <w:rPr>
          <w:color w:val="000000"/>
          <w:sz w:val="28"/>
          <w:szCs w:val="28"/>
        </w:rPr>
        <w:t>П</w:t>
      </w:r>
      <w:r w:rsidR="009375A6" w:rsidRPr="00EF53D8">
        <w:rPr>
          <w:color w:val="000000"/>
          <w:sz w:val="28"/>
          <w:szCs w:val="28"/>
        </w:rPr>
        <w:t>ри перемещении товаров через та</w:t>
      </w:r>
      <w:r w:rsidR="009375A6" w:rsidRPr="00EF53D8">
        <w:rPr>
          <w:color w:val="000000"/>
          <w:sz w:val="28"/>
          <w:szCs w:val="28"/>
        </w:rPr>
        <w:softHyphen/>
        <w:t>моженную границу обязанность по уплате таможенны</w:t>
      </w:r>
      <w:r w:rsidRPr="00EF53D8">
        <w:rPr>
          <w:color w:val="000000"/>
          <w:sz w:val="28"/>
          <w:szCs w:val="28"/>
        </w:rPr>
        <w:t>х</w:t>
      </w:r>
      <w:r w:rsidRPr="00FB1C64">
        <w:rPr>
          <w:color w:val="000000"/>
          <w:sz w:val="28"/>
          <w:szCs w:val="28"/>
        </w:rPr>
        <w:t xml:space="preserve"> пошлин, нало</w:t>
      </w:r>
      <w:r w:rsidRPr="00FB1C64">
        <w:rPr>
          <w:color w:val="000000"/>
          <w:sz w:val="28"/>
          <w:szCs w:val="28"/>
        </w:rPr>
        <w:softHyphen/>
        <w:t xml:space="preserve">гов возникает </w:t>
      </w:r>
      <w:r w:rsidR="009A11F0" w:rsidRPr="00FB1C64">
        <w:rPr>
          <w:color w:val="000000"/>
          <w:sz w:val="28"/>
          <w:szCs w:val="28"/>
        </w:rPr>
        <w:t>при ввозе товаров — с момента пересечения таможенной грани</w:t>
      </w:r>
      <w:r w:rsidR="009A11F0" w:rsidRPr="00FB1C64">
        <w:rPr>
          <w:color w:val="000000"/>
          <w:sz w:val="28"/>
          <w:szCs w:val="28"/>
        </w:rPr>
        <w:softHyphen/>
        <w:t>цы</w:t>
      </w:r>
      <w:r w:rsidR="002F6D66" w:rsidRPr="00FB1C64">
        <w:rPr>
          <w:color w:val="000000"/>
          <w:sz w:val="28"/>
          <w:szCs w:val="28"/>
        </w:rPr>
        <w:t xml:space="preserve"> или</w:t>
      </w:r>
      <w:r w:rsidR="009A11F0" w:rsidRPr="00FB1C64">
        <w:rPr>
          <w:color w:val="000000"/>
          <w:sz w:val="28"/>
          <w:szCs w:val="28"/>
        </w:rPr>
        <w:t xml:space="preserve"> при вывозе товаров — с момента подачи таможенной декларации или совер</w:t>
      </w:r>
      <w:r w:rsidR="00AE5ED1">
        <w:rPr>
          <w:color w:val="000000"/>
          <w:sz w:val="28"/>
          <w:szCs w:val="28"/>
        </w:rPr>
        <w:t xml:space="preserve">шения действий, непосредственно </w:t>
      </w:r>
      <w:r w:rsidR="009A11F0" w:rsidRPr="00FB1C64">
        <w:rPr>
          <w:color w:val="000000"/>
          <w:sz w:val="28"/>
          <w:szCs w:val="28"/>
        </w:rPr>
        <w:t>направленных на вывоз то</w:t>
      </w:r>
      <w:r w:rsidR="009A11F0" w:rsidRPr="00FB1C64">
        <w:rPr>
          <w:color w:val="000000"/>
          <w:sz w:val="28"/>
          <w:szCs w:val="28"/>
        </w:rPr>
        <w:softHyphen/>
        <w:t>варов с таможенной территории.</w:t>
      </w:r>
    </w:p>
    <w:p w:rsidR="00FB1C64" w:rsidRPr="00FB1C64" w:rsidRDefault="002F6D66" w:rsidP="00FB1C64">
      <w:pPr>
        <w:tabs>
          <w:tab w:val="left" w:pos="7290"/>
        </w:tabs>
        <w:spacing w:line="360" w:lineRule="auto"/>
        <w:ind w:firstLine="851"/>
        <w:rPr>
          <w:sz w:val="28"/>
          <w:szCs w:val="28"/>
        </w:rPr>
      </w:pPr>
      <w:r w:rsidRPr="00FB1C64">
        <w:rPr>
          <w:sz w:val="28"/>
          <w:szCs w:val="28"/>
        </w:rPr>
        <w:t>В</w:t>
      </w:r>
      <w:r w:rsidR="00EA4B8A" w:rsidRPr="00FB1C64">
        <w:rPr>
          <w:sz w:val="28"/>
          <w:szCs w:val="28"/>
        </w:rPr>
        <w:t xml:space="preserve"> соответствии со статьей</w:t>
      </w:r>
      <w:r w:rsidR="008A079A" w:rsidRPr="00FB1C64">
        <w:rPr>
          <w:sz w:val="28"/>
          <w:szCs w:val="28"/>
        </w:rPr>
        <w:t xml:space="preserve"> </w:t>
      </w:r>
      <w:r w:rsidR="00EA4B8A" w:rsidRPr="00FB1C64">
        <w:rPr>
          <w:sz w:val="28"/>
          <w:szCs w:val="28"/>
        </w:rPr>
        <w:t>80 п.1 ТК ТС</w:t>
      </w:r>
      <w:r w:rsidR="00EF53D8" w:rsidRPr="00FB1C64">
        <w:rPr>
          <w:sz w:val="28"/>
          <w:szCs w:val="28"/>
        </w:rPr>
        <w:t>:</w:t>
      </w:r>
    </w:p>
    <w:p w:rsidR="00FB1C64" w:rsidRPr="00FB1C64" w:rsidRDefault="00EF53D8"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ввозных таможенных пошлин, налогов </w:t>
      </w:r>
      <w:r w:rsidRPr="00AE5ED1">
        <w:rPr>
          <w:i/>
          <w:sz w:val="28"/>
          <w:szCs w:val="28"/>
        </w:rPr>
        <w:t xml:space="preserve">при незаконном перемещении товаров через таможенную границу </w:t>
      </w:r>
      <w:r w:rsidRPr="00FB1C64">
        <w:rPr>
          <w:sz w:val="28"/>
          <w:szCs w:val="28"/>
        </w:rPr>
        <w:t>возникает при ввозе товаров на таможенную территорию таможенного союза.</w:t>
      </w:r>
      <w:r w:rsidR="00FB1C64" w:rsidRPr="00FB1C64">
        <w:rPr>
          <w:sz w:val="28"/>
          <w:szCs w:val="28"/>
        </w:rPr>
        <w:t xml:space="preserve"> Обязанность по уплате вывозных </w:t>
      </w:r>
      <w:r w:rsidRPr="00FB1C64">
        <w:rPr>
          <w:sz w:val="28"/>
          <w:szCs w:val="28"/>
        </w:rPr>
        <w:t xml:space="preserve">таможенных пошлин </w:t>
      </w:r>
      <w:r w:rsidRPr="00FB1C64">
        <w:rPr>
          <w:i/>
          <w:sz w:val="28"/>
          <w:szCs w:val="28"/>
        </w:rPr>
        <w:t>при незаконном перемещении товаров через таможенную границу</w:t>
      </w:r>
      <w:r w:rsidRPr="00FB1C64">
        <w:rPr>
          <w:sz w:val="28"/>
          <w:szCs w:val="28"/>
        </w:rPr>
        <w:t xml:space="preserve"> возникает при вывозе товаров таможенного союза с таможенной территории </w:t>
      </w:r>
      <w:r w:rsidR="00CE0EF5" w:rsidRPr="00FB1C64">
        <w:rPr>
          <w:sz w:val="28"/>
          <w:szCs w:val="28"/>
        </w:rPr>
        <w:t>(ст. 81 ТК ТС).</w:t>
      </w:r>
    </w:p>
    <w:p w:rsidR="00FB1C64" w:rsidRPr="00FB1C64" w:rsidRDefault="00CE0EF5" w:rsidP="00D90333">
      <w:pPr>
        <w:numPr>
          <w:ilvl w:val="0"/>
          <w:numId w:val="11"/>
        </w:numPr>
        <w:tabs>
          <w:tab w:val="left" w:pos="7290"/>
        </w:tabs>
        <w:spacing w:line="360" w:lineRule="auto"/>
        <w:ind w:left="1208" w:hanging="357"/>
        <w:rPr>
          <w:sz w:val="28"/>
          <w:szCs w:val="28"/>
        </w:rPr>
      </w:pPr>
      <w:r w:rsidRPr="00FB1C64">
        <w:rPr>
          <w:i/>
          <w:sz w:val="28"/>
          <w:szCs w:val="28"/>
        </w:rPr>
        <w:t>При прибытии товаров на таможенную территорию</w:t>
      </w:r>
      <w:r w:rsidRPr="00FB1C64">
        <w:rPr>
          <w:sz w:val="28"/>
          <w:szCs w:val="28"/>
        </w:rPr>
        <w:t xml:space="preserve"> таможенного союза обязанность по уплате ввозных таможенных пошлин, налогов возникает у перевозчика в момент пересечения товарами таможенной границы</w:t>
      </w:r>
      <w:r w:rsidR="002C4B87" w:rsidRPr="00FB1C64">
        <w:rPr>
          <w:sz w:val="28"/>
          <w:szCs w:val="28"/>
        </w:rPr>
        <w:t xml:space="preserve"> </w:t>
      </w:r>
      <w:r w:rsidRPr="00FB1C64">
        <w:rPr>
          <w:sz w:val="28"/>
          <w:szCs w:val="28"/>
        </w:rPr>
        <w:t xml:space="preserve">(ст.161 </w:t>
      </w:r>
      <w:r w:rsidR="002C4B87" w:rsidRPr="00FB1C64">
        <w:rPr>
          <w:sz w:val="28"/>
          <w:szCs w:val="28"/>
        </w:rPr>
        <w:t xml:space="preserve">ТК ТС). </w:t>
      </w:r>
    </w:p>
    <w:p w:rsidR="00AE5ED1" w:rsidRDefault="002C4B87" w:rsidP="00D90333">
      <w:pPr>
        <w:numPr>
          <w:ilvl w:val="0"/>
          <w:numId w:val="11"/>
        </w:numPr>
        <w:tabs>
          <w:tab w:val="left" w:pos="7290"/>
        </w:tabs>
        <w:spacing w:line="360" w:lineRule="auto"/>
        <w:ind w:left="1208" w:hanging="357"/>
        <w:rPr>
          <w:sz w:val="28"/>
          <w:szCs w:val="28"/>
        </w:rPr>
      </w:pPr>
      <w:r w:rsidRPr="00FB1C64">
        <w:rPr>
          <w:i/>
          <w:sz w:val="28"/>
          <w:szCs w:val="28"/>
        </w:rPr>
        <w:t>При убытии иностранных товаров с таможенной территории</w:t>
      </w:r>
      <w:r w:rsidRPr="00FB1C64">
        <w:rPr>
          <w:sz w:val="28"/>
          <w:szCs w:val="28"/>
        </w:rPr>
        <w:t xml:space="preserve"> таможенного союза обязанность по уплате ввозных таможенных пошлин, налогов возникает у перевозчика с момента выдачи таможенным органом разрешения на убытие товаров с таможенной территории таможенного союза</w:t>
      </w:r>
      <w:r w:rsidR="00771E42" w:rsidRPr="00FB1C64">
        <w:rPr>
          <w:sz w:val="28"/>
          <w:szCs w:val="28"/>
        </w:rPr>
        <w:t xml:space="preserve"> </w:t>
      </w:r>
      <w:r w:rsidRPr="00FB1C64">
        <w:rPr>
          <w:sz w:val="28"/>
          <w:szCs w:val="28"/>
        </w:rPr>
        <w:t xml:space="preserve">(ст.166 </w:t>
      </w:r>
      <w:r w:rsidR="00771E42" w:rsidRPr="00FB1C64">
        <w:rPr>
          <w:sz w:val="28"/>
          <w:szCs w:val="28"/>
        </w:rPr>
        <w:t>ТК ТС).</w:t>
      </w:r>
    </w:p>
    <w:p w:rsidR="00FB1C64" w:rsidRPr="00FB1C64" w:rsidRDefault="00FB1C64" w:rsidP="00D90333">
      <w:pPr>
        <w:numPr>
          <w:ilvl w:val="0"/>
          <w:numId w:val="11"/>
        </w:numPr>
        <w:tabs>
          <w:tab w:val="left" w:pos="7290"/>
        </w:tabs>
        <w:spacing w:line="360" w:lineRule="auto"/>
        <w:ind w:left="1208" w:hanging="357"/>
        <w:rPr>
          <w:sz w:val="28"/>
          <w:szCs w:val="28"/>
        </w:rPr>
      </w:pPr>
      <w:r w:rsidRPr="00FB1C64">
        <w:rPr>
          <w:sz w:val="28"/>
          <w:szCs w:val="28"/>
        </w:rPr>
        <w:t xml:space="preserve"> </w:t>
      </w:r>
      <w:r w:rsidR="00771E42" w:rsidRPr="00FB1C64">
        <w:rPr>
          <w:sz w:val="28"/>
          <w:szCs w:val="28"/>
        </w:rPr>
        <w:t xml:space="preserve">Обязанность по уплате ввозных таможенных пошлин, налогов в отношении иностранных товаров, помещаемых </w:t>
      </w:r>
      <w:r w:rsidR="00771E42" w:rsidRPr="00FB1C64">
        <w:rPr>
          <w:i/>
          <w:sz w:val="28"/>
          <w:szCs w:val="28"/>
        </w:rPr>
        <w:t>на временное хранение</w:t>
      </w:r>
      <w:r w:rsidR="00771E42" w:rsidRPr="00FB1C64">
        <w:rPr>
          <w:sz w:val="28"/>
          <w:szCs w:val="28"/>
        </w:rPr>
        <w:t>, возникает:</w:t>
      </w:r>
      <w:r w:rsidR="00D77FD5" w:rsidRPr="00FB1C64">
        <w:rPr>
          <w:sz w:val="28"/>
          <w:szCs w:val="28"/>
        </w:rPr>
        <w:t>-</w:t>
      </w:r>
      <w:r w:rsidR="00771E42" w:rsidRPr="00FB1C64">
        <w:rPr>
          <w:sz w:val="28"/>
          <w:szCs w:val="28"/>
        </w:rPr>
        <w:t xml:space="preserve">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w:t>
      </w:r>
      <w:r w:rsidR="00D77FD5" w:rsidRPr="00FB1C64">
        <w:rPr>
          <w:sz w:val="28"/>
          <w:szCs w:val="28"/>
        </w:rPr>
        <w:t xml:space="preserve"> </w:t>
      </w:r>
      <w:r w:rsidR="00771E42" w:rsidRPr="00FB1C64">
        <w:rPr>
          <w:sz w:val="28"/>
          <w:szCs w:val="28"/>
        </w:rPr>
        <w:t xml:space="preserve">с момента регистрации таможенным органом этих документов, представленных для помещения товаров на временное хранение; </w:t>
      </w:r>
      <w:r w:rsidR="00D77FD5" w:rsidRPr="00FB1C64">
        <w:rPr>
          <w:sz w:val="28"/>
          <w:szCs w:val="28"/>
        </w:rPr>
        <w:t>-</w:t>
      </w:r>
      <w:r w:rsidR="00771E42" w:rsidRPr="00FB1C64">
        <w:rPr>
          <w:sz w:val="28"/>
          <w:szCs w:val="28"/>
        </w:rPr>
        <w:t xml:space="preserve"> у владельца склада временного хранения - с момента размещения товаров на складе временного хранения; </w:t>
      </w:r>
      <w:r w:rsidR="00D77FD5" w:rsidRPr="00FB1C64">
        <w:rPr>
          <w:sz w:val="28"/>
          <w:szCs w:val="28"/>
        </w:rPr>
        <w:t>-</w:t>
      </w:r>
      <w:r w:rsidR="00771E42" w:rsidRPr="00FB1C64">
        <w:rPr>
          <w:sz w:val="28"/>
          <w:szCs w:val="28"/>
        </w:rPr>
        <w:t xml:space="preserve"> у лица, осуществляющего временное хранение товаров в местах, не являющихся складами временного хранения, - с момента регистрации таможенным органом документов, представленных для помещения товаров на временное хранение </w:t>
      </w:r>
      <w:r w:rsidR="00D77FD5" w:rsidRPr="00FB1C64">
        <w:rPr>
          <w:sz w:val="28"/>
          <w:szCs w:val="28"/>
        </w:rPr>
        <w:t>(ст.172 ТК ТС).</w:t>
      </w:r>
    </w:p>
    <w:p w:rsidR="00FB1C64" w:rsidRPr="00FB1C64" w:rsidRDefault="00B92AAE" w:rsidP="00D90333">
      <w:pPr>
        <w:numPr>
          <w:ilvl w:val="0"/>
          <w:numId w:val="11"/>
        </w:numPr>
        <w:tabs>
          <w:tab w:val="left" w:pos="7290"/>
        </w:tabs>
        <w:spacing w:line="360" w:lineRule="auto"/>
        <w:ind w:left="1208" w:hanging="357"/>
        <w:rPr>
          <w:sz w:val="28"/>
          <w:szCs w:val="28"/>
        </w:rPr>
      </w:pPr>
      <w:r w:rsidRPr="00FB1C64">
        <w:rPr>
          <w:i/>
          <w:sz w:val="28"/>
          <w:szCs w:val="28"/>
        </w:rPr>
        <w:t>При выпуске товаров до подачи таможенной декларации</w:t>
      </w:r>
      <w:r w:rsidRPr="00FB1C64">
        <w:rPr>
          <w:sz w:val="28"/>
          <w:szCs w:val="28"/>
        </w:rPr>
        <w:t xml:space="preserve"> обязанность по уплате ввозных таможенных пошлин, на</w:t>
      </w:r>
      <w:r w:rsidR="00316562" w:rsidRPr="00FB1C64">
        <w:rPr>
          <w:sz w:val="28"/>
          <w:szCs w:val="28"/>
        </w:rPr>
        <w:t>логов в отношении этих товаров</w:t>
      </w:r>
      <w:r w:rsidRPr="00FB1C64">
        <w:rPr>
          <w:sz w:val="28"/>
          <w:szCs w:val="28"/>
        </w:rPr>
        <w:t xml:space="preserve"> возникает у декларанта с момента такого выпуска</w:t>
      </w:r>
      <w:r w:rsidR="00316562" w:rsidRPr="00FB1C64">
        <w:rPr>
          <w:sz w:val="28"/>
          <w:szCs w:val="28"/>
        </w:rPr>
        <w:t xml:space="preserve"> (ст.197 ТК ТС).</w:t>
      </w:r>
    </w:p>
    <w:p w:rsidR="00FB1C64" w:rsidRPr="00FB1C64" w:rsidRDefault="00316562"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ввозных таможенных пошлин</w:t>
      </w:r>
      <w:r w:rsidRPr="00FB1C64">
        <w:rPr>
          <w:sz w:val="28"/>
          <w:szCs w:val="28"/>
        </w:rPr>
        <w:t xml:space="preserve">, налогов в отношении товаров, помещаемых под </w:t>
      </w:r>
      <w:r w:rsidRPr="00FB1C64">
        <w:rPr>
          <w:i/>
          <w:sz w:val="28"/>
          <w:szCs w:val="28"/>
        </w:rPr>
        <w:t>таможенную процедуру выпуска для внутреннего потребления</w:t>
      </w:r>
      <w:r w:rsidRPr="00FB1C64">
        <w:rPr>
          <w:sz w:val="28"/>
          <w:szCs w:val="28"/>
        </w:rPr>
        <w:t>, возникает у декларанта с момента регистрации таможенным органом таможенной декларации</w:t>
      </w:r>
      <w:r w:rsidR="00E4490F" w:rsidRPr="00FB1C64">
        <w:rPr>
          <w:sz w:val="28"/>
          <w:szCs w:val="28"/>
        </w:rPr>
        <w:t xml:space="preserve"> (ст.211 ТК ТС).</w:t>
      </w:r>
    </w:p>
    <w:p w:rsidR="00FB1C64" w:rsidRPr="00FB1C64" w:rsidRDefault="00E4490F"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вывозных таможенных пошлин</w:t>
      </w:r>
      <w:r w:rsidRPr="00FB1C64">
        <w:rPr>
          <w:sz w:val="28"/>
          <w:szCs w:val="28"/>
        </w:rPr>
        <w:t xml:space="preserve"> в отношении товаров, помещаемых под </w:t>
      </w:r>
      <w:r w:rsidRPr="00FB1C64">
        <w:rPr>
          <w:i/>
          <w:sz w:val="28"/>
          <w:szCs w:val="28"/>
        </w:rPr>
        <w:t>таможенную процедуру экспорта</w:t>
      </w:r>
      <w:r w:rsidRPr="00FB1C64">
        <w:rPr>
          <w:sz w:val="28"/>
          <w:szCs w:val="28"/>
        </w:rPr>
        <w:t>, возникает у декларанта с момента регистрации таможенным органом таможенной декларации (ст.214 ТК ТС).</w:t>
      </w:r>
    </w:p>
    <w:p w:rsidR="00FB1C64" w:rsidRPr="00FB1C64" w:rsidRDefault="00B7722A"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ввозных таможенных пошлин</w:t>
      </w:r>
      <w:r w:rsidRPr="00FB1C64">
        <w:rPr>
          <w:sz w:val="28"/>
          <w:szCs w:val="28"/>
        </w:rPr>
        <w:t>, налогов в отношении иностранных товаров, помещаемых под т</w:t>
      </w:r>
      <w:r w:rsidRPr="00FB1C64">
        <w:rPr>
          <w:i/>
          <w:sz w:val="28"/>
          <w:szCs w:val="28"/>
        </w:rPr>
        <w:t>аможенную процедуру таможенного транзита</w:t>
      </w:r>
      <w:r w:rsidRPr="00FB1C64">
        <w:rPr>
          <w:sz w:val="28"/>
          <w:szCs w:val="28"/>
        </w:rPr>
        <w:t>, возникает у декларанта с момента регистрации таможенным органом транзитной декларации (ст.227 ТК ТС).</w:t>
      </w:r>
    </w:p>
    <w:p w:rsidR="00FB1C64" w:rsidRPr="00FB1C64" w:rsidRDefault="00B7722A"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вывозных таможенных пошлин</w:t>
      </w:r>
      <w:r w:rsidRPr="00FB1C64">
        <w:rPr>
          <w:sz w:val="28"/>
          <w:szCs w:val="28"/>
        </w:rPr>
        <w:t xml:space="preserve"> в отношении товаров таможенного союза, помещаемых под </w:t>
      </w:r>
      <w:r w:rsidRPr="00FB1C64">
        <w:rPr>
          <w:i/>
          <w:sz w:val="28"/>
          <w:szCs w:val="28"/>
        </w:rPr>
        <w:t xml:space="preserve">таможенную процедуру таможенного транзита </w:t>
      </w:r>
      <w:r w:rsidRPr="00FB1C64">
        <w:rPr>
          <w:sz w:val="28"/>
          <w:szCs w:val="28"/>
        </w:rPr>
        <w:t>в соответствии с подпунктом 5) пункта 2 статьи 215 настоящего Кодекса, возникает у декларанта с момента регистрации таможенным органом транзитной декларации (ст.228 ТК ТС).</w:t>
      </w:r>
    </w:p>
    <w:p w:rsidR="00FB1C64" w:rsidRPr="00FB1C64" w:rsidRDefault="00B7722A"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ввозных таможенных пошлин, налогов в отношении иностранных товаров, помещаемых под </w:t>
      </w:r>
      <w:r w:rsidRPr="00FB1C64">
        <w:rPr>
          <w:i/>
          <w:sz w:val="28"/>
          <w:szCs w:val="28"/>
        </w:rPr>
        <w:t>таможенную процедуру таможенного склада</w:t>
      </w:r>
      <w:r w:rsidRPr="00FB1C64">
        <w:rPr>
          <w:sz w:val="28"/>
          <w:szCs w:val="28"/>
        </w:rPr>
        <w:t>, возникает: - у декларанта - с момента регистрации таможенным органом таможенной декларации; - у владельца таможенного склада - с момента размещения товаров на таможенном складе (</w:t>
      </w:r>
      <w:r w:rsidR="00CF02E7" w:rsidRPr="00FB1C64">
        <w:rPr>
          <w:sz w:val="28"/>
          <w:szCs w:val="28"/>
        </w:rPr>
        <w:t>ст.237 ТК ТС</w:t>
      </w:r>
      <w:r w:rsidRPr="00FB1C64">
        <w:rPr>
          <w:sz w:val="28"/>
          <w:szCs w:val="28"/>
        </w:rPr>
        <w:t>)</w:t>
      </w:r>
      <w:r w:rsidR="00CF02E7" w:rsidRPr="00FB1C64">
        <w:rPr>
          <w:sz w:val="28"/>
          <w:szCs w:val="28"/>
        </w:rPr>
        <w:t>.</w:t>
      </w:r>
    </w:p>
    <w:p w:rsidR="00FB1C64" w:rsidRPr="00FB1C64" w:rsidRDefault="00CF02E7"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ввозных таможенных пошлин</w:t>
      </w:r>
      <w:r w:rsidRPr="00FB1C64">
        <w:rPr>
          <w:sz w:val="28"/>
          <w:szCs w:val="28"/>
        </w:rPr>
        <w:t xml:space="preserve">, налогов в отношении товаров, помещаемых под </w:t>
      </w:r>
      <w:r w:rsidRPr="00FB1C64">
        <w:rPr>
          <w:i/>
          <w:sz w:val="28"/>
          <w:szCs w:val="28"/>
        </w:rPr>
        <w:t>таможенную процедуру переработки на таможенной территории</w:t>
      </w:r>
      <w:r w:rsidRPr="00FB1C64">
        <w:rPr>
          <w:sz w:val="28"/>
          <w:szCs w:val="28"/>
        </w:rPr>
        <w:t>, возникает у декларанта с момента регистрации таможенным органом таможенной декларации (ст.250 ТК ТС).</w:t>
      </w:r>
    </w:p>
    <w:p w:rsidR="00FB1C64" w:rsidRPr="00FB1C64" w:rsidRDefault="00CF02E7"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вывозных таможенных пошлин</w:t>
      </w:r>
      <w:r w:rsidRPr="00FB1C64">
        <w:rPr>
          <w:sz w:val="28"/>
          <w:szCs w:val="28"/>
        </w:rPr>
        <w:t xml:space="preserve"> в отношении товаров, помещаемых под </w:t>
      </w:r>
      <w:r w:rsidRPr="00FB1C64">
        <w:rPr>
          <w:i/>
          <w:sz w:val="28"/>
          <w:szCs w:val="28"/>
        </w:rPr>
        <w:t>таможенную процедуру переработки вне таможенной территории</w:t>
      </w:r>
      <w:r w:rsidRPr="00FB1C64">
        <w:rPr>
          <w:sz w:val="28"/>
          <w:szCs w:val="28"/>
        </w:rPr>
        <w:t>, возникает у декларанта с момента регистрации таможенным органом таможенной декларации</w:t>
      </w:r>
      <w:r w:rsidR="00CB2CF3" w:rsidRPr="00FB1C64">
        <w:rPr>
          <w:sz w:val="28"/>
          <w:szCs w:val="28"/>
        </w:rPr>
        <w:t xml:space="preserve"> </w:t>
      </w:r>
      <w:r w:rsidRPr="00FB1C64">
        <w:rPr>
          <w:sz w:val="28"/>
          <w:szCs w:val="28"/>
        </w:rPr>
        <w:t>(ст.261 ТК ТС).</w:t>
      </w:r>
    </w:p>
    <w:p w:rsidR="00FB1C64" w:rsidRPr="00FB1C64" w:rsidRDefault="00CB2CF3"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ввозных таможенных пошлин</w:t>
      </w:r>
      <w:r w:rsidRPr="00FB1C64">
        <w:rPr>
          <w:sz w:val="28"/>
          <w:szCs w:val="28"/>
        </w:rPr>
        <w:t xml:space="preserve">, </w:t>
      </w:r>
      <w:r w:rsidRPr="00FB1C64">
        <w:rPr>
          <w:i/>
          <w:sz w:val="28"/>
          <w:szCs w:val="28"/>
        </w:rPr>
        <w:t>налогов</w:t>
      </w:r>
      <w:r w:rsidRPr="00FB1C64">
        <w:rPr>
          <w:sz w:val="28"/>
          <w:szCs w:val="28"/>
        </w:rPr>
        <w:t xml:space="preserve"> в отношении товаров, помещаемых под </w:t>
      </w:r>
      <w:r w:rsidRPr="00FB1C64">
        <w:rPr>
          <w:i/>
          <w:sz w:val="28"/>
          <w:szCs w:val="28"/>
        </w:rPr>
        <w:t>таможенную процедуру переработки для внутреннего потребления</w:t>
      </w:r>
      <w:r w:rsidRPr="00FB1C64">
        <w:rPr>
          <w:sz w:val="28"/>
          <w:szCs w:val="28"/>
        </w:rPr>
        <w:t>, возникает у декларанта с момента регистрации таможенным органом таможенной декларации (ст.274 ТК ТС).</w:t>
      </w:r>
    </w:p>
    <w:p w:rsidR="00FB1C64" w:rsidRPr="00FB1C64" w:rsidRDefault="00CB2CF3"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ввозных таможенных пошлин</w:t>
      </w:r>
      <w:r w:rsidRPr="00FB1C64">
        <w:rPr>
          <w:sz w:val="28"/>
          <w:szCs w:val="28"/>
        </w:rPr>
        <w:t>,</w:t>
      </w:r>
      <w:r w:rsidRPr="00FB1C64">
        <w:rPr>
          <w:i/>
          <w:sz w:val="28"/>
          <w:szCs w:val="28"/>
        </w:rPr>
        <w:t xml:space="preserve"> налогов</w:t>
      </w:r>
      <w:r w:rsidRPr="00FB1C64">
        <w:rPr>
          <w:sz w:val="28"/>
          <w:szCs w:val="28"/>
        </w:rPr>
        <w:t xml:space="preserve"> в отношении товаров, помещаемых под </w:t>
      </w:r>
      <w:r w:rsidRPr="00FB1C64">
        <w:rPr>
          <w:i/>
          <w:sz w:val="28"/>
          <w:szCs w:val="28"/>
        </w:rPr>
        <w:t>таможенную процедуру временного ввоза (допуска),</w:t>
      </w:r>
      <w:r w:rsidRPr="00FB1C64">
        <w:rPr>
          <w:sz w:val="28"/>
          <w:szCs w:val="28"/>
        </w:rPr>
        <w:t xml:space="preserve"> возникает у декларанта с момента регистрации таможенным органом таможенной декларации (ст.283 ТК ТС).</w:t>
      </w:r>
    </w:p>
    <w:p w:rsidR="00FB1C64" w:rsidRPr="00FB1C64" w:rsidRDefault="00E95C02"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вывозных таможенных пошлин</w:t>
      </w:r>
      <w:r w:rsidRPr="00FB1C64">
        <w:rPr>
          <w:sz w:val="28"/>
          <w:szCs w:val="28"/>
        </w:rPr>
        <w:t xml:space="preserve"> в отношении товаров, помещаемых под </w:t>
      </w:r>
      <w:r w:rsidRPr="00FB1C64">
        <w:rPr>
          <w:i/>
          <w:sz w:val="28"/>
          <w:szCs w:val="28"/>
        </w:rPr>
        <w:t>таможенную процедуру временного вывоза</w:t>
      </w:r>
      <w:r w:rsidRPr="00FB1C64">
        <w:rPr>
          <w:sz w:val="28"/>
          <w:szCs w:val="28"/>
        </w:rPr>
        <w:t>, возникает у декларанта с момента регистрации таможенным органом таможенной декларации (ст.290 ТК ТС).</w:t>
      </w:r>
    </w:p>
    <w:p w:rsidR="00FB1C64" w:rsidRPr="00FB1C64" w:rsidRDefault="00E95C02" w:rsidP="00D90333">
      <w:pPr>
        <w:numPr>
          <w:ilvl w:val="0"/>
          <w:numId w:val="11"/>
        </w:numPr>
        <w:tabs>
          <w:tab w:val="left" w:pos="7290"/>
        </w:tabs>
        <w:spacing w:line="360" w:lineRule="auto"/>
        <w:ind w:left="1208" w:hanging="357"/>
        <w:rPr>
          <w:sz w:val="28"/>
          <w:szCs w:val="28"/>
        </w:rPr>
      </w:pPr>
      <w:r w:rsidRPr="00FB1C64">
        <w:rPr>
          <w:sz w:val="28"/>
          <w:szCs w:val="28"/>
        </w:rPr>
        <w:t xml:space="preserve">Обязанность по уплате </w:t>
      </w:r>
      <w:r w:rsidRPr="00FB1C64">
        <w:rPr>
          <w:i/>
          <w:sz w:val="28"/>
          <w:szCs w:val="28"/>
        </w:rPr>
        <w:t>ввозных таможенных пошлин, налогов</w:t>
      </w:r>
      <w:r w:rsidRPr="00FB1C64">
        <w:rPr>
          <w:sz w:val="28"/>
          <w:szCs w:val="28"/>
        </w:rPr>
        <w:t xml:space="preserve"> в отношении иностранных товаров, помещаемых под </w:t>
      </w:r>
      <w:r w:rsidRPr="00FB1C64">
        <w:rPr>
          <w:i/>
          <w:sz w:val="28"/>
          <w:szCs w:val="28"/>
        </w:rPr>
        <w:t>таможенную процедуру реэкспорта</w:t>
      </w:r>
      <w:r w:rsidRPr="00FB1C64">
        <w:rPr>
          <w:sz w:val="28"/>
          <w:szCs w:val="28"/>
        </w:rPr>
        <w:t>, возникает у декларанта с момента регистрации таможенным органом таможенной декларации (ст.300 ТК ТС).</w:t>
      </w:r>
    </w:p>
    <w:p w:rsidR="00AE5ED1" w:rsidRPr="00AE5ED1" w:rsidRDefault="00B959E9" w:rsidP="00D90333">
      <w:pPr>
        <w:numPr>
          <w:ilvl w:val="0"/>
          <w:numId w:val="11"/>
        </w:numPr>
        <w:tabs>
          <w:tab w:val="left" w:pos="7290"/>
        </w:tabs>
        <w:spacing w:line="360" w:lineRule="auto"/>
        <w:ind w:left="1208" w:hanging="357"/>
        <w:rPr>
          <w:sz w:val="28"/>
          <w:szCs w:val="28"/>
        </w:rPr>
      </w:pPr>
      <w:r w:rsidRPr="00AE5ED1">
        <w:rPr>
          <w:sz w:val="28"/>
          <w:szCs w:val="28"/>
        </w:rPr>
        <w:t xml:space="preserve">Обязанность по уплате </w:t>
      </w:r>
      <w:r w:rsidRPr="00AE5ED1">
        <w:rPr>
          <w:i/>
          <w:sz w:val="28"/>
          <w:szCs w:val="28"/>
        </w:rPr>
        <w:t>ввозных таможенных пошлин, налогов</w:t>
      </w:r>
      <w:r w:rsidRPr="00AE5ED1">
        <w:rPr>
          <w:sz w:val="28"/>
          <w:szCs w:val="28"/>
        </w:rPr>
        <w:t xml:space="preserve"> в отношении иностранных товаров, помещаемых под </w:t>
      </w:r>
      <w:r w:rsidRPr="00AE5ED1">
        <w:rPr>
          <w:i/>
          <w:sz w:val="28"/>
          <w:szCs w:val="28"/>
        </w:rPr>
        <w:t>таможенную процедуру беспошлинной торговли,</w:t>
      </w:r>
      <w:r w:rsidRPr="00AE5ED1">
        <w:rPr>
          <w:sz w:val="28"/>
          <w:szCs w:val="28"/>
        </w:rPr>
        <w:t xml:space="preserve"> возникает у декларанта с момента регистрации таможенным органом таможенной декларации (ст.306 ТК ТС).</w:t>
      </w:r>
    </w:p>
    <w:p w:rsidR="00F45B99" w:rsidRPr="00AE5ED1" w:rsidRDefault="00D00AF5" w:rsidP="00D90333">
      <w:pPr>
        <w:numPr>
          <w:ilvl w:val="0"/>
          <w:numId w:val="11"/>
        </w:numPr>
        <w:tabs>
          <w:tab w:val="left" w:pos="7290"/>
        </w:tabs>
        <w:spacing w:line="360" w:lineRule="auto"/>
        <w:ind w:left="1208" w:hanging="357"/>
        <w:rPr>
          <w:sz w:val="28"/>
          <w:szCs w:val="28"/>
        </w:rPr>
      </w:pPr>
      <w:r w:rsidRPr="00AE5ED1">
        <w:rPr>
          <w:sz w:val="28"/>
          <w:szCs w:val="28"/>
        </w:rPr>
        <w:t xml:space="preserve">Таможенные пошлины, налоги уплачиваются физическими лицами при таможенном декларировании </w:t>
      </w:r>
      <w:r w:rsidRPr="00AE5ED1">
        <w:rPr>
          <w:i/>
          <w:sz w:val="28"/>
          <w:szCs w:val="28"/>
        </w:rPr>
        <w:t>товаров для личного пользования</w:t>
      </w:r>
      <w:r w:rsidRPr="00AE5ED1">
        <w:rPr>
          <w:sz w:val="28"/>
          <w:szCs w:val="28"/>
        </w:rPr>
        <w:t xml:space="preserve"> в письменной форме на основании таможенного приходного ордера, форма и порядок заполнения которого определяются решением Комиссии таможенного союза. Один экземпляр таможенного приходного ордера вручается лицу, уплатившему таможенные пошлины, налоги.  Заполнение таможенного приходного ордера и начисление таможенных пошлин, налогов в отношении товаров для личного пользования, перемещаемых через таможенную границу, производит должностное лицо таможенного органа (ст.360 ТК </w:t>
      </w:r>
      <w:r w:rsidR="009F20FA" w:rsidRPr="00AE5ED1">
        <w:rPr>
          <w:sz w:val="28"/>
          <w:szCs w:val="28"/>
        </w:rPr>
        <w:t>ТС</w:t>
      </w:r>
      <w:r w:rsidRPr="00AE5ED1">
        <w:rPr>
          <w:sz w:val="28"/>
          <w:szCs w:val="28"/>
        </w:rPr>
        <w:t>)</w:t>
      </w:r>
      <w:r w:rsidR="009F20FA" w:rsidRPr="00AE5ED1">
        <w:rPr>
          <w:sz w:val="28"/>
          <w:szCs w:val="28"/>
        </w:rPr>
        <w:t>.</w:t>
      </w:r>
    </w:p>
    <w:p w:rsidR="00E22032" w:rsidRPr="00E22032" w:rsidRDefault="009375A6" w:rsidP="00C07E98">
      <w:pPr>
        <w:pStyle w:val="a4"/>
        <w:spacing w:line="360" w:lineRule="auto"/>
        <w:ind w:firstLine="851"/>
        <w:rPr>
          <w:color w:val="000000"/>
          <w:sz w:val="28"/>
          <w:szCs w:val="28"/>
        </w:rPr>
      </w:pPr>
      <w:r w:rsidRPr="00F45B99">
        <w:rPr>
          <w:color w:val="000000"/>
          <w:sz w:val="28"/>
          <w:szCs w:val="28"/>
        </w:rPr>
        <w:t>Таможенные пошлины, налоги не уплачиваются в случае, если:</w:t>
      </w:r>
    </w:p>
    <w:p w:rsidR="00FB1C64" w:rsidRPr="00FB1C64" w:rsidRDefault="004162D0" w:rsidP="00D90333">
      <w:pPr>
        <w:pStyle w:val="a4"/>
        <w:numPr>
          <w:ilvl w:val="0"/>
          <w:numId w:val="12"/>
        </w:numPr>
        <w:spacing w:line="360" w:lineRule="auto"/>
        <w:ind w:left="1208" w:hanging="357"/>
        <w:rPr>
          <w:color w:val="000000"/>
          <w:sz w:val="28"/>
          <w:szCs w:val="28"/>
        </w:rPr>
      </w:pPr>
      <w:r w:rsidRPr="004162D0">
        <w:rPr>
          <w:sz w:val="28"/>
          <w:szCs w:val="28"/>
        </w:rPr>
        <w:t xml:space="preserve">при помещении товаров под таможенные процедуры, </w:t>
      </w:r>
      <w:r w:rsidRPr="00AE5ED1">
        <w:rPr>
          <w:i/>
          <w:sz w:val="28"/>
          <w:szCs w:val="28"/>
        </w:rPr>
        <w:t>не предусматривающие такую уплату</w:t>
      </w:r>
      <w:r w:rsidRPr="004162D0">
        <w:rPr>
          <w:sz w:val="28"/>
          <w:szCs w:val="28"/>
        </w:rPr>
        <w:t>, при соблюдении условий соотве</w:t>
      </w:r>
      <w:r w:rsidR="00FB1C64">
        <w:rPr>
          <w:sz w:val="28"/>
          <w:szCs w:val="28"/>
        </w:rPr>
        <w:t>тствующей таможенной процедуры;</w:t>
      </w:r>
    </w:p>
    <w:p w:rsidR="00FB1C64" w:rsidRPr="00FB1C64" w:rsidRDefault="004162D0" w:rsidP="00D90333">
      <w:pPr>
        <w:pStyle w:val="a4"/>
        <w:numPr>
          <w:ilvl w:val="0"/>
          <w:numId w:val="12"/>
        </w:numPr>
        <w:spacing w:line="360" w:lineRule="auto"/>
        <w:ind w:left="1208" w:hanging="357"/>
        <w:rPr>
          <w:color w:val="000000"/>
          <w:sz w:val="28"/>
          <w:szCs w:val="28"/>
        </w:rPr>
      </w:pPr>
      <w:r w:rsidRPr="004162D0">
        <w:rPr>
          <w:sz w:val="28"/>
          <w:szCs w:val="28"/>
        </w:rPr>
        <w:t xml:space="preserve"> при ввозе товаров, за исключением товаров для личного пользования, в адрес одного получателя от одного отправителя по одному транспортному (перевозочному) документу, </w:t>
      </w:r>
      <w:r w:rsidRPr="00AE5ED1">
        <w:rPr>
          <w:i/>
          <w:sz w:val="28"/>
          <w:szCs w:val="28"/>
        </w:rPr>
        <w:t>общая таможенная стоимость которых не превышает суммы, эквивалентной 200 (двумстам) евр</w:t>
      </w:r>
      <w:r w:rsidR="009E7730" w:rsidRPr="00AE5ED1">
        <w:rPr>
          <w:i/>
          <w:sz w:val="28"/>
          <w:szCs w:val="28"/>
        </w:rPr>
        <w:t>о</w:t>
      </w:r>
      <w:r w:rsidR="009E7730">
        <w:rPr>
          <w:sz w:val="28"/>
          <w:szCs w:val="28"/>
        </w:rPr>
        <w:t xml:space="preserve"> по курсу валют. У</w:t>
      </w:r>
      <w:r w:rsidRPr="004162D0">
        <w:rPr>
          <w:sz w:val="28"/>
          <w:szCs w:val="28"/>
        </w:rPr>
        <w:t>станавливаемому в соответствии с законодательством государства - члена таможенного союза, таможенным органом которого осуществляется выпуск таких товаров, действующему на момент возникновения обязанности по упл</w:t>
      </w:r>
      <w:r w:rsidR="00FB1C64">
        <w:rPr>
          <w:sz w:val="28"/>
          <w:szCs w:val="28"/>
        </w:rPr>
        <w:t>ате таможенных пошлин, налогов;</w:t>
      </w:r>
    </w:p>
    <w:p w:rsidR="00FB1C64" w:rsidRPr="00FB1C64" w:rsidRDefault="004162D0" w:rsidP="00D90333">
      <w:pPr>
        <w:pStyle w:val="a4"/>
        <w:numPr>
          <w:ilvl w:val="0"/>
          <w:numId w:val="12"/>
        </w:numPr>
        <w:spacing w:line="360" w:lineRule="auto"/>
        <w:ind w:left="1208" w:hanging="357"/>
        <w:rPr>
          <w:color w:val="000000"/>
          <w:sz w:val="28"/>
          <w:szCs w:val="28"/>
        </w:rPr>
      </w:pPr>
      <w:r w:rsidRPr="004162D0">
        <w:rPr>
          <w:sz w:val="28"/>
          <w:szCs w:val="28"/>
        </w:rPr>
        <w:t xml:space="preserve">при перемещении </w:t>
      </w:r>
      <w:r w:rsidRPr="00AE5ED1">
        <w:rPr>
          <w:i/>
          <w:sz w:val="28"/>
          <w:szCs w:val="28"/>
        </w:rPr>
        <w:t xml:space="preserve">товаров для личного пользования </w:t>
      </w:r>
      <w:r w:rsidRPr="004162D0">
        <w:rPr>
          <w:sz w:val="28"/>
          <w:szCs w:val="28"/>
        </w:rPr>
        <w:t>в случаях, установленных международными договорами государст</w:t>
      </w:r>
      <w:r w:rsidR="00FB1C64">
        <w:rPr>
          <w:sz w:val="28"/>
          <w:szCs w:val="28"/>
        </w:rPr>
        <w:t>в - членов таможенного союза</w:t>
      </w:r>
      <w:r w:rsidR="00FB1C64" w:rsidRPr="00FB1C64">
        <w:rPr>
          <w:sz w:val="28"/>
          <w:szCs w:val="28"/>
        </w:rPr>
        <w:t>;</w:t>
      </w:r>
    </w:p>
    <w:p w:rsidR="00FB1C64" w:rsidRPr="00FB1C64" w:rsidRDefault="004162D0" w:rsidP="00D90333">
      <w:pPr>
        <w:pStyle w:val="a4"/>
        <w:numPr>
          <w:ilvl w:val="0"/>
          <w:numId w:val="12"/>
        </w:numPr>
        <w:spacing w:line="360" w:lineRule="auto"/>
        <w:ind w:left="1208" w:hanging="357"/>
        <w:rPr>
          <w:color w:val="000000"/>
          <w:sz w:val="28"/>
          <w:szCs w:val="28"/>
        </w:rPr>
      </w:pPr>
      <w:r w:rsidRPr="004162D0">
        <w:rPr>
          <w:sz w:val="28"/>
          <w:szCs w:val="28"/>
        </w:rPr>
        <w:t xml:space="preserve"> если в соответствии с настоящим Кодексом, законодательством и (или) международными договорами государств - членов таможенного союза </w:t>
      </w:r>
      <w:r w:rsidRPr="00AE5ED1">
        <w:rPr>
          <w:i/>
          <w:sz w:val="28"/>
          <w:szCs w:val="28"/>
        </w:rPr>
        <w:t xml:space="preserve">товары освобождаются от обложения таможенными пошлинами, налогами </w:t>
      </w:r>
      <w:r w:rsidRPr="004162D0">
        <w:rPr>
          <w:sz w:val="28"/>
          <w:szCs w:val="28"/>
        </w:rPr>
        <w:t>(не облагаются таможенными пошлинами, налогами) и при соблюдении условий, в связи с которыми пре</w:t>
      </w:r>
      <w:r w:rsidR="00FB1C64">
        <w:rPr>
          <w:sz w:val="28"/>
          <w:szCs w:val="28"/>
        </w:rPr>
        <w:t>доставлено такое освобождение.</w:t>
      </w:r>
    </w:p>
    <w:p w:rsidR="00D90333" w:rsidRDefault="009E7730" w:rsidP="00D90333">
      <w:pPr>
        <w:pStyle w:val="a4"/>
        <w:spacing w:line="360" w:lineRule="auto"/>
        <w:ind w:left="1211"/>
        <w:rPr>
          <w:sz w:val="28"/>
          <w:szCs w:val="28"/>
        </w:rPr>
      </w:pPr>
      <w:r w:rsidRPr="009E7730">
        <w:rPr>
          <w:sz w:val="28"/>
          <w:szCs w:val="28"/>
        </w:rPr>
        <w:t>Обязанность по уплате таможенных пошлин, налогов прек</w:t>
      </w:r>
      <w:r w:rsidR="00FB1C64">
        <w:rPr>
          <w:sz w:val="28"/>
          <w:szCs w:val="28"/>
        </w:rPr>
        <w:t>ращается в следующих сл</w:t>
      </w:r>
      <w:r w:rsidR="00D90333">
        <w:rPr>
          <w:sz w:val="28"/>
          <w:szCs w:val="28"/>
        </w:rPr>
        <w:t>учаях:</w:t>
      </w:r>
    </w:p>
    <w:p w:rsidR="00D90333" w:rsidRDefault="009E7730" w:rsidP="00D90333">
      <w:pPr>
        <w:pStyle w:val="a4"/>
        <w:numPr>
          <w:ilvl w:val="0"/>
          <w:numId w:val="16"/>
        </w:numPr>
        <w:spacing w:line="360" w:lineRule="auto"/>
        <w:ind w:left="1208" w:hanging="357"/>
        <w:rPr>
          <w:sz w:val="28"/>
          <w:szCs w:val="28"/>
        </w:rPr>
      </w:pPr>
      <w:r w:rsidRPr="009E7730">
        <w:rPr>
          <w:sz w:val="28"/>
          <w:szCs w:val="28"/>
        </w:rPr>
        <w:t>уплаты или взыскания таможенных пошлин, налогов в размерах, устан</w:t>
      </w:r>
      <w:r w:rsidR="00FB1C64">
        <w:rPr>
          <w:sz w:val="28"/>
          <w:szCs w:val="28"/>
        </w:rPr>
        <w:t>овленных настоящим Кодексом;</w:t>
      </w:r>
    </w:p>
    <w:p w:rsidR="00D90333" w:rsidRDefault="009E7730" w:rsidP="00D90333">
      <w:pPr>
        <w:pStyle w:val="a4"/>
        <w:numPr>
          <w:ilvl w:val="0"/>
          <w:numId w:val="16"/>
        </w:numPr>
        <w:spacing w:line="360" w:lineRule="auto"/>
        <w:ind w:left="1208" w:hanging="357"/>
        <w:rPr>
          <w:sz w:val="28"/>
          <w:szCs w:val="28"/>
        </w:rPr>
      </w:pPr>
      <w:r w:rsidRPr="009E7730">
        <w:rPr>
          <w:sz w:val="28"/>
          <w:szCs w:val="28"/>
        </w:rPr>
        <w:t>помещения товаров под таможенную процедуру выпуска для внутреннего потребления с предоставлением льгот по уплате таможенных пошлин, налогов, не сопряженных с ограничениями по пользованию и (или) распоряжению э</w:t>
      </w:r>
      <w:r w:rsidR="00FB1C64">
        <w:rPr>
          <w:sz w:val="28"/>
          <w:szCs w:val="28"/>
        </w:rPr>
        <w:t>тими товарами;</w:t>
      </w:r>
    </w:p>
    <w:p w:rsidR="00D90333" w:rsidRDefault="009E7730" w:rsidP="00D90333">
      <w:pPr>
        <w:pStyle w:val="a4"/>
        <w:numPr>
          <w:ilvl w:val="0"/>
          <w:numId w:val="16"/>
        </w:numPr>
        <w:spacing w:line="360" w:lineRule="auto"/>
        <w:ind w:left="1208" w:hanging="357"/>
        <w:rPr>
          <w:sz w:val="28"/>
          <w:szCs w:val="28"/>
        </w:rPr>
      </w:pPr>
      <w:r w:rsidRPr="009E7730">
        <w:rPr>
          <w:sz w:val="28"/>
          <w:szCs w:val="28"/>
        </w:rPr>
        <w:t>уничтожения (безвозвратной утраты) иностранных товаров вследствие аварии или действия непреодолимой силы либо в результате естественной убыли при нормальных условиях перевозки (транс</w:t>
      </w:r>
      <w:r w:rsidR="00FB1C64">
        <w:rPr>
          <w:sz w:val="28"/>
          <w:szCs w:val="28"/>
        </w:rPr>
        <w:t>портировки) и (или) хранения;</w:t>
      </w:r>
    </w:p>
    <w:p w:rsidR="00D90333" w:rsidRDefault="009E7730" w:rsidP="00D90333">
      <w:pPr>
        <w:pStyle w:val="a4"/>
        <w:numPr>
          <w:ilvl w:val="0"/>
          <w:numId w:val="16"/>
        </w:numPr>
        <w:spacing w:line="360" w:lineRule="auto"/>
        <w:ind w:left="1208" w:hanging="357"/>
        <w:rPr>
          <w:sz w:val="28"/>
          <w:szCs w:val="28"/>
        </w:rPr>
      </w:pPr>
      <w:r w:rsidRPr="009E7730">
        <w:rPr>
          <w:sz w:val="28"/>
          <w:szCs w:val="28"/>
        </w:rPr>
        <w:t>если размер неуплаченной суммы таможенных пошлин, налогов не превышает сумму, эквивалентную 5 (пяти) евро по курсу валют, устанавливаемому в соответствии с законодательством государства - члена таможенного союза, на территории которого возникла обязанность по уплате таможенных пошлин, налогов, действующему на момент возникновения обязанности по уплате таможенных пошлин, налогов</w:t>
      </w:r>
      <w:r w:rsidR="00BE32FB">
        <w:rPr>
          <w:rStyle w:val="a6"/>
          <w:sz w:val="28"/>
          <w:szCs w:val="28"/>
        </w:rPr>
        <w:footnoteReference w:id="6"/>
      </w:r>
      <w:r w:rsidR="00FB1C64">
        <w:rPr>
          <w:sz w:val="28"/>
          <w:szCs w:val="28"/>
        </w:rPr>
        <w:t>;</w:t>
      </w:r>
    </w:p>
    <w:p w:rsidR="00D90333" w:rsidRDefault="009E7730" w:rsidP="00D90333">
      <w:pPr>
        <w:pStyle w:val="a4"/>
        <w:numPr>
          <w:ilvl w:val="0"/>
          <w:numId w:val="16"/>
        </w:numPr>
        <w:spacing w:line="360" w:lineRule="auto"/>
        <w:ind w:left="1208" w:hanging="357"/>
        <w:rPr>
          <w:sz w:val="28"/>
          <w:szCs w:val="28"/>
        </w:rPr>
      </w:pPr>
      <w:r w:rsidRPr="009E7730">
        <w:rPr>
          <w:sz w:val="28"/>
          <w:szCs w:val="28"/>
        </w:rPr>
        <w:t xml:space="preserve">помещения товаров под таможенную процедуру отказа в пользу государства, если обязанность по уплате таможенных пошлин, налогов возникла до регистрации таможенной декларации на помещение товаров </w:t>
      </w:r>
      <w:r w:rsidR="00FB1C64">
        <w:rPr>
          <w:sz w:val="28"/>
          <w:szCs w:val="28"/>
        </w:rPr>
        <w:t>под эту таможенную процедуру;</w:t>
      </w:r>
    </w:p>
    <w:p w:rsidR="00D90333" w:rsidRDefault="009E7730" w:rsidP="00D90333">
      <w:pPr>
        <w:pStyle w:val="a4"/>
        <w:numPr>
          <w:ilvl w:val="0"/>
          <w:numId w:val="16"/>
        </w:numPr>
        <w:spacing w:line="360" w:lineRule="auto"/>
        <w:ind w:left="1208" w:hanging="357"/>
        <w:rPr>
          <w:sz w:val="28"/>
          <w:szCs w:val="28"/>
        </w:rPr>
      </w:pPr>
      <w:r w:rsidRPr="009E7730">
        <w:rPr>
          <w:sz w:val="28"/>
          <w:szCs w:val="28"/>
        </w:rPr>
        <w:t>обращения товаров в собственность государства - члена таможенного союза в соответствии с законодательством этого государст</w:t>
      </w:r>
      <w:r w:rsidR="00FB1C64">
        <w:rPr>
          <w:sz w:val="28"/>
          <w:szCs w:val="28"/>
        </w:rPr>
        <w:t>ва - члена таможенного союза;</w:t>
      </w:r>
    </w:p>
    <w:p w:rsidR="00D90333" w:rsidRDefault="009E7730" w:rsidP="00D90333">
      <w:pPr>
        <w:pStyle w:val="a4"/>
        <w:numPr>
          <w:ilvl w:val="0"/>
          <w:numId w:val="16"/>
        </w:numPr>
        <w:spacing w:line="360" w:lineRule="auto"/>
        <w:ind w:left="1208" w:hanging="357"/>
        <w:rPr>
          <w:sz w:val="28"/>
          <w:szCs w:val="28"/>
        </w:rPr>
      </w:pPr>
      <w:r w:rsidRPr="009E7730">
        <w:rPr>
          <w:sz w:val="28"/>
          <w:szCs w:val="28"/>
        </w:rPr>
        <w:t>обращения взыскания на товары, в том числе за счет стоимости товаров, в соответствии с законодательством государства - члена таможенного союза;</w:t>
      </w:r>
    </w:p>
    <w:p w:rsidR="00D90333" w:rsidRDefault="009E7730" w:rsidP="00D90333">
      <w:pPr>
        <w:pStyle w:val="a4"/>
        <w:numPr>
          <w:ilvl w:val="0"/>
          <w:numId w:val="16"/>
        </w:numPr>
        <w:spacing w:line="360" w:lineRule="auto"/>
        <w:ind w:left="1208" w:hanging="357"/>
        <w:rPr>
          <w:sz w:val="28"/>
          <w:szCs w:val="28"/>
        </w:rPr>
      </w:pPr>
      <w:r w:rsidRPr="009E7730">
        <w:rPr>
          <w:sz w:val="28"/>
          <w:szCs w:val="28"/>
        </w:rPr>
        <w:t xml:space="preserve"> отказа в выпуске товаров в соответствии с заявленной таможенной процедурой, в отношении обязанности по уплате таможенных пошлин, налогов, возникшей при регистрации таможенной декларации на помещение товаров </w:t>
      </w:r>
      <w:r w:rsidR="00FB1C64">
        <w:rPr>
          <w:sz w:val="28"/>
          <w:szCs w:val="28"/>
        </w:rPr>
        <w:t>под эту таможенную процедуру;</w:t>
      </w:r>
    </w:p>
    <w:p w:rsidR="00D90333" w:rsidRDefault="009E7730" w:rsidP="00D90333">
      <w:pPr>
        <w:pStyle w:val="a4"/>
        <w:numPr>
          <w:ilvl w:val="0"/>
          <w:numId w:val="16"/>
        </w:numPr>
        <w:spacing w:line="360" w:lineRule="auto"/>
        <w:ind w:left="1208" w:hanging="357"/>
        <w:rPr>
          <w:sz w:val="28"/>
          <w:szCs w:val="28"/>
        </w:rPr>
      </w:pPr>
      <w:r w:rsidRPr="009E7730">
        <w:rPr>
          <w:sz w:val="28"/>
          <w:szCs w:val="28"/>
        </w:rPr>
        <w:t>при признании ее безнадежной к взысканию и списании в порядке, определяемом законодательством государств</w:t>
      </w:r>
      <w:r w:rsidR="00FB1C64">
        <w:rPr>
          <w:sz w:val="28"/>
          <w:szCs w:val="28"/>
        </w:rPr>
        <w:t xml:space="preserve"> - членов таможенного союза;</w:t>
      </w:r>
    </w:p>
    <w:p w:rsidR="009E7730" w:rsidRPr="009E7730" w:rsidRDefault="009E7730" w:rsidP="00D90333">
      <w:pPr>
        <w:pStyle w:val="a4"/>
        <w:numPr>
          <w:ilvl w:val="0"/>
          <w:numId w:val="16"/>
        </w:numPr>
        <w:spacing w:line="360" w:lineRule="auto"/>
        <w:ind w:left="1208" w:hanging="357"/>
        <w:rPr>
          <w:sz w:val="28"/>
          <w:szCs w:val="28"/>
        </w:rPr>
      </w:pPr>
      <w:r w:rsidRPr="009E7730">
        <w:rPr>
          <w:sz w:val="28"/>
          <w:szCs w:val="28"/>
        </w:rPr>
        <w:t>возникновения обстоятельств, с которыми настоящий Кодекс связывает прекращение обязанности по уплате таможенных пошлин, налогов.</w:t>
      </w:r>
    </w:p>
    <w:p w:rsidR="007E3146" w:rsidRPr="00AD3AD5" w:rsidRDefault="00E22032" w:rsidP="00C07E98">
      <w:pPr>
        <w:shd w:val="clear" w:color="auto" w:fill="FFFFFF"/>
        <w:autoSpaceDE w:val="0"/>
        <w:autoSpaceDN w:val="0"/>
        <w:adjustRightInd w:val="0"/>
        <w:spacing w:line="360" w:lineRule="auto"/>
        <w:ind w:firstLine="851"/>
        <w:rPr>
          <w:color w:val="000000"/>
          <w:sz w:val="28"/>
          <w:szCs w:val="28"/>
        </w:rPr>
      </w:pPr>
      <w:r>
        <w:rPr>
          <w:color w:val="000000"/>
          <w:sz w:val="28"/>
          <w:szCs w:val="28"/>
        </w:rPr>
        <w:t>В ст. 76 п.6</w:t>
      </w:r>
      <w:r w:rsidRPr="00E22032">
        <w:rPr>
          <w:color w:val="000000"/>
          <w:sz w:val="28"/>
          <w:szCs w:val="28"/>
        </w:rPr>
        <w:t xml:space="preserve"> </w:t>
      </w:r>
      <w:r w:rsidR="004D673D">
        <w:rPr>
          <w:color w:val="000000"/>
          <w:sz w:val="28"/>
          <w:szCs w:val="28"/>
        </w:rPr>
        <w:t>ТК ТС</w:t>
      </w:r>
      <w:r w:rsidR="007E3146" w:rsidRPr="00AD3AD5">
        <w:rPr>
          <w:color w:val="000000"/>
          <w:sz w:val="28"/>
          <w:szCs w:val="28"/>
        </w:rPr>
        <w:t xml:space="preserve"> установлено, </w:t>
      </w:r>
      <w:r w:rsidR="000D0169">
        <w:rPr>
          <w:color w:val="000000"/>
          <w:sz w:val="28"/>
          <w:szCs w:val="28"/>
        </w:rPr>
        <w:t xml:space="preserve">что </w:t>
      </w:r>
      <w:r w:rsidR="000D0169">
        <w:rPr>
          <w:sz w:val="28"/>
          <w:szCs w:val="28"/>
        </w:rPr>
        <w:t>о</w:t>
      </w:r>
      <w:r w:rsidR="000D0169" w:rsidRPr="000D0169">
        <w:rPr>
          <w:sz w:val="28"/>
          <w:szCs w:val="28"/>
        </w:rPr>
        <w:t>бщая сумма ввозных таможенных пошлин, налогов в отношении иностранных товаров не может превышать сумму таможенных пошлин, налогов, подлежащих уплате, в случае если бы иностранные товары были выпущены для внутреннего потребления, без учета льгот по уплате таможенных платежей</w:t>
      </w:r>
      <w:r w:rsidR="002C3986">
        <w:rPr>
          <w:color w:val="000000"/>
          <w:sz w:val="28"/>
          <w:szCs w:val="28"/>
        </w:rPr>
        <w:t>,</w:t>
      </w:r>
      <w:r w:rsidR="002C3986" w:rsidRPr="002C3986">
        <w:t xml:space="preserve"> </w:t>
      </w:r>
      <w:r w:rsidR="002C3986" w:rsidRPr="002C3986">
        <w:rPr>
          <w:sz w:val="28"/>
          <w:szCs w:val="28"/>
        </w:rPr>
        <w:t>пеней и процентов, за исключением случаев, когда сумма таможенных пошлин, налогов увеличивается вследствие изменения ставок таможенных пошлин, налогов, когда к иностранным товарам применяются ставки таможенных пошлин, налогов, действующие на день принятия таможенной декларации таможенным органом при заявлении иной таможенной процедуры, в отношении этих иностранных товаров</w:t>
      </w:r>
      <w:r w:rsidR="007E3146" w:rsidRPr="00AD3AD5">
        <w:rPr>
          <w:color w:val="000000"/>
          <w:sz w:val="28"/>
          <w:szCs w:val="28"/>
        </w:rPr>
        <w:t>.</w:t>
      </w:r>
    </w:p>
    <w:p w:rsidR="007E3146" w:rsidRPr="00AD3AD5" w:rsidRDefault="007E3146" w:rsidP="00C07E98">
      <w:pPr>
        <w:shd w:val="clear" w:color="auto" w:fill="FFFFFF"/>
        <w:autoSpaceDE w:val="0"/>
        <w:autoSpaceDN w:val="0"/>
        <w:adjustRightInd w:val="0"/>
        <w:spacing w:line="360" w:lineRule="auto"/>
        <w:ind w:firstLine="851"/>
        <w:rPr>
          <w:sz w:val="28"/>
          <w:szCs w:val="28"/>
        </w:rPr>
      </w:pPr>
    </w:p>
    <w:p w:rsidR="007E3146" w:rsidRPr="00AD3AD5" w:rsidRDefault="007E3146" w:rsidP="00C07E98">
      <w:pPr>
        <w:spacing w:line="360" w:lineRule="auto"/>
        <w:ind w:firstLine="851"/>
        <w:rPr>
          <w:color w:val="000000"/>
          <w:sz w:val="22"/>
          <w:szCs w:val="22"/>
        </w:rPr>
      </w:pPr>
    </w:p>
    <w:p w:rsidR="009375A6" w:rsidRPr="00E22032" w:rsidRDefault="009375A6" w:rsidP="00C07E98">
      <w:pPr>
        <w:tabs>
          <w:tab w:val="left" w:pos="7290"/>
        </w:tabs>
        <w:spacing w:line="360" w:lineRule="auto"/>
        <w:ind w:firstLine="851"/>
        <w:rPr>
          <w:sz w:val="28"/>
          <w:szCs w:val="28"/>
        </w:rPr>
      </w:pPr>
    </w:p>
    <w:p w:rsidR="00B617FF" w:rsidRDefault="00B617FF" w:rsidP="00C07E98">
      <w:pPr>
        <w:tabs>
          <w:tab w:val="left" w:pos="7290"/>
        </w:tabs>
        <w:spacing w:line="360" w:lineRule="auto"/>
        <w:ind w:firstLine="851"/>
        <w:rPr>
          <w:sz w:val="28"/>
          <w:szCs w:val="28"/>
        </w:rPr>
      </w:pPr>
    </w:p>
    <w:p w:rsidR="007E5C05" w:rsidRDefault="00B617FF" w:rsidP="00C07E98">
      <w:pPr>
        <w:tabs>
          <w:tab w:val="left" w:pos="7290"/>
        </w:tabs>
        <w:spacing w:line="360" w:lineRule="auto"/>
        <w:ind w:firstLine="851"/>
        <w:rPr>
          <w:sz w:val="28"/>
          <w:szCs w:val="28"/>
        </w:rPr>
      </w:pPr>
      <w:r>
        <w:rPr>
          <w:sz w:val="28"/>
          <w:szCs w:val="28"/>
        </w:rPr>
        <w:t xml:space="preserve">                 </w:t>
      </w:r>
    </w:p>
    <w:p w:rsidR="00957C21" w:rsidRDefault="007E5C05" w:rsidP="00957C21">
      <w:pPr>
        <w:tabs>
          <w:tab w:val="left" w:pos="7290"/>
        </w:tabs>
        <w:spacing w:line="360" w:lineRule="auto"/>
        <w:ind w:firstLine="851"/>
        <w:rPr>
          <w:sz w:val="28"/>
          <w:szCs w:val="28"/>
        </w:rPr>
      </w:pPr>
      <w:r>
        <w:rPr>
          <w:sz w:val="28"/>
          <w:szCs w:val="28"/>
        </w:rPr>
        <w:t xml:space="preserve">             </w:t>
      </w:r>
    </w:p>
    <w:p w:rsidR="00DF586D" w:rsidRPr="002C3986" w:rsidRDefault="00DF586D" w:rsidP="00957C21">
      <w:pPr>
        <w:tabs>
          <w:tab w:val="left" w:pos="7290"/>
        </w:tabs>
        <w:spacing w:line="360" w:lineRule="auto"/>
        <w:ind w:firstLine="851"/>
        <w:rPr>
          <w:sz w:val="28"/>
          <w:szCs w:val="28"/>
        </w:rPr>
      </w:pPr>
      <w:r w:rsidRPr="00F31180">
        <w:rPr>
          <w:b/>
          <w:bCs/>
          <w:sz w:val="28"/>
          <w:szCs w:val="28"/>
        </w:rPr>
        <w:t>2</w:t>
      </w:r>
      <w:r w:rsidR="002465F6" w:rsidRPr="00F31180">
        <w:rPr>
          <w:b/>
          <w:bCs/>
          <w:sz w:val="28"/>
          <w:szCs w:val="28"/>
        </w:rPr>
        <w:t>.</w:t>
      </w:r>
      <w:r w:rsidRPr="00F31180">
        <w:rPr>
          <w:b/>
          <w:bCs/>
          <w:sz w:val="28"/>
          <w:szCs w:val="28"/>
        </w:rPr>
        <w:t>Общий порядок и сроки уплаты таможенных платежей</w:t>
      </w:r>
    </w:p>
    <w:p w:rsidR="002465F6" w:rsidRPr="00F31180" w:rsidRDefault="00F31180" w:rsidP="00C07E98">
      <w:pPr>
        <w:adjustRightInd w:val="0"/>
        <w:spacing w:line="360" w:lineRule="auto"/>
        <w:ind w:firstLine="851"/>
        <w:rPr>
          <w:b/>
          <w:sz w:val="28"/>
          <w:szCs w:val="28"/>
        </w:rPr>
      </w:pPr>
      <w:r>
        <w:rPr>
          <w:b/>
          <w:sz w:val="28"/>
          <w:szCs w:val="28"/>
        </w:rPr>
        <w:t xml:space="preserve">      </w:t>
      </w:r>
      <w:r w:rsidR="002465F6" w:rsidRPr="00F31180">
        <w:rPr>
          <w:b/>
          <w:sz w:val="28"/>
          <w:szCs w:val="28"/>
        </w:rPr>
        <w:t>2.1. Обязанност</w:t>
      </w:r>
      <w:r>
        <w:rPr>
          <w:b/>
          <w:sz w:val="28"/>
          <w:szCs w:val="28"/>
        </w:rPr>
        <w:t>ь по уплате таможенных платежей</w:t>
      </w:r>
    </w:p>
    <w:p w:rsidR="00600519" w:rsidRPr="00AD3AD5" w:rsidRDefault="00034A85"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 xml:space="preserve"> </w:t>
      </w:r>
      <w:r w:rsidR="00600519" w:rsidRPr="00AD3AD5">
        <w:rPr>
          <w:color w:val="000000"/>
          <w:sz w:val="28"/>
          <w:szCs w:val="28"/>
        </w:rPr>
        <w:t xml:space="preserve">Статья 19 части </w:t>
      </w:r>
      <w:r w:rsidR="00600519" w:rsidRPr="00AD3AD5">
        <w:rPr>
          <w:bCs/>
          <w:color w:val="000000"/>
          <w:sz w:val="28"/>
          <w:szCs w:val="28"/>
        </w:rPr>
        <w:t xml:space="preserve">первой </w:t>
      </w:r>
      <w:r w:rsidR="00600519" w:rsidRPr="00AD3AD5">
        <w:rPr>
          <w:color w:val="000000"/>
          <w:sz w:val="28"/>
          <w:szCs w:val="28"/>
        </w:rPr>
        <w:t xml:space="preserve">НК РФ </w:t>
      </w:r>
      <w:r w:rsidR="00600519" w:rsidRPr="00AD3AD5">
        <w:rPr>
          <w:bCs/>
          <w:color w:val="000000"/>
          <w:sz w:val="28"/>
          <w:szCs w:val="28"/>
        </w:rPr>
        <w:t>дает нормативное</w:t>
      </w:r>
      <w:r w:rsidR="00600519" w:rsidRPr="00AD3AD5">
        <w:rPr>
          <w:color w:val="000000"/>
          <w:sz w:val="28"/>
          <w:szCs w:val="28"/>
        </w:rPr>
        <w:t xml:space="preserve"> определение понятий «налогоплательщика» и «плательщика сборов». Конкретный состав налогоплательщиков и плательщиков сборов опреде</w:t>
      </w:r>
      <w:r w:rsidR="00600519" w:rsidRPr="00AD3AD5">
        <w:rPr>
          <w:color w:val="000000"/>
          <w:sz w:val="28"/>
          <w:szCs w:val="28"/>
        </w:rPr>
        <w:softHyphen/>
        <w:t xml:space="preserve">ляется второй частью НК РФ применительно к каждому налогу и сбору. В условиях: принятия отдельных </w:t>
      </w:r>
      <w:r w:rsidR="00FD0A1C" w:rsidRPr="00AD3AD5">
        <w:rPr>
          <w:bCs/>
          <w:color w:val="000000"/>
          <w:sz w:val="28"/>
          <w:szCs w:val="28"/>
        </w:rPr>
        <w:t>гла</w:t>
      </w:r>
      <w:r w:rsidR="00600519" w:rsidRPr="00AD3AD5">
        <w:rPr>
          <w:bCs/>
          <w:color w:val="000000"/>
          <w:sz w:val="28"/>
          <w:szCs w:val="28"/>
        </w:rPr>
        <w:t xml:space="preserve">в второй </w:t>
      </w:r>
      <w:r w:rsidR="00600519" w:rsidRPr="00AD3AD5">
        <w:rPr>
          <w:color w:val="000000"/>
          <w:sz w:val="28"/>
          <w:szCs w:val="28"/>
        </w:rPr>
        <w:t>части НК уже можно говорить о том, что налогоплательщиками акцизов и НДС являются, в том числе, лица, признаваемые н</w:t>
      </w:r>
      <w:r w:rsidR="00FD0A1C" w:rsidRPr="00AD3AD5">
        <w:rPr>
          <w:color w:val="000000"/>
          <w:sz w:val="28"/>
          <w:szCs w:val="28"/>
        </w:rPr>
        <w:t>алогопл</w:t>
      </w:r>
      <w:r w:rsidR="00600519" w:rsidRPr="00AD3AD5">
        <w:rPr>
          <w:color w:val="000000"/>
          <w:sz w:val="28"/>
          <w:szCs w:val="28"/>
        </w:rPr>
        <w:t>ательщиками</w:t>
      </w:r>
      <w:r w:rsidR="00FD0A1C" w:rsidRPr="00AD3AD5">
        <w:rPr>
          <w:sz w:val="28"/>
          <w:szCs w:val="28"/>
        </w:rPr>
        <w:t xml:space="preserve"> </w:t>
      </w:r>
      <w:r w:rsidR="00600519" w:rsidRPr="00AD3AD5">
        <w:rPr>
          <w:color w:val="000000"/>
          <w:sz w:val="28"/>
          <w:szCs w:val="28"/>
        </w:rPr>
        <w:t xml:space="preserve">налога в связи с перемещением товаров </w:t>
      </w:r>
      <w:r w:rsidR="00FD0A1C" w:rsidRPr="00AD3AD5">
        <w:rPr>
          <w:bCs/>
          <w:color w:val="000000"/>
          <w:sz w:val="28"/>
          <w:szCs w:val="28"/>
        </w:rPr>
        <w:t xml:space="preserve">через таможенную </w:t>
      </w:r>
      <w:r w:rsidR="00600519" w:rsidRPr="00AD3AD5">
        <w:rPr>
          <w:color w:val="000000"/>
          <w:sz w:val="28"/>
          <w:szCs w:val="28"/>
        </w:rPr>
        <w:t>грани</w:t>
      </w:r>
      <w:r w:rsidR="00600519" w:rsidRPr="00AD3AD5">
        <w:rPr>
          <w:color w:val="000000"/>
          <w:sz w:val="28"/>
          <w:szCs w:val="28"/>
        </w:rPr>
        <w:softHyphen/>
        <w:t>цу РФ, определяемые в соответствии с Таможенным кодексом Рос</w:t>
      </w:r>
      <w:r w:rsidR="00600519" w:rsidRPr="00AD3AD5">
        <w:rPr>
          <w:color w:val="000000"/>
          <w:sz w:val="28"/>
          <w:szCs w:val="28"/>
        </w:rPr>
        <w:softHyphen/>
        <w:t>сийской Федерации.</w:t>
      </w:r>
    </w:p>
    <w:p w:rsidR="00B96BD1" w:rsidRPr="00AD3AD5" w:rsidRDefault="00600519"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При этом в таможенном законодательстве отсутствует как та</w:t>
      </w:r>
      <w:r w:rsidRPr="00AD3AD5">
        <w:rPr>
          <w:color w:val="000000"/>
          <w:sz w:val="28"/>
          <w:szCs w:val="28"/>
        </w:rPr>
        <w:softHyphen/>
        <w:t>к</w:t>
      </w:r>
      <w:r w:rsidR="00B96BD1" w:rsidRPr="00AD3AD5">
        <w:rPr>
          <w:color w:val="000000"/>
          <w:sz w:val="28"/>
          <w:szCs w:val="28"/>
        </w:rPr>
        <w:t xml:space="preserve">овое понятие налогоплательщика. </w:t>
      </w:r>
      <w:r w:rsidRPr="00AD3AD5">
        <w:rPr>
          <w:color w:val="000000"/>
          <w:sz w:val="28"/>
          <w:szCs w:val="28"/>
        </w:rPr>
        <w:t>Можно оперировать поняти</w:t>
      </w:r>
      <w:r w:rsidRPr="00AD3AD5">
        <w:rPr>
          <w:color w:val="000000"/>
          <w:sz w:val="28"/>
          <w:szCs w:val="28"/>
        </w:rPr>
        <w:softHyphen/>
        <w:t>ем «плательщиков таможенных платежей», к которым относятся непосредственно декларант и иные лица, на которых в соответ</w:t>
      </w:r>
      <w:r w:rsidRPr="00AD3AD5">
        <w:rPr>
          <w:color w:val="000000"/>
          <w:sz w:val="28"/>
          <w:szCs w:val="28"/>
        </w:rPr>
        <w:softHyphen/>
        <w:t>ствии с таможенным законодательством возложена обязанность уплачивать таможенные пошлины и налоги. НК РФ устанавливает, что налогоплательщик обязан самостоятельно исполнить свою обязанность по уплате налога или сбора, не предоставляя права их уплаты иным лицам. Такая либерализация таможенного зако</w:t>
      </w:r>
      <w:r w:rsidRPr="00AD3AD5">
        <w:rPr>
          <w:color w:val="000000"/>
          <w:sz w:val="28"/>
          <w:szCs w:val="28"/>
        </w:rPr>
        <w:softHyphen/>
        <w:t>нодательства объясняется потребностью уплаты таможенных пла</w:t>
      </w:r>
      <w:r w:rsidRPr="00AD3AD5">
        <w:rPr>
          <w:color w:val="000000"/>
          <w:sz w:val="28"/>
          <w:szCs w:val="28"/>
        </w:rPr>
        <w:softHyphen/>
        <w:t>тежей иностранными лицами в соответствии с рядом условий по</w:t>
      </w:r>
      <w:r w:rsidRPr="00AD3AD5">
        <w:rPr>
          <w:color w:val="000000"/>
          <w:sz w:val="28"/>
          <w:szCs w:val="28"/>
        </w:rPr>
        <w:softHyphen/>
        <w:t>ставок товаров, общепринятых в международной практике, а так</w:t>
      </w:r>
      <w:r w:rsidR="00B96BD1" w:rsidRPr="00AD3AD5">
        <w:rPr>
          <w:color w:val="000000"/>
          <w:sz w:val="28"/>
          <w:szCs w:val="28"/>
        </w:rPr>
        <w:t xml:space="preserve">же иными </w:t>
      </w:r>
      <w:r w:rsidR="00C3710F" w:rsidRPr="00AD3AD5">
        <w:rPr>
          <w:bCs/>
          <w:color w:val="000000"/>
          <w:sz w:val="28"/>
          <w:szCs w:val="28"/>
        </w:rPr>
        <w:t>лицами</w:t>
      </w:r>
      <w:r w:rsidR="00B96BD1" w:rsidRPr="00AD3AD5">
        <w:rPr>
          <w:bCs/>
          <w:color w:val="000000"/>
          <w:sz w:val="28"/>
          <w:szCs w:val="28"/>
        </w:rPr>
        <w:t xml:space="preserve">, </w:t>
      </w:r>
      <w:r w:rsidR="00B96BD1" w:rsidRPr="00AD3AD5">
        <w:rPr>
          <w:color w:val="000000"/>
          <w:sz w:val="28"/>
          <w:szCs w:val="28"/>
        </w:rPr>
        <w:t>не связанными непосредственно с перемеще</w:t>
      </w:r>
      <w:r w:rsidR="00B96BD1" w:rsidRPr="00AD3AD5">
        <w:rPr>
          <w:color w:val="000000"/>
          <w:sz w:val="28"/>
          <w:szCs w:val="28"/>
        </w:rPr>
        <w:softHyphen/>
        <w:t>нием товаром.</w:t>
      </w:r>
    </w:p>
    <w:p w:rsidR="00B96BD1" w:rsidRPr="00AD3AD5" w:rsidRDefault="00F87903" w:rsidP="00C07E98">
      <w:pPr>
        <w:shd w:val="clear" w:color="auto" w:fill="FFFFFF"/>
        <w:autoSpaceDE w:val="0"/>
        <w:autoSpaceDN w:val="0"/>
        <w:adjustRightInd w:val="0"/>
        <w:spacing w:line="360" w:lineRule="auto"/>
        <w:ind w:firstLine="851"/>
        <w:rPr>
          <w:sz w:val="28"/>
          <w:szCs w:val="28"/>
        </w:rPr>
      </w:pPr>
      <w:r>
        <w:rPr>
          <w:color w:val="000000"/>
          <w:sz w:val="28"/>
          <w:szCs w:val="28"/>
        </w:rPr>
        <w:t xml:space="preserve">Такая либерализация в </w:t>
      </w:r>
      <w:r w:rsidR="00B96BD1" w:rsidRPr="00AD3AD5">
        <w:rPr>
          <w:color w:val="000000"/>
          <w:sz w:val="28"/>
          <w:szCs w:val="28"/>
        </w:rPr>
        <w:t xml:space="preserve">праве уплаты </w:t>
      </w:r>
      <w:r w:rsidR="00B96BD1" w:rsidRPr="00AD3AD5">
        <w:rPr>
          <w:bCs/>
          <w:color w:val="000000"/>
          <w:sz w:val="28"/>
          <w:szCs w:val="28"/>
        </w:rPr>
        <w:t xml:space="preserve">таможенных </w:t>
      </w:r>
      <w:r w:rsidR="00B96BD1" w:rsidRPr="00AD3AD5">
        <w:rPr>
          <w:color w:val="000000"/>
          <w:sz w:val="28"/>
          <w:szCs w:val="28"/>
        </w:rPr>
        <w:t xml:space="preserve">платежей </w:t>
      </w:r>
      <w:r w:rsidR="00D44D90">
        <w:rPr>
          <w:bCs/>
          <w:color w:val="000000"/>
          <w:sz w:val="28"/>
          <w:szCs w:val="28"/>
        </w:rPr>
        <w:t>ба</w:t>
      </w:r>
      <w:r w:rsidR="00B96BD1" w:rsidRPr="00AD3AD5">
        <w:rPr>
          <w:bCs/>
          <w:color w:val="000000"/>
          <w:sz w:val="28"/>
          <w:szCs w:val="28"/>
        </w:rPr>
        <w:t xml:space="preserve">лансируется </w:t>
      </w:r>
      <w:r w:rsidR="00B96BD1" w:rsidRPr="00AD3AD5">
        <w:rPr>
          <w:color w:val="000000"/>
          <w:sz w:val="28"/>
          <w:szCs w:val="28"/>
        </w:rPr>
        <w:t xml:space="preserve">симметричным определенным </w:t>
      </w:r>
      <w:r w:rsidR="00B96BD1" w:rsidRPr="00AD3AD5">
        <w:rPr>
          <w:bCs/>
          <w:color w:val="000000"/>
          <w:sz w:val="28"/>
          <w:szCs w:val="28"/>
        </w:rPr>
        <w:t xml:space="preserve">кругом </w:t>
      </w:r>
      <w:r w:rsidR="00B96BD1" w:rsidRPr="00AD3AD5">
        <w:rPr>
          <w:color w:val="000000"/>
          <w:sz w:val="28"/>
          <w:szCs w:val="28"/>
        </w:rPr>
        <w:t>лиц, ответ</w:t>
      </w:r>
      <w:r w:rsidR="00B96BD1" w:rsidRPr="00AD3AD5">
        <w:rPr>
          <w:color w:val="000000"/>
          <w:sz w:val="28"/>
          <w:szCs w:val="28"/>
        </w:rPr>
        <w:softHyphen/>
        <w:t>ственных за уплату таможенных п</w:t>
      </w:r>
      <w:r>
        <w:rPr>
          <w:color w:val="000000"/>
          <w:sz w:val="28"/>
          <w:szCs w:val="28"/>
        </w:rPr>
        <w:t>латежей при перемещении това</w:t>
      </w:r>
      <w:r>
        <w:rPr>
          <w:color w:val="000000"/>
          <w:sz w:val="28"/>
          <w:szCs w:val="28"/>
        </w:rPr>
        <w:softHyphen/>
        <w:t xml:space="preserve">ров через таможенную границу. </w:t>
      </w:r>
      <w:r w:rsidR="00B96BD1" w:rsidRPr="00AD3AD5">
        <w:rPr>
          <w:color w:val="000000"/>
          <w:sz w:val="28"/>
          <w:szCs w:val="28"/>
        </w:rPr>
        <w:t>Установле</w:t>
      </w:r>
      <w:r w:rsidR="00B96BD1" w:rsidRPr="00AD3AD5">
        <w:rPr>
          <w:color w:val="000000"/>
          <w:sz w:val="28"/>
          <w:szCs w:val="28"/>
        </w:rPr>
        <w:softHyphen/>
        <w:t xml:space="preserve">ние конкретного </w:t>
      </w:r>
      <w:r w:rsidR="00B96BD1" w:rsidRPr="00AD3AD5">
        <w:rPr>
          <w:bCs/>
          <w:color w:val="000000"/>
          <w:sz w:val="28"/>
          <w:szCs w:val="28"/>
        </w:rPr>
        <w:t xml:space="preserve">лица, ответственного </w:t>
      </w:r>
      <w:r w:rsidR="00B96BD1" w:rsidRPr="00AD3AD5">
        <w:rPr>
          <w:color w:val="000000"/>
          <w:sz w:val="28"/>
          <w:szCs w:val="28"/>
        </w:rPr>
        <w:t xml:space="preserve">за </w:t>
      </w:r>
      <w:r w:rsidR="00B96BD1" w:rsidRPr="00AD3AD5">
        <w:rPr>
          <w:bCs/>
          <w:color w:val="000000"/>
          <w:sz w:val="28"/>
          <w:szCs w:val="28"/>
        </w:rPr>
        <w:t xml:space="preserve">уплату таможенных платежей, </w:t>
      </w:r>
      <w:r w:rsidR="00B96BD1" w:rsidRPr="00AD3AD5">
        <w:rPr>
          <w:color w:val="000000"/>
          <w:sz w:val="28"/>
          <w:szCs w:val="28"/>
        </w:rPr>
        <w:t>зависит от этапа перемещения товара, на котором воз</w:t>
      </w:r>
      <w:r w:rsidR="00B96BD1" w:rsidRPr="00AD3AD5">
        <w:rPr>
          <w:color w:val="000000"/>
          <w:sz w:val="28"/>
          <w:szCs w:val="28"/>
        </w:rPr>
        <w:softHyphen/>
        <w:t>никает обязанность уплаты таможенных платежей.</w:t>
      </w:r>
    </w:p>
    <w:p w:rsidR="00B96BD1" w:rsidRPr="00AD3AD5" w:rsidRDefault="00B96BD1"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До помещения товаров и трансп</w:t>
      </w:r>
      <w:r w:rsidR="00FC0367">
        <w:rPr>
          <w:color w:val="000000"/>
          <w:sz w:val="28"/>
          <w:szCs w:val="28"/>
        </w:rPr>
        <w:t>ортных средств под определен</w:t>
      </w:r>
      <w:r w:rsidR="00FC0367">
        <w:rPr>
          <w:color w:val="000000"/>
          <w:sz w:val="28"/>
          <w:szCs w:val="28"/>
        </w:rPr>
        <w:softHyphen/>
        <w:t>ную таможенную процедуру</w:t>
      </w:r>
      <w:r w:rsidRPr="00AD3AD5">
        <w:rPr>
          <w:color w:val="000000"/>
          <w:sz w:val="28"/>
          <w:szCs w:val="28"/>
        </w:rPr>
        <w:t xml:space="preserve"> либо до помещения на СВХ (этап достав</w:t>
      </w:r>
      <w:r w:rsidRPr="00AD3AD5">
        <w:rPr>
          <w:color w:val="000000"/>
          <w:sz w:val="28"/>
          <w:szCs w:val="28"/>
        </w:rPr>
        <w:softHyphen/>
        <w:t xml:space="preserve">ки товара) ответственность за уплату таможенных, платежей несет </w:t>
      </w:r>
      <w:r w:rsidRPr="00AD3AD5">
        <w:rPr>
          <w:iCs/>
          <w:color w:val="000000"/>
          <w:sz w:val="28"/>
          <w:szCs w:val="28"/>
        </w:rPr>
        <w:t xml:space="preserve">перевозчик </w:t>
      </w:r>
      <w:r w:rsidRPr="00AD3AD5">
        <w:rPr>
          <w:color w:val="000000"/>
          <w:sz w:val="28"/>
          <w:szCs w:val="28"/>
        </w:rPr>
        <w:t>(таможенный перевозчик). При этом общепризнанная международная практика исходит из того, что утрата товаров не освобождает обязанное лицо от необходимости уплаты таможен</w:t>
      </w:r>
      <w:r w:rsidRPr="00AD3AD5">
        <w:rPr>
          <w:color w:val="000000"/>
          <w:sz w:val="28"/>
          <w:szCs w:val="28"/>
        </w:rPr>
        <w:softHyphen/>
        <w:t>ных платежей, за исключением, когда такая у</w:t>
      </w:r>
      <w:r w:rsidR="00E440BB" w:rsidRPr="00AD3AD5">
        <w:rPr>
          <w:color w:val="000000"/>
          <w:sz w:val="28"/>
          <w:szCs w:val="28"/>
        </w:rPr>
        <w:t>трата произошла вследствие форс-</w:t>
      </w:r>
      <w:r w:rsidRPr="00AD3AD5">
        <w:rPr>
          <w:color w:val="000000"/>
          <w:sz w:val="28"/>
          <w:szCs w:val="28"/>
        </w:rPr>
        <w:t>мажора.</w:t>
      </w:r>
    </w:p>
    <w:p w:rsidR="00B96BD1" w:rsidRDefault="00B96BD1" w:rsidP="00C07E98">
      <w:pPr>
        <w:shd w:val="clear" w:color="auto" w:fill="FFFFFF"/>
        <w:autoSpaceDE w:val="0"/>
        <w:autoSpaceDN w:val="0"/>
        <w:adjustRightInd w:val="0"/>
        <w:spacing w:line="360" w:lineRule="auto"/>
        <w:ind w:firstLine="851"/>
        <w:rPr>
          <w:color w:val="000000"/>
          <w:sz w:val="28"/>
          <w:szCs w:val="28"/>
        </w:rPr>
      </w:pPr>
      <w:r w:rsidRPr="00AD3AD5">
        <w:rPr>
          <w:color w:val="000000"/>
          <w:sz w:val="28"/>
          <w:szCs w:val="28"/>
        </w:rPr>
        <w:t xml:space="preserve">В отношении товаров, помещенных на СВХ, ответственность за уплату таможенных платежей несет </w:t>
      </w:r>
      <w:r w:rsidRPr="00AD3AD5">
        <w:rPr>
          <w:iCs/>
          <w:color w:val="000000"/>
          <w:sz w:val="28"/>
          <w:szCs w:val="28"/>
        </w:rPr>
        <w:t>владелец склада</w:t>
      </w:r>
      <w:r w:rsidR="00FC0367">
        <w:rPr>
          <w:iCs/>
          <w:color w:val="000000"/>
          <w:sz w:val="28"/>
          <w:szCs w:val="28"/>
        </w:rPr>
        <w:t xml:space="preserve">. </w:t>
      </w:r>
      <w:r w:rsidRPr="00AD3AD5">
        <w:rPr>
          <w:color w:val="000000"/>
          <w:sz w:val="28"/>
          <w:szCs w:val="28"/>
        </w:rPr>
        <w:t>В случае, если товар помещен на СВХ, учрежденный тамо</w:t>
      </w:r>
      <w:r w:rsidRPr="00AD3AD5">
        <w:rPr>
          <w:color w:val="000000"/>
          <w:sz w:val="28"/>
          <w:szCs w:val="28"/>
        </w:rPr>
        <w:softHyphen/>
        <w:t>женным органом, ответственность за уплату таможенных плате</w:t>
      </w:r>
      <w:r w:rsidRPr="00AD3AD5">
        <w:rPr>
          <w:color w:val="000000"/>
          <w:sz w:val="28"/>
          <w:szCs w:val="28"/>
        </w:rPr>
        <w:softHyphen/>
        <w:t xml:space="preserve">жей в отношении такого товара несет лицо, поместившее товары </w:t>
      </w:r>
      <w:r w:rsidRPr="00AD3AD5">
        <w:rPr>
          <w:bCs/>
          <w:color w:val="000000"/>
          <w:sz w:val="28"/>
          <w:szCs w:val="28"/>
        </w:rPr>
        <w:t xml:space="preserve">на </w:t>
      </w:r>
      <w:r w:rsidRPr="00AD3AD5">
        <w:rPr>
          <w:color w:val="000000"/>
          <w:sz w:val="28"/>
          <w:szCs w:val="28"/>
        </w:rPr>
        <w:t>склад либо его собственник (владелец).</w:t>
      </w:r>
    </w:p>
    <w:p w:rsidR="00957C21" w:rsidRDefault="00957C21" w:rsidP="00957C21">
      <w:pPr>
        <w:shd w:val="clear" w:color="auto" w:fill="FFFFFF"/>
        <w:autoSpaceDE w:val="0"/>
        <w:autoSpaceDN w:val="0"/>
        <w:adjustRightInd w:val="0"/>
        <w:spacing w:line="360" w:lineRule="auto"/>
        <w:ind w:firstLine="851"/>
        <w:rPr>
          <w:color w:val="000000"/>
          <w:sz w:val="28"/>
          <w:szCs w:val="28"/>
        </w:rPr>
      </w:pPr>
      <w:r w:rsidRPr="00BE32FB">
        <w:rPr>
          <w:sz w:val="28"/>
          <w:szCs w:val="28"/>
        </w:rPr>
        <w:t>Плательщиками таможенных пошлин, налогов являю</w:t>
      </w:r>
      <w:r>
        <w:rPr>
          <w:sz w:val="28"/>
          <w:szCs w:val="28"/>
        </w:rPr>
        <w:t>тся декларант или иные лица, на</w:t>
      </w:r>
      <w:r w:rsidRPr="00BE32FB">
        <w:rPr>
          <w:sz w:val="28"/>
          <w:szCs w:val="28"/>
        </w:rPr>
        <w:t xml:space="preserve"> </w:t>
      </w:r>
      <w:r>
        <w:rPr>
          <w:sz w:val="28"/>
          <w:szCs w:val="28"/>
        </w:rPr>
        <w:t xml:space="preserve">которых </w:t>
      </w:r>
      <w:r w:rsidRPr="00BE32FB">
        <w:rPr>
          <w:sz w:val="28"/>
          <w:szCs w:val="28"/>
        </w:rPr>
        <w:t>возложена обязанность по уплате таможенных пошлин, налогов</w:t>
      </w:r>
      <w:r>
        <w:rPr>
          <w:sz w:val="28"/>
          <w:szCs w:val="28"/>
        </w:rPr>
        <w:t>(ст.79 ТК ТС).</w:t>
      </w:r>
      <w:r w:rsidRPr="00957C21">
        <w:rPr>
          <w:color w:val="000000"/>
          <w:sz w:val="28"/>
          <w:szCs w:val="28"/>
        </w:rPr>
        <w:t xml:space="preserve"> </w:t>
      </w:r>
      <w:r w:rsidRPr="00AD3AD5">
        <w:rPr>
          <w:color w:val="000000"/>
          <w:sz w:val="28"/>
          <w:szCs w:val="28"/>
        </w:rPr>
        <w:t xml:space="preserve">В соответствии с </w:t>
      </w:r>
      <w:r>
        <w:rPr>
          <w:color w:val="000000"/>
          <w:sz w:val="28"/>
          <w:szCs w:val="28"/>
        </w:rPr>
        <w:t>ст.4 п.6 ТК ТС</w:t>
      </w:r>
      <w:r w:rsidRPr="00AD3AD5">
        <w:rPr>
          <w:color w:val="000000"/>
          <w:sz w:val="28"/>
          <w:szCs w:val="28"/>
        </w:rPr>
        <w:t xml:space="preserve"> </w:t>
      </w:r>
      <w:r w:rsidRPr="00AD3AD5">
        <w:rPr>
          <w:bCs/>
          <w:color w:val="000000"/>
          <w:sz w:val="28"/>
          <w:szCs w:val="28"/>
        </w:rPr>
        <w:t xml:space="preserve">декларант- это </w:t>
      </w:r>
      <w:r w:rsidRPr="00AD3AD5">
        <w:rPr>
          <w:color w:val="000000"/>
          <w:sz w:val="28"/>
          <w:szCs w:val="28"/>
        </w:rPr>
        <w:t xml:space="preserve">лицо, которое декларирует товар или от имени которого </w:t>
      </w:r>
      <w:r w:rsidRPr="00AD3AD5">
        <w:rPr>
          <w:bCs/>
          <w:color w:val="000000"/>
          <w:sz w:val="28"/>
          <w:szCs w:val="28"/>
        </w:rPr>
        <w:t xml:space="preserve">декларируется </w:t>
      </w:r>
      <w:r w:rsidRPr="00AD3AD5">
        <w:rPr>
          <w:color w:val="000000"/>
          <w:sz w:val="28"/>
          <w:szCs w:val="28"/>
        </w:rPr>
        <w:t xml:space="preserve">товар. </w:t>
      </w:r>
    </w:p>
    <w:p w:rsidR="00957C21" w:rsidRDefault="00957C21" w:rsidP="00957C21">
      <w:pPr>
        <w:shd w:val="clear" w:color="auto" w:fill="FFFFFF"/>
        <w:autoSpaceDE w:val="0"/>
        <w:autoSpaceDN w:val="0"/>
        <w:adjustRightInd w:val="0"/>
        <w:spacing w:line="360" w:lineRule="auto"/>
        <w:ind w:firstLine="851"/>
        <w:rPr>
          <w:color w:val="000000"/>
          <w:sz w:val="28"/>
          <w:szCs w:val="28"/>
        </w:rPr>
      </w:pPr>
      <w:r w:rsidRPr="00AD3AD5">
        <w:rPr>
          <w:color w:val="000000"/>
          <w:sz w:val="28"/>
          <w:szCs w:val="28"/>
        </w:rPr>
        <w:t>При неуплате таможенных пошлин,</w:t>
      </w:r>
      <w:r>
        <w:rPr>
          <w:color w:val="000000"/>
          <w:sz w:val="28"/>
          <w:szCs w:val="28"/>
        </w:rPr>
        <w:t xml:space="preserve"> налогов, в том числе при непра</w:t>
      </w:r>
      <w:r w:rsidRPr="00AD3AD5">
        <w:rPr>
          <w:color w:val="000000"/>
          <w:sz w:val="28"/>
          <w:szCs w:val="28"/>
        </w:rPr>
        <w:t>вильном их исчислении и (или) несвоевременной уплате, ответствен</w:t>
      </w:r>
      <w:r w:rsidRPr="00AD3AD5">
        <w:rPr>
          <w:color w:val="000000"/>
          <w:sz w:val="28"/>
          <w:szCs w:val="28"/>
        </w:rPr>
        <w:softHyphen/>
        <w:t xml:space="preserve">ность перед таможенными органами несет </w:t>
      </w:r>
      <w:r>
        <w:rPr>
          <w:color w:val="000000"/>
          <w:sz w:val="28"/>
          <w:szCs w:val="28"/>
        </w:rPr>
        <w:t xml:space="preserve">декларант или </w:t>
      </w:r>
      <w:r>
        <w:rPr>
          <w:sz w:val="28"/>
          <w:szCs w:val="28"/>
        </w:rPr>
        <w:t>иные лица, на</w:t>
      </w:r>
      <w:r w:rsidRPr="00BE32FB">
        <w:rPr>
          <w:sz w:val="28"/>
          <w:szCs w:val="28"/>
        </w:rPr>
        <w:t xml:space="preserve"> </w:t>
      </w:r>
      <w:r>
        <w:rPr>
          <w:sz w:val="28"/>
          <w:szCs w:val="28"/>
        </w:rPr>
        <w:t xml:space="preserve">которых </w:t>
      </w:r>
      <w:r w:rsidRPr="00BE32FB">
        <w:rPr>
          <w:sz w:val="28"/>
          <w:szCs w:val="28"/>
        </w:rPr>
        <w:t>возложена обязанность по уплате таможенных пошлин, налогов</w:t>
      </w:r>
      <w:r>
        <w:rPr>
          <w:color w:val="000000"/>
          <w:sz w:val="28"/>
          <w:szCs w:val="28"/>
        </w:rPr>
        <w:t>.</w:t>
      </w:r>
    </w:p>
    <w:p w:rsidR="00E16C08" w:rsidRPr="00AD3AD5" w:rsidRDefault="007B01B6"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После помещения товара п</w:t>
      </w:r>
      <w:r w:rsidR="00E16C08" w:rsidRPr="00AD3AD5">
        <w:rPr>
          <w:color w:val="000000"/>
          <w:sz w:val="28"/>
          <w:szCs w:val="28"/>
        </w:rPr>
        <w:t xml:space="preserve">од </w:t>
      </w:r>
      <w:r w:rsidR="00FC0367">
        <w:rPr>
          <w:bCs/>
          <w:color w:val="000000"/>
          <w:sz w:val="28"/>
          <w:szCs w:val="28"/>
        </w:rPr>
        <w:t>определенную</w:t>
      </w:r>
      <w:r w:rsidR="00E16C08" w:rsidRPr="00AD3AD5">
        <w:rPr>
          <w:bCs/>
          <w:color w:val="000000"/>
          <w:sz w:val="28"/>
          <w:szCs w:val="28"/>
        </w:rPr>
        <w:t xml:space="preserve"> </w:t>
      </w:r>
      <w:r w:rsidR="00FC0367">
        <w:rPr>
          <w:color w:val="000000"/>
          <w:sz w:val="28"/>
          <w:szCs w:val="28"/>
        </w:rPr>
        <w:t>таможенную процедуру</w:t>
      </w:r>
      <w:r w:rsidR="00E16C08" w:rsidRPr="00AD3AD5">
        <w:rPr>
          <w:color w:val="000000"/>
          <w:sz w:val="28"/>
          <w:szCs w:val="28"/>
        </w:rPr>
        <w:t xml:space="preserve"> ответственность за уплату </w:t>
      </w:r>
      <w:r w:rsidRPr="00AD3AD5">
        <w:rPr>
          <w:bCs/>
          <w:color w:val="000000"/>
          <w:sz w:val="28"/>
          <w:szCs w:val="28"/>
        </w:rPr>
        <w:t>таможенных</w:t>
      </w:r>
      <w:r w:rsidR="00E16C08" w:rsidRPr="00AD3AD5">
        <w:rPr>
          <w:bCs/>
          <w:color w:val="000000"/>
          <w:sz w:val="28"/>
          <w:szCs w:val="28"/>
        </w:rPr>
        <w:t xml:space="preserve"> </w:t>
      </w:r>
      <w:r w:rsidR="00E16C08" w:rsidRPr="00AD3AD5">
        <w:rPr>
          <w:color w:val="000000"/>
          <w:sz w:val="28"/>
          <w:szCs w:val="28"/>
        </w:rPr>
        <w:t>платежей наступает в</w:t>
      </w:r>
      <w:r w:rsidRPr="00AD3AD5">
        <w:rPr>
          <w:color w:val="000000"/>
          <w:sz w:val="28"/>
          <w:szCs w:val="28"/>
        </w:rPr>
        <w:t xml:space="preserve"> случаях нарушения таких условий</w:t>
      </w:r>
      <w:r w:rsidR="00E16C08" w:rsidRPr="00AD3AD5">
        <w:rPr>
          <w:color w:val="000000"/>
          <w:sz w:val="28"/>
          <w:szCs w:val="28"/>
        </w:rPr>
        <w:t xml:space="preserve"> </w:t>
      </w:r>
      <w:r w:rsidRPr="00AD3AD5">
        <w:rPr>
          <w:bCs/>
          <w:color w:val="000000"/>
          <w:sz w:val="28"/>
          <w:szCs w:val="28"/>
        </w:rPr>
        <w:t>т</w:t>
      </w:r>
      <w:r w:rsidR="009A3231">
        <w:rPr>
          <w:bCs/>
          <w:color w:val="000000"/>
          <w:sz w:val="28"/>
          <w:szCs w:val="28"/>
        </w:rPr>
        <w:t>аможенной</w:t>
      </w:r>
      <w:r w:rsidR="00E16C08" w:rsidRPr="00AD3AD5">
        <w:rPr>
          <w:bCs/>
          <w:color w:val="000000"/>
          <w:sz w:val="28"/>
          <w:szCs w:val="28"/>
        </w:rPr>
        <w:t xml:space="preserve"> </w:t>
      </w:r>
      <w:r w:rsidR="009A3231">
        <w:rPr>
          <w:color w:val="000000"/>
          <w:sz w:val="28"/>
          <w:szCs w:val="28"/>
        </w:rPr>
        <w:t>процедуры</w:t>
      </w:r>
      <w:r w:rsidR="00E16C08" w:rsidRPr="00AD3AD5">
        <w:rPr>
          <w:color w:val="000000"/>
          <w:sz w:val="28"/>
          <w:szCs w:val="28"/>
        </w:rPr>
        <w:t>, следстви</w:t>
      </w:r>
      <w:r w:rsidR="00E16C08" w:rsidRPr="00AD3AD5">
        <w:rPr>
          <w:color w:val="000000"/>
          <w:sz w:val="28"/>
          <w:szCs w:val="28"/>
        </w:rPr>
        <w:softHyphen/>
        <w:t>ем которых является воздей</w:t>
      </w:r>
      <w:r w:rsidR="00826F5D" w:rsidRPr="00AD3AD5">
        <w:rPr>
          <w:color w:val="000000"/>
          <w:sz w:val="28"/>
          <w:szCs w:val="28"/>
        </w:rPr>
        <w:t>ствие товара на экономическую</w:t>
      </w:r>
      <w:r w:rsidR="00E16C08" w:rsidRPr="00AD3AD5">
        <w:rPr>
          <w:color w:val="000000"/>
          <w:sz w:val="28"/>
          <w:szCs w:val="28"/>
        </w:rPr>
        <w:t xml:space="preserve"> ситуа</w:t>
      </w:r>
      <w:r w:rsidR="00E16C08" w:rsidRPr="00AD3AD5">
        <w:rPr>
          <w:color w:val="000000"/>
          <w:sz w:val="28"/>
          <w:szCs w:val="28"/>
        </w:rPr>
        <w:softHyphen/>
        <w:t xml:space="preserve">цию страны без ограничений </w:t>
      </w:r>
      <w:r w:rsidR="00E16C08" w:rsidRPr="00AD3AD5">
        <w:rPr>
          <w:bCs/>
          <w:color w:val="000000"/>
          <w:sz w:val="28"/>
          <w:szCs w:val="28"/>
        </w:rPr>
        <w:t xml:space="preserve">(свободный оборот товаров </w:t>
      </w:r>
      <w:r w:rsidR="00E16C08" w:rsidRPr="00AD3AD5">
        <w:rPr>
          <w:color w:val="000000"/>
          <w:sz w:val="28"/>
          <w:szCs w:val="28"/>
        </w:rPr>
        <w:t>без раз</w:t>
      </w:r>
      <w:r w:rsidR="00E16C08" w:rsidRPr="00AD3AD5">
        <w:rPr>
          <w:color w:val="000000"/>
          <w:sz w:val="28"/>
          <w:szCs w:val="28"/>
        </w:rPr>
        <w:softHyphen/>
        <w:t xml:space="preserve">решения таможенного органа или с </w:t>
      </w:r>
      <w:r w:rsidR="00E16C08" w:rsidRPr="00AD3AD5">
        <w:rPr>
          <w:bCs/>
          <w:color w:val="000000"/>
          <w:sz w:val="28"/>
          <w:szCs w:val="28"/>
        </w:rPr>
        <w:t xml:space="preserve">нарушением налагаемых </w:t>
      </w:r>
      <w:r w:rsidR="00E16C08" w:rsidRPr="00AD3AD5">
        <w:rPr>
          <w:color w:val="000000"/>
          <w:sz w:val="28"/>
          <w:szCs w:val="28"/>
        </w:rPr>
        <w:t>огра</w:t>
      </w:r>
      <w:r w:rsidR="00E16C08" w:rsidRPr="00AD3AD5">
        <w:rPr>
          <w:color w:val="000000"/>
          <w:sz w:val="28"/>
          <w:szCs w:val="28"/>
        </w:rPr>
        <w:softHyphen/>
        <w:t xml:space="preserve">ничений по использованию и </w:t>
      </w:r>
      <w:r w:rsidR="00826F5D" w:rsidRPr="00AD3AD5">
        <w:rPr>
          <w:bCs/>
          <w:color w:val="000000"/>
          <w:sz w:val="28"/>
          <w:szCs w:val="28"/>
        </w:rPr>
        <w:t>распоряжению т</w:t>
      </w:r>
      <w:r w:rsidR="00E16C08" w:rsidRPr="00AD3AD5">
        <w:rPr>
          <w:bCs/>
          <w:color w:val="000000"/>
          <w:sz w:val="28"/>
          <w:szCs w:val="28"/>
        </w:rPr>
        <w:t>аким товаром).</w:t>
      </w:r>
    </w:p>
    <w:p w:rsidR="00E16C08" w:rsidRPr="00AD3AD5" w:rsidRDefault="00E16C08"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 xml:space="preserve">Общая норма наличия или </w:t>
      </w:r>
      <w:r w:rsidR="00826F5D" w:rsidRPr="00AD3AD5">
        <w:rPr>
          <w:bCs/>
          <w:color w:val="000000"/>
          <w:sz w:val="28"/>
          <w:szCs w:val="28"/>
        </w:rPr>
        <w:t>отсутствия</w:t>
      </w:r>
      <w:r w:rsidRPr="00AD3AD5">
        <w:rPr>
          <w:bCs/>
          <w:color w:val="000000"/>
          <w:sz w:val="28"/>
          <w:szCs w:val="28"/>
        </w:rPr>
        <w:t xml:space="preserve"> ответственности </w:t>
      </w:r>
      <w:r w:rsidRPr="00AD3AD5">
        <w:rPr>
          <w:color w:val="000000"/>
          <w:sz w:val="28"/>
          <w:szCs w:val="28"/>
        </w:rPr>
        <w:t>за уп</w:t>
      </w:r>
      <w:r w:rsidRPr="00AD3AD5">
        <w:rPr>
          <w:color w:val="000000"/>
          <w:sz w:val="28"/>
          <w:szCs w:val="28"/>
        </w:rPr>
        <w:softHyphen/>
        <w:t xml:space="preserve">лату таможенных платежей при </w:t>
      </w:r>
      <w:r w:rsidR="005C22F8" w:rsidRPr="00AD3AD5">
        <w:rPr>
          <w:bCs/>
          <w:color w:val="000000"/>
          <w:sz w:val="28"/>
          <w:szCs w:val="28"/>
        </w:rPr>
        <w:t>использовании товаров</w:t>
      </w:r>
      <w:r w:rsidRPr="00AD3AD5">
        <w:rPr>
          <w:bCs/>
          <w:color w:val="000000"/>
          <w:sz w:val="28"/>
          <w:szCs w:val="28"/>
        </w:rPr>
        <w:t xml:space="preserve"> в </w:t>
      </w:r>
      <w:r w:rsidRPr="00AD3AD5">
        <w:rPr>
          <w:color w:val="000000"/>
          <w:sz w:val="28"/>
          <w:szCs w:val="28"/>
        </w:rPr>
        <w:t>соответ</w:t>
      </w:r>
      <w:r w:rsidRPr="00AD3AD5">
        <w:rPr>
          <w:color w:val="000000"/>
          <w:sz w:val="28"/>
          <w:szCs w:val="28"/>
        </w:rPr>
        <w:softHyphen/>
        <w:t xml:space="preserve">ствии с заявленными таможенными </w:t>
      </w:r>
      <w:r w:rsidR="009A3231">
        <w:rPr>
          <w:bCs/>
          <w:color w:val="000000"/>
          <w:sz w:val="28"/>
          <w:szCs w:val="28"/>
        </w:rPr>
        <w:t>процедурами</w:t>
      </w:r>
      <w:r w:rsidR="005C22F8" w:rsidRPr="00AD3AD5">
        <w:rPr>
          <w:bCs/>
          <w:color w:val="000000"/>
          <w:sz w:val="28"/>
          <w:szCs w:val="28"/>
        </w:rPr>
        <w:t xml:space="preserve"> зависит от </w:t>
      </w:r>
      <w:r w:rsidRPr="00AD3AD5">
        <w:rPr>
          <w:color w:val="000000"/>
          <w:sz w:val="28"/>
          <w:szCs w:val="28"/>
        </w:rPr>
        <w:t>наличия предусмотре</w:t>
      </w:r>
      <w:r w:rsidR="009A3231">
        <w:rPr>
          <w:color w:val="000000"/>
          <w:sz w:val="28"/>
          <w:szCs w:val="28"/>
        </w:rPr>
        <w:t>нных такими таможенными процедурами</w:t>
      </w:r>
      <w:r w:rsidRPr="00AD3AD5">
        <w:rPr>
          <w:color w:val="000000"/>
          <w:sz w:val="28"/>
          <w:szCs w:val="28"/>
        </w:rPr>
        <w:t xml:space="preserve"> </w:t>
      </w:r>
      <w:r w:rsidR="005C22F8" w:rsidRPr="00AD3AD5">
        <w:rPr>
          <w:bCs/>
          <w:color w:val="000000"/>
          <w:sz w:val="28"/>
          <w:szCs w:val="28"/>
        </w:rPr>
        <w:t xml:space="preserve">льгот </w:t>
      </w:r>
      <w:r w:rsidR="005C22F8" w:rsidRPr="00AD3AD5">
        <w:rPr>
          <w:color w:val="000000"/>
          <w:sz w:val="28"/>
          <w:szCs w:val="28"/>
        </w:rPr>
        <w:t>п</w:t>
      </w:r>
      <w:r w:rsidRPr="00AD3AD5">
        <w:rPr>
          <w:color w:val="000000"/>
          <w:sz w:val="28"/>
          <w:szCs w:val="28"/>
        </w:rPr>
        <w:t>о упла</w:t>
      </w:r>
      <w:r w:rsidRPr="00AD3AD5">
        <w:rPr>
          <w:color w:val="000000"/>
          <w:sz w:val="28"/>
          <w:szCs w:val="28"/>
        </w:rPr>
        <w:softHyphen/>
        <w:t xml:space="preserve">те таможенных платежей и симметричными </w:t>
      </w:r>
      <w:r w:rsidRPr="00AD3AD5">
        <w:rPr>
          <w:bCs/>
          <w:color w:val="000000"/>
          <w:sz w:val="28"/>
          <w:szCs w:val="28"/>
        </w:rPr>
        <w:t xml:space="preserve">ограничениями </w:t>
      </w:r>
      <w:r w:rsidRPr="00AD3AD5">
        <w:rPr>
          <w:color w:val="000000"/>
          <w:sz w:val="28"/>
          <w:szCs w:val="28"/>
        </w:rPr>
        <w:t>по</w:t>
      </w:r>
      <w:r w:rsidR="009006A2" w:rsidRPr="00AD3AD5">
        <w:rPr>
          <w:sz w:val="28"/>
          <w:szCs w:val="28"/>
        </w:rPr>
        <w:t xml:space="preserve"> </w:t>
      </w:r>
      <w:r w:rsidRPr="00AD3AD5">
        <w:rPr>
          <w:color w:val="000000"/>
          <w:sz w:val="28"/>
          <w:szCs w:val="28"/>
        </w:rPr>
        <w:t xml:space="preserve">пользованию и распоряжению товаром в </w:t>
      </w:r>
      <w:r w:rsidR="009A3231">
        <w:rPr>
          <w:color w:val="000000"/>
          <w:sz w:val="28"/>
          <w:szCs w:val="28"/>
        </w:rPr>
        <w:t xml:space="preserve"> заявленной</w:t>
      </w:r>
      <w:r w:rsidR="009006A2" w:rsidRPr="00AD3AD5">
        <w:rPr>
          <w:color w:val="000000"/>
          <w:sz w:val="28"/>
          <w:szCs w:val="28"/>
        </w:rPr>
        <w:t xml:space="preserve"> </w:t>
      </w:r>
      <w:r w:rsidR="009A3231">
        <w:rPr>
          <w:bCs/>
          <w:color w:val="000000"/>
          <w:sz w:val="28"/>
          <w:szCs w:val="28"/>
        </w:rPr>
        <w:t>процедуре</w:t>
      </w:r>
      <w:r w:rsidRPr="00AD3AD5">
        <w:rPr>
          <w:bCs/>
          <w:color w:val="000000"/>
          <w:sz w:val="28"/>
          <w:szCs w:val="28"/>
        </w:rPr>
        <w:t>. Это</w:t>
      </w:r>
      <w:r w:rsidR="009006A2" w:rsidRPr="00AD3AD5">
        <w:rPr>
          <w:sz w:val="28"/>
          <w:szCs w:val="28"/>
        </w:rPr>
        <w:t xml:space="preserve"> </w:t>
      </w:r>
      <w:r w:rsidRPr="00AD3AD5">
        <w:rPr>
          <w:color w:val="000000"/>
          <w:sz w:val="28"/>
          <w:szCs w:val="28"/>
        </w:rPr>
        <w:t>по</w:t>
      </w:r>
      <w:r w:rsidR="00712196">
        <w:rPr>
          <w:color w:val="000000"/>
          <w:sz w:val="28"/>
          <w:szCs w:val="28"/>
        </w:rPr>
        <w:t>дтверждается положениями ст. 200</w:t>
      </w:r>
      <w:r w:rsidRPr="00AD3AD5">
        <w:rPr>
          <w:color w:val="000000"/>
          <w:sz w:val="28"/>
          <w:szCs w:val="28"/>
        </w:rPr>
        <w:t xml:space="preserve"> </w:t>
      </w:r>
      <w:r w:rsidR="00B9736E">
        <w:rPr>
          <w:color w:val="000000"/>
          <w:sz w:val="28"/>
          <w:szCs w:val="28"/>
        </w:rPr>
        <w:t>ТК ТС</w:t>
      </w:r>
      <w:r w:rsidR="00D44D90">
        <w:rPr>
          <w:color w:val="000000"/>
          <w:sz w:val="28"/>
          <w:szCs w:val="28"/>
        </w:rPr>
        <w:t>. В</w:t>
      </w:r>
      <w:r w:rsidR="009006A2" w:rsidRPr="00AD3AD5">
        <w:rPr>
          <w:color w:val="000000"/>
          <w:sz w:val="28"/>
          <w:szCs w:val="28"/>
        </w:rPr>
        <w:t xml:space="preserve"> кот</w:t>
      </w:r>
      <w:r w:rsidR="009A3231">
        <w:rPr>
          <w:color w:val="000000"/>
          <w:sz w:val="28"/>
          <w:szCs w:val="28"/>
        </w:rPr>
        <w:t>орой</w:t>
      </w:r>
      <w:r w:rsidRPr="00AD3AD5">
        <w:rPr>
          <w:color w:val="000000"/>
          <w:sz w:val="28"/>
          <w:szCs w:val="28"/>
        </w:rPr>
        <w:t xml:space="preserve"> уста</w:t>
      </w:r>
      <w:r w:rsidRPr="00AD3AD5">
        <w:rPr>
          <w:color w:val="000000"/>
          <w:sz w:val="28"/>
          <w:szCs w:val="28"/>
        </w:rPr>
        <w:softHyphen/>
        <w:t xml:space="preserve">новлено, что </w:t>
      </w:r>
      <w:r w:rsidR="009A3231">
        <w:rPr>
          <w:color w:val="000000"/>
          <w:sz w:val="28"/>
          <w:szCs w:val="28"/>
        </w:rPr>
        <w:t xml:space="preserve"> </w:t>
      </w:r>
      <w:r w:rsidRPr="00AD3AD5">
        <w:rPr>
          <w:color w:val="000000"/>
          <w:sz w:val="28"/>
          <w:szCs w:val="28"/>
        </w:rPr>
        <w:t xml:space="preserve">условно выпущенные </w:t>
      </w:r>
      <w:r w:rsidR="00435091" w:rsidRPr="00AD3AD5">
        <w:rPr>
          <w:bCs/>
          <w:color w:val="000000"/>
          <w:sz w:val="28"/>
          <w:szCs w:val="28"/>
        </w:rPr>
        <w:t>товары и т</w:t>
      </w:r>
      <w:r w:rsidRPr="00AD3AD5">
        <w:rPr>
          <w:bCs/>
          <w:color w:val="000000"/>
          <w:sz w:val="28"/>
          <w:szCs w:val="28"/>
        </w:rPr>
        <w:t xml:space="preserve">ранспортные </w:t>
      </w:r>
      <w:r w:rsidR="00D44D90">
        <w:rPr>
          <w:color w:val="000000"/>
          <w:sz w:val="28"/>
          <w:szCs w:val="28"/>
        </w:rPr>
        <w:t>сред</w:t>
      </w:r>
      <w:r w:rsidRPr="00AD3AD5">
        <w:rPr>
          <w:color w:val="000000"/>
          <w:sz w:val="28"/>
          <w:szCs w:val="28"/>
        </w:rPr>
        <w:t>ства, в отнош</w:t>
      </w:r>
      <w:r w:rsidR="00435091" w:rsidRPr="00AD3AD5">
        <w:rPr>
          <w:color w:val="000000"/>
          <w:sz w:val="28"/>
          <w:szCs w:val="28"/>
        </w:rPr>
        <w:t>ении которых предоставлены льготы</w:t>
      </w:r>
      <w:r w:rsidRPr="00AD3AD5">
        <w:rPr>
          <w:color w:val="000000"/>
          <w:sz w:val="28"/>
          <w:szCs w:val="28"/>
        </w:rPr>
        <w:t xml:space="preserve"> </w:t>
      </w:r>
      <w:r w:rsidRPr="00AD3AD5">
        <w:rPr>
          <w:bCs/>
          <w:color w:val="000000"/>
          <w:sz w:val="28"/>
          <w:szCs w:val="28"/>
        </w:rPr>
        <w:t xml:space="preserve">по </w:t>
      </w:r>
      <w:r w:rsidRPr="00AD3AD5">
        <w:rPr>
          <w:color w:val="000000"/>
          <w:sz w:val="28"/>
          <w:szCs w:val="28"/>
        </w:rPr>
        <w:t xml:space="preserve">таможенным платежам, могут использоваться только </w:t>
      </w:r>
      <w:r w:rsidRPr="00AD3AD5">
        <w:rPr>
          <w:bCs/>
          <w:color w:val="000000"/>
          <w:sz w:val="28"/>
          <w:szCs w:val="28"/>
        </w:rPr>
        <w:t xml:space="preserve">в </w:t>
      </w:r>
      <w:r w:rsidR="00435091" w:rsidRPr="00AD3AD5">
        <w:rPr>
          <w:bCs/>
          <w:color w:val="000000"/>
          <w:sz w:val="28"/>
          <w:szCs w:val="28"/>
        </w:rPr>
        <w:t>тех целях</w:t>
      </w:r>
      <w:r w:rsidRPr="00AD3AD5">
        <w:rPr>
          <w:bCs/>
          <w:color w:val="000000"/>
          <w:sz w:val="28"/>
          <w:szCs w:val="28"/>
        </w:rPr>
        <w:t xml:space="preserve">, </w:t>
      </w:r>
      <w:r w:rsidRPr="00AD3AD5">
        <w:rPr>
          <w:color w:val="000000"/>
          <w:sz w:val="28"/>
          <w:szCs w:val="28"/>
        </w:rPr>
        <w:t>в связи с кото</w:t>
      </w:r>
      <w:r w:rsidRPr="00AD3AD5">
        <w:rPr>
          <w:color w:val="000000"/>
          <w:sz w:val="28"/>
          <w:szCs w:val="28"/>
        </w:rPr>
        <w:softHyphen/>
      </w:r>
      <w:r w:rsidR="009A3231">
        <w:rPr>
          <w:color w:val="000000"/>
          <w:sz w:val="28"/>
          <w:szCs w:val="28"/>
        </w:rPr>
        <w:t>рыми предоставлены такие льготы</w:t>
      </w:r>
      <w:r w:rsidRPr="00AD3AD5">
        <w:rPr>
          <w:color w:val="000000"/>
          <w:sz w:val="28"/>
          <w:szCs w:val="28"/>
        </w:rPr>
        <w:t>.</w:t>
      </w:r>
    </w:p>
    <w:p w:rsidR="00E16C08" w:rsidRPr="00AD3AD5" w:rsidRDefault="00E16C08"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 xml:space="preserve">Вместе с тем заявление </w:t>
      </w:r>
      <w:r w:rsidRPr="00AD3AD5">
        <w:rPr>
          <w:bCs/>
          <w:color w:val="000000"/>
          <w:sz w:val="28"/>
          <w:szCs w:val="28"/>
        </w:rPr>
        <w:t xml:space="preserve">товаров, </w:t>
      </w:r>
      <w:r w:rsidRPr="00AD3AD5">
        <w:rPr>
          <w:color w:val="000000"/>
          <w:sz w:val="28"/>
          <w:szCs w:val="28"/>
        </w:rPr>
        <w:t>например, под таможенн</w:t>
      </w:r>
      <w:r w:rsidR="009A3231">
        <w:rPr>
          <w:color w:val="000000"/>
          <w:sz w:val="28"/>
          <w:szCs w:val="28"/>
        </w:rPr>
        <w:t>ые процедуры</w:t>
      </w:r>
      <w:r w:rsidR="00435091" w:rsidRPr="00AD3AD5">
        <w:rPr>
          <w:color w:val="000000"/>
          <w:sz w:val="28"/>
          <w:szCs w:val="28"/>
        </w:rPr>
        <w:t xml:space="preserve"> уничтожения либо отказа </w:t>
      </w:r>
      <w:r w:rsidR="007D6E92" w:rsidRPr="00AD3AD5">
        <w:rPr>
          <w:color w:val="000000"/>
          <w:sz w:val="28"/>
          <w:szCs w:val="28"/>
        </w:rPr>
        <w:t>в пол</w:t>
      </w:r>
      <w:r w:rsidR="00435091" w:rsidRPr="00AD3AD5">
        <w:rPr>
          <w:color w:val="000000"/>
          <w:sz w:val="28"/>
          <w:szCs w:val="28"/>
        </w:rPr>
        <w:t>ьзу</w:t>
      </w:r>
      <w:r w:rsidRPr="00AD3AD5">
        <w:rPr>
          <w:color w:val="000000"/>
          <w:sz w:val="28"/>
          <w:szCs w:val="28"/>
        </w:rPr>
        <w:t xml:space="preserve"> </w:t>
      </w:r>
      <w:r w:rsidR="00D305F0">
        <w:rPr>
          <w:bCs/>
          <w:color w:val="000000"/>
          <w:sz w:val="28"/>
          <w:szCs w:val="28"/>
        </w:rPr>
        <w:t>государства (</w:t>
      </w:r>
      <w:r w:rsidRPr="00AD3AD5">
        <w:rPr>
          <w:color w:val="000000"/>
          <w:sz w:val="28"/>
          <w:szCs w:val="28"/>
        </w:rPr>
        <w:t>являющи</w:t>
      </w:r>
      <w:r w:rsidRPr="00AD3AD5">
        <w:rPr>
          <w:color w:val="000000"/>
          <w:sz w:val="28"/>
          <w:szCs w:val="28"/>
        </w:rPr>
        <w:softHyphen/>
        <w:t xml:space="preserve">еся льготными с точки зрения уплаты </w:t>
      </w:r>
      <w:r w:rsidR="007D6E92" w:rsidRPr="00AD3AD5">
        <w:rPr>
          <w:bCs/>
          <w:color w:val="000000"/>
          <w:sz w:val="28"/>
          <w:szCs w:val="28"/>
        </w:rPr>
        <w:t>т</w:t>
      </w:r>
      <w:r w:rsidRPr="00AD3AD5">
        <w:rPr>
          <w:bCs/>
          <w:color w:val="000000"/>
          <w:sz w:val="28"/>
          <w:szCs w:val="28"/>
        </w:rPr>
        <w:t>аможе</w:t>
      </w:r>
      <w:r w:rsidR="007D6E92" w:rsidRPr="00AD3AD5">
        <w:rPr>
          <w:bCs/>
          <w:color w:val="000000"/>
          <w:sz w:val="28"/>
          <w:szCs w:val="28"/>
        </w:rPr>
        <w:t>н</w:t>
      </w:r>
      <w:r w:rsidRPr="00AD3AD5">
        <w:rPr>
          <w:bCs/>
          <w:color w:val="000000"/>
          <w:sz w:val="28"/>
          <w:szCs w:val="28"/>
        </w:rPr>
        <w:t xml:space="preserve">ных </w:t>
      </w:r>
      <w:r w:rsidR="00D305F0">
        <w:rPr>
          <w:color w:val="000000"/>
          <w:sz w:val="28"/>
          <w:szCs w:val="28"/>
        </w:rPr>
        <w:t>платежей)</w:t>
      </w:r>
      <w:r w:rsidR="009A3231">
        <w:rPr>
          <w:color w:val="000000"/>
          <w:sz w:val="28"/>
          <w:szCs w:val="28"/>
        </w:rPr>
        <w:t xml:space="preserve"> не порождае</w:t>
      </w:r>
      <w:r w:rsidRPr="00AD3AD5">
        <w:rPr>
          <w:color w:val="000000"/>
          <w:sz w:val="28"/>
          <w:szCs w:val="28"/>
        </w:rPr>
        <w:t>т ответственност</w:t>
      </w:r>
      <w:r w:rsidR="00D305F0">
        <w:rPr>
          <w:color w:val="000000"/>
          <w:sz w:val="28"/>
          <w:szCs w:val="28"/>
        </w:rPr>
        <w:t>и за уплату таможенных платежей. П</w:t>
      </w:r>
      <w:r w:rsidRPr="00AD3AD5">
        <w:rPr>
          <w:color w:val="000000"/>
          <w:sz w:val="28"/>
          <w:szCs w:val="28"/>
        </w:rPr>
        <w:t>о</w:t>
      </w:r>
      <w:r w:rsidRPr="00AD3AD5">
        <w:rPr>
          <w:color w:val="000000"/>
          <w:sz w:val="28"/>
          <w:szCs w:val="28"/>
        </w:rPr>
        <w:softHyphen/>
        <w:t xml:space="preserve">скольку обычным образом не </w:t>
      </w:r>
      <w:r w:rsidR="009A3231">
        <w:rPr>
          <w:bCs/>
          <w:color w:val="000000"/>
          <w:sz w:val="28"/>
          <w:szCs w:val="28"/>
        </w:rPr>
        <w:t>воздействуе</w:t>
      </w:r>
      <w:r w:rsidRPr="00AD3AD5">
        <w:rPr>
          <w:bCs/>
          <w:color w:val="000000"/>
          <w:sz w:val="28"/>
          <w:szCs w:val="28"/>
        </w:rPr>
        <w:t xml:space="preserve">т </w:t>
      </w:r>
      <w:r w:rsidR="007D6E92" w:rsidRPr="00AD3AD5">
        <w:rPr>
          <w:color w:val="000000"/>
          <w:sz w:val="28"/>
          <w:szCs w:val="28"/>
        </w:rPr>
        <w:t xml:space="preserve">на </w:t>
      </w:r>
      <w:r w:rsidRPr="00AD3AD5">
        <w:rPr>
          <w:color w:val="000000"/>
          <w:sz w:val="28"/>
          <w:szCs w:val="28"/>
        </w:rPr>
        <w:t xml:space="preserve">экономику страны (товар либо уже не подлежит коммерческому использованию (при уничтожении), либо переходит в </w:t>
      </w:r>
      <w:r w:rsidRPr="00AD3AD5">
        <w:rPr>
          <w:bCs/>
          <w:color w:val="000000"/>
          <w:sz w:val="28"/>
          <w:szCs w:val="28"/>
        </w:rPr>
        <w:t xml:space="preserve">собственность </w:t>
      </w:r>
      <w:r w:rsidRPr="00AD3AD5">
        <w:rPr>
          <w:color w:val="000000"/>
          <w:sz w:val="28"/>
          <w:szCs w:val="28"/>
        </w:rPr>
        <w:t>государства (при отказе в пользу государства)).</w:t>
      </w:r>
    </w:p>
    <w:p w:rsidR="00690FD0" w:rsidRPr="00AD3AD5" w:rsidRDefault="00E16C08" w:rsidP="00C07E98">
      <w:pPr>
        <w:adjustRightInd w:val="0"/>
        <w:spacing w:line="360" w:lineRule="auto"/>
        <w:ind w:firstLine="851"/>
        <w:rPr>
          <w:color w:val="000000"/>
          <w:sz w:val="28"/>
          <w:szCs w:val="28"/>
        </w:rPr>
      </w:pPr>
      <w:r w:rsidRPr="00AD3AD5">
        <w:rPr>
          <w:color w:val="000000"/>
          <w:sz w:val="28"/>
          <w:szCs w:val="28"/>
        </w:rPr>
        <w:t xml:space="preserve">В иных льготных с точки зрения уплаты таможенных платежей </w:t>
      </w:r>
      <w:r w:rsidR="00814B34">
        <w:rPr>
          <w:color w:val="000000"/>
          <w:sz w:val="28"/>
          <w:szCs w:val="28"/>
        </w:rPr>
        <w:t>процедурах</w:t>
      </w:r>
      <w:r w:rsidRPr="00AD3AD5">
        <w:rPr>
          <w:color w:val="000000"/>
          <w:sz w:val="28"/>
          <w:szCs w:val="28"/>
        </w:rPr>
        <w:t xml:space="preserve"> ответственность за уплату таможенных платежей несут следующие лица:</w:t>
      </w:r>
    </w:p>
    <w:p w:rsidR="00CF4901" w:rsidRPr="00AD3AD5" w:rsidRDefault="00CF4901"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-при использовании товара, помещ</w:t>
      </w:r>
      <w:r w:rsidR="00814B34">
        <w:rPr>
          <w:color w:val="000000"/>
          <w:sz w:val="28"/>
          <w:szCs w:val="28"/>
        </w:rPr>
        <w:t>енного под таможенную процедуру</w:t>
      </w:r>
      <w:r w:rsidRPr="00AD3AD5">
        <w:rPr>
          <w:color w:val="000000"/>
          <w:sz w:val="28"/>
          <w:szCs w:val="28"/>
        </w:rPr>
        <w:t xml:space="preserve"> беспошлинной торговли, -</w:t>
      </w:r>
      <w:r w:rsidR="00BC5200">
        <w:rPr>
          <w:color w:val="000000"/>
          <w:sz w:val="28"/>
          <w:szCs w:val="28"/>
        </w:rPr>
        <w:t>декларант</w:t>
      </w:r>
      <w:r w:rsidRPr="00AD3AD5">
        <w:rPr>
          <w:color w:val="000000"/>
          <w:sz w:val="28"/>
          <w:szCs w:val="28"/>
        </w:rPr>
        <w:t>;</w:t>
      </w:r>
    </w:p>
    <w:p w:rsidR="00CF4901" w:rsidRPr="00786562" w:rsidRDefault="00CF4901"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 xml:space="preserve">-при использовании товара, помещенного под </w:t>
      </w:r>
      <w:r w:rsidR="00814B34">
        <w:rPr>
          <w:color w:val="000000"/>
          <w:sz w:val="28"/>
          <w:szCs w:val="28"/>
        </w:rPr>
        <w:t>таможенную процедуру</w:t>
      </w:r>
      <w:r w:rsidR="00814B34" w:rsidRPr="00AD3AD5">
        <w:rPr>
          <w:color w:val="000000"/>
          <w:sz w:val="28"/>
          <w:szCs w:val="28"/>
        </w:rPr>
        <w:t xml:space="preserve"> </w:t>
      </w:r>
      <w:r w:rsidRPr="00AD3AD5">
        <w:rPr>
          <w:bCs/>
          <w:color w:val="000000"/>
          <w:sz w:val="28"/>
          <w:szCs w:val="28"/>
        </w:rPr>
        <w:t xml:space="preserve">таможенного </w:t>
      </w:r>
      <w:r w:rsidR="00BC5200">
        <w:rPr>
          <w:color w:val="000000"/>
          <w:sz w:val="28"/>
          <w:szCs w:val="28"/>
        </w:rPr>
        <w:t>склада: декларант- с момента регистрации таможенным органом таможенной декларации</w:t>
      </w:r>
      <w:r w:rsidRPr="00AD3AD5">
        <w:rPr>
          <w:color w:val="000000"/>
          <w:sz w:val="28"/>
          <w:szCs w:val="28"/>
        </w:rPr>
        <w:t>;</w:t>
      </w:r>
      <w:r w:rsidR="00BC5200">
        <w:rPr>
          <w:color w:val="000000"/>
          <w:sz w:val="28"/>
          <w:szCs w:val="28"/>
        </w:rPr>
        <w:t xml:space="preserve"> владелец таможенного склада- с момента размещения товаров на таможенном складе</w:t>
      </w:r>
      <w:r w:rsidR="00786562" w:rsidRPr="00786562">
        <w:rPr>
          <w:color w:val="000000"/>
          <w:sz w:val="28"/>
          <w:szCs w:val="28"/>
        </w:rPr>
        <w:t>;</w:t>
      </w:r>
    </w:p>
    <w:p w:rsidR="00CF4901" w:rsidRPr="00AD3AD5" w:rsidRDefault="00CF4901" w:rsidP="00C07E98">
      <w:pPr>
        <w:shd w:val="clear" w:color="auto" w:fill="FFFFFF"/>
        <w:autoSpaceDE w:val="0"/>
        <w:autoSpaceDN w:val="0"/>
        <w:adjustRightInd w:val="0"/>
        <w:spacing w:line="360" w:lineRule="auto"/>
        <w:ind w:firstLine="851"/>
        <w:rPr>
          <w:sz w:val="28"/>
          <w:szCs w:val="28"/>
        </w:rPr>
      </w:pPr>
      <w:r w:rsidRPr="00AD3AD5">
        <w:rPr>
          <w:bCs/>
          <w:color w:val="000000"/>
          <w:sz w:val="28"/>
          <w:szCs w:val="28"/>
        </w:rPr>
        <w:t>-при испол</w:t>
      </w:r>
      <w:r w:rsidRPr="00AD3AD5">
        <w:rPr>
          <w:color w:val="000000"/>
          <w:sz w:val="28"/>
          <w:szCs w:val="28"/>
        </w:rPr>
        <w:t xml:space="preserve">ьзовании товара, помещенного под </w:t>
      </w:r>
      <w:r w:rsidR="000A4908">
        <w:rPr>
          <w:color w:val="000000"/>
          <w:sz w:val="28"/>
          <w:szCs w:val="28"/>
        </w:rPr>
        <w:t>таможенную процедуру</w:t>
      </w:r>
      <w:r w:rsidR="000A4908" w:rsidRPr="00AD3AD5">
        <w:rPr>
          <w:color w:val="000000"/>
          <w:sz w:val="28"/>
          <w:szCs w:val="28"/>
        </w:rPr>
        <w:t xml:space="preserve"> </w:t>
      </w:r>
      <w:r w:rsidRPr="00AD3AD5">
        <w:rPr>
          <w:color w:val="000000"/>
          <w:sz w:val="28"/>
          <w:szCs w:val="28"/>
        </w:rPr>
        <w:t>переработки</w:t>
      </w:r>
      <w:r w:rsidR="000A4908">
        <w:rPr>
          <w:color w:val="000000"/>
          <w:sz w:val="28"/>
          <w:szCs w:val="28"/>
        </w:rPr>
        <w:t xml:space="preserve"> на таможенной территории</w:t>
      </w:r>
      <w:r w:rsidRPr="00AD3AD5">
        <w:rPr>
          <w:color w:val="000000"/>
          <w:sz w:val="28"/>
          <w:szCs w:val="28"/>
        </w:rPr>
        <w:t xml:space="preserve">, - </w:t>
      </w:r>
      <w:r w:rsidR="000A4908">
        <w:rPr>
          <w:color w:val="000000"/>
          <w:sz w:val="28"/>
          <w:szCs w:val="28"/>
        </w:rPr>
        <w:t>декларант, с момента</w:t>
      </w:r>
      <w:r w:rsidR="000A4908" w:rsidRPr="000A4908">
        <w:rPr>
          <w:color w:val="000000"/>
          <w:sz w:val="28"/>
          <w:szCs w:val="28"/>
        </w:rPr>
        <w:t xml:space="preserve"> </w:t>
      </w:r>
      <w:r w:rsidR="000A4908">
        <w:rPr>
          <w:color w:val="000000"/>
          <w:sz w:val="28"/>
          <w:szCs w:val="28"/>
        </w:rPr>
        <w:t>регистрации таможенным органом таможенной декларации</w:t>
      </w:r>
      <w:r w:rsidRPr="00AD3AD5">
        <w:rPr>
          <w:bCs/>
          <w:color w:val="000000"/>
          <w:sz w:val="28"/>
          <w:szCs w:val="28"/>
        </w:rPr>
        <w:t>;</w:t>
      </w:r>
    </w:p>
    <w:p w:rsidR="00CF4901" w:rsidRPr="00AD3AD5" w:rsidRDefault="000A575A"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w:t>
      </w:r>
      <w:r w:rsidR="00CF4901" w:rsidRPr="00AD3AD5">
        <w:rPr>
          <w:color w:val="000000"/>
          <w:sz w:val="28"/>
          <w:szCs w:val="28"/>
        </w:rPr>
        <w:t>при использовании товара, пом</w:t>
      </w:r>
      <w:r w:rsidRPr="00AD3AD5">
        <w:rPr>
          <w:color w:val="000000"/>
          <w:sz w:val="28"/>
          <w:szCs w:val="28"/>
        </w:rPr>
        <w:t xml:space="preserve">ещенного под </w:t>
      </w:r>
      <w:r w:rsidR="0053616C">
        <w:rPr>
          <w:color w:val="000000"/>
          <w:sz w:val="28"/>
          <w:szCs w:val="28"/>
        </w:rPr>
        <w:t xml:space="preserve">таможенную процедуру </w:t>
      </w:r>
      <w:r w:rsidRPr="00AD3AD5">
        <w:rPr>
          <w:color w:val="000000"/>
          <w:sz w:val="28"/>
          <w:szCs w:val="28"/>
        </w:rPr>
        <w:t>в</w:t>
      </w:r>
      <w:r w:rsidR="00CF4901" w:rsidRPr="00AD3AD5">
        <w:rPr>
          <w:color w:val="000000"/>
          <w:sz w:val="28"/>
          <w:szCs w:val="28"/>
        </w:rPr>
        <w:t>ременного ввоза (вывоза), - декларант</w:t>
      </w:r>
      <w:r w:rsidR="0053616C">
        <w:rPr>
          <w:color w:val="000000"/>
          <w:sz w:val="28"/>
          <w:szCs w:val="28"/>
        </w:rPr>
        <w:t>,</w:t>
      </w:r>
      <w:r w:rsidR="00CF4901" w:rsidRPr="00AD3AD5">
        <w:rPr>
          <w:color w:val="000000"/>
          <w:sz w:val="28"/>
          <w:szCs w:val="28"/>
        </w:rPr>
        <w:t xml:space="preserve"> </w:t>
      </w:r>
      <w:r w:rsidR="0053616C">
        <w:rPr>
          <w:color w:val="000000"/>
          <w:sz w:val="28"/>
          <w:szCs w:val="28"/>
        </w:rPr>
        <w:t>с момента</w:t>
      </w:r>
      <w:r w:rsidR="0053616C" w:rsidRPr="000A4908">
        <w:rPr>
          <w:color w:val="000000"/>
          <w:sz w:val="28"/>
          <w:szCs w:val="28"/>
        </w:rPr>
        <w:t xml:space="preserve"> </w:t>
      </w:r>
      <w:r w:rsidR="0053616C">
        <w:rPr>
          <w:color w:val="000000"/>
          <w:sz w:val="28"/>
          <w:szCs w:val="28"/>
        </w:rPr>
        <w:t>регистрации таможенным органом таможенной декларации</w:t>
      </w:r>
      <w:r w:rsidR="00CF4901" w:rsidRPr="00AD3AD5">
        <w:rPr>
          <w:color w:val="000000"/>
          <w:sz w:val="28"/>
          <w:szCs w:val="28"/>
        </w:rPr>
        <w:t>;</w:t>
      </w:r>
    </w:p>
    <w:p w:rsidR="009D0108" w:rsidRDefault="00CF4901"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 xml:space="preserve">- при помещении товара под </w:t>
      </w:r>
      <w:r w:rsidR="0053616C">
        <w:rPr>
          <w:color w:val="000000"/>
          <w:sz w:val="28"/>
          <w:szCs w:val="28"/>
        </w:rPr>
        <w:t xml:space="preserve">таможенную процедуру </w:t>
      </w:r>
      <w:r w:rsidRPr="00AD3AD5">
        <w:rPr>
          <w:color w:val="000000"/>
          <w:sz w:val="28"/>
          <w:szCs w:val="28"/>
        </w:rPr>
        <w:t xml:space="preserve">выпуска для </w:t>
      </w:r>
      <w:r w:rsidR="009B0214">
        <w:rPr>
          <w:color w:val="000000"/>
          <w:sz w:val="28"/>
          <w:szCs w:val="28"/>
        </w:rPr>
        <w:t>внутреннего потребления</w:t>
      </w:r>
      <w:r w:rsidR="0037369A">
        <w:rPr>
          <w:color w:val="000000"/>
          <w:sz w:val="28"/>
          <w:szCs w:val="28"/>
        </w:rPr>
        <w:t>,- декларант,</w:t>
      </w:r>
      <w:r w:rsidR="0037369A" w:rsidRPr="0037369A">
        <w:rPr>
          <w:color w:val="000000"/>
          <w:sz w:val="28"/>
          <w:szCs w:val="28"/>
        </w:rPr>
        <w:t xml:space="preserve"> </w:t>
      </w:r>
      <w:r w:rsidR="0037369A">
        <w:rPr>
          <w:color w:val="000000"/>
          <w:sz w:val="28"/>
          <w:szCs w:val="28"/>
        </w:rPr>
        <w:t>с момента</w:t>
      </w:r>
      <w:r w:rsidR="0037369A" w:rsidRPr="000A4908">
        <w:rPr>
          <w:color w:val="000000"/>
          <w:sz w:val="28"/>
          <w:szCs w:val="28"/>
        </w:rPr>
        <w:t xml:space="preserve"> </w:t>
      </w:r>
      <w:r w:rsidR="0037369A">
        <w:rPr>
          <w:color w:val="000000"/>
          <w:sz w:val="28"/>
          <w:szCs w:val="28"/>
        </w:rPr>
        <w:t>регистрации таможенным органом таможенной декларации</w:t>
      </w:r>
      <w:r w:rsidR="0037369A" w:rsidRPr="00AD3AD5">
        <w:rPr>
          <w:color w:val="000000"/>
          <w:sz w:val="28"/>
          <w:szCs w:val="28"/>
        </w:rPr>
        <w:t>;</w:t>
      </w:r>
    </w:p>
    <w:p w:rsidR="00CF4901" w:rsidRPr="00AD3AD5" w:rsidRDefault="00CF4901"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 xml:space="preserve">Предоставление при выпуске для </w:t>
      </w:r>
      <w:r w:rsidR="009D0108">
        <w:rPr>
          <w:color w:val="000000"/>
          <w:sz w:val="28"/>
          <w:szCs w:val="28"/>
        </w:rPr>
        <w:t>внутреннего потребления</w:t>
      </w:r>
      <w:r w:rsidR="009D0108" w:rsidRPr="00AD3AD5">
        <w:rPr>
          <w:color w:val="000000"/>
          <w:sz w:val="28"/>
          <w:szCs w:val="28"/>
        </w:rPr>
        <w:t xml:space="preserve"> </w:t>
      </w:r>
      <w:r w:rsidRPr="00AD3AD5">
        <w:rPr>
          <w:color w:val="000000"/>
          <w:sz w:val="28"/>
          <w:szCs w:val="28"/>
        </w:rPr>
        <w:t>льгот, например, по НДС в отношении лекарственных средств, изделий медицинского назна</w:t>
      </w:r>
      <w:r w:rsidR="00D305F0">
        <w:rPr>
          <w:color w:val="000000"/>
          <w:sz w:val="28"/>
          <w:szCs w:val="28"/>
        </w:rPr>
        <w:t>чения не носит целевой характер. П</w:t>
      </w:r>
      <w:r w:rsidRPr="00AD3AD5">
        <w:rPr>
          <w:color w:val="000000"/>
          <w:sz w:val="28"/>
          <w:szCs w:val="28"/>
        </w:rPr>
        <w:t>оскольку закон не устанавливает зависимости между предоставлением льгот и целями использования данных товаров (продажа, использование больницами, личное потребление и т.д.), а также лицами, осуще</w:t>
      </w:r>
      <w:r w:rsidRPr="00AD3AD5">
        <w:rPr>
          <w:color w:val="000000"/>
          <w:sz w:val="28"/>
          <w:szCs w:val="28"/>
        </w:rPr>
        <w:softHyphen/>
        <w:t>ствляющими использование данных товаров (собственники, по</w:t>
      </w:r>
      <w:r w:rsidRPr="00AD3AD5">
        <w:rPr>
          <w:color w:val="000000"/>
          <w:sz w:val="28"/>
          <w:szCs w:val="28"/>
        </w:rPr>
        <w:softHyphen/>
        <w:t>средники, торгующие организации, лечебные учреждения).</w:t>
      </w:r>
    </w:p>
    <w:p w:rsidR="008B31AA" w:rsidRDefault="00CF4901" w:rsidP="00C07E98">
      <w:pPr>
        <w:adjustRightInd w:val="0"/>
        <w:spacing w:line="360" w:lineRule="auto"/>
        <w:ind w:firstLine="851"/>
        <w:rPr>
          <w:color w:val="000000"/>
          <w:sz w:val="28"/>
          <w:szCs w:val="28"/>
        </w:rPr>
      </w:pPr>
      <w:r w:rsidRPr="00AD3AD5">
        <w:rPr>
          <w:color w:val="000000"/>
          <w:sz w:val="28"/>
          <w:szCs w:val="28"/>
        </w:rPr>
        <w:t>При незаконном перемещении товаров и транспортных средств солидарная ответственность за уплату</w:t>
      </w:r>
      <w:r w:rsidR="008B31AA">
        <w:rPr>
          <w:color w:val="000000"/>
          <w:sz w:val="28"/>
          <w:szCs w:val="28"/>
        </w:rPr>
        <w:t xml:space="preserve"> таможенных платежей воз</w:t>
      </w:r>
      <w:r w:rsidR="008B31AA">
        <w:rPr>
          <w:color w:val="000000"/>
          <w:sz w:val="28"/>
          <w:szCs w:val="28"/>
        </w:rPr>
        <w:softHyphen/>
        <w:t xml:space="preserve">никает: </w:t>
      </w:r>
    </w:p>
    <w:p w:rsidR="008B31AA" w:rsidRDefault="008B31AA" w:rsidP="00C07E98">
      <w:pPr>
        <w:adjustRightInd w:val="0"/>
        <w:spacing w:line="360" w:lineRule="auto"/>
        <w:ind w:firstLine="851"/>
        <w:rPr>
          <w:color w:val="000000"/>
          <w:sz w:val="28"/>
          <w:szCs w:val="28"/>
        </w:rPr>
      </w:pPr>
      <w:r>
        <w:rPr>
          <w:color w:val="000000"/>
          <w:sz w:val="28"/>
          <w:szCs w:val="28"/>
        </w:rPr>
        <w:t>-</w:t>
      </w:r>
      <w:r w:rsidR="00CF4901" w:rsidRPr="00AD3AD5">
        <w:rPr>
          <w:color w:val="000000"/>
          <w:sz w:val="28"/>
          <w:szCs w:val="28"/>
        </w:rPr>
        <w:t>у лиц, незаконно переместивших товары и транспортные ср</w:t>
      </w:r>
      <w:r>
        <w:rPr>
          <w:color w:val="000000"/>
          <w:sz w:val="28"/>
          <w:szCs w:val="28"/>
        </w:rPr>
        <w:t>едства через таможенную границу</w:t>
      </w:r>
      <w:r w:rsidRPr="008B31AA">
        <w:rPr>
          <w:color w:val="000000"/>
          <w:sz w:val="28"/>
          <w:szCs w:val="28"/>
        </w:rPr>
        <w:t>;</w:t>
      </w:r>
      <w:r w:rsidR="00CF4901" w:rsidRPr="00AD3AD5">
        <w:rPr>
          <w:color w:val="000000"/>
          <w:sz w:val="28"/>
          <w:szCs w:val="28"/>
        </w:rPr>
        <w:t xml:space="preserve"> </w:t>
      </w:r>
    </w:p>
    <w:p w:rsidR="001A3FB6" w:rsidRDefault="008B31AA" w:rsidP="00C07E98">
      <w:pPr>
        <w:adjustRightInd w:val="0"/>
        <w:spacing w:line="360" w:lineRule="auto"/>
        <w:ind w:firstLine="851"/>
        <w:rPr>
          <w:color w:val="000000"/>
          <w:sz w:val="28"/>
          <w:szCs w:val="28"/>
          <w:lang w:val="en-US"/>
        </w:rPr>
      </w:pPr>
      <w:r>
        <w:rPr>
          <w:color w:val="000000"/>
          <w:sz w:val="28"/>
          <w:szCs w:val="28"/>
        </w:rPr>
        <w:t>-</w:t>
      </w:r>
      <w:r w:rsidR="00CF4901" w:rsidRPr="00AD3AD5">
        <w:rPr>
          <w:color w:val="000000"/>
          <w:sz w:val="28"/>
          <w:szCs w:val="28"/>
        </w:rPr>
        <w:t>у лиц, участвовавших в неза</w:t>
      </w:r>
      <w:r w:rsidR="00CF4901" w:rsidRPr="00AD3AD5">
        <w:rPr>
          <w:color w:val="000000"/>
          <w:sz w:val="28"/>
          <w:szCs w:val="28"/>
        </w:rPr>
        <w:softHyphen/>
        <w:t>конном перемещении, если в момент перемещения они знали или должны были знать о незаконности последне</w:t>
      </w:r>
      <w:r w:rsidR="00865A65" w:rsidRPr="00AD3AD5">
        <w:rPr>
          <w:color w:val="000000"/>
          <w:sz w:val="28"/>
          <w:szCs w:val="28"/>
        </w:rPr>
        <w:t>го,</w:t>
      </w:r>
    </w:p>
    <w:p w:rsidR="00CF4901" w:rsidRPr="00AD3AD5" w:rsidRDefault="00CF4901" w:rsidP="00C07E98">
      <w:pPr>
        <w:adjustRightInd w:val="0"/>
        <w:spacing w:line="360" w:lineRule="auto"/>
        <w:ind w:firstLine="851"/>
        <w:rPr>
          <w:color w:val="000000"/>
          <w:sz w:val="28"/>
          <w:szCs w:val="28"/>
        </w:rPr>
      </w:pPr>
      <w:r w:rsidRPr="00AD3AD5">
        <w:rPr>
          <w:color w:val="000000"/>
          <w:sz w:val="28"/>
          <w:szCs w:val="28"/>
        </w:rPr>
        <w:t xml:space="preserve">- </w:t>
      </w:r>
      <w:r w:rsidR="001A3FB6">
        <w:rPr>
          <w:color w:val="000000"/>
          <w:sz w:val="28"/>
          <w:szCs w:val="28"/>
        </w:rPr>
        <w:t xml:space="preserve">также при ввозе </w:t>
      </w:r>
      <w:r w:rsidRPr="00AD3AD5">
        <w:rPr>
          <w:color w:val="000000"/>
          <w:sz w:val="28"/>
          <w:szCs w:val="28"/>
        </w:rPr>
        <w:t>у лиц,</w:t>
      </w:r>
      <w:r w:rsidR="001A3FB6" w:rsidRPr="001A3FB6">
        <w:rPr>
          <w:color w:val="000000"/>
          <w:sz w:val="28"/>
          <w:szCs w:val="28"/>
        </w:rPr>
        <w:t xml:space="preserve"> </w:t>
      </w:r>
      <w:r w:rsidRPr="00AD3AD5">
        <w:rPr>
          <w:color w:val="000000"/>
          <w:sz w:val="28"/>
          <w:szCs w:val="28"/>
        </w:rPr>
        <w:t xml:space="preserve"> которые приобрели в собственность или во владение незаконно ввезенные товары, если в момент приобретения они зна</w:t>
      </w:r>
      <w:r w:rsidRPr="00AD3AD5">
        <w:rPr>
          <w:color w:val="000000"/>
          <w:sz w:val="28"/>
          <w:szCs w:val="28"/>
        </w:rPr>
        <w:softHyphen/>
        <w:t>ли или должны были знать о незаконности их ввоза.</w:t>
      </w:r>
    </w:p>
    <w:p w:rsidR="00715693" w:rsidRPr="00AD3AD5" w:rsidRDefault="00715693"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Таможенные платежи уплачиваются непосредственно в кассу или на счета таможенного органа, производящего таможенное офор</w:t>
      </w:r>
      <w:r w:rsidRPr="00AD3AD5">
        <w:rPr>
          <w:color w:val="000000"/>
          <w:sz w:val="28"/>
          <w:szCs w:val="28"/>
        </w:rPr>
        <w:softHyphen/>
        <w:t>мление товаров. Исключение из этого общего порядка устанавли</w:t>
      </w:r>
      <w:r w:rsidRPr="00AD3AD5">
        <w:rPr>
          <w:color w:val="000000"/>
          <w:sz w:val="28"/>
          <w:szCs w:val="28"/>
        </w:rPr>
        <w:softHyphen/>
        <w:t>вается отдельными актами</w:t>
      </w:r>
      <w:r w:rsidRPr="00AD3AD5">
        <w:rPr>
          <w:rFonts w:cs="Arial"/>
          <w:color w:val="000000"/>
          <w:sz w:val="28"/>
          <w:szCs w:val="28"/>
        </w:rPr>
        <w:t xml:space="preserve">          </w:t>
      </w:r>
      <w:r w:rsidRPr="00AD3AD5">
        <w:rPr>
          <w:color w:val="000000"/>
          <w:sz w:val="28"/>
          <w:szCs w:val="28"/>
        </w:rPr>
        <w:t>ФТС Росси</w:t>
      </w:r>
      <w:r w:rsidR="001A3FB6">
        <w:rPr>
          <w:color w:val="000000"/>
          <w:sz w:val="28"/>
          <w:szCs w:val="28"/>
        </w:rPr>
        <w:t>и и на практике применяет</w:t>
      </w:r>
      <w:r w:rsidR="001A3FB6">
        <w:rPr>
          <w:color w:val="000000"/>
          <w:sz w:val="28"/>
          <w:szCs w:val="28"/>
        </w:rPr>
        <w:softHyphen/>
        <w:t>ся при таможенном оформлении</w:t>
      </w:r>
      <w:r w:rsidRPr="00AD3AD5">
        <w:rPr>
          <w:color w:val="000000"/>
          <w:sz w:val="28"/>
          <w:szCs w:val="28"/>
        </w:rPr>
        <w:t xml:space="preserve"> крупных участников ВЭД, заклю</w:t>
      </w:r>
      <w:r w:rsidRPr="00AD3AD5">
        <w:rPr>
          <w:color w:val="000000"/>
          <w:sz w:val="28"/>
          <w:szCs w:val="28"/>
        </w:rPr>
        <w:softHyphen/>
        <w:t xml:space="preserve">чивших соответствующие </w:t>
      </w:r>
      <w:r w:rsidRPr="00AD3AD5">
        <w:rPr>
          <w:bCs/>
          <w:color w:val="000000"/>
          <w:sz w:val="28"/>
          <w:szCs w:val="28"/>
        </w:rPr>
        <w:t>согла</w:t>
      </w:r>
      <w:r w:rsidRPr="00AD3AD5">
        <w:rPr>
          <w:color w:val="000000"/>
          <w:sz w:val="28"/>
          <w:szCs w:val="28"/>
        </w:rPr>
        <w:t>шения с таможенными органами.</w:t>
      </w:r>
    </w:p>
    <w:p w:rsidR="00715693" w:rsidRPr="00AD3AD5" w:rsidRDefault="00996DD0"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Таможенные платежи уп</w:t>
      </w:r>
      <w:r w:rsidR="004E3C20">
        <w:rPr>
          <w:color w:val="000000"/>
          <w:sz w:val="28"/>
          <w:szCs w:val="28"/>
        </w:rPr>
        <w:t>лачиваются по выбору плательщика,</w:t>
      </w:r>
      <w:r w:rsidR="00715693" w:rsidRPr="00AD3AD5">
        <w:rPr>
          <w:color w:val="000000"/>
          <w:sz w:val="28"/>
          <w:szCs w:val="28"/>
        </w:rPr>
        <w:t xml:space="preserve"> как в валюте </w:t>
      </w:r>
      <w:r w:rsidR="005D0DDF">
        <w:rPr>
          <w:color w:val="000000"/>
          <w:sz w:val="28"/>
          <w:szCs w:val="28"/>
        </w:rPr>
        <w:t>государства-члена таможенного союза</w:t>
      </w:r>
      <w:r w:rsidRPr="00AD3AD5">
        <w:rPr>
          <w:color w:val="000000"/>
          <w:sz w:val="28"/>
          <w:szCs w:val="28"/>
        </w:rPr>
        <w:t>, так</w:t>
      </w:r>
      <w:r w:rsidR="00715693" w:rsidRPr="00AD3AD5">
        <w:rPr>
          <w:bCs/>
          <w:color w:val="000000"/>
          <w:sz w:val="28"/>
          <w:szCs w:val="28"/>
        </w:rPr>
        <w:t xml:space="preserve"> </w:t>
      </w:r>
      <w:r w:rsidR="00715693" w:rsidRPr="00AD3AD5">
        <w:rPr>
          <w:color w:val="000000"/>
          <w:sz w:val="28"/>
          <w:szCs w:val="28"/>
        </w:rPr>
        <w:t>и в иностранной валюте, курс</w:t>
      </w:r>
      <w:r w:rsidRPr="00AD3AD5">
        <w:rPr>
          <w:sz w:val="28"/>
          <w:szCs w:val="28"/>
        </w:rPr>
        <w:t xml:space="preserve"> </w:t>
      </w:r>
      <w:r w:rsidRPr="00AD3AD5">
        <w:rPr>
          <w:color w:val="000000"/>
          <w:sz w:val="28"/>
          <w:szCs w:val="28"/>
        </w:rPr>
        <w:t>которой котируется ЦБ</w:t>
      </w:r>
      <w:r w:rsidR="00715693" w:rsidRPr="00AD3AD5">
        <w:rPr>
          <w:color w:val="000000"/>
          <w:sz w:val="28"/>
          <w:szCs w:val="28"/>
        </w:rPr>
        <w:t xml:space="preserve"> России</w:t>
      </w:r>
      <w:r w:rsidRPr="00AD3AD5">
        <w:rPr>
          <w:color w:val="000000"/>
          <w:sz w:val="28"/>
          <w:szCs w:val="28"/>
        </w:rPr>
        <w:t>.</w:t>
      </w:r>
    </w:p>
    <w:p w:rsidR="00715693" w:rsidRPr="00AD3AD5" w:rsidRDefault="00996DD0"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 xml:space="preserve"> </w:t>
      </w:r>
      <w:r w:rsidR="00715693" w:rsidRPr="00AD3AD5">
        <w:rPr>
          <w:color w:val="000000"/>
          <w:sz w:val="28"/>
          <w:szCs w:val="28"/>
        </w:rPr>
        <w:t xml:space="preserve">Для целей уплаты </w:t>
      </w:r>
      <w:r w:rsidRPr="00AD3AD5">
        <w:rPr>
          <w:color w:val="000000"/>
          <w:sz w:val="28"/>
          <w:szCs w:val="28"/>
        </w:rPr>
        <w:t>таможенн</w:t>
      </w:r>
      <w:r w:rsidR="00715693" w:rsidRPr="00AD3AD5">
        <w:rPr>
          <w:color w:val="000000"/>
          <w:sz w:val="28"/>
          <w:szCs w:val="28"/>
        </w:rPr>
        <w:t>ых платежей пересчет иностранной валюты в рубли</w:t>
      </w:r>
      <w:r w:rsidR="00715693" w:rsidRPr="00AD3AD5">
        <w:rPr>
          <w:rFonts w:cs="Arial"/>
          <w:color w:val="000000"/>
          <w:sz w:val="28"/>
          <w:szCs w:val="28"/>
        </w:rPr>
        <w:t xml:space="preserve"> </w:t>
      </w:r>
      <w:r w:rsidRPr="00AD3AD5">
        <w:rPr>
          <w:rFonts w:cs="Arial"/>
          <w:color w:val="000000"/>
          <w:sz w:val="28"/>
          <w:szCs w:val="28"/>
        </w:rPr>
        <w:t>и</w:t>
      </w:r>
      <w:r w:rsidRPr="00AD3AD5">
        <w:rPr>
          <w:color w:val="000000"/>
          <w:sz w:val="28"/>
          <w:szCs w:val="28"/>
        </w:rPr>
        <w:t xml:space="preserve"> наоборот</w:t>
      </w:r>
      <w:r w:rsidR="00715693" w:rsidRPr="00AD3AD5">
        <w:rPr>
          <w:rFonts w:cs="Arial"/>
          <w:color w:val="000000"/>
          <w:sz w:val="28"/>
          <w:szCs w:val="28"/>
        </w:rPr>
        <w:t xml:space="preserve"> </w:t>
      </w:r>
      <w:r w:rsidR="00715693" w:rsidRPr="00AD3AD5">
        <w:rPr>
          <w:color w:val="000000"/>
          <w:sz w:val="28"/>
          <w:szCs w:val="28"/>
        </w:rPr>
        <w:t xml:space="preserve">рублей в иностранную валюту производится по </w:t>
      </w:r>
      <w:r w:rsidR="000A7B18" w:rsidRPr="00AD3AD5">
        <w:rPr>
          <w:bCs/>
          <w:color w:val="000000"/>
          <w:sz w:val="28"/>
          <w:szCs w:val="28"/>
        </w:rPr>
        <w:t>курсу,</w:t>
      </w:r>
      <w:r w:rsidR="00715693" w:rsidRPr="00AD3AD5">
        <w:rPr>
          <w:bCs/>
          <w:color w:val="000000"/>
          <w:sz w:val="28"/>
          <w:szCs w:val="28"/>
        </w:rPr>
        <w:t xml:space="preserve"> </w:t>
      </w:r>
      <w:r w:rsidR="00715693" w:rsidRPr="00AD3AD5">
        <w:rPr>
          <w:color w:val="000000"/>
          <w:sz w:val="28"/>
          <w:szCs w:val="28"/>
        </w:rPr>
        <w:t>д</w:t>
      </w:r>
      <w:r w:rsidR="000A7B18" w:rsidRPr="00AD3AD5">
        <w:rPr>
          <w:color w:val="000000"/>
          <w:sz w:val="28"/>
          <w:szCs w:val="28"/>
        </w:rPr>
        <w:t>ействующему</w:t>
      </w:r>
      <w:r w:rsidR="00715693" w:rsidRPr="00AD3AD5">
        <w:rPr>
          <w:rFonts w:cs="Arial"/>
          <w:color w:val="000000"/>
          <w:sz w:val="28"/>
          <w:szCs w:val="28"/>
        </w:rPr>
        <w:t xml:space="preserve"> </w:t>
      </w:r>
      <w:r w:rsidR="00715693" w:rsidRPr="00AD3AD5">
        <w:rPr>
          <w:color w:val="000000"/>
          <w:sz w:val="28"/>
          <w:szCs w:val="28"/>
        </w:rPr>
        <w:t xml:space="preserve">на день </w:t>
      </w:r>
      <w:r w:rsidR="00E40CCC">
        <w:rPr>
          <w:color w:val="000000"/>
          <w:sz w:val="28"/>
          <w:szCs w:val="28"/>
        </w:rPr>
        <w:t xml:space="preserve">регистрации </w:t>
      </w:r>
      <w:r w:rsidR="00715693" w:rsidRPr="00AD3AD5">
        <w:rPr>
          <w:color w:val="000000"/>
          <w:sz w:val="28"/>
          <w:szCs w:val="28"/>
        </w:rPr>
        <w:t xml:space="preserve"> таможенной</w:t>
      </w:r>
      <w:r w:rsidR="005D0DDF">
        <w:rPr>
          <w:sz w:val="28"/>
          <w:szCs w:val="28"/>
        </w:rPr>
        <w:t xml:space="preserve"> </w:t>
      </w:r>
      <w:r w:rsidR="00E40CCC">
        <w:rPr>
          <w:color w:val="000000"/>
          <w:sz w:val="28"/>
          <w:szCs w:val="28"/>
        </w:rPr>
        <w:t>декларации таможенным органом</w:t>
      </w:r>
      <w:r w:rsidR="00E40CCC">
        <w:rPr>
          <w:bCs/>
          <w:color w:val="000000"/>
          <w:sz w:val="28"/>
          <w:szCs w:val="28"/>
        </w:rPr>
        <w:t xml:space="preserve"> (ст.78 ТК ТС).</w:t>
      </w:r>
    </w:p>
    <w:p w:rsidR="00715693" w:rsidRPr="00AD3AD5" w:rsidRDefault="00715693"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Таможенные платеж</w:t>
      </w:r>
      <w:r w:rsidR="000A7B18" w:rsidRPr="00AD3AD5">
        <w:rPr>
          <w:color w:val="000000"/>
          <w:sz w:val="28"/>
          <w:szCs w:val="28"/>
        </w:rPr>
        <w:t>и могут</w:t>
      </w:r>
      <w:r w:rsidR="000A7B18" w:rsidRPr="00AD3AD5">
        <w:rPr>
          <w:rFonts w:cs="Arial"/>
          <w:color w:val="000000"/>
          <w:sz w:val="28"/>
          <w:szCs w:val="28"/>
        </w:rPr>
        <w:t xml:space="preserve"> </w:t>
      </w:r>
      <w:r w:rsidRPr="00AD3AD5">
        <w:rPr>
          <w:color w:val="000000"/>
          <w:sz w:val="28"/>
          <w:szCs w:val="28"/>
        </w:rPr>
        <w:t>уплачиваться в безналичном порядке в форме расч</w:t>
      </w:r>
      <w:r w:rsidR="00003F84" w:rsidRPr="00AD3AD5">
        <w:rPr>
          <w:color w:val="000000"/>
          <w:sz w:val="28"/>
          <w:szCs w:val="28"/>
        </w:rPr>
        <w:t>етов платежными</w:t>
      </w:r>
      <w:r w:rsidR="00003F84" w:rsidRPr="00AD3AD5">
        <w:rPr>
          <w:rFonts w:cs="Arial"/>
          <w:color w:val="000000"/>
          <w:sz w:val="28"/>
          <w:szCs w:val="28"/>
        </w:rPr>
        <w:t xml:space="preserve"> </w:t>
      </w:r>
      <w:r w:rsidRPr="00AD3AD5">
        <w:rPr>
          <w:color w:val="000000"/>
          <w:sz w:val="28"/>
          <w:szCs w:val="28"/>
        </w:rPr>
        <w:t>поручениями, наличными</w:t>
      </w:r>
      <w:r w:rsidR="00003F84" w:rsidRPr="00AD3AD5">
        <w:rPr>
          <w:sz w:val="28"/>
          <w:szCs w:val="28"/>
        </w:rPr>
        <w:t xml:space="preserve"> </w:t>
      </w:r>
      <w:r w:rsidR="00003F84" w:rsidRPr="00AD3AD5">
        <w:rPr>
          <w:color w:val="000000"/>
          <w:sz w:val="28"/>
          <w:szCs w:val="28"/>
        </w:rPr>
        <w:t xml:space="preserve">деньгами, электронным способом, </w:t>
      </w:r>
      <w:r w:rsidRPr="00AD3AD5">
        <w:rPr>
          <w:color w:val="000000"/>
          <w:sz w:val="28"/>
          <w:szCs w:val="28"/>
        </w:rPr>
        <w:t>а также с использованием та</w:t>
      </w:r>
      <w:r w:rsidRPr="00AD3AD5">
        <w:rPr>
          <w:color w:val="000000"/>
          <w:sz w:val="28"/>
          <w:szCs w:val="28"/>
        </w:rPr>
        <w:softHyphen/>
        <w:t xml:space="preserve">ких передовых форм </w:t>
      </w:r>
      <w:r w:rsidRPr="00AD3AD5">
        <w:rPr>
          <w:bCs/>
          <w:color w:val="000000"/>
          <w:sz w:val="28"/>
          <w:szCs w:val="28"/>
        </w:rPr>
        <w:t xml:space="preserve">расчетов, </w:t>
      </w:r>
      <w:r w:rsidRPr="00AD3AD5">
        <w:rPr>
          <w:color w:val="000000"/>
          <w:sz w:val="28"/>
          <w:szCs w:val="28"/>
        </w:rPr>
        <w:t>как кредитные карты.</w:t>
      </w:r>
    </w:p>
    <w:p w:rsidR="003A5596" w:rsidRDefault="003A5596" w:rsidP="00C07E98">
      <w:pPr>
        <w:adjustRightInd w:val="0"/>
        <w:spacing w:line="360" w:lineRule="auto"/>
        <w:ind w:firstLine="851"/>
        <w:rPr>
          <w:sz w:val="32"/>
          <w:szCs w:val="32"/>
        </w:rPr>
      </w:pPr>
    </w:p>
    <w:p w:rsidR="00A06310" w:rsidRPr="00B617FF" w:rsidRDefault="00EA660D" w:rsidP="00C07E98">
      <w:pPr>
        <w:adjustRightInd w:val="0"/>
        <w:spacing w:line="360" w:lineRule="auto"/>
        <w:ind w:firstLine="851"/>
        <w:rPr>
          <w:sz w:val="32"/>
          <w:szCs w:val="32"/>
        </w:rPr>
      </w:pPr>
      <w:r>
        <w:rPr>
          <w:sz w:val="32"/>
          <w:szCs w:val="32"/>
        </w:rPr>
        <w:t xml:space="preserve">             </w:t>
      </w:r>
      <w:r w:rsidR="00B617FF">
        <w:rPr>
          <w:sz w:val="32"/>
          <w:szCs w:val="32"/>
        </w:rPr>
        <w:t xml:space="preserve"> </w:t>
      </w:r>
      <w:r w:rsidR="00690FD0" w:rsidRPr="00F31180">
        <w:rPr>
          <w:b/>
          <w:sz w:val="28"/>
          <w:szCs w:val="28"/>
        </w:rPr>
        <w:t>2.2.С</w:t>
      </w:r>
      <w:r w:rsidR="00F31180">
        <w:rPr>
          <w:b/>
          <w:sz w:val="28"/>
          <w:szCs w:val="28"/>
        </w:rPr>
        <w:t>роки уплаты таможенных платежей</w:t>
      </w:r>
    </w:p>
    <w:p w:rsidR="00A06310" w:rsidRPr="00AD3AD5" w:rsidRDefault="00B617FF" w:rsidP="00C07E98">
      <w:pPr>
        <w:adjustRightInd w:val="0"/>
        <w:spacing w:line="360" w:lineRule="auto"/>
        <w:ind w:firstLine="851"/>
        <w:rPr>
          <w:color w:val="000000"/>
          <w:sz w:val="28"/>
          <w:szCs w:val="28"/>
        </w:rPr>
      </w:pPr>
      <w:r>
        <w:rPr>
          <w:color w:val="000000"/>
          <w:sz w:val="32"/>
          <w:szCs w:val="32"/>
        </w:rPr>
        <w:t xml:space="preserve">           </w:t>
      </w:r>
      <w:r w:rsidR="00A06310" w:rsidRPr="00AD3AD5">
        <w:rPr>
          <w:color w:val="000000"/>
          <w:sz w:val="28"/>
          <w:szCs w:val="28"/>
        </w:rPr>
        <w:t xml:space="preserve">Таможенным кодеком установлены определенные сроки уплаты таможенных </w:t>
      </w:r>
      <w:r w:rsidR="00A06310" w:rsidRPr="00AD3AD5">
        <w:rPr>
          <w:bCs/>
          <w:color w:val="000000"/>
          <w:sz w:val="28"/>
          <w:szCs w:val="28"/>
        </w:rPr>
        <w:t>платежей.</w:t>
      </w:r>
    </w:p>
    <w:p w:rsidR="007E1785" w:rsidRPr="007E1785" w:rsidRDefault="00A06310" w:rsidP="00C07E98">
      <w:pPr>
        <w:shd w:val="clear" w:color="auto" w:fill="FFFFFF"/>
        <w:autoSpaceDE w:val="0"/>
        <w:autoSpaceDN w:val="0"/>
        <w:adjustRightInd w:val="0"/>
        <w:spacing w:line="360" w:lineRule="auto"/>
        <w:ind w:firstLine="851"/>
        <w:rPr>
          <w:sz w:val="28"/>
          <w:szCs w:val="28"/>
        </w:rPr>
      </w:pPr>
      <w:r w:rsidRPr="007E1785">
        <w:rPr>
          <w:sz w:val="28"/>
          <w:szCs w:val="28"/>
        </w:rPr>
        <w:t xml:space="preserve">Так, в ст. </w:t>
      </w:r>
      <w:r w:rsidR="001619AD" w:rsidRPr="007E1785">
        <w:rPr>
          <w:sz w:val="28"/>
          <w:szCs w:val="28"/>
        </w:rPr>
        <w:t>82 ТК ТС</w:t>
      </w:r>
      <w:r w:rsidRPr="007E1785">
        <w:rPr>
          <w:rFonts w:cs="Arial"/>
          <w:sz w:val="28"/>
          <w:szCs w:val="28"/>
        </w:rPr>
        <w:t xml:space="preserve"> </w:t>
      </w:r>
      <w:r w:rsidRPr="007E1785">
        <w:rPr>
          <w:sz w:val="28"/>
          <w:szCs w:val="28"/>
        </w:rPr>
        <w:t>установлены сроки уплаты таможенных пошлин и налогов</w:t>
      </w:r>
      <w:r w:rsidR="00957C21">
        <w:rPr>
          <w:sz w:val="28"/>
          <w:szCs w:val="28"/>
        </w:rPr>
        <w:t>, помещенных под определенную таможенную процедуру</w:t>
      </w:r>
      <w:r w:rsidRPr="007E1785">
        <w:rPr>
          <w:sz w:val="28"/>
          <w:szCs w:val="28"/>
        </w:rPr>
        <w:t>:</w:t>
      </w:r>
    </w:p>
    <w:p w:rsidR="007E1785" w:rsidRPr="007E1785" w:rsidRDefault="007E1785"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3B1F55">
        <w:rPr>
          <w:i/>
          <w:sz w:val="28"/>
          <w:szCs w:val="28"/>
        </w:rPr>
        <w:t>При незаконном перемещении товаров через таможенную границу</w:t>
      </w:r>
      <w:r w:rsidRPr="007E1785">
        <w:rPr>
          <w:sz w:val="28"/>
          <w:szCs w:val="28"/>
        </w:rPr>
        <w:t xml:space="preserve">, сроком уплаты таможенных пошлин, налогов считается день пересечения товарами таможенной границы, а если этот день не установлен, - день выявления факта незаконного перемещения товаров через таможенную границу. </w:t>
      </w:r>
      <w:r w:rsidRPr="007E1785">
        <w:rPr>
          <w:color w:val="000000"/>
          <w:sz w:val="28"/>
          <w:szCs w:val="28"/>
        </w:rPr>
        <w:t>В случае незаконного перемещения товаров через таможенную границу с недостоверным декларированием сроком уплаты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за исключением таможенной процедуры таможенного транзита (ст.81 ТК ТС).</w:t>
      </w:r>
    </w:p>
    <w:p w:rsidR="003B1F55" w:rsidRDefault="007E1785"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3B1F55">
        <w:rPr>
          <w:i/>
          <w:sz w:val="28"/>
          <w:szCs w:val="28"/>
        </w:rPr>
        <w:t>При прибытии товаров</w:t>
      </w:r>
      <w:r w:rsidRPr="007E1785">
        <w:rPr>
          <w:sz w:val="28"/>
          <w:szCs w:val="28"/>
        </w:rPr>
        <w:t xml:space="preserve"> на таможенную территорию таможенного союза сроком уплаты ввозных таможенных пошлин, налогов считается:1) при недоставке товаров в место прибытия - день пересечения товарами таможенной границы, а если этот день не установлен, - день выявления факта недоставки товаров в место прибытия;2) при утрате товаров в месте прибытия,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пересечения товарами таможенной границы, а если этот день не установлен, - день выявления факта утраты товаров;3) при вывозе товаров из места прибытия на остальную часть таможенной территории таможенного союза без размещения на временное хранение или помещения их под таможенную процедуру в месте прибытия - день пересечения товарами таможенной границы, а если этот день не установлен, - ден</w:t>
      </w:r>
      <w:r w:rsidR="003B1F55">
        <w:rPr>
          <w:sz w:val="28"/>
          <w:szCs w:val="28"/>
        </w:rPr>
        <w:t>ь выявления факта такого вывоза (ст.161 ТК ТС).</w:t>
      </w:r>
    </w:p>
    <w:p w:rsidR="007E0ECA" w:rsidRPr="007E0ECA" w:rsidRDefault="003B1F55"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7E0ECA">
        <w:rPr>
          <w:i/>
          <w:sz w:val="28"/>
          <w:szCs w:val="28"/>
        </w:rPr>
        <w:t>При убытии иностранных товаров с таможенной территории таможенного союза</w:t>
      </w:r>
      <w:r w:rsidRPr="007E0ECA">
        <w:rPr>
          <w:sz w:val="28"/>
          <w:szCs w:val="28"/>
        </w:rPr>
        <w:t xml:space="preserve"> сроком уплаты ввозных таможенных пошлин, налогов, если до фактического пересечения таможенной границы товары были утрачены,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считается день утраты товаров, а если этот день не установлен, - день выдачи таможенным органом разрешения на убытие товаров с таможенной территории таможенного союза</w:t>
      </w:r>
      <w:r w:rsidR="008022E9" w:rsidRPr="007E0ECA">
        <w:rPr>
          <w:sz w:val="28"/>
          <w:szCs w:val="28"/>
        </w:rPr>
        <w:t xml:space="preserve"> (ст.166 ТК ТС).</w:t>
      </w:r>
    </w:p>
    <w:p w:rsidR="007E0ECA" w:rsidRPr="00F52E39" w:rsidRDefault="008022E9"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F52E39">
        <w:rPr>
          <w:i/>
          <w:sz w:val="28"/>
          <w:szCs w:val="28"/>
        </w:rPr>
        <w:t>При временном хранении товаров</w:t>
      </w:r>
      <w:r w:rsidRPr="00F52E39">
        <w:rPr>
          <w:sz w:val="28"/>
          <w:szCs w:val="28"/>
        </w:rPr>
        <w:t xml:space="preserve"> сроком уплаты ввозных таможенных пошлин, налогов считается:1) у перевозчика или иного лица, обладающего полномочиями в отношении товаров на момент регистрации документов, представленных для помещения товаров на временное хранение: -в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хранение;2) у лица, осуществляющего временное хранение товаров в месте, не являющемся складом временного хранения: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r w:rsidR="00956169" w:rsidRPr="00F52E39">
        <w:rPr>
          <w:sz w:val="28"/>
          <w:szCs w:val="28"/>
        </w:rPr>
        <w:t xml:space="preserve"> </w:t>
      </w:r>
      <w:r w:rsidRPr="00F52E39">
        <w:rPr>
          <w:sz w:val="28"/>
          <w:szCs w:val="28"/>
        </w:rPr>
        <w:t>-в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хранение;3) у владельца склада временного хранения либо лица, осуществляющего временное хранение товаров в месте, не являющемся складом временного хранения: -в случае утраты товаров, хранящихся на складе временного хранения или в месте, не являющемся складом временного хранения,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r w:rsidR="00956169" w:rsidRPr="00F52E39">
        <w:rPr>
          <w:sz w:val="28"/>
          <w:szCs w:val="28"/>
        </w:rPr>
        <w:t xml:space="preserve"> </w:t>
      </w:r>
      <w:r w:rsidRPr="00F52E39">
        <w:rPr>
          <w:sz w:val="28"/>
          <w:szCs w:val="28"/>
        </w:rPr>
        <w:t>-в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 -в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r w:rsidR="00956169" w:rsidRPr="00F52E39">
        <w:rPr>
          <w:sz w:val="28"/>
          <w:szCs w:val="28"/>
        </w:rPr>
        <w:t>ст.172 ТК ТС</w:t>
      </w:r>
      <w:r w:rsidRPr="00F52E39">
        <w:rPr>
          <w:sz w:val="28"/>
          <w:szCs w:val="28"/>
        </w:rPr>
        <w:t>)</w:t>
      </w:r>
      <w:r w:rsidR="00956169" w:rsidRPr="00F52E39">
        <w:rPr>
          <w:sz w:val="28"/>
          <w:szCs w:val="28"/>
        </w:rPr>
        <w:t>.</w:t>
      </w:r>
      <w:r w:rsidRPr="00F52E39">
        <w:rPr>
          <w:sz w:val="28"/>
          <w:szCs w:val="28"/>
        </w:rPr>
        <w:t xml:space="preserve"> </w:t>
      </w:r>
    </w:p>
    <w:p w:rsidR="00F52E39" w:rsidRPr="00F52E39" w:rsidRDefault="007E0ECA"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F52E39">
        <w:rPr>
          <w:i/>
          <w:sz w:val="28"/>
          <w:szCs w:val="28"/>
        </w:rPr>
        <w:t>При выпуске товаров до подачи таможенной декларации</w:t>
      </w:r>
      <w:r w:rsidRPr="00F52E39">
        <w:rPr>
          <w:sz w:val="28"/>
          <w:szCs w:val="28"/>
        </w:rPr>
        <w:t xml:space="preserve"> обязанность по уплате ввозных таможенных пошлин, налогов в отношении этих товаров</w:t>
      </w:r>
      <w:r w:rsidR="00E4345F">
        <w:rPr>
          <w:sz w:val="28"/>
          <w:szCs w:val="28"/>
        </w:rPr>
        <w:t xml:space="preserve"> возникает</w:t>
      </w:r>
      <w:r w:rsidRPr="00F52E39">
        <w:rPr>
          <w:sz w:val="28"/>
          <w:szCs w:val="28"/>
        </w:rPr>
        <w:t>:</w:t>
      </w:r>
      <w:r w:rsidR="00E4345F">
        <w:rPr>
          <w:sz w:val="28"/>
          <w:szCs w:val="28"/>
        </w:rPr>
        <w:t>1)у декларанта с даты такого выпуска</w:t>
      </w:r>
      <w:r w:rsidRPr="00F52E39">
        <w:rPr>
          <w:color w:val="000000"/>
          <w:sz w:val="28"/>
          <w:szCs w:val="28"/>
        </w:rPr>
        <w:t xml:space="preserve"> (ст.197 ТК ТС).</w:t>
      </w:r>
    </w:p>
    <w:p w:rsidR="00AF0C70" w:rsidRPr="00AF0C70" w:rsidRDefault="007E0ECA"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F52E39">
        <w:t xml:space="preserve"> </w:t>
      </w:r>
      <w:r w:rsidRPr="00E4345F">
        <w:rPr>
          <w:i/>
          <w:sz w:val="28"/>
          <w:szCs w:val="28"/>
        </w:rPr>
        <w:t>Ввозные таможенные пошлины, налоги</w:t>
      </w:r>
      <w:r w:rsidRPr="00AF0C70">
        <w:rPr>
          <w:sz w:val="28"/>
          <w:szCs w:val="28"/>
        </w:rPr>
        <w:t xml:space="preserve"> подлежат уплате в следующие сроки:1) в отношении товаров, помещаемых под </w:t>
      </w:r>
      <w:r w:rsidRPr="00AF0C70">
        <w:rPr>
          <w:i/>
          <w:sz w:val="28"/>
          <w:szCs w:val="28"/>
        </w:rPr>
        <w:t>таможенную процедуру выпуска для внутреннего потребления</w:t>
      </w:r>
      <w:r w:rsidRPr="00AF0C70">
        <w:rPr>
          <w:sz w:val="28"/>
          <w:szCs w:val="28"/>
        </w:rPr>
        <w:t xml:space="preserve">, - до выпуска товаров в соответствии с таможенной процедурой выпуска для внутреннего потребления;2) в отношении товаров, помещенных под </w:t>
      </w:r>
      <w:r w:rsidRPr="00AF0C70">
        <w:rPr>
          <w:i/>
          <w:sz w:val="28"/>
          <w:szCs w:val="28"/>
        </w:rPr>
        <w:t>таможенную процедуру выпуска для внутреннего потребления</w:t>
      </w:r>
      <w:r w:rsidRPr="00AF0C70">
        <w:rPr>
          <w:sz w:val="28"/>
          <w:szCs w:val="28"/>
        </w:rPr>
        <w:t xml:space="preserve"> с использованием льгот по уплате таможенных пошлин, налогов, сопряженных с ограничениями по пользованию и (или) распоряжению этими товарами:</w:t>
      </w:r>
      <w:r w:rsidR="00F52E39" w:rsidRPr="00AF0C70">
        <w:rPr>
          <w:sz w:val="28"/>
          <w:szCs w:val="28"/>
        </w:rPr>
        <w:t xml:space="preserve"> - в случае отказа от использования таких льгот - до внесения в таможенную декларацию, поданную для помещения товаров под таможенную процедуру выпуска для внутреннего потребления, изменений в части отказа от использования льгот; В случае совершения действий с товарами в нарушение ограничений по пользованию и (или) распоряжению этими товарами, установленных в связи с использованием таких льгот, или в нарушение целей, соответствующих условиям представления льгот, - в первый день совершения указанных действий, а если этот день не установлен - в день регистрации таможенным органом таможенной декларации, поданной для помещения товаров под таможенную процедуру выпуска для внутреннего потребления (ст.211 ТК ТС). </w:t>
      </w:r>
    </w:p>
    <w:p w:rsidR="00AF0C70" w:rsidRPr="00AF0C70" w:rsidRDefault="00F52E39"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AF0C70">
        <w:rPr>
          <w:sz w:val="28"/>
          <w:szCs w:val="28"/>
        </w:rPr>
        <w:t xml:space="preserve">При </w:t>
      </w:r>
      <w:r w:rsidRPr="00AF0C70">
        <w:rPr>
          <w:i/>
          <w:sz w:val="28"/>
          <w:szCs w:val="28"/>
        </w:rPr>
        <w:t>таможенной процедуре экспорта</w:t>
      </w:r>
      <w:r w:rsidRPr="00AF0C70">
        <w:rPr>
          <w:sz w:val="28"/>
          <w:szCs w:val="28"/>
        </w:rPr>
        <w:t xml:space="preserve">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 (ст.214 ТК ТС). </w:t>
      </w:r>
    </w:p>
    <w:p w:rsidR="003F7592" w:rsidRDefault="00AF0C70"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AF0C70">
        <w:rPr>
          <w:i/>
          <w:sz w:val="28"/>
          <w:szCs w:val="28"/>
        </w:rPr>
        <w:t>Таможенная процедура</w:t>
      </w:r>
      <w:r w:rsidR="00F52E39" w:rsidRPr="00AF0C70">
        <w:rPr>
          <w:i/>
          <w:sz w:val="28"/>
          <w:szCs w:val="28"/>
        </w:rPr>
        <w:t xml:space="preserve"> таможенного транзита</w:t>
      </w:r>
      <w:r w:rsidRPr="00AF0C70">
        <w:rPr>
          <w:sz w:val="28"/>
          <w:szCs w:val="28"/>
        </w:rPr>
        <w:t>: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транзитной декларации (ст.227 ТК ТС).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транзитной декларации (ст.228 ТК ТС).</w:t>
      </w:r>
      <w:r>
        <w:rPr>
          <w:sz w:val="28"/>
          <w:szCs w:val="28"/>
        </w:rPr>
        <w:t xml:space="preserve"> </w:t>
      </w:r>
    </w:p>
    <w:p w:rsidR="003F7592" w:rsidRDefault="00AF0C70"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3F7592">
        <w:rPr>
          <w:i/>
          <w:sz w:val="28"/>
          <w:szCs w:val="28"/>
        </w:rPr>
        <w:t>Таможенная процедура</w:t>
      </w:r>
      <w:r w:rsidRPr="00AF0C70">
        <w:rPr>
          <w:i/>
          <w:sz w:val="28"/>
          <w:szCs w:val="28"/>
        </w:rPr>
        <w:t xml:space="preserve"> таможенного склада: </w:t>
      </w:r>
      <w:r w:rsidR="003F7592" w:rsidRPr="003F7592">
        <w:rPr>
          <w:sz w:val="28"/>
          <w:szCs w:val="28"/>
        </w:rPr>
        <w:t>Сроком уплаты ввозных таможенных</w:t>
      </w:r>
      <w:r w:rsidR="003F7592">
        <w:t xml:space="preserve"> </w:t>
      </w:r>
      <w:r w:rsidR="003F7592" w:rsidRPr="003F7592">
        <w:rPr>
          <w:sz w:val="28"/>
          <w:szCs w:val="28"/>
        </w:rPr>
        <w:t>пошлин, налогов считается:1) у декларанта:</w:t>
      </w:r>
      <w:r w:rsidR="003F7592">
        <w:rPr>
          <w:color w:val="000000"/>
          <w:sz w:val="28"/>
          <w:szCs w:val="28"/>
        </w:rPr>
        <w:t xml:space="preserve"> </w:t>
      </w:r>
      <w:r w:rsidR="003F7592" w:rsidRPr="003F7592">
        <w:rPr>
          <w:sz w:val="28"/>
          <w:szCs w:val="28"/>
        </w:rPr>
        <w:t>в случае утраты товаров до размещения их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w:t>
      </w:r>
      <w:r w:rsidR="003F7592">
        <w:rPr>
          <w:color w:val="000000"/>
          <w:sz w:val="28"/>
          <w:szCs w:val="28"/>
        </w:rPr>
        <w:t xml:space="preserve"> </w:t>
      </w:r>
      <w:r w:rsidR="003F7592" w:rsidRPr="003F7592">
        <w:rPr>
          <w:sz w:val="28"/>
          <w:szCs w:val="28"/>
        </w:rPr>
        <w:t>в случае утраты или передачи иному лицу до помещения товаров под иную таможенную процедуру, если хранение товаров осуществлялось не на таможенном складе,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такой утраты, а если этот день не установлен - день регистрации таможенным органом таможенной декларации, поданной для помещения товаров под таможенную процедуру таможенного склада;2) у владельца таможенного склада:</w:t>
      </w:r>
      <w:r w:rsidR="003F7592">
        <w:rPr>
          <w:color w:val="000000"/>
          <w:sz w:val="28"/>
          <w:szCs w:val="28"/>
        </w:rPr>
        <w:t xml:space="preserve"> </w:t>
      </w:r>
      <w:r w:rsidR="003F7592" w:rsidRPr="003F7592">
        <w:rPr>
          <w:sz w:val="28"/>
          <w:szCs w:val="28"/>
        </w:rPr>
        <w:t>в случае утраты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r w:rsidR="003F7592">
        <w:rPr>
          <w:color w:val="000000"/>
          <w:sz w:val="28"/>
          <w:szCs w:val="28"/>
        </w:rPr>
        <w:t xml:space="preserve"> </w:t>
      </w:r>
      <w:r w:rsidR="003F7592" w:rsidRPr="003F7592">
        <w:rPr>
          <w:sz w:val="28"/>
          <w:szCs w:val="28"/>
        </w:rPr>
        <w:t>в случае выдачи товаров с таможенного склада без представления в отношении таких товаров документов, подтверждающих помещение их под таможенную процедуру, - день выдачи, а если этот день не установлен - день размещения товаров на таможенном складе;</w:t>
      </w:r>
      <w:r w:rsidR="00FF1FC4">
        <w:rPr>
          <w:sz w:val="28"/>
          <w:szCs w:val="28"/>
        </w:rPr>
        <w:t xml:space="preserve">(ст.237 ТК ТС). </w:t>
      </w:r>
    </w:p>
    <w:p w:rsidR="003F7592" w:rsidRDefault="00FF1FC4"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3F7592">
        <w:rPr>
          <w:i/>
          <w:sz w:val="28"/>
          <w:szCs w:val="28"/>
        </w:rPr>
        <w:t>Тамо</w:t>
      </w:r>
      <w:r w:rsidRPr="00FF1FC4">
        <w:rPr>
          <w:i/>
          <w:sz w:val="28"/>
          <w:szCs w:val="28"/>
        </w:rPr>
        <w:t>женная процедура переработка на таможенной территории:</w:t>
      </w:r>
      <w:r w:rsidRPr="00FF1FC4">
        <w:rPr>
          <w:sz w:val="28"/>
          <w:szCs w:val="28"/>
        </w:rPr>
        <w:t xml:space="preserve"> </w:t>
      </w:r>
      <w:r w:rsidR="003F7592" w:rsidRPr="003F7592">
        <w:rPr>
          <w:sz w:val="28"/>
          <w:szCs w:val="28"/>
        </w:rPr>
        <w:t>Сроком уплаты ввозных таможенных пошлин, налогов считается:</w:t>
      </w:r>
      <w:r w:rsidR="003F7592">
        <w:rPr>
          <w:color w:val="000000"/>
          <w:sz w:val="28"/>
          <w:szCs w:val="28"/>
        </w:rPr>
        <w:t xml:space="preserve"> </w:t>
      </w:r>
      <w:r w:rsidR="003F7592" w:rsidRPr="003F7592">
        <w:rPr>
          <w:sz w:val="28"/>
          <w:szCs w:val="28"/>
        </w:rPr>
        <w:t>1) при передаче иностранных товаров лицу, не являющемуся лицом, которому выдан документ об условиях переработки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rsidR="003F7592">
        <w:rPr>
          <w:color w:val="000000"/>
          <w:sz w:val="28"/>
          <w:szCs w:val="28"/>
        </w:rPr>
        <w:t xml:space="preserve"> </w:t>
      </w:r>
      <w:r w:rsidR="003F7592" w:rsidRPr="003F7592">
        <w:rPr>
          <w:sz w:val="28"/>
          <w:szCs w:val="28"/>
        </w:rPr>
        <w:t>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на таможенной территории;</w:t>
      </w:r>
      <w:r w:rsidR="003F7592">
        <w:rPr>
          <w:color w:val="000000"/>
          <w:sz w:val="28"/>
          <w:szCs w:val="28"/>
        </w:rPr>
        <w:t xml:space="preserve"> </w:t>
      </w:r>
      <w:r w:rsidR="003F7592" w:rsidRPr="003F7592">
        <w:rPr>
          <w:sz w:val="28"/>
          <w:szCs w:val="28"/>
        </w:rPr>
        <w:t>3) при не</w:t>
      </w:r>
      <w:r w:rsidR="003F7592">
        <w:rPr>
          <w:sz w:val="28"/>
          <w:szCs w:val="28"/>
        </w:rPr>
        <w:t xml:space="preserve"> </w:t>
      </w:r>
      <w:r w:rsidR="003F7592" w:rsidRPr="003F7592">
        <w:rPr>
          <w:sz w:val="28"/>
          <w:szCs w:val="28"/>
        </w:rPr>
        <w:t>завершении таможенной процедуры переработки на таможенной территории до истеч</w:t>
      </w:r>
      <w:r w:rsidR="003F7592">
        <w:rPr>
          <w:sz w:val="28"/>
          <w:szCs w:val="28"/>
        </w:rPr>
        <w:t>ения срока переработки товаров</w:t>
      </w:r>
      <w:r w:rsidR="003F7592" w:rsidRPr="003F7592">
        <w:rPr>
          <w:sz w:val="28"/>
          <w:szCs w:val="28"/>
        </w:rPr>
        <w:t>, - день истечения срока переработки товаров.</w:t>
      </w:r>
      <w:r w:rsidRPr="00FF1FC4">
        <w:rPr>
          <w:sz w:val="28"/>
          <w:szCs w:val="28"/>
        </w:rPr>
        <w:t>(ст.250 ТК ТС).</w:t>
      </w:r>
      <w:r w:rsidR="003F7592">
        <w:rPr>
          <w:color w:val="000000"/>
          <w:sz w:val="28"/>
          <w:szCs w:val="28"/>
        </w:rPr>
        <w:t xml:space="preserve"> </w:t>
      </w:r>
    </w:p>
    <w:p w:rsidR="003F7592" w:rsidRDefault="00FF1FC4"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3F7592">
        <w:rPr>
          <w:i/>
          <w:sz w:val="28"/>
          <w:szCs w:val="28"/>
        </w:rPr>
        <w:t>Тамо</w:t>
      </w:r>
      <w:r w:rsidRPr="00FF1FC4">
        <w:rPr>
          <w:i/>
          <w:sz w:val="28"/>
          <w:szCs w:val="28"/>
        </w:rPr>
        <w:t xml:space="preserve">женная процедура переработка вне таможенной территории: </w:t>
      </w:r>
      <w:r w:rsidR="003F7592" w:rsidRPr="003F7592">
        <w:rPr>
          <w:sz w:val="28"/>
          <w:szCs w:val="28"/>
        </w:rPr>
        <w:t>Сроком уплаты вывозных таможенных пошлин считается:</w:t>
      </w:r>
      <w:r w:rsidR="003F7592">
        <w:rPr>
          <w:color w:val="000000"/>
          <w:sz w:val="28"/>
          <w:szCs w:val="28"/>
        </w:rPr>
        <w:t xml:space="preserve"> </w:t>
      </w:r>
      <w:r w:rsidR="003F7592" w:rsidRPr="003F7592">
        <w:rPr>
          <w:sz w:val="28"/>
          <w:szCs w:val="28"/>
        </w:rPr>
        <w:t>1) при передаче товаров лицу, не являющемуся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выявления таможенным органом факта передачи товаров;</w:t>
      </w:r>
      <w:r w:rsidR="003F7592">
        <w:rPr>
          <w:color w:val="000000"/>
          <w:sz w:val="28"/>
          <w:szCs w:val="28"/>
        </w:rPr>
        <w:t xml:space="preserve"> </w:t>
      </w:r>
      <w:r w:rsidR="003F7592" w:rsidRPr="003F7592">
        <w:rPr>
          <w:sz w:val="28"/>
          <w:szCs w:val="28"/>
        </w:rPr>
        <w:t>2) при утрате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выявления таможенным органом факта утраты товаров;</w:t>
      </w:r>
      <w:r w:rsidR="003F7592">
        <w:rPr>
          <w:color w:val="000000"/>
          <w:sz w:val="28"/>
          <w:szCs w:val="28"/>
        </w:rPr>
        <w:t xml:space="preserve"> </w:t>
      </w:r>
      <w:r w:rsidR="003F7592" w:rsidRPr="003F7592">
        <w:rPr>
          <w:sz w:val="28"/>
          <w:szCs w:val="28"/>
        </w:rPr>
        <w:t>3) при не</w:t>
      </w:r>
      <w:r w:rsidR="003F7592">
        <w:rPr>
          <w:sz w:val="28"/>
          <w:szCs w:val="28"/>
        </w:rPr>
        <w:t xml:space="preserve"> </w:t>
      </w:r>
      <w:r w:rsidR="003F7592" w:rsidRPr="003F7592">
        <w:rPr>
          <w:sz w:val="28"/>
          <w:szCs w:val="28"/>
        </w:rPr>
        <w:t>завершении таможенной процедуры переработки вне таможенной территории до истечения срока переработки товаров - день истечения срока переработки товаров</w:t>
      </w:r>
      <w:r w:rsidR="003F7592">
        <w:rPr>
          <w:sz w:val="28"/>
          <w:szCs w:val="28"/>
        </w:rPr>
        <w:t xml:space="preserve"> </w:t>
      </w:r>
      <w:r w:rsidRPr="00FF1FC4">
        <w:rPr>
          <w:sz w:val="28"/>
          <w:szCs w:val="28"/>
        </w:rPr>
        <w:t xml:space="preserve">(ст.261 ТК ТС). </w:t>
      </w:r>
    </w:p>
    <w:p w:rsidR="003F7592" w:rsidRDefault="00FF1FC4"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F627D4">
        <w:rPr>
          <w:sz w:val="28"/>
          <w:szCs w:val="28"/>
        </w:rPr>
        <w:t xml:space="preserve">Сроком уплаты ввозных таможенных пошлин при таможенной процедуре </w:t>
      </w:r>
      <w:r w:rsidRPr="003D6ED0">
        <w:rPr>
          <w:i/>
          <w:sz w:val="28"/>
          <w:szCs w:val="28"/>
        </w:rPr>
        <w:t>переработки для внутреннего потребления</w:t>
      </w:r>
      <w:r w:rsidRPr="00F627D4">
        <w:rPr>
          <w:sz w:val="28"/>
          <w:szCs w:val="28"/>
        </w:rPr>
        <w:t xml:space="preserve"> считается:1) при передаче иностранных товаров лицу, не являющемуся лицом, которому выдан документ об условиях переработки товаров на таможенной территории, и (или) лицом, которое непосредственно осуществляет операции по переработке без разрешения таможенных органов, - день передачи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потребления;2) при утрате иностранных товаров до истечения срока переработки товаров,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переработки для внутреннего потребления;3) при не</w:t>
      </w:r>
      <w:r w:rsidR="00F627D4" w:rsidRPr="00F627D4">
        <w:rPr>
          <w:sz w:val="28"/>
          <w:szCs w:val="28"/>
        </w:rPr>
        <w:t xml:space="preserve"> </w:t>
      </w:r>
      <w:r w:rsidRPr="00F627D4">
        <w:rPr>
          <w:sz w:val="28"/>
          <w:szCs w:val="28"/>
        </w:rPr>
        <w:t>завершении таможенной процедуры переработки для внутреннего потребления до истечения срока переработки товаров, - день истечения срока переработки товаров</w:t>
      </w:r>
      <w:r w:rsidR="00F627D4" w:rsidRPr="00F627D4">
        <w:rPr>
          <w:sz w:val="28"/>
          <w:szCs w:val="28"/>
        </w:rPr>
        <w:t xml:space="preserve"> (ст.274 ТК ТС).</w:t>
      </w:r>
    </w:p>
    <w:p w:rsidR="003F7592" w:rsidRDefault="00F627D4"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F627D4">
        <w:rPr>
          <w:sz w:val="28"/>
          <w:szCs w:val="28"/>
        </w:rPr>
        <w:t xml:space="preserve">Сроком уплаты ввозных таможенных пошлин, налогов в отношении товаров, помещенных </w:t>
      </w:r>
      <w:r w:rsidRPr="00F627D4">
        <w:rPr>
          <w:i/>
          <w:sz w:val="28"/>
          <w:szCs w:val="28"/>
        </w:rPr>
        <w:t xml:space="preserve">под таможенную процедуру временного ввоза </w:t>
      </w:r>
      <w:r w:rsidRPr="00F627D4">
        <w:rPr>
          <w:sz w:val="28"/>
          <w:szCs w:val="28"/>
        </w:rPr>
        <w:t xml:space="preserve">с полным условным или частичным условным освобождением от уплаты ввозных таможенных пошлин, налогов, считается:1) при передаче временно ввезенных товаров иным лицам без разрешения таможенных органов - день передачи,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ввоза (допуска);2) при утрате временно ввезенных товаров в период срока временного ввоза товаров, установленного таможенным органом, за исключением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временного ввоза (допуска);3) при </w:t>
      </w:r>
      <w:r w:rsidRPr="00F627D4">
        <w:rPr>
          <w:color w:val="000000"/>
          <w:sz w:val="28"/>
          <w:szCs w:val="28"/>
        </w:rPr>
        <w:t>не завершении действия таможенной процедуры временного ввоза (допуска) - день истечения срока временного ввоза товаров</w:t>
      </w:r>
      <w:r>
        <w:rPr>
          <w:color w:val="000000"/>
          <w:sz w:val="28"/>
          <w:szCs w:val="28"/>
        </w:rPr>
        <w:t xml:space="preserve"> (ст.283 ТК ТС).</w:t>
      </w:r>
    </w:p>
    <w:p w:rsidR="003F7592" w:rsidRDefault="00F627D4"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F627D4">
        <w:rPr>
          <w:color w:val="000000"/>
          <w:sz w:val="28"/>
          <w:szCs w:val="28"/>
        </w:rPr>
        <w:t>При не</w:t>
      </w:r>
      <w:r>
        <w:rPr>
          <w:color w:val="000000"/>
          <w:sz w:val="28"/>
          <w:szCs w:val="28"/>
        </w:rPr>
        <w:t xml:space="preserve"> </w:t>
      </w:r>
      <w:r w:rsidRPr="00F627D4">
        <w:rPr>
          <w:color w:val="000000"/>
          <w:sz w:val="28"/>
          <w:szCs w:val="28"/>
        </w:rPr>
        <w:t xml:space="preserve">завершении </w:t>
      </w:r>
      <w:r w:rsidRPr="00F627D4">
        <w:rPr>
          <w:i/>
          <w:color w:val="000000"/>
          <w:sz w:val="28"/>
          <w:szCs w:val="28"/>
        </w:rPr>
        <w:t>таможенной процедуры временного вывоза</w:t>
      </w:r>
      <w:r w:rsidRPr="00F627D4">
        <w:rPr>
          <w:color w:val="000000"/>
          <w:sz w:val="28"/>
          <w:szCs w:val="28"/>
        </w:rPr>
        <w:t xml:space="preserve"> до истечения срока временного вывоза в соответствии с пунктом 1 статьи 289</w:t>
      </w:r>
      <w:r>
        <w:rPr>
          <w:color w:val="000000"/>
          <w:sz w:val="28"/>
          <w:szCs w:val="28"/>
        </w:rPr>
        <w:t xml:space="preserve"> </w:t>
      </w:r>
      <w:r w:rsidRPr="00F627D4">
        <w:rPr>
          <w:color w:val="000000"/>
          <w:sz w:val="28"/>
          <w:szCs w:val="28"/>
        </w:rPr>
        <w:t>настоящего Кодекса, за исключением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использования (эксплуатации), сроком уплаты вывозных таможенных пошлин считается день истечения установленного таможенными органами срока временного вывоза</w:t>
      </w:r>
      <w:r>
        <w:rPr>
          <w:color w:val="000000"/>
          <w:sz w:val="28"/>
          <w:szCs w:val="28"/>
        </w:rPr>
        <w:t xml:space="preserve"> (ст.290 ТК ТС).</w:t>
      </w:r>
    </w:p>
    <w:p w:rsidR="003F7592" w:rsidRDefault="00F627D4"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EB6AE5">
        <w:rPr>
          <w:sz w:val="28"/>
          <w:szCs w:val="28"/>
        </w:rPr>
        <w:t xml:space="preserve">При не вывозе с таможенной территории таможенного союза иностранных товаров, помещенных под </w:t>
      </w:r>
      <w:r w:rsidRPr="00EB6AE5">
        <w:rPr>
          <w:i/>
          <w:sz w:val="28"/>
          <w:szCs w:val="28"/>
        </w:rPr>
        <w:t>таможенную процедуру реэкспорта</w:t>
      </w:r>
      <w:r w:rsidRPr="00EB6AE5">
        <w:rPr>
          <w:sz w:val="28"/>
          <w:szCs w:val="28"/>
        </w:rPr>
        <w:t>, за исключением случаев их уничтожения (безвозвратной утраты) вследствие аварии или действия непреодолимой силы либо естественной убыли при нормальных условиях перевозки (транспортировки) и хранения, сроком уплаты ввозных таможенных пошлин, налогов считается день регистрации таможенным органом таможенной декларации, поданной для помещения товаров под таможенную процедуру реэкспорта (</w:t>
      </w:r>
      <w:r w:rsidR="00EB6AE5" w:rsidRPr="00EB6AE5">
        <w:rPr>
          <w:sz w:val="28"/>
          <w:szCs w:val="28"/>
        </w:rPr>
        <w:t>ст.300 ТК ТС</w:t>
      </w:r>
      <w:r w:rsidRPr="00EB6AE5">
        <w:rPr>
          <w:sz w:val="28"/>
          <w:szCs w:val="28"/>
        </w:rPr>
        <w:t>)</w:t>
      </w:r>
      <w:r w:rsidR="00EB6AE5" w:rsidRPr="00EB6AE5">
        <w:rPr>
          <w:sz w:val="28"/>
          <w:szCs w:val="28"/>
        </w:rPr>
        <w:t>.</w:t>
      </w:r>
    </w:p>
    <w:p w:rsidR="003F7592" w:rsidRDefault="00EB6AE5"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EB6AE5">
        <w:rPr>
          <w:i/>
          <w:sz w:val="28"/>
          <w:szCs w:val="28"/>
        </w:rPr>
        <w:t>Таможенная процедура беспошлинной торговли</w:t>
      </w:r>
      <w:r w:rsidRPr="00EB6AE5">
        <w:rPr>
          <w:sz w:val="28"/>
          <w:szCs w:val="28"/>
        </w:rPr>
        <w:t>: Сроком уплаты ввозных таможенных пошлин, налогов считается:1) при пользовании и распоряжении иностранными товарами в нарушение требований и условий таможенной процедуры беспошлинной торговли - день совершения действий, нарушающих установленные требования и условия,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торговли;2) в случае утраты иностранных товаров, за исключением их уничтожения (безвозвратной утраты) вследствие аварии или действия непреодолимой силы либо в результате естественной убыли при нормальных условиях перевозки (транспортировки) и хранения - день утраты товаров, а если этот день не установлен - день регистрации таможенным органом таможенной декларации, поданной для помещения товаров под таможенную процедуру беспошлинной торговли (ст.306 ТК ТС).</w:t>
      </w:r>
    </w:p>
    <w:p w:rsidR="003F7592" w:rsidRDefault="00EB6AE5"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EB6AE5">
        <w:rPr>
          <w:i/>
          <w:sz w:val="28"/>
          <w:szCs w:val="28"/>
        </w:rPr>
        <w:t>Использование временно ввезенных транспортных средств международной перевозки</w:t>
      </w:r>
      <w:r w:rsidRPr="00EB6AE5">
        <w:rPr>
          <w:sz w:val="28"/>
          <w:szCs w:val="28"/>
        </w:rPr>
        <w:t xml:space="preserve"> либо их передача иным лицам в случаях, указанных </w:t>
      </w:r>
      <w:r w:rsidRPr="00EB6AE5">
        <w:rPr>
          <w:color w:val="000000"/>
          <w:sz w:val="28"/>
          <w:szCs w:val="28"/>
        </w:rPr>
        <w:t>в части первой пункта 2 настоящей статьи, допускаются при условии помещения этих транспортных средств под таможенные</w:t>
      </w:r>
      <w:r w:rsidRPr="00EB6AE5">
        <w:rPr>
          <w:sz w:val="28"/>
          <w:szCs w:val="28"/>
        </w:rPr>
        <w:t xml:space="preserve"> процедуры. В случае совершения указанных действий без помещения временно ввезенных транспортных средств международной перевозки под таможенные процедуры подлежат уплате таможенные пошлины, налоги в размерах, соответствующих суммам ввозных таможенных пошлин, налогов, которые подлежали бы уплате при помещении таких транспортных средств международной перевозки под таможенную процедуру выпуска для внутреннего потребления без учета тарифных преференций и льгот по уплате таможенных пошлин, налогов, исчисленным на день регистрации таможенной декларации на транспортное средство. При этом сроком уплаты таможенных пошлин, налогов считается первый день совершения указанных действий, а если этот день не установлен - день регистрации таможенным органом таможенной декларации на транспортное средство</w:t>
      </w:r>
      <w:r w:rsidR="003D6ED0">
        <w:rPr>
          <w:sz w:val="28"/>
          <w:szCs w:val="28"/>
        </w:rPr>
        <w:t>(ст.344 ТК ТС)</w:t>
      </w:r>
      <w:r w:rsidRPr="00EB6AE5">
        <w:rPr>
          <w:sz w:val="28"/>
          <w:szCs w:val="28"/>
        </w:rPr>
        <w:t>.</w:t>
      </w:r>
    </w:p>
    <w:p w:rsidR="00EB6AE5" w:rsidRPr="00FC388B" w:rsidRDefault="00FC388B" w:rsidP="00E04C28">
      <w:pPr>
        <w:numPr>
          <w:ilvl w:val="0"/>
          <w:numId w:val="10"/>
        </w:numPr>
        <w:shd w:val="clear" w:color="auto" w:fill="FFFFFF"/>
        <w:autoSpaceDE w:val="0"/>
        <w:autoSpaceDN w:val="0"/>
        <w:adjustRightInd w:val="0"/>
        <w:spacing w:line="360" w:lineRule="auto"/>
        <w:ind w:left="851" w:firstLine="851"/>
        <w:rPr>
          <w:color w:val="000000"/>
          <w:sz w:val="28"/>
          <w:szCs w:val="28"/>
        </w:rPr>
      </w:pPr>
      <w:r w:rsidRPr="00FC388B">
        <w:rPr>
          <w:sz w:val="28"/>
          <w:szCs w:val="28"/>
        </w:rPr>
        <w:t xml:space="preserve">Порядок применения единых ставок таможенных пошлин, налогов, совокупного таможенного платежа, возникновение и прекращение обязанности по уплате таможенных пошлин, налогов в отношении </w:t>
      </w:r>
      <w:r w:rsidRPr="00AF527B">
        <w:rPr>
          <w:i/>
          <w:sz w:val="28"/>
          <w:szCs w:val="28"/>
        </w:rPr>
        <w:t>товаров для</w:t>
      </w:r>
      <w:r w:rsidRPr="00FC388B">
        <w:rPr>
          <w:sz w:val="28"/>
          <w:szCs w:val="28"/>
        </w:rPr>
        <w:t xml:space="preserve"> </w:t>
      </w:r>
      <w:r w:rsidRPr="00FC388B">
        <w:rPr>
          <w:i/>
          <w:sz w:val="28"/>
          <w:szCs w:val="28"/>
        </w:rPr>
        <w:t>личного пользования</w:t>
      </w:r>
      <w:r w:rsidRPr="00FC388B">
        <w:rPr>
          <w:sz w:val="28"/>
          <w:szCs w:val="28"/>
        </w:rPr>
        <w:t xml:space="preserve">, а также сроки их уплаты </w:t>
      </w:r>
      <w:r w:rsidRPr="00FC388B">
        <w:rPr>
          <w:color w:val="000000"/>
          <w:sz w:val="28"/>
          <w:szCs w:val="28"/>
        </w:rPr>
        <w:t>определяются международным договором государств</w:t>
      </w:r>
      <w:r w:rsidRPr="00FC388B">
        <w:rPr>
          <w:sz w:val="28"/>
          <w:szCs w:val="28"/>
        </w:rPr>
        <w:t xml:space="preserve"> - членов таможенного союза.</w:t>
      </w:r>
    </w:p>
    <w:p w:rsidR="009D1F15" w:rsidRPr="00AD3AD5" w:rsidRDefault="003F7592" w:rsidP="00C07E98">
      <w:pPr>
        <w:shd w:val="clear" w:color="auto" w:fill="FFFFFF"/>
        <w:autoSpaceDE w:val="0"/>
        <w:autoSpaceDN w:val="0"/>
        <w:adjustRightInd w:val="0"/>
        <w:spacing w:line="360" w:lineRule="auto"/>
        <w:ind w:firstLine="851"/>
        <w:rPr>
          <w:sz w:val="28"/>
          <w:szCs w:val="28"/>
        </w:rPr>
      </w:pPr>
      <w:r>
        <w:rPr>
          <w:color w:val="000000"/>
          <w:sz w:val="28"/>
          <w:szCs w:val="28"/>
        </w:rPr>
        <w:t xml:space="preserve">  </w:t>
      </w:r>
      <w:r w:rsidR="009D1F15" w:rsidRPr="00AD3AD5">
        <w:rPr>
          <w:sz w:val="28"/>
          <w:szCs w:val="28"/>
        </w:rPr>
        <w:t>Таможенные сборы уплачиваются:</w:t>
      </w:r>
    </w:p>
    <w:p w:rsidR="009D1F15" w:rsidRPr="00AD3AD5" w:rsidRDefault="00D70F8C" w:rsidP="00C07E98">
      <w:pPr>
        <w:shd w:val="clear" w:color="auto" w:fill="FFFFFF"/>
        <w:autoSpaceDE w:val="0"/>
        <w:autoSpaceDN w:val="0"/>
        <w:adjustRightInd w:val="0"/>
        <w:spacing w:line="360" w:lineRule="auto"/>
        <w:ind w:firstLine="851"/>
        <w:rPr>
          <w:sz w:val="28"/>
          <w:szCs w:val="28"/>
        </w:rPr>
      </w:pPr>
      <w:r w:rsidRPr="00AD3AD5">
        <w:rPr>
          <w:sz w:val="28"/>
          <w:szCs w:val="28"/>
        </w:rPr>
        <w:t>-</w:t>
      </w:r>
      <w:r w:rsidR="009D1F15" w:rsidRPr="00AD3AD5">
        <w:rPr>
          <w:sz w:val="28"/>
          <w:szCs w:val="28"/>
        </w:rPr>
        <w:t>за таможенное офо</w:t>
      </w:r>
      <w:r w:rsidR="004E3C20">
        <w:rPr>
          <w:sz w:val="28"/>
          <w:szCs w:val="28"/>
        </w:rPr>
        <w:t xml:space="preserve">рмление – до подачи или одновременно с </w:t>
      </w:r>
      <w:r w:rsidR="009D1F15" w:rsidRPr="00AD3AD5">
        <w:rPr>
          <w:sz w:val="28"/>
          <w:szCs w:val="28"/>
        </w:rPr>
        <w:t>подачей таможенной декларации;</w:t>
      </w:r>
    </w:p>
    <w:p w:rsidR="009D1F15" w:rsidRPr="00AD3AD5" w:rsidRDefault="00D70F8C" w:rsidP="00C07E98">
      <w:pPr>
        <w:shd w:val="clear" w:color="auto" w:fill="FFFFFF"/>
        <w:autoSpaceDE w:val="0"/>
        <w:autoSpaceDN w:val="0"/>
        <w:adjustRightInd w:val="0"/>
        <w:spacing w:line="360" w:lineRule="auto"/>
        <w:ind w:firstLine="851"/>
        <w:rPr>
          <w:sz w:val="28"/>
          <w:szCs w:val="28"/>
        </w:rPr>
      </w:pPr>
      <w:r w:rsidRPr="00AD3AD5">
        <w:rPr>
          <w:sz w:val="28"/>
          <w:szCs w:val="28"/>
        </w:rPr>
        <w:t>-</w:t>
      </w:r>
      <w:r w:rsidR="009D1F15" w:rsidRPr="00AD3AD5">
        <w:rPr>
          <w:sz w:val="28"/>
          <w:szCs w:val="28"/>
        </w:rPr>
        <w:t>за таможенное сопровождение - до начала фактического осу</w:t>
      </w:r>
      <w:r w:rsidR="009D1F15" w:rsidRPr="00AD3AD5">
        <w:rPr>
          <w:sz w:val="28"/>
          <w:szCs w:val="28"/>
        </w:rPr>
        <w:softHyphen/>
        <w:t>ществления сопровождения;</w:t>
      </w:r>
    </w:p>
    <w:p w:rsidR="009D1F15" w:rsidRPr="00AD3AD5" w:rsidRDefault="003D6F6C" w:rsidP="00C07E98">
      <w:pPr>
        <w:shd w:val="clear" w:color="auto" w:fill="FFFFFF"/>
        <w:autoSpaceDE w:val="0"/>
        <w:autoSpaceDN w:val="0"/>
        <w:adjustRightInd w:val="0"/>
        <w:spacing w:line="360" w:lineRule="auto"/>
        <w:ind w:firstLine="851"/>
        <w:rPr>
          <w:sz w:val="28"/>
          <w:szCs w:val="28"/>
        </w:rPr>
      </w:pPr>
      <w:r w:rsidRPr="00AD3AD5">
        <w:rPr>
          <w:sz w:val="28"/>
          <w:szCs w:val="28"/>
        </w:rPr>
        <w:t>-</w:t>
      </w:r>
      <w:r w:rsidR="009D1F15" w:rsidRPr="00AD3AD5">
        <w:rPr>
          <w:sz w:val="28"/>
          <w:szCs w:val="28"/>
        </w:rPr>
        <w:t>за хранение - до фактической выдачи товаров со склада.</w:t>
      </w:r>
    </w:p>
    <w:p w:rsidR="003D6F6C" w:rsidRPr="00AD3AD5" w:rsidRDefault="009D1F15" w:rsidP="00C07E98">
      <w:pPr>
        <w:shd w:val="clear" w:color="auto" w:fill="FFFFFF"/>
        <w:autoSpaceDE w:val="0"/>
        <w:autoSpaceDN w:val="0"/>
        <w:adjustRightInd w:val="0"/>
        <w:spacing w:line="360" w:lineRule="auto"/>
        <w:ind w:firstLine="851"/>
        <w:rPr>
          <w:sz w:val="28"/>
          <w:szCs w:val="28"/>
        </w:rPr>
      </w:pPr>
      <w:r w:rsidRPr="00AD3AD5">
        <w:rPr>
          <w:iCs/>
          <w:color w:val="000000"/>
          <w:sz w:val="28"/>
          <w:szCs w:val="28"/>
        </w:rPr>
        <w:t xml:space="preserve">Пени. </w:t>
      </w:r>
      <w:r w:rsidRPr="00AD3AD5">
        <w:rPr>
          <w:color w:val="000000"/>
          <w:sz w:val="28"/>
          <w:szCs w:val="28"/>
        </w:rPr>
        <w:t xml:space="preserve">В соответствии со ст. 57 </w:t>
      </w:r>
      <w:r w:rsidRPr="00AD3AD5">
        <w:rPr>
          <w:bCs/>
          <w:color w:val="000000"/>
          <w:sz w:val="28"/>
          <w:szCs w:val="28"/>
        </w:rPr>
        <w:t xml:space="preserve">НК </w:t>
      </w:r>
      <w:r w:rsidRPr="00AD3AD5">
        <w:rPr>
          <w:color w:val="000000"/>
          <w:sz w:val="28"/>
          <w:szCs w:val="28"/>
        </w:rPr>
        <w:t>РФ при уплате налога и сбо</w:t>
      </w:r>
      <w:r w:rsidR="003D6F6C" w:rsidRPr="00AD3AD5">
        <w:rPr>
          <w:sz w:val="28"/>
          <w:szCs w:val="28"/>
        </w:rPr>
        <w:t xml:space="preserve">ра с нарушением срока </w:t>
      </w:r>
      <w:r w:rsidR="003D6F6C" w:rsidRPr="00AD3AD5">
        <w:rPr>
          <w:bCs/>
          <w:sz w:val="28"/>
          <w:szCs w:val="28"/>
        </w:rPr>
        <w:t xml:space="preserve">уплаты </w:t>
      </w:r>
      <w:r w:rsidR="003D6F6C" w:rsidRPr="00AD3AD5">
        <w:rPr>
          <w:sz w:val="28"/>
          <w:szCs w:val="28"/>
        </w:rPr>
        <w:t>палого плательщик должен упла</w:t>
      </w:r>
      <w:r w:rsidR="003D6F6C" w:rsidRPr="00AD3AD5">
        <w:rPr>
          <w:sz w:val="28"/>
          <w:szCs w:val="28"/>
        </w:rPr>
        <w:softHyphen/>
        <w:t>тить пени.</w:t>
      </w:r>
    </w:p>
    <w:p w:rsidR="00BA1823" w:rsidRDefault="003D6F6C" w:rsidP="00BA1823">
      <w:pPr>
        <w:shd w:val="clear" w:color="auto" w:fill="FFFFFF"/>
        <w:autoSpaceDE w:val="0"/>
        <w:autoSpaceDN w:val="0"/>
        <w:adjustRightInd w:val="0"/>
        <w:spacing w:line="360" w:lineRule="auto"/>
        <w:ind w:firstLine="851"/>
        <w:rPr>
          <w:sz w:val="28"/>
          <w:szCs w:val="28"/>
        </w:rPr>
      </w:pPr>
      <w:r w:rsidRPr="00AD3AD5">
        <w:rPr>
          <w:sz w:val="28"/>
          <w:szCs w:val="28"/>
        </w:rPr>
        <w:t xml:space="preserve">Статья 75 НК </w:t>
      </w:r>
      <w:r w:rsidR="00274BB4">
        <w:rPr>
          <w:bCs/>
          <w:sz w:val="28"/>
          <w:szCs w:val="28"/>
        </w:rPr>
        <w:t>РФ определяет,</w:t>
      </w:r>
      <w:r w:rsidR="008F0CEC" w:rsidRPr="00AD3AD5">
        <w:rPr>
          <w:bCs/>
          <w:sz w:val="28"/>
          <w:szCs w:val="28"/>
        </w:rPr>
        <w:t xml:space="preserve"> что</w:t>
      </w:r>
      <w:r w:rsidRPr="00AD3AD5">
        <w:rPr>
          <w:bCs/>
          <w:sz w:val="28"/>
          <w:szCs w:val="28"/>
        </w:rPr>
        <w:t xml:space="preserve"> пеней </w:t>
      </w:r>
      <w:r w:rsidRPr="00AD3AD5">
        <w:rPr>
          <w:sz w:val="28"/>
          <w:szCs w:val="28"/>
        </w:rPr>
        <w:t xml:space="preserve">признается денежная сумма, которую </w:t>
      </w:r>
      <w:r w:rsidR="008F0CEC" w:rsidRPr="00AD3AD5">
        <w:rPr>
          <w:bCs/>
          <w:sz w:val="28"/>
          <w:szCs w:val="28"/>
        </w:rPr>
        <w:t xml:space="preserve"> налогоплательщик должен </w:t>
      </w:r>
      <w:r w:rsidRPr="00AD3AD5">
        <w:rPr>
          <w:sz w:val="28"/>
          <w:szCs w:val="28"/>
        </w:rPr>
        <w:t>выплатить в случае уп</w:t>
      </w:r>
      <w:r w:rsidRPr="00AD3AD5">
        <w:rPr>
          <w:sz w:val="28"/>
          <w:szCs w:val="28"/>
        </w:rPr>
        <w:softHyphen/>
        <w:t>латы причитающих</w:t>
      </w:r>
      <w:r w:rsidR="008F0CEC" w:rsidRPr="00AD3AD5">
        <w:rPr>
          <w:sz w:val="28"/>
          <w:szCs w:val="28"/>
        </w:rPr>
        <w:t>ся</w:t>
      </w:r>
      <w:r w:rsidRPr="00AD3AD5">
        <w:rPr>
          <w:iCs/>
          <w:sz w:val="28"/>
          <w:szCs w:val="28"/>
        </w:rPr>
        <w:t xml:space="preserve"> </w:t>
      </w:r>
      <w:r w:rsidRPr="00AD3AD5">
        <w:rPr>
          <w:sz w:val="28"/>
          <w:szCs w:val="28"/>
        </w:rPr>
        <w:t xml:space="preserve">сумм </w:t>
      </w:r>
      <w:r w:rsidR="008F0CEC" w:rsidRPr="00AD3AD5">
        <w:rPr>
          <w:sz w:val="28"/>
          <w:szCs w:val="28"/>
        </w:rPr>
        <w:t>налогов</w:t>
      </w:r>
      <w:r w:rsidRPr="00AD3AD5">
        <w:rPr>
          <w:sz w:val="28"/>
          <w:szCs w:val="28"/>
        </w:rPr>
        <w:t xml:space="preserve"> и </w:t>
      </w:r>
      <w:r w:rsidR="008F0CEC" w:rsidRPr="00AD3AD5">
        <w:rPr>
          <w:sz w:val="28"/>
          <w:szCs w:val="28"/>
        </w:rPr>
        <w:t>с</w:t>
      </w:r>
      <w:r w:rsidRPr="00AD3AD5">
        <w:rPr>
          <w:sz w:val="28"/>
          <w:szCs w:val="28"/>
        </w:rPr>
        <w:t>боров в более поздние по</w:t>
      </w:r>
      <w:r w:rsidR="008F0CEC" w:rsidRPr="00AD3AD5">
        <w:rPr>
          <w:sz w:val="28"/>
          <w:szCs w:val="28"/>
        </w:rPr>
        <w:t xml:space="preserve"> с</w:t>
      </w:r>
      <w:r w:rsidRPr="00AD3AD5">
        <w:rPr>
          <w:sz w:val="28"/>
          <w:szCs w:val="28"/>
        </w:rPr>
        <w:t xml:space="preserve">равнению </w:t>
      </w:r>
      <w:r w:rsidR="001846A7" w:rsidRPr="00AD3AD5">
        <w:rPr>
          <w:sz w:val="28"/>
          <w:szCs w:val="28"/>
        </w:rPr>
        <w:t>с установленными в законодательстве сроки.</w:t>
      </w:r>
    </w:p>
    <w:p w:rsidR="00BA1823" w:rsidRDefault="00BA1823" w:rsidP="00BA1823">
      <w:pPr>
        <w:shd w:val="clear" w:color="auto" w:fill="FFFFFF"/>
        <w:autoSpaceDE w:val="0"/>
        <w:autoSpaceDN w:val="0"/>
        <w:adjustRightInd w:val="0"/>
        <w:spacing w:line="360" w:lineRule="auto"/>
        <w:ind w:firstLine="851"/>
        <w:rPr>
          <w:sz w:val="28"/>
          <w:szCs w:val="28"/>
        </w:rPr>
      </w:pPr>
    </w:p>
    <w:p w:rsidR="002316BE" w:rsidRPr="00BA1823" w:rsidRDefault="00BA1823" w:rsidP="00BA1823">
      <w:pPr>
        <w:shd w:val="clear" w:color="auto" w:fill="FFFFFF"/>
        <w:autoSpaceDE w:val="0"/>
        <w:autoSpaceDN w:val="0"/>
        <w:adjustRightInd w:val="0"/>
        <w:spacing w:line="360" w:lineRule="auto"/>
        <w:ind w:firstLine="851"/>
        <w:rPr>
          <w:sz w:val="28"/>
          <w:szCs w:val="28"/>
        </w:rPr>
      </w:pPr>
      <w:r>
        <w:rPr>
          <w:sz w:val="28"/>
          <w:szCs w:val="28"/>
        </w:rPr>
        <w:t xml:space="preserve">    </w:t>
      </w:r>
      <w:r w:rsidR="0039755F">
        <w:rPr>
          <w:bCs/>
          <w:color w:val="000000"/>
          <w:sz w:val="32"/>
          <w:szCs w:val="32"/>
        </w:rPr>
        <w:t xml:space="preserve"> </w:t>
      </w:r>
      <w:r w:rsidR="002316BE" w:rsidRPr="009010CB">
        <w:rPr>
          <w:b/>
          <w:bCs/>
          <w:color w:val="000000"/>
          <w:sz w:val="28"/>
          <w:szCs w:val="28"/>
        </w:rPr>
        <w:t xml:space="preserve">2.3 Отсрочка/рассрочка уплаты </w:t>
      </w:r>
      <w:r w:rsidR="002316BE" w:rsidRPr="009010CB">
        <w:rPr>
          <w:b/>
          <w:color w:val="000000"/>
          <w:sz w:val="28"/>
          <w:szCs w:val="28"/>
        </w:rPr>
        <w:t xml:space="preserve">таможенных </w:t>
      </w:r>
      <w:r w:rsidR="002316BE" w:rsidRPr="009010CB">
        <w:rPr>
          <w:b/>
          <w:bCs/>
          <w:color w:val="000000"/>
          <w:sz w:val="28"/>
          <w:szCs w:val="28"/>
        </w:rPr>
        <w:t>платежей</w:t>
      </w:r>
    </w:p>
    <w:p w:rsidR="002316BE" w:rsidRPr="00AD3AD5" w:rsidRDefault="00B617FF" w:rsidP="00C07E98">
      <w:pPr>
        <w:shd w:val="clear" w:color="auto" w:fill="FFFFFF"/>
        <w:autoSpaceDE w:val="0"/>
        <w:autoSpaceDN w:val="0"/>
        <w:adjustRightInd w:val="0"/>
        <w:spacing w:line="360" w:lineRule="auto"/>
        <w:ind w:firstLine="851"/>
        <w:rPr>
          <w:sz w:val="28"/>
          <w:szCs w:val="28"/>
        </w:rPr>
      </w:pPr>
      <w:r>
        <w:rPr>
          <w:color w:val="000000"/>
          <w:sz w:val="22"/>
          <w:szCs w:val="22"/>
        </w:rPr>
        <w:t xml:space="preserve">               </w:t>
      </w:r>
      <w:r w:rsidR="002316BE" w:rsidRPr="00AD3AD5">
        <w:rPr>
          <w:sz w:val="28"/>
          <w:szCs w:val="28"/>
        </w:rPr>
        <w:t xml:space="preserve">Установленный законодательством и определенный </w:t>
      </w:r>
      <w:r w:rsidR="002316BE" w:rsidRPr="00AD3AD5">
        <w:rPr>
          <w:bCs/>
          <w:sz w:val="28"/>
          <w:szCs w:val="28"/>
        </w:rPr>
        <w:t xml:space="preserve">выше срок </w:t>
      </w:r>
      <w:r w:rsidR="002316BE" w:rsidRPr="00AD3AD5">
        <w:rPr>
          <w:sz w:val="28"/>
          <w:szCs w:val="28"/>
        </w:rPr>
        <w:t>уплаты таможенных пошлин и налогов может быть изменен при предоставлении лицу отсрочки/рассрочки их уплаты.</w:t>
      </w:r>
    </w:p>
    <w:p w:rsidR="00F515F5" w:rsidRDefault="002316BE" w:rsidP="00C07E98">
      <w:pPr>
        <w:shd w:val="clear" w:color="auto" w:fill="FFFFFF"/>
        <w:autoSpaceDE w:val="0"/>
        <w:autoSpaceDN w:val="0"/>
        <w:adjustRightInd w:val="0"/>
        <w:spacing w:line="360" w:lineRule="auto"/>
        <w:ind w:firstLine="851"/>
        <w:rPr>
          <w:sz w:val="28"/>
          <w:szCs w:val="28"/>
        </w:rPr>
      </w:pPr>
      <w:r w:rsidRPr="00AD3AD5">
        <w:rPr>
          <w:sz w:val="28"/>
          <w:szCs w:val="28"/>
        </w:rPr>
        <w:t>Несмотря на внешнее сходство, между отсрочкой и рассрочкой есть существенное различие, заключающееся в порядке погаше</w:t>
      </w:r>
      <w:r w:rsidRPr="00AD3AD5">
        <w:rPr>
          <w:sz w:val="28"/>
          <w:szCs w:val="28"/>
        </w:rPr>
        <w:softHyphen/>
        <w:t>ния задолженности. Если при отсрочке налогоплательщик должен уплатить всю сумму единовреме</w:t>
      </w:r>
      <w:r w:rsidR="00370CE7" w:rsidRPr="00AD3AD5">
        <w:rPr>
          <w:sz w:val="28"/>
          <w:szCs w:val="28"/>
        </w:rPr>
        <w:t>нно по истечении срока, на кото</w:t>
      </w:r>
      <w:r w:rsidRPr="00AD3AD5">
        <w:rPr>
          <w:sz w:val="28"/>
          <w:szCs w:val="28"/>
        </w:rPr>
        <w:t>рый предоставлена отсрочка, то при рассрочке п</w:t>
      </w:r>
      <w:r w:rsidR="00370CE7" w:rsidRPr="00AD3AD5">
        <w:rPr>
          <w:sz w:val="28"/>
          <w:szCs w:val="28"/>
        </w:rPr>
        <w:t>огашение задол</w:t>
      </w:r>
      <w:r w:rsidRPr="00AD3AD5">
        <w:rPr>
          <w:sz w:val="28"/>
          <w:szCs w:val="28"/>
        </w:rPr>
        <w:t>женности начинается до истечени</w:t>
      </w:r>
      <w:r w:rsidR="00370CE7" w:rsidRPr="00AD3AD5">
        <w:rPr>
          <w:sz w:val="28"/>
          <w:szCs w:val="28"/>
        </w:rPr>
        <w:t>я ее срока и проводится поэтап</w:t>
      </w:r>
      <w:r w:rsidRPr="00AD3AD5">
        <w:rPr>
          <w:sz w:val="28"/>
          <w:szCs w:val="28"/>
        </w:rPr>
        <w:t>но на основании графика пла</w:t>
      </w:r>
      <w:r w:rsidR="00370CE7" w:rsidRPr="00AD3AD5">
        <w:rPr>
          <w:sz w:val="28"/>
          <w:szCs w:val="28"/>
        </w:rPr>
        <w:t>тежей, утверждаемого при предос</w:t>
      </w:r>
      <w:r w:rsidRPr="00AD3AD5">
        <w:rPr>
          <w:sz w:val="28"/>
          <w:szCs w:val="28"/>
        </w:rPr>
        <w:t>тавлении рассрочки и согласов</w:t>
      </w:r>
      <w:r w:rsidR="00370CE7" w:rsidRPr="00AD3AD5">
        <w:rPr>
          <w:sz w:val="28"/>
          <w:szCs w:val="28"/>
        </w:rPr>
        <w:t xml:space="preserve">анного с плательщиком. </w:t>
      </w:r>
    </w:p>
    <w:p w:rsidR="002316BE" w:rsidRPr="00AD3AD5" w:rsidRDefault="002316BE" w:rsidP="00C07E98">
      <w:pPr>
        <w:spacing w:line="360" w:lineRule="auto"/>
        <w:ind w:firstLine="851"/>
        <w:rPr>
          <w:sz w:val="28"/>
          <w:szCs w:val="28"/>
        </w:rPr>
      </w:pPr>
      <w:r w:rsidRPr="00AD3AD5">
        <w:rPr>
          <w:sz w:val="28"/>
          <w:szCs w:val="28"/>
        </w:rPr>
        <w:t>Изменение срока упл</w:t>
      </w:r>
      <w:r w:rsidR="00C77F2F">
        <w:rPr>
          <w:sz w:val="28"/>
          <w:szCs w:val="28"/>
        </w:rPr>
        <w:t>аты таможенных пошлин, налогов</w:t>
      </w:r>
      <w:r w:rsidRPr="00AD3AD5">
        <w:rPr>
          <w:sz w:val="28"/>
          <w:szCs w:val="28"/>
        </w:rPr>
        <w:t xml:space="preserve"> </w:t>
      </w:r>
      <w:r w:rsidR="00713160">
        <w:rPr>
          <w:sz w:val="28"/>
          <w:szCs w:val="28"/>
        </w:rPr>
        <w:t>предусматривает</w:t>
      </w:r>
      <w:r w:rsidRPr="00AD3AD5">
        <w:rPr>
          <w:sz w:val="28"/>
          <w:szCs w:val="28"/>
        </w:rPr>
        <w:t xml:space="preserve"> следующие положения</w:t>
      </w:r>
      <w:r w:rsidR="0060093B">
        <w:rPr>
          <w:rStyle w:val="a6"/>
          <w:sz w:val="28"/>
          <w:szCs w:val="28"/>
        </w:rPr>
        <w:footnoteReference w:id="7"/>
      </w:r>
      <w:r w:rsidRPr="00AD3AD5">
        <w:rPr>
          <w:sz w:val="28"/>
          <w:szCs w:val="28"/>
        </w:rPr>
        <w:t>:</w:t>
      </w:r>
    </w:p>
    <w:p w:rsidR="002316BE" w:rsidRPr="007A2005" w:rsidRDefault="00370CE7" w:rsidP="00C07E98">
      <w:pPr>
        <w:spacing w:line="360" w:lineRule="auto"/>
        <w:ind w:firstLine="851"/>
        <w:rPr>
          <w:sz w:val="28"/>
          <w:szCs w:val="28"/>
        </w:rPr>
      </w:pPr>
      <w:r w:rsidRPr="007A2005">
        <w:rPr>
          <w:color w:val="000000"/>
          <w:sz w:val="28"/>
          <w:szCs w:val="28"/>
        </w:rPr>
        <w:t>-</w:t>
      </w:r>
      <w:r w:rsidR="007A2005" w:rsidRPr="007A2005">
        <w:rPr>
          <w:sz w:val="28"/>
          <w:szCs w:val="28"/>
        </w:rPr>
        <w:t xml:space="preserve"> Отсрочка или рассрочка уплаты таможенных пошлин предоставляются на срок не более шести месяцев, а в отношении товаров, подвергающихся быстрой порче - на срок не более двух месяцев</w:t>
      </w:r>
      <w:r w:rsidR="002316BE" w:rsidRPr="007A2005">
        <w:rPr>
          <w:color w:val="000000"/>
          <w:sz w:val="28"/>
          <w:szCs w:val="28"/>
        </w:rPr>
        <w:t>;</w:t>
      </w:r>
    </w:p>
    <w:p w:rsidR="007A2005" w:rsidRDefault="007E5A3C" w:rsidP="00C07E98">
      <w:pPr>
        <w:spacing w:line="360" w:lineRule="auto"/>
        <w:ind w:firstLine="851"/>
      </w:pPr>
      <w:r w:rsidRPr="00AD3AD5">
        <w:rPr>
          <w:color w:val="000000"/>
          <w:sz w:val="28"/>
          <w:szCs w:val="28"/>
        </w:rPr>
        <w:t>-</w:t>
      </w:r>
      <w:r w:rsidR="002316BE" w:rsidRPr="00AD3AD5">
        <w:rPr>
          <w:color w:val="000000"/>
          <w:sz w:val="28"/>
          <w:szCs w:val="28"/>
        </w:rPr>
        <w:t>отсрочка или рассрочка предоставляется при наличии хотя бы одного из оснований для ее предоставления, а именно:</w:t>
      </w:r>
    </w:p>
    <w:p w:rsidR="007A2005" w:rsidRPr="007A2005" w:rsidRDefault="007A2005" w:rsidP="00C07E98">
      <w:pPr>
        <w:spacing w:line="360" w:lineRule="auto"/>
        <w:ind w:firstLine="851"/>
        <w:rPr>
          <w:sz w:val="28"/>
          <w:szCs w:val="28"/>
        </w:rPr>
      </w:pPr>
      <w:r w:rsidRPr="007A2005">
        <w:rPr>
          <w:sz w:val="28"/>
          <w:szCs w:val="28"/>
        </w:rPr>
        <w:t>1) причинение этому лицу ущерба в результате стихийного бедствия, технологической катастрофы или иных обстоятельств непреодолимой силы;</w:t>
      </w:r>
    </w:p>
    <w:p w:rsidR="007A2005" w:rsidRPr="007A2005" w:rsidRDefault="007A2005" w:rsidP="00C07E98">
      <w:pPr>
        <w:spacing w:line="360" w:lineRule="auto"/>
        <w:ind w:firstLine="851"/>
        <w:rPr>
          <w:sz w:val="28"/>
          <w:szCs w:val="28"/>
        </w:rPr>
      </w:pPr>
      <w:r w:rsidRPr="007A2005">
        <w:rPr>
          <w:sz w:val="28"/>
          <w:szCs w:val="28"/>
        </w:rPr>
        <w:t>2) задержка плательщику таможенных пошлин финансирования из федерального (республиканского) бюджета или оплаты за выполненный этим лицом государственный заказ;</w:t>
      </w:r>
    </w:p>
    <w:p w:rsidR="007A2005" w:rsidRPr="007A2005" w:rsidRDefault="007A2005" w:rsidP="00C07E98">
      <w:pPr>
        <w:spacing w:line="360" w:lineRule="auto"/>
        <w:ind w:firstLine="851"/>
        <w:rPr>
          <w:sz w:val="28"/>
          <w:szCs w:val="28"/>
        </w:rPr>
      </w:pPr>
      <w:r w:rsidRPr="007A2005">
        <w:rPr>
          <w:sz w:val="28"/>
          <w:szCs w:val="28"/>
        </w:rPr>
        <w:t>3) ввоз товаров, подвергающихся быстрой порче;</w:t>
      </w:r>
    </w:p>
    <w:p w:rsidR="007A2005" w:rsidRPr="007A2005" w:rsidRDefault="007A2005" w:rsidP="00C07E98">
      <w:pPr>
        <w:spacing w:line="360" w:lineRule="auto"/>
        <w:ind w:firstLine="851"/>
        <w:rPr>
          <w:sz w:val="28"/>
          <w:szCs w:val="28"/>
        </w:rPr>
      </w:pPr>
      <w:r w:rsidRPr="007A2005">
        <w:rPr>
          <w:sz w:val="28"/>
          <w:szCs w:val="28"/>
        </w:rPr>
        <w:t>4) осуществление поставок в рамках международных договоров, одной из сторон которых является государство - член таможенного союза, если законодательством государства - члена таможенного союза не установлено, что данное обстоятельство не является основанием для предоставления отсрочки или рассрочки уплаты таможенных пошлин;</w:t>
      </w:r>
    </w:p>
    <w:p w:rsidR="007A2005" w:rsidRPr="007A2005" w:rsidRDefault="007A2005" w:rsidP="00C07E98">
      <w:pPr>
        <w:spacing w:line="360" w:lineRule="auto"/>
        <w:ind w:firstLine="851"/>
        <w:rPr>
          <w:sz w:val="28"/>
          <w:szCs w:val="28"/>
        </w:rPr>
      </w:pPr>
      <w:r w:rsidRPr="007A2005">
        <w:rPr>
          <w:sz w:val="28"/>
          <w:szCs w:val="28"/>
        </w:rPr>
        <w:t>5) ввоз товаров, включенных в утвержденный Комиссией таможенного союза перечень отдельных типов ввозимых иностранных воздушных судов и комплектующих к ним, в отношении которых могут быть предоставлены отсрочка или рассрочка уплаты таможенных пошлин;</w:t>
      </w:r>
    </w:p>
    <w:p w:rsidR="007A2005" w:rsidRPr="007A2005" w:rsidRDefault="007A2005" w:rsidP="00C07E98">
      <w:pPr>
        <w:spacing w:line="360" w:lineRule="auto"/>
        <w:ind w:firstLine="851"/>
        <w:rPr>
          <w:sz w:val="28"/>
          <w:szCs w:val="28"/>
        </w:rPr>
      </w:pPr>
      <w:r w:rsidRPr="007A2005">
        <w:rPr>
          <w:sz w:val="28"/>
          <w:szCs w:val="28"/>
        </w:rPr>
        <w:t>6) ввоз организациями, осуществляющими сельскохозяйственную деятельность либо поставки для указанных организаций, посадочного или посевного материала, средств защиты растений, сельскохозяйственной техники субпозиций 8424 81, 8433 51, 8433 59 единой Товарной номенклатуры внешнеэкономической деятельности таможенного союза, товаров для кормления животных, кроме кошек, собак и декоративных птиц;</w:t>
      </w:r>
    </w:p>
    <w:p w:rsidR="007A2005" w:rsidRDefault="007A2005" w:rsidP="00C07E98">
      <w:pPr>
        <w:spacing w:line="360" w:lineRule="auto"/>
        <w:ind w:firstLine="851"/>
        <w:rPr>
          <w:sz w:val="28"/>
          <w:szCs w:val="28"/>
        </w:rPr>
      </w:pPr>
      <w:r w:rsidRPr="007A2005">
        <w:rPr>
          <w:sz w:val="28"/>
          <w:szCs w:val="28"/>
        </w:rPr>
        <w:t>7) ввоз товаров, в том числе сырья, материалов, технологического оборудования, комплектующих и запасных частей к нему, для их использования в промышленной переработке.</w:t>
      </w:r>
    </w:p>
    <w:p w:rsidR="00F515F5" w:rsidRDefault="00F515F5" w:rsidP="00C07E98">
      <w:pPr>
        <w:shd w:val="clear" w:color="auto" w:fill="FFFFFF"/>
        <w:autoSpaceDE w:val="0"/>
        <w:autoSpaceDN w:val="0"/>
        <w:adjustRightInd w:val="0"/>
        <w:spacing w:line="360" w:lineRule="auto"/>
        <w:ind w:firstLine="851"/>
        <w:rPr>
          <w:sz w:val="28"/>
          <w:szCs w:val="28"/>
        </w:rPr>
      </w:pPr>
      <w:r w:rsidRPr="00AD3AD5">
        <w:rPr>
          <w:sz w:val="28"/>
          <w:szCs w:val="28"/>
        </w:rPr>
        <w:t xml:space="preserve">Условием </w:t>
      </w:r>
      <w:r w:rsidRPr="00AD3AD5">
        <w:rPr>
          <w:bCs/>
          <w:sz w:val="28"/>
          <w:szCs w:val="28"/>
        </w:rPr>
        <w:t xml:space="preserve">предоставления отсрочки/рассрочки </w:t>
      </w:r>
      <w:r w:rsidRPr="00AD3AD5">
        <w:rPr>
          <w:sz w:val="28"/>
          <w:szCs w:val="28"/>
        </w:rPr>
        <w:t>уплаты таможен</w:t>
      </w:r>
      <w:r w:rsidRPr="00AD3AD5">
        <w:rPr>
          <w:sz w:val="28"/>
          <w:szCs w:val="28"/>
        </w:rPr>
        <w:softHyphen/>
        <w:t>ных платежей</w:t>
      </w:r>
      <w:r>
        <w:rPr>
          <w:sz w:val="28"/>
          <w:szCs w:val="28"/>
        </w:rPr>
        <w:t>, которые</w:t>
      </w:r>
      <w:r w:rsidRPr="00AD3AD5">
        <w:rPr>
          <w:sz w:val="28"/>
          <w:szCs w:val="28"/>
        </w:rPr>
        <w:t xml:space="preserve"> является обеспечение уплаты таможенных платежей в порядке, предусмотренном </w:t>
      </w:r>
      <w:r w:rsidRPr="00AD3AD5">
        <w:rPr>
          <w:bCs/>
          <w:sz w:val="28"/>
          <w:szCs w:val="28"/>
        </w:rPr>
        <w:t xml:space="preserve">таможенным </w:t>
      </w:r>
      <w:r w:rsidRPr="00AD3AD5">
        <w:rPr>
          <w:sz w:val="28"/>
          <w:szCs w:val="28"/>
        </w:rPr>
        <w:t>законодательством Рос</w:t>
      </w:r>
      <w:r w:rsidRPr="00AD3AD5">
        <w:rPr>
          <w:sz w:val="28"/>
          <w:szCs w:val="28"/>
        </w:rPr>
        <w:softHyphen/>
        <w:t xml:space="preserve">сийской Федерации. Отсрочка (рассрочка) по уплате таможенных платежей в соответствии со </w:t>
      </w:r>
      <w:r w:rsidRPr="00AD3AD5">
        <w:rPr>
          <w:bCs/>
          <w:sz w:val="28"/>
          <w:szCs w:val="28"/>
        </w:rPr>
        <w:t xml:space="preserve">ст. </w:t>
      </w:r>
      <w:r>
        <w:rPr>
          <w:sz w:val="28"/>
          <w:szCs w:val="28"/>
        </w:rPr>
        <w:t>83 ТК ТС</w:t>
      </w:r>
      <w:r w:rsidRPr="00AD3AD5">
        <w:rPr>
          <w:sz w:val="28"/>
          <w:szCs w:val="28"/>
        </w:rPr>
        <w:t xml:space="preserve"> обеспечивается в следующих </w:t>
      </w:r>
      <w:r>
        <w:rPr>
          <w:sz w:val="28"/>
          <w:szCs w:val="28"/>
        </w:rPr>
        <w:t>формах, определенных статьей 86</w:t>
      </w:r>
      <w:r w:rsidRPr="00AD3AD5">
        <w:rPr>
          <w:sz w:val="28"/>
          <w:szCs w:val="28"/>
        </w:rPr>
        <w:t xml:space="preserve"> ТК</w:t>
      </w:r>
      <w:r>
        <w:rPr>
          <w:sz w:val="28"/>
          <w:szCs w:val="28"/>
        </w:rPr>
        <w:t xml:space="preserve"> ТС</w:t>
      </w:r>
      <w:r w:rsidRPr="00AD3AD5">
        <w:rPr>
          <w:sz w:val="28"/>
          <w:szCs w:val="28"/>
        </w:rPr>
        <w:t>:</w:t>
      </w:r>
    </w:p>
    <w:p w:rsidR="00F515F5" w:rsidRPr="00AD3AD5" w:rsidRDefault="00F515F5"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 xml:space="preserve">-залогом </w:t>
      </w:r>
      <w:r>
        <w:rPr>
          <w:color w:val="000000"/>
          <w:sz w:val="28"/>
          <w:szCs w:val="28"/>
        </w:rPr>
        <w:t>имущества</w:t>
      </w:r>
      <w:r w:rsidRPr="00AD3AD5">
        <w:rPr>
          <w:color w:val="000000"/>
          <w:sz w:val="28"/>
          <w:szCs w:val="28"/>
        </w:rPr>
        <w:t>;</w:t>
      </w:r>
    </w:p>
    <w:p w:rsidR="00F515F5" w:rsidRPr="00AD3AD5" w:rsidRDefault="00F515F5"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-внесением подлежащих уплате денежных средств на депозит таможенного органа (денежного залога);</w:t>
      </w:r>
    </w:p>
    <w:p w:rsidR="00F515F5" w:rsidRDefault="00F515F5" w:rsidP="00C07E98">
      <w:pPr>
        <w:shd w:val="clear" w:color="auto" w:fill="FFFFFF"/>
        <w:autoSpaceDE w:val="0"/>
        <w:autoSpaceDN w:val="0"/>
        <w:adjustRightInd w:val="0"/>
        <w:spacing w:line="360" w:lineRule="auto"/>
        <w:ind w:firstLine="851"/>
        <w:rPr>
          <w:color w:val="000000"/>
          <w:sz w:val="28"/>
          <w:szCs w:val="28"/>
        </w:rPr>
      </w:pPr>
      <w:r w:rsidRPr="00AD3AD5">
        <w:rPr>
          <w:color w:val="000000"/>
          <w:sz w:val="28"/>
          <w:szCs w:val="28"/>
        </w:rPr>
        <w:t>-поручительством</w:t>
      </w:r>
      <w:r w:rsidRPr="00F515F5">
        <w:rPr>
          <w:color w:val="000000"/>
          <w:sz w:val="28"/>
          <w:szCs w:val="28"/>
        </w:rPr>
        <w:t>;</w:t>
      </w:r>
    </w:p>
    <w:p w:rsidR="00F515F5" w:rsidRPr="00A24839" w:rsidRDefault="00F515F5" w:rsidP="00C07E98">
      <w:pPr>
        <w:shd w:val="clear" w:color="auto" w:fill="FFFFFF"/>
        <w:autoSpaceDE w:val="0"/>
        <w:autoSpaceDN w:val="0"/>
        <w:adjustRightInd w:val="0"/>
        <w:spacing w:line="360" w:lineRule="auto"/>
        <w:ind w:firstLine="851"/>
        <w:rPr>
          <w:sz w:val="28"/>
          <w:szCs w:val="28"/>
        </w:rPr>
      </w:pPr>
      <w:r>
        <w:rPr>
          <w:color w:val="000000"/>
          <w:sz w:val="28"/>
          <w:szCs w:val="28"/>
        </w:rPr>
        <w:t>- банковской гарантией</w:t>
      </w:r>
      <w:r w:rsidRPr="00A24839">
        <w:rPr>
          <w:color w:val="000000"/>
          <w:sz w:val="28"/>
          <w:szCs w:val="28"/>
        </w:rPr>
        <w:t>;</w:t>
      </w:r>
    </w:p>
    <w:p w:rsidR="00F515F5" w:rsidRPr="00F515F5" w:rsidRDefault="00F515F5" w:rsidP="00C07E98">
      <w:pPr>
        <w:spacing w:line="360" w:lineRule="auto"/>
        <w:ind w:firstLine="851"/>
        <w:rPr>
          <w:sz w:val="28"/>
          <w:szCs w:val="28"/>
        </w:rPr>
      </w:pPr>
      <w:r w:rsidRPr="00F515F5">
        <w:rPr>
          <w:sz w:val="28"/>
          <w:szCs w:val="28"/>
        </w:rPr>
        <w:t>Решение о предоставлении отсрочки или рассрочки уплаты таможенных пошлин принимается по письменному заявлению плательщика:</w:t>
      </w:r>
    </w:p>
    <w:p w:rsidR="00F515F5" w:rsidRPr="00F515F5" w:rsidRDefault="00F515F5" w:rsidP="00C07E98">
      <w:pPr>
        <w:spacing w:line="360" w:lineRule="auto"/>
        <w:ind w:firstLine="851"/>
        <w:rPr>
          <w:sz w:val="28"/>
          <w:szCs w:val="28"/>
        </w:rPr>
      </w:pPr>
      <w:r w:rsidRPr="00F515F5">
        <w:rPr>
          <w:sz w:val="28"/>
          <w:szCs w:val="28"/>
        </w:rPr>
        <w:t>в Республике Беларусь, в Республике Казахстан - таможенным органом, которому подается таможенная декларация;</w:t>
      </w:r>
    </w:p>
    <w:p w:rsidR="00F515F5" w:rsidRDefault="00F515F5" w:rsidP="00C07E98">
      <w:pPr>
        <w:shd w:val="clear" w:color="auto" w:fill="FFFFFF"/>
        <w:autoSpaceDE w:val="0"/>
        <w:autoSpaceDN w:val="0"/>
        <w:adjustRightInd w:val="0"/>
        <w:spacing w:line="360" w:lineRule="auto"/>
        <w:ind w:firstLine="851"/>
        <w:rPr>
          <w:sz w:val="28"/>
          <w:szCs w:val="28"/>
        </w:rPr>
      </w:pPr>
      <w:r w:rsidRPr="00F515F5">
        <w:rPr>
          <w:sz w:val="28"/>
          <w:szCs w:val="28"/>
        </w:rPr>
        <w:t>в Российской Федерации - Федеральной таможенной службой либо определяемым ею таможенным органом.</w:t>
      </w:r>
      <w:r w:rsidRPr="00F515F5">
        <w:t xml:space="preserve"> </w:t>
      </w:r>
      <w:r w:rsidRPr="00F515F5">
        <w:rPr>
          <w:sz w:val="28"/>
          <w:szCs w:val="28"/>
        </w:rPr>
        <w:t>Подача заявления должна сопровождаться представлением таможенному органу документов, подтверждающих наличие оснований для предоставления отсрочки или рассрочки уплаты таможенных пошлин</w:t>
      </w:r>
      <w:r>
        <w:rPr>
          <w:sz w:val="28"/>
          <w:szCs w:val="28"/>
        </w:rPr>
        <w:t>.</w:t>
      </w:r>
    </w:p>
    <w:p w:rsidR="00F515F5" w:rsidRPr="00F515F5" w:rsidRDefault="00F515F5" w:rsidP="00C07E98">
      <w:pPr>
        <w:spacing w:line="360" w:lineRule="auto"/>
        <w:ind w:firstLine="851"/>
        <w:rPr>
          <w:sz w:val="28"/>
          <w:szCs w:val="28"/>
        </w:rPr>
      </w:pPr>
      <w:r w:rsidRPr="00F515F5">
        <w:rPr>
          <w:sz w:val="28"/>
          <w:szCs w:val="28"/>
        </w:rPr>
        <w:t>Решение о предоставлении отсрочки или рассрочки уплаты таможенных пошлин либо об отказе в предоставлении отсрочки или рассрочки принимается в срок, не превышающий десяти рабочих дней со дня подачи заявления об этом.</w:t>
      </w:r>
    </w:p>
    <w:p w:rsidR="00F515F5" w:rsidRDefault="00F515F5" w:rsidP="00C07E98">
      <w:pPr>
        <w:spacing w:line="360" w:lineRule="auto"/>
        <w:ind w:firstLine="851"/>
        <w:rPr>
          <w:sz w:val="28"/>
          <w:szCs w:val="28"/>
        </w:rPr>
      </w:pPr>
      <w:r w:rsidRPr="00F515F5">
        <w:rPr>
          <w:sz w:val="28"/>
          <w:szCs w:val="28"/>
        </w:rPr>
        <w:t>Решение о предоставлении отсрочки или рассрочки или об отказе в ее предоставлении доводится в письменной форме до лица, обратившегося с заявлением о ее предоставлении.</w:t>
      </w:r>
    </w:p>
    <w:p w:rsidR="002316BE" w:rsidRPr="00F515F5" w:rsidRDefault="00F515F5" w:rsidP="00C07E98">
      <w:pPr>
        <w:spacing w:line="360" w:lineRule="auto"/>
        <w:ind w:firstLine="851"/>
        <w:rPr>
          <w:sz w:val="28"/>
          <w:szCs w:val="28"/>
        </w:rPr>
      </w:pPr>
      <w:r>
        <w:rPr>
          <w:sz w:val="28"/>
          <w:szCs w:val="28"/>
        </w:rPr>
        <w:t xml:space="preserve">     </w:t>
      </w:r>
      <w:r w:rsidR="002316BE" w:rsidRPr="00AD3AD5">
        <w:rPr>
          <w:color w:val="000000"/>
          <w:sz w:val="28"/>
          <w:szCs w:val="28"/>
        </w:rPr>
        <w:t>Отсрочка или рассрочка по уплате таможенных платежей не предоставляется, если в отношении лица, претендующего на пре</w:t>
      </w:r>
      <w:r w:rsidR="002316BE" w:rsidRPr="00AD3AD5">
        <w:rPr>
          <w:color w:val="000000"/>
          <w:sz w:val="28"/>
          <w:szCs w:val="28"/>
        </w:rPr>
        <w:softHyphen/>
        <w:t>доставление отсрочки или рассрочки:</w:t>
      </w:r>
    </w:p>
    <w:p w:rsidR="00690BAF" w:rsidRPr="00AD3AD5" w:rsidRDefault="00696C76" w:rsidP="00C07E98">
      <w:pPr>
        <w:shd w:val="clear" w:color="auto" w:fill="FFFFFF"/>
        <w:autoSpaceDE w:val="0"/>
        <w:autoSpaceDN w:val="0"/>
        <w:adjustRightInd w:val="0"/>
        <w:spacing w:line="360" w:lineRule="auto"/>
        <w:ind w:firstLine="851"/>
        <w:rPr>
          <w:sz w:val="28"/>
          <w:szCs w:val="28"/>
        </w:rPr>
      </w:pPr>
      <w:r w:rsidRPr="00AD3AD5">
        <w:rPr>
          <w:sz w:val="28"/>
          <w:szCs w:val="28"/>
        </w:rPr>
        <w:t>-</w:t>
      </w:r>
      <w:r w:rsidR="00690BAF" w:rsidRPr="00AD3AD5">
        <w:rPr>
          <w:sz w:val="28"/>
          <w:szCs w:val="28"/>
        </w:rPr>
        <w:t>возбуждено уголовное дело по признакам преступления, свя</w:t>
      </w:r>
      <w:r w:rsidR="00690BAF" w:rsidRPr="00AD3AD5">
        <w:rPr>
          <w:sz w:val="28"/>
          <w:szCs w:val="28"/>
        </w:rPr>
        <w:softHyphen/>
        <w:t xml:space="preserve">занного с </w:t>
      </w:r>
      <w:r w:rsidR="00690BAF" w:rsidRPr="00AD3AD5">
        <w:rPr>
          <w:bCs/>
          <w:sz w:val="28"/>
          <w:szCs w:val="28"/>
        </w:rPr>
        <w:t>нарушения</w:t>
      </w:r>
      <w:r w:rsidRPr="00AD3AD5">
        <w:rPr>
          <w:bCs/>
          <w:sz w:val="28"/>
          <w:szCs w:val="28"/>
        </w:rPr>
        <w:t>ми</w:t>
      </w:r>
      <w:r w:rsidR="00690BAF" w:rsidRPr="00AD3AD5">
        <w:rPr>
          <w:bCs/>
          <w:sz w:val="28"/>
          <w:szCs w:val="28"/>
        </w:rPr>
        <w:t xml:space="preserve"> </w:t>
      </w:r>
      <w:r w:rsidR="00690BAF" w:rsidRPr="00AD3AD5">
        <w:rPr>
          <w:sz w:val="28"/>
          <w:szCs w:val="28"/>
        </w:rPr>
        <w:t>таможенного законодательства;</w:t>
      </w:r>
    </w:p>
    <w:p w:rsidR="00690BAF" w:rsidRPr="007A2005" w:rsidRDefault="00696C76" w:rsidP="00C07E98">
      <w:pPr>
        <w:shd w:val="clear" w:color="auto" w:fill="FFFFFF"/>
        <w:autoSpaceDE w:val="0"/>
        <w:autoSpaceDN w:val="0"/>
        <w:adjustRightInd w:val="0"/>
        <w:spacing w:line="360" w:lineRule="auto"/>
        <w:ind w:firstLine="851"/>
        <w:rPr>
          <w:bCs/>
          <w:sz w:val="28"/>
          <w:szCs w:val="28"/>
        </w:rPr>
      </w:pPr>
      <w:r w:rsidRPr="00AD3AD5">
        <w:rPr>
          <w:sz w:val="28"/>
          <w:szCs w:val="28"/>
        </w:rPr>
        <w:t>-</w:t>
      </w:r>
      <w:r w:rsidR="00690BAF" w:rsidRPr="00AD3AD5">
        <w:rPr>
          <w:sz w:val="28"/>
          <w:szCs w:val="28"/>
        </w:rPr>
        <w:t xml:space="preserve">возбуждена процедура </w:t>
      </w:r>
      <w:r w:rsidR="007A2005">
        <w:rPr>
          <w:bCs/>
          <w:sz w:val="28"/>
          <w:szCs w:val="28"/>
        </w:rPr>
        <w:t>банкротства</w:t>
      </w:r>
      <w:r w:rsidR="007A2005" w:rsidRPr="007A2005">
        <w:rPr>
          <w:bCs/>
          <w:sz w:val="28"/>
          <w:szCs w:val="28"/>
        </w:rPr>
        <w:t>;</w:t>
      </w:r>
    </w:p>
    <w:p w:rsidR="007A2005" w:rsidRDefault="007A2005" w:rsidP="00C07E98">
      <w:pPr>
        <w:shd w:val="clear" w:color="auto" w:fill="FFFFFF"/>
        <w:autoSpaceDE w:val="0"/>
        <w:autoSpaceDN w:val="0"/>
        <w:adjustRightInd w:val="0"/>
        <w:spacing w:line="360" w:lineRule="auto"/>
        <w:ind w:firstLine="851"/>
        <w:rPr>
          <w:sz w:val="28"/>
          <w:szCs w:val="28"/>
          <w:lang w:val="en-US"/>
        </w:rPr>
      </w:pPr>
      <w:r w:rsidRPr="007A2005">
        <w:rPr>
          <w:bCs/>
          <w:sz w:val="28"/>
          <w:szCs w:val="28"/>
        </w:rPr>
        <w:t>-</w:t>
      </w:r>
      <w:r w:rsidRPr="007A2005">
        <w:t xml:space="preserve"> </w:t>
      </w:r>
      <w:r w:rsidRPr="007A2005">
        <w:rPr>
          <w:sz w:val="28"/>
          <w:szCs w:val="28"/>
        </w:rPr>
        <w:t>имеют задолженность по уплате таможенных пошлин, налогов;</w:t>
      </w:r>
    </w:p>
    <w:p w:rsidR="007A2005" w:rsidRPr="007A2005" w:rsidRDefault="007A2005" w:rsidP="00C07E98">
      <w:pPr>
        <w:shd w:val="clear" w:color="auto" w:fill="FFFFFF"/>
        <w:autoSpaceDE w:val="0"/>
        <w:autoSpaceDN w:val="0"/>
        <w:adjustRightInd w:val="0"/>
        <w:spacing w:line="360" w:lineRule="auto"/>
        <w:ind w:firstLine="851"/>
        <w:rPr>
          <w:sz w:val="28"/>
          <w:szCs w:val="28"/>
        </w:rPr>
      </w:pPr>
      <w:r w:rsidRPr="007A2005">
        <w:rPr>
          <w:sz w:val="28"/>
          <w:szCs w:val="28"/>
        </w:rPr>
        <w:t>-</w:t>
      </w:r>
      <w:r w:rsidRPr="007A2005">
        <w:t xml:space="preserve"> </w:t>
      </w:r>
      <w:r w:rsidRPr="007A2005">
        <w:rPr>
          <w:sz w:val="28"/>
          <w:szCs w:val="28"/>
        </w:rPr>
        <w:t>если плательщиком таможенному органу не представлены необходимые сведения и документы;</w:t>
      </w:r>
    </w:p>
    <w:p w:rsidR="007A2005" w:rsidRPr="00F515F5" w:rsidRDefault="007A2005" w:rsidP="00C07E98">
      <w:pPr>
        <w:shd w:val="clear" w:color="auto" w:fill="FFFFFF"/>
        <w:autoSpaceDE w:val="0"/>
        <w:autoSpaceDN w:val="0"/>
        <w:adjustRightInd w:val="0"/>
        <w:spacing w:line="360" w:lineRule="auto"/>
        <w:ind w:firstLine="851"/>
        <w:rPr>
          <w:sz w:val="28"/>
          <w:szCs w:val="28"/>
        </w:rPr>
      </w:pPr>
      <w:r w:rsidRPr="007A2005">
        <w:rPr>
          <w:sz w:val="28"/>
          <w:szCs w:val="28"/>
        </w:rPr>
        <w:t xml:space="preserve">При получении таможенным органом такой </w:t>
      </w:r>
      <w:r w:rsidR="00F515F5">
        <w:rPr>
          <w:sz w:val="28"/>
          <w:szCs w:val="28"/>
        </w:rPr>
        <w:t>информации д</w:t>
      </w:r>
      <w:r w:rsidRPr="007A2005">
        <w:rPr>
          <w:sz w:val="28"/>
          <w:szCs w:val="28"/>
        </w:rPr>
        <w:t xml:space="preserve">о предоставления отсрочки или рассрочки уплаты таможенных пошлин решение о предоставлении отсрочки или рассрочки подлежит аннулированию, о чем лицо, подавшее заявление о получении отсрочки или рассрочки, уведомляется в письменной форме. </w:t>
      </w:r>
    </w:p>
    <w:p w:rsidR="00A24839" w:rsidRPr="00A24839" w:rsidRDefault="00A24839" w:rsidP="00C07E98">
      <w:pPr>
        <w:shd w:val="clear" w:color="auto" w:fill="FFFFFF"/>
        <w:autoSpaceDE w:val="0"/>
        <w:autoSpaceDN w:val="0"/>
        <w:adjustRightInd w:val="0"/>
        <w:spacing w:line="360" w:lineRule="auto"/>
        <w:ind w:firstLine="851"/>
        <w:rPr>
          <w:sz w:val="28"/>
          <w:szCs w:val="28"/>
          <w:lang w:val="en-US"/>
        </w:rPr>
      </w:pPr>
      <w:r w:rsidRPr="00A24839">
        <w:rPr>
          <w:sz w:val="28"/>
          <w:szCs w:val="28"/>
        </w:rPr>
        <w:t xml:space="preserve">За отсрочку или рассрочку уплаты таможенных пошлин взимаются проценты, начисляемые в соответствии с законодательством государств - членов таможенного союза на суммы таможенной пошлины, срок уплаты которой был изменен, за период со дня, следующего за днем выпуска товаров, по день прекращения обязанности по уплате таможенных пошлин. </w:t>
      </w:r>
    </w:p>
    <w:p w:rsidR="00A24839" w:rsidRPr="00A24839" w:rsidRDefault="00A24839" w:rsidP="00C07E98">
      <w:pPr>
        <w:shd w:val="clear" w:color="auto" w:fill="FFFFFF"/>
        <w:autoSpaceDE w:val="0"/>
        <w:autoSpaceDN w:val="0"/>
        <w:adjustRightInd w:val="0"/>
        <w:spacing w:line="360" w:lineRule="auto"/>
        <w:ind w:firstLine="851"/>
        <w:rPr>
          <w:sz w:val="28"/>
          <w:szCs w:val="28"/>
          <w:lang w:val="en-US"/>
        </w:rPr>
      </w:pPr>
      <w:r w:rsidRPr="00A24839">
        <w:rPr>
          <w:sz w:val="28"/>
          <w:szCs w:val="28"/>
        </w:rPr>
        <w:t>Проценты должны быть уплачены не позднее дня, следующего за днем прекращения обязанности по уплате таможенных пошлин.</w:t>
      </w:r>
    </w:p>
    <w:p w:rsidR="00634F4D" w:rsidRPr="00DB59EA" w:rsidRDefault="001253F8" w:rsidP="00C07E98">
      <w:pPr>
        <w:spacing w:line="360" w:lineRule="auto"/>
        <w:ind w:firstLine="851"/>
        <w:rPr>
          <w:sz w:val="28"/>
          <w:szCs w:val="28"/>
        </w:rPr>
      </w:pPr>
      <w:r w:rsidRPr="00AD3AD5">
        <w:rPr>
          <w:sz w:val="28"/>
          <w:szCs w:val="28"/>
        </w:rPr>
        <w:t xml:space="preserve"> </w:t>
      </w:r>
      <w:r w:rsidR="00DB59EA">
        <w:rPr>
          <w:sz w:val="28"/>
          <w:szCs w:val="28"/>
        </w:rPr>
        <w:t xml:space="preserve">           </w:t>
      </w:r>
      <w:r w:rsidR="00634F4D" w:rsidRPr="00AD3AD5">
        <w:rPr>
          <w:color w:val="000000"/>
          <w:sz w:val="28"/>
          <w:szCs w:val="28"/>
        </w:rPr>
        <w:t xml:space="preserve">В соответствии </w:t>
      </w:r>
      <w:r w:rsidR="0042002A">
        <w:rPr>
          <w:color w:val="000000"/>
          <w:sz w:val="28"/>
          <w:szCs w:val="28"/>
        </w:rPr>
        <w:t>со ст. 84 ТК ТС</w:t>
      </w:r>
      <w:r w:rsidR="00F515F5">
        <w:rPr>
          <w:color w:val="000000"/>
          <w:sz w:val="28"/>
          <w:szCs w:val="28"/>
        </w:rPr>
        <w:t xml:space="preserve"> порядок </w:t>
      </w:r>
      <w:r w:rsidR="00F515F5" w:rsidRPr="00AD3AD5">
        <w:rPr>
          <w:color w:val="000000"/>
          <w:sz w:val="28"/>
          <w:szCs w:val="28"/>
        </w:rPr>
        <w:t xml:space="preserve"> уплаты</w:t>
      </w:r>
      <w:r w:rsidR="00634F4D" w:rsidRPr="00AD3AD5">
        <w:rPr>
          <w:color w:val="000000"/>
          <w:sz w:val="28"/>
          <w:szCs w:val="28"/>
        </w:rPr>
        <w:t xml:space="preserve"> </w:t>
      </w:r>
      <w:r w:rsidR="00F515F5">
        <w:rPr>
          <w:color w:val="000000"/>
          <w:sz w:val="28"/>
          <w:szCs w:val="28"/>
        </w:rPr>
        <w:t xml:space="preserve">таможенных пошлин, налогов </w:t>
      </w:r>
      <w:r w:rsidR="00634F4D" w:rsidRPr="00AD3AD5">
        <w:rPr>
          <w:color w:val="000000"/>
          <w:sz w:val="28"/>
          <w:szCs w:val="28"/>
        </w:rPr>
        <w:t>включает следующие основные элементы:</w:t>
      </w:r>
    </w:p>
    <w:p w:rsidR="008E28A2" w:rsidRPr="008E28A2" w:rsidRDefault="008E28A2" w:rsidP="00C07E98">
      <w:pPr>
        <w:shd w:val="clear" w:color="auto" w:fill="FFFFFF"/>
        <w:autoSpaceDE w:val="0"/>
        <w:autoSpaceDN w:val="0"/>
        <w:adjustRightInd w:val="0"/>
        <w:spacing w:line="360" w:lineRule="auto"/>
        <w:ind w:firstLine="851"/>
        <w:rPr>
          <w:sz w:val="28"/>
          <w:szCs w:val="28"/>
        </w:rPr>
      </w:pPr>
      <w:r>
        <w:rPr>
          <w:sz w:val="28"/>
          <w:szCs w:val="28"/>
        </w:rPr>
        <w:t>-т</w:t>
      </w:r>
      <w:r w:rsidRPr="008E28A2">
        <w:rPr>
          <w:sz w:val="28"/>
          <w:szCs w:val="28"/>
        </w:rPr>
        <w:t>аможенные пошлины, налоги уплачиваются (взыскиваются) в государстве - члене таможенного союза, таможенным органом которого производится выпуск товаров;</w:t>
      </w:r>
    </w:p>
    <w:p w:rsidR="008E28A2" w:rsidRPr="008E28A2" w:rsidRDefault="008E28A2" w:rsidP="00C07E98">
      <w:pPr>
        <w:shd w:val="clear" w:color="auto" w:fill="FFFFFF"/>
        <w:autoSpaceDE w:val="0"/>
        <w:autoSpaceDN w:val="0"/>
        <w:adjustRightInd w:val="0"/>
        <w:spacing w:line="360" w:lineRule="auto"/>
        <w:ind w:firstLine="851"/>
        <w:rPr>
          <w:sz w:val="28"/>
          <w:szCs w:val="28"/>
        </w:rPr>
      </w:pPr>
      <w:r>
        <w:rPr>
          <w:sz w:val="28"/>
          <w:szCs w:val="28"/>
        </w:rPr>
        <w:t>-</w:t>
      </w:r>
      <w:r w:rsidRPr="008E28A2">
        <w:rPr>
          <w:sz w:val="28"/>
          <w:szCs w:val="28"/>
        </w:rPr>
        <w:t>в случае возникновения обязанности по уплате таможенных пошлин, налогов в отношении товаров, помещенных под таможенную процедуру таможенного транзита, таможенные пошлины, налоги подлежат уплате в государстве - члене таможенного союза, таможенный орган которого выпустил товары в соответствии с таможенной процедурой таможенного транзита</w:t>
      </w:r>
      <w:r>
        <w:rPr>
          <w:sz w:val="28"/>
          <w:szCs w:val="28"/>
        </w:rPr>
        <w:t xml:space="preserve">. </w:t>
      </w:r>
      <w:r w:rsidRPr="008E28A2">
        <w:rPr>
          <w:sz w:val="28"/>
          <w:szCs w:val="28"/>
        </w:rPr>
        <w:t>Когда будет установлено (подтверждено)</w:t>
      </w:r>
      <w:r>
        <w:rPr>
          <w:sz w:val="28"/>
          <w:szCs w:val="28"/>
        </w:rPr>
        <w:t xml:space="preserve">, </w:t>
      </w:r>
      <w:r w:rsidRPr="008E28A2">
        <w:rPr>
          <w:sz w:val="28"/>
          <w:szCs w:val="28"/>
        </w:rPr>
        <w:t>что товары, помещенные под процедуру таможенного транзита, находятся на территории другого государства - члена таможенного союза, таможенные пошлины, налоги подлежат уплате в этом госуда</w:t>
      </w:r>
      <w:r>
        <w:rPr>
          <w:sz w:val="28"/>
          <w:szCs w:val="28"/>
        </w:rPr>
        <w:t>рстве - члене таможенного союза</w:t>
      </w:r>
      <w:r w:rsidRPr="008E28A2">
        <w:rPr>
          <w:sz w:val="28"/>
          <w:szCs w:val="28"/>
        </w:rPr>
        <w:t>;</w:t>
      </w:r>
    </w:p>
    <w:p w:rsidR="008E28A2" w:rsidRPr="008E28A2" w:rsidRDefault="008E28A2" w:rsidP="00C07E98">
      <w:pPr>
        <w:shd w:val="clear" w:color="auto" w:fill="FFFFFF"/>
        <w:autoSpaceDE w:val="0"/>
        <w:autoSpaceDN w:val="0"/>
        <w:adjustRightInd w:val="0"/>
        <w:spacing w:line="360" w:lineRule="auto"/>
        <w:ind w:firstLine="851"/>
        <w:rPr>
          <w:sz w:val="28"/>
          <w:szCs w:val="28"/>
        </w:rPr>
      </w:pPr>
      <w:r>
        <w:rPr>
          <w:sz w:val="28"/>
          <w:szCs w:val="28"/>
        </w:rPr>
        <w:t>-т</w:t>
      </w:r>
      <w:r w:rsidRPr="008E28A2">
        <w:rPr>
          <w:sz w:val="28"/>
          <w:szCs w:val="28"/>
        </w:rPr>
        <w:t>аможенные пошлины, налоги уплачиваются в валюте государства - члена таможенного союза, в котором подлежат уплате таможенные пошлины, налоги;</w:t>
      </w:r>
    </w:p>
    <w:p w:rsidR="008E28A2" w:rsidRDefault="008E28A2" w:rsidP="00C07E98">
      <w:pPr>
        <w:shd w:val="clear" w:color="auto" w:fill="FFFFFF"/>
        <w:autoSpaceDE w:val="0"/>
        <w:autoSpaceDN w:val="0"/>
        <w:adjustRightInd w:val="0"/>
        <w:spacing w:line="360" w:lineRule="auto"/>
        <w:ind w:firstLine="851"/>
        <w:rPr>
          <w:color w:val="000000"/>
          <w:sz w:val="28"/>
          <w:szCs w:val="28"/>
          <w:lang w:val="en-US"/>
        </w:rPr>
      </w:pPr>
      <w:r w:rsidRPr="008E28A2">
        <w:rPr>
          <w:color w:val="000000"/>
          <w:sz w:val="28"/>
          <w:szCs w:val="28"/>
        </w:rPr>
        <w:t>-</w:t>
      </w:r>
      <w:r>
        <w:rPr>
          <w:color w:val="000000"/>
          <w:sz w:val="28"/>
          <w:szCs w:val="28"/>
        </w:rPr>
        <w:t>ф</w:t>
      </w:r>
      <w:r w:rsidRPr="008E28A2">
        <w:rPr>
          <w:color w:val="000000"/>
          <w:sz w:val="28"/>
          <w:szCs w:val="28"/>
        </w:rPr>
        <w:t>ормы уплаты таможенных пошлин, налогов и момент исполнения обязанности по их уплате (дата уплаты) определяются законодательством</w:t>
      </w:r>
      <w:r>
        <w:rPr>
          <w:color w:val="000000"/>
          <w:sz w:val="28"/>
          <w:szCs w:val="28"/>
        </w:rPr>
        <w:t xml:space="preserve"> </w:t>
      </w:r>
      <w:r w:rsidRPr="008E28A2">
        <w:rPr>
          <w:color w:val="000000"/>
          <w:sz w:val="28"/>
          <w:szCs w:val="28"/>
        </w:rPr>
        <w:t>государств - членов таможенного союза, в котором подлежат уплате таможенные пошлины, налоги;</w:t>
      </w:r>
    </w:p>
    <w:p w:rsidR="008E28A2" w:rsidRPr="008E28A2" w:rsidRDefault="008E28A2" w:rsidP="00C07E98">
      <w:pPr>
        <w:shd w:val="clear" w:color="auto" w:fill="FFFFFF"/>
        <w:autoSpaceDE w:val="0"/>
        <w:autoSpaceDN w:val="0"/>
        <w:adjustRightInd w:val="0"/>
        <w:spacing w:line="360" w:lineRule="auto"/>
        <w:ind w:firstLine="851"/>
        <w:rPr>
          <w:sz w:val="28"/>
          <w:szCs w:val="28"/>
        </w:rPr>
      </w:pPr>
      <w:r w:rsidRPr="008E28A2">
        <w:rPr>
          <w:color w:val="000000"/>
          <w:sz w:val="28"/>
          <w:szCs w:val="28"/>
        </w:rPr>
        <w:t>-</w:t>
      </w:r>
      <w:r>
        <w:rPr>
          <w:sz w:val="28"/>
          <w:szCs w:val="28"/>
        </w:rPr>
        <w:t>у</w:t>
      </w:r>
      <w:r w:rsidRPr="008E28A2">
        <w:rPr>
          <w:sz w:val="28"/>
          <w:szCs w:val="28"/>
        </w:rPr>
        <w:t>плаченные (взысканные) суммы ввозных таможенных пошлин подлежат зачислению и распределению между государствами - членами таможенного союза;</w:t>
      </w:r>
    </w:p>
    <w:p w:rsidR="008E28A2" w:rsidRPr="008E28A2" w:rsidRDefault="008E28A2" w:rsidP="00C07E98">
      <w:pPr>
        <w:shd w:val="clear" w:color="auto" w:fill="FFFFFF"/>
        <w:autoSpaceDE w:val="0"/>
        <w:autoSpaceDN w:val="0"/>
        <w:adjustRightInd w:val="0"/>
        <w:spacing w:line="360" w:lineRule="auto"/>
        <w:ind w:firstLine="851"/>
        <w:rPr>
          <w:color w:val="000000"/>
          <w:sz w:val="28"/>
          <w:szCs w:val="28"/>
        </w:rPr>
      </w:pPr>
      <w:r>
        <w:rPr>
          <w:sz w:val="28"/>
          <w:szCs w:val="28"/>
        </w:rPr>
        <w:t>-п</w:t>
      </w:r>
      <w:r w:rsidRPr="008E28A2">
        <w:rPr>
          <w:sz w:val="28"/>
          <w:szCs w:val="28"/>
        </w:rPr>
        <w:t>ри наличии денежных средств (денег) на счете плательщика банк не вправе задерживать исполнение поручения плательщика на перечисление сумм таможенных пошлин, налогов и обязан исполнить его в течение одного операционного дня;</w:t>
      </w:r>
    </w:p>
    <w:p w:rsidR="00E1430C" w:rsidRDefault="00E1430C" w:rsidP="00C07E98">
      <w:pPr>
        <w:tabs>
          <w:tab w:val="left" w:pos="7305"/>
        </w:tabs>
        <w:spacing w:line="360" w:lineRule="auto"/>
        <w:ind w:firstLine="851"/>
        <w:rPr>
          <w:sz w:val="28"/>
          <w:szCs w:val="28"/>
        </w:rPr>
      </w:pPr>
    </w:p>
    <w:p w:rsidR="00B617FF" w:rsidRDefault="00E1430C" w:rsidP="00C07E98">
      <w:pPr>
        <w:tabs>
          <w:tab w:val="left" w:pos="7305"/>
        </w:tabs>
        <w:spacing w:line="360" w:lineRule="auto"/>
        <w:ind w:firstLine="851"/>
        <w:rPr>
          <w:sz w:val="28"/>
          <w:szCs w:val="28"/>
        </w:rPr>
      </w:pPr>
      <w:r>
        <w:rPr>
          <w:sz w:val="28"/>
          <w:szCs w:val="28"/>
        </w:rPr>
        <w:t xml:space="preserve">                    </w:t>
      </w:r>
    </w:p>
    <w:p w:rsidR="003A12FE" w:rsidRDefault="003A12FE" w:rsidP="00C07E98">
      <w:pPr>
        <w:tabs>
          <w:tab w:val="left" w:pos="7305"/>
        </w:tabs>
        <w:spacing w:line="360" w:lineRule="auto"/>
        <w:ind w:firstLine="851"/>
        <w:rPr>
          <w:sz w:val="28"/>
          <w:szCs w:val="28"/>
        </w:rPr>
      </w:pPr>
    </w:p>
    <w:p w:rsidR="00AA45E8" w:rsidRDefault="003A12FE" w:rsidP="00C07E98">
      <w:pPr>
        <w:tabs>
          <w:tab w:val="left" w:pos="7305"/>
        </w:tabs>
        <w:spacing w:line="360" w:lineRule="auto"/>
        <w:ind w:firstLine="851"/>
        <w:rPr>
          <w:sz w:val="28"/>
          <w:szCs w:val="28"/>
          <w:lang w:val="en-US"/>
        </w:rPr>
      </w:pPr>
      <w:r>
        <w:rPr>
          <w:sz w:val="28"/>
          <w:szCs w:val="28"/>
        </w:rPr>
        <w:t xml:space="preserve">          </w:t>
      </w:r>
      <w:r w:rsidR="00E1430C">
        <w:rPr>
          <w:sz w:val="28"/>
          <w:szCs w:val="28"/>
        </w:rPr>
        <w:t xml:space="preserve"> </w:t>
      </w:r>
    </w:p>
    <w:p w:rsidR="00AA45E8" w:rsidRDefault="00AA45E8" w:rsidP="00C07E98">
      <w:pPr>
        <w:tabs>
          <w:tab w:val="left" w:pos="7305"/>
        </w:tabs>
        <w:spacing w:line="360" w:lineRule="auto"/>
        <w:ind w:firstLine="851"/>
        <w:rPr>
          <w:sz w:val="28"/>
          <w:szCs w:val="28"/>
          <w:lang w:val="en-US"/>
        </w:rPr>
      </w:pPr>
    </w:p>
    <w:p w:rsidR="00AA45E8" w:rsidRDefault="00AA45E8" w:rsidP="00C07E98">
      <w:pPr>
        <w:tabs>
          <w:tab w:val="left" w:pos="7305"/>
        </w:tabs>
        <w:spacing w:line="360" w:lineRule="auto"/>
        <w:ind w:firstLine="851"/>
        <w:rPr>
          <w:sz w:val="28"/>
          <w:szCs w:val="28"/>
          <w:lang w:val="en-US"/>
        </w:rPr>
      </w:pPr>
    </w:p>
    <w:p w:rsidR="00EA660D" w:rsidRDefault="00EA660D" w:rsidP="00EA660D">
      <w:pPr>
        <w:tabs>
          <w:tab w:val="left" w:pos="7305"/>
        </w:tabs>
        <w:spacing w:line="360" w:lineRule="auto"/>
        <w:rPr>
          <w:sz w:val="28"/>
          <w:szCs w:val="28"/>
        </w:rPr>
      </w:pPr>
    </w:p>
    <w:p w:rsidR="00957C21" w:rsidRDefault="00EA660D" w:rsidP="00EA660D">
      <w:pPr>
        <w:tabs>
          <w:tab w:val="left" w:pos="7305"/>
        </w:tabs>
        <w:spacing w:line="360" w:lineRule="auto"/>
        <w:rPr>
          <w:sz w:val="28"/>
          <w:szCs w:val="28"/>
        </w:rPr>
      </w:pPr>
      <w:r>
        <w:rPr>
          <w:sz w:val="28"/>
          <w:szCs w:val="28"/>
        </w:rPr>
        <w:t xml:space="preserve">               </w:t>
      </w:r>
    </w:p>
    <w:p w:rsidR="00957C21" w:rsidRDefault="00957C21" w:rsidP="00EA660D">
      <w:pPr>
        <w:tabs>
          <w:tab w:val="left" w:pos="7305"/>
        </w:tabs>
        <w:spacing w:line="360" w:lineRule="auto"/>
        <w:rPr>
          <w:sz w:val="28"/>
          <w:szCs w:val="28"/>
        </w:rPr>
      </w:pPr>
    </w:p>
    <w:p w:rsidR="00957C21" w:rsidRDefault="00957C21" w:rsidP="00EA660D">
      <w:pPr>
        <w:tabs>
          <w:tab w:val="left" w:pos="7305"/>
        </w:tabs>
        <w:spacing w:line="360" w:lineRule="auto"/>
        <w:rPr>
          <w:sz w:val="28"/>
          <w:szCs w:val="28"/>
        </w:rPr>
      </w:pPr>
    </w:p>
    <w:p w:rsidR="00957C21" w:rsidRDefault="00957C21" w:rsidP="00EA660D">
      <w:pPr>
        <w:tabs>
          <w:tab w:val="left" w:pos="7305"/>
        </w:tabs>
        <w:spacing w:line="360" w:lineRule="auto"/>
        <w:rPr>
          <w:sz w:val="28"/>
          <w:szCs w:val="28"/>
        </w:rPr>
      </w:pPr>
    </w:p>
    <w:p w:rsidR="00BA1823" w:rsidRDefault="00BA1823" w:rsidP="00EA660D">
      <w:pPr>
        <w:tabs>
          <w:tab w:val="left" w:pos="7305"/>
        </w:tabs>
        <w:spacing w:line="360" w:lineRule="auto"/>
        <w:rPr>
          <w:sz w:val="28"/>
          <w:szCs w:val="28"/>
        </w:rPr>
      </w:pPr>
    </w:p>
    <w:p w:rsidR="00BA1823" w:rsidRDefault="00BA1823" w:rsidP="00EA660D">
      <w:pPr>
        <w:tabs>
          <w:tab w:val="left" w:pos="7305"/>
        </w:tabs>
        <w:spacing w:line="360" w:lineRule="auto"/>
        <w:rPr>
          <w:sz w:val="28"/>
          <w:szCs w:val="28"/>
        </w:rPr>
      </w:pPr>
    </w:p>
    <w:p w:rsidR="00BA1823" w:rsidRDefault="00BA1823" w:rsidP="00EA660D">
      <w:pPr>
        <w:tabs>
          <w:tab w:val="left" w:pos="7305"/>
        </w:tabs>
        <w:spacing w:line="360" w:lineRule="auto"/>
        <w:rPr>
          <w:sz w:val="28"/>
          <w:szCs w:val="28"/>
        </w:rPr>
      </w:pPr>
    </w:p>
    <w:p w:rsidR="007F2FB8" w:rsidRDefault="00BA1823" w:rsidP="00EA660D">
      <w:pPr>
        <w:tabs>
          <w:tab w:val="left" w:pos="7305"/>
        </w:tabs>
        <w:spacing w:line="360" w:lineRule="auto"/>
        <w:rPr>
          <w:b/>
          <w:bCs/>
          <w:color w:val="000000"/>
          <w:sz w:val="28"/>
          <w:szCs w:val="28"/>
        </w:rPr>
      </w:pPr>
      <w:r>
        <w:rPr>
          <w:sz w:val="28"/>
          <w:szCs w:val="28"/>
        </w:rPr>
        <w:t xml:space="preserve">                </w:t>
      </w:r>
      <w:r w:rsidR="00957C21">
        <w:rPr>
          <w:sz w:val="28"/>
          <w:szCs w:val="28"/>
        </w:rPr>
        <w:t xml:space="preserve">  </w:t>
      </w:r>
      <w:r w:rsidR="007F2FB8" w:rsidRPr="009010CB">
        <w:rPr>
          <w:b/>
          <w:sz w:val="28"/>
          <w:szCs w:val="28"/>
        </w:rPr>
        <w:t>3.</w:t>
      </w:r>
      <w:r w:rsidR="007F2FB8" w:rsidRPr="009010CB">
        <w:rPr>
          <w:b/>
          <w:bCs/>
          <w:color w:val="000000"/>
          <w:sz w:val="28"/>
          <w:szCs w:val="28"/>
        </w:rPr>
        <w:t>Способы обеспечения уплаты таможенных платежей</w:t>
      </w:r>
    </w:p>
    <w:p w:rsidR="007F2FB8" w:rsidRPr="00AD3AD5" w:rsidRDefault="009010CB" w:rsidP="00C07E98">
      <w:pPr>
        <w:adjustRightInd w:val="0"/>
        <w:spacing w:line="360" w:lineRule="auto"/>
        <w:ind w:firstLine="851"/>
        <w:rPr>
          <w:sz w:val="28"/>
          <w:szCs w:val="28"/>
        </w:rPr>
      </w:pPr>
      <w:r>
        <w:rPr>
          <w:b/>
          <w:bCs/>
          <w:color w:val="000000"/>
          <w:sz w:val="28"/>
          <w:szCs w:val="28"/>
        </w:rPr>
        <w:t xml:space="preserve">          </w:t>
      </w:r>
      <w:r w:rsidR="00FB7D93" w:rsidRPr="00AD3AD5">
        <w:rPr>
          <w:sz w:val="28"/>
          <w:szCs w:val="28"/>
        </w:rPr>
        <w:t xml:space="preserve"> У</w:t>
      </w:r>
      <w:r w:rsidR="007F2FB8" w:rsidRPr="00AD3AD5">
        <w:rPr>
          <w:sz w:val="28"/>
          <w:szCs w:val="28"/>
        </w:rPr>
        <w:t>плата таможенных платежей обеспечивается следующими способами:</w:t>
      </w:r>
    </w:p>
    <w:p w:rsidR="007F2FB8" w:rsidRPr="00AD3AD5" w:rsidRDefault="007F2FB8" w:rsidP="00C07E98">
      <w:pPr>
        <w:adjustRightInd w:val="0"/>
        <w:spacing w:line="360" w:lineRule="auto"/>
        <w:ind w:firstLine="851"/>
        <w:rPr>
          <w:sz w:val="28"/>
          <w:szCs w:val="28"/>
        </w:rPr>
      </w:pPr>
      <w:r w:rsidRPr="00AD3AD5">
        <w:rPr>
          <w:sz w:val="28"/>
          <w:szCs w:val="28"/>
        </w:rPr>
        <w:t>1) залогом товаров и иного имущества;</w:t>
      </w:r>
    </w:p>
    <w:p w:rsidR="007F2FB8" w:rsidRPr="00AD3AD5" w:rsidRDefault="007F2FB8" w:rsidP="00C07E98">
      <w:pPr>
        <w:adjustRightInd w:val="0"/>
        <w:spacing w:line="360" w:lineRule="auto"/>
        <w:ind w:firstLine="851"/>
        <w:rPr>
          <w:sz w:val="28"/>
          <w:szCs w:val="28"/>
        </w:rPr>
      </w:pPr>
      <w:r w:rsidRPr="00AD3AD5">
        <w:rPr>
          <w:sz w:val="28"/>
          <w:szCs w:val="28"/>
        </w:rPr>
        <w:t>2) банковской гарантией;</w:t>
      </w:r>
    </w:p>
    <w:p w:rsidR="007F2FB8" w:rsidRPr="00AD3AD5" w:rsidRDefault="007F2FB8" w:rsidP="00C07E98">
      <w:pPr>
        <w:adjustRightInd w:val="0"/>
        <w:spacing w:line="360" w:lineRule="auto"/>
        <w:ind w:firstLine="851"/>
        <w:rPr>
          <w:sz w:val="28"/>
          <w:szCs w:val="28"/>
        </w:rPr>
      </w:pPr>
      <w:r w:rsidRPr="00AD3AD5">
        <w:rPr>
          <w:sz w:val="28"/>
          <w:szCs w:val="28"/>
        </w:rPr>
        <w:t>3) денежным залогом;</w:t>
      </w:r>
    </w:p>
    <w:p w:rsidR="007F2FB8" w:rsidRPr="00AD3AD5" w:rsidRDefault="007F2FB8" w:rsidP="00C07E98">
      <w:pPr>
        <w:adjustRightInd w:val="0"/>
        <w:spacing w:line="360" w:lineRule="auto"/>
        <w:ind w:firstLine="851"/>
        <w:rPr>
          <w:sz w:val="28"/>
          <w:szCs w:val="28"/>
        </w:rPr>
      </w:pPr>
      <w:r w:rsidRPr="00AD3AD5">
        <w:rPr>
          <w:sz w:val="28"/>
          <w:szCs w:val="28"/>
        </w:rPr>
        <w:t>4) поручительством.</w:t>
      </w:r>
    </w:p>
    <w:p w:rsidR="007F2FB8" w:rsidRPr="00DA60C2" w:rsidRDefault="007F2FB8" w:rsidP="00C07E98">
      <w:pPr>
        <w:adjustRightInd w:val="0"/>
        <w:spacing w:line="360" w:lineRule="auto"/>
        <w:ind w:firstLine="851"/>
        <w:rPr>
          <w:sz w:val="28"/>
          <w:szCs w:val="28"/>
        </w:rPr>
      </w:pPr>
      <w:r w:rsidRPr="00AD3AD5">
        <w:rPr>
          <w:sz w:val="28"/>
          <w:szCs w:val="28"/>
        </w:rPr>
        <w:t>Обеспечение уплаты таможенных платежей может производиться любым из способов по выбору плательщика, с учетом компетенции таможенных органов на принятие решения о применении конкретного способа обеспечения.</w:t>
      </w:r>
      <w:r w:rsidR="00C352F3" w:rsidRPr="00C352F3">
        <w:rPr>
          <w:color w:val="000000"/>
          <w:sz w:val="28"/>
          <w:szCs w:val="28"/>
        </w:rPr>
        <w:t xml:space="preserve"> Порядок применения способов обеспечения уплаты таможенных пошлин, налогов определяются законодательством государства - члена таможенного союза, в таможенный орган которого предоставляется обеспечение.</w:t>
      </w:r>
    </w:p>
    <w:p w:rsidR="007F2FB8" w:rsidRDefault="007F2FB8" w:rsidP="00C07E98">
      <w:pPr>
        <w:adjustRightInd w:val="0"/>
        <w:spacing w:line="360" w:lineRule="auto"/>
        <w:ind w:firstLine="851"/>
        <w:rPr>
          <w:sz w:val="28"/>
          <w:szCs w:val="28"/>
        </w:rPr>
      </w:pPr>
      <w:r w:rsidRPr="00AD3AD5">
        <w:rPr>
          <w:sz w:val="28"/>
          <w:szCs w:val="28"/>
        </w:rPr>
        <w:t>Возможно применение нескольких способов обеспечения уплаты таможенных платежей по одному обязательству.</w:t>
      </w:r>
    </w:p>
    <w:p w:rsidR="00C352F3" w:rsidRPr="00C352F3" w:rsidRDefault="00C352F3" w:rsidP="00C07E98">
      <w:pPr>
        <w:adjustRightInd w:val="0"/>
        <w:spacing w:line="360" w:lineRule="auto"/>
        <w:ind w:firstLine="851"/>
        <w:rPr>
          <w:sz w:val="28"/>
          <w:szCs w:val="28"/>
        </w:rPr>
      </w:pPr>
      <w:r w:rsidRPr="00DA60C2">
        <w:rPr>
          <w:sz w:val="28"/>
          <w:szCs w:val="28"/>
        </w:rPr>
        <w:t>Исполнение плательщиком обязанности по уплате таможенных пошлин, налогов должно быть обеспечено непрерывно в течение всего срока действия обязательства. Срок действия предоставляемого обеспечения уплаты таможенных пошлин, налогов должен быть достаточным для своевременного направления таможенным органом требования об исполнении обязательства, принятого перед этим таможенным органом.</w:t>
      </w:r>
    </w:p>
    <w:p w:rsidR="0060093B" w:rsidRDefault="00C352F3" w:rsidP="00C07E98">
      <w:pPr>
        <w:adjustRightInd w:val="0"/>
        <w:spacing w:line="360" w:lineRule="auto"/>
        <w:ind w:firstLine="851"/>
        <w:rPr>
          <w:bCs/>
          <w:color w:val="000000"/>
          <w:sz w:val="28"/>
          <w:szCs w:val="28"/>
        </w:rPr>
      </w:pPr>
      <w:r>
        <w:rPr>
          <w:sz w:val="28"/>
          <w:szCs w:val="28"/>
        </w:rPr>
        <w:t xml:space="preserve">Таможенные пошлины, налоги уплачиваются в валюте государства-члена таможенного союза, в котором подлежат уплате таможенные пошлины, налоги или иностранной валюте. </w:t>
      </w:r>
      <w:r>
        <w:rPr>
          <w:color w:val="000000"/>
          <w:sz w:val="28"/>
          <w:szCs w:val="28"/>
        </w:rPr>
        <w:t>П</w:t>
      </w:r>
      <w:r w:rsidRPr="00AD3AD5">
        <w:rPr>
          <w:color w:val="000000"/>
          <w:sz w:val="28"/>
          <w:szCs w:val="28"/>
        </w:rPr>
        <w:t xml:space="preserve">ересчет иностранной валюты в </w:t>
      </w:r>
      <w:r>
        <w:rPr>
          <w:color w:val="000000"/>
          <w:sz w:val="28"/>
          <w:szCs w:val="28"/>
        </w:rPr>
        <w:t>валюту государства-члена таможенного союза</w:t>
      </w:r>
      <w:r w:rsidRPr="00AD3AD5">
        <w:rPr>
          <w:rFonts w:cs="Arial"/>
          <w:color w:val="000000"/>
          <w:sz w:val="28"/>
          <w:szCs w:val="28"/>
        </w:rPr>
        <w:t xml:space="preserve"> и</w:t>
      </w:r>
      <w:r w:rsidRPr="00AD3AD5">
        <w:rPr>
          <w:color w:val="000000"/>
          <w:sz w:val="28"/>
          <w:szCs w:val="28"/>
        </w:rPr>
        <w:t xml:space="preserve"> наоборот</w:t>
      </w:r>
      <w:r w:rsidRPr="00AD3AD5">
        <w:rPr>
          <w:rFonts w:cs="Arial"/>
          <w:color w:val="000000"/>
          <w:sz w:val="28"/>
          <w:szCs w:val="28"/>
        </w:rPr>
        <w:t xml:space="preserve"> </w:t>
      </w:r>
      <w:r w:rsidRPr="00AD3AD5">
        <w:rPr>
          <w:color w:val="000000"/>
          <w:sz w:val="28"/>
          <w:szCs w:val="28"/>
        </w:rPr>
        <w:t xml:space="preserve">производится по </w:t>
      </w:r>
      <w:r w:rsidRPr="00AD3AD5">
        <w:rPr>
          <w:bCs/>
          <w:color w:val="000000"/>
          <w:sz w:val="28"/>
          <w:szCs w:val="28"/>
        </w:rPr>
        <w:t>курсу</w:t>
      </w:r>
      <w:r>
        <w:rPr>
          <w:bCs/>
          <w:color w:val="000000"/>
          <w:sz w:val="28"/>
          <w:szCs w:val="28"/>
        </w:rPr>
        <w:t>, устанавливаемому в соответствии с законодательством этого государства и действующим на день регистрации таможенной декларации таможенным органом.</w:t>
      </w:r>
    </w:p>
    <w:p w:rsidR="00BA1823" w:rsidRDefault="00BA1823" w:rsidP="00EA660D">
      <w:pPr>
        <w:adjustRightInd w:val="0"/>
        <w:spacing w:line="360" w:lineRule="auto"/>
        <w:rPr>
          <w:bCs/>
          <w:color w:val="000000"/>
          <w:sz w:val="28"/>
          <w:szCs w:val="28"/>
        </w:rPr>
      </w:pPr>
    </w:p>
    <w:p w:rsidR="00C90DFB" w:rsidRPr="0060093B" w:rsidRDefault="00BA1823" w:rsidP="00EA660D">
      <w:pPr>
        <w:adjustRightInd w:val="0"/>
        <w:spacing w:line="360" w:lineRule="auto"/>
        <w:rPr>
          <w:bCs/>
          <w:color w:val="000000"/>
          <w:sz w:val="28"/>
          <w:szCs w:val="28"/>
        </w:rPr>
      </w:pPr>
      <w:r>
        <w:rPr>
          <w:bCs/>
          <w:color w:val="000000"/>
          <w:sz w:val="28"/>
          <w:szCs w:val="28"/>
        </w:rPr>
        <w:t xml:space="preserve">                                                </w:t>
      </w:r>
      <w:r w:rsidR="00C90DFB" w:rsidRPr="009010CB">
        <w:rPr>
          <w:b/>
          <w:sz w:val="28"/>
          <w:szCs w:val="28"/>
        </w:rPr>
        <w:t>Заключение</w:t>
      </w:r>
    </w:p>
    <w:p w:rsidR="00C90DFB" w:rsidRPr="00AD3AD5" w:rsidRDefault="00C90DFB" w:rsidP="00C07E98">
      <w:pPr>
        <w:pStyle w:val="a9"/>
        <w:ind w:firstLine="851"/>
        <w:jc w:val="left"/>
      </w:pPr>
      <w:r w:rsidRPr="00AD3AD5">
        <w:t>В любой отрасли общественных отношений действует презумпция добровольного исполнения обязанности, возложенной государственными органами. Однако участники таможенных тарифных правоотношений в случаях, предусмотренных законом, обязаны также предоставить таможенным органам обеспечение исполнения возложенной на них обязанности - уплатить таможенные платежи в установленные законом сроки и порядке.</w:t>
      </w:r>
    </w:p>
    <w:p w:rsidR="00C90DFB" w:rsidRPr="00AD3AD5" w:rsidRDefault="00C90DFB" w:rsidP="00C07E98">
      <w:pPr>
        <w:pStyle w:val="a9"/>
        <w:ind w:firstLine="851"/>
        <w:jc w:val="left"/>
      </w:pPr>
      <w:r w:rsidRPr="00AD3AD5">
        <w:t>Одной из важнейших мер в обеспечении законности в таможенной сфере, а также в реализации фискальной функции таможенного регулирования является институт обеспечения уплаты таможенных платежей.</w:t>
      </w:r>
    </w:p>
    <w:p w:rsidR="00C90DFB" w:rsidRPr="00AD3AD5" w:rsidRDefault="00C90DFB" w:rsidP="00C07E98">
      <w:pPr>
        <w:pStyle w:val="a9"/>
        <w:ind w:firstLine="851"/>
        <w:jc w:val="left"/>
        <w:rPr>
          <w:szCs w:val="28"/>
        </w:rPr>
      </w:pPr>
      <w:r w:rsidRPr="00AD3AD5">
        <w:t xml:space="preserve">Институт обеспечения уплаты таможенных платежей также является одним из действенных механизмов упрощения порядка таможенного оформления и применения упрощенных процедур таможенного оформления. </w:t>
      </w:r>
      <w:r w:rsidRPr="00AD3AD5">
        <w:rPr>
          <w:szCs w:val="28"/>
        </w:rPr>
        <w:t>Таможенные платежи играют очень важную роль в пополнении доходной части федерального бюджета.</w:t>
      </w:r>
    </w:p>
    <w:p w:rsidR="00176036" w:rsidRPr="00AD3AD5" w:rsidRDefault="00594B73" w:rsidP="00C07E98">
      <w:pPr>
        <w:tabs>
          <w:tab w:val="left" w:pos="180"/>
        </w:tabs>
        <w:spacing w:line="360" w:lineRule="auto"/>
        <w:ind w:firstLine="851"/>
        <w:rPr>
          <w:sz w:val="28"/>
          <w:szCs w:val="28"/>
        </w:rPr>
      </w:pPr>
      <w:r>
        <w:rPr>
          <w:sz w:val="28"/>
          <w:szCs w:val="28"/>
        </w:rPr>
        <w:t>Таможенно-</w:t>
      </w:r>
      <w:r w:rsidR="00176036" w:rsidRPr="00AD3AD5">
        <w:rPr>
          <w:sz w:val="28"/>
          <w:szCs w:val="28"/>
        </w:rPr>
        <w:t>тарифное регулирование Российской Федерации   осуществляется путем применения импортного и экспортного таможенных тарифов в целях регулирования операций по импорту и экспорту, в том числе для защиты внутреннего рынка  и стимулирования прогрессивных структурных изменений в экономике РФ, в соответствии с федеральными законами и международными договорами.</w:t>
      </w:r>
    </w:p>
    <w:p w:rsidR="00820925" w:rsidRDefault="00176036" w:rsidP="00C07E98">
      <w:pPr>
        <w:pStyle w:val="a9"/>
        <w:ind w:firstLine="851"/>
        <w:jc w:val="left"/>
      </w:pPr>
      <w:r w:rsidRPr="00AD3AD5">
        <w:t xml:space="preserve">  </w:t>
      </w:r>
      <w:r w:rsidR="00820925" w:rsidRPr="00AD3AD5">
        <w:t>Из положений таможенного законодательства следует, что обязанности по уплате таможенных платежей возникает с момента пересечения таможенной границы, момента подачи таможенной декларации или совершения действий, непосредственно направленных на вывоз товаров с таможенной территории РФ. Момент прекращения обязанности по уплате таможенных платежей определяется в соответствии с налоговым законодательством РФ.</w:t>
      </w:r>
    </w:p>
    <w:p w:rsidR="0060093B" w:rsidRPr="00AD3AD5" w:rsidRDefault="0060093B"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К таможенным платежам относятся:</w:t>
      </w:r>
    </w:p>
    <w:p w:rsidR="0060093B" w:rsidRPr="00AD3AD5" w:rsidRDefault="0060093B"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1)   ввозная таможенная пошлина;</w:t>
      </w:r>
    </w:p>
    <w:p w:rsidR="0060093B" w:rsidRPr="00AD3AD5" w:rsidRDefault="0060093B"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2)   вывозная таможенная пошлина;</w:t>
      </w:r>
    </w:p>
    <w:p w:rsidR="0060093B" w:rsidRPr="00AD3AD5" w:rsidRDefault="0060093B"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3)   налог на добавленную стоимость, взимаемый при ввозе товаров на таможенную территорию Российской Федерации</w:t>
      </w:r>
      <w:r>
        <w:rPr>
          <w:rStyle w:val="a6"/>
          <w:color w:val="000000"/>
          <w:sz w:val="28"/>
          <w:szCs w:val="28"/>
        </w:rPr>
        <w:footnoteReference w:id="8"/>
      </w:r>
      <w:r w:rsidRPr="00AD3AD5">
        <w:rPr>
          <w:color w:val="000000"/>
          <w:sz w:val="28"/>
          <w:szCs w:val="28"/>
        </w:rPr>
        <w:t>;</w:t>
      </w:r>
    </w:p>
    <w:p w:rsidR="0060093B" w:rsidRPr="00AD3AD5" w:rsidRDefault="0060093B"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4)   акциз, взимаемый при ввозе товаров на таможенную территорию Российской Федерации</w:t>
      </w:r>
      <w:r>
        <w:rPr>
          <w:rStyle w:val="a6"/>
          <w:color w:val="000000"/>
          <w:sz w:val="28"/>
          <w:szCs w:val="28"/>
        </w:rPr>
        <w:footnoteReference w:id="9"/>
      </w:r>
      <w:r w:rsidRPr="00AD3AD5">
        <w:rPr>
          <w:color w:val="000000"/>
          <w:sz w:val="28"/>
          <w:szCs w:val="28"/>
        </w:rPr>
        <w:t>;</w:t>
      </w:r>
    </w:p>
    <w:p w:rsidR="0060093B" w:rsidRPr="00AD3AD5" w:rsidRDefault="0060093B" w:rsidP="00C07E98">
      <w:pPr>
        <w:shd w:val="clear" w:color="auto" w:fill="FFFFFF"/>
        <w:autoSpaceDE w:val="0"/>
        <w:autoSpaceDN w:val="0"/>
        <w:adjustRightInd w:val="0"/>
        <w:spacing w:line="360" w:lineRule="auto"/>
        <w:ind w:firstLine="851"/>
        <w:rPr>
          <w:sz w:val="28"/>
          <w:szCs w:val="28"/>
        </w:rPr>
      </w:pPr>
      <w:r w:rsidRPr="00AD3AD5">
        <w:rPr>
          <w:color w:val="000000"/>
          <w:sz w:val="28"/>
          <w:szCs w:val="28"/>
        </w:rPr>
        <w:t>5)   таможенные сборы.</w:t>
      </w:r>
    </w:p>
    <w:p w:rsidR="0060093B" w:rsidRDefault="0060093B" w:rsidP="00C07E98">
      <w:pPr>
        <w:pStyle w:val="a9"/>
        <w:ind w:firstLine="851"/>
        <w:jc w:val="left"/>
      </w:pPr>
      <w:r>
        <w:t xml:space="preserve">          </w:t>
      </w:r>
      <w:r w:rsidRPr="00BE32FB">
        <w:t>Плательщиками таможенных пошлин, налогов являю</w:t>
      </w:r>
      <w:r>
        <w:t>тся декларант или иные лица, на</w:t>
      </w:r>
      <w:r w:rsidRPr="00BE32FB">
        <w:t xml:space="preserve"> </w:t>
      </w:r>
      <w:r>
        <w:t xml:space="preserve">которых </w:t>
      </w:r>
      <w:r w:rsidRPr="00BE32FB">
        <w:t>возложена обязанность по уплате таможенных пошлин, налогов</w:t>
      </w:r>
      <w:r>
        <w:t>.</w:t>
      </w:r>
    </w:p>
    <w:p w:rsidR="00803F29" w:rsidRPr="00AD3AD5" w:rsidRDefault="00803F29" w:rsidP="00C07E98">
      <w:pPr>
        <w:pStyle w:val="a9"/>
        <w:ind w:firstLine="851"/>
        <w:jc w:val="left"/>
      </w:pPr>
      <w:r w:rsidRPr="00AD3AD5">
        <w:t>Уплата таможенных платежей обеспечивается:</w:t>
      </w:r>
    </w:p>
    <w:p w:rsidR="00803F29" w:rsidRPr="00AD3AD5" w:rsidRDefault="00803F29" w:rsidP="00C07E98">
      <w:pPr>
        <w:tabs>
          <w:tab w:val="left" w:pos="180"/>
        </w:tabs>
        <w:spacing w:line="360" w:lineRule="auto"/>
        <w:ind w:firstLine="851"/>
        <w:rPr>
          <w:sz w:val="28"/>
          <w:szCs w:val="28"/>
        </w:rPr>
      </w:pPr>
      <w:r w:rsidRPr="00AD3AD5">
        <w:rPr>
          <w:sz w:val="28"/>
          <w:szCs w:val="28"/>
        </w:rPr>
        <w:t>- залогом товаров или иного имущества;</w:t>
      </w:r>
    </w:p>
    <w:p w:rsidR="00803F29" w:rsidRPr="00AD3AD5" w:rsidRDefault="00803F29" w:rsidP="00C07E98">
      <w:pPr>
        <w:tabs>
          <w:tab w:val="left" w:pos="180"/>
        </w:tabs>
        <w:spacing w:line="360" w:lineRule="auto"/>
        <w:ind w:firstLine="851"/>
        <w:rPr>
          <w:sz w:val="28"/>
          <w:szCs w:val="28"/>
        </w:rPr>
      </w:pPr>
      <w:r w:rsidRPr="00AD3AD5">
        <w:rPr>
          <w:sz w:val="28"/>
          <w:szCs w:val="28"/>
        </w:rPr>
        <w:t>- банковской гарантией;</w:t>
      </w:r>
    </w:p>
    <w:p w:rsidR="00803F29" w:rsidRPr="00AD3AD5" w:rsidRDefault="00803F29" w:rsidP="00C07E98">
      <w:pPr>
        <w:tabs>
          <w:tab w:val="left" w:pos="180"/>
        </w:tabs>
        <w:spacing w:line="360" w:lineRule="auto"/>
        <w:ind w:firstLine="851"/>
        <w:rPr>
          <w:sz w:val="28"/>
          <w:szCs w:val="28"/>
        </w:rPr>
      </w:pPr>
      <w:r w:rsidRPr="00AD3AD5">
        <w:rPr>
          <w:sz w:val="28"/>
          <w:szCs w:val="28"/>
        </w:rPr>
        <w:t>- внесением денежных средств в кассу или на счет таможенного органа в федеральном казначействе;</w:t>
      </w:r>
    </w:p>
    <w:p w:rsidR="00803F29" w:rsidRDefault="00803F29" w:rsidP="00C07E98">
      <w:pPr>
        <w:tabs>
          <w:tab w:val="left" w:pos="180"/>
        </w:tabs>
        <w:spacing w:line="360" w:lineRule="auto"/>
        <w:ind w:firstLine="851"/>
        <w:rPr>
          <w:sz w:val="28"/>
          <w:szCs w:val="28"/>
        </w:rPr>
      </w:pPr>
      <w:r w:rsidRPr="00AD3AD5">
        <w:rPr>
          <w:sz w:val="28"/>
          <w:szCs w:val="28"/>
        </w:rPr>
        <w:t>- поручительством;</w:t>
      </w:r>
    </w:p>
    <w:p w:rsidR="0060093B" w:rsidRDefault="0060093B" w:rsidP="00C07E98">
      <w:pPr>
        <w:tabs>
          <w:tab w:val="left" w:pos="180"/>
        </w:tabs>
        <w:spacing w:line="360" w:lineRule="auto"/>
        <w:ind w:firstLine="851"/>
        <w:rPr>
          <w:sz w:val="28"/>
          <w:szCs w:val="28"/>
        </w:rPr>
      </w:pPr>
      <w:r w:rsidRPr="0060093B">
        <w:rPr>
          <w:sz w:val="28"/>
          <w:szCs w:val="28"/>
        </w:rPr>
        <w:t>Изменение срока уплаты таможенных пошлин производится в форме отсрочки или рассрочки.</w:t>
      </w:r>
    </w:p>
    <w:p w:rsidR="0060093B" w:rsidRPr="00AD3AD5" w:rsidRDefault="0060093B" w:rsidP="00C07E98">
      <w:pPr>
        <w:adjustRightInd w:val="0"/>
        <w:spacing w:line="360" w:lineRule="auto"/>
        <w:ind w:firstLine="851"/>
        <w:rPr>
          <w:color w:val="000000"/>
          <w:sz w:val="28"/>
          <w:szCs w:val="28"/>
        </w:rPr>
      </w:pPr>
      <w:r>
        <w:rPr>
          <w:color w:val="000000"/>
          <w:sz w:val="28"/>
          <w:szCs w:val="28"/>
        </w:rPr>
        <w:t>С</w:t>
      </w:r>
      <w:r w:rsidRPr="00AD3AD5">
        <w:rPr>
          <w:color w:val="000000"/>
          <w:sz w:val="28"/>
          <w:szCs w:val="28"/>
        </w:rPr>
        <w:t xml:space="preserve">роки уплаты таможенных </w:t>
      </w:r>
      <w:r w:rsidRPr="00AD3AD5">
        <w:rPr>
          <w:bCs/>
          <w:color w:val="000000"/>
          <w:sz w:val="28"/>
          <w:szCs w:val="28"/>
        </w:rPr>
        <w:t>платежей</w:t>
      </w:r>
      <w:r>
        <w:rPr>
          <w:bCs/>
          <w:color w:val="000000"/>
          <w:sz w:val="28"/>
          <w:szCs w:val="28"/>
        </w:rPr>
        <w:t xml:space="preserve"> изменяются в зависимости от заявленной таможенной процедуры.</w:t>
      </w:r>
    </w:p>
    <w:p w:rsidR="0060093B" w:rsidRPr="0060093B" w:rsidRDefault="0060093B" w:rsidP="00C07E98">
      <w:pPr>
        <w:tabs>
          <w:tab w:val="left" w:pos="180"/>
        </w:tabs>
        <w:spacing w:line="360" w:lineRule="auto"/>
        <w:ind w:firstLine="851"/>
        <w:rPr>
          <w:sz w:val="28"/>
          <w:szCs w:val="28"/>
        </w:rPr>
      </w:pPr>
    </w:p>
    <w:p w:rsidR="00617143" w:rsidRPr="00AD3AD5" w:rsidRDefault="00617143" w:rsidP="00C07E98">
      <w:pPr>
        <w:tabs>
          <w:tab w:val="left" w:pos="7290"/>
        </w:tabs>
        <w:spacing w:line="360" w:lineRule="auto"/>
        <w:ind w:firstLine="851"/>
        <w:rPr>
          <w:sz w:val="28"/>
          <w:szCs w:val="28"/>
        </w:rPr>
      </w:pPr>
    </w:p>
    <w:p w:rsidR="00617143" w:rsidRPr="00AD3AD5" w:rsidRDefault="00617143" w:rsidP="00C07E98">
      <w:pPr>
        <w:tabs>
          <w:tab w:val="left" w:pos="7290"/>
        </w:tabs>
        <w:spacing w:line="360" w:lineRule="auto"/>
        <w:ind w:firstLine="851"/>
        <w:rPr>
          <w:sz w:val="28"/>
          <w:szCs w:val="28"/>
        </w:rPr>
      </w:pPr>
    </w:p>
    <w:p w:rsidR="00617143" w:rsidRPr="00AD3AD5" w:rsidRDefault="00617143" w:rsidP="00C07E98">
      <w:pPr>
        <w:tabs>
          <w:tab w:val="left" w:pos="7290"/>
        </w:tabs>
        <w:spacing w:line="360" w:lineRule="auto"/>
        <w:ind w:firstLine="851"/>
        <w:rPr>
          <w:sz w:val="28"/>
          <w:szCs w:val="28"/>
        </w:rPr>
      </w:pPr>
    </w:p>
    <w:p w:rsidR="00617143" w:rsidRPr="00AD3AD5" w:rsidRDefault="00617143" w:rsidP="00C07E98">
      <w:pPr>
        <w:tabs>
          <w:tab w:val="left" w:pos="7290"/>
        </w:tabs>
        <w:spacing w:line="360" w:lineRule="auto"/>
        <w:ind w:firstLine="851"/>
        <w:rPr>
          <w:sz w:val="28"/>
          <w:szCs w:val="28"/>
        </w:rPr>
      </w:pPr>
    </w:p>
    <w:p w:rsidR="00617143" w:rsidRPr="00AD3AD5" w:rsidRDefault="00617143" w:rsidP="00C07E98">
      <w:pPr>
        <w:tabs>
          <w:tab w:val="left" w:pos="7290"/>
        </w:tabs>
        <w:spacing w:line="360" w:lineRule="auto"/>
        <w:ind w:firstLine="851"/>
        <w:rPr>
          <w:sz w:val="28"/>
          <w:szCs w:val="28"/>
        </w:rPr>
      </w:pPr>
    </w:p>
    <w:p w:rsidR="00617143" w:rsidRPr="00AD3AD5" w:rsidRDefault="00617143" w:rsidP="00C07E98">
      <w:pPr>
        <w:tabs>
          <w:tab w:val="left" w:pos="7290"/>
        </w:tabs>
        <w:spacing w:line="360" w:lineRule="auto"/>
        <w:ind w:firstLine="851"/>
        <w:rPr>
          <w:sz w:val="28"/>
          <w:szCs w:val="28"/>
        </w:rPr>
      </w:pPr>
    </w:p>
    <w:p w:rsidR="00617143" w:rsidRPr="00AD3AD5" w:rsidRDefault="00617143" w:rsidP="00C07E98">
      <w:pPr>
        <w:tabs>
          <w:tab w:val="left" w:pos="7290"/>
        </w:tabs>
        <w:spacing w:line="360" w:lineRule="auto"/>
        <w:ind w:firstLine="851"/>
        <w:rPr>
          <w:sz w:val="28"/>
          <w:szCs w:val="28"/>
        </w:rPr>
      </w:pPr>
    </w:p>
    <w:p w:rsidR="00EA660D" w:rsidRDefault="00EA660D" w:rsidP="00EA660D">
      <w:pPr>
        <w:tabs>
          <w:tab w:val="left" w:pos="7290"/>
        </w:tabs>
        <w:spacing w:line="360" w:lineRule="auto"/>
        <w:rPr>
          <w:sz w:val="28"/>
          <w:szCs w:val="28"/>
        </w:rPr>
      </w:pPr>
    </w:p>
    <w:p w:rsidR="00EA660D" w:rsidRDefault="00EA660D" w:rsidP="00EA660D">
      <w:pPr>
        <w:tabs>
          <w:tab w:val="left" w:pos="7290"/>
        </w:tabs>
        <w:spacing w:line="360" w:lineRule="auto"/>
        <w:rPr>
          <w:sz w:val="28"/>
          <w:szCs w:val="28"/>
        </w:rPr>
      </w:pPr>
      <w:r>
        <w:rPr>
          <w:sz w:val="28"/>
          <w:szCs w:val="28"/>
        </w:rPr>
        <w:t xml:space="preserve">                       </w:t>
      </w:r>
      <w:r w:rsidR="001B6F0C" w:rsidRPr="001B6F0C">
        <w:rPr>
          <w:b/>
          <w:sz w:val="28"/>
          <w:szCs w:val="28"/>
        </w:rPr>
        <w:t>Список используемой литературы</w:t>
      </w:r>
    </w:p>
    <w:p w:rsidR="00EA660D" w:rsidRDefault="002C2436" w:rsidP="00EA660D">
      <w:pPr>
        <w:numPr>
          <w:ilvl w:val="0"/>
          <w:numId w:val="15"/>
        </w:numPr>
        <w:tabs>
          <w:tab w:val="left" w:pos="7290"/>
        </w:tabs>
        <w:spacing w:line="360" w:lineRule="auto"/>
        <w:rPr>
          <w:sz w:val="28"/>
          <w:szCs w:val="28"/>
        </w:rPr>
      </w:pPr>
      <w:r w:rsidRPr="00AD3AD5">
        <w:rPr>
          <w:sz w:val="28"/>
          <w:szCs w:val="28"/>
        </w:rPr>
        <w:t xml:space="preserve">Таможенный кодекс </w:t>
      </w:r>
      <w:r w:rsidR="00B95C1C">
        <w:rPr>
          <w:sz w:val="28"/>
          <w:szCs w:val="28"/>
        </w:rPr>
        <w:t>Таможенного Союза</w:t>
      </w:r>
      <w:r w:rsidRPr="00AD3AD5">
        <w:rPr>
          <w:sz w:val="28"/>
          <w:szCs w:val="28"/>
        </w:rPr>
        <w:t>.</w:t>
      </w:r>
      <w:r w:rsidR="00B95C1C">
        <w:rPr>
          <w:sz w:val="28"/>
          <w:szCs w:val="28"/>
        </w:rPr>
        <w:t>-Москва:Проспект,2010.-192 с.</w:t>
      </w:r>
    </w:p>
    <w:p w:rsidR="00EA660D" w:rsidRDefault="007B4569" w:rsidP="00EA660D">
      <w:pPr>
        <w:numPr>
          <w:ilvl w:val="0"/>
          <w:numId w:val="15"/>
        </w:numPr>
        <w:tabs>
          <w:tab w:val="left" w:pos="7290"/>
        </w:tabs>
        <w:spacing w:line="360" w:lineRule="auto"/>
        <w:rPr>
          <w:sz w:val="28"/>
          <w:szCs w:val="28"/>
        </w:rPr>
      </w:pPr>
      <w:r w:rsidRPr="00AD3AD5">
        <w:rPr>
          <w:sz w:val="28"/>
          <w:szCs w:val="28"/>
        </w:rPr>
        <w:t>Налоговый кодекс Российской Федерации. Части первая и вторая.</w:t>
      </w:r>
      <w:r w:rsidR="00E94777" w:rsidRPr="00AD3AD5">
        <w:rPr>
          <w:sz w:val="28"/>
          <w:szCs w:val="28"/>
        </w:rPr>
        <w:t xml:space="preserve"> </w:t>
      </w:r>
      <w:r w:rsidRPr="00AD3AD5">
        <w:rPr>
          <w:sz w:val="28"/>
          <w:szCs w:val="28"/>
        </w:rPr>
        <w:t>Текст с изменениями и дополнениями на 20 ноября 2008 года.- М.:Эксмо,2008.-832с.- (Российское законодательство).</w:t>
      </w:r>
    </w:p>
    <w:p w:rsidR="00EA660D" w:rsidRDefault="00E94777" w:rsidP="00EA660D">
      <w:pPr>
        <w:numPr>
          <w:ilvl w:val="0"/>
          <w:numId w:val="15"/>
        </w:numPr>
        <w:tabs>
          <w:tab w:val="left" w:pos="7290"/>
        </w:tabs>
        <w:spacing w:line="360" w:lineRule="auto"/>
        <w:rPr>
          <w:sz w:val="28"/>
          <w:szCs w:val="28"/>
        </w:rPr>
      </w:pPr>
      <w:r w:rsidRPr="00AD3AD5">
        <w:rPr>
          <w:sz w:val="28"/>
          <w:szCs w:val="28"/>
        </w:rPr>
        <w:t>Гражданский кодекс Российской Федерации (части первая, вторая и третья). - М: Юридическая литература.</w:t>
      </w:r>
    </w:p>
    <w:p w:rsidR="00EA660D" w:rsidRPr="00F7369A" w:rsidRDefault="00E94777" w:rsidP="00EA660D">
      <w:pPr>
        <w:numPr>
          <w:ilvl w:val="0"/>
          <w:numId w:val="15"/>
        </w:numPr>
        <w:tabs>
          <w:tab w:val="left" w:pos="7290"/>
        </w:tabs>
        <w:spacing w:line="360" w:lineRule="auto"/>
        <w:rPr>
          <w:sz w:val="28"/>
          <w:szCs w:val="28"/>
        </w:rPr>
      </w:pPr>
      <w:r w:rsidRPr="00603434">
        <w:rPr>
          <w:sz w:val="28"/>
        </w:rPr>
        <w:t xml:space="preserve">Закон Российской Федерации «О таможенном тарифе» от 21 мая </w:t>
      </w:r>
      <w:smartTag w:uri="urn:schemas-microsoft-com:office:smarttags" w:element="metricconverter">
        <w:smartTagPr>
          <w:attr w:name="ProductID" w:val="1993 г"/>
        </w:smartTagPr>
        <w:r w:rsidRPr="00603434">
          <w:rPr>
            <w:sz w:val="28"/>
          </w:rPr>
          <w:t>1993 г</w:t>
        </w:r>
      </w:smartTag>
      <w:r w:rsidRPr="00603434">
        <w:rPr>
          <w:sz w:val="28"/>
        </w:rPr>
        <w:t>. № 5003-1 // "Российская газета", № 107.05.06.1993 г.</w:t>
      </w:r>
    </w:p>
    <w:p w:rsidR="00F7369A" w:rsidRPr="00F7369A" w:rsidRDefault="00F7369A" w:rsidP="00EA660D">
      <w:pPr>
        <w:numPr>
          <w:ilvl w:val="0"/>
          <w:numId w:val="15"/>
        </w:numPr>
        <w:tabs>
          <w:tab w:val="left" w:pos="7290"/>
        </w:tabs>
        <w:spacing w:line="360" w:lineRule="auto"/>
        <w:rPr>
          <w:sz w:val="28"/>
          <w:szCs w:val="28"/>
        </w:rPr>
      </w:pPr>
      <w:r w:rsidRPr="00F7369A">
        <w:rPr>
          <w:sz w:val="28"/>
          <w:szCs w:val="28"/>
        </w:rPr>
        <w:t xml:space="preserve">Федеральный закон от 4 октября </w:t>
      </w:r>
      <w:smartTag w:uri="urn:schemas-microsoft-com:office:smarttags" w:element="metricconverter">
        <w:smartTagPr>
          <w:attr w:name="ProductID" w:val="2010 г"/>
        </w:smartTagPr>
        <w:r w:rsidRPr="00F7369A">
          <w:rPr>
            <w:sz w:val="28"/>
            <w:szCs w:val="28"/>
          </w:rPr>
          <w:t>2010 г</w:t>
        </w:r>
      </w:smartTag>
      <w:r w:rsidRPr="00F7369A">
        <w:rPr>
          <w:sz w:val="28"/>
          <w:szCs w:val="28"/>
        </w:rPr>
        <w:t>. N 268-ФЗ "О ратификации Соглашения об основаниях, условиях и порядке изменения сроков уплаты таможенных пошлин".</w:t>
      </w:r>
    </w:p>
    <w:p w:rsidR="00F7369A" w:rsidRPr="00F7369A" w:rsidRDefault="00F7369A" w:rsidP="00EA660D">
      <w:pPr>
        <w:numPr>
          <w:ilvl w:val="0"/>
          <w:numId w:val="15"/>
        </w:numPr>
        <w:tabs>
          <w:tab w:val="left" w:pos="7290"/>
        </w:tabs>
        <w:spacing w:line="360" w:lineRule="auto"/>
        <w:rPr>
          <w:sz w:val="28"/>
          <w:szCs w:val="28"/>
        </w:rPr>
      </w:pPr>
      <w:r w:rsidRPr="00F7369A">
        <w:rPr>
          <w:sz w:val="28"/>
          <w:szCs w:val="28"/>
        </w:rPr>
        <w:t>Протокол от 16.04.2010 «О внесении изменений и дополнений в договор о кодексе таможенного союза от 27 ноября 2009 года».</w:t>
      </w:r>
    </w:p>
    <w:p w:rsidR="00EA660D" w:rsidRDefault="001910C7" w:rsidP="00EA660D">
      <w:pPr>
        <w:numPr>
          <w:ilvl w:val="0"/>
          <w:numId w:val="15"/>
        </w:numPr>
        <w:tabs>
          <w:tab w:val="left" w:pos="7290"/>
        </w:tabs>
        <w:spacing w:line="360" w:lineRule="auto"/>
        <w:rPr>
          <w:sz w:val="28"/>
          <w:szCs w:val="28"/>
        </w:rPr>
      </w:pPr>
      <w:r w:rsidRPr="00603434">
        <w:rPr>
          <w:sz w:val="28"/>
          <w:szCs w:val="28"/>
        </w:rPr>
        <w:t xml:space="preserve">Приказ ГТК РФ от 27 ноября </w:t>
      </w:r>
      <w:smartTag w:uri="urn:schemas-microsoft-com:office:smarttags" w:element="metricconverter">
        <w:smartTagPr>
          <w:attr w:name="ProductID" w:val="2003 г"/>
        </w:smartTagPr>
        <w:r w:rsidRPr="00603434">
          <w:rPr>
            <w:sz w:val="28"/>
            <w:szCs w:val="28"/>
          </w:rPr>
          <w:t>2003 г</w:t>
        </w:r>
      </w:smartTag>
      <w:r w:rsidRPr="00603434">
        <w:rPr>
          <w:sz w:val="28"/>
          <w:szCs w:val="28"/>
        </w:rPr>
        <w:t>. № 1347 «О взимании налога на добавленную стоимость и акцизов».</w:t>
      </w:r>
    </w:p>
    <w:p w:rsidR="00EA660D" w:rsidRDefault="00EA660D" w:rsidP="00EA660D">
      <w:pPr>
        <w:numPr>
          <w:ilvl w:val="0"/>
          <w:numId w:val="15"/>
        </w:numPr>
        <w:tabs>
          <w:tab w:val="left" w:pos="7290"/>
        </w:tabs>
        <w:spacing w:line="360" w:lineRule="auto"/>
        <w:rPr>
          <w:sz w:val="28"/>
          <w:szCs w:val="28"/>
        </w:rPr>
      </w:pPr>
      <w:r>
        <w:rPr>
          <w:sz w:val="28"/>
          <w:szCs w:val="28"/>
        </w:rPr>
        <w:t xml:space="preserve">Приказ </w:t>
      </w:r>
      <w:r w:rsidR="003933DB" w:rsidRPr="00603434">
        <w:rPr>
          <w:sz w:val="28"/>
          <w:szCs w:val="28"/>
        </w:rPr>
        <w:t xml:space="preserve">Федеральной таможенной службы от 27 декабря </w:t>
      </w:r>
      <w:smartTag w:uri="urn:schemas-microsoft-com:office:smarttags" w:element="metricconverter">
        <w:smartTagPr>
          <w:attr w:name="ProductID" w:val="2004 г"/>
        </w:smartTagPr>
        <w:r w:rsidR="003933DB" w:rsidRPr="00603434">
          <w:rPr>
            <w:sz w:val="28"/>
            <w:szCs w:val="28"/>
          </w:rPr>
          <w:t>2004 г</w:t>
        </w:r>
      </w:smartTag>
      <w:r w:rsidR="003933DB" w:rsidRPr="00603434">
        <w:rPr>
          <w:sz w:val="28"/>
          <w:szCs w:val="28"/>
        </w:rPr>
        <w:t xml:space="preserve">. </w:t>
      </w:r>
      <w:r w:rsidR="003933DB" w:rsidRPr="00603434">
        <w:rPr>
          <w:iCs/>
          <w:sz w:val="28"/>
          <w:szCs w:val="28"/>
        </w:rPr>
        <w:t xml:space="preserve">№ </w:t>
      </w:r>
      <w:r w:rsidR="003933DB" w:rsidRPr="00603434">
        <w:rPr>
          <w:sz w:val="28"/>
          <w:szCs w:val="28"/>
        </w:rPr>
        <w:t>438</w:t>
      </w:r>
      <w:r w:rsidR="009C3AB9" w:rsidRPr="00603434">
        <w:rPr>
          <w:sz w:val="28"/>
          <w:szCs w:val="28"/>
        </w:rPr>
        <w:t xml:space="preserve"> «О взимании акцизов»</w:t>
      </w:r>
      <w:r w:rsidR="000A2753" w:rsidRPr="00603434">
        <w:rPr>
          <w:sz w:val="28"/>
          <w:szCs w:val="28"/>
        </w:rPr>
        <w:t xml:space="preserve"> (в ред. Приказа ФТС РФ от 26.04.2005 № 372)</w:t>
      </w:r>
      <w:r w:rsidR="00C77C74" w:rsidRPr="00603434">
        <w:rPr>
          <w:sz w:val="28"/>
          <w:szCs w:val="28"/>
        </w:rPr>
        <w:t>.</w:t>
      </w:r>
    </w:p>
    <w:p w:rsidR="00EA660D" w:rsidRDefault="00A27DFE" w:rsidP="00EA660D">
      <w:pPr>
        <w:numPr>
          <w:ilvl w:val="0"/>
          <w:numId w:val="15"/>
        </w:numPr>
        <w:tabs>
          <w:tab w:val="left" w:pos="7290"/>
        </w:tabs>
        <w:spacing w:line="360" w:lineRule="auto"/>
        <w:rPr>
          <w:sz w:val="28"/>
          <w:szCs w:val="28"/>
        </w:rPr>
      </w:pPr>
      <w:r w:rsidRPr="00603434">
        <w:rPr>
          <w:sz w:val="28"/>
          <w:szCs w:val="28"/>
        </w:rPr>
        <w:t>Основы таможенного дела: учебное пособие.</w:t>
      </w:r>
      <w:r w:rsidR="002B37B0" w:rsidRPr="00603434">
        <w:rPr>
          <w:sz w:val="28"/>
          <w:szCs w:val="28"/>
        </w:rPr>
        <w:t xml:space="preserve"> </w:t>
      </w:r>
      <w:r w:rsidRPr="00603434">
        <w:rPr>
          <w:sz w:val="28"/>
          <w:szCs w:val="28"/>
        </w:rPr>
        <w:t xml:space="preserve">В 2т. </w:t>
      </w:r>
      <w:r w:rsidR="002B37B0" w:rsidRPr="00603434">
        <w:rPr>
          <w:sz w:val="28"/>
          <w:szCs w:val="28"/>
        </w:rPr>
        <w:t xml:space="preserve">Т.1/ О 75 под общей редакцией </w:t>
      </w:r>
      <w:r w:rsidRPr="00603434">
        <w:rPr>
          <w:sz w:val="28"/>
          <w:szCs w:val="28"/>
        </w:rPr>
        <w:t xml:space="preserve"> Ю.Ф.Азарова.-</w:t>
      </w:r>
      <w:r w:rsidR="002B37B0" w:rsidRPr="00603434">
        <w:rPr>
          <w:sz w:val="28"/>
          <w:szCs w:val="28"/>
        </w:rPr>
        <w:t xml:space="preserve"> </w:t>
      </w:r>
      <w:r w:rsidRPr="00603434">
        <w:rPr>
          <w:sz w:val="28"/>
          <w:szCs w:val="28"/>
        </w:rPr>
        <w:t>М.:РИО РТА,2005.-576с.</w:t>
      </w:r>
    </w:p>
    <w:p w:rsidR="002B37B0" w:rsidRDefault="00B16EFB" w:rsidP="00EA660D">
      <w:pPr>
        <w:numPr>
          <w:ilvl w:val="0"/>
          <w:numId w:val="15"/>
        </w:numPr>
        <w:tabs>
          <w:tab w:val="left" w:pos="7290"/>
        </w:tabs>
        <w:spacing w:line="360" w:lineRule="auto"/>
        <w:rPr>
          <w:sz w:val="28"/>
          <w:szCs w:val="28"/>
        </w:rPr>
      </w:pPr>
      <w:r w:rsidRPr="00603434">
        <w:rPr>
          <w:sz w:val="28"/>
          <w:szCs w:val="28"/>
        </w:rPr>
        <w:t xml:space="preserve">Бекяшев К.А.,Моисеев Е.Г. </w:t>
      </w:r>
      <w:r w:rsidR="0038734C" w:rsidRPr="00603434">
        <w:rPr>
          <w:sz w:val="28"/>
          <w:szCs w:val="28"/>
        </w:rPr>
        <w:t>:</w:t>
      </w:r>
      <w:r w:rsidR="002B37B0" w:rsidRPr="00603434">
        <w:rPr>
          <w:sz w:val="28"/>
          <w:szCs w:val="28"/>
        </w:rPr>
        <w:t xml:space="preserve">Таможенное право: </w:t>
      </w:r>
      <w:r w:rsidR="0038734C" w:rsidRPr="00603434">
        <w:rPr>
          <w:sz w:val="28"/>
          <w:szCs w:val="28"/>
        </w:rPr>
        <w:t xml:space="preserve">учебник </w:t>
      </w:r>
      <w:r w:rsidR="002B37B0" w:rsidRPr="00603434">
        <w:rPr>
          <w:sz w:val="28"/>
          <w:szCs w:val="28"/>
        </w:rPr>
        <w:t>-2-е издание</w:t>
      </w:r>
      <w:r w:rsidRPr="00603434">
        <w:rPr>
          <w:sz w:val="28"/>
          <w:szCs w:val="28"/>
        </w:rPr>
        <w:t xml:space="preserve"> переработано и дополнено- М.:ТК Велби, Издательство Проспект.2008.-360с.</w:t>
      </w:r>
    </w:p>
    <w:p w:rsidR="00243D47" w:rsidRDefault="00243D47" w:rsidP="00243D47">
      <w:pPr>
        <w:tabs>
          <w:tab w:val="left" w:pos="7290"/>
        </w:tabs>
        <w:spacing w:line="360" w:lineRule="auto"/>
        <w:rPr>
          <w:sz w:val="28"/>
          <w:szCs w:val="28"/>
        </w:rPr>
      </w:pPr>
    </w:p>
    <w:p w:rsidR="00243D47" w:rsidRDefault="00243D47" w:rsidP="00243D47">
      <w:pPr>
        <w:tabs>
          <w:tab w:val="left" w:pos="7290"/>
        </w:tabs>
        <w:spacing w:line="360" w:lineRule="auto"/>
        <w:rPr>
          <w:sz w:val="28"/>
          <w:szCs w:val="28"/>
        </w:rPr>
      </w:pPr>
    </w:p>
    <w:p w:rsidR="00243D47" w:rsidRDefault="00243D47" w:rsidP="00243D47">
      <w:pPr>
        <w:tabs>
          <w:tab w:val="left" w:pos="7290"/>
        </w:tabs>
        <w:spacing w:line="360" w:lineRule="auto"/>
        <w:rPr>
          <w:sz w:val="28"/>
          <w:szCs w:val="28"/>
        </w:rPr>
      </w:pPr>
    </w:p>
    <w:p w:rsidR="00243D47" w:rsidRDefault="00243D47" w:rsidP="00243D47">
      <w:pPr>
        <w:tabs>
          <w:tab w:val="left" w:pos="7290"/>
        </w:tabs>
        <w:spacing w:line="360" w:lineRule="auto"/>
        <w:rPr>
          <w:sz w:val="28"/>
          <w:szCs w:val="28"/>
        </w:rPr>
      </w:pPr>
    </w:p>
    <w:p w:rsidR="00243D47" w:rsidRDefault="00243D47" w:rsidP="00243D47">
      <w:pPr>
        <w:tabs>
          <w:tab w:val="left" w:pos="7290"/>
        </w:tabs>
        <w:spacing w:line="360" w:lineRule="auto"/>
        <w:rPr>
          <w:sz w:val="28"/>
          <w:szCs w:val="28"/>
        </w:rPr>
      </w:pPr>
    </w:p>
    <w:p w:rsidR="00243D47" w:rsidRDefault="00243D47" w:rsidP="00243D47">
      <w:pPr>
        <w:tabs>
          <w:tab w:val="left" w:pos="7290"/>
        </w:tabs>
        <w:spacing w:line="360" w:lineRule="auto"/>
        <w:rPr>
          <w:sz w:val="28"/>
          <w:szCs w:val="28"/>
        </w:rPr>
      </w:pPr>
    </w:p>
    <w:p w:rsidR="00243D47" w:rsidRDefault="00243D47" w:rsidP="00243D47">
      <w:pPr>
        <w:tabs>
          <w:tab w:val="left" w:pos="7290"/>
        </w:tabs>
        <w:spacing w:line="360" w:lineRule="auto"/>
        <w:rPr>
          <w:sz w:val="28"/>
          <w:szCs w:val="28"/>
        </w:rPr>
      </w:pPr>
    </w:p>
    <w:p w:rsidR="00243D47" w:rsidRDefault="00243D47" w:rsidP="00243D47">
      <w:pPr>
        <w:tabs>
          <w:tab w:val="left" w:pos="7290"/>
        </w:tabs>
        <w:spacing w:line="360" w:lineRule="auto"/>
        <w:rPr>
          <w:b/>
          <w:sz w:val="28"/>
          <w:szCs w:val="28"/>
        </w:rPr>
      </w:pPr>
      <w:r>
        <w:rPr>
          <w:sz w:val="28"/>
          <w:szCs w:val="28"/>
        </w:rPr>
        <w:t xml:space="preserve">                                        </w:t>
      </w:r>
      <w:r w:rsidR="00D93CEF">
        <w:rPr>
          <w:sz w:val="28"/>
          <w:szCs w:val="28"/>
        </w:rPr>
        <w:t xml:space="preserve">        </w:t>
      </w:r>
      <w:r w:rsidRPr="00243D47">
        <w:rPr>
          <w:b/>
          <w:sz w:val="28"/>
          <w:szCs w:val="28"/>
        </w:rPr>
        <w:t>Приложение</w:t>
      </w:r>
    </w:p>
    <w:p w:rsidR="00D93CEF" w:rsidRPr="00D93CEF" w:rsidRDefault="00D93CEF" w:rsidP="00243D47">
      <w:pPr>
        <w:tabs>
          <w:tab w:val="left" w:pos="7290"/>
        </w:tabs>
        <w:spacing w:line="360" w:lineRule="auto"/>
        <w:rPr>
          <w:sz w:val="28"/>
          <w:szCs w:val="28"/>
        </w:rPr>
      </w:pPr>
      <w:r>
        <w:rPr>
          <w:sz w:val="28"/>
          <w:szCs w:val="28"/>
        </w:rPr>
        <w:t xml:space="preserve">              </w:t>
      </w:r>
      <w:r w:rsidRPr="00D93CEF">
        <w:rPr>
          <w:sz w:val="28"/>
          <w:szCs w:val="28"/>
        </w:rPr>
        <w:t>Размер ставок таможенного сбора за таможенное оформление товаров в зависимости от таможенной стоимости.</w:t>
      </w:r>
    </w:p>
    <w:tbl>
      <w:tblPr>
        <w:tblStyle w:val="ac"/>
        <w:tblW w:w="0" w:type="auto"/>
        <w:tblLook w:val="01E0" w:firstRow="1" w:lastRow="1" w:firstColumn="1" w:lastColumn="1" w:noHBand="0" w:noVBand="0"/>
      </w:tblPr>
      <w:tblGrid>
        <w:gridCol w:w="648"/>
        <w:gridCol w:w="1440"/>
        <w:gridCol w:w="7766"/>
      </w:tblGrid>
      <w:tr w:rsidR="008478A8">
        <w:tc>
          <w:tcPr>
            <w:tcW w:w="648" w:type="dxa"/>
          </w:tcPr>
          <w:p w:rsidR="008478A8" w:rsidRDefault="008478A8" w:rsidP="00243D47">
            <w:pPr>
              <w:tabs>
                <w:tab w:val="left" w:pos="7290"/>
              </w:tabs>
              <w:spacing w:line="360" w:lineRule="auto"/>
              <w:rPr>
                <w:b/>
                <w:sz w:val="22"/>
                <w:szCs w:val="22"/>
              </w:rPr>
            </w:pPr>
            <w:r w:rsidRPr="008478A8">
              <w:rPr>
                <w:b/>
                <w:sz w:val="22"/>
                <w:szCs w:val="22"/>
              </w:rPr>
              <w:t>№</w:t>
            </w:r>
          </w:p>
          <w:p w:rsidR="008478A8" w:rsidRPr="008478A8" w:rsidRDefault="008478A8" w:rsidP="00243D47">
            <w:pPr>
              <w:tabs>
                <w:tab w:val="left" w:pos="7290"/>
              </w:tabs>
              <w:spacing w:line="360" w:lineRule="auto"/>
              <w:rPr>
                <w:b/>
                <w:sz w:val="22"/>
                <w:szCs w:val="22"/>
              </w:rPr>
            </w:pPr>
            <w:r>
              <w:rPr>
                <w:b/>
                <w:sz w:val="22"/>
                <w:szCs w:val="22"/>
              </w:rPr>
              <w:t>п/п</w:t>
            </w:r>
          </w:p>
        </w:tc>
        <w:tc>
          <w:tcPr>
            <w:tcW w:w="1440" w:type="dxa"/>
          </w:tcPr>
          <w:p w:rsidR="008478A8" w:rsidRPr="008478A8" w:rsidRDefault="008478A8" w:rsidP="00243D47">
            <w:pPr>
              <w:tabs>
                <w:tab w:val="left" w:pos="7290"/>
              </w:tabs>
              <w:spacing w:line="360" w:lineRule="auto"/>
              <w:rPr>
                <w:sz w:val="20"/>
                <w:szCs w:val="20"/>
              </w:rPr>
            </w:pPr>
            <w:r>
              <w:rPr>
                <w:sz w:val="20"/>
                <w:szCs w:val="20"/>
              </w:rPr>
              <w:t>Размер ставок в рублях</w:t>
            </w:r>
          </w:p>
        </w:tc>
        <w:tc>
          <w:tcPr>
            <w:tcW w:w="7766" w:type="dxa"/>
          </w:tcPr>
          <w:p w:rsidR="008478A8" w:rsidRPr="00D93CEF" w:rsidRDefault="008478A8" w:rsidP="00243D47">
            <w:pPr>
              <w:tabs>
                <w:tab w:val="left" w:pos="7290"/>
              </w:tabs>
              <w:spacing w:line="360" w:lineRule="auto"/>
              <w:rPr>
                <w:sz w:val="28"/>
                <w:szCs w:val="28"/>
              </w:rPr>
            </w:pPr>
            <w:r w:rsidRPr="00D93CEF">
              <w:rPr>
                <w:sz w:val="28"/>
                <w:szCs w:val="28"/>
              </w:rPr>
              <w:t xml:space="preserve">            </w:t>
            </w:r>
            <w:r w:rsidR="00D93CEF">
              <w:rPr>
                <w:sz w:val="28"/>
                <w:szCs w:val="28"/>
              </w:rPr>
              <w:t xml:space="preserve">          </w:t>
            </w:r>
            <w:r w:rsidRPr="00D93CEF">
              <w:rPr>
                <w:sz w:val="28"/>
                <w:szCs w:val="28"/>
              </w:rPr>
              <w:t>Таможенная стоимость товаров</w:t>
            </w:r>
          </w:p>
        </w:tc>
      </w:tr>
      <w:tr w:rsidR="008478A8">
        <w:tc>
          <w:tcPr>
            <w:tcW w:w="648" w:type="dxa"/>
          </w:tcPr>
          <w:p w:rsidR="008478A8" w:rsidRPr="008478A8" w:rsidRDefault="008478A8" w:rsidP="00243D47">
            <w:pPr>
              <w:tabs>
                <w:tab w:val="left" w:pos="7290"/>
              </w:tabs>
              <w:spacing w:line="360" w:lineRule="auto"/>
              <w:rPr>
                <w:sz w:val="28"/>
                <w:szCs w:val="28"/>
              </w:rPr>
            </w:pPr>
            <w:r w:rsidRPr="008478A8">
              <w:rPr>
                <w:sz w:val="28"/>
                <w:szCs w:val="28"/>
              </w:rPr>
              <w:t>1</w:t>
            </w:r>
          </w:p>
        </w:tc>
        <w:tc>
          <w:tcPr>
            <w:tcW w:w="1440" w:type="dxa"/>
          </w:tcPr>
          <w:p w:rsidR="008478A8" w:rsidRPr="008478A8" w:rsidRDefault="008478A8" w:rsidP="00243D47">
            <w:pPr>
              <w:tabs>
                <w:tab w:val="left" w:pos="7290"/>
              </w:tabs>
              <w:spacing w:line="360" w:lineRule="auto"/>
              <w:rPr>
                <w:sz w:val="28"/>
                <w:szCs w:val="28"/>
              </w:rPr>
            </w:pPr>
            <w:r w:rsidRPr="008478A8">
              <w:rPr>
                <w:sz w:val="28"/>
                <w:szCs w:val="28"/>
              </w:rPr>
              <w:t>500</w:t>
            </w:r>
          </w:p>
        </w:tc>
        <w:tc>
          <w:tcPr>
            <w:tcW w:w="7766" w:type="dxa"/>
          </w:tcPr>
          <w:p w:rsidR="008478A8" w:rsidRPr="00D93CEF" w:rsidRDefault="008478A8" w:rsidP="00243D47">
            <w:pPr>
              <w:tabs>
                <w:tab w:val="left" w:pos="7290"/>
              </w:tabs>
              <w:spacing w:line="360" w:lineRule="auto"/>
              <w:rPr>
                <w:sz w:val="28"/>
                <w:szCs w:val="28"/>
              </w:rPr>
            </w:pPr>
            <w:r w:rsidRPr="00D93CEF">
              <w:rPr>
                <w:sz w:val="28"/>
                <w:szCs w:val="28"/>
              </w:rPr>
              <w:t>Не превышает 200 000руб. включительно</w:t>
            </w:r>
          </w:p>
        </w:tc>
      </w:tr>
      <w:tr w:rsidR="008478A8">
        <w:tc>
          <w:tcPr>
            <w:tcW w:w="648" w:type="dxa"/>
          </w:tcPr>
          <w:p w:rsidR="008478A8" w:rsidRPr="008478A8" w:rsidRDefault="008478A8" w:rsidP="00243D47">
            <w:pPr>
              <w:tabs>
                <w:tab w:val="left" w:pos="7290"/>
              </w:tabs>
              <w:spacing w:line="360" w:lineRule="auto"/>
              <w:rPr>
                <w:sz w:val="28"/>
                <w:szCs w:val="28"/>
              </w:rPr>
            </w:pPr>
            <w:r w:rsidRPr="008478A8">
              <w:rPr>
                <w:sz w:val="28"/>
                <w:szCs w:val="28"/>
              </w:rPr>
              <w:t>2</w:t>
            </w:r>
          </w:p>
        </w:tc>
        <w:tc>
          <w:tcPr>
            <w:tcW w:w="1440" w:type="dxa"/>
          </w:tcPr>
          <w:p w:rsidR="008478A8" w:rsidRPr="008478A8" w:rsidRDefault="008478A8" w:rsidP="00243D47">
            <w:pPr>
              <w:tabs>
                <w:tab w:val="left" w:pos="7290"/>
              </w:tabs>
              <w:spacing w:line="360" w:lineRule="auto"/>
              <w:rPr>
                <w:sz w:val="28"/>
                <w:szCs w:val="28"/>
              </w:rPr>
            </w:pPr>
            <w:r w:rsidRPr="008478A8">
              <w:rPr>
                <w:sz w:val="28"/>
                <w:szCs w:val="28"/>
              </w:rPr>
              <w:t>1000</w:t>
            </w:r>
          </w:p>
        </w:tc>
        <w:tc>
          <w:tcPr>
            <w:tcW w:w="7766" w:type="dxa"/>
          </w:tcPr>
          <w:p w:rsidR="008478A8" w:rsidRPr="00D93CEF" w:rsidRDefault="008478A8" w:rsidP="00243D47">
            <w:pPr>
              <w:tabs>
                <w:tab w:val="left" w:pos="7290"/>
              </w:tabs>
              <w:spacing w:line="360" w:lineRule="auto"/>
              <w:rPr>
                <w:sz w:val="28"/>
                <w:szCs w:val="28"/>
              </w:rPr>
            </w:pPr>
            <w:r w:rsidRPr="00D93CEF">
              <w:rPr>
                <w:sz w:val="28"/>
                <w:szCs w:val="28"/>
              </w:rPr>
              <w:t>200 000,01 руб., но не более 450 000руб. включительно</w:t>
            </w:r>
          </w:p>
        </w:tc>
      </w:tr>
      <w:tr w:rsidR="008478A8">
        <w:tc>
          <w:tcPr>
            <w:tcW w:w="648" w:type="dxa"/>
          </w:tcPr>
          <w:p w:rsidR="008478A8" w:rsidRPr="008478A8" w:rsidRDefault="008478A8" w:rsidP="00243D47">
            <w:pPr>
              <w:tabs>
                <w:tab w:val="left" w:pos="7290"/>
              </w:tabs>
              <w:spacing w:line="360" w:lineRule="auto"/>
              <w:rPr>
                <w:sz w:val="28"/>
                <w:szCs w:val="28"/>
              </w:rPr>
            </w:pPr>
            <w:r w:rsidRPr="008478A8">
              <w:rPr>
                <w:sz w:val="28"/>
                <w:szCs w:val="28"/>
              </w:rPr>
              <w:t>3</w:t>
            </w:r>
          </w:p>
        </w:tc>
        <w:tc>
          <w:tcPr>
            <w:tcW w:w="1440" w:type="dxa"/>
          </w:tcPr>
          <w:p w:rsidR="008478A8" w:rsidRPr="008478A8" w:rsidRDefault="008478A8" w:rsidP="00243D47">
            <w:pPr>
              <w:tabs>
                <w:tab w:val="left" w:pos="7290"/>
              </w:tabs>
              <w:spacing w:line="360" w:lineRule="auto"/>
              <w:rPr>
                <w:sz w:val="28"/>
                <w:szCs w:val="28"/>
              </w:rPr>
            </w:pPr>
            <w:r w:rsidRPr="008478A8">
              <w:rPr>
                <w:sz w:val="28"/>
                <w:szCs w:val="28"/>
              </w:rPr>
              <w:t>2000</w:t>
            </w:r>
          </w:p>
        </w:tc>
        <w:tc>
          <w:tcPr>
            <w:tcW w:w="7766" w:type="dxa"/>
          </w:tcPr>
          <w:p w:rsidR="008478A8" w:rsidRPr="00D93CEF" w:rsidRDefault="008478A8" w:rsidP="00243D47">
            <w:pPr>
              <w:tabs>
                <w:tab w:val="left" w:pos="7290"/>
              </w:tabs>
              <w:spacing w:line="360" w:lineRule="auto"/>
              <w:rPr>
                <w:sz w:val="28"/>
                <w:szCs w:val="28"/>
              </w:rPr>
            </w:pPr>
            <w:r w:rsidRPr="00D93CEF">
              <w:rPr>
                <w:sz w:val="28"/>
                <w:szCs w:val="28"/>
              </w:rPr>
              <w:t>450 000,0.1 руб., но не более 1 200 000руб. включительно</w:t>
            </w:r>
          </w:p>
        </w:tc>
      </w:tr>
      <w:tr w:rsidR="008478A8">
        <w:tc>
          <w:tcPr>
            <w:tcW w:w="648" w:type="dxa"/>
          </w:tcPr>
          <w:p w:rsidR="008478A8" w:rsidRPr="008478A8" w:rsidRDefault="008478A8" w:rsidP="00243D47">
            <w:pPr>
              <w:tabs>
                <w:tab w:val="left" w:pos="7290"/>
              </w:tabs>
              <w:spacing w:line="360" w:lineRule="auto"/>
              <w:rPr>
                <w:sz w:val="28"/>
                <w:szCs w:val="28"/>
              </w:rPr>
            </w:pPr>
            <w:r w:rsidRPr="008478A8">
              <w:rPr>
                <w:sz w:val="28"/>
                <w:szCs w:val="28"/>
              </w:rPr>
              <w:t>4</w:t>
            </w:r>
          </w:p>
        </w:tc>
        <w:tc>
          <w:tcPr>
            <w:tcW w:w="1440" w:type="dxa"/>
          </w:tcPr>
          <w:p w:rsidR="008478A8" w:rsidRPr="008478A8" w:rsidRDefault="008478A8" w:rsidP="00243D47">
            <w:pPr>
              <w:tabs>
                <w:tab w:val="left" w:pos="7290"/>
              </w:tabs>
              <w:spacing w:line="360" w:lineRule="auto"/>
              <w:rPr>
                <w:sz w:val="28"/>
                <w:szCs w:val="28"/>
              </w:rPr>
            </w:pPr>
            <w:r w:rsidRPr="008478A8">
              <w:rPr>
                <w:sz w:val="28"/>
                <w:szCs w:val="28"/>
              </w:rPr>
              <w:t>5500</w:t>
            </w:r>
          </w:p>
        </w:tc>
        <w:tc>
          <w:tcPr>
            <w:tcW w:w="7766" w:type="dxa"/>
          </w:tcPr>
          <w:p w:rsidR="008478A8" w:rsidRPr="00D93CEF" w:rsidRDefault="008478A8" w:rsidP="00243D47">
            <w:pPr>
              <w:tabs>
                <w:tab w:val="left" w:pos="7290"/>
              </w:tabs>
              <w:spacing w:line="360" w:lineRule="auto"/>
              <w:rPr>
                <w:sz w:val="28"/>
                <w:szCs w:val="28"/>
              </w:rPr>
            </w:pPr>
            <w:r w:rsidRPr="00D93CEF">
              <w:rPr>
                <w:sz w:val="28"/>
                <w:szCs w:val="28"/>
              </w:rPr>
              <w:t>1 200 000,0.1 руб., но не более 2 500 000руб. включительно</w:t>
            </w:r>
          </w:p>
        </w:tc>
      </w:tr>
      <w:tr w:rsidR="008478A8">
        <w:tc>
          <w:tcPr>
            <w:tcW w:w="648" w:type="dxa"/>
          </w:tcPr>
          <w:p w:rsidR="008478A8" w:rsidRPr="008478A8" w:rsidRDefault="008478A8" w:rsidP="00243D47">
            <w:pPr>
              <w:tabs>
                <w:tab w:val="left" w:pos="7290"/>
              </w:tabs>
              <w:spacing w:line="360" w:lineRule="auto"/>
              <w:rPr>
                <w:sz w:val="28"/>
                <w:szCs w:val="28"/>
              </w:rPr>
            </w:pPr>
            <w:r w:rsidRPr="008478A8">
              <w:rPr>
                <w:sz w:val="28"/>
                <w:szCs w:val="28"/>
              </w:rPr>
              <w:t>5</w:t>
            </w:r>
          </w:p>
        </w:tc>
        <w:tc>
          <w:tcPr>
            <w:tcW w:w="1440" w:type="dxa"/>
          </w:tcPr>
          <w:p w:rsidR="008478A8" w:rsidRPr="008478A8" w:rsidRDefault="008478A8" w:rsidP="00243D47">
            <w:pPr>
              <w:tabs>
                <w:tab w:val="left" w:pos="7290"/>
              </w:tabs>
              <w:spacing w:line="360" w:lineRule="auto"/>
              <w:rPr>
                <w:sz w:val="28"/>
                <w:szCs w:val="28"/>
              </w:rPr>
            </w:pPr>
            <w:r w:rsidRPr="008478A8">
              <w:rPr>
                <w:sz w:val="28"/>
                <w:szCs w:val="28"/>
              </w:rPr>
              <w:t>7500</w:t>
            </w:r>
          </w:p>
        </w:tc>
        <w:tc>
          <w:tcPr>
            <w:tcW w:w="7766" w:type="dxa"/>
          </w:tcPr>
          <w:p w:rsidR="008478A8" w:rsidRPr="00D93CEF" w:rsidRDefault="008478A8" w:rsidP="00243D47">
            <w:pPr>
              <w:tabs>
                <w:tab w:val="left" w:pos="7290"/>
              </w:tabs>
              <w:spacing w:line="360" w:lineRule="auto"/>
              <w:rPr>
                <w:sz w:val="28"/>
                <w:szCs w:val="28"/>
              </w:rPr>
            </w:pPr>
            <w:r w:rsidRPr="00D93CEF">
              <w:rPr>
                <w:sz w:val="28"/>
                <w:szCs w:val="28"/>
              </w:rPr>
              <w:t>2 500 000,0.1 руб., но не более 5 000 000руб. включительно</w:t>
            </w:r>
          </w:p>
        </w:tc>
      </w:tr>
      <w:tr w:rsidR="008478A8">
        <w:tc>
          <w:tcPr>
            <w:tcW w:w="648" w:type="dxa"/>
          </w:tcPr>
          <w:p w:rsidR="008478A8" w:rsidRPr="008478A8" w:rsidRDefault="008478A8" w:rsidP="00243D47">
            <w:pPr>
              <w:tabs>
                <w:tab w:val="left" w:pos="7290"/>
              </w:tabs>
              <w:spacing w:line="360" w:lineRule="auto"/>
              <w:rPr>
                <w:sz w:val="28"/>
                <w:szCs w:val="28"/>
              </w:rPr>
            </w:pPr>
            <w:r w:rsidRPr="008478A8">
              <w:rPr>
                <w:sz w:val="28"/>
                <w:szCs w:val="28"/>
              </w:rPr>
              <w:t>6</w:t>
            </w:r>
          </w:p>
        </w:tc>
        <w:tc>
          <w:tcPr>
            <w:tcW w:w="1440" w:type="dxa"/>
          </w:tcPr>
          <w:p w:rsidR="008478A8" w:rsidRPr="008478A8" w:rsidRDefault="008478A8" w:rsidP="00243D47">
            <w:pPr>
              <w:tabs>
                <w:tab w:val="left" w:pos="7290"/>
              </w:tabs>
              <w:spacing w:line="360" w:lineRule="auto"/>
              <w:rPr>
                <w:sz w:val="28"/>
                <w:szCs w:val="28"/>
              </w:rPr>
            </w:pPr>
            <w:r w:rsidRPr="008478A8">
              <w:rPr>
                <w:sz w:val="28"/>
                <w:szCs w:val="28"/>
              </w:rPr>
              <w:t>20000</w:t>
            </w:r>
          </w:p>
        </w:tc>
        <w:tc>
          <w:tcPr>
            <w:tcW w:w="7766" w:type="dxa"/>
          </w:tcPr>
          <w:p w:rsidR="008478A8" w:rsidRPr="00D93CEF" w:rsidRDefault="008478A8" w:rsidP="00243D47">
            <w:pPr>
              <w:tabs>
                <w:tab w:val="left" w:pos="7290"/>
              </w:tabs>
              <w:spacing w:line="360" w:lineRule="auto"/>
              <w:rPr>
                <w:sz w:val="28"/>
                <w:szCs w:val="28"/>
              </w:rPr>
            </w:pPr>
            <w:r w:rsidRPr="00D93CEF">
              <w:rPr>
                <w:sz w:val="28"/>
                <w:szCs w:val="28"/>
              </w:rPr>
              <w:t>5 000 000,0.1 руб., но не более 10 000 000руб. включительно</w:t>
            </w:r>
          </w:p>
        </w:tc>
      </w:tr>
      <w:tr w:rsidR="008478A8">
        <w:tc>
          <w:tcPr>
            <w:tcW w:w="648" w:type="dxa"/>
          </w:tcPr>
          <w:p w:rsidR="008478A8" w:rsidRPr="008478A8" w:rsidRDefault="008478A8" w:rsidP="00243D47">
            <w:pPr>
              <w:tabs>
                <w:tab w:val="left" w:pos="7290"/>
              </w:tabs>
              <w:spacing w:line="360" w:lineRule="auto"/>
              <w:rPr>
                <w:sz w:val="28"/>
                <w:szCs w:val="28"/>
              </w:rPr>
            </w:pPr>
            <w:r w:rsidRPr="008478A8">
              <w:rPr>
                <w:sz w:val="28"/>
                <w:szCs w:val="28"/>
              </w:rPr>
              <w:t>7</w:t>
            </w:r>
          </w:p>
        </w:tc>
        <w:tc>
          <w:tcPr>
            <w:tcW w:w="1440" w:type="dxa"/>
          </w:tcPr>
          <w:p w:rsidR="008478A8" w:rsidRPr="008478A8" w:rsidRDefault="008478A8" w:rsidP="00243D47">
            <w:pPr>
              <w:tabs>
                <w:tab w:val="left" w:pos="7290"/>
              </w:tabs>
              <w:spacing w:line="360" w:lineRule="auto"/>
              <w:rPr>
                <w:sz w:val="28"/>
                <w:szCs w:val="28"/>
              </w:rPr>
            </w:pPr>
            <w:r w:rsidRPr="008478A8">
              <w:rPr>
                <w:sz w:val="28"/>
                <w:szCs w:val="28"/>
              </w:rPr>
              <w:t>50000</w:t>
            </w:r>
          </w:p>
        </w:tc>
        <w:tc>
          <w:tcPr>
            <w:tcW w:w="7766" w:type="dxa"/>
          </w:tcPr>
          <w:p w:rsidR="008478A8" w:rsidRPr="00D93CEF" w:rsidRDefault="008478A8" w:rsidP="00243D47">
            <w:pPr>
              <w:tabs>
                <w:tab w:val="left" w:pos="7290"/>
              </w:tabs>
              <w:spacing w:line="360" w:lineRule="auto"/>
              <w:rPr>
                <w:sz w:val="28"/>
                <w:szCs w:val="28"/>
              </w:rPr>
            </w:pPr>
            <w:r w:rsidRPr="00D93CEF">
              <w:rPr>
                <w:sz w:val="28"/>
                <w:szCs w:val="28"/>
              </w:rPr>
              <w:t>10 000 000,0.1 руб., но не более 30 000 000руб. включительно</w:t>
            </w:r>
          </w:p>
        </w:tc>
      </w:tr>
      <w:tr w:rsidR="008478A8">
        <w:tc>
          <w:tcPr>
            <w:tcW w:w="648" w:type="dxa"/>
          </w:tcPr>
          <w:p w:rsidR="008478A8" w:rsidRPr="008478A8" w:rsidRDefault="008478A8" w:rsidP="00243D47">
            <w:pPr>
              <w:tabs>
                <w:tab w:val="left" w:pos="7290"/>
              </w:tabs>
              <w:spacing w:line="360" w:lineRule="auto"/>
              <w:rPr>
                <w:sz w:val="28"/>
                <w:szCs w:val="28"/>
              </w:rPr>
            </w:pPr>
            <w:r w:rsidRPr="008478A8">
              <w:rPr>
                <w:sz w:val="28"/>
                <w:szCs w:val="28"/>
              </w:rPr>
              <w:t>8</w:t>
            </w:r>
          </w:p>
        </w:tc>
        <w:tc>
          <w:tcPr>
            <w:tcW w:w="1440" w:type="dxa"/>
          </w:tcPr>
          <w:p w:rsidR="008478A8" w:rsidRPr="008478A8" w:rsidRDefault="008478A8" w:rsidP="00243D47">
            <w:pPr>
              <w:tabs>
                <w:tab w:val="left" w:pos="7290"/>
              </w:tabs>
              <w:spacing w:line="360" w:lineRule="auto"/>
              <w:rPr>
                <w:sz w:val="28"/>
                <w:szCs w:val="28"/>
              </w:rPr>
            </w:pPr>
            <w:r w:rsidRPr="008478A8">
              <w:rPr>
                <w:sz w:val="28"/>
                <w:szCs w:val="28"/>
              </w:rPr>
              <w:t>100000</w:t>
            </w:r>
          </w:p>
        </w:tc>
        <w:tc>
          <w:tcPr>
            <w:tcW w:w="7766" w:type="dxa"/>
          </w:tcPr>
          <w:p w:rsidR="008478A8" w:rsidRPr="00D93CEF" w:rsidRDefault="00D93CEF" w:rsidP="00243D47">
            <w:pPr>
              <w:tabs>
                <w:tab w:val="left" w:pos="7290"/>
              </w:tabs>
              <w:spacing w:line="360" w:lineRule="auto"/>
              <w:rPr>
                <w:sz w:val="28"/>
                <w:szCs w:val="28"/>
              </w:rPr>
            </w:pPr>
            <w:r w:rsidRPr="00D93CEF">
              <w:rPr>
                <w:sz w:val="28"/>
                <w:szCs w:val="28"/>
              </w:rPr>
              <w:t>30 000 000,0.1 руб. и более</w:t>
            </w:r>
          </w:p>
        </w:tc>
      </w:tr>
    </w:tbl>
    <w:p w:rsidR="00243D47" w:rsidRPr="00243D47" w:rsidRDefault="00243D47" w:rsidP="00243D47">
      <w:pPr>
        <w:tabs>
          <w:tab w:val="left" w:pos="7290"/>
        </w:tabs>
        <w:spacing w:line="360" w:lineRule="auto"/>
        <w:rPr>
          <w:b/>
          <w:sz w:val="28"/>
          <w:szCs w:val="28"/>
        </w:rPr>
      </w:pPr>
    </w:p>
    <w:p w:rsidR="00C77C74" w:rsidRPr="00603434" w:rsidRDefault="00C77C74" w:rsidP="00C07E98">
      <w:pPr>
        <w:pStyle w:val="a9"/>
        <w:ind w:left="360" w:firstLine="851"/>
        <w:jc w:val="left"/>
        <w:rPr>
          <w:szCs w:val="28"/>
        </w:rPr>
      </w:pPr>
    </w:p>
    <w:p w:rsidR="00412AA9" w:rsidRPr="00AD3AD5" w:rsidRDefault="00412AA9" w:rsidP="00C07E98">
      <w:pPr>
        <w:pStyle w:val="a9"/>
        <w:ind w:left="360" w:firstLine="851"/>
        <w:jc w:val="left"/>
      </w:pPr>
    </w:p>
    <w:p w:rsidR="003C3AF3" w:rsidRPr="00AD3AD5" w:rsidRDefault="003C3AF3" w:rsidP="00C07E98">
      <w:pPr>
        <w:pStyle w:val="a9"/>
        <w:ind w:left="360" w:firstLine="851"/>
        <w:jc w:val="left"/>
      </w:pPr>
    </w:p>
    <w:p w:rsidR="00617143" w:rsidRPr="00AD3AD5" w:rsidRDefault="00617143" w:rsidP="00C07E98">
      <w:pPr>
        <w:tabs>
          <w:tab w:val="left" w:pos="7290"/>
        </w:tabs>
        <w:spacing w:line="360" w:lineRule="auto"/>
        <w:ind w:firstLine="851"/>
        <w:rPr>
          <w:sz w:val="32"/>
          <w:szCs w:val="32"/>
        </w:rPr>
      </w:pPr>
      <w:bookmarkStart w:id="0" w:name="_GoBack"/>
      <w:bookmarkEnd w:id="0"/>
    </w:p>
    <w:sectPr w:rsidR="00617143" w:rsidRPr="00AD3AD5" w:rsidSect="00C07E98">
      <w:footerReference w:type="even" r:id="rId7"/>
      <w:footerReference w:type="default" r:id="rId8"/>
      <w:footnotePr>
        <w:numRestart w:val="eachPage"/>
      </w:footnotePr>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623" w:rsidRDefault="00F55623">
      <w:r>
        <w:separator/>
      </w:r>
    </w:p>
  </w:endnote>
  <w:endnote w:type="continuationSeparator" w:id="0">
    <w:p w:rsidR="00F55623" w:rsidRDefault="00F5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47" w:rsidRDefault="00243D47" w:rsidP="00551DE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43D47" w:rsidRDefault="00243D47" w:rsidP="00B111B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D47" w:rsidRDefault="00243D47" w:rsidP="00551DE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5137D">
      <w:rPr>
        <w:rStyle w:val="a8"/>
        <w:noProof/>
      </w:rPr>
      <w:t>3</w:t>
    </w:r>
    <w:r>
      <w:rPr>
        <w:rStyle w:val="a8"/>
      </w:rPr>
      <w:fldChar w:fldCharType="end"/>
    </w:r>
  </w:p>
  <w:p w:rsidR="00243D47" w:rsidRDefault="00243D47" w:rsidP="00B111B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623" w:rsidRDefault="00F55623">
      <w:r>
        <w:separator/>
      </w:r>
    </w:p>
  </w:footnote>
  <w:footnote w:type="continuationSeparator" w:id="0">
    <w:p w:rsidR="00F55623" w:rsidRDefault="00F55623">
      <w:r>
        <w:continuationSeparator/>
      </w:r>
    </w:p>
  </w:footnote>
  <w:footnote w:id="1">
    <w:p w:rsidR="00243D47" w:rsidRPr="002C51E2" w:rsidRDefault="00243D47">
      <w:pPr>
        <w:pStyle w:val="a5"/>
        <w:rPr>
          <w:sz w:val="24"/>
          <w:szCs w:val="24"/>
        </w:rPr>
      </w:pPr>
      <w:r w:rsidRPr="002C51E2">
        <w:rPr>
          <w:rStyle w:val="a6"/>
          <w:sz w:val="24"/>
          <w:szCs w:val="24"/>
        </w:rPr>
        <w:footnoteRef/>
      </w:r>
      <w:r w:rsidRPr="002C51E2">
        <w:rPr>
          <w:sz w:val="24"/>
          <w:szCs w:val="24"/>
        </w:rPr>
        <w:t xml:space="preserve"> </w:t>
      </w:r>
      <w:r w:rsidRPr="002C51E2">
        <w:rPr>
          <w:color w:val="000000"/>
          <w:sz w:val="24"/>
          <w:szCs w:val="24"/>
        </w:rPr>
        <w:t xml:space="preserve">О взимании налога на добавленную стоимость см.: приказ ГТК РФ от 27 ноября </w:t>
      </w:r>
      <w:smartTag w:uri="urn:schemas-microsoft-com:office:smarttags" w:element="metricconverter">
        <w:smartTagPr>
          <w:attr w:name="ProductID" w:val="2003 г"/>
        </w:smartTagPr>
        <w:r w:rsidRPr="002C51E2">
          <w:rPr>
            <w:color w:val="000000"/>
            <w:sz w:val="24"/>
            <w:szCs w:val="24"/>
          </w:rPr>
          <w:t>2003 г</w:t>
        </w:r>
      </w:smartTag>
      <w:r w:rsidRPr="002C51E2">
        <w:rPr>
          <w:color w:val="000000"/>
          <w:sz w:val="24"/>
          <w:szCs w:val="24"/>
        </w:rPr>
        <w:t>. № 1347.</w:t>
      </w:r>
    </w:p>
  </w:footnote>
  <w:footnote w:id="2">
    <w:p w:rsidR="00243D47" w:rsidRDefault="00243D47">
      <w:pPr>
        <w:pStyle w:val="a5"/>
      </w:pPr>
      <w:r w:rsidRPr="002C51E2">
        <w:rPr>
          <w:rStyle w:val="a6"/>
          <w:sz w:val="24"/>
          <w:szCs w:val="24"/>
        </w:rPr>
        <w:footnoteRef/>
      </w:r>
      <w:r w:rsidRPr="002C51E2">
        <w:rPr>
          <w:sz w:val="24"/>
          <w:szCs w:val="24"/>
        </w:rPr>
        <w:t xml:space="preserve"> Ставки акцизов по подакцизным товарам, ввозимым на таможенную тер</w:t>
      </w:r>
      <w:r w:rsidRPr="002C51E2">
        <w:rPr>
          <w:sz w:val="24"/>
          <w:szCs w:val="24"/>
        </w:rPr>
        <w:softHyphen/>
        <w:t xml:space="preserve">риторию Российской Федерации, утвержденные приказом Федеральной таможенной службы от 27 декабря </w:t>
      </w:r>
      <w:smartTag w:uri="urn:schemas-microsoft-com:office:smarttags" w:element="metricconverter">
        <w:smartTagPr>
          <w:attr w:name="ProductID" w:val="2004 г"/>
        </w:smartTagPr>
        <w:r w:rsidRPr="002C51E2">
          <w:rPr>
            <w:sz w:val="24"/>
            <w:szCs w:val="24"/>
          </w:rPr>
          <w:t>2004 г</w:t>
        </w:r>
      </w:smartTag>
      <w:r w:rsidRPr="002C51E2">
        <w:rPr>
          <w:sz w:val="24"/>
          <w:szCs w:val="24"/>
        </w:rPr>
        <w:t xml:space="preserve">. </w:t>
      </w:r>
      <w:r w:rsidRPr="002C51E2">
        <w:rPr>
          <w:i/>
          <w:iCs/>
          <w:sz w:val="24"/>
          <w:szCs w:val="24"/>
        </w:rPr>
        <w:t xml:space="preserve">№ </w:t>
      </w:r>
      <w:r w:rsidRPr="002C51E2">
        <w:rPr>
          <w:sz w:val="24"/>
          <w:szCs w:val="24"/>
        </w:rPr>
        <w:t xml:space="preserve">438 и вступившие в силу с 1 января </w:t>
      </w:r>
      <w:smartTag w:uri="urn:schemas-microsoft-com:office:smarttags" w:element="metricconverter">
        <w:smartTagPr>
          <w:attr w:name="ProductID" w:val="2005 г"/>
        </w:smartTagPr>
        <w:r w:rsidRPr="002C51E2">
          <w:rPr>
            <w:sz w:val="24"/>
            <w:szCs w:val="24"/>
          </w:rPr>
          <w:t>2005 г</w:t>
        </w:r>
      </w:smartTag>
      <w:r w:rsidRPr="002C51E2">
        <w:rPr>
          <w:sz w:val="24"/>
          <w:szCs w:val="24"/>
        </w:rPr>
        <w:t>.</w:t>
      </w:r>
    </w:p>
  </w:footnote>
  <w:footnote w:id="3">
    <w:p w:rsidR="00D93CEF" w:rsidRDefault="00D93CEF">
      <w:pPr>
        <w:pStyle w:val="a5"/>
      </w:pPr>
      <w:r>
        <w:rPr>
          <w:rStyle w:val="a6"/>
        </w:rPr>
        <w:footnoteRef/>
      </w:r>
      <w:r>
        <w:t xml:space="preserve"> См.: Приложение.</w:t>
      </w:r>
    </w:p>
  </w:footnote>
  <w:footnote w:id="4">
    <w:p w:rsidR="00243D47" w:rsidRDefault="00243D47">
      <w:pPr>
        <w:pStyle w:val="a5"/>
      </w:pPr>
      <w:r>
        <w:rPr>
          <w:rStyle w:val="a6"/>
        </w:rPr>
        <w:footnoteRef/>
      </w:r>
      <w:r>
        <w:t xml:space="preserve"> </w:t>
      </w:r>
      <w:r w:rsidRPr="00017E90">
        <w:rPr>
          <w:color w:val="000000"/>
          <w:sz w:val="24"/>
          <w:szCs w:val="24"/>
        </w:rPr>
        <w:t>Закон РФ «О таможенном тарифе», № 5001-1, ст. 5.</w:t>
      </w:r>
    </w:p>
  </w:footnote>
  <w:footnote w:id="5">
    <w:p w:rsidR="00243D47" w:rsidRDefault="00243D47">
      <w:pPr>
        <w:pStyle w:val="a5"/>
      </w:pPr>
      <w:r>
        <w:rPr>
          <w:rStyle w:val="a6"/>
        </w:rPr>
        <w:footnoteRef/>
      </w:r>
      <w:r>
        <w:t xml:space="preserve"> См.: Протокол от 16.04.2010 «О внесении изменений и дополнений в договор о кодексе таможенного союза от 27 ноября 2009 года».</w:t>
      </w:r>
    </w:p>
  </w:footnote>
  <w:footnote w:id="6">
    <w:p w:rsidR="00243D47" w:rsidRDefault="00243D47">
      <w:pPr>
        <w:pStyle w:val="a5"/>
      </w:pPr>
      <w:r>
        <w:rPr>
          <w:rStyle w:val="a6"/>
        </w:rPr>
        <w:footnoteRef/>
      </w:r>
      <w:r>
        <w:t xml:space="preserve"> См.: Протокол от 16.04.2010 «О внесении изменений и дополнений в договор о кодексе таможенного союза от 27 ноября 2009 года».</w:t>
      </w:r>
    </w:p>
  </w:footnote>
  <w:footnote w:id="7">
    <w:p w:rsidR="00243D47" w:rsidRPr="0060093B" w:rsidRDefault="00243D47">
      <w:pPr>
        <w:pStyle w:val="a5"/>
      </w:pPr>
      <w:r>
        <w:rPr>
          <w:rStyle w:val="a6"/>
        </w:rPr>
        <w:footnoteRef/>
      </w:r>
      <w:r>
        <w:t xml:space="preserve"> </w:t>
      </w:r>
      <w:r w:rsidRPr="0060093B">
        <w:t xml:space="preserve">Федеральный закон от 4 октября </w:t>
      </w:r>
      <w:smartTag w:uri="urn:schemas-microsoft-com:office:smarttags" w:element="metricconverter">
        <w:smartTagPr>
          <w:attr w:name="ProductID" w:val="2010 г"/>
        </w:smartTagPr>
        <w:r w:rsidRPr="0060093B">
          <w:t>2010 г</w:t>
        </w:r>
      </w:smartTag>
      <w:r w:rsidRPr="0060093B">
        <w:t>. N 268-ФЗ "О ратификации Соглашения об основаниях, условиях и порядке изменения сроков уплаты таможенных пошлин"</w:t>
      </w:r>
      <w:r>
        <w:t>.</w:t>
      </w:r>
    </w:p>
  </w:footnote>
  <w:footnote w:id="8">
    <w:p w:rsidR="00243D47" w:rsidRPr="002C51E2" w:rsidRDefault="00243D47" w:rsidP="0060093B">
      <w:pPr>
        <w:pStyle w:val="a5"/>
        <w:rPr>
          <w:sz w:val="24"/>
          <w:szCs w:val="24"/>
        </w:rPr>
      </w:pPr>
      <w:r w:rsidRPr="002C51E2">
        <w:rPr>
          <w:rStyle w:val="a6"/>
          <w:sz w:val="24"/>
          <w:szCs w:val="24"/>
        </w:rPr>
        <w:footnoteRef/>
      </w:r>
      <w:r w:rsidRPr="002C51E2">
        <w:rPr>
          <w:sz w:val="24"/>
          <w:szCs w:val="24"/>
        </w:rPr>
        <w:t xml:space="preserve"> </w:t>
      </w:r>
      <w:r w:rsidRPr="002C51E2">
        <w:rPr>
          <w:color w:val="000000"/>
          <w:sz w:val="24"/>
          <w:szCs w:val="24"/>
        </w:rPr>
        <w:t xml:space="preserve">О взимании налога на добавленную стоимость см.: приказ ГТК РФ от 27 ноября </w:t>
      </w:r>
      <w:smartTag w:uri="urn:schemas-microsoft-com:office:smarttags" w:element="metricconverter">
        <w:smartTagPr>
          <w:attr w:name="ProductID" w:val="2003 г"/>
        </w:smartTagPr>
        <w:r w:rsidRPr="002C51E2">
          <w:rPr>
            <w:color w:val="000000"/>
            <w:sz w:val="24"/>
            <w:szCs w:val="24"/>
          </w:rPr>
          <w:t>2003 г</w:t>
        </w:r>
      </w:smartTag>
      <w:r w:rsidRPr="002C51E2">
        <w:rPr>
          <w:color w:val="000000"/>
          <w:sz w:val="24"/>
          <w:szCs w:val="24"/>
        </w:rPr>
        <w:t>. № 1347.</w:t>
      </w:r>
    </w:p>
  </w:footnote>
  <w:footnote w:id="9">
    <w:p w:rsidR="00243D47" w:rsidRDefault="00243D47" w:rsidP="0060093B">
      <w:pPr>
        <w:pStyle w:val="a5"/>
      </w:pPr>
      <w:r w:rsidRPr="002C51E2">
        <w:rPr>
          <w:rStyle w:val="a6"/>
          <w:sz w:val="24"/>
          <w:szCs w:val="24"/>
        </w:rPr>
        <w:footnoteRef/>
      </w:r>
      <w:r w:rsidRPr="002C51E2">
        <w:rPr>
          <w:sz w:val="24"/>
          <w:szCs w:val="24"/>
        </w:rPr>
        <w:t xml:space="preserve"> Ставки акцизов по подакцизным товарам, ввозимым на таможенную тер</w:t>
      </w:r>
      <w:r w:rsidRPr="002C51E2">
        <w:rPr>
          <w:sz w:val="24"/>
          <w:szCs w:val="24"/>
        </w:rPr>
        <w:softHyphen/>
        <w:t xml:space="preserve">риторию Российской Федерации, утвержденные приказом Федеральной таможенной службы от 27 декабря </w:t>
      </w:r>
      <w:smartTag w:uri="urn:schemas-microsoft-com:office:smarttags" w:element="metricconverter">
        <w:smartTagPr>
          <w:attr w:name="ProductID" w:val="2004 г"/>
        </w:smartTagPr>
        <w:r w:rsidRPr="002C51E2">
          <w:rPr>
            <w:sz w:val="24"/>
            <w:szCs w:val="24"/>
          </w:rPr>
          <w:t>2004 г</w:t>
        </w:r>
      </w:smartTag>
      <w:r w:rsidRPr="002C51E2">
        <w:rPr>
          <w:sz w:val="24"/>
          <w:szCs w:val="24"/>
        </w:rPr>
        <w:t xml:space="preserve">. </w:t>
      </w:r>
      <w:r w:rsidRPr="002C51E2">
        <w:rPr>
          <w:i/>
          <w:iCs/>
          <w:sz w:val="24"/>
          <w:szCs w:val="24"/>
        </w:rPr>
        <w:t xml:space="preserve">№ </w:t>
      </w:r>
      <w:r w:rsidRPr="002C51E2">
        <w:rPr>
          <w:sz w:val="24"/>
          <w:szCs w:val="24"/>
        </w:rPr>
        <w:t xml:space="preserve">438 и вступившие в силу с 1 января </w:t>
      </w:r>
      <w:smartTag w:uri="urn:schemas-microsoft-com:office:smarttags" w:element="metricconverter">
        <w:smartTagPr>
          <w:attr w:name="ProductID" w:val="2005 г"/>
        </w:smartTagPr>
        <w:r w:rsidRPr="002C51E2">
          <w:rPr>
            <w:sz w:val="24"/>
            <w:szCs w:val="24"/>
          </w:rPr>
          <w:t>2005 г</w:t>
        </w:r>
      </w:smartTag>
      <w:r w:rsidRPr="002C51E2">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A59"/>
    <w:multiLevelType w:val="multilevel"/>
    <w:tmpl w:val="B434AF9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4D26B18"/>
    <w:multiLevelType w:val="multilevel"/>
    <w:tmpl w:val="4476C588"/>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righ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nsid w:val="1721012E"/>
    <w:multiLevelType w:val="hybridMultilevel"/>
    <w:tmpl w:val="E9ECCA12"/>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3">
    <w:nsid w:val="1E9E4E7E"/>
    <w:multiLevelType w:val="hybridMultilevel"/>
    <w:tmpl w:val="E224FB2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3B50FE9"/>
    <w:multiLevelType w:val="hybridMultilevel"/>
    <w:tmpl w:val="16645970"/>
    <w:lvl w:ilvl="0" w:tplc="04190011">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5">
    <w:nsid w:val="424E6169"/>
    <w:multiLevelType w:val="hybridMultilevel"/>
    <w:tmpl w:val="00AE85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C971D3"/>
    <w:multiLevelType w:val="hybridMultilevel"/>
    <w:tmpl w:val="03844D28"/>
    <w:lvl w:ilvl="0" w:tplc="0419000F">
      <w:start w:val="1"/>
      <w:numFmt w:val="decimal"/>
      <w:lvlText w:val="%1."/>
      <w:lvlJc w:val="left"/>
      <w:pPr>
        <w:tabs>
          <w:tab w:val="num" w:pos="1935"/>
        </w:tabs>
        <w:ind w:left="1935" w:hanging="360"/>
      </w:pPr>
    </w:lvl>
    <w:lvl w:ilvl="1" w:tplc="04190019" w:tentative="1">
      <w:start w:val="1"/>
      <w:numFmt w:val="lowerLetter"/>
      <w:lvlText w:val="%2."/>
      <w:lvlJc w:val="left"/>
      <w:pPr>
        <w:tabs>
          <w:tab w:val="num" w:pos="2655"/>
        </w:tabs>
        <w:ind w:left="2655" w:hanging="360"/>
      </w:pPr>
    </w:lvl>
    <w:lvl w:ilvl="2" w:tplc="0419001B" w:tentative="1">
      <w:start w:val="1"/>
      <w:numFmt w:val="lowerRoman"/>
      <w:lvlText w:val="%3."/>
      <w:lvlJc w:val="right"/>
      <w:pPr>
        <w:tabs>
          <w:tab w:val="num" w:pos="3375"/>
        </w:tabs>
        <w:ind w:left="3375" w:hanging="180"/>
      </w:pPr>
    </w:lvl>
    <w:lvl w:ilvl="3" w:tplc="0419000F" w:tentative="1">
      <w:start w:val="1"/>
      <w:numFmt w:val="decimal"/>
      <w:lvlText w:val="%4."/>
      <w:lvlJc w:val="left"/>
      <w:pPr>
        <w:tabs>
          <w:tab w:val="num" w:pos="4095"/>
        </w:tabs>
        <w:ind w:left="4095" w:hanging="360"/>
      </w:pPr>
    </w:lvl>
    <w:lvl w:ilvl="4" w:tplc="04190019" w:tentative="1">
      <w:start w:val="1"/>
      <w:numFmt w:val="lowerLetter"/>
      <w:lvlText w:val="%5."/>
      <w:lvlJc w:val="left"/>
      <w:pPr>
        <w:tabs>
          <w:tab w:val="num" w:pos="4815"/>
        </w:tabs>
        <w:ind w:left="4815" w:hanging="360"/>
      </w:pPr>
    </w:lvl>
    <w:lvl w:ilvl="5" w:tplc="0419001B" w:tentative="1">
      <w:start w:val="1"/>
      <w:numFmt w:val="lowerRoman"/>
      <w:lvlText w:val="%6."/>
      <w:lvlJc w:val="right"/>
      <w:pPr>
        <w:tabs>
          <w:tab w:val="num" w:pos="5535"/>
        </w:tabs>
        <w:ind w:left="5535" w:hanging="180"/>
      </w:pPr>
    </w:lvl>
    <w:lvl w:ilvl="6" w:tplc="0419000F" w:tentative="1">
      <w:start w:val="1"/>
      <w:numFmt w:val="decimal"/>
      <w:lvlText w:val="%7."/>
      <w:lvlJc w:val="left"/>
      <w:pPr>
        <w:tabs>
          <w:tab w:val="num" w:pos="6255"/>
        </w:tabs>
        <w:ind w:left="6255" w:hanging="360"/>
      </w:pPr>
    </w:lvl>
    <w:lvl w:ilvl="7" w:tplc="04190019" w:tentative="1">
      <w:start w:val="1"/>
      <w:numFmt w:val="lowerLetter"/>
      <w:lvlText w:val="%8."/>
      <w:lvlJc w:val="left"/>
      <w:pPr>
        <w:tabs>
          <w:tab w:val="num" w:pos="6975"/>
        </w:tabs>
        <w:ind w:left="6975" w:hanging="360"/>
      </w:pPr>
    </w:lvl>
    <w:lvl w:ilvl="8" w:tplc="0419001B" w:tentative="1">
      <w:start w:val="1"/>
      <w:numFmt w:val="lowerRoman"/>
      <w:lvlText w:val="%9."/>
      <w:lvlJc w:val="right"/>
      <w:pPr>
        <w:tabs>
          <w:tab w:val="num" w:pos="7695"/>
        </w:tabs>
        <w:ind w:left="7695" w:hanging="180"/>
      </w:pPr>
    </w:lvl>
  </w:abstractNum>
  <w:abstractNum w:abstractNumId="7">
    <w:nsid w:val="45CD0766"/>
    <w:multiLevelType w:val="hybridMultilevel"/>
    <w:tmpl w:val="EFF058B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8">
    <w:nsid w:val="46E91CFE"/>
    <w:multiLevelType w:val="hybridMultilevel"/>
    <w:tmpl w:val="FC8ABD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A2D5CF9"/>
    <w:multiLevelType w:val="hybridMultilevel"/>
    <w:tmpl w:val="B9880D02"/>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nsid w:val="4C355BC7"/>
    <w:multiLevelType w:val="hybridMultilevel"/>
    <w:tmpl w:val="5E183934"/>
    <w:lvl w:ilvl="0" w:tplc="04190011">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1">
    <w:nsid w:val="528B5B05"/>
    <w:multiLevelType w:val="hybridMultilevel"/>
    <w:tmpl w:val="E5021C0A"/>
    <w:lvl w:ilvl="0" w:tplc="AC28F168">
      <w:start w:val="1"/>
      <w:numFmt w:val="decimal"/>
      <w:lvlText w:val="%1)"/>
      <w:lvlJc w:val="left"/>
      <w:pPr>
        <w:tabs>
          <w:tab w:val="num" w:pos="2006"/>
        </w:tabs>
        <w:ind w:left="2006" w:hanging="1155"/>
      </w:pPr>
      <w:rPr>
        <w:rFonts w:hint="default"/>
        <w:color w:val="auto"/>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537D3BD7"/>
    <w:multiLevelType w:val="hybridMultilevel"/>
    <w:tmpl w:val="B1521586"/>
    <w:lvl w:ilvl="0" w:tplc="060C6644">
      <w:start w:val="1"/>
      <w:numFmt w:val="decimal"/>
      <w:lvlText w:val="%1."/>
      <w:lvlJc w:val="left"/>
      <w:pPr>
        <w:tabs>
          <w:tab w:val="num" w:pos="720"/>
        </w:tabs>
        <w:ind w:left="720" w:hanging="360"/>
      </w:pPr>
      <w:rPr>
        <w:rFonts w:hint="default"/>
        <w:b/>
        <w:sz w:val="32"/>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95C6687"/>
    <w:multiLevelType w:val="hybridMultilevel"/>
    <w:tmpl w:val="32AE95E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9FE2DCD"/>
    <w:multiLevelType w:val="hybridMultilevel"/>
    <w:tmpl w:val="8716D342"/>
    <w:lvl w:ilvl="0" w:tplc="04190011">
      <w:start w:val="1"/>
      <w:numFmt w:val="decimal"/>
      <w:lvlText w:val="%1)"/>
      <w:lvlJc w:val="left"/>
      <w:pPr>
        <w:tabs>
          <w:tab w:val="num" w:pos="1931"/>
        </w:tabs>
        <w:ind w:left="1931" w:hanging="360"/>
      </w:pPr>
    </w:lvl>
    <w:lvl w:ilvl="1" w:tplc="04190019" w:tentative="1">
      <w:start w:val="1"/>
      <w:numFmt w:val="lowerLetter"/>
      <w:lvlText w:val="%2."/>
      <w:lvlJc w:val="left"/>
      <w:pPr>
        <w:tabs>
          <w:tab w:val="num" w:pos="2651"/>
        </w:tabs>
        <w:ind w:left="2651" w:hanging="360"/>
      </w:pPr>
    </w:lvl>
    <w:lvl w:ilvl="2" w:tplc="0419001B" w:tentative="1">
      <w:start w:val="1"/>
      <w:numFmt w:val="lowerRoman"/>
      <w:lvlText w:val="%3."/>
      <w:lvlJc w:val="right"/>
      <w:pPr>
        <w:tabs>
          <w:tab w:val="num" w:pos="3371"/>
        </w:tabs>
        <w:ind w:left="3371" w:hanging="180"/>
      </w:pPr>
    </w:lvl>
    <w:lvl w:ilvl="3" w:tplc="0419000F" w:tentative="1">
      <w:start w:val="1"/>
      <w:numFmt w:val="decimal"/>
      <w:lvlText w:val="%4."/>
      <w:lvlJc w:val="left"/>
      <w:pPr>
        <w:tabs>
          <w:tab w:val="num" w:pos="4091"/>
        </w:tabs>
        <w:ind w:left="4091" w:hanging="360"/>
      </w:pPr>
    </w:lvl>
    <w:lvl w:ilvl="4" w:tplc="04190019" w:tentative="1">
      <w:start w:val="1"/>
      <w:numFmt w:val="lowerLetter"/>
      <w:lvlText w:val="%5."/>
      <w:lvlJc w:val="left"/>
      <w:pPr>
        <w:tabs>
          <w:tab w:val="num" w:pos="4811"/>
        </w:tabs>
        <w:ind w:left="4811" w:hanging="360"/>
      </w:pPr>
    </w:lvl>
    <w:lvl w:ilvl="5" w:tplc="0419001B" w:tentative="1">
      <w:start w:val="1"/>
      <w:numFmt w:val="lowerRoman"/>
      <w:lvlText w:val="%6."/>
      <w:lvlJc w:val="right"/>
      <w:pPr>
        <w:tabs>
          <w:tab w:val="num" w:pos="5531"/>
        </w:tabs>
        <w:ind w:left="5531" w:hanging="180"/>
      </w:pPr>
    </w:lvl>
    <w:lvl w:ilvl="6" w:tplc="0419000F" w:tentative="1">
      <w:start w:val="1"/>
      <w:numFmt w:val="decimal"/>
      <w:lvlText w:val="%7."/>
      <w:lvlJc w:val="left"/>
      <w:pPr>
        <w:tabs>
          <w:tab w:val="num" w:pos="6251"/>
        </w:tabs>
        <w:ind w:left="6251" w:hanging="360"/>
      </w:pPr>
    </w:lvl>
    <w:lvl w:ilvl="7" w:tplc="04190019" w:tentative="1">
      <w:start w:val="1"/>
      <w:numFmt w:val="lowerLetter"/>
      <w:lvlText w:val="%8."/>
      <w:lvlJc w:val="left"/>
      <w:pPr>
        <w:tabs>
          <w:tab w:val="num" w:pos="6971"/>
        </w:tabs>
        <w:ind w:left="6971" w:hanging="360"/>
      </w:pPr>
    </w:lvl>
    <w:lvl w:ilvl="8" w:tplc="0419001B" w:tentative="1">
      <w:start w:val="1"/>
      <w:numFmt w:val="lowerRoman"/>
      <w:lvlText w:val="%9."/>
      <w:lvlJc w:val="right"/>
      <w:pPr>
        <w:tabs>
          <w:tab w:val="num" w:pos="7691"/>
        </w:tabs>
        <w:ind w:left="7691" w:hanging="180"/>
      </w:pPr>
    </w:lvl>
  </w:abstractNum>
  <w:abstractNum w:abstractNumId="15">
    <w:nsid w:val="63CA041F"/>
    <w:multiLevelType w:val="multilevel"/>
    <w:tmpl w:val="2BBE63B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5"/>
  </w:num>
  <w:num w:numId="2">
    <w:abstractNumId w:val="13"/>
  </w:num>
  <w:num w:numId="3">
    <w:abstractNumId w:val="12"/>
  </w:num>
  <w:num w:numId="4">
    <w:abstractNumId w:val="3"/>
  </w:num>
  <w:num w:numId="5">
    <w:abstractNumId w:val="2"/>
  </w:num>
  <w:num w:numId="6">
    <w:abstractNumId w:val="10"/>
  </w:num>
  <w:num w:numId="7">
    <w:abstractNumId w:val="0"/>
  </w:num>
  <w:num w:numId="8">
    <w:abstractNumId w:val="1"/>
  </w:num>
  <w:num w:numId="9">
    <w:abstractNumId w:val="5"/>
  </w:num>
  <w:num w:numId="10">
    <w:abstractNumId w:val="11"/>
  </w:num>
  <w:num w:numId="11">
    <w:abstractNumId w:val="7"/>
  </w:num>
  <w:num w:numId="12">
    <w:abstractNumId w:val="9"/>
  </w:num>
  <w:num w:numId="13">
    <w:abstractNumId w:val="14"/>
  </w:num>
  <w:num w:numId="14">
    <w:abstractNumId w:val="6"/>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4A8"/>
    <w:rsid w:val="00003F84"/>
    <w:rsid w:val="00017E90"/>
    <w:rsid w:val="00026A6B"/>
    <w:rsid w:val="00034A85"/>
    <w:rsid w:val="00062ABE"/>
    <w:rsid w:val="00074EBA"/>
    <w:rsid w:val="000A1957"/>
    <w:rsid w:val="000A2753"/>
    <w:rsid w:val="000A2D7F"/>
    <w:rsid w:val="000A4908"/>
    <w:rsid w:val="000A575A"/>
    <w:rsid w:val="000A7B18"/>
    <w:rsid w:val="000B0C36"/>
    <w:rsid w:val="000C3074"/>
    <w:rsid w:val="000D0169"/>
    <w:rsid w:val="001253F8"/>
    <w:rsid w:val="00146753"/>
    <w:rsid w:val="001619AD"/>
    <w:rsid w:val="00176036"/>
    <w:rsid w:val="001846A7"/>
    <w:rsid w:val="001910C7"/>
    <w:rsid w:val="001A3FB6"/>
    <w:rsid w:val="001B6F0C"/>
    <w:rsid w:val="001E4AD1"/>
    <w:rsid w:val="002050D3"/>
    <w:rsid w:val="002179D3"/>
    <w:rsid w:val="002316BE"/>
    <w:rsid w:val="00243D47"/>
    <w:rsid w:val="002465F6"/>
    <w:rsid w:val="00272EA0"/>
    <w:rsid w:val="00274BB4"/>
    <w:rsid w:val="002825DB"/>
    <w:rsid w:val="002B3327"/>
    <w:rsid w:val="002B37B0"/>
    <w:rsid w:val="002B6F0E"/>
    <w:rsid w:val="002C2436"/>
    <w:rsid w:val="002C3986"/>
    <w:rsid w:val="002C437C"/>
    <w:rsid w:val="002C4B87"/>
    <w:rsid w:val="002C51E2"/>
    <w:rsid w:val="002C761E"/>
    <w:rsid w:val="002D22DD"/>
    <w:rsid w:val="002F3D68"/>
    <w:rsid w:val="002F45CB"/>
    <w:rsid w:val="002F6D66"/>
    <w:rsid w:val="00302D73"/>
    <w:rsid w:val="00316562"/>
    <w:rsid w:val="00346468"/>
    <w:rsid w:val="003479E5"/>
    <w:rsid w:val="00354AFF"/>
    <w:rsid w:val="0035556E"/>
    <w:rsid w:val="00363F73"/>
    <w:rsid w:val="00370CE7"/>
    <w:rsid w:val="0037369A"/>
    <w:rsid w:val="00373AA1"/>
    <w:rsid w:val="00377543"/>
    <w:rsid w:val="0038734C"/>
    <w:rsid w:val="003933DB"/>
    <w:rsid w:val="0039755F"/>
    <w:rsid w:val="003A12FE"/>
    <w:rsid w:val="003A5596"/>
    <w:rsid w:val="003B1F55"/>
    <w:rsid w:val="003C3AF3"/>
    <w:rsid w:val="003D6ED0"/>
    <w:rsid w:val="003D6F6C"/>
    <w:rsid w:val="003F6376"/>
    <w:rsid w:val="003F7592"/>
    <w:rsid w:val="00412AA9"/>
    <w:rsid w:val="004162D0"/>
    <w:rsid w:val="0042002A"/>
    <w:rsid w:val="004229F0"/>
    <w:rsid w:val="004315F2"/>
    <w:rsid w:val="00435091"/>
    <w:rsid w:val="004452FD"/>
    <w:rsid w:val="00463313"/>
    <w:rsid w:val="0046549E"/>
    <w:rsid w:val="00497C35"/>
    <w:rsid w:val="004D13B2"/>
    <w:rsid w:val="004D673D"/>
    <w:rsid w:val="004D776C"/>
    <w:rsid w:val="004E3C20"/>
    <w:rsid w:val="004E749F"/>
    <w:rsid w:val="004F0D75"/>
    <w:rsid w:val="004F78DA"/>
    <w:rsid w:val="0052349D"/>
    <w:rsid w:val="0053616C"/>
    <w:rsid w:val="005429F5"/>
    <w:rsid w:val="0054340F"/>
    <w:rsid w:val="00551363"/>
    <w:rsid w:val="00551DE9"/>
    <w:rsid w:val="00557804"/>
    <w:rsid w:val="00573F22"/>
    <w:rsid w:val="00594B73"/>
    <w:rsid w:val="005A2B62"/>
    <w:rsid w:val="005A2C39"/>
    <w:rsid w:val="005A54EC"/>
    <w:rsid w:val="005B4179"/>
    <w:rsid w:val="005C22F8"/>
    <w:rsid w:val="005D0DDF"/>
    <w:rsid w:val="005F3748"/>
    <w:rsid w:val="00600519"/>
    <w:rsid w:val="0060093B"/>
    <w:rsid w:val="00603434"/>
    <w:rsid w:val="00617143"/>
    <w:rsid w:val="00634F4D"/>
    <w:rsid w:val="0064157F"/>
    <w:rsid w:val="00642011"/>
    <w:rsid w:val="006431DE"/>
    <w:rsid w:val="006539A9"/>
    <w:rsid w:val="006606AD"/>
    <w:rsid w:val="00663A92"/>
    <w:rsid w:val="00670738"/>
    <w:rsid w:val="00690B08"/>
    <w:rsid w:val="00690BAF"/>
    <w:rsid w:val="00690FD0"/>
    <w:rsid w:val="00696C76"/>
    <w:rsid w:val="00696E15"/>
    <w:rsid w:val="006B2974"/>
    <w:rsid w:val="006B3E88"/>
    <w:rsid w:val="006B6065"/>
    <w:rsid w:val="006F3674"/>
    <w:rsid w:val="00712196"/>
    <w:rsid w:val="00713160"/>
    <w:rsid w:val="00715693"/>
    <w:rsid w:val="00771E42"/>
    <w:rsid w:val="00783D74"/>
    <w:rsid w:val="00786562"/>
    <w:rsid w:val="007A2005"/>
    <w:rsid w:val="007A597D"/>
    <w:rsid w:val="007B01B6"/>
    <w:rsid w:val="007B4569"/>
    <w:rsid w:val="007C10C1"/>
    <w:rsid w:val="007D6E92"/>
    <w:rsid w:val="007E0ECA"/>
    <w:rsid w:val="007E1785"/>
    <w:rsid w:val="007E3146"/>
    <w:rsid w:val="007E5A3C"/>
    <w:rsid w:val="007E5C05"/>
    <w:rsid w:val="007F2FB8"/>
    <w:rsid w:val="007F3398"/>
    <w:rsid w:val="00800E22"/>
    <w:rsid w:val="00801524"/>
    <w:rsid w:val="008022E9"/>
    <w:rsid w:val="00803BB7"/>
    <w:rsid w:val="00803F29"/>
    <w:rsid w:val="00804C64"/>
    <w:rsid w:val="00814B34"/>
    <w:rsid w:val="00817CD2"/>
    <w:rsid w:val="00820925"/>
    <w:rsid w:val="00826809"/>
    <w:rsid w:val="00826F5D"/>
    <w:rsid w:val="00834DAE"/>
    <w:rsid w:val="008478A8"/>
    <w:rsid w:val="00860570"/>
    <w:rsid w:val="00865A65"/>
    <w:rsid w:val="008A079A"/>
    <w:rsid w:val="008B31AA"/>
    <w:rsid w:val="008C412A"/>
    <w:rsid w:val="008C7A93"/>
    <w:rsid w:val="008D3689"/>
    <w:rsid w:val="008D6949"/>
    <w:rsid w:val="008E1A00"/>
    <w:rsid w:val="008E28A2"/>
    <w:rsid w:val="008F0CEC"/>
    <w:rsid w:val="009006A2"/>
    <w:rsid w:val="009010CB"/>
    <w:rsid w:val="00906370"/>
    <w:rsid w:val="00926C47"/>
    <w:rsid w:val="009375A6"/>
    <w:rsid w:val="00956169"/>
    <w:rsid w:val="00957C21"/>
    <w:rsid w:val="00965CE4"/>
    <w:rsid w:val="0097630E"/>
    <w:rsid w:val="00996DD0"/>
    <w:rsid w:val="009A11F0"/>
    <w:rsid w:val="009A3231"/>
    <w:rsid w:val="009B0214"/>
    <w:rsid w:val="009C3AB9"/>
    <w:rsid w:val="009D0108"/>
    <w:rsid w:val="009D1F15"/>
    <w:rsid w:val="009D661E"/>
    <w:rsid w:val="009E47A4"/>
    <w:rsid w:val="009E4F03"/>
    <w:rsid w:val="009E7730"/>
    <w:rsid w:val="009F20FA"/>
    <w:rsid w:val="00A06310"/>
    <w:rsid w:val="00A06D73"/>
    <w:rsid w:val="00A24839"/>
    <w:rsid w:val="00A27DFE"/>
    <w:rsid w:val="00A463E9"/>
    <w:rsid w:val="00A533A7"/>
    <w:rsid w:val="00A744F1"/>
    <w:rsid w:val="00A9320D"/>
    <w:rsid w:val="00AA45E8"/>
    <w:rsid w:val="00AB130C"/>
    <w:rsid w:val="00AC3984"/>
    <w:rsid w:val="00AC50C4"/>
    <w:rsid w:val="00AD1A40"/>
    <w:rsid w:val="00AD3AD5"/>
    <w:rsid w:val="00AD48D9"/>
    <w:rsid w:val="00AD79CB"/>
    <w:rsid w:val="00AE5ED1"/>
    <w:rsid w:val="00AF0C70"/>
    <w:rsid w:val="00AF527B"/>
    <w:rsid w:val="00B111B5"/>
    <w:rsid w:val="00B139FB"/>
    <w:rsid w:val="00B152AE"/>
    <w:rsid w:val="00B16EFB"/>
    <w:rsid w:val="00B22E3E"/>
    <w:rsid w:val="00B264E0"/>
    <w:rsid w:val="00B419D4"/>
    <w:rsid w:val="00B5137D"/>
    <w:rsid w:val="00B617FF"/>
    <w:rsid w:val="00B7722A"/>
    <w:rsid w:val="00B92AAE"/>
    <w:rsid w:val="00B959E9"/>
    <w:rsid w:val="00B95C1C"/>
    <w:rsid w:val="00B96BD1"/>
    <w:rsid w:val="00B972BF"/>
    <w:rsid w:val="00B9736E"/>
    <w:rsid w:val="00BA1823"/>
    <w:rsid w:val="00BC5200"/>
    <w:rsid w:val="00BE326C"/>
    <w:rsid w:val="00BE32FB"/>
    <w:rsid w:val="00BF1307"/>
    <w:rsid w:val="00C07E98"/>
    <w:rsid w:val="00C16F57"/>
    <w:rsid w:val="00C352F3"/>
    <w:rsid w:val="00C3710F"/>
    <w:rsid w:val="00C5065F"/>
    <w:rsid w:val="00C77C74"/>
    <w:rsid w:val="00C77F2F"/>
    <w:rsid w:val="00C90DFB"/>
    <w:rsid w:val="00C97C9B"/>
    <w:rsid w:val="00CB2CF3"/>
    <w:rsid w:val="00CC4A05"/>
    <w:rsid w:val="00CD1FFC"/>
    <w:rsid w:val="00CD4C13"/>
    <w:rsid w:val="00CE0EF5"/>
    <w:rsid w:val="00CE5288"/>
    <w:rsid w:val="00CF02E7"/>
    <w:rsid w:val="00CF4901"/>
    <w:rsid w:val="00D00AF5"/>
    <w:rsid w:val="00D04265"/>
    <w:rsid w:val="00D1406D"/>
    <w:rsid w:val="00D22832"/>
    <w:rsid w:val="00D305F0"/>
    <w:rsid w:val="00D334C9"/>
    <w:rsid w:val="00D3601C"/>
    <w:rsid w:val="00D44D90"/>
    <w:rsid w:val="00D550C7"/>
    <w:rsid w:val="00D6602C"/>
    <w:rsid w:val="00D70022"/>
    <w:rsid w:val="00D70F8C"/>
    <w:rsid w:val="00D72E04"/>
    <w:rsid w:val="00D77FD5"/>
    <w:rsid w:val="00D90333"/>
    <w:rsid w:val="00D93CEF"/>
    <w:rsid w:val="00DA60C2"/>
    <w:rsid w:val="00DB1374"/>
    <w:rsid w:val="00DB59EA"/>
    <w:rsid w:val="00DD36F1"/>
    <w:rsid w:val="00DD4190"/>
    <w:rsid w:val="00DF586D"/>
    <w:rsid w:val="00E04C28"/>
    <w:rsid w:val="00E1430C"/>
    <w:rsid w:val="00E16C08"/>
    <w:rsid w:val="00E16C6D"/>
    <w:rsid w:val="00E22032"/>
    <w:rsid w:val="00E27518"/>
    <w:rsid w:val="00E338AB"/>
    <w:rsid w:val="00E40CCC"/>
    <w:rsid w:val="00E4345F"/>
    <w:rsid w:val="00E440BB"/>
    <w:rsid w:val="00E4490F"/>
    <w:rsid w:val="00E521B2"/>
    <w:rsid w:val="00E6501E"/>
    <w:rsid w:val="00E674A8"/>
    <w:rsid w:val="00E94777"/>
    <w:rsid w:val="00E95C02"/>
    <w:rsid w:val="00EA4B8A"/>
    <w:rsid w:val="00EA660D"/>
    <w:rsid w:val="00EB5049"/>
    <w:rsid w:val="00EB6AE5"/>
    <w:rsid w:val="00EC0E85"/>
    <w:rsid w:val="00ED2736"/>
    <w:rsid w:val="00ED7820"/>
    <w:rsid w:val="00EF53D8"/>
    <w:rsid w:val="00EF5B05"/>
    <w:rsid w:val="00F04335"/>
    <w:rsid w:val="00F23F4C"/>
    <w:rsid w:val="00F31180"/>
    <w:rsid w:val="00F45388"/>
    <w:rsid w:val="00F45B99"/>
    <w:rsid w:val="00F515F5"/>
    <w:rsid w:val="00F52044"/>
    <w:rsid w:val="00F525B8"/>
    <w:rsid w:val="00F52ABB"/>
    <w:rsid w:val="00F52E39"/>
    <w:rsid w:val="00F55623"/>
    <w:rsid w:val="00F6145C"/>
    <w:rsid w:val="00F627D4"/>
    <w:rsid w:val="00F725F6"/>
    <w:rsid w:val="00F7369A"/>
    <w:rsid w:val="00F87903"/>
    <w:rsid w:val="00F91312"/>
    <w:rsid w:val="00FA01A0"/>
    <w:rsid w:val="00FB1C64"/>
    <w:rsid w:val="00FB30E2"/>
    <w:rsid w:val="00FB7D93"/>
    <w:rsid w:val="00FC0367"/>
    <w:rsid w:val="00FC05AF"/>
    <w:rsid w:val="00FC388B"/>
    <w:rsid w:val="00FD0A1C"/>
    <w:rsid w:val="00FE1BC2"/>
    <w:rsid w:val="00FE35C2"/>
    <w:rsid w:val="00FF1FC4"/>
    <w:rsid w:val="00FF5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9970637-379F-470E-B467-AF342650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265"/>
    <w:rPr>
      <w:sz w:val="24"/>
      <w:szCs w:val="24"/>
    </w:rPr>
  </w:style>
  <w:style w:type="paragraph" w:styleId="1">
    <w:name w:val="heading 1"/>
    <w:basedOn w:val="a"/>
    <w:qFormat/>
    <w:rsid w:val="00E674A8"/>
    <w:pPr>
      <w:numPr>
        <w:numId w:val="1"/>
      </w:numPr>
      <w:spacing w:before="75"/>
      <w:outlineLvl w:val="0"/>
    </w:pPr>
    <w:rPr>
      <w:color w:val="666699"/>
      <w:kern w:val="36"/>
      <w:sz w:val="43"/>
      <w:szCs w:val="43"/>
    </w:rPr>
  </w:style>
  <w:style w:type="paragraph" w:styleId="2">
    <w:name w:val="heading 2"/>
    <w:basedOn w:val="a"/>
    <w:next w:val="a"/>
    <w:qFormat/>
    <w:rsid w:val="00E674A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E674A8"/>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E674A8"/>
    <w:pPr>
      <w:keepNext/>
      <w:numPr>
        <w:ilvl w:val="3"/>
        <w:numId w:val="1"/>
      </w:numPr>
      <w:spacing w:before="240" w:after="60"/>
      <w:outlineLvl w:val="3"/>
    </w:pPr>
    <w:rPr>
      <w:b/>
      <w:bCs/>
      <w:sz w:val="28"/>
      <w:szCs w:val="28"/>
    </w:rPr>
  </w:style>
  <w:style w:type="paragraph" w:styleId="5">
    <w:name w:val="heading 5"/>
    <w:basedOn w:val="a"/>
    <w:next w:val="a"/>
    <w:qFormat/>
    <w:rsid w:val="00E674A8"/>
    <w:pPr>
      <w:numPr>
        <w:ilvl w:val="4"/>
        <w:numId w:val="1"/>
      </w:numPr>
      <w:spacing w:before="240" w:after="60"/>
      <w:outlineLvl w:val="4"/>
    </w:pPr>
    <w:rPr>
      <w:b/>
      <w:bCs/>
      <w:i/>
      <w:iCs/>
      <w:sz w:val="26"/>
      <w:szCs w:val="26"/>
    </w:rPr>
  </w:style>
  <w:style w:type="paragraph" w:styleId="6">
    <w:name w:val="heading 6"/>
    <w:basedOn w:val="a"/>
    <w:next w:val="a"/>
    <w:qFormat/>
    <w:rsid w:val="00E674A8"/>
    <w:pPr>
      <w:numPr>
        <w:ilvl w:val="5"/>
        <w:numId w:val="1"/>
      </w:numPr>
      <w:spacing w:before="240" w:after="60"/>
      <w:outlineLvl w:val="5"/>
    </w:pPr>
    <w:rPr>
      <w:b/>
      <w:bCs/>
      <w:sz w:val="22"/>
      <w:szCs w:val="22"/>
    </w:rPr>
  </w:style>
  <w:style w:type="paragraph" w:styleId="7">
    <w:name w:val="heading 7"/>
    <w:basedOn w:val="a"/>
    <w:next w:val="a"/>
    <w:qFormat/>
    <w:rsid w:val="00E674A8"/>
    <w:pPr>
      <w:numPr>
        <w:ilvl w:val="6"/>
        <w:numId w:val="1"/>
      </w:numPr>
      <w:spacing w:before="240" w:after="60"/>
      <w:outlineLvl w:val="6"/>
    </w:pPr>
  </w:style>
  <w:style w:type="paragraph" w:styleId="8">
    <w:name w:val="heading 8"/>
    <w:basedOn w:val="a"/>
    <w:next w:val="a"/>
    <w:qFormat/>
    <w:rsid w:val="00E674A8"/>
    <w:pPr>
      <w:numPr>
        <w:ilvl w:val="7"/>
        <w:numId w:val="1"/>
      </w:numPr>
      <w:spacing w:before="240" w:after="60"/>
      <w:outlineLvl w:val="7"/>
    </w:pPr>
    <w:rPr>
      <w:i/>
      <w:iCs/>
    </w:rPr>
  </w:style>
  <w:style w:type="paragraph" w:styleId="9">
    <w:name w:val="heading 9"/>
    <w:basedOn w:val="a"/>
    <w:next w:val="a"/>
    <w:qFormat/>
    <w:rsid w:val="00E674A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04265"/>
    <w:rPr>
      <w:rFonts w:cs="Times New Roman"/>
      <w:b/>
      <w:color w:val="008000"/>
      <w:sz w:val="20"/>
      <w:szCs w:val="20"/>
      <w:u w:val="single"/>
    </w:rPr>
  </w:style>
  <w:style w:type="paragraph" w:styleId="a4">
    <w:name w:val="Normal (Web)"/>
    <w:basedOn w:val="a"/>
    <w:rsid w:val="0064157F"/>
    <w:pPr>
      <w:spacing w:before="100" w:beforeAutospacing="1" w:after="100" w:afterAutospacing="1"/>
    </w:pPr>
  </w:style>
  <w:style w:type="character" w:customStyle="1" w:styleId="-">
    <w:name w:val="опред-е"/>
    <w:basedOn w:val="a0"/>
    <w:rsid w:val="0064157F"/>
  </w:style>
  <w:style w:type="paragraph" w:customStyle="1" w:styleId="book">
    <w:name w:val="book"/>
    <w:basedOn w:val="a"/>
    <w:rsid w:val="002050D3"/>
    <w:pPr>
      <w:ind w:firstLine="424"/>
    </w:pPr>
  </w:style>
  <w:style w:type="paragraph" w:styleId="a5">
    <w:name w:val="footnote text"/>
    <w:basedOn w:val="a"/>
    <w:semiHidden/>
    <w:rsid w:val="000A2D7F"/>
    <w:rPr>
      <w:sz w:val="20"/>
      <w:szCs w:val="20"/>
    </w:rPr>
  </w:style>
  <w:style w:type="character" w:styleId="a6">
    <w:name w:val="footnote reference"/>
    <w:basedOn w:val="a0"/>
    <w:semiHidden/>
    <w:rsid w:val="000A2D7F"/>
    <w:rPr>
      <w:vertAlign w:val="superscript"/>
    </w:rPr>
  </w:style>
  <w:style w:type="paragraph" w:styleId="a7">
    <w:name w:val="footer"/>
    <w:basedOn w:val="a"/>
    <w:rsid w:val="00B111B5"/>
    <w:pPr>
      <w:tabs>
        <w:tab w:val="center" w:pos="4677"/>
        <w:tab w:val="right" w:pos="9355"/>
      </w:tabs>
    </w:pPr>
  </w:style>
  <w:style w:type="character" w:styleId="a8">
    <w:name w:val="page number"/>
    <w:basedOn w:val="a0"/>
    <w:rsid w:val="00B111B5"/>
  </w:style>
  <w:style w:type="paragraph" w:customStyle="1" w:styleId="a9">
    <w:name w:val="А"/>
    <w:basedOn w:val="a"/>
    <w:link w:val="aa"/>
    <w:rsid w:val="00EC0E85"/>
    <w:pPr>
      <w:suppressAutoHyphens/>
      <w:autoSpaceDE w:val="0"/>
      <w:autoSpaceDN w:val="0"/>
      <w:adjustRightInd w:val="0"/>
      <w:spacing w:line="360" w:lineRule="auto"/>
      <w:ind w:firstLine="709"/>
      <w:jc w:val="both"/>
    </w:pPr>
    <w:rPr>
      <w:sz w:val="28"/>
      <w:szCs w:val="20"/>
    </w:rPr>
  </w:style>
  <w:style w:type="paragraph" w:styleId="20">
    <w:name w:val="Body Text 2"/>
    <w:basedOn w:val="a"/>
    <w:rsid w:val="00551363"/>
    <w:pPr>
      <w:autoSpaceDE w:val="0"/>
      <w:autoSpaceDN w:val="0"/>
      <w:adjustRightInd w:val="0"/>
      <w:jc w:val="both"/>
    </w:pPr>
  </w:style>
  <w:style w:type="character" w:customStyle="1" w:styleId="aa">
    <w:name w:val="А Знак"/>
    <w:basedOn w:val="a0"/>
    <w:link w:val="a9"/>
    <w:rsid w:val="00363F73"/>
    <w:rPr>
      <w:sz w:val="28"/>
      <w:lang w:val="ru-RU" w:eastAsia="ru-RU" w:bidi="ar-SA"/>
    </w:rPr>
  </w:style>
  <w:style w:type="paragraph" w:customStyle="1" w:styleId="u">
    <w:name w:val="u"/>
    <w:basedOn w:val="a"/>
    <w:rsid w:val="007E1785"/>
    <w:pPr>
      <w:spacing w:before="100" w:beforeAutospacing="1" w:after="100" w:afterAutospacing="1"/>
    </w:pPr>
  </w:style>
  <w:style w:type="character" w:styleId="ab">
    <w:name w:val="Hyperlink"/>
    <w:basedOn w:val="a0"/>
    <w:rsid w:val="007E1785"/>
    <w:rPr>
      <w:color w:val="0000FF"/>
      <w:u w:val="single"/>
    </w:rPr>
  </w:style>
  <w:style w:type="paragraph" w:customStyle="1" w:styleId="uni">
    <w:name w:val="uni"/>
    <w:basedOn w:val="a"/>
    <w:rsid w:val="00F627D4"/>
    <w:pPr>
      <w:spacing w:before="100" w:beforeAutospacing="1" w:after="100" w:afterAutospacing="1"/>
    </w:pPr>
  </w:style>
  <w:style w:type="paragraph" w:customStyle="1" w:styleId="unip">
    <w:name w:val="unip"/>
    <w:basedOn w:val="a"/>
    <w:rsid w:val="00F627D4"/>
    <w:pPr>
      <w:spacing w:before="100" w:beforeAutospacing="1" w:after="100" w:afterAutospacing="1"/>
    </w:pPr>
  </w:style>
  <w:style w:type="table" w:styleId="ac">
    <w:name w:val="Table Grid"/>
    <w:basedOn w:val="a1"/>
    <w:rsid w:val="00847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91">
      <w:bodyDiv w:val="1"/>
      <w:marLeft w:val="0"/>
      <w:marRight w:val="0"/>
      <w:marTop w:val="0"/>
      <w:marBottom w:val="0"/>
      <w:divBdr>
        <w:top w:val="none" w:sz="0" w:space="0" w:color="auto"/>
        <w:left w:val="none" w:sz="0" w:space="0" w:color="auto"/>
        <w:bottom w:val="none" w:sz="0" w:space="0" w:color="auto"/>
        <w:right w:val="none" w:sz="0" w:space="0" w:color="auto"/>
      </w:divBdr>
      <w:divsChild>
        <w:div w:id="83846401">
          <w:marLeft w:val="0"/>
          <w:marRight w:val="0"/>
          <w:marTop w:val="0"/>
          <w:marBottom w:val="0"/>
          <w:divBdr>
            <w:top w:val="none" w:sz="0" w:space="0" w:color="auto"/>
            <w:left w:val="none" w:sz="0" w:space="0" w:color="auto"/>
            <w:bottom w:val="none" w:sz="0" w:space="0" w:color="auto"/>
            <w:right w:val="none" w:sz="0" w:space="0" w:color="auto"/>
          </w:divBdr>
        </w:div>
        <w:div w:id="321204874">
          <w:marLeft w:val="0"/>
          <w:marRight w:val="0"/>
          <w:marTop w:val="0"/>
          <w:marBottom w:val="0"/>
          <w:divBdr>
            <w:top w:val="none" w:sz="0" w:space="0" w:color="auto"/>
            <w:left w:val="none" w:sz="0" w:space="0" w:color="auto"/>
            <w:bottom w:val="none" w:sz="0" w:space="0" w:color="auto"/>
            <w:right w:val="none" w:sz="0" w:space="0" w:color="auto"/>
          </w:divBdr>
        </w:div>
        <w:div w:id="732124256">
          <w:marLeft w:val="0"/>
          <w:marRight w:val="0"/>
          <w:marTop w:val="0"/>
          <w:marBottom w:val="0"/>
          <w:divBdr>
            <w:top w:val="none" w:sz="0" w:space="0" w:color="auto"/>
            <w:left w:val="none" w:sz="0" w:space="0" w:color="auto"/>
            <w:bottom w:val="none" w:sz="0" w:space="0" w:color="auto"/>
            <w:right w:val="none" w:sz="0" w:space="0" w:color="auto"/>
          </w:divBdr>
        </w:div>
        <w:div w:id="890581783">
          <w:marLeft w:val="0"/>
          <w:marRight w:val="0"/>
          <w:marTop w:val="0"/>
          <w:marBottom w:val="0"/>
          <w:divBdr>
            <w:top w:val="none" w:sz="0" w:space="0" w:color="auto"/>
            <w:left w:val="none" w:sz="0" w:space="0" w:color="auto"/>
            <w:bottom w:val="none" w:sz="0" w:space="0" w:color="auto"/>
            <w:right w:val="none" w:sz="0" w:space="0" w:color="auto"/>
          </w:divBdr>
        </w:div>
        <w:div w:id="927269542">
          <w:marLeft w:val="0"/>
          <w:marRight w:val="0"/>
          <w:marTop w:val="0"/>
          <w:marBottom w:val="0"/>
          <w:divBdr>
            <w:top w:val="none" w:sz="0" w:space="0" w:color="auto"/>
            <w:left w:val="none" w:sz="0" w:space="0" w:color="auto"/>
            <w:bottom w:val="none" w:sz="0" w:space="0" w:color="auto"/>
            <w:right w:val="none" w:sz="0" w:space="0" w:color="auto"/>
          </w:divBdr>
        </w:div>
        <w:div w:id="1922986667">
          <w:marLeft w:val="0"/>
          <w:marRight w:val="0"/>
          <w:marTop w:val="0"/>
          <w:marBottom w:val="0"/>
          <w:divBdr>
            <w:top w:val="none" w:sz="0" w:space="0" w:color="auto"/>
            <w:left w:val="none" w:sz="0" w:space="0" w:color="auto"/>
            <w:bottom w:val="none" w:sz="0" w:space="0" w:color="auto"/>
            <w:right w:val="none" w:sz="0" w:space="0" w:color="auto"/>
          </w:divBdr>
        </w:div>
        <w:div w:id="1998264510">
          <w:marLeft w:val="0"/>
          <w:marRight w:val="0"/>
          <w:marTop w:val="0"/>
          <w:marBottom w:val="0"/>
          <w:divBdr>
            <w:top w:val="none" w:sz="0" w:space="0" w:color="auto"/>
            <w:left w:val="none" w:sz="0" w:space="0" w:color="auto"/>
            <w:bottom w:val="none" w:sz="0" w:space="0" w:color="auto"/>
            <w:right w:val="none" w:sz="0" w:space="0" w:color="auto"/>
          </w:divBdr>
        </w:div>
      </w:divsChild>
    </w:div>
    <w:div w:id="47579334">
      <w:bodyDiv w:val="1"/>
      <w:marLeft w:val="0"/>
      <w:marRight w:val="0"/>
      <w:marTop w:val="0"/>
      <w:marBottom w:val="0"/>
      <w:divBdr>
        <w:top w:val="none" w:sz="0" w:space="0" w:color="auto"/>
        <w:left w:val="none" w:sz="0" w:space="0" w:color="auto"/>
        <w:bottom w:val="none" w:sz="0" w:space="0" w:color="auto"/>
        <w:right w:val="none" w:sz="0" w:space="0" w:color="auto"/>
      </w:divBdr>
    </w:div>
    <w:div w:id="169494549">
      <w:bodyDiv w:val="1"/>
      <w:marLeft w:val="0"/>
      <w:marRight w:val="0"/>
      <w:marTop w:val="0"/>
      <w:marBottom w:val="0"/>
      <w:divBdr>
        <w:top w:val="none" w:sz="0" w:space="0" w:color="auto"/>
        <w:left w:val="none" w:sz="0" w:space="0" w:color="auto"/>
        <w:bottom w:val="none" w:sz="0" w:space="0" w:color="auto"/>
        <w:right w:val="none" w:sz="0" w:space="0" w:color="auto"/>
      </w:divBdr>
    </w:div>
    <w:div w:id="292488141">
      <w:bodyDiv w:val="1"/>
      <w:marLeft w:val="0"/>
      <w:marRight w:val="0"/>
      <w:marTop w:val="0"/>
      <w:marBottom w:val="0"/>
      <w:divBdr>
        <w:top w:val="none" w:sz="0" w:space="0" w:color="auto"/>
        <w:left w:val="none" w:sz="0" w:space="0" w:color="auto"/>
        <w:bottom w:val="none" w:sz="0" w:space="0" w:color="auto"/>
        <w:right w:val="none" w:sz="0" w:space="0" w:color="auto"/>
      </w:divBdr>
    </w:div>
    <w:div w:id="527183216">
      <w:bodyDiv w:val="1"/>
      <w:marLeft w:val="0"/>
      <w:marRight w:val="0"/>
      <w:marTop w:val="0"/>
      <w:marBottom w:val="0"/>
      <w:divBdr>
        <w:top w:val="none" w:sz="0" w:space="0" w:color="auto"/>
        <w:left w:val="none" w:sz="0" w:space="0" w:color="auto"/>
        <w:bottom w:val="none" w:sz="0" w:space="0" w:color="auto"/>
        <w:right w:val="none" w:sz="0" w:space="0" w:color="auto"/>
      </w:divBdr>
    </w:div>
    <w:div w:id="533348863">
      <w:bodyDiv w:val="1"/>
      <w:marLeft w:val="0"/>
      <w:marRight w:val="0"/>
      <w:marTop w:val="0"/>
      <w:marBottom w:val="0"/>
      <w:divBdr>
        <w:top w:val="none" w:sz="0" w:space="0" w:color="auto"/>
        <w:left w:val="none" w:sz="0" w:space="0" w:color="auto"/>
        <w:bottom w:val="none" w:sz="0" w:space="0" w:color="auto"/>
        <w:right w:val="none" w:sz="0" w:space="0" w:color="auto"/>
      </w:divBdr>
    </w:div>
    <w:div w:id="597063678">
      <w:bodyDiv w:val="1"/>
      <w:marLeft w:val="0"/>
      <w:marRight w:val="0"/>
      <w:marTop w:val="0"/>
      <w:marBottom w:val="0"/>
      <w:divBdr>
        <w:top w:val="none" w:sz="0" w:space="0" w:color="auto"/>
        <w:left w:val="none" w:sz="0" w:space="0" w:color="auto"/>
        <w:bottom w:val="none" w:sz="0" w:space="0" w:color="auto"/>
        <w:right w:val="none" w:sz="0" w:space="0" w:color="auto"/>
      </w:divBdr>
      <w:divsChild>
        <w:div w:id="47464641">
          <w:marLeft w:val="0"/>
          <w:marRight w:val="0"/>
          <w:marTop w:val="0"/>
          <w:marBottom w:val="0"/>
          <w:divBdr>
            <w:top w:val="none" w:sz="0" w:space="0" w:color="auto"/>
            <w:left w:val="none" w:sz="0" w:space="0" w:color="auto"/>
            <w:bottom w:val="none" w:sz="0" w:space="0" w:color="auto"/>
            <w:right w:val="none" w:sz="0" w:space="0" w:color="auto"/>
          </w:divBdr>
        </w:div>
        <w:div w:id="464012449">
          <w:marLeft w:val="0"/>
          <w:marRight w:val="0"/>
          <w:marTop w:val="0"/>
          <w:marBottom w:val="0"/>
          <w:divBdr>
            <w:top w:val="none" w:sz="0" w:space="0" w:color="auto"/>
            <w:left w:val="none" w:sz="0" w:space="0" w:color="auto"/>
            <w:bottom w:val="none" w:sz="0" w:space="0" w:color="auto"/>
            <w:right w:val="none" w:sz="0" w:space="0" w:color="auto"/>
          </w:divBdr>
        </w:div>
        <w:div w:id="611590950">
          <w:marLeft w:val="0"/>
          <w:marRight w:val="0"/>
          <w:marTop w:val="0"/>
          <w:marBottom w:val="0"/>
          <w:divBdr>
            <w:top w:val="none" w:sz="0" w:space="0" w:color="auto"/>
            <w:left w:val="none" w:sz="0" w:space="0" w:color="auto"/>
            <w:bottom w:val="none" w:sz="0" w:space="0" w:color="auto"/>
            <w:right w:val="none" w:sz="0" w:space="0" w:color="auto"/>
          </w:divBdr>
        </w:div>
        <w:div w:id="874657718">
          <w:marLeft w:val="0"/>
          <w:marRight w:val="0"/>
          <w:marTop w:val="0"/>
          <w:marBottom w:val="0"/>
          <w:divBdr>
            <w:top w:val="none" w:sz="0" w:space="0" w:color="auto"/>
            <w:left w:val="none" w:sz="0" w:space="0" w:color="auto"/>
            <w:bottom w:val="none" w:sz="0" w:space="0" w:color="auto"/>
            <w:right w:val="none" w:sz="0" w:space="0" w:color="auto"/>
          </w:divBdr>
        </w:div>
        <w:div w:id="1312297058">
          <w:marLeft w:val="0"/>
          <w:marRight w:val="0"/>
          <w:marTop w:val="0"/>
          <w:marBottom w:val="0"/>
          <w:divBdr>
            <w:top w:val="none" w:sz="0" w:space="0" w:color="auto"/>
            <w:left w:val="none" w:sz="0" w:space="0" w:color="auto"/>
            <w:bottom w:val="none" w:sz="0" w:space="0" w:color="auto"/>
            <w:right w:val="none" w:sz="0" w:space="0" w:color="auto"/>
          </w:divBdr>
        </w:div>
        <w:div w:id="1734083905">
          <w:marLeft w:val="0"/>
          <w:marRight w:val="0"/>
          <w:marTop w:val="0"/>
          <w:marBottom w:val="0"/>
          <w:divBdr>
            <w:top w:val="none" w:sz="0" w:space="0" w:color="auto"/>
            <w:left w:val="none" w:sz="0" w:space="0" w:color="auto"/>
            <w:bottom w:val="none" w:sz="0" w:space="0" w:color="auto"/>
            <w:right w:val="none" w:sz="0" w:space="0" w:color="auto"/>
          </w:divBdr>
        </w:div>
        <w:div w:id="1860269406">
          <w:marLeft w:val="0"/>
          <w:marRight w:val="0"/>
          <w:marTop w:val="0"/>
          <w:marBottom w:val="0"/>
          <w:divBdr>
            <w:top w:val="none" w:sz="0" w:space="0" w:color="auto"/>
            <w:left w:val="none" w:sz="0" w:space="0" w:color="auto"/>
            <w:bottom w:val="none" w:sz="0" w:space="0" w:color="auto"/>
            <w:right w:val="none" w:sz="0" w:space="0" w:color="auto"/>
          </w:divBdr>
        </w:div>
      </w:divsChild>
    </w:div>
    <w:div w:id="625158818">
      <w:bodyDiv w:val="1"/>
      <w:marLeft w:val="0"/>
      <w:marRight w:val="0"/>
      <w:marTop w:val="0"/>
      <w:marBottom w:val="0"/>
      <w:divBdr>
        <w:top w:val="none" w:sz="0" w:space="0" w:color="auto"/>
        <w:left w:val="none" w:sz="0" w:space="0" w:color="auto"/>
        <w:bottom w:val="none" w:sz="0" w:space="0" w:color="auto"/>
        <w:right w:val="none" w:sz="0" w:space="0" w:color="auto"/>
      </w:divBdr>
    </w:div>
    <w:div w:id="685056268">
      <w:bodyDiv w:val="1"/>
      <w:marLeft w:val="0"/>
      <w:marRight w:val="0"/>
      <w:marTop w:val="0"/>
      <w:marBottom w:val="0"/>
      <w:divBdr>
        <w:top w:val="none" w:sz="0" w:space="0" w:color="auto"/>
        <w:left w:val="none" w:sz="0" w:space="0" w:color="auto"/>
        <w:bottom w:val="none" w:sz="0" w:space="0" w:color="auto"/>
        <w:right w:val="none" w:sz="0" w:space="0" w:color="auto"/>
      </w:divBdr>
    </w:div>
    <w:div w:id="712733167">
      <w:bodyDiv w:val="1"/>
      <w:marLeft w:val="0"/>
      <w:marRight w:val="0"/>
      <w:marTop w:val="0"/>
      <w:marBottom w:val="0"/>
      <w:divBdr>
        <w:top w:val="none" w:sz="0" w:space="0" w:color="auto"/>
        <w:left w:val="none" w:sz="0" w:space="0" w:color="auto"/>
        <w:bottom w:val="none" w:sz="0" w:space="0" w:color="auto"/>
        <w:right w:val="none" w:sz="0" w:space="0" w:color="auto"/>
      </w:divBdr>
    </w:div>
    <w:div w:id="826941183">
      <w:bodyDiv w:val="1"/>
      <w:marLeft w:val="0"/>
      <w:marRight w:val="0"/>
      <w:marTop w:val="0"/>
      <w:marBottom w:val="0"/>
      <w:divBdr>
        <w:top w:val="none" w:sz="0" w:space="0" w:color="auto"/>
        <w:left w:val="none" w:sz="0" w:space="0" w:color="auto"/>
        <w:bottom w:val="none" w:sz="0" w:space="0" w:color="auto"/>
        <w:right w:val="none" w:sz="0" w:space="0" w:color="auto"/>
      </w:divBdr>
    </w:div>
    <w:div w:id="845554837">
      <w:bodyDiv w:val="1"/>
      <w:marLeft w:val="0"/>
      <w:marRight w:val="0"/>
      <w:marTop w:val="0"/>
      <w:marBottom w:val="0"/>
      <w:divBdr>
        <w:top w:val="none" w:sz="0" w:space="0" w:color="auto"/>
        <w:left w:val="none" w:sz="0" w:space="0" w:color="auto"/>
        <w:bottom w:val="none" w:sz="0" w:space="0" w:color="auto"/>
        <w:right w:val="none" w:sz="0" w:space="0" w:color="auto"/>
      </w:divBdr>
    </w:div>
    <w:div w:id="895506173">
      <w:bodyDiv w:val="1"/>
      <w:marLeft w:val="0"/>
      <w:marRight w:val="0"/>
      <w:marTop w:val="0"/>
      <w:marBottom w:val="0"/>
      <w:divBdr>
        <w:top w:val="none" w:sz="0" w:space="0" w:color="auto"/>
        <w:left w:val="none" w:sz="0" w:space="0" w:color="auto"/>
        <w:bottom w:val="none" w:sz="0" w:space="0" w:color="auto"/>
        <w:right w:val="none" w:sz="0" w:space="0" w:color="auto"/>
      </w:divBdr>
      <w:divsChild>
        <w:div w:id="267933579">
          <w:marLeft w:val="0"/>
          <w:marRight w:val="0"/>
          <w:marTop w:val="0"/>
          <w:marBottom w:val="0"/>
          <w:divBdr>
            <w:top w:val="none" w:sz="0" w:space="0" w:color="auto"/>
            <w:left w:val="none" w:sz="0" w:space="0" w:color="auto"/>
            <w:bottom w:val="none" w:sz="0" w:space="0" w:color="auto"/>
            <w:right w:val="none" w:sz="0" w:space="0" w:color="auto"/>
          </w:divBdr>
        </w:div>
        <w:div w:id="355891303">
          <w:marLeft w:val="0"/>
          <w:marRight w:val="0"/>
          <w:marTop w:val="0"/>
          <w:marBottom w:val="0"/>
          <w:divBdr>
            <w:top w:val="none" w:sz="0" w:space="0" w:color="auto"/>
            <w:left w:val="none" w:sz="0" w:space="0" w:color="auto"/>
            <w:bottom w:val="none" w:sz="0" w:space="0" w:color="auto"/>
            <w:right w:val="none" w:sz="0" w:space="0" w:color="auto"/>
          </w:divBdr>
        </w:div>
      </w:divsChild>
    </w:div>
    <w:div w:id="1004286795">
      <w:bodyDiv w:val="1"/>
      <w:marLeft w:val="0"/>
      <w:marRight w:val="0"/>
      <w:marTop w:val="0"/>
      <w:marBottom w:val="0"/>
      <w:divBdr>
        <w:top w:val="none" w:sz="0" w:space="0" w:color="auto"/>
        <w:left w:val="none" w:sz="0" w:space="0" w:color="auto"/>
        <w:bottom w:val="none" w:sz="0" w:space="0" w:color="auto"/>
        <w:right w:val="none" w:sz="0" w:space="0" w:color="auto"/>
      </w:divBdr>
    </w:div>
    <w:div w:id="1115514671">
      <w:bodyDiv w:val="1"/>
      <w:marLeft w:val="0"/>
      <w:marRight w:val="0"/>
      <w:marTop w:val="0"/>
      <w:marBottom w:val="0"/>
      <w:divBdr>
        <w:top w:val="none" w:sz="0" w:space="0" w:color="auto"/>
        <w:left w:val="none" w:sz="0" w:space="0" w:color="auto"/>
        <w:bottom w:val="none" w:sz="0" w:space="0" w:color="auto"/>
        <w:right w:val="none" w:sz="0" w:space="0" w:color="auto"/>
      </w:divBdr>
      <w:divsChild>
        <w:div w:id="2973936">
          <w:marLeft w:val="0"/>
          <w:marRight w:val="0"/>
          <w:marTop w:val="0"/>
          <w:marBottom w:val="0"/>
          <w:divBdr>
            <w:top w:val="none" w:sz="0" w:space="0" w:color="auto"/>
            <w:left w:val="none" w:sz="0" w:space="0" w:color="auto"/>
            <w:bottom w:val="none" w:sz="0" w:space="0" w:color="auto"/>
            <w:right w:val="none" w:sz="0" w:space="0" w:color="auto"/>
          </w:divBdr>
        </w:div>
        <w:div w:id="150757438">
          <w:marLeft w:val="0"/>
          <w:marRight w:val="0"/>
          <w:marTop w:val="0"/>
          <w:marBottom w:val="0"/>
          <w:divBdr>
            <w:top w:val="none" w:sz="0" w:space="0" w:color="auto"/>
            <w:left w:val="none" w:sz="0" w:space="0" w:color="auto"/>
            <w:bottom w:val="none" w:sz="0" w:space="0" w:color="auto"/>
            <w:right w:val="none" w:sz="0" w:space="0" w:color="auto"/>
          </w:divBdr>
        </w:div>
      </w:divsChild>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340959474">
      <w:bodyDiv w:val="1"/>
      <w:marLeft w:val="0"/>
      <w:marRight w:val="0"/>
      <w:marTop w:val="0"/>
      <w:marBottom w:val="0"/>
      <w:divBdr>
        <w:top w:val="none" w:sz="0" w:space="0" w:color="auto"/>
        <w:left w:val="none" w:sz="0" w:space="0" w:color="auto"/>
        <w:bottom w:val="none" w:sz="0" w:space="0" w:color="auto"/>
        <w:right w:val="none" w:sz="0" w:space="0" w:color="auto"/>
      </w:divBdr>
    </w:div>
    <w:div w:id="1347974381">
      <w:bodyDiv w:val="1"/>
      <w:marLeft w:val="0"/>
      <w:marRight w:val="0"/>
      <w:marTop w:val="0"/>
      <w:marBottom w:val="0"/>
      <w:divBdr>
        <w:top w:val="none" w:sz="0" w:space="0" w:color="auto"/>
        <w:left w:val="none" w:sz="0" w:space="0" w:color="auto"/>
        <w:bottom w:val="none" w:sz="0" w:space="0" w:color="auto"/>
        <w:right w:val="none" w:sz="0" w:space="0" w:color="auto"/>
      </w:divBdr>
    </w:div>
    <w:div w:id="1351568068">
      <w:bodyDiv w:val="1"/>
      <w:marLeft w:val="0"/>
      <w:marRight w:val="0"/>
      <w:marTop w:val="0"/>
      <w:marBottom w:val="0"/>
      <w:divBdr>
        <w:top w:val="none" w:sz="0" w:space="0" w:color="auto"/>
        <w:left w:val="none" w:sz="0" w:space="0" w:color="auto"/>
        <w:bottom w:val="none" w:sz="0" w:space="0" w:color="auto"/>
        <w:right w:val="none" w:sz="0" w:space="0" w:color="auto"/>
      </w:divBdr>
      <w:divsChild>
        <w:div w:id="598871914">
          <w:marLeft w:val="0"/>
          <w:marRight w:val="0"/>
          <w:marTop w:val="0"/>
          <w:marBottom w:val="0"/>
          <w:divBdr>
            <w:top w:val="none" w:sz="0" w:space="0" w:color="auto"/>
            <w:left w:val="none" w:sz="0" w:space="0" w:color="auto"/>
            <w:bottom w:val="none" w:sz="0" w:space="0" w:color="auto"/>
            <w:right w:val="none" w:sz="0" w:space="0" w:color="auto"/>
          </w:divBdr>
        </w:div>
        <w:div w:id="872157108">
          <w:marLeft w:val="0"/>
          <w:marRight w:val="0"/>
          <w:marTop w:val="0"/>
          <w:marBottom w:val="0"/>
          <w:divBdr>
            <w:top w:val="none" w:sz="0" w:space="0" w:color="auto"/>
            <w:left w:val="none" w:sz="0" w:space="0" w:color="auto"/>
            <w:bottom w:val="none" w:sz="0" w:space="0" w:color="auto"/>
            <w:right w:val="none" w:sz="0" w:space="0" w:color="auto"/>
          </w:divBdr>
        </w:div>
        <w:div w:id="1769887876">
          <w:marLeft w:val="0"/>
          <w:marRight w:val="0"/>
          <w:marTop w:val="0"/>
          <w:marBottom w:val="0"/>
          <w:divBdr>
            <w:top w:val="none" w:sz="0" w:space="0" w:color="auto"/>
            <w:left w:val="none" w:sz="0" w:space="0" w:color="auto"/>
            <w:bottom w:val="none" w:sz="0" w:space="0" w:color="auto"/>
            <w:right w:val="none" w:sz="0" w:space="0" w:color="auto"/>
          </w:divBdr>
        </w:div>
        <w:div w:id="2071534805">
          <w:marLeft w:val="0"/>
          <w:marRight w:val="0"/>
          <w:marTop w:val="0"/>
          <w:marBottom w:val="0"/>
          <w:divBdr>
            <w:top w:val="none" w:sz="0" w:space="0" w:color="auto"/>
            <w:left w:val="none" w:sz="0" w:space="0" w:color="auto"/>
            <w:bottom w:val="none" w:sz="0" w:space="0" w:color="auto"/>
            <w:right w:val="none" w:sz="0" w:space="0" w:color="auto"/>
          </w:divBdr>
        </w:div>
      </w:divsChild>
    </w:div>
    <w:div w:id="1414931326">
      <w:bodyDiv w:val="1"/>
      <w:marLeft w:val="0"/>
      <w:marRight w:val="0"/>
      <w:marTop w:val="0"/>
      <w:marBottom w:val="0"/>
      <w:divBdr>
        <w:top w:val="none" w:sz="0" w:space="0" w:color="auto"/>
        <w:left w:val="none" w:sz="0" w:space="0" w:color="auto"/>
        <w:bottom w:val="none" w:sz="0" w:space="0" w:color="auto"/>
        <w:right w:val="none" w:sz="0" w:space="0" w:color="auto"/>
      </w:divBdr>
    </w:div>
    <w:div w:id="1426682969">
      <w:bodyDiv w:val="1"/>
      <w:marLeft w:val="0"/>
      <w:marRight w:val="0"/>
      <w:marTop w:val="0"/>
      <w:marBottom w:val="0"/>
      <w:divBdr>
        <w:top w:val="none" w:sz="0" w:space="0" w:color="auto"/>
        <w:left w:val="none" w:sz="0" w:space="0" w:color="auto"/>
        <w:bottom w:val="none" w:sz="0" w:space="0" w:color="auto"/>
        <w:right w:val="none" w:sz="0" w:space="0" w:color="auto"/>
      </w:divBdr>
    </w:div>
    <w:div w:id="1526361498">
      <w:bodyDiv w:val="1"/>
      <w:marLeft w:val="0"/>
      <w:marRight w:val="0"/>
      <w:marTop w:val="0"/>
      <w:marBottom w:val="0"/>
      <w:divBdr>
        <w:top w:val="none" w:sz="0" w:space="0" w:color="auto"/>
        <w:left w:val="none" w:sz="0" w:space="0" w:color="auto"/>
        <w:bottom w:val="none" w:sz="0" w:space="0" w:color="auto"/>
        <w:right w:val="none" w:sz="0" w:space="0" w:color="auto"/>
      </w:divBdr>
    </w:div>
    <w:div w:id="1562057602">
      <w:bodyDiv w:val="1"/>
      <w:marLeft w:val="0"/>
      <w:marRight w:val="0"/>
      <w:marTop w:val="0"/>
      <w:marBottom w:val="0"/>
      <w:divBdr>
        <w:top w:val="none" w:sz="0" w:space="0" w:color="auto"/>
        <w:left w:val="none" w:sz="0" w:space="0" w:color="auto"/>
        <w:bottom w:val="none" w:sz="0" w:space="0" w:color="auto"/>
        <w:right w:val="none" w:sz="0" w:space="0" w:color="auto"/>
      </w:divBdr>
      <w:divsChild>
        <w:div w:id="374307800">
          <w:marLeft w:val="0"/>
          <w:marRight w:val="0"/>
          <w:marTop w:val="0"/>
          <w:marBottom w:val="0"/>
          <w:divBdr>
            <w:top w:val="none" w:sz="0" w:space="0" w:color="auto"/>
            <w:left w:val="none" w:sz="0" w:space="0" w:color="auto"/>
            <w:bottom w:val="none" w:sz="0" w:space="0" w:color="auto"/>
            <w:right w:val="none" w:sz="0" w:space="0" w:color="auto"/>
          </w:divBdr>
        </w:div>
        <w:div w:id="978726207">
          <w:marLeft w:val="0"/>
          <w:marRight w:val="0"/>
          <w:marTop w:val="0"/>
          <w:marBottom w:val="0"/>
          <w:divBdr>
            <w:top w:val="none" w:sz="0" w:space="0" w:color="auto"/>
            <w:left w:val="none" w:sz="0" w:space="0" w:color="auto"/>
            <w:bottom w:val="none" w:sz="0" w:space="0" w:color="auto"/>
            <w:right w:val="none" w:sz="0" w:space="0" w:color="auto"/>
          </w:divBdr>
        </w:div>
        <w:div w:id="1374958164">
          <w:marLeft w:val="0"/>
          <w:marRight w:val="0"/>
          <w:marTop w:val="0"/>
          <w:marBottom w:val="0"/>
          <w:divBdr>
            <w:top w:val="none" w:sz="0" w:space="0" w:color="auto"/>
            <w:left w:val="none" w:sz="0" w:space="0" w:color="auto"/>
            <w:bottom w:val="none" w:sz="0" w:space="0" w:color="auto"/>
            <w:right w:val="none" w:sz="0" w:space="0" w:color="auto"/>
          </w:divBdr>
        </w:div>
        <w:div w:id="1624648507">
          <w:marLeft w:val="0"/>
          <w:marRight w:val="0"/>
          <w:marTop w:val="0"/>
          <w:marBottom w:val="0"/>
          <w:divBdr>
            <w:top w:val="none" w:sz="0" w:space="0" w:color="auto"/>
            <w:left w:val="none" w:sz="0" w:space="0" w:color="auto"/>
            <w:bottom w:val="none" w:sz="0" w:space="0" w:color="auto"/>
            <w:right w:val="none" w:sz="0" w:space="0" w:color="auto"/>
          </w:divBdr>
        </w:div>
      </w:divsChild>
    </w:div>
    <w:div w:id="1583177627">
      <w:bodyDiv w:val="1"/>
      <w:marLeft w:val="0"/>
      <w:marRight w:val="0"/>
      <w:marTop w:val="0"/>
      <w:marBottom w:val="0"/>
      <w:divBdr>
        <w:top w:val="none" w:sz="0" w:space="0" w:color="auto"/>
        <w:left w:val="none" w:sz="0" w:space="0" w:color="auto"/>
        <w:bottom w:val="none" w:sz="0" w:space="0" w:color="auto"/>
        <w:right w:val="none" w:sz="0" w:space="0" w:color="auto"/>
      </w:divBdr>
    </w:div>
    <w:div w:id="1669556241">
      <w:bodyDiv w:val="1"/>
      <w:marLeft w:val="0"/>
      <w:marRight w:val="0"/>
      <w:marTop w:val="0"/>
      <w:marBottom w:val="0"/>
      <w:divBdr>
        <w:top w:val="none" w:sz="0" w:space="0" w:color="auto"/>
        <w:left w:val="none" w:sz="0" w:space="0" w:color="auto"/>
        <w:bottom w:val="none" w:sz="0" w:space="0" w:color="auto"/>
        <w:right w:val="none" w:sz="0" w:space="0" w:color="auto"/>
      </w:divBdr>
    </w:div>
    <w:div w:id="1711301916">
      <w:bodyDiv w:val="1"/>
      <w:marLeft w:val="0"/>
      <w:marRight w:val="0"/>
      <w:marTop w:val="0"/>
      <w:marBottom w:val="0"/>
      <w:divBdr>
        <w:top w:val="none" w:sz="0" w:space="0" w:color="auto"/>
        <w:left w:val="none" w:sz="0" w:space="0" w:color="auto"/>
        <w:bottom w:val="none" w:sz="0" w:space="0" w:color="auto"/>
        <w:right w:val="none" w:sz="0" w:space="0" w:color="auto"/>
      </w:divBdr>
    </w:div>
    <w:div w:id="1815876846">
      <w:bodyDiv w:val="1"/>
      <w:marLeft w:val="0"/>
      <w:marRight w:val="0"/>
      <w:marTop w:val="0"/>
      <w:marBottom w:val="0"/>
      <w:divBdr>
        <w:top w:val="none" w:sz="0" w:space="0" w:color="auto"/>
        <w:left w:val="none" w:sz="0" w:space="0" w:color="auto"/>
        <w:bottom w:val="none" w:sz="0" w:space="0" w:color="auto"/>
        <w:right w:val="none" w:sz="0" w:space="0" w:color="auto"/>
      </w:divBdr>
      <w:divsChild>
        <w:div w:id="729617699">
          <w:marLeft w:val="0"/>
          <w:marRight w:val="0"/>
          <w:marTop w:val="0"/>
          <w:marBottom w:val="0"/>
          <w:divBdr>
            <w:top w:val="none" w:sz="0" w:space="0" w:color="auto"/>
            <w:left w:val="none" w:sz="0" w:space="0" w:color="auto"/>
            <w:bottom w:val="none" w:sz="0" w:space="0" w:color="auto"/>
            <w:right w:val="none" w:sz="0" w:space="0" w:color="auto"/>
          </w:divBdr>
        </w:div>
      </w:divsChild>
    </w:div>
    <w:div w:id="1919484878">
      <w:bodyDiv w:val="1"/>
      <w:marLeft w:val="0"/>
      <w:marRight w:val="0"/>
      <w:marTop w:val="0"/>
      <w:marBottom w:val="0"/>
      <w:divBdr>
        <w:top w:val="none" w:sz="0" w:space="0" w:color="auto"/>
        <w:left w:val="none" w:sz="0" w:space="0" w:color="auto"/>
        <w:bottom w:val="none" w:sz="0" w:space="0" w:color="auto"/>
        <w:right w:val="none" w:sz="0" w:space="0" w:color="auto"/>
      </w:divBdr>
    </w:div>
    <w:div w:id="1950964352">
      <w:bodyDiv w:val="1"/>
      <w:marLeft w:val="0"/>
      <w:marRight w:val="0"/>
      <w:marTop w:val="0"/>
      <w:marBottom w:val="0"/>
      <w:divBdr>
        <w:top w:val="none" w:sz="0" w:space="0" w:color="auto"/>
        <w:left w:val="none" w:sz="0" w:space="0" w:color="auto"/>
        <w:bottom w:val="none" w:sz="0" w:space="0" w:color="auto"/>
        <w:right w:val="none" w:sz="0" w:space="0" w:color="auto"/>
      </w:divBdr>
    </w:div>
    <w:div w:id="2016685222">
      <w:bodyDiv w:val="1"/>
      <w:marLeft w:val="0"/>
      <w:marRight w:val="0"/>
      <w:marTop w:val="0"/>
      <w:marBottom w:val="0"/>
      <w:divBdr>
        <w:top w:val="none" w:sz="0" w:space="0" w:color="auto"/>
        <w:left w:val="none" w:sz="0" w:space="0" w:color="auto"/>
        <w:bottom w:val="none" w:sz="0" w:space="0" w:color="auto"/>
        <w:right w:val="none" w:sz="0" w:space="0" w:color="auto"/>
      </w:divBdr>
      <w:divsChild>
        <w:div w:id="538401217">
          <w:marLeft w:val="0"/>
          <w:marRight w:val="0"/>
          <w:marTop w:val="0"/>
          <w:marBottom w:val="0"/>
          <w:divBdr>
            <w:top w:val="none" w:sz="0" w:space="0" w:color="auto"/>
            <w:left w:val="none" w:sz="0" w:space="0" w:color="auto"/>
            <w:bottom w:val="none" w:sz="0" w:space="0" w:color="auto"/>
            <w:right w:val="none" w:sz="0" w:space="0" w:color="auto"/>
          </w:divBdr>
        </w:div>
        <w:div w:id="840852617">
          <w:marLeft w:val="0"/>
          <w:marRight w:val="0"/>
          <w:marTop w:val="0"/>
          <w:marBottom w:val="0"/>
          <w:divBdr>
            <w:top w:val="none" w:sz="0" w:space="0" w:color="auto"/>
            <w:left w:val="none" w:sz="0" w:space="0" w:color="auto"/>
            <w:bottom w:val="none" w:sz="0" w:space="0" w:color="auto"/>
            <w:right w:val="none" w:sz="0" w:space="0" w:color="auto"/>
          </w:divBdr>
        </w:div>
        <w:div w:id="1693843677">
          <w:marLeft w:val="0"/>
          <w:marRight w:val="0"/>
          <w:marTop w:val="0"/>
          <w:marBottom w:val="0"/>
          <w:divBdr>
            <w:top w:val="none" w:sz="0" w:space="0" w:color="auto"/>
            <w:left w:val="none" w:sz="0" w:space="0" w:color="auto"/>
            <w:bottom w:val="none" w:sz="0" w:space="0" w:color="auto"/>
            <w:right w:val="none" w:sz="0" w:space="0" w:color="auto"/>
          </w:divBdr>
        </w:div>
      </w:divsChild>
    </w:div>
    <w:div w:id="2018339550">
      <w:bodyDiv w:val="1"/>
      <w:marLeft w:val="0"/>
      <w:marRight w:val="0"/>
      <w:marTop w:val="0"/>
      <w:marBottom w:val="0"/>
      <w:divBdr>
        <w:top w:val="none" w:sz="0" w:space="0" w:color="auto"/>
        <w:left w:val="none" w:sz="0" w:space="0" w:color="auto"/>
        <w:bottom w:val="none" w:sz="0" w:space="0" w:color="auto"/>
        <w:right w:val="none" w:sz="0" w:space="0" w:color="auto"/>
      </w:divBdr>
    </w:div>
    <w:div w:id="213922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8702</Words>
  <Characters>49607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For home use</Company>
  <LinksUpToDate>false</LinksUpToDate>
  <CharactersWithSpaces>58193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fry</dc:creator>
  <cp:keywords/>
  <dc:description/>
  <cp:lastModifiedBy>Irina</cp:lastModifiedBy>
  <cp:revision>2</cp:revision>
  <cp:lastPrinted>2010-12-20T05:50:00Z</cp:lastPrinted>
  <dcterms:created xsi:type="dcterms:W3CDTF">2014-08-13T16:27:00Z</dcterms:created>
  <dcterms:modified xsi:type="dcterms:W3CDTF">2014-08-13T16:27:00Z</dcterms:modified>
</cp:coreProperties>
</file>