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1" w:rsidRPr="00CB116A" w:rsidRDefault="00617541" w:rsidP="00CB116A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CB116A">
        <w:rPr>
          <w:b/>
          <w:bCs/>
          <w:sz w:val="28"/>
          <w:szCs w:val="28"/>
        </w:rPr>
        <w:t>В</w:t>
      </w:r>
      <w:r w:rsidR="00CB116A">
        <w:rPr>
          <w:b/>
          <w:bCs/>
          <w:sz w:val="28"/>
          <w:szCs w:val="28"/>
        </w:rPr>
        <w:t>ведение</w:t>
      </w:r>
    </w:p>
    <w:p w:rsidR="00004B1C" w:rsidRPr="00CB116A" w:rsidRDefault="00004B1C" w:rsidP="00CB116A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617541" w:rsidRPr="00CB116A" w:rsidRDefault="00027BFC" w:rsidP="00CB116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CB116A">
        <w:rPr>
          <w:sz w:val="28"/>
          <w:szCs w:val="28"/>
        </w:rPr>
        <w:t>В</w:t>
      </w:r>
      <w:r w:rsidR="00CB116A">
        <w:rPr>
          <w:sz w:val="28"/>
          <w:szCs w:val="28"/>
        </w:rPr>
        <w:t xml:space="preserve"> </w:t>
      </w:r>
      <w:r w:rsidRPr="00CB116A">
        <w:rPr>
          <w:sz w:val="28"/>
          <w:szCs w:val="28"/>
        </w:rPr>
        <w:t xml:space="preserve">настоящее время от педагогов, в частности классных </w:t>
      </w:r>
      <w:r w:rsidR="00C9170B" w:rsidRPr="00CB116A">
        <w:rPr>
          <w:sz w:val="28"/>
          <w:szCs w:val="28"/>
        </w:rPr>
        <w:t>руководит</w:t>
      </w:r>
      <w:r w:rsidR="00C9170B" w:rsidRPr="00CB116A">
        <w:rPr>
          <w:bCs/>
          <w:sz w:val="28"/>
          <w:szCs w:val="28"/>
        </w:rPr>
        <w:t>елей,</w:t>
      </w:r>
      <w:r w:rsidRPr="00CB116A">
        <w:rPr>
          <w:bCs/>
          <w:sz w:val="28"/>
          <w:szCs w:val="28"/>
        </w:rPr>
        <w:t xml:space="preserve"> требуется не только проведение классных часов и бесед, но и умение организовать экскурсии, походы, поездки. Во время этих мероприятий педагог должен в первую очередь думать о</w:t>
      </w:r>
      <w:r w:rsidR="00CB116A">
        <w:rPr>
          <w:bCs/>
          <w:sz w:val="28"/>
          <w:szCs w:val="28"/>
        </w:rPr>
        <w:t xml:space="preserve"> </w:t>
      </w:r>
      <w:r w:rsidRPr="00CB116A">
        <w:rPr>
          <w:bCs/>
          <w:sz w:val="28"/>
          <w:szCs w:val="28"/>
        </w:rPr>
        <w:t>безопасности детей. Проводя экскурсии и походы, учитель сталкивается с рядом трудностей. Например, как подготовить детей, как организованно перейти дорогу и добраться до места назначения и т.д.</w:t>
      </w:r>
    </w:p>
    <w:p w:rsidR="00D575DA" w:rsidRPr="00CB116A" w:rsidRDefault="00027BFC" w:rsidP="00CB116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CB116A">
        <w:rPr>
          <w:bCs/>
          <w:sz w:val="28"/>
          <w:szCs w:val="28"/>
        </w:rPr>
        <w:t xml:space="preserve">Также при проведении таких мероприятий могут случаться различные неприятности такого рода, как травмы (вывихи, растяжения, ушибы и т.д.). Поэтому педагог обязан владеть </w:t>
      </w:r>
      <w:r w:rsidR="00D575DA" w:rsidRPr="00CB116A">
        <w:rPr>
          <w:bCs/>
          <w:sz w:val="28"/>
          <w:szCs w:val="28"/>
        </w:rPr>
        <w:t xml:space="preserve">хотя бы элементарными знаниями </w:t>
      </w:r>
      <w:r w:rsidRPr="00CB116A">
        <w:rPr>
          <w:bCs/>
          <w:sz w:val="28"/>
          <w:szCs w:val="28"/>
        </w:rPr>
        <w:t>о безопасности жизнедеятельности и пер</w:t>
      </w:r>
      <w:r w:rsidR="00D575DA" w:rsidRPr="00CB116A">
        <w:rPr>
          <w:bCs/>
          <w:sz w:val="28"/>
          <w:szCs w:val="28"/>
        </w:rPr>
        <w:t>вой медицинской помощи.</w:t>
      </w:r>
    </w:p>
    <w:p w:rsidR="00CB116A" w:rsidRDefault="00CB116A" w:rsidP="00CB116A">
      <w:pPr>
        <w:widowControl/>
        <w:spacing w:line="360" w:lineRule="auto"/>
        <w:ind w:firstLine="709"/>
        <w:rPr>
          <w:bCs/>
          <w:sz w:val="28"/>
          <w:szCs w:val="28"/>
        </w:rPr>
      </w:pPr>
    </w:p>
    <w:p w:rsidR="00D575DA" w:rsidRPr="00CB116A" w:rsidRDefault="00D575DA" w:rsidP="00CB116A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CB116A">
        <w:rPr>
          <w:bCs/>
          <w:sz w:val="28"/>
          <w:szCs w:val="28"/>
        </w:rPr>
        <w:br w:type="page"/>
      </w:r>
    </w:p>
    <w:p w:rsidR="00D575DA" w:rsidRPr="00CB116A" w:rsidRDefault="00D575DA" w:rsidP="00CB116A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bookmarkStart w:id="0" w:name="_Toc289725116"/>
      <w:r w:rsidRPr="00CB116A">
        <w:rPr>
          <w:sz w:val="28"/>
          <w:szCs w:val="28"/>
        </w:rPr>
        <w:t>Предварительная работа</w:t>
      </w:r>
      <w:bookmarkEnd w:id="0"/>
    </w:p>
    <w:p w:rsidR="00004B1C" w:rsidRPr="00CB116A" w:rsidRDefault="00004B1C" w:rsidP="00CB116A">
      <w:pPr>
        <w:spacing w:line="360" w:lineRule="auto"/>
        <w:ind w:firstLine="709"/>
        <w:rPr>
          <w:sz w:val="28"/>
          <w:szCs w:val="28"/>
        </w:rPr>
      </w:pPr>
    </w:p>
    <w:p w:rsidR="008614CD" w:rsidRPr="00CB116A" w:rsidRDefault="00D575DA" w:rsidP="00CB116A">
      <w:pPr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В первую очередь необходимо получить письменное согласие</w:t>
      </w:r>
      <w:r w:rsidR="00CB116A">
        <w:rPr>
          <w:sz w:val="28"/>
          <w:szCs w:val="28"/>
        </w:rPr>
        <w:t xml:space="preserve"> </w:t>
      </w:r>
      <w:r w:rsidRPr="00CB116A">
        <w:rPr>
          <w:sz w:val="28"/>
          <w:szCs w:val="28"/>
        </w:rPr>
        <w:t>родителей на участие их ребенка в походе. Также нужно донести до сведения родителей о вещах первой необходимости, которые ребенок должен взять с собой</w:t>
      </w:r>
      <w:r w:rsidR="00515E11" w:rsidRPr="00CB116A">
        <w:rPr>
          <w:sz w:val="28"/>
          <w:szCs w:val="28"/>
        </w:rPr>
        <w:t xml:space="preserve">. Так как наш поход длится всего несколько часов, то набор вещей должен быть минимальным. Лучше всего, если это просто </w:t>
      </w:r>
      <w:r w:rsidR="008614CD" w:rsidRPr="00CB116A">
        <w:rPr>
          <w:sz w:val="28"/>
          <w:szCs w:val="28"/>
        </w:rPr>
        <w:t>будет небольшое количество воды и еды и средство от насекомых.</w:t>
      </w:r>
    </w:p>
    <w:p w:rsidR="008614CD" w:rsidRPr="00CB116A" w:rsidRDefault="008614CD" w:rsidP="00CB116A">
      <w:pPr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Перед походом необходимо провести с детьми беседу о правилах поведения на дороге, в автобусе и в лесу. Детям нужно напомнить о форме одежды и о том, какие растения являются ядовитыми. Также желательно поговорить о правилах оказания первой медицинской помощи.</w:t>
      </w:r>
    </w:p>
    <w:p w:rsidR="00916A88" w:rsidRPr="00CB116A" w:rsidRDefault="00916A88" w:rsidP="00CB116A">
      <w:pPr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 xml:space="preserve">Учителю заранее необходимо </w:t>
      </w:r>
      <w:r w:rsidR="00F5531A" w:rsidRPr="00CB116A">
        <w:rPr>
          <w:sz w:val="28"/>
          <w:szCs w:val="28"/>
        </w:rPr>
        <w:t>найти и осмотреть место похода и привала, обдумать сценарий или план проведения экскурсии.</w:t>
      </w:r>
    </w:p>
    <w:p w:rsidR="002A1029" w:rsidRPr="00CB116A" w:rsidRDefault="002A1029" w:rsidP="00CB116A">
      <w:pPr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Проще говоря, применительно к походу с детьми учитель должен осуществить:</w:t>
      </w:r>
    </w:p>
    <w:p w:rsidR="002A1029" w:rsidRPr="00CB116A" w:rsidRDefault="002A1029" w:rsidP="00CB116A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Выбор правильного порядка и графика движения на маршруте</w:t>
      </w:r>
    </w:p>
    <w:p w:rsidR="002A1029" w:rsidRPr="00CB116A" w:rsidRDefault="002A1029" w:rsidP="00CB116A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Определение режима группы</w:t>
      </w:r>
    </w:p>
    <w:p w:rsidR="002A1029" w:rsidRPr="00CB116A" w:rsidRDefault="002A1029" w:rsidP="00CB116A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Безопасность в походе с детьми</w:t>
      </w:r>
    </w:p>
    <w:p w:rsidR="002A1029" w:rsidRPr="00CB116A" w:rsidRDefault="002A1029" w:rsidP="00CB116A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Познавательные элементы в походе</w:t>
      </w:r>
    </w:p>
    <w:p w:rsidR="002A1029" w:rsidRPr="00CB116A" w:rsidRDefault="002A1029" w:rsidP="00CB116A">
      <w:pPr>
        <w:pStyle w:val="a3"/>
        <w:numPr>
          <w:ilvl w:val="0"/>
          <w:numId w:val="12"/>
        </w:numPr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Организация</w:t>
      </w:r>
      <w:r w:rsidR="00CB116A">
        <w:rPr>
          <w:sz w:val="28"/>
          <w:szCs w:val="28"/>
        </w:rPr>
        <w:t xml:space="preserve"> </w:t>
      </w:r>
      <w:r w:rsidRPr="00CB116A">
        <w:rPr>
          <w:sz w:val="28"/>
          <w:szCs w:val="28"/>
        </w:rPr>
        <w:t>детского досуга.</w:t>
      </w:r>
    </w:p>
    <w:p w:rsidR="00CB116A" w:rsidRDefault="00CB116A" w:rsidP="00CB116A">
      <w:pPr>
        <w:spacing w:line="360" w:lineRule="auto"/>
        <w:ind w:firstLine="709"/>
        <w:rPr>
          <w:sz w:val="28"/>
          <w:szCs w:val="28"/>
        </w:rPr>
      </w:pPr>
    </w:p>
    <w:p w:rsidR="00617541" w:rsidRPr="00CB116A" w:rsidRDefault="00617541" w:rsidP="00CB116A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bookmarkStart w:id="1" w:name="_Toc289725117"/>
      <w:r w:rsidRPr="00CB116A">
        <w:rPr>
          <w:sz w:val="28"/>
          <w:szCs w:val="28"/>
        </w:rPr>
        <w:t>Общие требования безопасности</w:t>
      </w:r>
      <w:bookmarkEnd w:id="1"/>
    </w:p>
    <w:p w:rsidR="00617541" w:rsidRPr="00CB116A" w:rsidRDefault="00617541" w:rsidP="00CB116A">
      <w:pPr>
        <w:spacing w:line="360" w:lineRule="auto"/>
        <w:ind w:firstLine="709"/>
        <w:rPr>
          <w:sz w:val="28"/>
          <w:szCs w:val="28"/>
        </w:rPr>
      </w:pPr>
    </w:p>
    <w:p w:rsidR="00617541" w:rsidRPr="00CB116A" w:rsidRDefault="00617541" w:rsidP="00CB116A">
      <w:pPr>
        <w:spacing w:line="360" w:lineRule="auto"/>
        <w:ind w:firstLine="709"/>
        <w:rPr>
          <w:bCs/>
          <w:sz w:val="28"/>
          <w:szCs w:val="28"/>
        </w:rPr>
      </w:pPr>
      <w:r w:rsidRPr="00CB116A">
        <w:rPr>
          <w:bCs/>
          <w:sz w:val="28"/>
          <w:szCs w:val="28"/>
        </w:rPr>
        <w:t xml:space="preserve">Вредные факторы (факторы риска) в </w:t>
      </w:r>
      <w:r w:rsidR="00D575DA" w:rsidRPr="00CB116A">
        <w:rPr>
          <w:bCs/>
          <w:sz w:val="28"/>
          <w:szCs w:val="28"/>
        </w:rPr>
        <w:t>походе</w:t>
      </w:r>
      <w:r w:rsidRPr="00CB116A">
        <w:rPr>
          <w:bCs/>
          <w:sz w:val="28"/>
          <w:szCs w:val="28"/>
        </w:rPr>
        <w:t xml:space="preserve"> могут быть классифицированы следующим образом:</w:t>
      </w:r>
    </w:p>
    <w:p w:rsidR="00617541" w:rsidRPr="00CB116A" w:rsidRDefault="00617541" w:rsidP="00CB116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bCs/>
          <w:sz w:val="28"/>
          <w:szCs w:val="28"/>
        </w:rPr>
      </w:pPr>
      <w:r w:rsidRPr="00CB116A">
        <w:rPr>
          <w:bCs/>
          <w:sz w:val="28"/>
          <w:szCs w:val="28"/>
        </w:rPr>
        <w:t>травмоопасность;</w:t>
      </w:r>
    </w:p>
    <w:p w:rsidR="00617541" w:rsidRPr="00CB116A" w:rsidRDefault="00617541" w:rsidP="00CB116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bCs/>
          <w:sz w:val="28"/>
          <w:szCs w:val="28"/>
        </w:rPr>
      </w:pPr>
      <w:r w:rsidRPr="00CB116A">
        <w:rPr>
          <w:bCs/>
          <w:sz w:val="28"/>
          <w:szCs w:val="28"/>
        </w:rPr>
        <w:t>воздействие окружающей среды;</w:t>
      </w:r>
    </w:p>
    <w:p w:rsidR="00617541" w:rsidRPr="00CB116A" w:rsidRDefault="00617541" w:rsidP="00CB116A">
      <w:pPr>
        <w:widowControl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bCs/>
          <w:snapToGrid w:val="0"/>
          <w:sz w:val="28"/>
          <w:szCs w:val="28"/>
        </w:rPr>
      </w:pPr>
      <w:r w:rsidRPr="00CB116A">
        <w:rPr>
          <w:bCs/>
          <w:snapToGrid w:val="0"/>
          <w:sz w:val="28"/>
          <w:szCs w:val="28"/>
        </w:rPr>
        <w:t>пожароопасность;</w:t>
      </w:r>
    </w:p>
    <w:p w:rsidR="00617541" w:rsidRPr="00CB116A" w:rsidRDefault="00617541" w:rsidP="00CB116A">
      <w:pPr>
        <w:widowControl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bCs/>
          <w:snapToGrid w:val="0"/>
          <w:sz w:val="28"/>
          <w:szCs w:val="28"/>
        </w:rPr>
      </w:pPr>
      <w:r w:rsidRPr="00CB116A">
        <w:rPr>
          <w:bCs/>
          <w:snapToGrid w:val="0"/>
          <w:sz w:val="28"/>
          <w:szCs w:val="28"/>
        </w:rPr>
        <w:t>биологические воздействия;</w:t>
      </w:r>
    </w:p>
    <w:p w:rsidR="00617541" w:rsidRPr="00CB116A" w:rsidRDefault="00617541" w:rsidP="00CB116A">
      <w:pPr>
        <w:widowControl/>
        <w:numPr>
          <w:ilvl w:val="0"/>
          <w:numId w:val="2"/>
        </w:numPr>
        <w:tabs>
          <w:tab w:val="clear" w:pos="360"/>
        </w:tabs>
        <w:spacing w:line="360" w:lineRule="auto"/>
        <w:ind w:left="0" w:firstLine="709"/>
        <w:rPr>
          <w:bCs/>
          <w:snapToGrid w:val="0"/>
          <w:sz w:val="28"/>
          <w:szCs w:val="28"/>
        </w:rPr>
      </w:pPr>
      <w:r w:rsidRPr="00CB116A">
        <w:rPr>
          <w:bCs/>
          <w:snapToGrid w:val="0"/>
          <w:sz w:val="28"/>
          <w:szCs w:val="28"/>
        </w:rPr>
        <w:t>психофизиологические нагрузки</w:t>
      </w:r>
      <w:r w:rsidRPr="00CB116A">
        <w:rPr>
          <w:snapToGrid w:val="0"/>
          <w:sz w:val="28"/>
          <w:szCs w:val="28"/>
        </w:rPr>
        <w:t>.</w:t>
      </w:r>
    </w:p>
    <w:p w:rsidR="00617541" w:rsidRPr="00CB116A" w:rsidRDefault="00617541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b/>
          <w:bCs/>
          <w:snapToGrid w:val="0"/>
          <w:sz w:val="28"/>
          <w:szCs w:val="28"/>
        </w:rPr>
        <w:t>Травмоопасность</w:t>
      </w:r>
      <w:r w:rsidRPr="00CB116A">
        <w:rPr>
          <w:snapToGrid w:val="0"/>
          <w:sz w:val="28"/>
          <w:szCs w:val="28"/>
        </w:rPr>
        <w:t xml:space="preserve"> может возникнуть в результате переме</w:t>
      </w:r>
      <w:r w:rsidR="004D2B56" w:rsidRPr="00CB116A">
        <w:rPr>
          <w:snapToGrid w:val="0"/>
          <w:sz w:val="28"/>
          <w:szCs w:val="28"/>
        </w:rPr>
        <w:t>щения</w:t>
      </w:r>
      <w:r w:rsidRPr="00CB116A">
        <w:rPr>
          <w:snapToGrid w:val="0"/>
          <w:sz w:val="28"/>
          <w:szCs w:val="28"/>
        </w:rPr>
        <w:t>, предметов и тел; вследствие сложного рельефа местности; неблагоприятных эргономических характеристик используемого туристского снаряжения и инвентаря, влекущих травмы (тесная спортивная обувь, узкие лямки рюкзаков и. т. п.); опасных атмосферных явлений (статическое электричество, молнии, град и т. п.).</w:t>
      </w:r>
    </w:p>
    <w:p w:rsidR="00617541" w:rsidRPr="00CB116A" w:rsidRDefault="00D575DA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Снижение травмоопасности</w:t>
      </w:r>
      <w:r w:rsidR="00617541" w:rsidRPr="00CB116A">
        <w:rPr>
          <w:snapToGrid w:val="0"/>
          <w:sz w:val="28"/>
          <w:szCs w:val="28"/>
        </w:rPr>
        <w:t xml:space="preserve"> обеспечивается</w:t>
      </w:r>
      <w:r w:rsidR="00617541" w:rsidRPr="00CB116A">
        <w:rPr>
          <w:snapToGrid w:val="0"/>
          <w:sz w:val="28"/>
          <w:szCs w:val="28"/>
          <w:lang w:val="en-US"/>
        </w:rPr>
        <w:t>:</w:t>
      </w:r>
    </w:p>
    <w:p w:rsidR="00617541" w:rsidRPr="00CB116A" w:rsidRDefault="00617541" w:rsidP="00CB116A">
      <w:pPr>
        <w:widowControl/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соблюдением эргономических требований к туристскому снаряжению и инвентарю;</w:t>
      </w:r>
    </w:p>
    <w:p w:rsidR="00617541" w:rsidRPr="00CB116A" w:rsidRDefault="00617541" w:rsidP="00CB116A">
      <w:pPr>
        <w:widowControl/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 xml:space="preserve">упреждающим информированием </w:t>
      </w:r>
      <w:r w:rsidR="00D575DA" w:rsidRPr="00CB116A">
        <w:rPr>
          <w:snapToGrid w:val="0"/>
          <w:sz w:val="28"/>
          <w:szCs w:val="28"/>
        </w:rPr>
        <w:t>школьников</w:t>
      </w:r>
      <w:r w:rsidRPr="00CB116A">
        <w:rPr>
          <w:snapToGrid w:val="0"/>
          <w:sz w:val="28"/>
          <w:szCs w:val="28"/>
        </w:rPr>
        <w:t xml:space="preserve"> о факторах риска;</w:t>
      </w:r>
      <w:r w:rsidR="00CB116A">
        <w:rPr>
          <w:snapToGrid w:val="0"/>
          <w:sz w:val="28"/>
          <w:szCs w:val="28"/>
        </w:rPr>
        <w:t xml:space="preserve"> </w:t>
      </w:r>
      <w:r w:rsidRPr="00CB116A">
        <w:rPr>
          <w:snapToGrid w:val="0"/>
          <w:sz w:val="28"/>
          <w:szCs w:val="28"/>
        </w:rPr>
        <w:t>мерах по предупреждению травм и о принятии экстренных мер</w:t>
      </w:r>
      <w:r w:rsidR="00CB116A">
        <w:rPr>
          <w:snapToGrid w:val="0"/>
          <w:sz w:val="28"/>
          <w:szCs w:val="28"/>
        </w:rPr>
        <w:t xml:space="preserve"> </w:t>
      </w:r>
      <w:r w:rsidRPr="00CB116A">
        <w:rPr>
          <w:snapToGrid w:val="0"/>
          <w:sz w:val="28"/>
          <w:szCs w:val="28"/>
        </w:rPr>
        <w:t>в случае получения травмы.</w:t>
      </w:r>
    </w:p>
    <w:p w:rsidR="00617541" w:rsidRPr="00CB116A" w:rsidRDefault="00617541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b/>
          <w:bCs/>
          <w:snapToGrid w:val="0"/>
          <w:sz w:val="28"/>
          <w:szCs w:val="28"/>
        </w:rPr>
        <w:t xml:space="preserve">Воздействие окружающей среды </w:t>
      </w:r>
      <w:r w:rsidRPr="00CB116A">
        <w:rPr>
          <w:snapToGrid w:val="0"/>
          <w:sz w:val="28"/>
          <w:szCs w:val="28"/>
        </w:rPr>
        <w:t>обусловлено повышенными или пониженными температурами окружающей среды, влажностью и подвижностью воздуха, резкими перепадами барометрического давления.</w:t>
      </w:r>
    </w:p>
    <w:p w:rsidR="00617541" w:rsidRPr="00CB116A" w:rsidRDefault="00617541" w:rsidP="00CB116A">
      <w:pPr>
        <w:pStyle w:val="21"/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CB116A">
        <w:rPr>
          <w:b w:val="0"/>
          <w:bCs w:val="0"/>
          <w:snapToGrid w:val="0"/>
          <w:sz w:val="28"/>
          <w:szCs w:val="28"/>
        </w:rPr>
        <w:t>Предупреждение вредных воздействий данного фактора риска обеспечивается:</w:t>
      </w:r>
    </w:p>
    <w:p w:rsidR="00617541" w:rsidRPr="00CB116A" w:rsidRDefault="00617541" w:rsidP="00CB116A">
      <w:pPr>
        <w:pStyle w:val="21"/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napToGrid w:val="0"/>
          <w:sz w:val="28"/>
          <w:szCs w:val="28"/>
        </w:rPr>
      </w:pPr>
      <w:r w:rsidRPr="00CB116A">
        <w:rPr>
          <w:b w:val="0"/>
          <w:bCs w:val="0"/>
          <w:snapToGrid w:val="0"/>
          <w:sz w:val="28"/>
          <w:szCs w:val="28"/>
        </w:rPr>
        <w:t xml:space="preserve">выбором благоприятного времени года, суток для проведения </w:t>
      </w:r>
      <w:r w:rsidR="00D575DA" w:rsidRPr="00CB116A">
        <w:rPr>
          <w:b w:val="0"/>
          <w:bCs w:val="0"/>
          <w:snapToGrid w:val="0"/>
          <w:sz w:val="28"/>
          <w:szCs w:val="28"/>
        </w:rPr>
        <w:t>похода</w:t>
      </w:r>
      <w:r w:rsidRPr="00CB116A">
        <w:rPr>
          <w:b w:val="0"/>
          <w:bCs w:val="0"/>
          <w:snapToGrid w:val="0"/>
          <w:sz w:val="28"/>
          <w:szCs w:val="28"/>
        </w:rPr>
        <w:t>;</w:t>
      </w:r>
    </w:p>
    <w:p w:rsidR="00617541" w:rsidRPr="00CB116A" w:rsidRDefault="00617541" w:rsidP="00CB116A">
      <w:pPr>
        <w:widowControl/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рациональным проектированием маршрута;</w:t>
      </w:r>
    </w:p>
    <w:p w:rsidR="00617541" w:rsidRPr="00CB116A" w:rsidRDefault="00617541" w:rsidP="00CB116A">
      <w:pPr>
        <w:widowControl/>
        <w:numPr>
          <w:ilvl w:val="0"/>
          <w:numId w:val="4"/>
        </w:numPr>
        <w:tabs>
          <w:tab w:val="clear" w:pos="360"/>
        </w:tabs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учетом погодных особенностей района;</w:t>
      </w:r>
    </w:p>
    <w:p w:rsidR="00617541" w:rsidRPr="00CB116A" w:rsidRDefault="00617541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b/>
          <w:bCs/>
          <w:snapToGrid w:val="0"/>
          <w:sz w:val="28"/>
          <w:szCs w:val="28"/>
        </w:rPr>
        <w:t>Биологические факторы</w:t>
      </w:r>
      <w:r w:rsidRPr="00CB116A">
        <w:rPr>
          <w:snapToGrid w:val="0"/>
          <w:sz w:val="28"/>
          <w:szCs w:val="28"/>
        </w:rPr>
        <w:t xml:space="preserve"> (ядовитые растения, пресмыкающиеся, насекомые и животные, являющиеся переносчиками инфекционных заболеваний, вызывающие ожоги, аллергические и другие токсические реакции).</w:t>
      </w:r>
    </w:p>
    <w:p w:rsidR="00617541" w:rsidRPr="00CB116A" w:rsidRDefault="00617541" w:rsidP="00CB116A">
      <w:pPr>
        <w:pStyle w:val="21"/>
        <w:spacing w:line="360" w:lineRule="auto"/>
        <w:ind w:firstLine="709"/>
        <w:jc w:val="both"/>
        <w:rPr>
          <w:b w:val="0"/>
          <w:bCs w:val="0"/>
          <w:snapToGrid w:val="0"/>
          <w:sz w:val="28"/>
          <w:szCs w:val="28"/>
        </w:rPr>
      </w:pPr>
      <w:r w:rsidRPr="00CB116A">
        <w:rPr>
          <w:b w:val="0"/>
          <w:bCs w:val="0"/>
          <w:snapToGrid w:val="0"/>
          <w:sz w:val="28"/>
          <w:szCs w:val="28"/>
        </w:rPr>
        <w:t>Воздействие данных факторов риска предупреждается:</w:t>
      </w:r>
    </w:p>
    <w:p w:rsidR="00617541" w:rsidRPr="00CB116A" w:rsidRDefault="00617541" w:rsidP="00CB116A">
      <w:pPr>
        <w:pStyle w:val="21"/>
        <w:numPr>
          <w:ilvl w:val="0"/>
          <w:numId w:val="5"/>
        </w:numPr>
        <w:tabs>
          <w:tab w:val="clear" w:pos="360"/>
        </w:tabs>
        <w:spacing w:line="360" w:lineRule="auto"/>
        <w:ind w:left="0" w:firstLine="709"/>
        <w:jc w:val="both"/>
        <w:rPr>
          <w:b w:val="0"/>
          <w:bCs w:val="0"/>
          <w:snapToGrid w:val="0"/>
          <w:sz w:val="28"/>
          <w:szCs w:val="28"/>
        </w:rPr>
      </w:pPr>
      <w:r w:rsidRPr="00CB116A">
        <w:rPr>
          <w:b w:val="0"/>
          <w:bCs w:val="0"/>
          <w:snapToGrid w:val="0"/>
          <w:sz w:val="28"/>
          <w:szCs w:val="28"/>
        </w:rPr>
        <w:t xml:space="preserve">упреждающим информированием </w:t>
      </w:r>
      <w:r w:rsidR="00D575DA" w:rsidRPr="00CB116A">
        <w:rPr>
          <w:b w:val="0"/>
          <w:bCs w:val="0"/>
          <w:snapToGrid w:val="0"/>
          <w:sz w:val="28"/>
          <w:szCs w:val="28"/>
        </w:rPr>
        <w:t>школьников</w:t>
      </w:r>
      <w:r w:rsidRPr="00CB116A">
        <w:rPr>
          <w:b w:val="0"/>
          <w:bCs w:val="0"/>
          <w:snapToGrid w:val="0"/>
          <w:sz w:val="28"/>
          <w:szCs w:val="28"/>
        </w:rPr>
        <w:t xml:space="preserve"> об опасных животных, ры</w:t>
      </w:r>
      <w:r w:rsidR="00D575DA" w:rsidRPr="00CB116A">
        <w:rPr>
          <w:b w:val="0"/>
          <w:bCs w:val="0"/>
          <w:snapToGrid w:val="0"/>
          <w:sz w:val="28"/>
          <w:szCs w:val="28"/>
        </w:rPr>
        <w:t>бах, пресмыкающихся, растениях,</w:t>
      </w:r>
      <w:r w:rsidRPr="00CB116A">
        <w:rPr>
          <w:b w:val="0"/>
          <w:bCs w:val="0"/>
          <w:snapToGrid w:val="0"/>
          <w:sz w:val="28"/>
          <w:szCs w:val="28"/>
        </w:rPr>
        <w:t xml:space="preserve"> о том, как избежать нежелательных контактов и какие экстренные меры следует предпринять в случае получения травмы (контакта).</w:t>
      </w:r>
    </w:p>
    <w:p w:rsidR="00CB116A" w:rsidRDefault="00CB116A" w:rsidP="00CB116A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bookmarkStart w:id="2" w:name="_Toc289725118"/>
    </w:p>
    <w:p w:rsidR="004D2B56" w:rsidRPr="00CB116A" w:rsidRDefault="004D2B56" w:rsidP="00CB116A">
      <w:pPr>
        <w:pStyle w:val="2"/>
        <w:spacing w:before="0" w:line="360" w:lineRule="auto"/>
        <w:ind w:firstLine="709"/>
        <w:jc w:val="both"/>
        <w:rPr>
          <w:sz w:val="28"/>
          <w:szCs w:val="28"/>
        </w:rPr>
      </w:pPr>
      <w:r w:rsidRPr="00CB116A">
        <w:rPr>
          <w:sz w:val="28"/>
          <w:szCs w:val="28"/>
        </w:rPr>
        <w:t>П</w:t>
      </w:r>
      <w:r w:rsidR="00CB116A">
        <w:rPr>
          <w:sz w:val="28"/>
          <w:szCs w:val="28"/>
        </w:rPr>
        <w:t>равила безопасной поездки на автобусе</w:t>
      </w:r>
      <w:bookmarkEnd w:id="2"/>
    </w:p>
    <w:p w:rsidR="00004B1C" w:rsidRPr="00CB116A" w:rsidRDefault="00004B1C" w:rsidP="00CB116A">
      <w:pPr>
        <w:spacing w:line="360" w:lineRule="auto"/>
        <w:ind w:firstLine="709"/>
        <w:rPr>
          <w:sz w:val="28"/>
          <w:szCs w:val="28"/>
        </w:rPr>
      </w:pPr>
    </w:p>
    <w:p w:rsidR="004D2B56" w:rsidRPr="00CB116A" w:rsidRDefault="004D2B56" w:rsidP="00CB116A">
      <w:pPr>
        <w:pStyle w:val="21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B116A">
        <w:rPr>
          <w:b w:val="0"/>
          <w:bCs w:val="0"/>
          <w:sz w:val="28"/>
          <w:szCs w:val="28"/>
        </w:rPr>
        <w:t>Экскурсионные поездки осуществляется автобусами. Однако перевозка школьников является одним из опасных моментов любого путешествия.</w:t>
      </w:r>
    </w:p>
    <w:p w:rsidR="004D2B56" w:rsidRPr="00CB116A" w:rsidRDefault="004D2B56" w:rsidP="00CB116A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CB116A">
        <w:rPr>
          <w:b/>
          <w:bCs/>
          <w:sz w:val="28"/>
          <w:szCs w:val="28"/>
        </w:rPr>
        <w:t>Необходимо соблюдать следующие определенные правила переезда: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передвигаться лучше в дневное время;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стараться не ездить в часы "пик" (с 7.00 до 10.00 и с 16.00 до 19.00);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 xml:space="preserve">пропускать переполненный общественный транспорт (автобусы, </w:t>
      </w:r>
      <w:r w:rsidR="00C9170B" w:rsidRPr="00CB116A">
        <w:rPr>
          <w:sz w:val="28"/>
          <w:szCs w:val="28"/>
        </w:rPr>
        <w:t>троллейбусы</w:t>
      </w:r>
      <w:r w:rsidRPr="00CB116A">
        <w:rPr>
          <w:sz w:val="28"/>
          <w:szCs w:val="28"/>
        </w:rPr>
        <w:t>, трамваи) и не пытаться в них сесть;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в автобусе садиться как можно ближе к водителю;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если что-то произойдет в автобусе немедленно поднять шум и сообщить об этом водителю;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не садиться в автобусе у открытого окна;</w:t>
      </w:r>
    </w:p>
    <w:p w:rsidR="004D2B56" w:rsidRPr="00CB116A" w:rsidRDefault="004D2B56" w:rsidP="00CB116A">
      <w:pPr>
        <w:widowControl/>
        <w:numPr>
          <w:ilvl w:val="0"/>
          <w:numId w:val="8"/>
        </w:numPr>
        <w:tabs>
          <w:tab w:val="clear" w:pos="360"/>
        </w:tabs>
        <w:spacing w:line="360" w:lineRule="auto"/>
        <w:ind w:left="0" w:firstLine="709"/>
        <w:rPr>
          <w:sz w:val="28"/>
          <w:szCs w:val="28"/>
        </w:rPr>
      </w:pPr>
      <w:r w:rsidRPr="00CB116A">
        <w:rPr>
          <w:sz w:val="28"/>
          <w:szCs w:val="28"/>
        </w:rPr>
        <w:t>следить в транспортном средстве за своими вещами, поместить багаж под сиденье;</w:t>
      </w:r>
    </w:p>
    <w:p w:rsidR="004D2B56" w:rsidRPr="00CB116A" w:rsidRDefault="004D2B56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Транспортные перевозки школьников во время экскурсий, походов должны осуществляться в соответствии с требованиями действующих Правил обслуживания пассажиров на конкретных видах транспорта (автомобильного, железнодорожного, воздушного, водного и т. д.).</w:t>
      </w:r>
    </w:p>
    <w:p w:rsidR="00CB116A" w:rsidRDefault="00CB116A" w:rsidP="00CB116A">
      <w:pPr>
        <w:pStyle w:val="2"/>
        <w:spacing w:before="0" w:line="360" w:lineRule="auto"/>
        <w:ind w:firstLine="709"/>
        <w:jc w:val="both"/>
        <w:rPr>
          <w:snapToGrid w:val="0"/>
          <w:sz w:val="28"/>
          <w:szCs w:val="28"/>
        </w:rPr>
      </w:pPr>
      <w:bookmarkStart w:id="3" w:name="_Toc289725120"/>
    </w:p>
    <w:p w:rsidR="004D2B56" w:rsidRPr="00CB116A" w:rsidRDefault="00916A88" w:rsidP="00CB116A">
      <w:pPr>
        <w:pStyle w:val="2"/>
        <w:spacing w:before="0" w:line="360" w:lineRule="auto"/>
        <w:ind w:firstLine="709"/>
        <w:jc w:val="both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Требования к учителю во время похода</w:t>
      </w:r>
      <w:bookmarkEnd w:id="3"/>
    </w:p>
    <w:p w:rsidR="00004B1C" w:rsidRPr="00CB116A" w:rsidRDefault="00004B1C" w:rsidP="00CB116A">
      <w:pPr>
        <w:spacing w:line="360" w:lineRule="auto"/>
        <w:ind w:firstLine="709"/>
        <w:rPr>
          <w:sz w:val="28"/>
          <w:szCs w:val="28"/>
        </w:rPr>
      </w:pPr>
    </w:p>
    <w:p w:rsidR="00916A88" w:rsidRPr="00CB116A" w:rsidRDefault="00916A88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Во время похода учителю необходимо:</w:t>
      </w:r>
    </w:p>
    <w:p w:rsidR="00916A88" w:rsidRPr="00CB116A" w:rsidRDefault="00916A88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после посадки в автобус перед началом поездки, а также после прибытия на место назначения провести перекличку;</w:t>
      </w:r>
    </w:p>
    <w:p w:rsidR="00916A88" w:rsidRPr="00CB116A" w:rsidRDefault="00916A88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держать в поле зрения всех учащихся;</w:t>
      </w:r>
    </w:p>
    <w:p w:rsidR="00916A88" w:rsidRPr="00CB116A" w:rsidRDefault="00916A88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не давать ученикам разбиваться на маленькие группы и уходить вглубь леса;</w:t>
      </w:r>
    </w:p>
    <w:p w:rsidR="00916A88" w:rsidRPr="00CB116A" w:rsidRDefault="00916A88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следить за тем, какие растения разглядывают и трогают ученики</w:t>
      </w:r>
      <w:r w:rsidR="00F5531A" w:rsidRPr="00CB116A">
        <w:rPr>
          <w:snapToGrid w:val="0"/>
          <w:sz w:val="28"/>
          <w:szCs w:val="28"/>
        </w:rPr>
        <w:t>;</w:t>
      </w:r>
    </w:p>
    <w:p w:rsidR="00F5531A" w:rsidRPr="00CB116A" w:rsidRDefault="00F5531A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следить за соблюдением экологических правил и норм поведения в лесу;</w:t>
      </w:r>
    </w:p>
    <w:p w:rsidR="00F5531A" w:rsidRPr="00CB116A" w:rsidRDefault="00F5531A" w:rsidP="00CB116A">
      <w:pPr>
        <w:pStyle w:val="a3"/>
        <w:widowControl/>
        <w:numPr>
          <w:ilvl w:val="0"/>
          <w:numId w:val="10"/>
        </w:numPr>
        <w:spacing w:line="360" w:lineRule="auto"/>
        <w:ind w:left="0"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при разведении костра следить за пожаробезопасностью.</w:t>
      </w:r>
    </w:p>
    <w:p w:rsidR="002A1029" w:rsidRPr="00CB116A" w:rsidRDefault="002A1029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 xml:space="preserve">В пешем походе перед началом движения группы назначаются из взрослых ведущий и замыкающий, дети идут всегда между взрослыми или вместе со взрослыми. Нельзя позволять детям идти впереди </w:t>
      </w:r>
      <w:r w:rsidR="005C760A" w:rsidRPr="00CB116A">
        <w:rPr>
          <w:snapToGrid w:val="0"/>
          <w:sz w:val="28"/>
          <w:szCs w:val="28"/>
        </w:rPr>
        <w:t>–</w:t>
      </w:r>
      <w:r w:rsidRPr="00CB116A">
        <w:rPr>
          <w:snapToGrid w:val="0"/>
          <w:sz w:val="28"/>
          <w:szCs w:val="28"/>
        </w:rPr>
        <w:t xml:space="preserve"> ребенок</w:t>
      </w:r>
      <w:r w:rsidR="005C760A" w:rsidRPr="00CB116A">
        <w:rPr>
          <w:snapToGrid w:val="0"/>
          <w:sz w:val="28"/>
          <w:szCs w:val="28"/>
        </w:rPr>
        <w:t xml:space="preserve"> с нетяжелым рюкзаком (или вообще без рюкзака) иногда может легко уйти вперед от медленно идущей</w:t>
      </w:r>
      <w:r w:rsidR="00CB116A">
        <w:rPr>
          <w:snapToGrid w:val="0"/>
          <w:sz w:val="28"/>
          <w:szCs w:val="28"/>
        </w:rPr>
        <w:t xml:space="preserve"> </w:t>
      </w:r>
      <w:r w:rsidR="005C760A" w:rsidRPr="00CB116A">
        <w:rPr>
          <w:snapToGrid w:val="0"/>
          <w:sz w:val="28"/>
          <w:szCs w:val="28"/>
        </w:rPr>
        <w:t>основной группы и можно не уследить, где он свернул и куда пошел. Ведущий должен точно знать, когда и где он должен остановиться для очередного отдыха или выбора места стоянки. При возможности ведущий должен оглядываться, что бы видеть, как идет вся группа и при необходимости останавливаться, чтобы дождаться отстающих. Замыкающий ни при каких обстоятельствах не должен оставлять за собой отстающих</w:t>
      </w:r>
      <w:r w:rsidR="00C9170B" w:rsidRPr="00CB116A">
        <w:rPr>
          <w:snapToGrid w:val="0"/>
          <w:sz w:val="28"/>
          <w:szCs w:val="28"/>
        </w:rPr>
        <w:t xml:space="preserve"> детей и взрослых, а при сильном отставании должен подать знак – крикнуть или свистнуть, чтобы впередиидущие остановились и подождали.</w:t>
      </w:r>
    </w:p>
    <w:p w:rsidR="00C9170B" w:rsidRPr="00CB116A" w:rsidRDefault="00C9170B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Так как в пешем походе в большей степени детей утомляет не сам процесс передвижения, а монотонность и однообразие этого передвижения, необходимо планировать недлительные переходы по 25-30 минут с последующими остановками на 10-15 минут для коротких перекусов, осмотров интересных мест и наблюдений природы.</w:t>
      </w:r>
    </w:p>
    <w:p w:rsidR="00972C26" w:rsidRPr="00CB116A" w:rsidRDefault="00972C26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snapToGrid w:val="0"/>
          <w:sz w:val="28"/>
          <w:szCs w:val="28"/>
        </w:rPr>
        <w:t>Во время похода можно провести викторину по ОБЖ, чтобы пополнить знания детей и повторить пройденное.</w:t>
      </w:r>
    </w:p>
    <w:p w:rsidR="00395FDF" w:rsidRPr="004A65C6" w:rsidRDefault="00395FDF" w:rsidP="00395FDF">
      <w:pPr>
        <w:spacing w:line="360" w:lineRule="auto"/>
        <w:ind w:firstLine="709"/>
        <w:rPr>
          <w:color w:val="FFFFFF"/>
          <w:sz w:val="28"/>
          <w:szCs w:val="28"/>
        </w:rPr>
      </w:pPr>
      <w:r w:rsidRPr="004A65C6">
        <w:rPr>
          <w:color w:val="FFFFFF"/>
          <w:sz w:val="28"/>
          <w:szCs w:val="28"/>
        </w:rPr>
        <w:t>школьный поход безопасность</w:t>
      </w:r>
    </w:p>
    <w:p w:rsidR="00972C26" w:rsidRPr="00CB116A" w:rsidRDefault="00F813BE" w:rsidP="00CB116A">
      <w:pPr>
        <w:pStyle w:val="2"/>
        <w:spacing w:before="0" w:line="360" w:lineRule="auto"/>
        <w:ind w:firstLine="709"/>
        <w:jc w:val="both"/>
        <w:rPr>
          <w:snapToGrid w:val="0"/>
          <w:sz w:val="28"/>
          <w:szCs w:val="28"/>
        </w:rPr>
      </w:pPr>
      <w:bookmarkStart w:id="4" w:name="_Toc289725121"/>
      <w:r w:rsidRPr="00CB116A">
        <w:rPr>
          <w:snapToGrid w:val="0"/>
          <w:sz w:val="28"/>
          <w:szCs w:val="28"/>
        </w:rPr>
        <w:t>Викторина «Своя игра»</w:t>
      </w:r>
      <w:bookmarkEnd w:id="4"/>
    </w:p>
    <w:p w:rsidR="00004B1C" w:rsidRPr="00CB116A" w:rsidRDefault="00004B1C" w:rsidP="00CB116A">
      <w:pPr>
        <w:spacing w:line="360" w:lineRule="auto"/>
        <w:ind w:firstLine="709"/>
        <w:rPr>
          <w:sz w:val="28"/>
          <w:szCs w:val="28"/>
        </w:rPr>
      </w:pP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«СИНИЙ РАУНД».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1. Тема: Фольклор, продолжи вторую часть пословицы и поговорки: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Пришла беда -…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Искру туши до пожара, беду …..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 Не зная броду,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Перемелется … 50- Ученье-свет, а …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Сказочные вопросы.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О какой чрезвычайной природной ситуации рассказывается в сказке «Волшебник изумрудного города?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20 - Какой обычный предмет в быту заменял героям русских сказок и карту, и компас.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30 - Почему Гассан Абдурахман ибн-Хаттаб на 3733 год жизни носил только тапочки?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Какое событие сближает зайчика с сереньким козликом?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 Убив целую семью – супругов и их многочисленных детей, - он спас свою семью и заслужил любовь читателей. Кто он, этот симпатичный убийца?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Животные и наблюдения: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О какой погоде предупреждает кошка, сворачиваясь во сне в клубок?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Австралийская фирма «Холден» филиал « Дженерал моторс» создало манекен животного, распространенного на Зеленом континенте, по вине которого происходит большое количество аварий.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 На острове Ява растет цветок, королевская примула, почему ее называют « цветком землетрясения».? 40- В какую сторону пингвины вытягивают свои клювы перед бурей?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 По наблюдениям сибиряков, этот зверек клокочет перед ненастьем. Его название произошло от этого ненастья?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Чрезвычайные ситуации природного характера в произведениях искусства.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Назовите картину И.К. Айвазовского, где изображено природное опасное явление?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На этой картине И.И. Левитана изображено опасное стихийное бедствие, которое повторяется каждой весной. Как называется картина? Что за бедствие?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 Как называется картина К.Брюллова, где изображена опасная чрезвычайная ситуация, которая произошла в 79 году? 40- Маковский написал картину, на которой изображены дети, бегущие от этого природного явления. Как называется картина?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 Какое произведение А.С. Пушкина посвящено крупному стихийному бедствию?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Термины: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Смещение масс горных пород по склону под воздействием собственного веса и дополнительной нагрузки вследствие подмыва склона.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20-Отрыв и катастрофическое падение масс горных пород, их опрокидывание, дробление и скатывание на крутых и обрывистых склонах.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30-Область сильного атмосферного возмущения с пониженным давлением в центре. 40- Прибор, который записывает движение грунта при землетрясении.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50-Как называют кубинцы вытянутые в изогнутую трубку вихри?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«КРАСНЫЙ РАУНД».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Известные люди: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 – Метеорологи часто вспоминают имя этого английского контр- адмирала, кто он и за какие заслуги он обязан воспоминаниям о нем?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Создатель шкалы магнитуды землетрясений?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 Создатель шкалы интенсивности землетрясений?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 Кто впервые обратил внимание в 1755 году на волновые колебания тротуара и его наблюдения положили начало науке – сейсмологии. 100- Этот китаец в 132 году создал первый сейсмограф. Кто он?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Города и страны, географические точки.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В какой стране было самое катастрофическое землетрясение?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В опасный для горожан день они бегали с подушками на головах. В каком городе это происходило?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 Где находится Международная служба предупреждения о цунами?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 Где на земном шаре в обозримом времени не шел, не идет и никогда не пойдет дождь?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100 - В 525 году до н.э. во время песчаной бури погибло пятидесятитысячное войско персидского царя Камбиза. Где это происходило?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Чрезвычайные ситуации природного характера.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Под каждым креслом у члена нижней палаты японского парламента лежит деревянная коробка размером 30х 30 х30 см, чтобы в случае необходимости быстро надеть на голову. Как называется этот случай.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Как звали бога, в честь которого назван один из островов в Средиземном море, образовавшийся из застывшей лавы?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60-В 1445 году в городе Москве сами собой зазвонили колокола, и жители решили, что пришел конец света. Что же это было на самом деле?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 Калифорнийский биолог Д.Беркленд ежедневно анализирует количество объявлений о пропажах и находках собак, кошек и прочей живности. Если оно превышает норму, то он бьет тревогу, и, как, правило, он не ошибается. О чем он предупреждает?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 – В 1923 году близ Токио на пляже один ихтиолог увидел «усатую треску», которая водится только в очень глубоких местах. О чем свидетельствовал этот факт?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Тема: Защита и безопасность.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Капитан и команда, находящиеся на корабле в заливе, получили сообщение, что надвигается цунами, как должен поступить капитан?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Каким двум пассажирам - животным, согласно правилам международных перевозок нельзя находиться в одном ряду кресел салона самолета?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 « Против гор могут быть только…». Что может устоять против гор?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 Жесточайший ураган 1854 года, погубивший груженный золотом корабль « Черный принц», послужил причиной возникновения новой науки, которая могла бы предотвратить эту катастрофу. Какая наука должна быть благодарна этому событию?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100- На крыше одного из небоскребов Торонто оборудовали стадион для занятий бегом трусцой, Почему его не сделали на уровне земли?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ФИНАЛЬНЫЙ РАУНД: «своя игра». Игроки делают ставки на карточке и передают наблюдателю.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Еще в прошлом веке в Альпах людей, засыпанных снегом, помогали обнаруживать большие сильные собаки, названные в честь высокогорного монастыря, где их разводили. Близ Парижа на специальном собачьем кладбище установлен памятник этой собаке по кличке Барри, который спас 40 человек. Что это за порода крупных добродушных собак?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Ответы: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Пословицы и поговорки: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Сказочные вопросы: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 –…отворяй ворота.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О смерче.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…беду отведи до удара.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клубок ниток.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 … не суйся в воду.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 у него были мозоли.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…мука будет.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они оба погибли на прогулке.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50-… а неученье – тьма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 Мангуст Рики-Тики-Тави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Животные и наблюдения: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Термины.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 о холодной погоде.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10-оползень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20-кенгуру.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20-обвал.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30-он рассветает накануне извержения вулкана.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30-циклон.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 – откуда должна прийти буря.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40-сейсмограф.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 бурундук.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50-«коровий хвост».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Чрезвычайные ситуации в произведениях искусства.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Ч.С. природного характера: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Ч.С. природного характера: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 – девятый вал.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20-землетрясение.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« Весна. Большая вода» - половодье.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40-Вулканус, оВулкано.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30-«Последний день Помпеи».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60-Землетрясение.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40-« Дети, бегущие от грозы».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80-О землетрясение.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50-«Медный всадник» - наводнение.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100-О землетрясение.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«Красный раунд»: Известные люди.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Города и страны и географические точки: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20-Бофорт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в Китае.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40-Рихтер.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 в Помпеи.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60-Меркалли.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60-В г. Гонолулу (Гавайские о-ва).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80-Джон Уинтроп.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 На полюсах.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100- Чжан Хэн.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100- В пустыне Сахара.</w:t>
      </w:r>
    </w:p>
    <w:p w:rsid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Защита и безопасность:</w:t>
      </w:r>
    </w:p>
    <w:p w:rsid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20- Уходить в океан.</w:t>
      </w:r>
    </w:p>
    <w:p w:rsid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40-Кошка и собака.</w:t>
      </w:r>
    </w:p>
    <w:p w:rsid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60-Горы.</w:t>
      </w:r>
    </w:p>
    <w:p w:rsid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80-Метеорология.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100-На верху воздух чище.</w:t>
      </w:r>
    </w:p>
    <w:p w:rsidR="00CB116A" w:rsidRPr="00CB116A" w:rsidRDefault="00CB116A" w:rsidP="00CB116A">
      <w:pPr>
        <w:widowControl/>
        <w:spacing w:line="360" w:lineRule="auto"/>
        <w:ind w:firstLine="709"/>
        <w:rPr>
          <w:sz w:val="28"/>
          <w:szCs w:val="28"/>
        </w:rPr>
      </w:pPr>
      <w:r w:rsidRPr="00CB116A">
        <w:rPr>
          <w:sz w:val="28"/>
          <w:szCs w:val="28"/>
        </w:rPr>
        <w:t>Финальный раунд: Ответ: сенбернар.</w:t>
      </w:r>
    </w:p>
    <w:p w:rsidR="00F5531A" w:rsidRPr="00CB116A" w:rsidRDefault="00F5531A" w:rsidP="00CB116A">
      <w:pPr>
        <w:pStyle w:val="21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5531A" w:rsidRPr="00CB116A" w:rsidRDefault="00F5531A" w:rsidP="00CB116A">
      <w:pPr>
        <w:widowControl/>
        <w:spacing w:line="360" w:lineRule="auto"/>
        <w:ind w:firstLine="709"/>
        <w:rPr>
          <w:snapToGrid w:val="0"/>
          <w:sz w:val="28"/>
          <w:szCs w:val="28"/>
        </w:rPr>
      </w:pPr>
      <w:r w:rsidRPr="00CB116A">
        <w:rPr>
          <w:b/>
          <w:bCs/>
          <w:snapToGrid w:val="0"/>
          <w:sz w:val="28"/>
          <w:szCs w:val="28"/>
        </w:rPr>
        <w:br w:type="page"/>
      </w:r>
    </w:p>
    <w:p w:rsidR="00617541" w:rsidRPr="00CB116A" w:rsidRDefault="00F5531A" w:rsidP="00CB116A">
      <w:pPr>
        <w:pStyle w:val="2"/>
        <w:spacing w:before="0" w:line="360" w:lineRule="auto"/>
        <w:ind w:firstLine="709"/>
        <w:jc w:val="both"/>
        <w:rPr>
          <w:snapToGrid w:val="0"/>
          <w:sz w:val="28"/>
          <w:szCs w:val="28"/>
        </w:rPr>
      </w:pPr>
      <w:bookmarkStart w:id="5" w:name="_Toc289725122"/>
      <w:r w:rsidRPr="00CB116A">
        <w:rPr>
          <w:snapToGrid w:val="0"/>
          <w:sz w:val="28"/>
          <w:szCs w:val="28"/>
        </w:rPr>
        <w:t>Заключение</w:t>
      </w:r>
      <w:bookmarkEnd w:id="5"/>
    </w:p>
    <w:p w:rsidR="00004B1C" w:rsidRPr="00CB116A" w:rsidRDefault="00004B1C" w:rsidP="00CB116A">
      <w:pPr>
        <w:spacing w:line="360" w:lineRule="auto"/>
        <w:ind w:firstLine="709"/>
        <w:rPr>
          <w:sz w:val="28"/>
          <w:szCs w:val="28"/>
        </w:rPr>
      </w:pPr>
    </w:p>
    <w:p w:rsidR="00972C26" w:rsidRPr="00CB116A" w:rsidRDefault="00324801" w:rsidP="00CB116A">
      <w:pPr>
        <w:spacing w:line="360" w:lineRule="auto"/>
        <w:ind w:firstLine="709"/>
        <w:rPr>
          <w:sz w:val="28"/>
          <w:szCs w:val="28"/>
        </w:rPr>
      </w:pPr>
      <w:r w:rsidRPr="00CB116A">
        <w:rPr>
          <w:bCs/>
          <w:snapToGrid w:val="0"/>
          <w:sz w:val="28"/>
          <w:szCs w:val="28"/>
        </w:rPr>
        <w:t xml:space="preserve">Организация похода – трудоемкое занятие. Лучше, если </w:t>
      </w:r>
      <w:r w:rsidR="00972C26" w:rsidRPr="00CB116A">
        <w:rPr>
          <w:bCs/>
          <w:snapToGrid w:val="0"/>
          <w:sz w:val="28"/>
          <w:szCs w:val="28"/>
        </w:rPr>
        <w:t>этим будут заниматься сразу несколько преподавателей. Идеальный вариант, если сопровождать детей в поход будет еще и учитель ОБЖ. Главное – избегать травм и подобных неприятностей, чтобы ничто не затмило детям радость от общения с природой. Именно поэтому данное мероприятие должно быть хорошо продуманно, спланировано</w:t>
      </w:r>
      <w:r w:rsidR="00972C26" w:rsidRPr="00CB116A">
        <w:rPr>
          <w:sz w:val="28"/>
          <w:szCs w:val="28"/>
        </w:rPr>
        <w:t xml:space="preserve"> и организованно.</w:t>
      </w:r>
    </w:p>
    <w:p w:rsidR="00972C26" w:rsidRPr="00CB116A" w:rsidRDefault="00972C26" w:rsidP="00CB116A">
      <w:pPr>
        <w:spacing w:line="360" w:lineRule="auto"/>
        <w:ind w:firstLine="709"/>
        <w:jc w:val="center"/>
        <w:rPr>
          <w:sz w:val="28"/>
          <w:szCs w:val="28"/>
        </w:rPr>
      </w:pPr>
      <w:bookmarkStart w:id="6" w:name="_GoBack"/>
      <w:bookmarkEnd w:id="6"/>
    </w:p>
    <w:sectPr w:rsidR="00972C26" w:rsidRPr="00CB116A" w:rsidSect="00CB116A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008" w:rsidRDefault="00F22008" w:rsidP="00004B1C">
      <w:r>
        <w:separator/>
      </w:r>
    </w:p>
  </w:endnote>
  <w:endnote w:type="continuationSeparator" w:id="0">
    <w:p w:rsidR="00F22008" w:rsidRDefault="00F22008" w:rsidP="0000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008" w:rsidRDefault="00F22008" w:rsidP="00004B1C">
      <w:r>
        <w:separator/>
      </w:r>
    </w:p>
  </w:footnote>
  <w:footnote w:type="continuationSeparator" w:id="0">
    <w:p w:rsidR="00F22008" w:rsidRDefault="00F22008" w:rsidP="00004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16A" w:rsidRPr="00CB116A" w:rsidRDefault="00CB116A" w:rsidP="00CB116A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0464F"/>
    <w:multiLevelType w:val="hybridMultilevel"/>
    <w:tmpl w:val="FA3A345C"/>
    <w:lvl w:ilvl="0" w:tplc="5ABC62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4305C5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D5262D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5267A2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0D53B6"/>
    <w:multiLevelType w:val="hybridMultilevel"/>
    <w:tmpl w:val="688C2E1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4666235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D122114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8F6595E"/>
    <w:multiLevelType w:val="hybridMultilevel"/>
    <w:tmpl w:val="8440FB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4D0A40ED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6D53D10"/>
    <w:multiLevelType w:val="multilevel"/>
    <w:tmpl w:val="BE2E96F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60"/>
        </w:tabs>
        <w:ind w:left="246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10">
    <w:nsid w:val="6FCE7CE1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BB1076"/>
    <w:multiLevelType w:val="singleLevel"/>
    <w:tmpl w:val="C066BE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541"/>
    <w:rsid w:val="00004B1C"/>
    <w:rsid w:val="00027BFC"/>
    <w:rsid w:val="002A1029"/>
    <w:rsid w:val="002E15AD"/>
    <w:rsid w:val="00324801"/>
    <w:rsid w:val="00395FDF"/>
    <w:rsid w:val="003963FD"/>
    <w:rsid w:val="003E5CCE"/>
    <w:rsid w:val="004A65C6"/>
    <w:rsid w:val="004D2B56"/>
    <w:rsid w:val="005056EE"/>
    <w:rsid w:val="00515E11"/>
    <w:rsid w:val="00571AE4"/>
    <w:rsid w:val="005C760A"/>
    <w:rsid w:val="00617541"/>
    <w:rsid w:val="00636178"/>
    <w:rsid w:val="007733E4"/>
    <w:rsid w:val="008614CD"/>
    <w:rsid w:val="009122D7"/>
    <w:rsid w:val="00916A88"/>
    <w:rsid w:val="00935BFF"/>
    <w:rsid w:val="00972C26"/>
    <w:rsid w:val="009D624B"/>
    <w:rsid w:val="00BB0A6F"/>
    <w:rsid w:val="00BD17CF"/>
    <w:rsid w:val="00C9170B"/>
    <w:rsid w:val="00CB116A"/>
    <w:rsid w:val="00D575DA"/>
    <w:rsid w:val="00F22008"/>
    <w:rsid w:val="00F5531A"/>
    <w:rsid w:val="00F8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458F6C-3DA7-478D-A33E-34AF8876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41"/>
    <w:pPr>
      <w:widowControl w:val="0"/>
      <w:ind w:firstLine="340"/>
      <w:jc w:val="both"/>
    </w:pPr>
    <w:rPr>
      <w:rFonts w:ascii="Times New Roman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617541"/>
    <w:pPr>
      <w:keepNext/>
      <w:widowControl/>
      <w:ind w:firstLine="0"/>
      <w:jc w:val="lef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04B1C"/>
    <w:pPr>
      <w:keepNext/>
      <w:keepLines/>
      <w:spacing w:before="200"/>
      <w:jc w:val="center"/>
      <w:outlineLvl w:val="1"/>
    </w:pPr>
    <w:rPr>
      <w:b/>
      <w:bCs/>
      <w:sz w:val="40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17541"/>
    <w:pPr>
      <w:keepNext/>
      <w:widowControl/>
      <w:spacing w:line="360" w:lineRule="auto"/>
      <w:ind w:firstLine="0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1754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004B1C"/>
    <w:rPr>
      <w:rFonts w:ascii="Times New Roman" w:eastAsia="Times New Roman" w:hAnsi="Times New Roman" w:cs="Times New Roman"/>
      <w:b/>
      <w:bCs/>
      <w:sz w:val="26"/>
      <w:szCs w:val="26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617541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21">
    <w:name w:val="Body Text 2"/>
    <w:basedOn w:val="a"/>
    <w:link w:val="22"/>
    <w:uiPriority w:val="99"/>
    <w:rsid w:val="00617541"/>
    <w:pPr>
      <w:widowControl/>
      <w:ind w:firstLine="0"/>
      <w:jc w:val="center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locked/>
    <w:rsid w:val="00617541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916A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813BE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04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04B1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004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04B1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004B1C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004B1C"/>
    <w:pPr>
      <w:spacing w:after="100"/>
      <w:ind w:left="160"/>
    </w:pPr>
  </w:style>
  <w:style w:type="character" w:styleId="aa">
    <w:name w:val="Hyperlink"/>
    <w:uiPriority w:val="99"/>
    <w:unhideWhenUsed/>
    <w:rsid w:val="00004B1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4B1C"/>
    <w:rPr>
      <w:rFonts w:ascii="Tahoma" w:hAnsi="Tahoma" w:cs="Tahoma"/>
    </w:rPr>
  </w:style>
  <w:style w:type="character" w:customStyle="1" w:styleId="ac">
    <w:name w:val="Текст выноски Знак"/>
    <w:link w:val="ab"/>
    <w:uiPriority w:val="99"/>
    <w:semiHidden/>
    <w:locked/>
    <w:rsid w:val="00004B1C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20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A09C-FB62-42EA-8DB3-C3BD9145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Анютка</dc:creator>
  <cp:keywords/>
  <dc:description/>
  <cp:lastModifiedBy>admin</cp:lastModifiedBy>
  <cp:revision>2</cp:revision>
  <cp:lastPrinted>2011-04-08T11:30:00Z</cp:lastPrinted>
  <dcterms:created xsi:type="dcterms:W3CDTF">2014-03-27T14:15:00Z</dcterms:created>
  <dcterms:modified xsi:type="dcterms:W3CDTF">2014-03-27T14:15:00Z</dcterms:modified>
</cp:coreProperties>
</file>