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329" w:rsidRDefault="00443329">
      <w:pPr>
        <w:ind w:firstLine="0"/>
        <w:rPr>
          <w:sz w:val="28"/>
        </w:rPr>
      </w:pPr>
    </w:p>
    <w:p w:rsidR="00443329" w:rsidRDefault="00443329">
      <w:pPr>
        <w:ind w:left="2552"/>
        <w:rPr>
          <w:sz w:val="28"/>
        </w:rPr>
      </w:pPr>
      <w:r>
        <w:rPr>
          <w:sz w:val="28"/>
        </w:rPr>
        <w:t xml:space="preserve">Ниже приводятся две главы из книги – </w:t>
      </w:r>
      <w:r>
        <w:rPr>
          <w:b/>
          <w:sz w:val="28"/>
        </w:rPr>
        <w:t xml:space="preserve">Глебов И.Т., Глухих В.В., Назаров И.В. </w:t>
      </w:r>
      <w:r>
        <w:rPr>
          <w:sz w:val="28"/>
        </w:rPr>
        <w:t xml:space="preserve">Научно-техническое творчество: Учеб. пособие. – Екатеринбург: Урал. гос. лесотехн. ун-т., 2002.– 264 с.  </w:t>
      </w:r>
    </w:p>
    <w:p w:rsidR="00443329" w:rsidRDefault="00443329">
      <w:pPr>
        <w:ind w:firstLine="0"/>
        <w:rPr>
          <w:sz w:val="28"/>
        </w:rPr>
      </w:pPr>
    </w:p>
    <w:p w:rsidR="00443329" w:rsidRDefault="00443329">
      <w:pPr>
        <w:ind w:firstLine="0"/>
        <w:jc w:val="right"/>
        <w:rPr>
          <w:b/>
          <w:bCs/>
          <w:sz w:val="32"/>
        </w:rPr>
      </w:pPr>
      <w:r>
        <w:rPr>
          <w:b/>
          <w:bCs/>
          <w:sz w:val="32"/>
        </w:rPr>
        <w:t xml:space="preserve">Глебов Иван </w:t>
      </w:r>
      <w:r w:rsidR="00A76029">
        <w:rPr>
          <w:b/>
          <w:bCs/>
          <w:sz w:val="32"/>
        </w:rPr>
        <w:t>Т</w:t>
      </w:r>
      <w:r>
        <w:rPr>
          <w:b/>
          <w:bCs/>
          <w:sz w:val="32"/>
        </w:rPr>
        <w:t>ихонович</w:t>
      </w:r>
    </w:p>
    <w:p w:rsidR="00443329" w:rsidRDefault="00443329">
      <w:pPr>
        <w:ind w:firstLine="0"/>
        <w:rPr>
          <w:sz w:val="28"/>
        </w:rPr>
      </w:pPr>
    </w:p>
    <w:p w:rsidR="00443329" w:rsidRDefault="00443329">
      <w:pPr>
        <w:pStyle w:val="1"/>
      </w:pPr>
      <w:r>
        <w:t>Технико-экономическое обоснование</w:t>
      </w:r>
    </w:p>
    <w:p w:rsidR="00443329" w:rsidRDefault="00443329">
      <w:pPr>
        <w:pStyle w:val="1"/>
        <w:rPr>
          <w:sz w:val="28"/>
        </w:rPr>
      </w:pPr>
      <w:r>
        <w:t xml:space="preserve"> выбора проектного решения</w:t>
      </w:r>
    </w:p>
    <w:p w:rsidR="00443329" w:rsidRDefault="00443329">
      <w:pPr>
        <w:pStyle w:val="2"/>
        <w:rPr>
          <w:sz w:val="28"/>
        </w:rPr>
      </w:pPr>
      <w:bookmarkStart w:id="0" w:name="_Toc511206580"/>
      <w:bookmarkStart w:id="1" w:name="_Toc511207093"/>
      <w:bookmarkStart w:id="2" w:name="_Toc172940391"/>
      <w:bookmarkStart w:id="3" w:name="_Toc172940485"/>
      <w:r>
        <w:rPr>
          <w:sz w:val="28"/>
        </w:rPr>
        <w:t>19. Эффективность проектных  решений</w:t>
      </w:r>
      <w:bookmarkEnd w:id="0"/>
      <w:bookmarkEnd w:id="1"/>
      <w:bookmarkEnd w:id="2"/>
      <w:bookmarkEnd w:id="3"/>
    </w:p>
    <w:p w:rsidR="00443329" w:rsidRDefault="00443329">
      <w:pPr>
        <w:pStyle w:val="3"/>
        <w:ind w:left="709" w:right="1276" w:hanging="709"/>
      </w:pPr>
      <w:bookmarkStart w:id="4" w:name="_Toc511206581"/>
      <w:bookmarkStart w:id="5" w:name="_Toc511207094"/>
      <w:bookmarkStart w:id="6" w:name="_Toc172940392"/>
      <w:bookmarkStart w:id="7" w:name="_Toc172940486"/>
      <w:r>
        <w:t>19.1. Основные технико-экономические параметры</w:t>
      </w:r>
      <w:bookmarkEnd w:id="4"/>
      <w:bookmarkEnd w:id="5"/>
      <w:bookmarkEnd w:id="6"/>
      <w:bookmarkEnd w:id="7"/>
    </w:p>
    <w:p w:rsidR="00443329" w:rsidRDefault="00443329">
      <w:pPr>
        <w:rPr>
          <w:sz w:val="28"/>
        </w:rPr>
      </w:pPr>
      <w:r>
        <w:rPr>
          <w:sz w:val="28"/>
        </w:rPr>
        <w:t>Все параметры технического объекта можно поделить на две группы по зависимости их от окружающей среды.</w:t>
      </w:r>
    </w:p>
    <w:p w:rsidR="00443329" w:rsidRDefault="00443329">
      <w:pPr>
        <w:rPr>
          <w:sz w:val="28"/>
        </w:rPr>
      </w:pPr>
      <w:r>
        <w:rPr>
          <w:sz w:val="28"/>
        </w:rPr>
        <w:t xml:space="preserve">Параметры первой группы называют </w:t>
      </w:r>
      <w:r>
        <w:rPr>
          <w:b/>
          <w:sz w:val="28"/>
        </w:rPr>
        <w:t>показателями технического уровня.</w:t>
      </w:r>
      <w:r>
        <w:rPr>
          <w:sz w:val="28"/>
        </w:rPr>
        <w:t xml:space="preserve"> К ним относят показатели массовые, геометрические, компоновочные. Они не зависят от окружающей среды.</w:t>
      </w:r>
    </w:p>
    <w:p w:rsidR="00443329" w:rsidRDefault="00443329">
      <w:pPr>
        <w:rPr>
          <w:sz w:val="28"/>
        </w:rPr>
      </w:pPr>
      <w:r>
        <w:rPr>
          <w:sz w:val="28"/>
        </w:rPr>
        <w:t xml:space="preserve">Параметры второй группы называют </w:t>
      </w:r>
      <w:r>
        <w:rPr>
          <w:b/>
          <w:sz w:val="28"/>
        </w:rPr>
        <w:t>квалиметрическими</w:t>
      </w:r>
      <w:r>
        <w:rPr>
          <w:sz w:val="28"/>
        </w:rPr>
        <w:t xml:space="preserve"> (квалитет – качество) или основными характеристиками. К ним относят показатели производительности, долговечности, надежности, эксплуатабельности, управляемости, стоимости и др. Эти показатели зависят от окружающей среды [43]. </w:t>
      </w:r>
    </w:p>
    <w:p w:rsidR="00443329" w:rsidRDefault="00443329">
      <w:pPr>
        <w:pStyle w:val="a7"/>
        <w:keepNext w:val="0"/>
        <w:spacing w:line="240" w:lineRule="auto"/>
        <w:rPr>
          <w:sz w:val="28"/>
        </w:rPr>
      </w:pPr>
      <w:r>
        <w:rPr>
          <w:sz w:val="28"/>
        </w:rPr>
        <w:t>Основными показателями, которые характеризуют процесс разработки и эксплуатации технического объекта, являются время, стоимость и надежность (рис. 33).Эти показатели тесно связаны между собой. Развитие процессов идет по спирали.</w:t>
      </w:r>
    </w:p>
    <w:p w:rsidR="00443329" w:rsidRDefault="00443329">
      <w:pPr>
        <w:pStyle w:val="a7"/>
        <w:spacing w:line="240" w:lineRule="auto"/>
        <w:rPr>
          <w:sz w:val="28"/>
        </w:rPr>
      </w:pPr>
      <w:r>
        <w:rPr>
          <w:sz w:val="28"/>
        </w:rPr>
        <w:t>Прогнозируя технические решения, следует иметь в виду, что их сложность непрерывно возрастает, и поэтому время, необходимое на их разработку, тоже увеличивается. Кроме того, растет время на изготовление и наладку технических объектов.</w:t>
      </w:r>
    </w:p>
    <w:p w:rsidR="00443329" w:rsidRDefault="00443329">
      <w:pPr>
        <w:pStyle w:val="a7"/>
        <w:spacing w:line="240" w:lineRule="auto"/>
        <w:rPr>
          <w:sz w:val="28"/>
        </w:rPr>
      </w:pPr>
      <w:r>
        <w:rPr>
          <w:sz w:val="28"/>
        </w:rPr>
        <w:t>Усложнение технических объектов приводит к росту затрат общества на их разработку и эксплуатацию. Чем больше новизна разрабатываемого технического решения, тем выше затраты общества на его разработку  и промышленное освоение. Особенно возрастает стоимость ремонта и обслуживания. Например, стои</w:t>
      </w:r>
      <w:r>
        <w:rPr>
          <w:sz w:val="28"/>
        </w:rPr>
        <w:lastRenderedPageBreak/>
        <w:t>мость изготовления трактора ДТ-75 меньше стоимости его ремонта за срок службы 8…9 лет в 2,5 раза.</w:t>
      </w:r>
    </w:p>
    <w:p w:rsidR="00443329" w:rsidRDefault="00443329">
      <w:pPr>
        <w:pStyle w:val="a7"/>
        <w:spacing w:line="240" w:lineRule="auto"/>
        <w:rPr>
          <w:sz w:val="28"/>
        </w:rPr>
      </w:pPr>
      <w:r>
        <w:rPr>
          <w:sz w:val="28"/>
        </w:rPr>
        <w:t>Для уменьшения расходов на эксплуатацию необходимо повысить надежность технического объекта в период его использования. Связь показателей “время – стоимость – надежность” может быть и обратно пропорциональной. Например, если разрабатывается технический объект с заданными показателями надежности в заданное время, то придется увеличить стоимость изготовления за счет увеличения трудовых ресурсов или использования дорогостоящих, но надежных, компонентов. Если нет возможности увеличить ресурсы на изготовление, то придется попуститься надежностью за счет увеличения срока разработки.</w:t>
      </w:r>
    </w:p>
    <w:p w:rsidR="00443329" w:rsidRDefault="00BE123A">
      <w:pPr>
        <w:pStyle w:val="a7"/>
        <w:keepNext w:val="0"/>
        <w:spacing w:line="240" w:lineRule="auto"/>
        <w:rPr>
          <w:sz w:val="28"/>
        </w:rPr>
      </w:pPr>
      <w:r>
        <w:rPr>
          <w:sz w:val="28"/>
        </w:rPr>
        <w:pict>
          <v:group id="_x0000_s1659" style="position:absolute;left:0;text-align:left;margin-left:36pt;margin-top:-152.05pt;width:315.65pt;height:5in;z-index:251657216" coordorigin="3549,4320" coordsize="5331,6950">
            <o:lock v:ext="edit" aspectratio="t"/>
            <v:shape id="_x0000_s1654" style="position:absolute;left:5158;top:9504;width:2183;height:180" coordsize="2183,180" path="m2183,c1849,71,1516,142,1152,161,788,180,394,147,,115e" filled="f" strokeweight="1pt">
              <v:stroke endarrow="block"/>
              <v:path arrowok="t"/>
              <o:lock v:ext="edit" aspectratio="t"/>
            </v:shape>
            <v:line id="_x0000_s1607" style="position:absolute" from="5904,4320" to="5910,7926" strokeweight="1pt">
              <v:stroke startarrow="block"/>
              <o:lock v:ext="edit" aspectratio="t"/>
            </v:line>
            <v:shapetype id="_x0000_t202" coordsize="21600,21600" o:spt="202" path="m,l,21600r21600,l21600,xe">
              <v:stroke joinstyle="miter"/>
              <v:path gradientshapeok="t" o:connecttype="rect"/>
            </v:shapetype>
            <v:shape id="_x0000_s1612" type="#_x0000_t202" style="position:absolute;left:6192;top:4320;width:1152;height:288" strokecolor="white" strokeweight="1pt">
              <o:lock v:ext="edit" aspectratio="t"/>
              <v:textbox style="mso-next-textbox:#_x0000_s1612" inset="0,0,0,0">
                <w:txbxContent>
                  <w:p w:rsidR="00443329" w:rsidRDefault="00443329">
                    <w:pPr>
                      <w:ind w:firstLine="0"/>
                      <w:jc w:val="center"/>
                    </w:pPr>
                    <w:r>
                      <w:t>Надежность</w:t>
                    </w:r>
                  </w:p>
                </w:txbxContent>
              </v:textbox>
            </v:shape>
            <v:shape id="_x0000_s1657" style="position:absolute;left:6765;top:5328;width:1912;height:4512" coordsize="1912,4512" path="m,c556,760,1113,1520,1432,2272v319,752,400,1870,480,2240e" filled="f" strokeweight="1pt">
              <v:stroke endarrow="block"/>
              <v:path arrowok="t"/>
              <o:lock v:ext="edit" aspectratio="t"/>
            </v:shape>
            <v:shape id="_x0000_s1652" style="position:absolute;left:6815;top:6270;width:1511;height:2902" coordsize="1440,2880" path="m,c364,370,728,741,968,1221v240,480,356,1069,472,1659e" filled="f" strokeweight="1pt">
              <v:stroke endarrow="block"/>
              <v:path arrowok="t"/>
              <o:lock v:ext="edit" aspectratio="t"/>
            </v:shape>
            <v:shape id="_x0000_s1649" style="position:absolute;left:6764;top:7305;width:1086;height:1233" coordsize="1224,1319" path="m58,l,52c161,160,828,440,1026,651v198,211,130,561,161,668e" filled="f" strokeweight="1pt">
              <v:stroke endarrow="block"/>
              <v:path arrowok="t"/>
              <o:lock v:ext="edit" aspectratio="t"/>
            </v:shape>
            <v:shape id="_x0000_s1648" style="position:absolute;left:4745;top:7500;width:252;height:480" coordsize="248,420" path="m,420c5,348,11,277,52,207,93,137,209,36,248,e" filled="f" strokeweight="1pt">
              <v:stroke endarrow="block"/>
              <v:path arrowok="t"/>
              <o:lock v:ext="edit" aspectratio="t"/>
            </v:shape>
            <v:shape id="_x0000_s1650" style="position:absolute;left:5469;top:8879;width:1346;height:143" coordsize="1296,94" path="m1296,c1096,45,896,90,680,92,464,94,232,53,,12e" filled="f" strokeweight="1pt">
              <v:stroke endarrow="block"/>
              <v:path arrowok="t"/>
              <o:lock v:ext="edit" aspectratio="t"/>
            </v:shape>
            <v:shape id="_x0000_s1651" style="position:absolute;left:4035;top:6296;width:980;height:2457" coordsize="979,2362" path="m23,2316r58,46c102,2184,,1639,150,1245,300,851,639,425,979,e" filled="f" strokeweight="1pt">
              <v:stroke endarrow="block"/>
              <v:path arrowok="t"/>
              <o:lock v:ext="edit" aspectratio="t"/>
            </v:shape>
            <v:line id="_x0000_s1608" style="position:absolute" from="5903,7897" to="7279,8403" strokeweight="1pt">
              <o:lock v:ext="edit" aspectratio="t"/>
            </v:line>
            <v:line id="_x0000_s1609" style="position:absolute;flip:x" from="5305,7897" to="5903,8249" strokeweight="1pt">
              <o:lock v:ext="edit" aspectratio="t"/>
            </v:line>
            <v:line id="_x0000_s1610" style="position:absolute;flip:x" from="4006,8419" to="4915,10073" strokeweight="1pt">
              <v:stroke endarrow="block"/>
              <o:lock v:ext="edit" aspectratio="t"/>
            </v:line>
            <v:line id="_x0000_s1611" style="position:absolute" from="7263,8388" to="8521,10428" strokeweight="1pt">
              <v:stroke endarrow="block"/>
              <o:lock v:ext="edit" aspectratio="t"/>
            </v:line>
            <v:group id="_x0000_s1615" style="position:absolute;left:4836;top:4579;width:2097;height:1003" coordorigin="6670,4942" coordsize="2097,1003">
              <o:lock v:ext="edit" aspectratio="t"/>
              <v:oval id="_x0000_s1613" style="position:absolute;left:6670;top:4942;width:2097;height:1003" strokeweight="1pt">
                <o:lock v:ext="edit" aspectratio="t"/>
              </v:oval>
              <v:shape id="_x0000_s1614" type="#_x0000_t202" style="position:absolute;left:6935;top:5098;width:1567;height:691" strokecolor="white" strokeweight="1pt">
                <o:lock v:ext="edit" aspectratio="t"/>
                <v:textbox style="mso-next-textbox:#_x0000_s1614" inset="0,0,0,0">
                  <w:txbxContent>
                    <w:p w:rsidR="00443329" w:rsidRDefault="00443329">
                      <w:pPr>
                        <w:pStyle w:val="31"/>
                      </w:pPr>
                      <w:r>
                        <w:t>Надежность обслуживания технического решения</w:t>
                      </w:r>
                    </w:p>
                  </w:txbxContent>
                </v:textbox>
              </v:shape>
            </v:group>
            <v:group id="_x0000_s1616" style="position:absolute;left:4928;top:5656;width:1994;height:928" coordorigin="6670,4942" coordsize="2097,1003">
              <o:lock v:ext="edit" aspectratio="t"/>
              <v:oval id="_x0000_s1617" style="position:absolute;left:6670;top:4942;width:2097;height:1003" strokeweight="1pt">
                <o:lock v:ext="edit" aspectratio="t"/>
              </v:oval>
              <v:shape id="_x0000_s1618" type="#_x0000_t202" style="position:absolute;left:6935;top:5098;width:1567;height:691" strokecolor="white" strokeweight="1pt">
                <o:lock v:ext="edit" aspectratio="t"/>
                <v:textbox style="mso-next-textbox:#_x0000_s1618" inset="0,0,0,0">
                  <w:txbxContent>
                    <w:p w:rsidR="00443329" w:rsidRDefault="00443329">
                      <w:pPr>
                        <w:ind w:firstLine="0"/>
                        <w:jc w:val="center"/>
                        <w:rPr>
                          <w:sz w:val="16"/>
                        </w:rPr>
                      </w:pPr>
                      <w:r>
                        <w:rPr>
                          <w:sz w:val="16"/>
                        </w:rPr>
                        <w:t xml:space="preserve">Надежность </w:t>
                      </w:r>
                    </w:p>
                    <w:p w:rsidR="00443329" w:rsidRDefault="00443329">
                      <w:pPr>
                        <w:ind w:firstLine="0"/>
                        <w:jc w:val="center"/>
                        <w:rPr>
                          <w:sz w:val="16"/>
                        </w:rPr>
                      </w:pPr>
                      <w:r>
                        <w:rPr>
                          <w:sz w:val="16"/>
                        </w:rPr>
                        <w:t xml:space="preserve">технического </w:t>
                      </w:r>
                    </w:p>
                    <w:p w:rsidR="00443329" w:rsidRDefault="00443329">
                      <w:pPr>
                        <w:ind w:firstLine="0"/>
                        <w:jc w:val="center"/>
                        <w:rPr>
                          <w:sz w:val="16"/>
                        </w:rPr>
                      </w:pPr>
                      <w:r>
                        <w:rPr>
                          <w:sz w:val="16"/>
                        </w:rPr>
                        <w:t>решения</w:t>
                      </w:r>
                    </w:p>
                  </w:txbxContent>
                </v:textbox>
              </v:shape>
            </v:group>
            <v:group id="_x0000_s1619" style="position:absolute;left:4916;top:6733;width:1994;height:1095" coordorigin="6670,4942" coordsize="2097,1003">
              <o:lock v:ext="edit" aspectratio="t"/>
              <v:oval id="_x0000_s1620" style="position:absolute;left:6670;top:4942;width:2097;height:1003" strokeweight="1pt">
                <o:lock v:ext="edit" aspectratio="t"/>
              </v:oval>
              <v:shape id="_x0000_s1621" type="#_x0000_t202" style="position:absolute;left:6935;top:5098;width:1567;height:691" strokecolor="white" strokeweight="1pt">
                <o:lock v:ext="edit" aspectratio="t"/>
                <v:textbox style="mso-next-textbox:#_x0000_s1621" inset="0,0,0,0">
                  <w:txbxContent>
                    <w:p w:rsidR="00443329" w:rsidRDefault="00443329">
                      <w:pPr>
                        <w:ind w:firstLine="0"/>
                        <w:jc w:val="center"/>
                        <w:rPr>
                          <w:sz w:val="16"/>
                        </w:rPr>
                      </w:pPr>
                      <w:r>
                        <w:rPr>
                          <w:sz w:val="16"/>
                        </w:rPr>
                        <w:t xml:space="preserve">Вероятность общественной потребности в техническом </w:t>
                      </w:r>
                    </w:p>
                    <w:p w:rsidR="00443329" w:rsidRDefault="00443329">
                      <w:pPr>
                        <w:ind w:firstLine="0"/>
                        <w:jc w:val="center"/>
                        <w:rPr>
                          <w:sz w:val="16"/>
                        </w:rPr>
                      </w:pPr>
                      <w:r>
                        <w:rPr>
                          <w:sz w:val="16"/>
                        </w:rPr>
                        <w:t>решении</w:t>
                      </w:r>
                    </w:p>
                  </w:txbxContent>
                </v:textbox>
              </v:shape>
            </v:group>
            <v:group id="_x0000_s1623" style="position:absolute;left:6206;top:7880;width:1441;height:542" coordorigin="6670,4942" coordsize="2097,1003">
              <o:lock v:ext="edit" aspectratio="t"/>
              <v:oval id="_x0000_s1624" style="position:absolute;left:6670;top:4942;width:2097;height:1003" strokeweight="1pt">
                <o:lock v:ext="edit" aspectratio="t"/>
              </v:oval>
              <v:shape id="_x0000_s1625" type="#_x0000_t202" style="position:absolute;left:6935;top:5098;width:1567;height:691" strokecolor="white" strokeweight="1pt">
                <o:lock v:ext="edit" aspectratio="t"/>
                <v:textbox style="mso-next-textbox:#_x0000_s1625" inset="0,0,0,0">
                  <w:txbxContent>
                    <w:p w:rsidR="00443329" w:rsidRDefault="00443329">
                      <w:pPr>
                        <w:ind w:firstLine="0"/>
                        <w:jc w:val="center"/>
                        <w:rPr>
                          <w:sz w:val="16"/>
                        </w:rPr>
                      </w:pPr>
                      <w:r>
                        <w:rPr>
                          <w:sz w:val="16"/>
                        </w:rPr>
                        <w:t xml:space="preserve">Время </w:t>
                      </w:r>
                    </w:p>
                    <w:p w:rsidR="00443329" w:rsidRDefault="00443329">
                      <w:pPr>
                        <w:ind w:firstLine="0"/>
                        <w:jc w:val="center"/>
                        <w:rPr>
                          <w:sz w:val="16"/>
                        </w:rPr>
                      </w:pPr>
                      <w:r>
                        <w:rPr>
                          <w:sz w:val="16"/>
                        </w:rPr>
                        <w:t>разработки</w:t>
                      </w:r>
                    </w:p>
                  </w:txbxContent>
                </v:textbox>
              </v:shape>
            </v:group>
            <v:group id="_x0000_s1626" style="position:absolute;left:4230;top:7943;width:1580;height:536" coordorigin="6670,4942" coordsize="2097,1003">
              <o:lock v:ext="edit" aspectratio="t"/>
              <v:oval id="_x0000_s1627" style="position:absolute;left:6670;top:4942;width:2097;height:1003" strokeweight="1pt">
                <o:lock v:ext="edit" aspectratio="t"/>
              </v:oval>
              <v:shape id="_x0000_s1628" type="#_x0000_t202" style="position:absolute;left:6935;top:5098;width:1567;height:691" strokecolor="white" strokeweight="1pt">
                <o:lock v:ext="edit" aspectratio="t"/>
                <v:textbox style="mso-next-textbox:#_x0000_s1628" inset="0,0,0,0">
                  <w:txbxContent>
                    <w:p w:rsidR="00443329" w:rsidRDefault="00443329">
                      <w:pPr>
                        <w:ind w:firstLine="0"/>
                        <w:jc w:val="center"/>
                        <w:rPr>
                          <w:sz w:val="16"/>
                        </w:rPr>
                      </w:pPr>
                      <w:r>
                        <w:rPr>
                          <w:sz w:val="16"/>
                        </w:rPr>
                        <w:t>Стоимость</w:t>
                      </w:r>
                    </w:p>
                    <w:p w:rsidR="00443329" w:rsidRDefault="00443329">
                      <w:pPr>
                        <w:ind w:firstLine="0"/>
                        <w:jc w:val="center"/>
                        <w:rPr>
                          <w:sz w:val="16"/>
                        </w:rPr>
                      </w:pPr>
                      <w:r>
                        <w:rPr>
                          <w:sz w:val="16"/>
                        </w:rPr>
                        <w:t>разработки</w:t>
                      </w:r>
                    </w:p>
                  </w:txbxContent>
                </v:textbox>
              </v:shape>
            </v:group>
            <v:group id="_x0000_s1629" style="position:absolute;left:6690;top:8490;width:1441;height:542" coordorigin="6670,4942" coordsize="2097,1003">
              <o:lock v:ext="edit" aspectratio="t"/>
              <v:oval id="_x0000_s1630" style="position:absolute;left:6670;top:4942;width:2097;height:1003" strokeweight="1pt">
                <o:lock v:ext="edit" aspectratio="t"/>
              </v:oval>
              <v:shape id="_x0000_s1631" type="#_x0000_t202" style="position:absolute;left:6935;top:5098;width:1567;height:691" strokecolor="white" strokeweight="1pt">
                <o:lock v:ext="edit" aspectratio="t"/>
                <v:textbox style="mso-next-textbox:#_x0000_s1631" inset="0,0,0,0">
                  <w:txbxContent>
                    <w:p w:rsidR="00443329" w:rsidRDefault="00443329">
                      <w:pPr>
                        <w:ind w:firstLine="0"/>
                        <w:jc w:val="center"/>
                        <w:rPr>
                          <w:sz w:val="16"/>
                        </w:rPr>
                      </w:pPr>
                      <w:r>
                        <w:rPr>
                          <w:sz w:val="16"/>
                        </w:rPr>
                        <w:t>Время</w:t>
                      </w:r>
                    </w:p>
                    <w:p w:rsidR="00443329" w:rsidRDefault="00443329">
                      <w:pPr>
                        <w:ind w:firstLine="0"/>
                        <w:jc w:val="center"/>
                        <w:rPr>
                          <w:sz w:val="16"/>
                        </w:rPr>
                      </w:pPr>
                      <w:r>
                        <w:rPr>
                          <w:sz w:val="16"/>
                        </w:rPr>
                        <w:t xml:space="preserve"> изготовления</w:t>
                      </w:r>
                    </w:p>
                  </w:txbxContent>
                </v:textbox>
              </v:shape>
            </v:group>
            <v:group id="_x0000_s1632" style="position:absolute;left:7122;top:9089;width:1441;height:542" coordorigin="6670,4942" coordsize="2097,1003">
              <o:lock v:ext="edit" aspectratio="t"/>
              <v:oval id="_x0000_s1633" style="position:absolute;left:6670;top:4942;width:2097;height:1003" strokeweight="1pt">
                <o:lock v:ext="edit" aspectratio="t"/>
              </v:oval>
              <v:shape id="_x0000_s1634" type="#_x0000_t202" style="position:absolute;left:6935;top:5098;width:1567;height:691" strokecolor="white" strokeweight="1pt">
                <o:lock v:ext="edit" aspectratio="t"/>
                <v:textbox style="mso-next-textbox:#_x0000_s1634" inset="0,0,0,0">
                  <w:txbxContent>
                    <w:p w:rsidR="00443329" w:rsidRDefault="00443329">
                      <w:pPr>
                        <w:ind w:firstLine="0"/>
                        <w:jc w:val="center"/>
                        <w:rPr>
                          <w:sz w:val="16"/>
                        </w:rPr>
                      </w:pPr>
                      <w:r>
                        <w:rPr>
                          <w:sz w:val="16"/>
                        </w:rPr>
                        <w:t>Время</w:t>
                      </w:r>
                    </w:p>
                    <w:p w:rsidR="00443329" w:rsidRDefault="00443329">
                      <w:pPr>
                        <w:ind w:firstLine="0"/>
                        <w:jc w:val="center"/>
                        <w:rPr>
                          <w:sz w:val="16"/>
                        </w:rPr>
                      </w:pPr>
                      <w:r>
                        <w:rPr>
                          <w:sz w:val="16"/>
                        </w:rPr>
                        <w:t xml:space="preserve"> обслуживания</w:t>
                      </w:r>
                    </w:p>
                  </w:txbxContent>
                </v:textbox>
              </v:shape>
            </v:group>
            <v:group id="_x0000_s1635" style="position:absolute;left:7439;top:9734;width:1441;height:542" coordorigin="6670,4942" coordsize="2097,1003">
              <o:lock v:ext="edit" aspectratio="t"/>
              <v:oval id="_x0000_s1636" style="position:absolute;left:6670;top:4942;width:2097;height:1003" strokeweight="1pt">
                <o:lock v:ext="edit" aspectratio="t"/>
              </v:oval>
              <v:shape id="_x0000_s1637" type="#_x0000_t202" style="position:absolute;left:6935;top:5098;width:1567;height:691" strokecolor="white" strokeweight="1pt">
                <o:lock v:ext="edit" aspectratio="t"/>
                <v:textbox style="mso-next-textbox:#_x0000_s1637" inset="0,0,0,0">
                  <w:txbxContent>
                    <w:p w:rsidR="00443329" w:rsidRDefault="00443329">
                      <w:pPr>
                        <w:ind w:firstLine="0"/>
                        <w:jc w:val="center"/>
                        <w:rPr>
                          <w:sz w:val="16"/>
                        </w:rPr>
                      </w:pPr>
                      <w:r>
                        <w:rPr>
                          <w:sz w:val="16"/>
                        </w:rPr>
                        <w:t>Срок</w:t>
                      </w:r>
                    </w:p>
                    <w:p w:rsidR="00443329" w:rsidRDefault="00443329">
                      <w:pPr>
                        <w:ind w:firstLine="0"/>
                        <w:jc w:val="center"/>
                        <w:rPr>
                          <w:sz w:val="16"/>
                        </w:rPr>
                      </w:pPr>
                      <w:r>
                        <w:rPr>
                          <w:sz w:val="16"/>
                        </w:rPr>
                        <w:t xml:space="preserve"> службы</w:t>
                      </w:r>
                    </w:p>
                  </w:txbxContent>
                </v:textbox>
              </v:shape>
            </v:group>
            <v:group id="_x0000_s1638" style="position:absolute;left:3948;top:8571;width:1580;height:536" coordorigin="6670,4942" coordsize="2097,1003">
              <o:lock v:ext="edit" aspectratio="t"/>
              <v:oval id="_x0000_s1639" style="position:absolute;left:6670;top:4942;width:2097;height:1003" strokeweight="1pt">
                <o:lock v:ext="edit" aspectratio="t"/>
              </v:oval>
              <v:shape id="_x0000_s1640" type="#_x0000_t202" style="position:absolute;left:6935;top:5098;width:1567;height:691" strokecolor="white" strokeweight="1pt">
                <o:lock v:ext="edit" aspectratio="t"/>
                <v:textbox style="mso-next-textbox:#_x0000_s1640" inset="0,0,0,0">
                  <w:txbxContent>
                    <w:p w:rsidR="00443329" w:rsidRDefault="00443329">
                      <w:pPr>
                        <w:ind w:firstLine="0"/>
                        <w:jc w:val="center"/>
                        <w:rPr>
                          <w:sz w:val="16"/>
                        </w:rPr>
                      </w:pPr>
                      <w:r>
                        <w:rPr>
                          <w:sz w:val="16"/>
                        </w:rPr>
                        <w:t>Стоимость</w:t>
                      </w:r>
                    </w:p>
                    <w:p w:rsidR="00443329" w:rsidRDefault="00443329">
                      <w:pPr>
                        <w:ind w:firstLine="0"/>
                        <w:jc w:val="center"/>
                        <w:rPr>
                          <w:sz w:val="16"/>
                        </w:rPr>
                      </w:pPr>
                      <w:r>
                        <w:rPr>
                          <w:sz w:val="16"/>
                        </w:rPr>
                        <w:t>изготовления</w:t>
                      </w:r>
                    </w:p>
                  </w:txbxContent>
                </v:textbox>
              </v:shape>
            </v:group>
            <v:group id="_x0000_s1641" style="position:absolute;left:3580;top:9325;width:1580;height:536" coordorigin="6670,4942" coordsize="2097,1003">
              <o:lock v:ext="edit" aspectratio="t"/>
              <v:oval id="_x0000_s1642" style="position:absolute;left:6670;top:4942;width:2097;height:1003" strokeweight="1pt">
                <o:lock v:ext="edit" aspectratio="t"/>
              </v:oval>
              <v:shape id="_x0000_s1643" type="#_x0000_t202" style="position:absolute;left:6935;top:5098;width:1567;height:691" strokecolor="white" strokeweight="1pt">
                <o:lock v:ext="edit" aspectratio="t"/>
                <v:textbox style="mso-next-textbox:#_x0000_s1643" inset="0,0,0,0">
                  <w:txbxContent>
                    <w:p w:rsidR="00443329" w:rsidRDefault="00443329">
                      <w:pPr>
                        <w:ind w:firstLine="0"/>
                        <w:jc w:val="center"/>
                        <w:rPr>
                          <w:sz w:val="16"/>
                        </w:rPr>
                      </w:pPr>
                      <w:r>
                        <w:rPr>
                          <w:sz w:val="16"/>
                        </w:rPr>
                        <w:t>Стоимость</w:t>
                      </w:r>
                    </w:p>
                    <w:p w:rsidR="00443329" w:rsidRDefault="00443329">
                      <w:pPr>
                        <w:ind w:firstLine="0"/>
                        <w:jc w:val="center"/>
                        <w:rPr>
                          <w:sz w:val="16"/>
                        </w:rPr>
                      </w:pPr>
                      <w:r>
                        <w:rPr>
                          <w:sz w:val="16"/>
                        </w:rPr>
                        <w:t>изготовления</w:t>
                      </w:r>
                    </w:p>
                  </w:txbxContent>
                </v:textbox>
              </v:shape>
            </v:group>
            <v:shape id="_x0000_s1644" type="#_x0000_t202" style="position:absolute;left:4176;top:10080;width:1149;height:288" strokecolor="white" strokeweight="1pt">
              <o:lock v:ext="edit" aspectratio="t"/>
              <v:textbox style="mso-next-textbox:#_x0000_s1644" inset="0,0,0,0">
                <w:txbxContent>
                  <w:p w:rsidR="00443329" w:rsidRDefault="00443329">
                    <w:pPr>
                      <w:ind w:firstLine="0"/>
                    </w:pPr>
                    <w:r>
                      <w:t>Стоимость</w:t>
                    </w:r>
                  </w:p>
                </w:txbxContent>
              </v:textbox>
            </v:shape>
            <v:shape id="_x0000_s1645" type="#_x0000_t202" style="position:absolute;left:7600;top:10380;width:720;height:288" strokecolor="white" strokeweight="1pt">
              <o:lock v:ext="edit" aspectratio="t"/>
              <v:textbox style="mso-next-textbox:#_x0000_s1645" inset="0,0,0,0">
                <w:txbxContent>
                  <w:p w:rsidR="00443329" w:rsidRDefault="00443329">
                    <w:pPr>
                      <w:ind w:firstLine="0"/>
                    </w:pPr>
                    <w:r>
                      <w:t>Время</w:t>
                    </w:r>
                  </w:p>
                </w:txbxContent>
              </v:textbox>
            </v:shape>
            <v:shape id="_x0000_s1646" type="#_x0000_t202" style="position:absolute;left:3549;top:10740;width:4752;height:530" strokecolor="white" strokeweight="1pt">
              <o:lock v:ext="edit" aspectratio="t"/>
              <v:textbox style="mso-next-textbox:#_x0000_s1646" inset="0,0,0,0">
                <w:txbxContent>
                  <w:p w:rsidR="00443329" w:rsidRDefault="00443329">
                    <w:pPr>
                      <w:ind w:firstLine="0"/>
                      <w:jc w:val="center"/>
                    </w:pPr>
                    <w:r>
                      <w:t>Рис. 33. Показатели   процесса   разработки  и</w:t>
                    </w:r>
                  </w:p>
                  <w:p w:rsidR="00443329" w:rsidRDefault="00443329">
                    <w:pPr>
                      <w:ind w:firstLine="0"/>
                      <w:jc w:val="center"/>
                    </w:pPr>
                    <w:r>
                      <w:t>обслуживания технического решения</w:t>
                    </w:r>
                  </w:p>
                </w:txbxContent>
              </v:textbox>
            </v:shape>
            <v:shape id="_x0000_s1647" style="position:absolute;left:5677;top:8330;width:801;height:80" coordsize="801,80" path="m801,23l598,68,391,80,195,68,,e" filled="f" strokeweight="1pt">
              <v:stroke endarrow="block"/>
              <v:path arrowok="t"/>
              <o:lock v:ext="edit" aspectratio="t"/>
            </v:shape>
            <v:shape id="_x0000_s1655" style="position:absolute;left:3695;top:5340;width:1282;height:4020" coordsize="1282,4020" path="m190,4020c95,3285,,2550,182,1880,364,1210,823,605,1282,e" filled="f" strokeweight="1pt">
              <v:stroke endarrow="block"/>
              <v:path arrowok="t"/>
              <o:lock v:ext="edit" aspectratio="t"/>
            </v:shape>
            <w10:wrap type="square"/>
            <w10:anchorlock/>
          </v:group>
        </w:pict>
      </w:r>
      <w:r w:rsidR="00443329">
        <w:rPr>
          <w:sz w:val="28"/>
        </w:rPr>
        <w:t xml:space="preserve">Эффективность использования технического решения определяют по формуле </w:t>
      </w:r>
    </w:p>
    <w:p w:rsidR="00443329" w:rsidRDefault="00BE123A">
      <w:pPr>
        <w:pStyle w:val="a7"/>
        <w:keepNext w:val="0"/>
        <w:spacing w:line="240" w:lineRule="auto"/>
        <w:ind w:firstLine="0"/>
        <w:jc w:val="center"/>
        <w:rPr>
          <w:sz w:val="28"/>
        </w:rPr>
      </w:pPr>
      <w:r>
        <w:rPr>
          <w:position w:val="-2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6.25pt" fillcolor="window">
            <v:imagedata r:id="rId7" o:title=""/>
          </v:shape>
        </w:pict>
      </w:r>
      <w:r w:rsidR="00443329">
        <w:rPr>
          <w:sz w:val="28"/>
        </w:rPr>
        <w:t>,</w:t>
      </w:r>
    </w:p>
    <w:p w:rsidR="00443329" w:rsidRDefault="00443329">
      <w:pPr>
        <w:pStyle w:val="a7"/>
        <w:keepNext w:val="0"/>
        <w:spacing w:line="240" w:lineRule="auto"/>
        <w:ind w:firstLine="0"/>
        <w:jc w:val="left"/>
        <w:rPr>
          <w:sz w:val="28"/>
        </w:rPr>
      </w:pPr>
      <w:r>
        <w:rPr>
          <w:sz w:val="28"/>
        </w:rPr>
        <w:t xml:space="preserve">где  </w:t>
      </w:r>
      <w:r>
        <w:rPr>
          <w:i/>
          <w:sz w:val="28"/>
        </w:rPr>
        <w:t xml:space="preserve">П </w:t>
      </w:r>
      <w:r>
        <w:rPr>
          <w:sz w:val="28"/>
        </w:rPr>
        <w:t>– прирост прибыли;</w:t>
      </w:r>
    </w:p>
    <w:p w:rsidR="00443329" w:rsidRDefault="00443329">
      <w:pPr>
        <w:pStyle w:val="a7"/>
        <w:keepNext w:val="0"/>
        <w:spacing w:line="240" w:lineRule="auto"/>
        <w:ind w:firstLine="0"/>
        <w:jc w:val="left"/>
        <w:rPr>
          <w:sz w:val="28"/>
        </w:rPr>
      </w:pPr>
      <w:r>
        <w:rPr>
          <w:sz w:val="28"/>
        </w:rPr>
        <w:t xml:space="preserve">       </w:t>
      </w:r>
      <w:r>
        <w:rPr>
          <w:i/>
          <w:sz w:val="28"/>
        </w:rPr>
        <w:t>З</w:t>
      </w:r>
      <w:r>
        <w:rPr>
          <w:sz w:val="28"/>
        </w:rPr>
        <w:t xml:space="preserve"> – прирост затрат.</w:t>
      </w:r>
    </w:p>
    <w:p w:rsidR="00443329" w:rsidRDefault="00443329">
      <w:pPr>
        <w:pStyle w:val="a7"/>
        <w:keepNext w:val="0"/>
        <w:spacing w:line="240" w:lineRule="auto"/>
        <w:jc w:val="left"/>
        <w:rPr>
          <w:sz w:val="28"/>
        </w:rPr>
      </w:pPr>
      <w:r>
        <w:rPr>
          <w:sz w:val="28"/>
        </w:rPr>
        <w:t xml:space="preserve">Если Э </w:t>
      </w:r>
      <w:r>
        <w:rPr>
          <w:sz w:val="28"/>
        </w:rPr>
        <w:sym w:font="Symbol" w:char="F03C"/>
      </w:r>
      <w:r>
        <w:rPr>
          <w:sz w:val="28"/>
        </w:rPr>
        <w:t xml:space="preserve"> 3, то за рубежом, например, все работы по разработке нового технического решения прекращаются [13]</w:t>
      </w:r>
    </w:p>
    <w:p w:rsidR="00443329" w:rsidRDefault="00443329">
      <w:pPr>
        <w:rPr>
          <w:sz w:val="28"/>
        </w:rPr>
      </w:pPr>
    </w:p>
    <w:p w:rsidR="00443329" w:rsidRDefault="00443329">
      <w:pPr>
        <w:pStyle w:val="3"/>
      </w:pPr>
      <w:bookmarkStart w:id="8" w:name="_Toc511206582"/>
      <w:bookmarkStart w:id="9" w:name="_Toc511207095"/>
      <w:bookmarkStart w:id="10" w:name="_Toc172940393"/>
      <w:bookmarkStart w:id="11" w:name="_Toc172940487"/>
      <w:r>
        <w:t>19.2.  Критерии развития технических объектов</w:t>
      </w:r>
      <w:bookmarkEnd w:id="8"/>
      <w:bookmarkEnd w:id="9"/>
      <w:bookmarkEnd w:id="10"/>
      <w:bookmarkEnd w:id="11"/>
    </w:p>
    <w:p w:rsidR="00443329" w:rsidRDefault="00443329">
      <w:pPr>
        <w:pStyle w:val="4"/>
        <w:rPr>
          <w:sz w:val="28"/>
        </w:rPr>
      </w:pPr>
      <w:bookmarkStart w:id="12" w:name="_Toc511206583"/>
      <w:bookmarkStart w:id="13" w:name="_Toc511207096"/>
      <w:bookmarkStart w:id="14" w:name="_Toc172940394"/>
      <w:bookmarkStart w:id="15" w:name="_Toc172940488"/>
      <w:r>
        <w:rPr>
          <w:sz w:val="28"/>
        </w:rPr>
        <w:t>19.2.1. Классификация критериев</w:t>
      </w:r>
      <w:bookmarkEnd w:id="12"/>
      <w:bookmarkEnd w:id="13"/>
      <w:bookmarkEnd w:id="14"/>
      <w:bookmarkEnd w:id="15"/>
    </w:p>
    <w:p w:rsidR="00443329" w:rsidRDefault="00443329">
      <w:pPr>
        <w:pStyle w:val="20"/>
        <w:tabs>
          <w:tab w:val="clear" w:pos="142"/>
        </w:tabs>
        <w:rPr>
          <w:sz w:val="28"/>
        </w:rPr>
      </w:pPr>
      <w:r>
        <w:rPr>
          <w:sz w:val="28"/>
        </w:rPr>
        <w:t>Критерии развития – это те параметры технического объекта, которые на протяжении длительного времени монотонно изменяются, приближаясь к своему пределу, и выступают мерой совершенства и прогрессивности.</w:t>
      </w:r>
    </w:p>
    <w:p w:rsidR="00443329" w:rsidRDefault="00443329">
      <w:pPr>
        <w:rPr>
          <w:sz w:val="28"/>
        </w:rPr>
      </w:pPr>
      <w:r>
        <w:rPr>
          <w:sz w:val="28"/>
        </w:rPr>
        <w:t xml:space="preserve">Технические объекты совершенствуются в направлении улучшения критериев. Поскольку качество любой машины оценивается по нескольким критериям, то принцип прогрессивного развития заключается в улучшении одних и не ухудшении других критериев. </w:t>
      </w:r>
    </w:p>
    <w:p w:rsidR="00443329" w:rsidRDefault="00BE123A">
      <w:pPr>
        <w:rPr>
          <w:sz w:val="28"/>
        </w:rPr>
      </w:pPr>
      <w:r>
        <w:rPr>
          <w:noProof/>
          <w:sz w:val="28"/>
        </w:rPr>
        <w:pict>
          <v:group id="_x0000_s1789" style="position:absolute;left:0;text-align:left;margin-left:0;margin-top:32.6pt;width:371.55pt;height:303.1pt;z-index:251655168;mso-position-horizontal:center" coordorigin="2602,1704" coordsize="6218,6062">
            <o:lock v:ext="edit" aspectratio="t"/>
            <v:line id="_x0000_s1525" style="position:absolute" from="5776,3926" to="6051,3926" strokeweight="1pt">
              <o:lock v:ext="edit" aspectratio="t"/>
            </v:line>
            <v:line id="_x0000_s1526" style="position:absolute" from="2627,3867" to="2901,3867" strokeweight="1pt">
              <o:lock v:ext="edit" aspectratio="t"/>
            </v:line>
            <v:line id="_x0000_s1527" style="position:absolute" from="4235,3875" to="4509,3875" strokeweight="1pt">
              <o:lock v:ext="edit" aspectratio="t"/>
            </v:line>
            <v:line id="_x0000_s1528" style="position:absolute" from="7336,3904" to="7610,3904" strokeweight="1pt">
              <o:lock v:ext="edit" aspectratio="t"/>
            </v:line>
            <v:line id="_x0000_s1529" style="position:absolute" from="2627,4828" to="2901,4828" strokeweight="1pt">
              <o:lock v:ext="edit" aspectratio="t"/>
            </v:line>
            <v:line id="_x0000_s1530" style="position:absolute" from="4235,4782" to="4509,4782" strokeweight="1pt">
              <o:lock v:ext="edit" aspectratio="t"/>
            </v:line>
            <v:line id="_x0000_s1533" style="position:absolute" from="5785,4761" to="6059,4761" strokeweight="1pt">
              <o:lock v:ext="edit" aspectratio="t"/>
            </v:line>
            <v:line id="_x0000_s1534" style="position:absolute" from="7355,4757" to="7629,4757" strokeweight="1pt">
              <o:lock v:ext="edit" aspectratio="t"/>
            </v:line>
            <v:line id="_x0000_s1531" style="position:absolute" from="2649,5647" to="2923,5647" strokeweight="1pt">
              <o:lock v:ext="edit" aspectratio="t"/>
            </v:line>
            <v:line id="_x0000_s1532" style="position:absolute" from="6121,5039" to="6395,5039" strokeweight="1pt">
              <o:lock v:ext="edit" aspectratio="t"/>
            </v:line>
            <v:line id="_x0000_s1535" style="position:absolute" from="5791,5790" to="6065,5790" strokeweight="1pt">
              <o:lock v:ext="edit" aspectratio="t"/>
            </v:line>
            <v:line id="_x0000_s1536" style="position:absolute" from="4221,5704" to="4495,5704" strokeweight="1pt">
              <o:lock v:ext="edit" aspectratio="t"/>
            </v:line>
            <v:line id="_x0000_s1537" style="position:absolute" from="5792,6747" to="6067,6747" strokeweight="1pt">
              <o:lock v:ext="edit" aspectratio="t"/>
            </v:line>
            <v:line id="_x0000_s1539" style="position:absolute" from="7350,5611" to="7624,5611" strokeweight="1pt">
              <o:lock v:ext="edit" aspectratio="t"/>
            </v:line>
            <v:line id="_x0000_s1540" style="position:absolute" from="4227,6747" to="4502,6747" strokeweight="1pt">
              <o:lock v:ext="edit" aspectratio="t"/>
            </v:line>
            <v:line id="_x0000_s1541" style="position:absolute" from="7359,6767" to="7633,6767" strokeweight="1pt">
              <o:lock v:ext="edit" aspectratio="t"/>
            </v:line>
            <v:line id="_x0000_s1461" style="position:absolute" from="3321,2473" to="3321,2869" strokeweight="1pt">
              <o:lock v:ext="edit" aspectratio="t"/>
            </v:line>
            <v:group id="_x0000_s1463" style="position:absolute;left:2602;top:2773;width:1429;height:548" coordorigin="2655,4608" coordsize="1500,575">
              <o:lock v:ext="edit" aspectratio="t"/>
              <v:rect id="_x0000_s1462" style="position:absolute;left:2655;top:4608;width:1500;height:575" strokeweight="1pt">
                <o:lock v:ext="edit" aspectratio="t"/>
              </v:rect>
              <v:rect id="_x0000_s1344" style="position:absolute;left:2682;top:4650;width:1441;height:505" filled="f" strokecolor="white" strokeweight="1pt">
                <o:lock v:ext="edit" aspectratio="t"/>
                <v:textbox style="mso-next-textbox:#_x0000_s1344" inset="0,0,0,0">
                  <w:txbxContent>
                    <w:p w:rsidR="00443329" w:rsidRDefault="00443329">
                      <w:pPr>
                        <w:numPr>
                          <w:ilvl w:val="0"/>
                          <w:numId w:val="62"/>
                        </w:numPr>
                        <w:jc w:val="center"/>
                      </w:pPr>
                      <w:r>
                        <w:rPr>
                          <w:sz w:val="18"/>
                        </w:rPr>
                        <w:t>Функциональ–ные  критерии</w:t>
                      </w:r>
                    </w:p>
                  </w:txbxContent>
                </v:textbox>
              </v:rect>
            </v:group>
            <v:line id="_x0000_s1346" style="position:absolute;flip:y" from="3313,2472" to="7957,2476" strokeweight="1pt">
              <o:lock v:ext="edit" aspectratio="t"/>
            </v:line>
            <v:line id="_x0000_s1347" style="position:absolute" from="5605,2218" to="5606,2477" strokeweight="1pt">
              <o:lock v:ext="edit" aspectratio="t"/>
            </v:line>
            <v:line id="_x0000_s1349" style="position:absolute" from="4822,2478" to="4823,2804" strokeweight="1pt">
              <o:lock v:ext="edit" aspectratio="t"/>
            </v:line>
            <v:line id="_x0000_s1350" style="position:absolute" from="6428,2466" to="6429,2802" strokeweight="1pt">
              <o:lock v:ext="edit" aspectratio="t"/>
            </v:line>
            <v:line id="_x0000_s1351" style="position:absolute" from="7947,2488" to="7948,2789" strokeweight="1pt">
              <o:lock v:ext="edit" aspectratio="t"/>
            </v:line>
            <v:line id="_x0000_s1352" style="position:absolute" from="2638,3308" to="2650,6741" strokeweight="1pt">
              <o:lock v:ext="edit" aspectratio="t"/>
            </v:line>
            <v:line id="_x0000_s1353" style="position:absolute;flip:x" from="4221,3320" to="4234,6762" strokeweight="1pt">
              <o:lock v:ext="edit" aspectratio="t"/>
            </v:line>
            <v:line id="_x0000_s1354" style="position:absolute" from="5782,3314" to="5799,6763" strokeweight="1pt">
              <o:lock v:ext="edit" aspectratio="t"/>
            </v:line>
            <v:line id="_x0000_s1355" style="position:absolute" from="7337,3308" to="7348,6766" strokeweight="1pt">
              <o:lock v:ext="edit" aspectratio="t"/>
            </v:line>
            <v:group id="_x0000_s1464" style="position:absolute;left:4099;top:2775;width:1429;height:548" coordorigin="2655,4608" coordsize="1500,575">
              <o:lock v:ext="edit" aspectratio="t"/>
              <v:rect id="_x0000_s1465" style="position:absolute;left:2655;top:4608;width:1500;height:575" strokeweight="1pt">
                <o:lock v:ext="edit" aspectratio="t"/>
              </v:rect>
              <v:rect id="_x0000_s1466" style="position:absolute;left:2682;top:4650;width:1441;height:505" filled="f" strokecolor="white" strokeweight="1pt">
                <o:lock v:ext="edit" aspectratio="t"/>
                <v:textbox style="mso-next-textbox:#_x0000_s1466" inset="0,0,0,0">
                  <w:txbxContent>
                    <w:p w:rsidR="00443329" w:rsidRDefault="00443329">
                      <w:pPr>
                        <w:numPr>
                          <w:ilvl w:val="0"/>
                          <w:numId w:val="62"/>
                        </w:numPr>
                        <w:jc w:val="center"/>
                      </w:pPr>
                      <w:r>
                        <w:t>Технологические критерии</w:t>
                      </w:r>
                    </w:p>
                  </w:txbxContent>
                </v:textbox>
              </v:rect>
            </v:group>
            <v:group id="_x0000_s1467" style="position:absolute;left:5691;top:2790;width:1429;height:548" coordorigin="2655,4608" coordsize="1500,575">
              <o:lock v:ext="edit" aspectratio="t"/>
              <v:rect id="_x0000_s1468" style="position:absolute;left:2655;top:4608;width:1500;height:575" strokeweight="1pt">
                <o:lock v:ext="edit" aspectratio="t"/>
              </v:rect>
              <v:rect id="_x0000_s1469" style="position:absolute;left:2682;top:4650;width:1441;height:505" filled="f" strokecolor="white" strokeweight="1pt">
                <o:lock v:ext="edit" aspectratio="t"/>
                <v:textbox style="mso-next-textbox:#_x0000_s1469" inset="0,0,0,0">
                  <w:txbxContent>
                    <w:p w:rsidR="00443329" w:rsidRDefault="00443329">
                      <w:pPr>
                        <w:numPr>
                          <w:ilvl w:val="0"/>
                          <w:numId w:val="62"/>
                        </w:numPr>
                        <w:jc w:val="center"/>
                      </w:pPr>
                      <w:r>
                        <w:t>Экономические критерии</w:t>
                      </w:r>
                    </w:p>
                  </w:txbxContent>
                </v:textbox>
              </v:rect>
            </v:group>
            <v:rect id="_x0000_s1471" style="position:absolute;left:7320;top:2780;width:1429;height:548" strokeweight="1pt">
              <o:lock v:ext="edit" aspectratio="t"/>
            </v:rect>
            <v:rect id="_x0000_s1472" style="position:absolute;left:7346;top:2820;width:1373;height:481" filled="f" strokecolor="white" strokeweight="1pt">
              <o:lock v:ext="edit" aspectratio="t"/>
              <v:textbox style="mso-next-textbox:#_x0000_s1472" inset="0,0,0,0">
                <w:txbxContent>
                  <w:p w:rsidR="00443329" w:rsidRDefault="00443329">
                    <w:pPr>
                      <w:numPr>
                        <w:ilvl w:val="0"/>
                        <w:numId w:val="62"/>
                      </w:numPr>
                      <w:jc w:val="center"/>
                      <w:rPr>
                        <w:sz w:val="18"/>
                      </w:rPr>
                    </w:pPr>
                    <w:r>
                      <w:rPr>
                        <w:sz w:val="18"/>
                      </w:rPr>
                      <w:t>Антропологические критерии</w:t>
                    </w:r>
                  </w:p>
                </w:txbxContent>
              </v:textbox>
            </v:rect>
            <v:group id="_x0000_s1474" style="position:absolute;left:2693;top:3532;width:1387;height:689" coordorigin="2655,4608" coordsize="1500,575">
              <o:lock v:ext="edit" aspectratio="t"/>
              <v:rect id="_x0000_s1475" style="position:absolute;left:2655;top:4608;width:1500;height:575" strokeweight="1pt">
                <o:lock v:ext="edit" aspectratio="t"/>
              </v:rect>
              <v:rect id="_x0000_s1476" style="position:absolute;left:2682;top:4650;width:1441;height:505" filled="f" strokecolor="white" strokeweight="1pt">
                <o:lock v:ext="edit" aspectratio="t"/>
                <v:textbox style="mso-next-textbox:#_x0000_s1476" inset="0,0,0,0">
                  <w:txbxContent>
                    <w:p w:rsidR="00443329" w:rsidRDefault="00443329">
                      <w:pPr>
                        <w:ind w:firstLine="0"/>
                        <w:jc w:val="center"/>
                      </w:pPr>
                      <w:r>
                        <w:t>Производи-</w:t>
                      </w:r>
                    </w:p>
                    <w:p w:rsidR="00443329" w:rsidRDefault="00443329">
                      <w:pPr>
                        <w:ind w:firstLine="0"/>
                        <w:jc w:val="center"/>
                      </w:pPr>
                      <w:r>
                        <w:t>тельность</w:t>
                      </w:r>
                    </w:p>
                  </w:txbxContent>
                </v:textbox>
              </v:rect>
            </v:group>
            <v:group id="_x0000_s1477" style="position:absolute;left:4322;top:3547;width:1386;height:689" coordorigin="2655,4608" coordsize="1500,575">
              <o:lock v:ext="edit" aspectratio="t"/>
              <v:rect id="_x0000_s1478" style="position:absolute;left:2655;top:4608;width:1500;height:575" strokeweight="1pt">
                <o:lock v:ext="edit" aspectratio="t"/>
              </v:rect>
              <v:rect id="_x0000_s1479" style="position:absolute;left:2682;top:4650;width:1441;height:505" filled="f" strokecolor="white" strokeweight="1pt">
                <o:lock v:ext="edit" aspectratio="t"/>
                <v:textbox style="mso-next-textbox:#_x0000_s1479" inset="0,0,0,0">
                  <w:txbxContent>
                    <w:p w:rsidR="00443329" w:rsidRDefault="00443329">
                      <w:pPr>
                        <w:ind w:firstLine="0"/>
                        <w:jc w:val="center"/>
                      </w:pPr>
                      <w:r>
                        <w:t>Трудоемкость изготовления</w:t>
                      </w:r>
                    </w:p>
                  </w:txbxContent>
                </v:textbox>
              </v:rect>
            </v:group>
            <v:group id="_x0000_s1480" style="position:absolute;left:5879;top:3542;width:1386;height:688" coordorigin="2655,4608" coordsize="1500,575">
              <o:lock v:ext="edit" aspectratio="t"/>
              <v:rect id="_x0000_s1481" style="position:absolute;left:2655;top:4608;width:1500;height:575" strokeweight="1pt">
                <o:lock v:ext="edit" aspectratio="t"/>
              </v:rect>
              <v:rect id="_x0000_s1482" style="position:absolute;left:2682;top:4650;width:1441;height:505" filled="f" strokecolor="white" strokeweight="1pt">
                <o:lock v:ext="edit" aspectratio="t"/>
                <v:textbox style="mso-next-textbox:#_x0000_s1482" inset="0,0,0,0">
                  <w:txbxContent>
                    <w:p w:rsidR="00443329" w:rsidRDefault="00443329">
                      <w:pPr>
                        <w:ind w:firstLine="0"/>
                        <w:jc w:val="center"/>
                      </w:pPr>
                      <w:r>
                        <w:t xml:space="preserve">Затраты </w:t>
                      </w:r>
                    </w:p>
                    <w:p w:rsidR="00443329" w:rsidRDefault="00443329">
                      <w:pPr>
                        <w:ind w:firstLine="0"/>
                        <w:jc w:val="center"/>
                      </w:pPr>
                      <w:r>
                        <w:t>материалов</w:t>
                      </w:r>
                    </w:p>
                  </w:txbxContent>
                </v:textbox>
              </v:rect>
            </v:group>
            <v:group id="_x0000_s1483" style="position:absolute;left:7417;top:3553;width:1386;height:689" coordorigin="2655,4608" coordsize="1500,575">
              <o:lock v:ext="edit" aspectratio="t"/>
              <v:rect id="_x0000_s1484" style="position:absolute;left:2655;top:4608;width:1500;height:575" strokeweight="1pt">
                <o:lock v:ext="edit" aspectratio="t"/>
              </v:rect>
              <v:rect id="_x0000_s1485" style="position:absolute;left:2682;top:4650;width:1441;height:505" filled="f" strokecolor="white" strokeweight="1pt">
                <o:lock v:ext="edit" aspectratio="t"/>
                <v:textbox style="mso-next-textbox:#_x0000_s1485" inset="0,0,0,0">
                  <w:txbxContent>
                    <w:p w:rsidR="00443329" w:rsidRDefault="00443329">
                      <w:pPr>
                        <w:pStyle w:val="21"/>
                      </w:pPr>
                      <w:r>
                        <w:t>Эргономичность</w:t>
                      </w:r>
                    </w:p>
                  </w:txbxContent>
                </v:textbox>
              </v:rect>
            </v:group>
            <v:group id="_x0000_s1486" style="position:absolute;left:2724;top:4425;width:1386;height:688" coordorigin="2655,4608" coordsize="1500,575">
              <o:lock v:ext="edit" aspectratio="t"/>
              <v:rect id="_x0000_s1487" style="position:absolute;left:2655;top:4608;width:1500;height:575" strokeweight="1pt">
                <o:lock v:ext="edit" aspectratio="t"/>
              </v:rect>
              <v:rect id="_x0000_s1488" style="position:absolute;left:2682;top:4650;width:1441;height:505" filled="f" strokecolor="white" strokeweight="1pt">
                <o:lock v:ext="edit" aspectratio="t"/>
                <v:textbox style="mso-next-textbox:#_x0000_s1488" inset="0,0,0,0">
                  <w:txbxContent>
                    <w:p w:rsidR="00443329" w:rsidRDefault="00443329">
                      <w:pPr>
                        <w:ind w:firstLine="0"/>
                        <w:jc w:val="center"/>
                      </w:pPr>
                    </w:p>
                    <w:p w:rsidR="00443329" w:rsidRDefault="00443329">
                      <w:pPr>
                        <w:ind w:firstLine="0"/>
                        <w:jc w:val="center"/>
                      </w:pPr>
                      <w:r>
                        <w:t>Точность</w:t>
                      </w:r>
                    </w:p>
                  </w:txbxContent>
                </v:textbox>
              </v:rect>
            </v:group>
            <v:group id="_x0000_s1489" style="position:absolute;left:4319;top:4413;width:1386;height:740" coordorigin="2655,4608" coordsize="1500,575">
              <o:lock v:ext="edit" aspectratio="t"/>
              <v:rect id="_x0000_s1490" style="position:absolute;left:2655;top:4608;width:1500;height:575" strokeweight="1pt">
                <o:lock v:ext="edit" aspectratio="t"/>
              </v:rect>
              <v:rect id="_x0000_s1491" style="position:absolute;left:2682;top:4650;width:1441;height:505" filled="f" strokecolor="white" strokeweight="1pt">
                <o:lock v:ext="edit" aspectratio="t"/>
                <v:textbox style="mso-next-textbox:#_x0000_s1491" inset="0,0,0,0">
                  <w:txbxContent>
                    <w:p w:rsidR="00443329" w:rsidRDefault="00443329">
                      <w:pPr>
                        <w:pStyle w:val="21"/>
                      </w:pPr>
                      <w:r>
                        <w:t>Технологические</w:t>
                      </w:r>
                    </w:p>
                    <w:p w:rsidR="00443329" w:rsidRDefault="00443329">
                      <w:pPr>
                        <w:pStyle w:val="21"/>
                      </w:pPr>
                      <w:r>
                        <w:t xml:space="preserve"> возможности</w:t>
                      </w:r>
                    </w:p>
                  </w:txbxContent>
                </v:textbox>
              </v:rect>
            </v:group>
            <v:group id="_x0000_s1492" style="position:absolute;left:5873;top:4405;width:1387;height:688" coordorigin="2655,4608" coordsize="1500,575">
              <o:lock v:ext="edit" aspectratio="t"/>
              <v:rect id="_x0000_s1493" style="position:absolute;left:2655;top:4608;width:1500;height:575" strokeweight="1pt">
                <o:lock v:ext="edit" aspectratio="t"/>
              </v:rect>
              <v:rect id="_x0000_s1494" style="position:absolute;left:2682;top:4650;width:1441;height:505" filled="f" strokecolor="white" strokeweight="1pt">
                <o:lock v:ext="edit" aspectratio="t"/>
                <v:textbox style="mso-next-textbox:#_x0000_s1494" inset="0,0,0,0">
                  <w:txbxContent>
                    <w:p w:rsidR="00443329" w:rsidRDefault="00443329">
                      <w:pPr>
                        <w:ind w:firstLine="0"/>
                        <w:jc w:val="center"/>
                      </w:pPr>
                      <w:r>
                        <w:t xml:space="preserve">Затраты </w:t>
                      </w:r>
                    </w:p>
                    <w:p w:rsidR="00443329" w:rsidRDefault="00443329">
                      <w:pPr>
                        <w:ind w:firstLine="0"/>
                        <w:jc w:val="center"/>
                      </w:pPr>
                      <w:r>
                        <w:t>энергии</w:t>
                      </w:r>
                    </w:p>
                  </w:txbxContent>
                </v:textbox>
              </v:rect>
            </v:group>
            <v:group id="_x0000_s1495" style="position:absolute;left:7420;top:4410;width:1386;height:689" coordorigin="2655,4608" coordsize="1500,575">
              <o:lock v:ext="edit" aspectratio="t"/>
              <v:rect id="_x0000_s1496" style="position:absolute;left:2655;top:4608;width:1500;height:575" strokeweight="1pt">
                <o:lock v:ext="edit" aspectratio="t"/>
              </v:rect>
              <v:rect id="_x0000_s1497" style="position:absolute;left:2682;top:4650;width:1441;height:505" filled="f" strokecolor="white" strokeweight="1pt">
                <o:lock v:ext="edit" aspectratio="t"/>
                <v:textbox style="mso-next-textbox:#_x0000_s1497" inset="0,0,0,0">
                  <w:txbxContent>
                    <w:p w:rsidR="00443329" w:rsidRDefault="00443329">
                      <w:pPr>
                        <w:ind w:firstLine="0"/>
                        <w:jc w:val="center"/>
                      </w:pPr>
                    </w:p>
                    <w:p w:rsidR="00443329" w:rsidRDefault="00443329">
                      <w:pPr>
                        <w:ind w:firstLine="0"/>
                        <w:jc w:val="center"/>
                      </w:pPr>
                      <w:r>
                        <w:t>Красота</w:t>
                      </w:r>
                    </w:p>
                  </w:txbxContent>
                </v:textbox>
              </v:rect>
            </v:group>
            <v:group id="_x0000_s1498" style="position:absolute;left:2718;top:5311;width:1386;height:688" coordorigin="2655,4608" coordsize="1500,575">
              <o:lock v:ext="edit" aspectratio="t"/>
              <v:rect id="_x0000_s1499" style="position:absolute;left:2655;top:4608;width:1500;height:575" strokeweight="1pt">
                <o:lock v:ext="edit" aspectratio="t"/>
              </v:rect>
              <v:rect id="_x0000_s1500" style="position:absolute;left:2682;top:4650;width:1441;height:505" filled="f" strokecolor="white" strokeweight="1pt">
                <o:lock v:ext="edit" aspectratio="t"/>
                <v:textbox style="mso-next-textbox:#_x0000_s1500" inset="0,0,0,0">
                  <w:txbxContent>
                    <w:p w:rsidR="00443329" w:rsidRDefault="00443329">
                      <w:pPr>
                        <w:ind w:firstLine="0"/>
                        <w:jc w:val="center"/>
                      </w:pPr>
                    </w:p>
                    <w:p w:rsidR="00443329" w:rsidRDefault="00443329">
                      <w:pPr>
                        <w:ind w:firstLine="0"/>
                        <w:jc w:val="center"/>
                      </w:pPr>
                      <w:r>
                        <w:t>Надежность</w:t>
                      </w:r>
                    </w:p>
                  </w:txbxContent>
                </v:textbox>
              </v:rect>
            </v:group>
            <v:group id="_x0000_s1501" style="position:absolute;left:4310;top:5339;width:1386;height:689" coordorigin="2655,4608" coordsize="1500,575">
              <o:lock v:ext="edit" aspectratio="t"/>
              <v:rect id="_x0000_s1502" style="position:absolute;left:2655;top:4608;width:1500;height:575" strokeweight="1pt">
                <o:lock v:ext="edit" aspectratio="t"/>
              </v:rect>
              <v:rect id="_x0000_s1503" style="position:absolute;left:2682;top:4650;width:1441;height:505" filled="f" strokecolor="white" strokeweight="1pt">
                <o:lock v:ext="edit" aspectratio="t"/>
                <v:textbox style="mso-next-textbox:#_x0000_s1503" inset="0,0,0,0">
                  <w:txbxContent>
                    <w:p w:rsidR="00443329" w:rsidRDefault="00443329">
                      <w:pPr>
                        <w:ind w:firstLine="0"/>
                        <w:jc w:val="center"/>
                      </w:pPr>
                      <w:r>
                        <w:t>Использование материалов</w:t>
                      </w:r>
                    </w:p>
                  </w:txbxContent>
                </v:textbox>
              </v:rect>
            </v:group>
            <v:group id="_x0000_s1504" style="position:absolute;left:5871;top:5274;width:1386;height:1025" coordorigin="2655,4608" coordsize="1500,575">
              <o:lock v:ext="edit" aspectratio="t"/>
              <v:rect id="_x0000_s1505" style="position:absolute;left:2655;top:4608;width:1500;height:575" strokeweight="1pt">
                <o:lock v:ext="edit" aspectratio="t"/>
              </v:rect>
              <v:rect id="_x0000_s1506" style="position:absolute;left:2682;top:4650;width:1441;height:505" filled="f" strokecolor="white" strokeweight="1pt">
                <o:lock v:ext="edit" aspectratio="t"/>
                <v:textbox style="mso-next-textbox:#_x0000_s1506" inset="0,0,0,0">
                  <w:txbxContent>
                    <w:p w:rsidR="00443329" w:rsidRDefault="00443329">
                      <w:pPr>
                        <w:pStyle w:val="a8"/>
                      </w:pPr>
                      <w:r>
                        <w:t>Затраты на подготовку и получение информации</w:t>
                      </w:r>
                    </w:p>
                  </w:txbxContent>
                </v:textbox>
              </v:rect>
            </v:group>
            <v:group id="_x0000_s1507" style="position:absolute;left:7434;top:5296;width:1386;height:689" coordorigin="2655,4608" coordsize="1500,575">
              <o:lock v:ext="edit" aspectratio="t"/>
              <v:rect id="_x0000_s1508" style="position:absolute;left:2655;top:4608;width:1500;height:575" strokeweight="1pt">
                <o:lock v:ext="edit" aspectratio="t"/>
              </v:rect>
              <v:rect id="_x0000_s1509" style="position:absolute;left:2682;top:4650;width:1441;height:505" filled="f" strokecolor="white" strokeweight="1pt">
                <o:lock v:ext="edit" aspectratio="t"/>
                <v:textbox style="mso-next-textbox:#_x0000_s1509" inset="0,0,0,0">
                  <w:txbxContent>
                    <w:p w:rsidR="00443329" w:rsidRDefault="00443329">
                      <w:pPr>
                        <w:ind w:firstLine="0"/>
                        <w:jc w:val="center"/>
                      </w:pPr>
                    </w:p>
                    <w:p w:rsidR="00443329" w:rsidRDefault="00443329">
                      <w:pPr>
                        <w:ind w:firstLine="0"/>
                        <w:jc w:val="center"/>
                      </w:pPr>
                      <w:r>
                        <w:t>Безопасность</w:t>
                      </w:r>
                    </w:p>
                  </w:txbxContent>
                </v:textbox>
              </v:rect>
            </v:group>
            <v:group id="_x0000_s1510" style="position:absolute;left:7420;top:6425;width:1386;height:689" coordorigin="2655,4608" coordsize="1500,575">
              <o:lock v:ext="edit" aspectratio="t"/>
              <v:rect id="_x0000_s1511" style="position:absolute;left:2655;top:4608;width:1500;height:575" strokeweight="1pt">
                <o:lock v:ext="edit" aspectratio="t"/>
              </v:rect>
              <v:rect id="_x0000_s1512" style="position:absolute;left:2682;top:4650;width:1441;height:505" filled="f" strokecolor="white" strokeweight="1pt">
                <o:lock v:ext="edit" aspectratio="t"/>
                <v:textbox style="mso-next-textbox:#_x0000_s1512" inset="0,0,0,0">
                  <w:txbxContent>
                    <w:p w:rsidR="00443329" w:rsidRDefault="00443329">
                      <w:pPr>
                        <w:ind w:firstLine="0"/>
                        <w:jc w:val="center"/>
                      </w:pPr>
                    </w:p>
                    <w:p w:rsidR="00443329" w:rsidRDefault="00443329">
                      <w:pPr>
                        <w:ind w:firstLine="0"/>
                        <w:jc w:val="center"/>
                      </w:pPr>
                      <w:r>
                        <w:t>Экологичность</w:t>
                      </w:r>
                    </w:p>
                  </w:txbxContent>
                </v:textbox>
              </v:rect>
            </v:group>
            <v:group id="_x0000_s1513" style="position:absolute;left:5868;top:6425;width:1386;height:689" coordorigin="2655,4608" coordsize="1500,575">
              <o:lock v:ext="edit" aspectratio="t"/>
              <v:rect id="_x0000_s1514" style="position:absolute;left:2655;top:4608;width:1500;height:575" strokeweight="1pt">
                <o:lock v:ext="edit" aspectratio="t"/>
              </v:rect>
              <v:rect id="_x0000_s1515" style="position:absolute;left:2682;top:4650;width:1441;height:505" filled="f" strokecolor="white" strokeweight="1pt">
                <o:lock v:ext="edit" aspectratio="t"/>
                <v:textbox style="mso-next-textbox:#_x0000_s1515" inset="0,0,0,0">
                  <w:txbxContent>
                    <w:p w:rsidR="00443329" w:rsidRDefault="00443329">
                      <w:pPr>
                        <w:ind w:firstLine="0"/>
                        <w:jc w:val="center"/>
                      </w:pPr>
                      <w:r>
                        <w:t>Габаритные размеры</w:t>
                      </w:r>
                    </w:p>
                    <w:p w:rsidR="00443329" w:rsidRDefault="00443329">
                      <w:pPr>
                        <w:ind w:firstLine="0"/>
                        <w:jc w:val="center"/>
                      </w:pPr>
                    </w:p>
                  </w:txbxContent>
                </v:textbox>
              </v:rect>
            </v:group>
            <v:group id="_x0000_s1516" style="position:absolute;left:4310;top:6425;width:1386;height:689" coordorigin="2655,4608" coordsize="1500,575">
              <o:lock v:ext="edit" aspectratio="t"/>
              <v:rect id="_x0000_s1517" style="position:absolute;left:2655;top:4608;width:1500;height:575" strokeweight="1pt">
                <o:lock v:ext="edit" aspectratio="t"/>
              </v:rect>
              <v:rect id="_x0000_s1518" style="position:absolute;left:2682;top:4650;width:1441;height:505" filled="f" strokecolor="white" strokeweight="1pt">
                <o:lock v:ext="edit" aspectratio="t"/>
                <v:textbox style="mso-next-textbox:#_x0000_s1518" inset="0,0,0,0">
                  <w:txbxContent>
                    <w:p w:rsidR="00443329" w:rsidRDefault="00443329">
                      <w:pPr>
                        <w:ind w:firstLine="0"/>
                        <w:jc w:val="center"/>
                      </w:pPr>
                      <w:r>
                        <w:t>Расчленение на элементы</w:t>
                      </w:r>
                    </w:p>
                  </w:txbxContent>
                </v:textbox>
              </v:rect>
            </v:group>
            <v:group id="_x0000_s1522" style="position:absolute;left:3999;top:1704;width:3201;height:548" coordorigin="2655,4608" coordsize="1500,575">
              <o:lock v:ext="edit" aspectratio="t"/>
              <v:rect id="_x0000_s1523" style="position:absolute;left:2655;top:4608;width:1500;height:575" strokeweight="1pt">
                <o:lock v:ext="edit" aspectratio="t"/>
              </v:rect>
              <v:rect id="_x0000_s1524" style="position:absolute;left:2682;top:4650;width:1441;height:505" filled="f" strokecolor="white" strokeweight="1pt">
                <o:lock v:ext="edit" aspectratio="t"/>
                <v:textbox style="mso-next-textbox:#_x0000_s1524" inset="0,0,0,0">
                  <w:txbxContent>
                    <w:p w:rsidR="00443329" w:rsidRDefault="00443329">
                      <w:pPr>
                        <w:numPr>
                          <w:ilvl w:val="0"/>
                          <w:numId w:val="61"/>
                        </w:numPr>
                        <w:jc w:val="center"/>
                      </w:pPr>
                      <w:r>
                        <w:t>Критерии развития</w:t>
                      </w:r>
                    </w:p>
                    <w:p w:rsidR="00443329" w:rsidRDefault="00443329">
                      <w:pPr>
                        <w:numPr>
                          <w:ilvl w:val="0"/>
                          <w:numId w:val="62"/>
                        </w:numPr>
                        <w:jc w:val="center"/>
                      </w:pPr>
                    </w:p>
                  </w:txbxContent>
                </v:textbox>
              </v:rect>
            </v:group>
            <v:line id="_x0000_s1538" style="position:absolute" from="2649,6733" to="2923,6733" strokeweight="1pt">
              <o:lock v:ext="edit" aspectratio="t"/>
            </v:line>
            <v:group id="_x0000_s1519" style="position:absolute;left:2733;top:6411;width:1386;height:689" coordorigin="2655,4608" coordsize="1500,575">
              <o:lock v:ext="edit" aspectratio="t"/>
              <v:rect id="_x0000_s1520" style="position:absolute;left:2655;top:4608;width:1500;height:575" strokeweight="1pt">
                <o:lock v:ext="edit" aspectratio="t"/>
              </v:rect>
              <v:rect id="_x0000_s1521" style="position:absolute;left:2682;top:4650;width:1441;height:505" filled="f" strokecolor="white" strokeweight="1pt">
                <o:lock v:ext="edit" aspectratio="t"/>
                <v:textbox style="mso-next-textbox:#_x0000_s1521" inset="0,0,0,0">
                  <w:txbxContent>
                    <w:p w:rsidR="00443329" w:rsidRDefault="00443329">
                      <w:pPr>
                        <w:ind w:firstLine="0"/>
                        <w:jc w:val="center"/>
                      </w:pPr>
                    </w:p>
                    <w:p w:rsidR="00443329" w:rsidRDefault="00443329">
                      <w:pPr>
                        <w:ind w:firstLine="0"/>
                        <w:jc w:val="center"/>
                      </w:pPr>
                      <w:r>
                        <w:t>Специальные</w:t>
                      </w:r>
                    </w:p>
                  </w:txbxContent>
                </v:textbox>
              </v:rect>
            </v:group>
            <v:shape id="_x0000_s1543" type="#_x0000_t202" style="position:absolute;left:2910;top:7354;width:5624;height:412" strokecolor="white">
              <o:lock v:ext="edit" aspectratio="t"/>
              <v:textbox style="mso-next-textbox:#_x0000_s1543">
                <w:txbxContent>
                  <w:p w:rsidR="00443329" w:rsidRDefault="00443329">
                    <w:pPr>
                      <w:ind w:firstLine="0"/>
                      <w:jc w:val="center"/>
                    </w:pPr>
                    <w:r>
                      <w:t>Рис. 34. Схема классификации критериев развития</w:t>
                    </w:r>
                  </w:p>
                </w:txbxContent>
              </v:textbox>
            </v:shape>
            <w10:wrap type="square"/>
            <w10:anchorlock/>
          </v:group>
        </w:pict>
      </w:r>
      <w:r w:rsidR="00443329">
        <w:rPr>
          <w:sz w:val="28"/>
        </w:rPr>
        <w:t>Схема классификации критериев развития приведена на рис. 34 [30].</w:t>
      </w:r>
    </w:p>
    <w:p w:rsidR="00443329" w:rsidRDefault="00443329">
      <w:pPr>
        <w:rPr>
          <w:sz w:val="28"/>
        </w:rPr>
      </w:pPr>
      <w:r>
        <w:rPr>
          <w:sz w:val="28"/>
        </w:rPr>
        <w:t>Для оценки качества машин используют четыре группы критериев развития: функциональные, технологические, экономические и антропологические.</w:t>
      </w:r>
    </w:p>
    <w:p w:rsidR="00443329" w:rsidRDefault="00443329">
      <w:pPr>
        <w:pStyle w:val="4"/>
        <w:rPr>
          <w:sz w:val="28"/>
        </w:rPr>
      </w:pPr>
      <w:bookmarkStart w:id="16" w:name="_Toc511206584"/>
      <w:bookmarkStart w:id="17" w:name="_Toc511207097"/>
      <w:bookmarkStart w:id="18" w:name="_Toc172940395"/>
      <w:bookmarkStart w:id="19" w:name="_Toc172940489"/>
      <w:r>
        <w:rPr>
          <w:sz w:val="28"/>
        </w:rPr>
        <w:t>19.2.2. Функциональные критерии развития</w:t>
      </w:r>
      <w:bookmarkEnd w:id="16"/>
      <w:bookmarkEnd w:id="17"/>
      <w:bookmarkEnd w:id="18"/>
      <w:bookmarkEnd w:id="19"/>
      <w:r>
        <w:rPr>
          <w:sz w:val="28"/>
        </w:rPr>
        <w:t xml:space="preserve"> </w:t>
      </w:r>
    </w:p>
    <w:p w:rsidR="00443329" w:rsidRDefault="00443329">
      <w:pPr>
        <w:rPr>
          <w:sz w:val="28"/>
        </w:rPr>
      </w:pPr>
      <w:r>
        <w:rPr>
          <w:b/>
          <w:sz w:val="28"/>
        </w:rPr>
        <w:t>Функциональные критерии развития</w:t>
      </w:r>
      <w:r>
        <w:rPr>
          <w:sz w:val="28"/>
        </w:rPr>
        <w:t xml:space="preserve"> характеризуют производительность, точность и надежность станков. Критерий производительности зависит от ряда параметров (скорость, частота вращения валов, количество шпинделей и т.п.), влияющих на производительность станка.</w:t>
      </w:r>
    </w:p>
    <w:p w:rsidR="00443329" w:rsidRDefault="00443329">
      <w:pPr>
        <w:rPr>
          <w:sz w:val="28"/>
        </w:rPr>
      </w:pPr>
      <w:r>
        <w:rPr>
          <w:sz w:val="28"/>
        </w:rPr>
        <w:t>Точность изготовления изделий регулируется квалитетами.</w:t>
      </w:r>
    </w:p>
    <w:p w:rsidR="00443329" w:rsidRDefault="00443329">
      <w:pPr>
        <w:rPr>
          <w:sz w:val="28"/>
        </w:rPr>
      </w:pPr>
      <w:r>
        <w:rPr>
          <w:b/>
          <w:sz w:val="28"/>
        </w:rPr>
        <w:t>Критерий надежности</w:t>
      </w:r>
      <w:r>
        <w:rPr>
          <w:sz w:val="28"/>
        </w:rPr>
        <w:t xml:space="preserve"> отражает свойство машины выполнять определенные функции, сохраняя эксплуатационные показатели в заданных пределах в течение требуемого промежутка времени или необходимой наработки [13]. Надежность машины включает показатели безотказности, ремонтопригодности, сохраняемости, долговечности. Количественными критериями надежности служат вероятность безотказной работы, число отказов (или интенсивность отказов) и наработка на отказ.</w:t>
      </w:r>
    </w:p>
    <w:p w:rsidR="00443329" w:rsidRDefault="00443329">
      <w:pPr>
        <w:pStyle w:val="4"/>
        <w:rPr>
          <w:sz w:val="28"/>
        </w:rPr>
      </w:pPr>
      <w:bookmarkStart w:id="20" w:name="_Toc511206585"/>
      <w:bookmarkStart w:id="21" w:name="_Toc511207098"/>
      <w:bookmarkStart w:id="22" w:name="_Toc172940396"/>
      <w:bookmarkStart w:id="23" w:name="_Toc172940490"/>
      <w:r>
        <w:rPr>
          <w:sz w:val="28"/>
        </w:rPr>
        <w:t>19.2.3. Технологические критерии развития</w:t>
      </w:r>
      <w:bookmarkEnd w:id="20"/>
      <w:bookmarkEnd w:id="21"/>
      <w:bookmarkEnd w:id="22"/>
      <w:bookmarkEnd w:id="23"/>
    </w:p>
    <w:p w:rsidR="00443329" w:rsidRDefault="00443329">
      <w:pPr>
        <w:pStyle w:val="a8"/>
        <w:ind w:firstLine="567"/>
        <w:rPr>
          <w:sz w:val="28"/>
        </w:rPr>
      </w:pPr>
      <w:r>
        <w:rPr>
          <w:b/>
          <w:sz w:val="28"/>
        </w:rPr>
        <w:t>Технологические критерии развития</w:t>
      </w:r>
      <w:r>
        <w:rPr>
          <w:sz w:val="28"/>
        </w:rPr>
        <w:t xml:space="preserve"> характеризуют возможность экономии живого труда при изготовлении и подготовке к эксплуатации машин.</w:t>
      </w:r>
    </w:p>
    <w:p w:rsidR="00443329" w:rsidRDefault="00443329">
      <w:pPr>
        <w:rPr>
          <w:sz w:val="28"/>
        </w:rPr>
      </w:pPr>
      <w:r>
        <w:rPr>
          <w:b/>
          <w:sz w:val="28"/>
        </w:rPr>
        <w:t>Критерий трудоемкости</w:t>
      </w:r>
      <w:r>
        <w:rPr>
          <w:sz w:val="28"/>
        </w:rPr>
        <w:t xml:space="preserve"> изготовления машины находят как частное от деления суммарной трудоемкости А</w:t>
      </w:r>
      <w:r>
        <w:rPr>
          <w:sz w:val="28"/>
          <w:vertAlign w:val="subscript"/>
        </w:rPr>
        <w:t>ТС</w:t>
      </w:r>
      <w:r>
        <w:rPr>
          <w:sz w:val="28"/>
        </w:rPr>
        <w:t xml:space="preserve"> проектирования, изготовления и подготовки к эксплуатации изделия на главный показатель эффективности Q:</w:t>
      </w:r>
    </w:p>
    <w:p w:rsidR="00443329" w:rsidRDefault="00443329" w:rsidP="00A76029">
      <w:pPr>
        <w:numPr>
          <w:ilvl w:val="0"/>
          <w:numId w:val="63"/>
        </w:numPr>
        <w:ind w:left="0" w:firstLine="567"/>
        <w:rPr>
          <w:sz w:val="28"/>
        </w:rPr>
      </w:pPr>
      <w:r>
        <w:rPr>
          <w:sz w:val="28"/>
        </w:rPr>
        <w:t xml:space="preserve">                                       К</w:t>
      </w:r>
      <w:r>
        <w:rPr>
          <w:sz w:val="28"/>
          <w:vertAlign w:val="subscript"/>
        </w:rPr>
        <w:t>т</w:t>
      </w:r>
      <w:r>
        <w:rPr>
          <w:sz w:val="28"/>
        </w:rPr>
        <w:t xml:space="preserve"> = А</w:t>
      </w:r>
      <w:r>
        <w:rPr>
          <w:sz w:val="28"/>
          <w:vertAlign w:val="subscript"/>
        </w:rPr>
        <w:t>тс</w:t>
      </w:r>
      <w:r>
        <w:rPr>
          <w:sz w:val="28"/>
        </w:rPr>
        <w:t>/Q.</w:t>
      </w:r>
    </w:p>
    <w:p w:rsidR="00443329" w:rsidRDefault="00443329">
      <w:pPr>
        <w:pStyle w:val="a7"/>
        <w:keepNext w:val="0"/>
        <w:spacing w:line="240" w:lineRule="auto"/>
        <w:rPr>
          <w:sz w:val="28"/>
        </w:rPr>
      </w:pPr>
      <w:r>
        <w:rPr>
          <w:sz w:val="28"/>
        </w:rPr>
        <w:t>В качестве главного показателя эффективности машины можно принять установленную мощность приводов, кВт, или другой показатель.</w:t>
      </w:r>
    </w:p>
    <w:p w:rsidR="00443329" w:rsidRDefault="00443329">
      <w:pPr>
        <w:pStyle w:val="a7"/>
        <w:keepNext w:val="0"/>
        <w:spacing w:line="240" w:lineRule="auto"/>
        <w:rPr>
          <w:sz w:val="28"/>
        </w:rPr>
      </w:pPr>
      <w:r>
        <w:rPr>
          <w:b/>
          <w:sz w:val="28"/>
        </w:rPr>
        <w:t>Критерий технологических возможностей</w:t>
      </w:r>
      <w:r>
        <w:rPr>
          <w:sz w:val="28"/>
        </w:rPr>
        <w:t xml:space="preserve"> отражает простоту и принципиальную возможность изготовления машины. Характеризуется он коэффициентом технологических возможностей К</w:t>
      </w:r>
      <w:r>
        <w:rPr>
          <w:sz w:val="28"/>
          <w:vertAlign w:val="subscript"/>
        </w:rPr>
        <w:t>тв</w:t>
      </w:r>
      <w:r>
        <w:rPr>
          <w:sz w:val="28"/>
        </w:rPr>
        <w:t>.</w:t>
      </w:r>
    </w:p>
    <w:p w:rsidR="00443329" w:rsidRDefault="00443329" w:rsidP="00A76029">
      <w:pPr>
        <w:numPr>
          <w:ilvl w:val="0"/>
          <w:numId w:val="17"/>
        </w:numPr>
        <w:ind w:left="0" w:firstLine="567"/>
        <w:rPr>
          <w:sz w:val="28"/>
        </w:rPr>
      </w:pPr>
      <w:r>
        <w:rPr>
          <w:sz w:val="28"/>
        </w:rPr>
        <w:t xml:space="preserve">Значение коэффициента  0 </w:t>
      </w:r>
      <w:r>
        <w:rPr>
          <w:sz w:val="28"/>
        </w:rPr>
        <w:sym w:font="Symbol" w:char="F0A3"/>
      </w:r>
      <w:r>
        <w:rPr>
          <w:sz w:val="28"/>
        </w:rPr>
        <w:t xml:space="preserve"> К</w:t>
      </w:r>
      <w:r>
        <w:rPr>
          <w:sz w:val="28"/>
          <w:vertAlign w:val="subscript"/>
        </w:rPr>
        <w:t>тв</w:t>
      </w:r>
      <w:r>
        <w:rPr>
          <w:sz w:val="28"/>
        </w:rPr>
        <w:t xml:space="preserve"> </w:t>
      </w:r>
      <w:r>
        <w:rPr>
          <w:sz w:val="28"/>
        </w:rPr>
        <w:sym w:font="Symbol" w:char="F0A3"/>
      </w:r>
      <w:r>
        <w:rPr>
          <w:sz w:val="28"/>
        </w:rPr>
        <w:t xml:space="preserve"> 1,  и чем он больше, тем больше сохраняются известные решения в машине, тем в большей степени используются покупные и унифицированные элементы, многократно проверенные в работе и изготовлении.</w:t>
      </w:r>
    </w:p>
    <w:p w:rsidR="00443329" w:rsidRDefault="00443329" w:rsidP="00A76029">
      <w:pPr>
        <w:numPr>
          <w:ilvl w:val="0"/>
          <w:numId w:val="18"/>
        </w:numPr>
        <w:ind w:left="0" w:firstLine="567"/>
        <w:rPr>
          <w:sz w:val="28"/>
        </w:rPr>
      </w:pPr>
      <w:r>
        <w:rPr>
          <w:sz w:val="28"/>
        </w:rPr>
        <w:t>Конструктор часто стремится удовлетворить высокие требования к машине известными, традиционными структурами, используя конструктивные решения, уже отработанные на известных образцах. Такой подход требует минимума затрат времени и средств, но влечет за собой нежелательные последствия.</w:t>
      </w:r>
    </w:p>
    <w:p w:rsidR="00443329" w:rsidRDefault="00443329" w:rsidP="00A76029">
      <w:pPr>
        <w:numPr>
          <w:ilvl w:val="0"/>
          <w:numId w:val="19"/>
        </w:numPr>
        <w:ind w:left="0" w:firstLine="567"/>
        <w:rPr>
          <w:sz w:val="28"/>
        </w:rPr>
      </w:pPr>
      <w:r>
        <w:rPr>
          <w:sz w:val="28"/>
        </w:rPr>
        <w:t>При излишнем увлечении преемственностью, заимствованием, унификацией, попыткой воспользоваться тем, что уже создано и опробовано, невозможно обеспечить требуемого роста уровня показателей машин, невозможно лидировать на мировом рынке. Спроектированные таким образом машины быстро морально стареют и через короткое время нуждаются в дополнительной модернизации.</w:t>
      </w:r>
    </w:p>
    <w:p w:rsidR="00443329" w:rsidRDefault="00443329" w:rsidP="00A76029">
      <w:pPr>
        <w:numPr>
          <w:ilvl w:val="0"/>
          <w:numId w:val="20"/>
        </w:numPr>
        <w:ind w:left="0" w:firstLine="567"/>
        <w:rPr>
          <w:sz w:val="28"/>
        </w:rPr>
      </w:pPr>
      <w:r>
        <w:rPr>
          <w:sz w:val="28"/>
        </w:rPr>
        <w:t>Однако это не значит, что надо разрабатывать только новые машины. Как правило, желаемого результата можно достичь при комбинации известных решений с новыми структурными решениями, построенными на современных физических и технологических принципах.</w:t>
      </w:r>
    </w:p>
    <w:p w:rsidR="00443329" w:rsidRDefault="00443329" w:rsidP="00A76029">
      <w:pPr>
        <w:numPr>
          <w:ilvl w:val="0"/>
          <w:numId w:val="21"/>
        </w:numPr>
        <w:ind w:left="0" w:firstLine="567"/>
        <w:rPr>
          <w:sz w:val="28"/>
        </w:rPr>
      </w:pPr>
      <w:r>
        <w:rPr>
          <w:sz w:val="28"/>
        </w:rPr>
        <w:t>Обычно в новые современные машины из ранее разработанных прототипов переносится в среднем до 50% конструктивных решений без переделок или с частичными изменениями. При этом высокие значения     показателей преемственности достигаются в основном за счет второстепенных структурных элементов, переносимых из одного поколения машин в другое.  Основные  подсистемы   при  этом,  как  правило,  создаются заново [43].</w:t>
      </w:r>
    </w:p>
    <w:p w:rsidR="00443329" w:rsidRDefault="00443329" w:rsidP="00A76029">
      <w:pPr>
        <w:numPr>
          <w:ilvl w:val="0"/>
          <w:numId w:val="22"/>
        </w:numPr>
        <w:ind w:left="0" w:firstLine="567"/>
        <w:rPr>
          <w:sz w:val="28"/>
        </w:rPr>
      </w:pPr>
      <w:r>
        <w:rPr>
          <w:b/>
          <w:sz w:val="28"/>
        </w:rPr>
        <w:t>Критерий использования металлов</w:t>
      </w:r>
      <w:r>
        <w:rPr>
          <w:sz w:val="28"/>
        </w:rPr>
        <w:t xml:space="preserve"> К</w:t>
      </w:r>
      <w:r>
        <w:rPr>
          <w:sz w:val="28"/>
          <w:vertAlign w:val="subscript"/>
        </w:rPr>
        <w:t>им</w:t>
      </w:r>
      <w:r>
        <w:rPr>
          <w:sz w:val="28"/>
        </w:rPr>
        <w:t xml:space="preserve">  характеризует технологический процесс изготовления деталей машины и равен отношению массы машины G к массе израсходованных материалов Р (при этом покупные комплектующие элементы не учитываются): К</w:t>
      </w:r>
      <w:r>
        <w:rPr>
          <w:sz w:val="28"/>
          <w:vertAlign w:val="subscript"/>
        </w:rPr>
        <w:t>им</w:t>
      </w:r>
      <w:r>
        <w:rPr>
          <w:sz w:val="28"/>
        </w:rPr>
        <w:t xml:space="preserve"> = G/P .</w:t>
      </w:r>
    </w:p>
    <w:p w:rsidR="00443329" w:rsidRDefault="00443329" w:rsidP="00A76029">
      <w:pPr>
        <w:numPr>
          <w:ilvl w:val="0"/>
          <w:numId w:val="23"/>
        </w:numPr>
        <w:ind w:left="0" w:firstLine="567"/>
        <w:rPr>
          <w:sz w:val="28"/>
        </w:rPr>
      </w:pPr>
      <w:r>
        <w:rPr>
          <w:sz w:val="28"/>
        </w:rPr>
        <w:t>Значение  К</w:t>
      </w:r>
      <w:r>
        <w:rPr>
          <w:sz w:val="28"/>
          <w:vertAlign w:val="subscript"/>
        </w:rPr>
        <w:t>им</w:t>
      </w:r>
      <w:r>
        <w:rPr>
          <w:sz w:val="28"/>
        </w:rPr>
        <w:t xml:space="preserve">  в целом не превышает 0,55.</w:t>
      </w:r>
    </w:p>
    <w:p w:rsidR="00443329" w:rsidRDefault="00443329" w:rsidP="00A76029">
      <w:pPr>
        <w:numPr>
          <w:ilvl w:val="0"/>
          <w:numId w:val="24"/>
        </w:numPr>
        <w:ind w:left="0" w:firstLine="567"/>
        <w:rPr>
          <w:sz w:val="28"/>
        </w:rPr>
      </w:pPr>
      <w:r>
        <w:rPr>
          <w:b/>
          <w:sz w:val="28"/>
        </w:rPr>
        <w:t>Критерий расчленения машины на элементы</w:t>
      </w:r>
      <w:r>
        <w:rPr>
          <w:sz w:val="28"/>
        </w:rPr>
        <w:t xml:space="preserve"> служит мерой оптимальности расчленения машины на узлы и детали с целью упрощения технологии разработки, доводки, изготовления, ремонта, модернизации, унификации и стандартизации.</w:t>
      </w:r>
    </w:p>
    <w:p w:rsidR="00443329" w:rsidRDefault="00443329" w:rsidP="00A76029">
      <w:pPr>
        <w:numPr>
          <w:ilvl w:val="0"/>
          <w:numId w:val="25"/>
        </w:numPr>
        <w:ind w:left="0" w:firstLine="567"/>
        <w:rPr>
          <w:sz w:val="28"/>
        </w:rPr>
      </w:pPr>
      <w:r>
        <w:rPr>
          <w:sz w:val="28"/>
        </w:rPr>
        <w:t>Чем меньше в машине сборочных единиц и деталей, тем меньше ее масса, выше жесткость и надежность, меньше трудоемкость механической обработки и сборки.</w:t>
      </w:r>
    </w:p>
    <w:p w:rsidR="00443329" w:rsidRDefault="00443329" w:rsidP="00A76029">
      <w:pPr>
        <w:numPr>
          <w:ilvl w:val="0"/>
          <w:numId w:val="26"/>
        </w:numPr>
        <w:ind w:left="0" w:firstLine="567"/>
        <w:rPr>
          <w:sz w:val="28"/>
        </w:rPr>
      </w:pPr>
      <w:r>
        <w:rPr>
          <w:sz w:val="28"/>
        </w:rPr>
        <w:t>Большее расчленение машины на сборочные единицы и детали тоже имеет свои преимущества. Большее расчленение машины с новыми элементами позволяет сократить время и трудоемкость разработки и доводки машины в целом. В процессе разработки и доводки нового станка экономичнее и проще устранять недостатки отдельных более простых узлов и деталей. Расширяются возможности унификации и стандартизации.</w:t>
      </w:r>
    </w:p>
    <w:p w:rsidR="00443329" w:rsidRDefault="00443329">
      <w:pPr>
        <w:pStyle w:val="4"/>
        <w:rPr>
          <w:sz w:val="28"/>
        </w:rPr>
      </w:pPr>
      <w:bookmarkStart w:id="24" w:name="_Toc511206586"/>
      <w:bookmarkStart w:id="25" w:name="_Toc511207099"/>
      <w:bookmarkStart w:id="26" w:name="_Toc172940397"/>
      <w:bookmarkStart w:id="27" w:name="_Toc172940491"/>
      <w:r>
        <w:rPr>
          <w:sz w:val="28"/>
        </w:rPr>
        <w:t>19.2.4. Экономические критерии развития</w:t>
      </w:r>
      <w:bookmarkEnd w:id="24"/>
      <w:bookmarkEnd w:id="25"/>
      <w:bookmarkEnd w:id="26"/>
      <w:bookmarkEnd w:id="27"/>
      <w:r>
        <w:rPr>
          <w:sz w:val="28"/>
        </w:rPr>
        <w:t xml:space="preserve"> </w:t>
      </w:r>
    </w:p>
    <w:p w:rsidR="00443329" w:rsidRDefault="00443329">
      <w:pPr>
        <w:rPr>
          <w:b/>
          <w:sz w:val="28"/>
        </w:rPr>
      </w:pPr>
      <w:r>
        <w:rPr>
          <w:b/>
          <w:sz w:val="28"/>
        </w:rPr>
        <w:t xml:space="preserve">Критерий металлоемкости </w:t>
      </w:r>
      <w:r>
        <w:rPr>
          <w:sz w:val="28"/>
        </w:rPr>
        <w:t>К</w:t>
      </w:r>
      <w:r>
        <w:rPr>
          <w:sz w:val="28"/>
          <w:vertAlign w:val="subscript"/>
        </w:rPr>
        <w:t>м</w:t>
      </w:r>
      <w:r>
        <w:rPr>
          <w:sz w:val="28"/>
        </w:rPr>
        <w:t xml:space="preserve">  равен отношению массы машины  G</w:t>
      </w:r>
      <w:r>
        <w:rPr>
          <w:sz w:val="28"/>
          <w:vertAlign w:val="subscript"/>
        </w:rPr>
        <w:t>к</w:t>
      </w:r>
      <w:r>
        <w:rPr>
          <w:sz w:val="28"/>
        </w:rPr>
        <w:t xml:space="preserve"> к ее главному  показателю  эффективности  Q  (установленная    мощность, кВт, максимальная ширина обработки, см, для фуговальных, рейсмусовых  и  других  станков,  производительность,  шт./мин,  м/мин и т.д.):  К</w:t>
      </w:r>
      <w:r>
        <w:rPr>
          <w:sz w:val="28"/>
          <w:vertAlign w:val="subscript"/>
        </w:rPr>
        <w:t>м</w:t>
      </w:r>
      <w:r>
        <w:rPr>
          <w:sz w:val="28"/>
        </w:rPr>
        <w:t xml:space="preserve"> =  G</w:t>
      </w:r>
      <w:r>
        <w:rPr>
          <w:sz w:val="28"/>
          <w:vertAlign w:val="subscript"/>
        </w:rPr>
        <w:t>к</w:t>
      </w:r>
      <w:r>
        <w:rPr>
          <w:sz w:val="28"/>
        </w:rPr>
        <w:t>/Q.</w:t>
      </w:r>
    </w:p>
    <w:p w:rsidR="00443329" w:rsidRDefault="00443329">
      <w:pPr>
        <w:rPr>
          <w:b/>
          <w:sz w:val="28"/>
        </w:rPr>
      </w:pPr>
      <w:r>
        <w:rPr>
          <w:b/>
          <w:sz w:val="28"/>
        </w:rPr>
        <w:t>Критерий энергоемкости</w:t>
      </w:r>
      <w:r>
        <w:rPr>
          <w:sz w:val="28"/>
        </w:rPr>
        <w:t xml:space="preserve"> К</w:t>
      </w:r>
      <w:r>
        <w:rPr>
          <w:sz w:val="28"/>
          <w:vertAlign w:val="subscript"/>
        </w:rPr>
        <w:t>э</w:t>
      </w:r>
      <w:r>
        <w:rPr>
          <w:sz w:val="28"/>
        </w:rPr>
        <w:t xml:space="preserve"> находится как отношение затраченной энергии при эксплуатации в единицу времени W к одному из показателей эффективности Q:  Кэ =  W/Q .</w:t>
      </w:r>
    </w:p>
    <w:p w:rsidR="00443329" w:rsidRDefault="00443329">
      <w:pPr>
        <w:rPr>
          <w:b/>
          <w:sz w:val="28"/>
        </w:rPr>
      </w:pPr>
      <w:r>
        <w:rPr>
          <w:b/>
          <w:sz w:val="28"/>
        </w:rPr>
        <w:t>Критерий затрат на информационное обеспечение</w:t>
      </w:r>
      <w:r>
        <w:rPr>
          <w:sz w:val="28"/>
        </w:rPr>
        <w:t xml:space="preserve"> К</w:t>
      </w:r>
      <w:r>
        <w:rPr>
          <w:sz w:val="28"/>
          <w:vertAlign w:val="subscript"/>
        </w:rPr>
        <w:t>ио</w:t>
      </w:r>
      <w:r>
        <w:rPr>
          <w:sz w:val="28"/>
        </w:rPr>
        <w:t xml:space="preserve"> определяется как отношение затрат S на приобретение и эксплуатацию вычислительной техники, разработку программного или информационного обеспечения к одному из показателей эффективности Q:  К</w:t>
      </w:r>
      <w:r>
        <w:rPr>
          <w:sz w:val="28"/>
          <w:vertAlign w:val="subscript"/>
        </w:rPr>
        <w:t>ио</w:t>
      </w:r>
      <w:r>
        <w:rPr>
          <w:sz w:val="28"/>
        </w:rPr>
        <w:t xml:space="preserve"> = S/Q.</w:t>
      </w:r>
    </w:p>
    <w:p w:rsidR="00443329" w:rsidRDefault="00443329">
      <w:pPr>
        <w:rPr>
          <w:b/>
          <w:sz w:val="28"/>
        </w:rPr>
      </w:pPr>
      <w:r>
        <w:rPr>
          <w:b/>
          <w:sz w:val="28"/>
        </w:rPr>
        <w:t>Критерий габаритных размеров</w:t>
      </w:r>
      <w:r>
        <w:rPr>
          <w:sz w:val="28"/>
        </w:rPr>
        <w:t xml:space="preserve"> К</w:t>
      </w:r>
      <w:r>
        <w:rPr>
          <w:sz w:val="28"/>
          <w:vertAlign w:val="subscript"/>
        </w:rPr>
        <w:t xml:space="preserve">г </w:t>
      </w:r>
      <w:r>
        <w:rPr>
          <w:sz w:val="28"/>
        </w:rPr>
        <w:t>равен отношению габаритных размеров машины  V к  ее эффективности  Q : К</w:t>
      </w:r>
      <w:r>
        <w:rPr>
          <w:sz w:val="28"/>
          <w:vertAlign w:val="subscript"/>
        </w:rPr>
        <w:t>г</w:t>
      </w:r>
      <w:r>
        <w:rPr>
          <w:sz w:val="28"/>
        </w:rPr>
        <w:t xml:space="preserve"> =  V/Q .</w:t>
      </w:r>
    </w:p>
    <w:p w:rsidR="00443329" w:rsidRDefault="00443329">
      <w:pPr>
        <w:rPr>
          <w:b/>
          <w:sz w:val="28"/>
        </w:rPr>
      </w:pPr>
      <w:r>
        <w:rPr>
          <w:sz w:val="28"/>
        </w:rPr>
        <w:t>Чем меньше значение К</w:t>
      </w:r>
      <w:r>
        <w:rPr>
          <w:sz w:val="28"/>
          <w:vertAlign w:val="subscript"/>
        </w:rPr>
        <w:t>г</w:t>
      </w:r>
      <w:r>
        <w:rPr>
          <w:sz w:val="28"/>
        </w:rPr>
        <w:t xml:space="preserve"> , тем меньше  машина занимает производственную площадь, тем меньше расход материалов на ее изготовление.</w:t>
      </w:r>
    </w:p>
    <w:p w:rsidR="00443329" w:rsidRDefault="00443329">
      <w:pPr>
        <w:pStyle w:val="4"/>
        <w:rPr>
          <w:sz w:val="28"/>
        </w:rPr>
      </w:pPr>
      <w:bookmarkStart w:id="28" w:name="_Toc511206587"/>
      <w:bookmarkStart w:id="29" w:name="_Toc511207100"/>
      <w:bookmarkStart w:id="30" w:name="_Toc172940398"/>
      <w:bookmarkStart w:id="31" w:name="_Toc172940492"/>
      <w:r>
        <w:rPr>
          <w:sz w:val="28"/>
        </w:rPr>
        <w:t>19.2.5. Антропологические критерии развития</w:t>
      </w:r>
      <w:bookmarkEnd w:id="28"/>
      <w:bookmarkEnd w:id="29"/>
      <w:bookmarkEnd w:id="30"/>
      <w:bookmarkEnd w:id="31"/>
    </w:p>
    <w:p w:rsidR="00443329" w:rsidRDefault="00443329">
      <w:pPr>
        <w:pStyle w:val="a3"/>
        <w:tabs>
          <w:tab w:val="clear" w:pos="4153"/>
          <w:tab w:val="clear" w:pos="8306"/>
        </w:tabs>
        <w:rPr>
          <w:b/>
          <w:sz w:val="28"/>
        </w:rPr>
      </w:pPr>
      <w:r>
        <w:rPr>
          <w:sz w:val="28"/>
        </w:rPr>
        <w:t>Антропологические критерии развития обеспечивают  максимальную приспособленность машины к человеку, снижение дискомфорта,         повышение положительных эмоций.</w:t>
      </w:r>
    </w:p>
    <w:p w:rsidR="00443329" w:rsidRDefault="00443329">
      <w:pPr>
        <w:rPr>
          <w:b/>
          <w:sz w:val="28"/>
        </w:rPr>
      </w:pPr>
      <w:r>
        <w:rPr>
          <w:b/>
          <w:sz w:val="28"/>
        </w:rPr>
        <w:t>Критерий эргономичности</w:t>
      </w:r>
      <w:r>
        <w:rPr>
          <w:sz w:val="28"/>
        </w:rPr>
        <w:t xml:space="preserve"> характеризует использование в системе человек-машина физических, психологических и интеллектуальных возможностей человека. Критерий равен отношению реализуемой эффективности системы человек–машина к максимально возможной эффективности этой системы.</w:t>
      </w:r>
    </w:p>
    <w:p w:rsidR="00443329" w:rsidRDefault="00443329">
      <w:pPr>
        <w:rPr>
          <w:b/>
          <w:sz w:val="28"/>
        </w:rPr>
      </w:pPr>
      <w:r>
        <w:rPr>
          <w:b/>
          <w:sz w:val="28"/>
        </w:rPr>
        <w:t>Критерии красоты,</w:t>
      </w:r>
      <w:r>
        <w:rPr>
          <w:sz w:val="28"/>
        </w:rPr>
        <w:t xml:space="preserve"> </w:t>
      </w:r>
      <w:r>
        <w:rPr>
          <w:b/>
          <w:sz w:val="28"/>
        </w:rPr>
        <w:t>безопасности и экологичности</w:t>
      </w:r>
      <w:r>
        <w:rPr>
          <w:sz w:val="28"/>
        </w:rPr>
        <w:t xml:space="preserve"> характеризуют внешний вид машины, ее безопасность и способность не причинять вреда окружающей среде.</w:t>
      </w:r>
    </w:p>
    <w:p w:rsidR="00443329" w:rsidRDefault="00443329">
      <w:pPr>
        <w:pStyle w:val="4"/>
        <w:ind w:left="851" w:right="425" w:hanging="851"/>
        <w:rPr>
          <w:sz w:val="28"/>
        </w:rPr>
      </w:pPr>
      <w:bookmarkStart w:id="32" w:name="_Toc511206588"/>
      <w:bookmarkStart w:id="33" w:name="_Toc511207101"/>
      <w:bookmarkStart w:id="34" w:name="_Toc172940399"/>
      <w:bookmarkStart w:id="35" w:name="_Toc172940493"/>
      <w:r>
        <w:rPr>
          <w:sz w:val="28"/>
        </w:rPr>
        <w:t>19.2.6. Критерии для оценки деревообрабатывающих машин</w:t>
      </w:r>
      <w:bookmarkEnd w:id="32"/>
      <w:bookmarkEnd w:id="33"/>
      <w:bookmarkEnd w:id="34"/>
      <w:bookmarkEnd w:id="35"/>
    </w:p>
    <w:p w:rsidR="00443329" w:rsidRDefault="00443329" w:rsidP="00A76029">
      <w:pPr>
        <w:numPr>
          <w:ilvl w:val="0"/>
          <w:numId w:val="27"/>
        </w:numPr>
        <w:ind w:left="0" w:firstLine="567"/>
        <w:rPr>
          <w:b/>
          <w:sz w:val="28"/>
        </w:rPr>
      </w:pPr>
      <w:r>
        <w:rPr>
          <w:sz w:val="28"/>
        </w:rPr>
        <w:t>Общее количество критериев, применяемых для оценки деревообрабатывающих машин, можно разделить на две группы: общие для всех случаев (глобальные) и критерии, характерные для частных случаев [44].</w:t>
      </w:r>
    </w:p>
    <w:p w:rsidR="00443329" w:rsidRDefault="00443329" w:rsidP="00A76029">
      <w:pPr>
        <w:numPr>
          <w:ilvl w:val="0"/>
          <w:numId w:val="28"/>
        </w:numPr>
        <w:ind w:left="0" w:firstLine="567"/>
        <w:rPr>
          <w:b/>
          <w:sz w:val="28"/>
        </w:rPr>
      </w:pPr>
      <w:r>
        <w:rPr>
          <w:sz w:val="28"/>
        </w:rPr>
        <w:t xml:space="preserve">Из числа </w:t>
      </w:r>
      <w:r>
        <w:rPr>
          <w:b/>
          <w:sz w:val="28"/>
        </w:rPr>
        <w:t xml:space="preserve">глобальных </w:t>
      </w:r>
      <w:r>
        <w:rPr>
          <w:sz w:val="28"/>
        </w:rPr>
        <w:t>наиболее важными считают следующие:</w:t>
      </w:r>
    </w:p>
    <w:p w:rsidR="00443329" w:rsidRDefault="00443329" w:rsidP="00A76029">
      <w:pPr>
        <w:numPr>
          <w:ilvl w:val="0"/>
          <w:numId w:val="29"/>
        </w:numPr>
        <w:ind w:left="0" w:firstLine="567"/>
        <w:rPr>
          <w:b/>
          <w:sz w:val="28"/>
        </w:rPr>
      </w:pPr>
      <w:r>
        <w:rPr>
          <w:sz w:val="28"/>
        </w:rPr>
        <w:t>– повышение уровня автоматизации основных технологических операций;</w:t>
      </w:r>
    </w:p>
    <w:p w:rsidR="00443329" w:rsidRDefault="00443329" w:rsidP="00A76029">
      <w:pPr>
        <w:numPr>
          <w:ilvl w:val="0"/>
          <w:numId w:val="30"/>
        </w:numPr>
        <w:ind w:left="0" w:firstLine="567"/>
        <w:rPr>
          <w:b/>
          <w:sz w:val="28"/>
        </w:rPr>
      </w:pPr>
      <w:r>
        <w:rPr>
          <w:sz w:val="28"/>
        </w:rPr>
        <w:t>– повышение уровня механизации и автоматизации  вспомогательных операций;</w:t>
      </w:r>
    </w:p>
    <w:p w:rsidR="00443329" w:rsidRDefault="00443329" w:rsidP="00A76029">
      <w:pPr>
        <w:pStyle w:val="a3"/>
        <w:numPr>
          <w:ilvl w:val="0"/>
          <w:numId w:val="31"/>
        </w:numPr>
        <w:tabs>
          <w:tab w:val="clear" w:pos="4153"/>
          <w:tab w:val="clear" w:pos="8306"/>
        </w:tabs>
        <w:ind w:left="0" w:firstLine="567"/>
        <w:rPr>
          <w:b/>
          <w:sz w:val="28"/>
        </w:rPr>
      </w:pPr>
      <w:r>
        <w:rPr>
          <w:sz w:val="28"/>
        </w:rPr>
        <w:t>– повышение непрерывности процесса обработки;</w:t>
      </w:r>
    </w:p>
    <w:p w:rsidR="00443329" w:rsidRDefault="00443329" w:rsidP="00A76029">
      <w:pPr>
        <w:numPr>
          <w:ilvl w:val="0"/>
          <w:numId w:val="32"/>
        </w:numPr>
        <w:ind w:left="0" w:firstLine="567"/>
        <w:rPr>
          <w:b/>
          <w:sz w:val="28"/>
        </w:rPr>
      </w:pPr>
      <w:r>
        <w:rPr>
          <w:sz w:val="28"/>
        </w:rPr>
        <w:t>– увеличение надежности работы станка;</w:t>
      </w:r>
    </w:p>
    <w:p w:rsidR="00443329" w:rsidRDefault="00443329" w:rsidP="00A76029">
      <w:pPr>
        <w:numPr>
          <w:ilvl w:val="0"/>
          <w:numId w:val="33"/>
        </w:numPr>
        <w:ind w:left="0" w:firstLine="567"/>
        <w:rPr>
          <w:b/>
          <w:sz w:val="28"/>
        </w:rPr>
      </w:pPr>
      <w:r>
        <w:rPr>
          <w:sz w:val="28"/>
        </w:rPr>
        <w:t>– снижение уровня трудозатрат живого труда в изделии;</w:t>
      </w:r>
    </w:p>
    <w:p w:rsidR="00443329" w:rsidRDefault="00443329" w:rsidP="00A76029">
      <w:pPr>
        <w:numPr>
          <w:ilvl w:val="0"/>
          <w:numId w:val="34"/>
        </w:numPr>
        <w:ind w:left="0" w:firstLine="567"/>
        <w:rPr>
          <w:b/>
          <w:sz w:val="28"/>
        </w:rPr>
      </w:pPr>
      <w:r>
        <w:rPr>
          <w:sz w:val="28"/>
        </w:rPr>
        <w:t>– снижение общей трудоемкости изделия;</w:t>
      </w:r>
    </w:p>
    <w:p w:rsidR="00443329" w:rsidRDefault="00443329" w:rsidP="00A76029">
      <w:pPr>
        <w:numPr>
          <w:ilvl w:val="0"/>
          <w:numId w:val="35"/>
        </w:numPr>
        <w:ind w:left="0" w:firstLine="567"/>
        <w:rPr>
          <w:b/>
          <w:sz w:val="28"/>
        </w:rPr>
      </w:pPr>
      <w:r>
        <w:rPr>
          <w:sz w:val="28"/>
        </w:rPr>
        <w:t>– повышение уровня технологичности станка;</w:t>
      </w:r>
    </w:p>
    <w:p w:rsidR="00443329" w:rsidRDefault="00443329" w:rsidP="00A76029">
      <w:pPr>
        <w:numPr>
          <w:ilvl w:val="0"/>
          <w:numId w:val="36"/>
        </w:numPr>
        <w:ind w:left="0" w:firstLine="567"/>
        <w:rPr>
          <w:b/>
          <w:sz w:val="28"/>
        </w:rPr>
      </w:pPr>
      <w:r>
        <w:rPr>
          <w:sz w:val="28"/>
        </w:rPr>
        <w:t>– снижение материалоемкости (металлоемкости) станка;</w:t>
      </w:r>
    </w:p>
    <w:p w:rsidR="00443329" w:rsidRDefault="00443329" w:rsidP="00A76029">
      <w:pPr>
        <w:numPr>
          <w:ilvl w:val="0"/>
          <w:numId w:val="37"/>
        </w:numPr>
        <w:ind w:left="0" w:firstLine="567"/>
        <w:rPr>
          <w:b/>
          <w:sz w:val="28"/>
        </w:rPr>
      </w:pPr>
      <w:r>
        <w:rPr>
          <w:sz w:val="28"/>
        </w:rPr>
        <w:t>– достижение оптимального расчленения станка на части;</w:t>
      </w:r>
    </w:p>
    <w:p w:rsidR="00443329" w:rsidRDefault="00443329" w:rsidP="00A76029">
      <w:pPr>
        <w:numPr>
          <w:ilvl w:val="0"/>
          <w:numId w:val="38"/>
        </w:numPr>
        <w:ind w:left="0" w:firstLine="567"/>
        <w:rPr>
          <w:b/>
          <w:sz w:val="28"/>
        </w:rPr>
      </w:pPr>
      <w:r>
        <w:rPr>
          <w:sz w:val="28"/>
        </w:rPr>
        <w:t>– снижение энергопотребления;</w:t>
      </w:r>
    </w:p>
    <w:p w:rsidR="00443329" w:rsidRDefault="00443329" w:rsidP="00A76029">
      <w:pPr>
        <w:numPr>
          <w:ilvl w:val="0"/>
          <w:numId w:val="39"/>
        </w:numPr>
        <w:ind w:left="0" w:firstLine="567"/>
        <w:rPr>
          <w:b/>
          <w:sz w:val="28"/>
        </w:rPr>
      </w:pPr>
      <w:r>
        <w:rPr>
          <w:sz w:val="28"/>
        </w:rPr>
        <w:t>– уменьшение габаритов станка;</w:t>
      </w:r>
    </w:p>
    <w:p w:rsidR="00443329" w:rsidRDefault="00443329" w:rsidP="00A76029">
      <w:pPr>
        <w:numPr>
          <w:ilvl w:val="0"/>
          <w:numId w:val="40"/>
        </w:numPr>
        <w:ind w:left="0" w:firstLine="567"/>
        <w:rPr>
          <w:b/>
          <w:sz w:val="28"/>
        </w:rPr>
      </w:pPr>
      <w:r>
        <w:rPr>
          <w:sz w:val="28"/>
        </w:rPr>
        <w:t>– улучшение условий эксплуатации и обслуживания станка;</w:t>
      </w:r>
    </w:p>
    <w:p w:rsidR="00443329" w:rsidRDefault="00443329" w:rsidP="00A76029">
      <w:pPr>
        <w:numPr>
          <w:ilvl w:val="0"/>
          <w:numId w:val="41"/>
        </w:numPr>
        <w:ind w:left="0" w:firstLine="567"/>
        <w:rPr>
          <w:b/>
          <w:sz w:val="28"/>
        </w:rPr>
      </w:pPr>
      <w:r>
        <w:rPr>
          <w:sz w:val="28"/>
        </w:rPr>
        <w:t>– повышение безопасности работы и обслуживания станка;</w:t>
      </w:r>
    </w:p>
    <w:p w:rsidR="00443329" w:rsidRDefault="00443329" w:rsidP="00A76029">
      <w:pPr>
        <w:numPr>
          <w:ilvl w:val="0"/>
          <w:numId w:val="42"/>
        </w:numPr>
        <w:ind w:left="0" w:firstLine="567"/>
        <w:rPr>
          <w:b/>
          <w:sz w:val="28"/>
        </w:rPr>
      </w:pPr>
      <w:r>
        <w:rPr>
          <w:sz w:val="28"/>
        </w:rPr>
        <w:t>– улучшение внешнего вида (красоты) станка;</w:t>
      </w:r>
    </w:p>
    <w:p w:rsidR="00443329" w:rsidRDefault="00443329" w:rsidP="00A76029">
      <w:pPr>
        <w:numPr>
          <w:ilvl w:val="0"/>
          <w:numId w:val="43"/>
        </w:numPr>
        <w:ind w:left="0" w:firstLine="567"/>
        <w:rPr>
          <w:b/>
          <w:sz w:val="28"/>
        </w:rPr>
      </w:pPr>
      <w:r>
        <w:rPr>
          <w:sz w:val="28"/>
        </w:rPr>
        <w:t>– повышение экологичности станка.</w:t>
      </w:r>
    </w:p>
    <w:p w:rsidR="00443329" w:rsidRDefault="00443329" w:rsidP="00A76029">
      <w:pPr>
        <w:numPr>
          <w:ilvl w:val="0"/>
          <w:numId w:val="44"/>
        </w:numPr>
        <w:ind w:left="0" w:firstLine="567"/>
        <w:rPr>
          <w:b/>
          <w:sz w:val="28"/>
        </w:rPr>
      </w:pPr>
      <w:r>
        <w:rPr>
          <w:sz w:val="28"/>
        </w:rPr>
        <w:t xml:space="preserve">В качестве </w:t>
      </w:r>
      <w:r>
        <w:rPr>
          <w:b/>
          <w:sz w:val="28"/>
        </w:rPr>
        <w:t>частных критериев</w:t>
      </w:r>
      <w:r>
        <w:rPr>
          <w:sz w:val="28"/>
        </w:rPr>
        <w:t xml:space="preserve">, часто используемых при оценке станков и их узлов, назовем следующие: </w:t>
      </w:r>
    </w:p>
    <w:p w:rsidR="00443329" w:rsidRDefault="00443329" w:rsidP="00A76029">
      <w:pPr>
        <w:numPr>
          <w:ilvl w:val="0"/>
          <w:numId w:val="45"/>
        </w:numPr>
        <w:ind w:left="0" w:firstLine="567"/>
        <w:rPr>
          <w:b/>
          <w:sz w:val="28"/>
        </w:rPr>
      </w:pPr>
      <w:r>
        <w:rPr>
          <w:sz w:val="28"/>
        </w:rPr>
        <w:t>– высокая скорость резания;</w:t>
      </w:r>
    </w:p>
    <w:p w:rsidR="00443329" w:rsidRDefault="00443329" w:rsidP="00A76029">
      <w:pPr>
        <w:numPr>
          <w:ilvl w:val="0"/>
          <w:numId w:val="46"/>
        </w:numPr>
        <w:ind w:left="0" w:firstLine="567"/>
        <w:rPr>
          <w:b/>
          <w:sz w:val="28"/>
        </w:rPr>
      </w:pPr>
      <w:r>
        <w:rPr>
          <w:sz w:val="28"/>
        </w:rPr>
        <w:t>– широкий диапазон регулирования подачи;</w:t>
      </w:r>
    </w:p>
    <w:p w:rsidR="00443329" w:rsidRDefault="00443329" w:rsidP="00A76029">
      <w:pPr>
        <w:numPr>
          <w:ilvl w:val="0"/>
          <w:numId w:val="47"/>
        </w:numPr>
        <w:ind w:left="0" w:firstLine="567"/>
        <w:rPr>
          <w:b/>
          <w:sz w:val="28"/>
        </w:rPr>
      </w:pPr>
      <w:r>
        <w:rPr>
          <w:sz w:val="28"/>
        </w:rPr>
        <w:t>– плавность регулирования подачи;</w:t>
      </w:r>
    </w:p>
    <w:p w:rsidR="00443329" w:rsidRDefault="00443329" w:rsidP="00A76029">
      <w:pPr>
        <w:numPr>
          <w:ilvl w:val="0"/>
          <w:numId w:val="48"/>
        </w:numPr>
        <w:ind w:left="0" w:firstLine="567"/>
        <w:rPr>
          <w:b/>
          <w:sz w:val="28"/>
        </w:rPr>
      </w:pPr>
      <w:r>
        <w:rPr>
          <w:sz w:val="28"/>
        </w:rPr>
        <w:t>– точность и стабильность базирования;</w:t>
      </w:r>
    </w:p>
    <w:p w:rsidR="00443329" w:rsidRDefault="00443329" w:rsidP="00A76029">
      <w:pPr>
        <w:numPr>
          <w:ilvl w:val="0"/>
          <w:numId w:val="49"/>
        </w:numPr>
        <w:ind w:left="0" w:firstLine="567"/>
        <w:rPr>
          <w:b/>
          <w:sz w:val="28"/>
        </w:rPr>
      </w:pPr>
      <w:r>
        <w:rPr>
          <w:sz w:val="28"/>
        </w:rPr>
        <w:t>– точность обработки;</w:t>
      </w:r>
    </w:p>
    <w:p w:rsidR="00443329" w:rsidRDefault="00443329" w:rsidP="00A76029">
      <w:pPr>
        <w:numPr>
          <w:ilvl w:val="0"/>
          <w:numId w:val="50"/>
        </w:numPr>
        <w:ind w:left="0" w:firstLine="567"/>
        <w:rPr>
          <w:b/>
          <w:sz w:val="28"/>
        </w:rPr>
      </w:pPr>
      <w:r>
        <w:rPr>
          <w:sz w:val="28"/>
        </w:rPr>
        <w:t>– качество обработки;</w:t>
      </w:r>
    </w:p>
    <w:p w:rsidR="00443329" w:rsidRDefault="00443329" w:rsidP="00A76029">
      <w:pPr>
        <w:numPr>
          <w:ilvl w:val="0"/>
          <w:numId w:val="51"/>
        </w:numPr>
        <w:ind w:left="0" w:firstLine="567"/>
        <w:rPr>
          <w:b/>
          <w:sz w:val="28"/>
        </w:rPr>
      </w:pPr>
      <w:r>
        <w:rPr>
          <w:sz w:val="28"/>
        </w:rPr>
        <w:t>– устойчивость к вибрациям;</w:t>
      </w:r>
    </w:p>
    <w:p w:rsidR="00443329" w:rsidRDefault="00443329" w:rsidP="00A76029">
      <w:pPr>
        <w:numPr>
          <w:ilvl w:val="0"/>
          <w:numId w:val="52"/>
        </w:numPr>
        <w:ind w:left="0" w:firstLine="567"/>
        <w:rPr>
          <w:b/>
          <w:sz w:val="28"/>
        </w:rPr>
      </w:pPr>
      <w:r>
        <w:rPr>
          <w:sz w:val="28"/>
        </w:rPr>
        <w:t>– высокая износостойкость;</w:t>
      </w:r>
    </w:p>
    <w:p w:rsidR="00443329" w:rsidRDefault="00443329" w:rsidP="00A76029">
      <w:pPr>
        <w:numPr>
          <w:ilvl w:val="0"/>
          <w:numId w:val="53"/>
        </w:numPr>
        <w:ind w:left="0" w:firstLine="567"/>
        <w:rPr>
          <w:b/>
          <w:sz w:val="28"/>
        </w:rPr>
      </w:pPr>
      <w:r>
        <w:rPr>
          <w:sz w:val="28"/>
        </w:rPr>
        <w:t>– защищенность от перегрузок;</w:t>
      </w:r>
    </w:p>
    <w:p w:rsidR="00443329" w:rsidRDefault="00443329" w:rsidP="00A76029">
      <w:pPr>
        <w:numPr>
          <w:ilvl w:val="0"/>
          <w:numId w:val="54"/>
        </w:numPr>
        <w:ind w:left="0" w:firstLine="567"/>
        <w:rPr>
          <w:b/>
          <w:sz w:val="28"/>
        </w:rPr>
      </w:pPr>
      <w:r>
        <w:rPr>
          <w:sz w:val="28"/>
        </w:rPr>
        <w:t>– низкий уровень шума;</w:t>
      </w:r>
    </w:p>
    <w:p w:rsidR="00443329" w:rsidRDefault="00443329" w:rsidP="00A76029">
      <w:pPr>
        <w:numPr>
          <w:ilvl w:val="0"/>
          <w:numId w:val="55"/>
        </w:numPr>
        <w:ind w:left="0" w:firstLine="567"/>
        <w:rPr>
          <w:b/>
          <w:sz w:val="28"/>
        </w:rPr>
      </w:pPr>
      <w:r>
        <w:rPr>
          <w:sz w:val="28"/>
        </w:rPr>
        <w:t>– отсутствие монотонности в работе оператора;</w:t>
      </w:r>
    </w:p>
    <w:p w:rsidR="00443329" w:rsidRDefault="00443329" w:rsidP="00A76029">
      <w:pPr>
        <w:numPr>
          <w:ilvl w:val="0"/>
          <w:numId w:val="56"/>
        </w:numPr>
        <w:ind w:left="0" w:firstLine="567"/>
        <w:rPr>
          <w:b/>
          <w:sz w:val="28"/>
        </w:rPr>
      </w:pPr>
      <w:r>
        <w:rPr>
          <w:sz w:val="28"/>
        </w:rPr>
        <w:t>– легкость обслуживания;</w:t>
      </w:r>
    </w:p>
    <w:p w:rsidR="00443329" w:rsidRDefault="00443329" w:rsidP="00A76029">
      <w:pPr>
        <w:numPr>
          <w:ilvl w:val="0"/>
          <w:numId w:val="57"/>
        </w:numPr>
        <w:ind w:left="0" w:firstLine="567"/>
        <w:rPr>
          <w:b/>
          <w:sz w:val="28"/>
        </w:rPr>
      </w:pPr>
      <w:r>
        <w:rPr>
          <w:sz w:val="28"/>
        </w:rPr>
        <w:t>– простота системы управления;</w:t>
      </w:r>
    </w:p>
    <w:p w:rsidR="00443329" w:rsidRDefault="00443329" w:rsidP="00A76029">
      <w:pPr>
        <w:numPr>
          <w:ilvl w:val="0"/>
          <w:numId w:val="58"/>
        </w:numPr>
        <w:ind w:left="0" w:firstLine="567"/>
        <w:rPr>
          <w:b/>
          <w:sz w:val="28"/>
        </w:rPr>
      </w:pPr>
      <w:r>
        <w:rPr>
          <w:sz w:val="28"/>
        </w:rPr>
        <w:t>– отсутствие "капризных" механизмов, требующих частой наладки;</w:t>
      </w:r>
    </w:p>
    <w:p w:rsidR="00443329" w:rsidRDefault="00443329" w:rsidP="00A76029">
      <w:pPr>
        <w:numPr>
          <w:ilvl w:val="0"/>
          <w:numId w:val="59"/>
        </w:numPr>
        <w:ind w:left="0" w:firstLine="567"/>
        <w:rPr>
          <w:b/>
          <w:sz w:val="28"/>
        </w:rPr>
      </w:pPr>
      <w:r>
        <w:rPr>
          <w:sz w:val="28"/>
        </w:rPr>
        <w:t>– простота и удобство наладки станка.</w:t>
      </w:r>
    </w:p>
    <w:p w:rsidR="00443329" w:rsidRDefault="00443329" w:rsidP="00A76029">
      <w:pPr>
        <w:numPr>
          <w:ilvl w:val="0"/>
          <w:numId w:val="60"/>
        </w:numPr>
        <w:ind w:left="0" w:firstLine="567"/>
        <w:rPr>
          <w:b/>
          <w:sz w:val="28"/>
        </w:rPr>
      </w:pPr>
      <w:r>
        <w:rPr>
          <w:sz w:val="28"/>
        </w:rPr>
        <w:t>Для каждого конкретного случая проектирования технической системы конструктор подбирает перечень критериев развития из списка глобальных и частных критериев. Основой для выбора служат требования, предъявляемые к проектируемой системе. При этом уже на стадии выбора проектного решения конструктор стремится, чтобы система максимально удовлетворяла всем выбранным критериям.</w:t>
      </w:r>
    </w:p>
    <w:p w:rsidR="00443329" w:rsidRDefault="00443329">
      <w:pPr>
        <w:pStyle w:val="3"/>
      </w:pPr>
      <w:bookmarkStart w:id="36" w:name="_Toc511206589"/>
      <w:bookmarkStart w:id="37" w:name="_Toc511207102"/>
      <w:bookmarkStart w:id="38" w:name="_Toc172940400"/>
      <w:bookmarkStart w:id="39" w:name="_Toc172940494"/>
      <w:r>
        <w:t>Контрольные вопросы</w:t>
      </w:r>
      <w:bookmarkEnd w:id="36"/>
      <w:bookmarkEnd w:id="37"/>
      <w:r>
        <w:t xml:space="preserve"> и задания</w:t>
      </w:r>
      <w:bookmarkEnd w:id="38"/>
      <w:bookmarkEnd w:id="39"/>
    </w:p>
    <w:p w:rsidR="00443329" w:rsidRDefault="00443329">
      <w:pPr>
        <w:numPr>
          <w:ilvl w:val="0"/>
          <w:numId w:val="85"/>
        </w:numPr>
        <w:rPr>
          <w:sz w:val="28"/>
        </w:rPr>
      </w:pPr>
      <w:r>
        <w:rPr>
          <w:sz w:val="28"/>
        </w:rPr>
        <w:t>Как называют параметры технического объекта, зависимые и независимые от окружающей среды?</w:t>
      </w:r>
    </w:p>
    <w:p w:rsidR="00443329" w:rsidRDefault="00443329">
      <w:pPr>
        <w:numPr>
          <w:ilvl w:val="0"/>
          <w:numId w:val="85"/>
        </w:numPr>
        <w:rPr>
          <w:sz w:val="28"/>
        </w:rPr>
      </w:pPr>
      <w:r>
        <w:rPr>
          <w:sz w:val="28"/>
        </w:rPr>
        <w:t>Что такое критерии развития?</w:t>
      </w:r>
    </w:p>
    <w:p w:rsidR="00443329" w:rsidRDefault="00443329">
      <w:pPr>
        <w:numPr>
          <w:ilvl w:val="0"/>
          <w:numId w:val="85"/>
        </w:numPr>
        <w:rPr>
          <w:sz w:val="28"/>
        </w:rPr>
      </w:pPr>
      <w:r>
        <w:rPr>
          <w:sz w:val="28"/>
        </w:rPr>
        <w:t>Приведите классификацию критериев развития.</w:t>
      </w:r>
    </w:p>
    <w:p w:rsidR="00443329" w:rsidRDefault="00443329">
      <w:pPr>
        <w:numPr>
          <w:ilvl w:val="0"/>
          <w:numId w:val="85"/>
        </w:numPr>
        <w:rPr>
          <w:sz w:val="28"/>
        </w:rPr>
      </w:pPr>
      <w:r>
        <w:rPr>
          <w:sz w:val="28"/>
        </w:rPr>
        <w:t>Как критерии развития учитывают преемственность технических объектов?</w:t>
      </w:r>
    </w:p>
    <w:p w:rsidR="00443329" w:rsidRDefault="00443329">
      <w:pPr>
        <w:numPr>
          <w:ilvl w:val="0"/>
          <w:numId w:val="85"/>
        </w:numPr>
        <w:rPr>
          <w:sz w:val="28"/>
        </w:rPr>
      </w:pPr>
      <w:r>
        <w:rPr>
          <w:sz w:val="28"/>
        </w:rPr>
        <w:t>Поясните сущность критерия расчленения технического объекта на элементы.</w:t>
      </w:r>
    </w:p>
    <w:p w:rsidR="00443329" w:rsidRDefault="00443329">
      <w:pPr>
        <w:numPr>
          <w:ilvl w:val="0"/>
          <w:numId w:val="85"/>
        </w:numPr>
        <w:rPr>
          <w:sz w:val="28"/>
        </w:rPr>
      </w:pPr>
      <w:r>
        <w:rPr>
          <w:sz w:val="28"/>
        </w:rPr>
        <w:t>Что учитывают эргономические критерии развития?</w:t>
      </w:r>
    </w:p>
    <w:p w:rsidR="00443329" w:rsidRDefault="00443329">
      <w:pPr>
        <w:numPr>
          <w:ilvl w:val="0"/>
          <w:numId w:val="85"/>
        </w:numPr>
        <w:rPr>
          <w:sz w:val="28"/>
        </w:rPr>
      </w:pPr>
      <w:r>
        <w:rPr>
          <w:sz w:val="28"/>
        </w:rPr>
        <w:t>Какие критерии называют общими и частными?</w:t>
      </w:r>
    </w:p>
    <w:p w:rsidR="00443329" w:rsidRDefault="00443329">
      <w:pPr>
        <w:pStyle w:val="3"/>
      </w:pPr>
      <w:bookmarkStart w:id="40" w:name="_Toc511206590"/>
      <w:bookmarkStart w:id="41" w:name="_Toc511207103"/>
      <w:bookmarkStart w:id="42" w:name="_Toc172940401"/>
      <w:bookmarkStart w:id="43" w:name="_Toc172940495"/>
      <w:r>
        <w:t>19.3. Оптимизация технических решений</w:t>
      </w:r>
      <w:bookmarkEnd w:id="40"/>
      <w:bookmarkEnd w:id="41"/>
      <w:bookmarkEnd w:id="42"/>
      <w:bookmarkEnd w:id="43"/>
    </w:p>
    <w:p w:rsidR="00443329" w:rsidRDefault="00443329">
      <w:pPr>
        <w:pStyle w:val="4"/>
        <w:rPr>
          <w:sz w:val="28"/>
        </w:rPr>
      </w:pPr>
      <w:bookmarkStart w:id="44" w:name="_Toc511206591"/>
      <w:bookmarkStart w:id="45" w:name="_Toc511207104"/>
      <w:bookmarkStart w:id="46" w:name="_Toc172940402"/>
      <w:bookmarkStart w:id="47" w:name="_Toc172940496"/>
      <w:r>
        <w:rPr>
          <w:sz w:val="28"/>
        </w:rPr>
        <w:t>19.3.1. Общие сведения</w:t>
      </w:r>
      <w:bookmarkEnd w:id="44"/>
      <w:bookmarkEnd w:id="45"/>
      <w:bookmarkEnd w:id="46"/>
      <w:bookmarkEnd w:id="47"/>
    </w:p>
    <w:p w:rsidR="00443329" w:rsidRDefault="00443329">
      <w:pPr>
        <w:rPr>
          <w:sz w:val="28"/>
        </w:rPr>
      </w:pPr>
      <w:r>
        <w:rPr>
          <w:sz w:val="28"/>
        </w:rPr>
        <w:t xml:space="preserve">Для решения задачи оптимизации необходимо иметь множество возможных (альтернативных) решений </w:t>
      </w:r>
      <w:r>
        <w:rPr>
          <w:i/>
          <w:sz w:val="28"/>
          <w:lang w:val="en-US"/>
        </w:rPr>
        <w:t>Y</w:t>
      </w:r>
      <w:r>
        <w:rPr>
          <w:sz w:val="28"/>
        </w:rPr>
        <w:t xml:space="preserve">  (рис. 35). В этом множестве можно выделить множество допустимых решений </w:t>
      </w:r>
      <w:r>
        <w:rPr>
          <w:i/>
          <w:sz w:val="28"/>
          <w:lang w:val="en-US"/>
        </w:rPr>
        <w:t>Y</w:t>
      </w:r>
      <w:r>
        <w:rPr>
          <w:i/>
          <w:sz w:val="28"/>
          <w:vertAlign w:val="subscript"/>
        </w:rPr>
        <w:t>д</w:t>
      </w:r>
      <w:r>
        <w:rPr>
          <w:sz w:val="28"/>
        </w:rPr>
        <w:t>. Решение называют допустимым, если оно удовлетворяет ограничениям (требованиям, предъявляемым к объекту): ресурсным, социальным и т.д. При этом</w:t>
      </w:r>
    </w:p>
    <w:p w:rsidR="00443329" w:rsidRDefault="00443329">
      <w:pPr>
        <w:ind w:firstLine="0"/>
        <w:jc w:val="center"/>
        <w:rPr>
          <w:sz w:val="28"/>
        </w:rPr>
      </w:pPr>
      <w:r>
        <w:rPr>
          <w:i/>
          <w:sz w:val="28"/>
          <w:lang w:val="en-US"/>
        </w:rPr>
        <w:t>Y</w:t>
      </w:r>
      <w:r>
        <w:rPr>
          <w:i/>
          <w:sz w:val="28"/>
          <w:vertAlign w:val="subscript"/>
        </w:rPr>
        <w:t>д</w:t>
      </w:r>
      <w:r>
        <w:rPr>
          <w:sz w:val="28"/>
        </w:rPr>
        <w:t xml:space="preserve">  </w:t>
      </w:r>
      <w:r>
        <w:rPr>
          <w:sz w:val="28"/>
          <w:lang w:val="en-US"/>
        </w:rPr>
        <w:sym w:font="Symbol" w:char="F0CD"/>
      </w:r>
      <w:r>
        <w:rPr>
          <w:sz w:val="28"/>
        </w:rPr>
        <w:t xml:space="preserve"> </w:t>
      </w:r>
      <w:r>
        <w:rPr>
          <w:i/>
          <w:sz w:val="28"/>
          <w:lang w:val="en-US"/>
        </w:rPr>
        <w:t>Y</w:t>
      </w:r>
      <w:r>
        <w:rPr>
          <w:sz w:val="28"/>
        </w:rPr>
        <w:t>,</w:t>
      </w:r>
    </w:p>
    <w:p w:rsidR="00443329" w:rsidRDefault="00443329">
      <w:pPr>
        <w:ind w:firstLine="0"/>
        <w:rPr>
          <w:sz w:val="28"/>
        </w:rPr>
      </w:pPr>
      <w:r>
        <w:rPr>
          <w:sz w:val="28"/>
        </w:rPr>
        <w:t xml:space="preserve">где символ </w:t>
      </w:r>
      <w:r>
        <w:rPr>
          <w:sz w:val="28"/>
        </w:rPr>
        <w:sym w:font="Symbol" w:char="F0CD"/>
      </w:r>
      <w:r>
        <w:rPr>
          <w:sz w:val="28"/>
        </w:rPr>
        <w:t xml:space="preserve"> означает, что множество </w:t>
      </w:r>
      <w:r>
        <w:rPr>
          <w:i/>
          <w:sz w:val="28"/>
        </w:rPr>
        <w:t>Y</w:t>
      </w:r>
      <w:r>
        <w:rPr>
          <w:i/>
          <w:sz w:val="28"/>
          <w:vertAlign w:val="subscript"/>
        </w:rPr>
        <w:t>д</w:t>
      </w:r>
      <w:r>
        <w:rPr>
          <w:sz w:val="28"/>
        </w:rPr>
        <w:t xml:space="preserve"> есть часть или совпадает с множеством </w:t>
      </w:r>
      <w:r>
        <w:rPr>
          <w:i/>
          <w:sz w:val="28"/>
        </w:rPr>
        <w:t>Y</w:t>
      </w:r>
      <w:r>
        <w:rPr>
          <w:sz w:val="28"/>
        </w:rPr>
        <w:t xml:space="preserve"> возможных решений. В множестве допустимых решений можно выделить множество эффективных решений </w:t>
      </w:r>
      <w:r>
        <w:rPr>
          <w:i/>
          <w:sz w:val="28"/>
        </w:rPr>
        <w:t>Y</w:t>
      </w:r>
      <w:r>
        <w:rPr>
          <w:i/>
          <w:sz w:val="28"/>
          <w:vertAlign w:val="subscript"/>
        </w:rPr>
        <w:t>э</w:t>
      </w:r>
      <w:r>
        <w:rPr>
          <w:sz w:val="28"/>
        </w:rPr>
        <w:t>, которое включает в себя несравнимые между собой наилучшие решения:</w:t>
      </w:r>
    </w:p>
    <w:p w:rsidR="00443329" w:rsidRDefault="00443329">
      <w:pPr>
        <w:ind w:firstLine="0"/>
        <w:jc w:val="center"/>
        <w:rPr>
          <w:sz w:val="28"/>
        </w:rPr>
      </w:pPr>
      <w:r>
        <w:rPr>
          <w:i/>
          <w:sz w:val="28"/>
        </w:rPr>
        <w:t>Y</w:t>
      </w:r>
      <w:r>
        <w:rPr>
          <w:i/>
          <w:sz w:val="28"/>
          <w:vertAlign w:val="subscript"/>
        </w:rPr>
        <w:t>э</w:t>
      </w:r>
      <w:r>
        <w:rPr>
          <w:sz w:val="28"/>
        </w:rPr>
        <w:t xml:space="preserve">  </w:t>
      </w:r>
      <w:r>
        <w:rPr>
          <w:sz w:val="28"/>
        </w:rPr>
        <w:sym w:font="Symbol" w:char="F0CD"/>
      </w:r>
      <w:r>
        <w:rPr>
          <w:sz w:val="28"/>
        </w:rPr>
        <w:t xml:space="preserve"> </w:t>
      </w:r>
      <w:r>
        <w:rPr>
          <w:i/>
          <w:sz w:val="28"/>
        </w:rPr>
        <w:t>Y</w:t>
      </w:r>
      <w:r>
        <w:rPr>
          <w:i/>
          <w:sz w:val="28"/>
          <w:vertAlign w:val="subscript"/>
        </w:rPr>
        <w:t>д</w:t>
      </w:r>
      <w:r>
        <w:rPr>
          <w:sz w:val="28"/>
        </w:rPr>
        <w:t>.</w:t>
      </w:r>
    </w:p>
    <w:p w:rsidR="00443329" w:rsidRDefault="00443329">
      <w:pPr>
        <w:pStyle w:val="a7"/>
        <w:keepNext w:val="0"/>
        <w:spacing w:line="240" w:lineRule="auto"/>
        <w:rPr>
          <w:sz w:val="28"/>
        </w:rPr>
      </w:pPr>
      <w:r>
        <w:rPr>
          <w:sz w:val="28"/>
        </w:rPr>
        <w:t xml:space="preserve">Решение </w:t>
      </w:r>
      <w:r>
        <w:rPr>
          <w:i/>
          <w:sz w:val="28"/>
        </w:rPr>
        <w:t>Y</w:t>
      </w:r>
      <w:r>
        <w:rPr>
          <w:i/>
          <w:sz w:val="28"/>
          <w:vertAlign w:val="subscript"/>
        </w:rPr>
        <w:t>э</w:t>
      </w:r>
      <w:r>
        <w:rPr>
          <w:sz w:val="28"/>
        </w:rPr>
        <w:t xml:space="preserve"> называется оптимальным, если оно обеспечивает экстремум (максимум, минимум) одновременно всех критериев. Оптимальное решение находится в множестве эффективных решений:</w:t>
      </w:r>
    </w:p>
    <w:p w:rsidR="00443329" w:rsidRDefault="00443329">
      <w:pPr>
        <w:ind w:firstLine="0"/>
        <w:jc w:val="center"/>
        <w:rPr>
          <w:sz w:val="28"/>
        </w:rPr>
      </w:pPr>
      <w:r>
        <w:rPr>
          <w:i/>
          <w:sz w:val="28"/>
        </w:rPr>
        <w:t>Y</w:t>
      </w:r>
      <w:r>
        <w:rPr>
          <w:i/>
          <w:sz w:val="28"/>
          <w:vertAlign w:val="subscript"/>
        </w:rPr>
        <w:t>о</w:t>
      </w:r>
      <w:r>
        <w:rPr>
          <w:sz w:val="28"/>
        </w:rPr>
        <w:t xml:space="preserve">  </w:t>
      </w:r>
      <w:r>
        <w:rPr>
          <w:sz w:val="28"/>
        </w:rPr>
        <w:sym w:font="Symbol" w:char="F0CD"/>
      </w:r>
      <w:r>
        <w:rPr>
          <w:sz w:val="28"/>
        </w:rPr>
        <w:t xml:space="preserve"> </w:t>
      </w:r>
      <w:r>
        <w:rPr>
          <w:i/>
          <w:sz w:val="28"/>
        </w:rPr>
        <w:t>Y</w:t>
      </w:r>
      <w:r>
        <w:rPr>
          <w:i/>
          <w:sz w:val="28"/>
          <w:vertAlign w:val="subscript"/>
        </w:rPr>
        <w:t>э</w:t>
      </w:r>
      <w:r>
        <w:rPr>
          <w:sz w:val="28"/>
        </w:rPr>
        <w:t>.</w:t>
      </w:r>
    </w:p>
    <w:p w:rsidR="00443329" w:rsidRDefault="00443329">
      <w:pPr>
        <w:pStyle w:val="a7"/>
        <w:keepNext w:val="0"/>
        <w:spacing w:line="240" w:lineRule="auto"/>
        <w:rPr>
          <w:sz w:val="28"/>
        </w:rPr>
      </w:pPr>
      <w:r>
        <w:rPr>
          <w:sz w:val="28"/>
        </w:rPr>
        <w:t>Поскольку все критерии одновременно не могут принять экстремальные значения, то при решении многокритериальной задачи находят только рациональное решение.</w:t>
      </w:r>
    </w:p>
    <w:p w:rsidR="00443329" w:rsidRDefault="00BE123A">
      <w:pPr>
        <w:rPr>
          <w:rFonts w:ascii="Arial" w:hAnsi="Arial"/>
          <w:b/>
          <w:sz w:val="28"/>
        </w:rPr>
      </w:pPr>
      <w:r>
        <w:rPr>
          <w:noProof/>
          <w:sz w:val="28"/>
        </w:rPr>
        <w:pict>
          <v:group id="_x0000_s1682" style="position:absolute;left:0;text-align:left;margin-left:10.5pt;margin-top:-160.5pt;width:106.3pt;height:113.2pt;z-index:251658240" coordorigin="2707,5265" coordsize="2126,2264" o:allowincell="f">
            <o:lock v:ext="edit" aspectratio="t"/>
            <v:group id="_x0000_s1666" style="position:absolute;left:2707;top:5265;width:2126;height:1636" coordorigin="1935,553" coordsize="2126,1636">
              <o:lock v:ext="edit" aspectratio="t"/>
              <v:group id="_x0000_s1667" style="position:absolute;left:2041;top:1089;width:1588;height:1100" coordorigin="2041,1089" coordsize="1588,1100">
                <o:lock v:ext="edit" aspectratio="t"/>
                <v:shape id="_x0000_s1668" style="position:absolute;left:2041;top:1089;width:1588;height:1100" coordsize="1588,1100" path="m33,386hdc52,346,70,309,90,270v5,-11,3,-26,12,-34c163,176,254,169,332,144,370,106,418,81,470,63,482,51,489,33,505,28,597,,697,12,793,5v199,19,393,45,587,93c1403,113,1441,117,1450,144v21,64,27,131,46,195c1503,363,1511,386,1519,409v10,31,57,80,57,80c1580,508,1588,527,1588,547v,147,-19,173,-150,196c1364,792,1329,886,1254,939v-63,94,22,-23,-58,57c1186,1006,1183,1021,1173,1031v-24,25,-75,40,-104,46c1031,1085,954,1100,954,1100v-247,-12,-489,-3,-737,-12c143,1079,113,1081,56,1042,41,1019,8,1001,10,973,17,888,11,833,56,766,78,695,61,629,21,570,,504,33,450,33,386xe" fillcolor="black">
                  <v:fill r:id="rId8" o:title="5%" type="pattern"/>
                  <v:path arrowok="t"/>
                  <o:lock v:ext="edit" aspectratio="t"/>
                </v:shape>
                <v:group id="_x0000_s1669" style="position:absolute;left:2344;top:1117;width:1175;height:988" coordorigin="4032,864" coordsize="1175,988">
                  <o:lock v:ext="edit" aspectratio="t"/>
                  <v:shape id="_x0000_s1670" style="position:absolute;left:4032;top:864;width:1175;height:988" coordsize="1175,988" path="m215,29hdc303,,326,6,422,29,577,131,725,70,941,75v23,23,38,58,69,69c1067,164,1120,192,1171,225v-6,111,4,226,-23,334c1145,573,1131,582,1125,594v-24,48,-51,93,-81,138c1007,788,989,828,929,858v-50,52,4,6,-115,35c797,897,783,908,768,916,611,908,593,909,480,882v-12,4,-24,6,-35,11c433,899,424,911,411,916v-76,29,-164,21,-242,46c127,958,63,988,42,951,,875,48,671,146,640v53,-80,37,-43,57,-104c190,455,181,375,134,306,112,237,150,181,180,121,195,92,203,60,215,29xe" fillcolor="black">
                    <v:fill r:id="rId9" o:title="Уголки" type="pattern"/>
                    <v:path arrowok="t"/>
                    <o:lock v:ext="edit" aspectratio="t"/>
                  </v:shape>
                  <v:shape id="_x0000_s1671" style="position:absolute;left:4320;top:1008;width:648;height:584" coordsize="648,584" path="m,210hdc7,188,26,92,57,72,102,43,232,16,288,3,357,7,427,,495,14v12,3,6,24,11,35c540,126,523,106,576,141v36,55,19,23,46,104c626,256,629,268,633,279v4,12,12,35,12,35c641,341,648,372,633,395v-15,23,-69,46,-69,46c556,452,551,466,541,475v-21,18,-69,46,-69,46c435,577,435,584,368,567,331,542,289,536,253,510,213,481,199,434,172,395,150,329,162,330,115,291,75,258,24,260,,210xe" fillcolor="black">
                    <v:fill r:id="rId10" o:title="50%" type="pattern"/>
                    <v:path arrowok="t"/>
                    <o:lock v:ext="edit" aspectratio="t"/>
                  </v:shape>
                  <v:oval id="_x0000_s1672" style="position:absolute;left:4608;top:1152;width:144;height:144" fillcolor="#333">
                    <o:lock v:ext="edit" aspectratio="t"/>
                  </v:oval>
                </v:group>
              </v:group>
              <v:line id="_x0000_s1673" style="position:absolute;flip:x y" from="2160,1008" to="2304,1296">
                <o:lock v:ext="edit" aspectratio="t"/>
              </v:line>
              <v:line id="_x0000_s1674" style="position:absolute;flip:y" from="2650,806" to="2799,1221">
                <o:lock v:ext="edit" aspectratio="t"/>
              </v:line>
              <v:line id="_x0000_s1675" style="position:absolute;flip:y" from="2938,933" to="3180,1336">
                <o:lock v:ext="edit" aspectratio="t"/>
              </v:line>
              <v:line id="_x0000_s1676" style="position:absolute" from="3024,1440" to="3825,1486">
                <o:lock v:ext="edit" aspectratio="t"/>
              </v:line>
              <v:shape id="_x0000_s1677" type="#_x0000_t202" style="position:absolute;left:1935;top:714;width:288;height:288" strokecolor="white">
                <o:lock v:ext="edit" aspectratio="t"/>
                <v:textbox inset="0,0,0,0">
                  <w:txbxContent>
                    <w:p w:rsidR="00443329" w:rsidRDefault="00443329">
                      <w:pPr>
                        <w:ind w:firstLine="0"/>
                        <w:rPr>
                          <w:lang w:val="en-US"/>
                        </w:rPr>
                      </w:pPr>
                      <w:r>
                        <w:rPr>
                          <w:i/>
                          <w:lang w:val="en-US"/>
                        </w:rPr>
                        <w:t>Y</w:t>
                      </w:r>
                    </w:p>
                  </w:txbxContent>
                </v:textbox>
              </v:shape>
              <v:shape id="_x0000_s1678" type="#_x0000_t202" style="position:absolute;left:2696;top:553;width:288;height:288" strokecolor="white">
                <o:lock v:ext="edit" aspectratio="t"/>
                <v:textbox inset="0,0,0,0">
                  <w:txbxContent>
                    <w:p w:rsidR="00443329" w:rsidRDefault="00443329">
                      <w:pPr>
                        <w:ind w:firstLine="0"/>
                        <w:rPr>
                          <w:i/>
                        </w:rPr>
                      </w:pPr>
                      <w:r>
                        <w:rPr>
                          <w:i/>
                          <w:lang w:val="en-US"/>
                        </w:rPr>
                        <w:t>Y</w:t>
                      </w:r>
                      <w:r>
                        <w:rPr>
                          <w:i/>
                          <w:vertAlign w:val="subscript"/>
                        </w:rPr>
                        <w:t>д</w:t>
                      </w:r>
                    </w:p>
                  </w:txbxContent>
                </v:textbox>
              </v:shape>
              <v:shape id="_x0000_s1679" type="#_x0000_t202" style="position:absolute;left:3070;top:726;width:288;height:288" strokecolor="white">
                <o:lock v:ext="edit" aspectratio="t"/>
                <v:textbox inset="0,0,0,0">
                  <w:txbxContent>
                    <w:p w:rsidR="00443329" w:rsidRDefault="00443329">
                      <w:pPr>
                        <w:ind w:firstLine="0"/>
                        <w:rPr>
                          <w:lang w:val="en-US"/>
                        </w:rPr>
                      </w:pPr>
                      <w:r>
                        <w:rPr>
                          <w:i/>
                          <w:lang w:val="en-US"/>
                        </w:rPr>
                        <w:t>Y</w:t>
                      </w:r>
                      <w:r>
                        <w:rPr>
                          <w:i/>
                          <w:vertAlign w:val="subscript"/>
                        </w:rPr>
                        <w:t>э</w:t>
                      </w:r>
                    </w:p>
                  </w:txbxContent>
                </v:textbox>
              </v:shape>
              <v:shape id="_x0000_s1680" type="#_x0000_t202" style="position:absolute;left:3773;top:1354;width:288;height:288" strokecolor="white">
                <o:lock v:ext="edit" aspectratio="t"/>
                <v:textbox inset="0,0,0,0">
                  <w:txbxContent>
                    <w:p w:rsidR="00443329" w:rsidRDefault="00443329">
                      <w:pPr>
                        <w:ind w:firstLine="0"/>
                        <w:rPr>
                          <w:lang w:val="en-US"/>
                        </w:rPr>
                      </w:pPr>
                      <w:r>
                        <w:rPr>
                          <w:i/>
                          <w:lang w:val="en-US"/>
                        </w:rPr>
                        <w:t>Y</w:t>
                      </w:r>
                      <w:r>
                        <w:rPr>
                          <w:i/>
                          <w:vertAlign w:val="subscript"/>
                        </w:rPr>
                        <w:t>о</w:t>
                      </w:r>
                    </w:p>
                  </w:txbxContent>
                </v:textbox>
              </v:shape>
            </v:group>
            <v:shape id="_x0000_s1681" type="#_x0000_t202" style="position:absolute;left:2719;top:7085;width:2056;height:444" strokecolor="white">
              <o:lock v:ext="edit" aspectratio="t"/>
              <v:textbox inset="0,0,0,0">
                <w:txbxContent>
                  <w:p w:rsidR="00443329" w:rsidRDefault="00443329">
                    <w:pPr>
                      <w:ind w:firstLine="0"/>
                    </w:pPr>
                    <w:r>
                      <w:t>Рис. 35. Типы решений</w:t>
                    </w:r>
                  </w:p>
                </w:txbxContent>
              </v:textbox>
            </v:shape>
            <w10:wrap type="square" side="largest"/>
            <w10:anchorlock/>
          </v:group>
        </w:pict>
      </w:r>
      <w:r w:rsidR="00443329">
        <w:rPr>
          <w:rFonts w:ascii="Arial" w:hAnsi="Arial"/>
          <w:b/>
          <w:sz w:val="28"/>
        </w:rPr>
        <w:t xml:space="preserve">Таким образом, задача оптимизации направлена на          определение наилучшего (рационального) решения, путем           последовательного сужения множеств </w:t>
      </w:r>
      <w:r w:rsidR="00443329">
        <w:rPr>
          <w:i/>
          <w:sz w:val="28"/>
        </w:rPr>
        <w:t>Y</w:t>
      </w:r>
      <w:r w:rsidR="00443329">
        <w:rPr>
          <w:sz w:val="28"/>
        </w:rPr>
        <w:t xml:space="preserve">, </w:t>
      </w:r>
      <w:r w:rsidR="00443329">
        <w:rPr>
          <w:i/>
          <w:sz w:val="28"/>
        </w:rPr>
        <w:t>Y</w:t>
      </w:r>
      <w:r w:rsidR="00443329">
        <w:rPr>
          <w:i/>
          <w:sz w:val="28"/>
          <w:vertAlign w:val="subscript"/>
        </w:rPr>
        <w:t>д</w:t>
      </w:r>
      <w:r w:rsidR="00443329">
        <w:rPr>
          <w:sz w:val="28"/>
        </w:rPr>
        <w:t xml:space="preserve">, </w:t>
      </w:r>
      <w:r w:rsidR="00443329">
        <w:rPr>
          <w:i/>
          <w:sz w:val="28"/>
          <w:lang w:val="en-US"/>
        </w:rPr>
        <w:t>Y</w:t>
      </w:r>
      <w:r w:rsidR="00443329">
        <w:rPr>
          <w:i/>
          <w:sz w:val="28"/>
          <w:vertAlign w:val="subscript"/>
        </w:rPr>
        <w:t>э</w:t>
      </w:r>
      <w:r w:rsidR="00443329">
        <w:rPr>
          <w:rFonts w:ascii="Arial" w:hAnsi="Arial"/>
          <w:b/>
          <w:sz w:val="28"/>
        </w:rPr>
        <w:t xml:space="preserve"> в соответствии с допустимыми ограничениями и принятыми критериями </w:t>
      </w:r>
      <w:r w:rsidR="00443329">
        <w:rPr>
          <w:sz w:val="28"/>
        </w:rPr>
        <w:t>[45, 46]</w:t>
      </w:r>
      <w:r w:rsidR="00443329">
        <w:rPr>
          <w:rFonts w:ascii="Arial" w:hAnsi="Arial"/>
          <w:b/>
          <w:sz w:val="28"/>
        </w:rPr>
        <w:t>:</w:t>
      </w:r>
    </w:p>
    <w:p w:rsidR="00443329" w:rsidRDefault="00443329">
      <w:pPr>
        <w:ind w:firstLine="0"/>
        <w:jc w:val="center"/>
        <w:rPr>
          <w:sz w:val="28"/>
          <w:lang w:val="en-US"/>
        </w:rPr>
      </w:pPr>
      <w:r>
        <w:rPr>
          <w:i/>
          <w:sz w:val="28"/>
          <w:lang w:val="en-US"/>
        </w:rPr>
        <w:t>Y</w:t>
      </w:r>
      <w:r>
        <w:rPr>
          <w:i/>
          <w:sz w:val="28"/>
          <w:vertAlign w:val="subscript"/>
        </w:rPr>
        <w:t>о</w:t>
      </w:r>
      <w:r>
        <w:rPr>
          <w:sz w:val="28"/>
          <w:lang w:val="en-US"/>
        </w:rPr>
        <w:t xml:space="preserve">  </w:t>
      </w:r>
      <w:r>
        <w:rPr>
          <w:sz w:val="28"/>
        </w:rPr>
        <w:sym w:font="Symbol" w:char="F0CD"/>
      </w:r>
      <w:r>
        <w:rPr>
          <w:sz w:val="28"/>
          <w:lang w:val="en-US"/>
        </w:rPr>
        <w:t xml:space="preserve"> </w:t>
      </w:r>
      <w:r>
        <w:rPr>
          <w:i/>
          <w:sz w:val="28"/>
          <w:lang w:val="en-US"/>
        </w:rPr>
        <w:t>Y</w:t>
      </w:r>
      <w:r>
        <w:rPr>
          <w:i/>
          <w:sz w:val="28"/>
          <w:vertAlign w:val="subscript"/>
        </w:rPr>
        <w:t>э</w:t>
      </w:r>
      <w:r>
        <w:rPr>
          <w:sz w:val="28"/>
          <w:lang w:val="en-US"/>
        </w:rPr>
        <w:t xml:space="preserve">  </w:t>
      </w:r>
      <w:r>
        <w:rPr>
          <w:sz w:val="28"/>
        </w:rPr>
        <w:sym w:font="Symbol" w:char="F0CD"/>
      </w:r>
      <w:r>
        <w:rPr>
          <w:sz w:val="28"/>
          <w:lang w:val="en-US"/>
        </w:rPr>
        <w:t xml:space="preserve"> </w:t>
      </w:r>
      <w:r>
        <w:rPr>
          <w:i/>
          <w:sz w:val="28"/>
          <w:lang w:val="en-US"/>
        </w:rPr>
        <w:t>Y</w:t>
      </w:r>
      <w:r>
        <w:rPr>
          <w:i/>
          <w:sz w:val="28"/>
          <w:vertAlign w:val="subscript"/>
        </w:rPr>
        <w:t>д</w:t>
      </w:r>
      <w:r>
        <w:rPr>
          <w:i/>
          <w:sz w:val="28"/>
          <w:lang w:val="en-US"/>
        </w:rPr>
        <w:t xml:space="preserve"> </w:t>
      </w:r>
      <w:r>
        <w:rPr>
          <w:sz w:val="28"/>
          <w:lang w:val="en-US"/>
        </w:rPr>
        <w:t xml:space="preserve"> </w:t>
      </w:r>
      <w:r>
        <w:rPr>
          <w:sz w:val="28"/>
          <w:lang w:val="en-US"/>
        </w:rPr>
        <w:sym w:font="Symbol" w:char="F0CD"/>
      </w:r>
      <w:r>
        <w:rPr>
          <w:sz w:val="28"/>
          <w:lang w:val="en-US"/>
        </w:rPr>
        <w:t xml:space="preserve"> </w:t>
      </w:r>
      <w:r>
        <w:rPr>
          <w:i/>
          <w:sz w:val="28"/>
          <w:lang w:val="en-US"/>
        </w:rPr>
        <w:t>Y</w:t>
      </w:r>
      <w:r>
        <w:rPr>
          <w:sz w:val="28"/>
          <w:lang w:val="en-US"/>
        </w:rPr>
        <w:t>.</w:t>
      </w:r>
    </w:p>
    <w:p w:rsidR="00443329" w:rsidRDefault="00443329">
      <w:pPr>
        <w:rPr>
          <w:sz w:val="28"/>
        </w:rPr>
      </w:pPr>
      <w:r>
        <w:rPr>
          <w:sz w:val="28"/>
        </w:rPr>
        <w:t xml:space="preserve">Чем больше подобрано альтернативных вариантов, и чем более удачно подобраны критерии, тем больше вероятность того, что найденное решение будет самым лучшим. </w:t>
      </w:r>
    </w:p>
    <w:p w:rsidR="00443329" w:rsidRDefault="00443329">
      <w:pPr>
        <w:rPr>
          <w:sz w:val="28"/>
        </w:rPr>
      </w:pPr>
      <w:r>
        <w:rPr>
          <w:sz w:val="28"/>
        </w:rPr>
        <w:t>В инженерной практике оптимизации можно отметить два правила:</w:t>
      </w:r>
    </w:p>
    <w:p w:rsidR="00443329" w:rsidRDefault="00443329">
      <w:pPr>
        <w:numPr>
          <w:ilvl w:val="0"/>
          <w:numId w:val="86"/>
        </w:numPr>
        <w:rPr>
          <w:sz w:val="28"/>
        </w:rPr>
      </w:pPr>
      <w:r>
        <w:rPr>
          <w:sz w:val="28"/>
        </w:rPr>
        <w:t>получение желаемого эффекта при минимуме затрат;</w:t>
      </w:r>
    </w:p>
    <w:p w:rsidR="00443329" w:rsidRDefault="00443329">
      <w:pPr>
        <w:numPr>
          <w:ilvl w:val="0"/>
          <w:numId w:val="86"/>
        </w:numPr>
        <w:rPr>
          <w:sz w:val="28"/>
        </w:rPr>
      </w:pPr>
      <w:r>
        <w:rPr>
          <w:sz w:val="28"/>
        </w:rPr>
        <w:t>получение максимального эффекта при использовании заданных ограниченных ресурсов.</w:t>
      </w:r>
    </w:p>
    <w:p w:rsidR="00443329" w:rsidRDefault="00443329">
      <w:pPr>
        <w:pStyle w:val="a7"/>
        <w:keepNext w:val="0"/>
        <w:spacing w:line="240" w:lineRule="auto"/>
        <w:rPr>
          <w:sz w:val="28"/>
        </w:rPr>
      </w:pPr>
      <w:r>
        <w:rPr>
          <w:sz w:val="28"/>
        </w:rPr>
        <w:t>Эти правила обрели значение экономических законов.</w:t>
      </w:r>
    </w:p>
    <w:p w:rsidR="00443329" w:rsidRDefault="00443329">
      <w:pPr>
        <w:pStyle w:val="a7"/>
        <w:keepNext w:val="0"/>
        <w:spacing w:line="240" w:lineRule="auto"/>
        <w:rPr>
          <w:rFonts w:ascii="Arial" w:hAnsi="Arial"/>
          <w:b/>
          <w:sz w:val="28"/>
        </w:rPr>
      </w:pPr>
      <w:r>
        <w:rPr>
          <w:rFonts w:ascii="Arial" w:hAnsi="Arial"/>
          <w:b/>
          <w:sz w:val="28"/>
        </w:rPr>
        <w:t xml:space="preserve">Субъектом всякого решения является лицо, принимающее решение (ЛПР). Это собирательное понятие, включающее как одно индивидуальное лицо, так и группу лиц (групповое    ЛПР) </w:t>
      </w:r>
      <w:r>
        <w:rPr>
          <w:sz w:val="28"/>
        </w:rPr>
        <w:t>[47]</w:t>
      </w:r>
      <w:r>
        <w:rPr>
          <w:rFonts w:ascii="Arial" w:hAnsi="Arial"/>
          <w:b/>
          <w:sz w:val="28"/>
        </w:rPr>
        <w:t>.</w:t>
      </w:r>
    </w:p>
    <w:p w:rsidR="00443329" w:rsidRDefault="00443329">
      <w:pPr>
        <w:pStyle w:val="a7"/>
        <w:keepNext w:val="0"/>
        <w:spacing w:line="240" w:lineRule="auto"/>
        <w:rPr>
          <w:sz w:val="28"/>
        </w:rPr>
      </w:pPr>
      <w:r>
        <w:rPr>
          <w:sz w:val="28"/>
        </w:rPr>
        <w:t>ЛРП осуществляет выбор решения. Выбор – это ключевая процедура процесса оптимизации. Выбор может быть критериальный, волевой и случайный.</w:t>
      </w:r>
    </w:p>
    <w:p w:rsidR="00443329" w:rsidRDefault="00443329">
      <w:pPr>
        <w:pStyle w:val="a7"/>
        <w:keepNext w:val="0"/>
        <w:spacing w:line="240" w:lineRule="auto"/>
        <w:rPr>
          <w:sz w:val="28"/>
        </w:rPr>
      </w:pPr>
      <w:r>
        <w:rPr>
          <w:sz w:val="28"/>
        </w:rPr>
        <w:t>С помощью критериев решаются одно- и многокритериальные задачи. Выбор с помощью критериев – самый точный.</w:t>
      </w:r>
    </w:p>
    <w:p w:rsidR="00443329" w:rsidRDefault="00443329">
      <w:pPr>
        <w:pStyle w:val="a7"/>
        <w:keepNext w:val="0"/>
        <w:spacing w:line="240" w:lineRule="auto"/>
        <w:rPr>
          <w:sz w:val="28"/>
        </w:rPr>
      </w:pPr>
      <w:r>
        <w:rPr>
          <w:sz w:val="28"/>
        </w:rPr>
        <w:t>Волевой выбор решения представляет собой осознанный и ответственный выбор в условиях, когда отсутствует полный комплекс критериев.</w:t>
      </w:r>
    </w:p>
    <w:p w:rsidR="00443329" w:rsidRDefault="00443329">
      <w:pPr>
        <w:pStyle w:val="a7"/>
        <w:keepNext w:val="0"/>
        <w:spacing w:line="240" w:lineRule="auto"/>
        <w:rPr>
          <w:sz w:val="28"/>
        </w:rPr>
      </w:pPr>
      <w:r>
        <w:rPr>
          <w:sz w:val="28"/>
        </w:rPr>
        <w:t>Случайный выбор применяется при полном незнании критериев оценки. Им можно пользоваться, когда область допустимых решений минимальна.</w:t>
      </w:r>
    </w:p>
    <w:p w:rsidR="00443329" w:rsidRDefault="00443329">
      <w:pPr>
        <w:pStyle w:val="4"/>
        <w:rPr>
          <w:sz w:val="28"/>
        </w:rPr>
      </w:pPr>
      <w:bookmarkStart w:id="48" w:name="_Toc511206592"/>
      <w:bookmarkStart w:id="49" w:name="_Toc511207105"/>
      <w:bookmarkStart w:id="50" w:name="_Toc172940403"/>
      <w:bookmarkStart w:id="51" w:name="_Toc172940497"/>
      <w:r>
        <w:rPr>
          <w:sz w:val="28"/>
        </w:rPr>
        <w:t>19.3.2. Концепция принятия решений</w:t>
      </w:r>
      <w:bookmarkEnd w:id="48"/>
      <w:bookmarkEnd w:id="49"/>
      <w:bookmarkEnd w:id="50"/>
      <w:bookmarkEnd w:id="51"/>
    </w:p>
    <w:p w:rsidR="00443329" w:rsidRDefault="00443329">
      <w:pPr>
        <w:rPr>
          <w:sz w:val="28"/>
        </w:rPr>
      </w:pPr>
      <w:r>
        <w:rPr>
          <w:rFonts w:ascii="Arial" w:hAnsi="Arial"/>
          <w:b/>
          <w:sz w:val="28"/>
        </w:rPr>
        <w:t>Концепция принятия решений представляет собою       систему взглядов, которая определяет общую направленность и методику принятия решений.</w:t>
      </w:r>
      <w:r>
        <w:rPr>
          <w:sz w:val="28"/>
        </w:rPr>
        <w:t xml:space="preserve"> Концепция включает следующие пункты [47].</w:t>
      </w:r>
    </w:p>
    <w:p w:rsidR="00443329" w:rsidRDefault="00443329">
      <w:pPr>
        <w:numPr>
          <w:ilvl w:val="0"/>
          <w:numId w:val="87"/>
        </w:numPr>
        <w:rPr>
          <w:sz w:val="28"/>
        </w:rPr>
      </w:pPr>
      <w:r>
        <w:rPr>
          <w:sz w:val="28"/>
        </w:rPr>
        <w:t>В задаче принятия решений ЛПР выполняет основную роль.  Оно принимает решения на основе своих предпочтений и несет за них ответственность.</w:t>
      </w:r>
    </w:p>
    <w:p w:rsidR="00443329" w:rsidRDefault="00443329">
      <w:pPr>
        <w:numPr>
          <w:ilvl w:val="0"/>
          <w:numId w:val="87"/>
        </w:numPr>
        <w:rPr>
          <w:sz w:val="28"/>
        </w:rPr>
      </w:pPr>
      <w:r>
        <w:rPr>
          <w:sz w:val="28"/>
        </w:rPr>
        <w:t>Эксперты выполняют вспомогательную роль. Они несут ответственность только за свои рекомендации.</w:t>
      </w:r>
    </w:p>
    <w:p w:rsidR="00443329" w:rsidRDefault="00443329">
      <w:pPr>
        <w:numPr>
          <w:ilvl w:val="0"/>
          <w:numId w:val="87"/>
        </w:numPr>
        <w:rPr>
          <w:sz w:val="28"/>
        </w:rPr>
      </w:pPr>
      <w:r>
        <w:rPr>
          <w:sz w:val="28"/>
        </w:rPr>
        <w:t>Измерение качества решений осуществляется на основе формирования альтернативных вариантов и их сравнительной оценки. Для оценки нужны альтернативные варианты, хотя бы два. Сравнительная оценка решений является единственным способом измерения предпочтительности в условиях отсутствия эталонов.</w:t>
      </w:r>
    </w:p>
    <w:p w:rsidR="00443329" w:rsidRDefault="00443329">
      <w:pPr>
        <w:numPr>
          <w:ilvl w:val="0"/>
          <w:numId w:val="87"/>
        </w:numPr>
        <w:rPr>
          <w:sz w:val="28"/>
        </w:rPr>
      </w:pPr>
      <w:r>
        <w:rPr>
          <w:sz w:val="28"/>
        </w:rPr>
        <w:t>В условиях неопределенности может не существовать единственного оптимального решения. Для ЛПР, имеющих различные предпочтения, решения будут разными.</w:t>
      </w:r>
    </w:p>
    <w:p w:rsidR="00443329" w:rsidRDefault="00443329">
      <w:pPr>
        <w:pStyle w:val="4"/>
        <w:rPr>
          <w:sz w:val="28"/>
        </w:rPr>
      </w:pPr>
      <w:bookmarkStart w:id="52" w:name="_Toc511206593"/>
      <w:bookmarkStart w:id="53" w:name="_Toc511207106"/>
      <w:bookmarkStart w:id="54" w:name="_Toc172940404"/>
      <w:bookmarkStart w:id="55" w:name="_Toc172940498"/>
      <w:r>
        <w:rPr>
          <w:sz w:val="28"/>
        </w:rPr>
        <w:t>19.3.3. Ранжирование</w:t>
      </w:r>
      <w:bookmarkEnd w:id="52"/>
      <w:bookmarkEnd w:id="53"/>
      <w:bookmarkEnd w:id="54"/>
      <w:bookmarkEnd w:id="55"/>
    </w:p>
    <w:p w:rsidR="00443329" w:rsidRDefault="00443329">
      <w:pPr>
        <w:rPr>
          <w:sz w:val="28"/>
        </w:rPr>
      </w:pPr>
      <w:r>
        <w:rPr>
          <w:sz w:val="28"/>
        </w:rPr>
        <w:t>Для облегчения процесса выбора, исследуемые варианты оцениваются количественно и качественно. Количественное измерение важности и предпочтительности вариантов решений выполняется методом ранжирования.</w:t>
      </w:r>
    </w:p>
    <w:p w:rsidR="00443329" w:rsidRDefault="00443329">
      <w:pPr>
        <w:rPr>
          <w:sz w:val="28"/>
        </w:rPr>
      </w:pPr>
      <w:r>
        <w:rPr>
          <w:rFonts w:ascii="Arial" w:hAnsi="Arial"/>
          <w:b/>
          <w:sz w:val="28"/>
        </w:rPr>
        <w:t>Ранжирование – это процедура упорядочения.</w:t>
      </w:r>
      <w:r>
        <w:rPr>
          <w:sz w:val="28"/>
        </w:rPr>
        <w:t xml:space="preserve"> Выполняется она ЛПР. При ранжировании варианты решений расставляются в порядке предпочтения по отношению к каждому критерию.</w:t>
      </w:r>
    </w:p>
    <w:p w:rsidR="00443329" w:rsidRDefault="00443329">
      <w:pPr>
        <w:rPr>
          <w:sz w:val="28"/>
        </w:rPr>
      </w:pPr>
      <w:r>
        <w:rPr>
          <w:sz w:val="28"/>
        </w:rPr>
        <w:t>Если среди вариантов нет эквивалентных (равнозначных) решений, то из них можно составить последовательность</w:t>
      </w:r>
    </w:p>
    <w:p w:rsidR="00443329" w:rsidRDefault="00BE123A">
      <w:pPr>
        <w:jc w:val="right"/>
        <w:rPr>
          <w:sz w:val="28"/>
        </w:rPr>
      </w:pPr>
      <w:r>
        <w:rPr>
          <w:position w:val="-10"/>
          <w:sz w:val="28"/>
        </w:rPr>
        <w:pict>
          <v:shape id="_x0000_i1026" type="#_x0000_t75" style="width:92.25pt;height:15pt" fillcolor="window">
            <v:imagedata r:id="rId11" o:title=""/>
          </v:shape>
        </w:pict>
      </w:r>
      <w:r w:rsidR="00443329">
        <w:rPr>
          <w:sz w:val="28"/>
        </w:rPr>
        <w:t>,                                           (37)</w:t>
      </w:r>
    </w:p>
    <w:p w:rsidR="00443329" w:rsidRDefault="00443329">
      <w:pPr>
        <w:ind w:firstLine="0"/>
        <w:jc w:val="left"/>
        <w:rPr>
          <w:sz w:val="28"/>
        </w:rPr>
      </w:pPr>
      <w:r>
        <w:rPr>
          <w:sz w:val="28"/>
        </w:rPr>
        <w:t xml:space="preserve">где   вариант </w:t>
      </w:r>
      <w:r>
        <w:rPr>
          <w:i/>
          <w:sz w:val="28"/>
        </w:rPr>
        <w:t>х</w:t>
      </w:r>
      <w:r>
        <w:rPr>
          <w:sz w:val="28"/>
          <w:vertAlign w:val="subscript"/>
        </w:rPr>
        <w:t>1</w:t>
      </w:r>
      <w:r>
        <w:rPr>
          <w:sz w:val="28"/>
        </w:rPr>
        <w:t xml:space="preserve"> более предпочтителен из всех вариантов;</w:t>
      </w:r>
    </w:p>
    <w:p w:rsidR="00443329" w:rsidRDefault="00443329">
      <w:pPr>
        <w:ind w:firstLine="0"/>
        <w:jc w:val="left"/>
        <w:rPr>
          <w:sz w:val="28"/>
        </w:rPr>
      </w:pPr>
      <w:r>
        <w:rPr>
          <w:sz w:val="28"/>
        </w:rPr>
        <w:t xml:space="preserve">        вариант </w:t>
      </w:r>
      <w:r>
        <w:rPr>
          <w:i/>
          <w:sz w:val="28"/>
        </w:rPr>
        <w:t>х</w:t>
      </w:r>
      <w:r>
        <w:rPr>
          <w:sz w:val="28"/>
          <w:vertAlign w:val="subscript"/>
        </w:rPr>
        <w:t>2</w:t>
      </w:r>
      <w:r>
        <w:rPr>
          <w:sz w:val="28"/>
        </w:rPr>
        <w:t xml:space="preserve"> менее предпочтителен </w:t>
      </w:r>
      <w:r>
        <w:rPr>
          <w:i/>
          <w:sz w:val="28"/>
        </w:rPr>
        <w:t>х</w:t>
      </w:r>
      <w:r>
        <w:rPr>
          <w:sz w:val="28"/>
          <w:vertAlign w:val="subscript"/>
        </w:rPr>
        <w:t>1</w:t>
      </w:r>
      <w:r>
        <w:rPr>
          <w:sz w:val="28"/>
        </w:rPr>
        <w:t>, но предпочтительнее всех остальных и т.д.</w:t>
      </w:r>
    </w:p>
    <w:p w:rsidR="00443329" w:rsidRDefault="00443329">
      <w:pPr>
        <w:jc w:val="left"/>
        <w:rPr>
          <w:sz w:val="28"/>
        </w:rPr>
      </w:pPr>
      <w:r>
        <w:rPr>
          <w:sz w:val="28"/>
        </w:rPr>
        <w:t>Отношение (1) можно записать отношением чисел</w:t>
      </w:r>
    </w:p>
    <w:p w:rsidR="00443329" w:rsidRDefault="00443329">
      <w:pPr>
        <w:ind w:firstLine="0"/>
        <w:jc w:val="center"/>
        <w:rPr>
          <w:sz w:val="28"/>
        </w:rPr>
      </w:pPr>
      <w:r>
        <w:rPr>
          <w:i/>
          <w:sz w:val="28"/>
        </w:rPr>
        <w:t>с</w:t>
      </w:r>
      <w:r>
        <w:rPr>
          <w:sz w:val="28"/>
          <w:vertAlign w:val="subscript"/>
        </w:rPr>
        <w:t xml:space="preserve">1 </w:t>
      </w:r>
      <w:r>
        <w:rPr>
          <w:sz w:val="28"/>
        </w:rPr>
        <w:sym w:font="Symbol" w:char="F03E"/>
      </w:r>
      <w:r>
        <w:rPr>
          <w:i/>
          <w:sz w:val="28"/>
        </w:rPr>
        <w:t xml:space="preserve"> с</w:t>
      </w:r>
      <w:r>
        <w:rPr>
          <w:sz w:val="28"/>
          <w:vertAlign w:val="subscript"/>
        </w:rPr>
        <w:t xml:space="preserve">2 </w:t>
      </w:r>
      <w:r>
        <w:rPr>
          <w:sz w:val="28"/>
        </w:rPr>
        <w:sym w:font="Symbol" w:char="F03E"/>
      </w:r>
      <w:r>
        <w:rPr>
          <w:i/>
          <w:sz w:val="28"/>
        </w:rPr>
        <w:t xml:space="preserve"> с</w:t>
      </w:r>
      <w:r>
        <w:rPr>
          <w:sz w:val="28"/>
          <w:vertAlign w:val="subscript"/>
        </w:rPr>
        <w:t xml:space="preserve">3 </w:t>
      </w:r>
      <w:r>
        <w:rPr>
          <w:sz w:val="28"/>
        </w:rPr>
        <w:sym w:font="Symbol" w:char="F03E"/>
      </w:r>
      <w:r>
        <w:rPr>
          <w:sz w:val="28"/>
        </w:rPr>
        <w:t>…</w:t>
      </w:r>
      <w:r>
        <w:rPr>
          <w:i/>
          <w:sz w:val="28"/>
        </w:rPr>
        <w:t xml:space="preserve"> </w:t>
      </w:r>
      <w:r>
        <w:rPr>
          <w:sz w:val="28"/>
        </w:rPr>
        <w:sym w:font="Symbol" w:char="F03E"/>
      </w:r>
      <w:r>
        <w:rPr>
          <w:i/>
          <w:sz w:val="28"/>
        </w:rPr>
        <w:t xml:space="preserve"> с</w:t>
      </w:r>
      <w:r>
        <w:rPr>
          <w:sz w:val="28"/>
          <w:vertAlign w:val="subscript"/>
          <w:lang w:val="en-US"/>
        </w:rPr>
        <w:t>m</w:t>
      </w:r>
      <w:r>
        <w:rPr>
          <w:sz w:val="28"/>
        </w:rPr>
        <w:t>.</w:t>
      </w:r>
    </w:p>
    <w:p w:rsidR="00443329" w:rsidRDefault="00443329">
      <w:pPr>
        <w:jc w:val="left"/>
        <w:rPr>
          <w:sz w:val="28"/>
        </w:rPr>
      </w:pPr>
      <w:r>
        <w:rPr>
          <w:sz w:val="28"/>
        </w:rPr>
        <w:t>Возможна обратная последовательность чисел</w:t>
      </w:r>
    </w:p>
    <w:p w:rsidR="00443329" w:rsidRDefault="00443329">
      <w:pPr>
        <w:jc w:val="right"/>
        <w:rPr>
          <w:sz w:val="28"/>
        </w:rPr>
      </w:pPr>
      <w:r>
        <w:rPr>
          <w:i/>
          <w:sz w:val="28"/>
        </w:rPr>
        <w:t>с</w:t>
      </w:r>
      <w:r>
        <w:rPr>
          <w:sz w:val="28"/>
          <w:vertAlign w:val="subscript"/>
        </w:rPr>
        <w:t xml:space="preserve">1 </w:t>
      </w:r>
      <w:r>
        <w:rPr>
          <w:sz w:val="28"/>
        </w:rPr>
        <w:sym w:font="Symbol" w:char="F03C"/>
      </w:r>
      <w:r>
        <w:rPr>
          <w:i/>
          <w:sz w:val="28"/>
        </w:rPr>
        <w:t xml:space="preserve"> с</w:t>
      </w:r>
      <w:r>
        <w:rPr>
          <w:sz w:val="28"/>
          <w:vertAlign w:val="subscript"/>
        </w:rPr>
        <w:t xml:space="preserve">2 </w:t>
      </w:r>
      <w:r>
        <w:rPr>
          <w:sz w:val="28"/>
        </w:rPr>
        <w:sym w:font="Symbol" w:char="F03C"/>
      </w:r>
      <w:r>
        <w:rPr>
          <w:i/>
          <w:sz w:val="28"/>
        </w:rPr>
        <w:t xml:space="preserve"> с</w:t>
      </w:r>
      <w:r>
        <w:rPr>
          <w:sz w:val="28"/>
          <w:vertAlign w:val="subscript"/>
        </w:rPr>
        <w:t xml:space="preserve">3 </w:t>
      </w:r>
      <w:r>
        <w:rPr>
          <w:sz w:val="28"/>
        </w:rPr>
        <w:sym w:font="Symbol" w:char="F03C"/>
      </w:r>
      <w:r>
        <w:rPr>
          <w:sz w:val="28"/>
        </w:rPr>
        <w:t>…</w:t>
      </w:r>
      <w:r>
        <w:rPr>
          <w:i/>
          <w:sz w:val="28"/>
        </w:rPr>
        <w:t xml:space="preserve"> </w:t>
      </w:r>
      <w:r>
        <w:rPr>
          <w:sz w:val="28"/>
        </w:rPr>
        <w:sym w:font="Symbol" w:char="F03C"/>
      </w:r>
      <w:r>
        <w:rPr>
          <w:i/>
          <w:sz w:val="28"/>
        </w:rPr>
        <w:t xml:space="preserve"> с</w:t>
      </w:r>
      <w:r>
        <w:rPr>
          <w:sz w:val="28"/>
          <w:vertAlign w:val="subscript"/>
          <w:lang w:val="en-US"/>
        </w:rPr>
        <w:t>m</w:t>
      </w:r>
      <w:r>
        <w:rPr>
          <w:sz w:val="28"/>
        </w:rPr>
        <w:t>.                                             (38)</w:t>
      </w:r>
    </w:p>
    <w:p w:rsidR="00443329" w:rsidRDefault="00443329">
      <w:pPr>
        <w:jc w:val="left"/>
        <w:rPr>
          <w:sz w:val="28"/>
        </w:rPr>
      </w:pPr>
      <w:r>
        <w:rPr>
          <w:sz w:val="28"/>
        </w:rPr>
        <w:t>Если наиболее предпочтительному варианту присвоить число 1, то получим числовую последовательность</w:t>
      </w:r>
    </w:p>
    <w:p w:rsidR="00443329" w:rsidRDefault="00443329">
      <w:pPr>
        <w:ind w:firstLine="0"/>
        <w:jc w:val="right"/>
        <w:rPr>
          <w:sz w:val="28"/>
        </w:rPr>
      </w:pPr>
      <w:r>
        <w:rPr>
          <w:sz w:val="28"/>
        </w:rPr>
        <w:t xml:space="preserve">1 </w:t>
      </w:r>
      <w:r>
        <w:rPr>
          <w:sz w:val="28"/>
        </w:rPr>
        <w:sym w:font="Symbol" w:char="F03C"/>
      </w:r>
      <w:r>
        <w:rPr>
          <w:sz w:val="28"/>
        </w:rPr>
        <w:t xml:space="preserve"> 2 </w:t>
      </w:r>
      <w:r>
        <w:rPr>
          <w:sz w:val="28"/>
        </w:rPr>
        <w:sym w:font="Symbol" w:char="F03C"/>
      </w:r>
      <w:r>
        <w:rPr>
          <w:sz w:val="28"/>
        </w:rPr>
        <w:t xml:space="preserve"> 3 </w:t>
      </w:r>
      <w:r>
        <w:rPr>
          <w:sz w:val="28"/>
        </w:rPr>
        <w:sym w:font="Symbol" w:char="F03C"/>
      </w:r>
      <w:r>
        <w:rPr>
          <w:sz w:val="28"/>
        </w:rPr>
        <w:t>…</w:t>
      </w:r>
      <w:r>
        <w:rPr>
          <w:sz w:val="28"/>
        </w:rPr>
        <w:sym w:font="Symbol" w:char="F03C"/>
      </w:r>
      <w:r>
        <w:rPr>
          <w:sz w:val="28"/>
        </w:rPr>
        <w:t xml:space="preserve"> </w:t>
      </w:r>
      <w:r>
        <w:rPr>
          <w:sz w:val="28"/>
          <w:lang w:val="en-US"/>
        </w:rPr>
        <w:t>m</w:t>
      </w:r>
      <w:r>
        <w:rPr>
          <w:sz w:val="28"/>
        </w:rPr>
        <w:t>.                                                (39)</w:t>
      </w:r>
    </w:p>
    <w:p w:rsidR="00443329" w:rsidRDefault="00443329">
      <w:pPr>
        <w:jc w:val="left"/>
        <w:rPr>
          <w:sz w:val="28"/>
        </w:rPr>
      </w:pPr>
      <w:r>
        <w:rPr>
          <w:sz w:val="28"/>
        </w:rPr>
        <w:t>Здесь числа 1, 2, 3,…</w:t>
      </w:r>
      <w:r>
        <w:rPr>
          <w:sz w:val="28"/>
          <w:lang w:val="en-US"/>
        </w:rPr>
        <w:t>m</w:t>
      </w:r>
      <w:r>
        <w:rPr>
          <w:sz w:val="28"/>
        </w:rPr>
        <w:t xml:space="preserve"> называют рангами.</w:t>
      </w:r>
    </w:p>
    <w:p w:rsidR="00443329" w:rsidRDefault="00443329">
      <w:pPr>
        <w:jc w:val="left"/>
        <w:rPr>
          <w:sz w:val="28"/>
        </w:rPr>
      </w:pPr>
      <w:r>
        <w:rPr>
          <w:sz w:val="28"/>
        </w:rPr>
        <w:t xml:space="preserve">При ранжировании наиболее предпочтительному варианту присваивается ранг, равный единице, второму по предпочтительности – ранг, равный двум и т.д. Для эквивалентных вариантов назначаются одинаковые ранги, равные среднему арифметическому значению рангов. В этом случае, например, ранги  </w:t>
      </w:r>
      <w:r>
        <w:rPr>
          <w:i/>
          <w:sz w:val="28"/>
          <w:lang w:val="en-US"/>
        </w:rPr>
        <w:t>r</w:t>
      </w:r>
      <w:r>
        <w:rPr>
          <w:sz w:val="28"/>
          <w:vertAlign w:val="subscript"/>
        </w:rPr>
        <w:t xml:space="preserve">1 </w:t>
      </w:r>
      <w:r>
        <w:rPr>
          <w:sz w:val="28"/>
        </w:rPr>
        <w:t>=</w:t>
      </w:r>
      <w:r>
        <w:rPr>
          <w:i/>
          <w:sz w:val="28"/>
        </w:rPr>
        <w:t xml:space="preserve"> </w:t>
      </w:r>
      <w:r>
        <w:rPr>
          <w:i/>
          <w:sz w:val="28"/>
          <w:lang w:val="en-US"/>
        </w:rPr>
        <w:t>r</w:t>
      </w:r>
      <w:r>
        <w:rPr>
          <w:sz w:val="28"/>
          <w:vertAlign w:val="subscript"/>
        </w:rPr>
        <w:t xml:space="preserve">2 </w:t>
      </w:r>
      <w:r>
        <w:rPr>
          <w:sz w:val="28"/>
        </w:rPr>
        <w:t>=</w:t>
      </w:r>
      <w:r>
        <w:rPr>
          <w:i/>
          <w:sz w:val="28"/>
        </w:rPr>
        <w:t xml:space="preserve"> </w:t>
      </w:r>
      <w:r>
        <w:rPr>
          <w:i/>
          <w:sz w:val="28"/>
          <w:lang w:val="en-US"/>
        </w:rPr>
        <w:t>r</w:t>
      </w:r>
      <w:r>
        <w:rPr>
          <w:sz w:val="28"/>
          <w:vertAlign w:val="subscript"/>
        </w:rPr>
        <w:t xml:space="preserve">3 </w:t>
      </w:r>
      <w:r>
        <w:rPr>
          <w:sz w:val="28"/>
        </w:rPr>
        <w:t>= (3+4+5)/3 = 4.</w:t>
      </w:r>
    </w:p>
    <w:p w:rsidR="00443329" w:rsidRDefault="00443329">
      <w:pPr>
        <w:pStyle w:val="4"/>
        <w:rPr>
          <w:sz w:val="28"/>
        </w:rPr>
      </w:pPr>
      <w:bookmarkStart w:id="56" w:name="_Toc511206594"/>
      <w:bookmarkStart w:id="57" w:name="_Toc511207107"/>
      <w:bookmarkStart w:id="58" w:name="_Toc172940405"/>
      <w:bookmarkStart w:id="59" w:name="_Toc172940499"/>
      <w:r>
        <w:rPr>
          <w:sz w:val="28"/>
        </w:rPr>
        <w:t>19.3.4. Выбор эффективных решений</w:t>
      </w:r>
      <w:bookmarkEnd w:id="56"/>
      <w:bookmarkEnd w:id="57"/>
      <w:bookmarkEnd w:id="58"/>
      <w:bookmarkEnd w:id="59"/>
    </w:p>
    <w:p w:rsidR="00443329" w:rsidRDefault="00443329">
      <w:pPr>
        <w:rPr>
          <w:sz w:val="28"/>
        </w:rPr>
      </w:pPr>
      <w:r>
        <w:rPr>
          <w:sz w:val="28"/>
        </w:rPr>
        <w:t>Выбор решений – это заключительный и наиболее ответственный этап процесса принятия решений. Выбор выполняют путем последовательного сужения области решений и уменьшения неопределенностей. При этом множество допустимых вариантов решений сужается до множества эффективных вариантов решений. Процедура эта выполняется следующим образом.</w:t>
      </w:r>
    </w:p>
    <w:p w:rsidR="00443329" w:rsidRDefault="00443329">
      <w:pPr>
        <w:rPr>
          <w:sz w:val="28"/>
        </w:rPr>
      </w:pPr>
      <w:r>
        <w:rPr>
          <w:sz w:val="28"/>
        </w:rPr>
        <w:t xml:space="preserve">Пусть множество допустимых решений содержит варианты </w:t>
      </w:r>
      <w:r>
        <w:rPr>
          <w:i/>
          <w:sz w:val="28"/>
          <w:lang w:val="en-US"/>
        </w:rPr>
        <w:t>Y</w:t>
      </w:r>
      <w:r>
        <w:rPr>
          <w:sz w:val="28"/>
          <w:vertAlign w:val="subscript"/>
        </w:rPr>
        <w:t>1</w:t>
      </w:r>
      <w:r>
        <w:rPr>
          <w:sz w:val="28"/>
        </w:rPr>
        <w:t xml:space="preserve">, </w:t>
      </w:r>
      <w:r>
        <w:rPr>
          <w:i/>
          <w:sz w:val="28"/>
          <w:lang w:val="en-US"/>
        </w:rPr>
        <w:t>Y</w:t>
      </w:r>
      <w:r>
        <w:rPr>
          <w:sz w:val="28"/>
          <w:vertAlign w:val="subscript"/>
        </w:rPr>
        <w:t>2</w:t>
      </w:r>
      <w:r>
        <w:rPr>
          <w:sz w:val="28"/>
        </w:rPr>
        <w:t>,…</w:t>
      </w:r>
      <w:r>
        <w:rPr>
          <w:i/>
          <w:sz w:val="28"/>
        </w:rPr>
        <w:t xml:space="preserve"> </w:t>
      </w:r>
      <w:r>
        <w:rPr>
          <w:i/>
          <w:sz w:val="28"/>
          <w:lang w:val="en-US"/>
        </w:rPr>
        <w:t>Y</w:t>
      </w:r>
      <w:r>
        <w:rPr>
          <w:sz w:val="28"/>
          <w:vertAlign w:val="subscript"/>
        </w:rPr>
        <w:t>8</w:t>
      </w:r>
      <w:r>
        <w:rPr>
          <w:sz w:val="28"/>
        </w:rPr>
        <w:t xml:space="preserve">. Для оценки вариантов подобраны критерии вариантов  </w:t>
      </w:r>
      <w:r>
        <w:rPr>
          <w:i/>
          <w:sz w:val="28"/>
        </w:rPr>
        <w:t>А</w:t>
      </w:r>
      <w:r>
        <w:rPr>
          <w:sz w:val="28"/>
          <w:vertAlign w:val="subscript"/>
        </w:rPr>
        <w:t>1</w:t>
      </w:r>
      <w:r>
        <w:rPr>
          <w:sz w:val="28"/>
        </w:rPr>
        <w:t xml:space="preserve">, </w:t>
      </w:r>
      <w:r>
        <w:rPr>
          <w:i/>
          <w:sz w:val="28"/>
        </w:rPr>
        <w:t>А</w:t>
      </w:r>
      <w:r>
        <w:rPr>
          <w:sz w:val="28"/>
          <w:vertAlign w:val="subscript"/>
        </w:rPr>
        <w:t>2</w:t>
      </w:r>
      <w:r>
        <w:rPr>
          <w:sz w:val="28"/>
        </w:rPr>
        <w:t>,…</w:t>
      </w:r>
      <w:r>
        <w:rPr>
          <w:i/>
          <w:sz w:val="28"/>
        </w:rPr>
        <w:t xml:space="preserve"> А</w:t>
      </w:r>
      <w:r>
        <w:rPr>
          <w:sz w:val="28"/>
          <w:vertAlign w:val="subscript"/>
        </w:rPr>
        <w:t>6</w:t>
      </w:r>
      <w:r>
        <w:rPr>
          <w:sz w:val="28"/>
        </w:rPr>
        <w:t>.</w:t>
      </w:r>
    </w:p>
    <w:p w:rsidR="00443329" w:rsidRDefault="00443329">
      <w:pPr>
        <w:rPr>
          <w:sz w:val="28"/>
        </w:rPr>
      </w:pPr>
      <w:r>
        <w:rPr>
          <w:sz w:val="28"/>
        </w:rPr>
        <w:t>Для определения эффективных решений значения всех критериев развития по вариантам приводят к рангам, и результаты заносят в таблицу (табл. 21).</w:t>
      </w:r>
    </w:p>
    <w:p w:rsidR="00443329" w:rsidRDefault="00443329">
      <w:pPr>
        <w:jc w:val="right"/>
        <w:rPr>
          <w:sz w:val="28"/>
        </w:rPr>
      </w:pPr>
      <w:r>
        <w:rPr>
          <w:sz w:val="28"/>
        </w:rPr>
        <w:t>Таблица 21</w:t>
      </w:r>
    </w:p>
    <w:p w:rsidR="00443329" w:rsidRDefault="00443329">
      <w:pPr>
        <w:jc w:val="center"/>
        <w:rPr>
          <w:b/>
          <w:sz w:val="28"/>
        </w:rPr>
      </w:pPr>
      <w:r>
        <w:rPr>
          <w:b/>
          <w:sz w:val="28"/>
        </w:rPr>
        <w:t xml:space="preserve">Ранжирование вариантов решений по критериям </w:t>
      </w:r>
    </w:p>
    <w:p w:rsidR="00443329" w:rsidRDefault="00443329">
      <w:pPr>
        <w:jc w:val="center"/>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041"/>
        <w:gridCol w:w="1181"/>
        <w:gridCol w:w="1181"/>
        <w:gridCol w:w="1180"/>
        <w:gridCol w:w="1181"/>
        <w:gridCol w:w="1181"/>
      </w:tblGrid>
      <w:tr w:rsidR="00443329">
        <w:trPr>
          <w:cantSplit/>
        </w:trPr>
        <w:tc>
          <w:tcPr>
            <w:tcW w:w="993" w:type="dxa"/>
            <w:vMerge w:val="restart"/>
          </w:tcPr>
          <w:p w:rsidR="00443329" w:rsidRDefault="00443329">
            <w:pPr>
              <w:ind w:firstLine="0"/>
              <w:jc w:val="center"/>
              <w:rPr>
                <w:sz w:val="28"/>
              </w:rPr>
            </w:pPr>
            <w:r>
              <w:rPr>
                <w:sz w:val="28"/>
              </w:rPr>
              <w:t>Решения</w:t>
            </w:r>
          </w:p>
        </w:tc>
        <w:tc>
          <w:tcPr>
            <w:tcW w:w="6945" w:type="dxa"/>
            <w:gridSpan w:val="6"/>
          </w:tcPr>
          <w:p w:rsidR="00443329" w:rsidRDefault="00443329">
            <w:pPr>
              <w:ind w:firstLine="0"/>
              <w:jc w:val="center"/>
              <w:rPr>
                <w:sz w:val="28"/>
              </w:rPr>
            </w:pPr>
            <w:r>
              <w:rPr>
                <w:sz w:val="28"/>
              </w:rPr>
              <w:t>Критерии развития</w:t>
            </w:r>
          </w:p>
        </w:tc>
      </w:tr>
      <w:tr w:rsidR="00443329">
        <w:trPr>
          <w:cantSplit/>
        </w:trPr>
        <w:tc>
          <w:tcPr>
            <w:tcW w:w="993" w:type="dxa"/>
            <w:vMerge/>
          </w:tcPr>
          <w:p w:rsidR="00443329" w:rsidRDefault="00443329">
            <w:pPr>
              <w:ind w:firstLine="0"/>
              <w:jc w:val="center"/>
              <w:rPr>
                <w:sz w:val="28"/>
              </w:rPr>
            </w:pPr>
          </w:p>
        </w:tc>
        <w:tc>
          <w:tcPr>
            <w:tcW w:w="1041" w:type="dxa"/>
          </w:tcPr>
          <w:p w:rsidR="00443329" w:rsidRDefault="00443329">
            <w:pPr>
              <w:ind w:firstLine="0"/>
              <w:jc w:val="center"/>
              <w:rPr>
                <w:sz w:val="28"/>
              </w:rPr>
            </w:pPr>
            <w:r>
              <w:rPr>
                <w:i/>
                <w:sz w:val="28"/>
              </w:rPr>
              <w:t>А</w:t>
            </w:r>
            <w:r>
              <w:rPr>
                <w:sz w:val="28"/>
                <w:vertAlign w:val="subscript"/>
              </w:rPr>
              <w:t>1</w:t>
            </w:r>
          </w:p>
        </w:tc>
        <w:tc>
          <w:tcPr>
            <w:tcW w:w="1181" w:type="dxa"/>
          </w:tcPr>
          <w:p w:rsidR="00443329" w:rsidRDefault="00443329">
            <w:pPr>
              <w:ind w:firstLine="0"/>
              <w:jc w:val="center"/>
              <w:rPr>
                <w:sz w:val="28"/>
              </w:rPr>
            </w:pPr>
            <w:r>
              <w:rPr>
                <w:i/>
                <w:sz w:val="28"/>
              </w:rPr>
              <w:t>А</w:t>
            </w:r>
            <w:r>
              <w:rPr>
                <w:sz w:val="28"/>
                <w:vertAlign w:val="subscript"/>
              </w:rPr>
              <w:t>2</w:t>
            </w:r>
          </w:p>
        </w:tc>
        <w:tc>
          <w:tcPr>
            <w:tcW w:w="1181" w:type="dxa"/>
          </w:tcPr>
          <w:p w:rsidR="00443329" w:rsidRDefault="00443329">
            <w:pPr>
              <w:ind w:firstLine="0"/>
              <w:jc w:val="center"/>
              <w:rPr>
                <w:sz w:val="28"/>
              </w:rPr>
            </w:pPr>
            <w:r>
              <w:rPr>
                <w:i/>
                <w:sz w:val="28"/>
              </w:rPr>
              <w:t>А</w:t>
            </w:r>
            <w:r>
              <w:rPr>
                <w:sz w:val="28"/>
                <w:vertAlign w:val="subscript"/>
              </w:rPr>
              <w:t>3</w:t>
            </w:r>
          </w:p>
        </w:tc>
        <w:tc>
          <w:tcPr>
            <w:tcW w:w="1180" w:type="dxa"/>
          </w:tcPr>
          <w:p w:rsidR="00443329" w:rsidRDefault="00443329">
            <w:pPr>
              <w:ind w:firstLine="0"/>
              <w:jc w:val="center"/>
              <w:rPr>
                <w:sz w:val="28"/>
              </w:rPr>
            </w:pPr>
            <w:r>
              <w:rPr>
                <w:i/>
                <w:sz w:val="28"/>
              </w:rPr>
              <w:t>А</w:t>
            </w:r>
            <w:r>
              <w:rPr>
                <w:sz w:val="28"/>
                <w:vertAlign w:val="subscript"/>
              </w:rPr>
              <w:t>4</w:t>
            </w:r>
          </w:p>
        </w:tc>
        <w:tc>
          <w:tcPr>
            <w:tcW w:w="1181" w:type="dxa"/>
          </w:tcPr>
          <w:p w:rsidR="00443329" w:rsidRDefault="00443329">
            <w:pPr>
              <w:ind w:firstLine="0"/>
              <w:jc w:val="center"/>
              <w:rPr>
                <w:sz w:val="28"/>
              </w:rPr>
            </w:pPr>
            <w:r>
              <w:rPr>
                <w:i/>
                <w:sz w:val="28"/>
              </w:rPr>
              <w:t>А</w:t>
            </w:r>
            <w:r>
              <w:rPr>
                <w:sz w:val="28"/>
                <w:vertAlign w:val="subscript"/>
              </w:rPr>
              <w:t>5</w:t>
            </w:r>
          </w:p>
        </w:tc>
        <w:tc>
          <w:tcPr>
            <w:tcW w:w="1181" w:type="dxa"/>
          </w:tcPr>
          <w:p w:rsidR="00443329" w:rsidRDefault="00443329">
            <w:pPr>
              <w:ind w:firstLine="0"/>
              <w:jc w:val="center"/>
              <w:rPr>
                <w:sz w:val="28"/>
              </w:rPr>
            </w:pPr>
            <w:r>
              <w:rPr>
                <w:i/>
                <w:sz w:val="28"/>
              </w:rPr>
              <w:t>А</w:t>
            </w:r>
            <w:r>
              <w:rPr>
                <w:sz w:val="28"/>
                <w:vertAlign w:val="subscript"/>
              </w:rPr>
              <w:t>6</w:t>
            </w:r>
          </w:p>
        </w:tc>
      </w:tr>
      <w:tr w:rsidR="00443329">
        <w:tc>
          <w:tcPr>
            <w:tcW w:w="993" w:type="dxa"/>
          </w:tcPr>
          <w:p w:rsidR="00443329" w:rsidRDefault="00443329">
            <w:pPr>
              <w:ind w:firstLine="0"/>
              <w:jc w:val="center"/>
              <w:rPr>
                <w:sz w:val="28"/>
                <w:lang w:val="en-US"/>
              </w:rPr>
            </w:pPr>
            <w:r>
              <w:rPr>
                <w:i/>
                <w:sz w:val="28"/>
                <w:lang w:val="en-US"/>
              </w:rPr>
              <w:t>Y</w:t>
            </w:r>
            <w:r>
              <w:rPr>
                <w:sz w:val="28"/>
                <w:vertAlign w:val="subscript"/>
                <w:lang w:val="en-US"/>
              </w:rPr>
              <w:t>1</w:t>
            </w:r>
          </w:p>
        </w:tc>
        <w:tc>
          <w:tcPr>
            <w:tcW w:w="1041" w:type="dxa"/>
          </w:tcPr>
          <w:p w:rsidR="00443329" w:rsidRDefault="00443329">
            <w:pPr>
              <w:ind w:firstLine="0"/>
              <w:jc w:val="center"/>
              <w:rPr>
                <w:sz w:val="28"/>
                <w:lang w:val="en-US"/>
              </w:rPr>
            </w:pPr>
            <w:r>
              <w:rPr>
                <w:sz w:val="28"/>
                <w:lang w:val="en-US"/>
              </w:rPr>
              <w:t>1</w:t>
            </w:r>
          </w:p>
        </w:tc>
        <w:tc>
          <w:tcPr>
            <w:tcW w:w="1181" w:type="dxa"/>
          </w:tcPr>
          <w:p w:rsidR="00443329" w:rsidRDefault="00443329">
            <w:pPr>
              <w:ind w:firstLine="0"/>
              <w:jc w:val="center"/>
              <w:rPr>
                <w:sz w:val="28"/>
                <w:lang w:val="en-US"/>
              </w:rPr>
            </w:pPr>
            <w:r>
              <w:rPr>
                <w:sz w:val="28"/>
                <w:lang w:val="en-US"/>
              </w:rPr>
              <w:t>2</w:t>
            </w:r>
          </w:p>
        </w:tc>
        <w:tc>
          <w:tcPr>
            <w:tcW w:w="1181" w:type="dxa"/>
          </w:tcPr>
          <w:p w:rsidR="00443329" w:rsidRDefault="00443329">
            <w:pPr>
              <w:ind w:firstLine="0"/>
              <w:jc w:val="center"/>
              <w:rPr>
                <w:sz w:val="28"/>
                <w:lang w:val="en-US"/>
              </w:rPr>
            </w:pPr>
            <w:r>
              <w:rPr>
                <w:sz w:val="28"/>
                <w:lang w:val="en-US"/>
              </w:rPr>
              <w:t>1</w:t>
            </w:r>
          </w:p>
        </w:tc>
        <w:tc>
          <w:tcPr>
            <w:tcW w:w="1180" w:type="dxa"/>
          </w:tcPr>
          <w:p w:rsidR="00443329" w:rsidRDefault="00443329">
            <w:pPr>
              <w:ind w:firstLine="0"/>
              <w:jc w:val="center"/>
              <w:rPr>
                <w:sz w:val="28"/>
                <w:lang w:val="en-US"/>
              </w:rPr>
            </w:pPr>
            <w:r>
              <w:rPr>
                <w:sz w:val="28"/>
                <w:lang w:val="en-US"/>
              </w:rPr>
              <w:t>1</w:t>
            </w:r>
          </w:p>
        </w:tc>
        <w:tc>
          <w:tcPr>
            <w:tcW w:w="1181" w:type="dxa"/>
          </w:tcPr>
          <w:p w:rsidR="00443329" w:rsidRDefault="00443329">
            <w:pPr>
              <w:ind w:firstLine="0"/>
              <w:jc w:val="center"/>
              <w:rPr>
                <w:sz w:val="28"/>
                <w:lang w:val="en-US"/>
              </w:rPr>
            </w:pPr>
            <w:r>
              <w:rPr>
                <w:sz w:val="28"/>
                <w:lang w:val="en-US"/>
              </w:rPr>
              <w:t>1</w:t>
            </w:r>
          </w:p>
        </w:tc>
        <w:tc>
          <w:tcPr>
            <w:tcW w:w="1181" w:type="dxa"/>
          </w:tcPr>
          <w:p w:rsidR="00443329" w:rsidRDefault="00443329">
            <w:pPr>
              <w:ind w:firstLine="0"/>
              <w:jc w:val="center"/>
              <w:rPr>
                <w:sz w:val="28"/>
                <w:lang w:val="en-US"/>
              </w:rPr>
            </w:pPr>
            <w:r>
              <w:rPr>
                <w:sz w:val="28"/>
                <w:lang w:val="en-US"/>
              </w:rPr>
              <w:t>1</w:t>
            </w:r>
          </w:p>
        </w:tc>
      </w:tr>
      <w:tr w:rsidR="00443329">
        <w:tc>
          <w:tcPr>
            <w:tcW w:w="993" w:type="dxa"/>
          </w:tcPr>
          <w:p w:rsidR="00443329" w:rsidRDefault="00443329">
            <w:pPr>
              <w:ind w:firstLine="0"/>
              <w:jc w:val="center"/>
              <w:rPr>
                <w:sz w:val="28"/>
                <w:lang w:val="en-US"/>
              </w:rPr>
            </w:pPr>
            <w:r>
              <w:rPr>
                <w:i/>
                <w:sz w:val="28"/>
                <w:lang w:val="en-US"/>
              </w:rPr>
              <w:t>Y</w:t>
            </w:r>
            <w:r>
              <w:rPr>
                <w:sz w:val="28"/>
                <w:vertAlign w:val="subscript"/>
                <w:lang w:val="en-US"/>
              </w:rPr>
              <w:t>2</w:t>
            </w:r>
          </w:p>
        </w:tc>
        <w:tc>
          <w:tcPr>
            <w:tcW w:w="1041" w:type="dxa"/>
          </w:tcPr>
          <w:p w:rsidR="00443329" w:rsidRDefault="00443329">
            <w:pPr>
              <w:ind w:firstLine="0"/>
              <w:jc w:val="center"/>
              <w:rPr>
                <w:sz w:val="28"/>
                <w:lang w:val="en-US"/>
              </w:rPr>
            </w:pPr>
            <w:r>
              <w:rPr>
                <w:sz w:val="28"/>
                <w:lang w:val="en-US"/>
              </w:rPr>
              <w:t>2</w:t>
            </w:r>
          </w:p>
        </w:tc>
        <w:tc>
          <w:tcPr>
            <w:tcW w:w="1181" w:type="dxa"/>
          </w:tcPr>
          <w:p w:rsidR="00443329" w:rsidRDefault="00443329">
            <w:pPr>
              <w:ind w:firstLine="0"/>
              <w:jc w:val="center"/>
              <w:rPr>
                <w:sz w:val="28"/>
                <w:lang w:val="en-US"/>
              </w:rPr>
            </w:pPr>
            <w:r>
              <w:rPr>
                <w:sz w:val="28"/>
                <w:lang w:val="en-US"/>
              </w:rPr>
              <w:t>3</w:t>
            </w:r>
          </w:p>
        </w:tc>
        <w:tc>
          <w:tcPr>
            <w:tcW w:w="1181" w:type="dxa"/>
          </w:tcPr>
          <w:p w:rsidR="00443329" w:rsidRDefault="00443329">
            <w:pPr>
              <w:ind w:firstLine="0"/>
              <w:jc w:val="center"/>
              <w:rPr>
                <w:sz w:val="28"/>
                <w:lang w:val="en-US"/>
              </w:rPr>
            </w:pPr>
            <w:r>
              <w:rPr>
                <w:sz w:val="28"/>
                <w:lang w:val="en-US"/>
              </w:rPr>
              <w:t>2</w:t>
            </w:r>
          </w:p>
        </w:tc>
        <w:tc>
          <w:tcPr>
            <w:tcW w:w="1180" w:type="dxa"/>
          </w:tcPr>
          <w:p w:rsidR="00443329" w:rsidRDefault="00443329">
            <w:pPr>
              <w:ind w:firstLine="0"/>
              <w:jc w:val="center"/>
              <w:rPr>
                <w:sz w:val="28"/>
                <w:lang w:val="en-US"/>
              </w:rPr>
            </w:pPr>
            <w:r>
              <w:rPr>
                <w:sz w:val="28"/>
                <w:lang w:val="en-US"/>
              </w:rPr>
              <w:t>2</w:t>
            </w:r>
          </w:p>
        </w:tc>
        <w:tc>
          <w:tcPr>
            <w:tcW w:w="1181" w:type="dxa"/>
          </w:tcPr>
          <w:p w:rsidR="00443329" w:rsidRDefault="00443329">
            <w:pPr>
              <w:ind w:firstLine="0"/>
              <w:jc w:val="center"/>
              <w:rPr>
                <w:sz w:val="28"/>
                <w:lang w:val="en-US"/>
              </w:rPr>
            </w:pPr>
            <w:r>
              <w:rPr>
                <w:sz w:val="28"/>
                <w:lang w:val="en-US"/>
              </w:rPr>
              <w:t>2</w:t>
            </w:r>
          </w:p>
        </w:tc>
        <w:tc>
          <w:tcPr>
            <w:tcW w:w="1181" w:type="dxa"/>
          </w:tcPr>
          <w:p w:rsidR="00443329" w:rsidRDefault="00443329">
            <w:pPr>
              <w:ind w:firstLine="0"/>
              <w:jc w:val="center"/>
              <w:rPr>
                <w:sz w:val="28"/>
                <w:lang w:val="en-US"/>
              </w:rPr>
            </w:pPr>
            <w:r>
              <w:rPr>
                <w:sz w:val="28"/>
                <w:lang w:val="en-US"/>
              </w:rPr>
              <w:t>1</w:t>
            </w:r>
          </w:p>
        </w:tc>
      </w:tr>
      <w:tr w:rsidR="00443329">
        <w:tc>
          <w:tcPr>
            <w:tcW w:w="993" w:type="dxa"/>
          </w:tcPr>
          <w:p w:rsidR="00443329" w:rsidRDefault="00443329">
            <w:pPr>
              <w:ind w:firstLine="0"/>
              <w:jc w:val="center"/>
              <w:rPr>
                <w:sz w:val="28"/>
                <w:lang w:val="en-US"/>
              </w:rPr>
            </w:pPr>
            <w:r>
              <w:rPr>
                <w:i/>
                <w:sz w:val="28"/>
                <w:lang w:val="en-US"/>
              </w:rPr>
              <w:t>Y</w:t>
            </w:r>
            <w:r>
              <w:rPr>
                <w:sz w:val="28"/>
                <w:vertAlign w:val="subscript"/>
                <w:lang w:val="en-US"/>
              </w:rPr>
              <w:t>3</w:t>
            </w:r>
          </w:p>
        </w:tc>
        <w:tc>
          <w:tcPr>
            <w:tcW w:w="1041" w:type="dxa"/>
          </w:tcPr>
          <w:p w:rsidR="00443329" w:rsidRDefault="00443329">
            <w:pPr>
              <w:ind w:firstLine="0"/>
              <w:jc w:val="center"/>
              <w:rPr>
                <w:sz w:val="28"/>
                <w:lang w:val="en-US"/>
              </w:rPr>
            </w:pPr>
            <w:r>
              <w:rPr>
                <w:sz w:val="28"/>
                <w:lang w:val="en-US"/>
              </w:rPr>
              <w:t>3</w:t>
            </w:r>
          </w:p>
        </w:tc>
        <w:tc>
          <w:tcPr>
            <w:tcW w:w="1181" w:type="dxa"/>
          </w:tcPr>
          <w:p w:rsidR="00443329" w:rsidRDefault="00443329">
            <w:pPr>
              <w:ind w:firstLine="0"/>
              <w:jc w:val="center"/>
              <w:rPr>
                <w:sz w:val="28"/>
                <w:lang w:val="en-US"/>
              </w:rPr>
            </w:pPr>
            <w:r>
              <w:rPr>
                <w:sz w:val="28"/>
                <w:lang w:val="en-US"/>
              </w:rPr>
              <w:t>1</w:t>
            </w:r>
          </w:p>
        </w:tc>
        <w:tc>
          <w:tcPr>
            <w:tcW w:w="1181" w:type="dxa"/>
          </w:tcPr>
          <w:p w:rsidR="00443329" w:rsidRDefault="00443329">
            <w:pPr>
              <w:ind w:firstLine="0"/>
              <w:jc w:val="center"/>
              <w:rPr>
                <w:sz w:val="28"/>
                <w:lang w:val="en-US"/>
              </w:rPr>
            </w:pPr>
            <w:r>
              <w:rPr>
                <w:sz w:val="28"/>
                <w:lang w:val="en-US"/>
              </w:rPr>
              <w:t>3</w:t>
            </w:r>
          </w:p>
        </w:tc>
        <w:tc>
          <w:tcPr>
            <w:tcW w:w="1180" w:type="dxa"/>
          </w:tcPr>
          <w:p w:rsidR="00443329" w:rsidRDefault="00443329">
            <w:pPr>
              <w:ind w:firstLine="0"/>
              <w:jc w:val="center"/>
              <w:rPr>
                <w:sz w:val="28"/>
                <w:lang w:val="en-US"/>
              </w:rPr>
            </w:pPr>
            <w:r>
              <w:rPr>
                <w:sz w:val="28"/>
                <w:lang w:val="en-US"/>
              </w:rPr>
              <w:t>3</w:t>
            </w:r>
          </w:p>
        </w:tc>
        <w:tc>
          <w:tcPr>
            <w:tcW w:w="1181" w:type="dxa"/>
          </w:tcPr>
          <w:p w:rsidR="00443329" w:rsidRDefault="00443329">
            <w:pPr>
              <w:ind w:firstLine="0"/>
              <w:jc w:val="center"/>
              <w:rPr>
                <w:sz w:val="28"/>
                <w:lang w:val="en-US"/>
              </w:rPr>
            </w:pPr>
            <w:r>
              <w:rPr>
                <w:sz w:val="28"/>
                <w:lang w:val="en-US"/>
              </w:rPr>
              <w:t>3</w:t>
            </w:r>
          </w:p>
        </w:tc>
        <w:tc>
          <w:tcPr>
            <w:tcW w:w="1181" w:type="dxa"/>
          </w:tcPr>
          <w:p w:rsidR="00443329" w:rsidRDefault="00443329">
            <w:pPr>
              <w:ind w:firstLine="0"/>
              <w:jc w:val="center"/>
              <w:rPr>
                <w:sz w:val="28"/>
                <w:lang w:val="en-US"/>
              </w:rPr>
            </w:pPr>
            <w:r>
              <w:rPr>
                <w:sz w:val="28"/>
                <w:lang w:val="en-US"/>
              </w:rPr>
              <w:t>3</w:t>
            </w:r>
          </w:p>
        </w:tc>
      </w:tr>
      <w:tr w:rsidR="00443329">
        <w:tc>
          <w:tcPr>
            <w:tcW w:w="993" w:type="dxa"/>
          </w:tcPr>
          <w:p w:rsidR="00443329" w:rsidRDefault="00443329">
            <w:pPr>
              <w:ind w:firstLine="0"/>
              <w:jc w:val="center"/>
              <w:rPr>
                <w:sz w:val="28"/>
                <w:lang w:val="en-US"/>
              </w:rPr>
            </w:pPr>
            <w:r>
              <w:rPr>
                <w:i/>
                <w:sz w:val="28"/>
                <w:lang w:val="en-US"/>
              </w:rPr>
              <w:t>Y</w:t>
            </w:r>
            <w:r>
              <w:rPr>
                <w:sz w:val="28"/>
                <w:vertAlign w:val="subscript"/>
                <w:lang w:val="en-US"/>
              </w:rPr>
              <w:t>4</w:t>
            </w:r>
          </w:p>
        </w:tc>
        <w:tc>
          <w:tcPr>
            <w:tcW w:w="1041" w:type="dxa"/>
          </w:tcPr>
          <w:p w:rsidR="00443329" w:rsidRDefault="00443329">
            <w:pPr>
              <w:ind w:firstLine="0"/>
              <w:jc w:val="center"/>
              <w:rPr>
                <w:sz w:val="28"/>
                <w:lang w:val="en-US"/>
              </w:rPr>
            </w:pPr>
            <w:r>
              <w:rPr>
                <w:sz w:val="28"/>
                <w:lang w:val="en-US"/>
              </w:rPr>
              <w:t>4</w:t>
            </w:r>
          </w:p>
        </w:tc>
        <w:tc>
          <w:tcPr>
            <w:tcW w:w="1181" w:type="dxa"/>
          </w:tcPr>
          <w:p w:rsidR="00443329" w:rsidRDefault="00443329">
            <w:pPr>
              <w:ind w:firstLine="0"/>
              <w:jc w:val="center"/>
              <w:rPr>
                <w:sz w:val="28"/>
                <w:lang w:val="en-US"/>
              </w:rPr>
            </w:pPr>
            <w:r>
              <w:rPr>
                <w:sz w:val="28"/>
                <w:lang w:val="en-US"/>
              </w:rPr>
              <w:t>1</w:t>
            </w:r>
          </w:p>
        </w:tc>
        <w:tc>
          <w:tcPr>
            <w:tcW w:w="1181" w:type="dxa"/>
          </w:tcPr>
          <w:p w:rsidR="00443329" w:rsidRDefault="00443329">
            <w:pPr>
              <w:ind w:firstLine="0"/>
              <w:jc w:val="center"/>
              <w:rPr>
                <w:sz w:val="28"/>
                <w:lang w:val="en-US"/>
              </w:rPr>
            </w:pPr>
            <w:r>
              <w:rPr>
                <w:sz w:val="28"/>
                <w:lang w:val="en-US"/>
              </w:rPr>
              <w:t>4</w:t>
            </w:r>
          </w:p>
        </w:tc>
        <w:tc>
          <w:tcPr>
            <w:tcW w:w="1180" w:type="dxa"/>
          </w:tcPr>
          <w:p w:rsidR="00443329" w:rsidRDefault="00443329">
            <w:pPr>
              <w:ind w:firstLine="0"/>
              <w:jc w:val="center"/>
              <w:rPr>
                <w:sz w:val="28"/>
                <w:lang w:val="en-US"/>
              </w:rPr>
            </w:pPr>
            <w:r>
              <w:rPr>
                <w:sz w:val="28"/>
                <w:lang w:val="en-US"/>
              </w:rPr>
              <w:t>4</w:t>
            </w:r>
          </w:p>
        </w:tc>
        <w:tc>
          <w:tcPr>
            <w:tcW w:w="1181" w:type="dxa"/>
          </w:tcPr>
          <w:p w:rsidR="00443329" w:rsidRDefault="00443329">
            <w:pPr>
              <w:ind w:firstLine="0"/>
              <w:jc w:val="center"/>
              <w:rPr>
                <w:sz w:val="28"/>
                <w:lang w:val="en-US"/>
              </w:rPr>
            </w:pPr>
            <w:r>
              <w:rPr>
                <w:sz w:val="28"/>
                <w:lang w:val="en-US"/>
              </w:rPr>
              <w:t>4</w:t>
            </w:r>
          </w:p>
        </w:tc>
        <w:tc>
          <w:tcPr>
            <w:tcW w:w="1181" w:type="dxa"/>
          </w:tcPr>
          <w:p w:rsidR="00443329" w:rsidRDefault="00443329">
            <w:pPr>
              <w:ind w:firstLine="0"/>
              <w:jc w:val="center"/>
              <w:rPr>
                <w:sz w:val="28"/>
                <w:lang w:val="en-US"/>
              </w:rPr>
            </w:pPr>
            <w:r>
              <w:rPr>
                <w:sz w:val="28"/>
                <w:lang w:val="en-US"/>
              </w:rPr>
              <w:t>3</w:t>
            </w:r>
          </w:p>
        </w:tc>
      </w:tr>
      <w:tr w:rsidR="00443329">
        <w:tc>
          <w:tcPr>
            <w:tcW w:w="993" w:type="dxa"/>
          </w:tcPr>
          <w:p w:rsidR="00443329" w:rsidRDefault="00443329">
            <w:pPr>
              <w:ind w:firstLine="0"/>
              <w:jc w:val="center"/>
              <w:rPr>
                <w:sz w:val="28"/>
                <w:lang w:val="en-US"/>
              </w:rPr>
            </w:pPr>
            <w:r>
              <w:rPr>
                <w:i/>
                <w:sz w:val="28"/>
                <w:lang w:val="en-US"/>
              </w:rPr>
              <w:t>Y</w:t>
            </w:r>
            <w:r>
              <w:rPr>
                <w:sz w:val="28"/>
                <w:vertAlign w:val="subscript"/>
                <w:lang w:val="en-US"/>
              </w:rPr>
              <w:t>5</w:t>
            </w:r>
          </w:p>
        </w:tc>
        <w:tc>
          <w:tcPr>
            <w:tcW w:w="1041" w:type="dxa"/>
          </w:tcPr>
          <w:p w:rsidR="00443329" w:rsidRDefault="00443329">
            <w:pPr>
              <w:ind w:firstLine="0"/>
              <w:jc w:val="center"/>
              <w:rPr>
                <w:sz w:val="28"/>
                <w:lang w:val="en-US"/>
              </w:rPr>
            </w:pPr>
            <w:r>
              <w:rPr>
                <w:sz w:val="28"/>
                <w:lang w:val="en-US"/>
              </w:rPr>
              <w:t>2</w:t>
            </w:r>
          </w:p>
        </w:tc>
        <w:tc>
          <w:tcPr>
            <w:tcW w:w="1181" w:type="dxa"/>
          </w:tcPr>
          <w:p w:rsidR="00443329" w:rsidRDefault="00443329">
            <w:pPr>
              <w:ind w:firstLine="0"/>
              <w:jc w:val="center"/>
              <w:rPr>
                <w:sz w:val="28"/>
                <w:lang w:val="en-US"/>
              </w:rPr>
            </w:pPr>
            <w:r>
              <w:rPr>
                <w:sz w:val="28"/>
                <w:lang w:val="en-US"/>
              </w:rPr>
              <w:t>2</w:t>
            </w:r>
          </w:p>
        </w:tc>
        <w:tc>
          <w:tcPr>
            <w:tcW w:w="1181" w:type="dxa"/>
          </w:tcPr>
          <w:p w:rsidR="00443329" w:rsidRDefault="00443329">
            <w:pPr>
              <w:ind w:firstLine="0"/>
              <w:jc w:val="center"/>
              <w:rPr>
                <w:sz w:val="28"/>
                <w:lang w:val="en-US"/>
              </w:rPr>
            </w:pPr>
            <w:r>
              <w:rPr>
                <w:sz w:val="28"/>
                <w:lang w:val="en-US"/>
              </w:rPr>
              <w:t>2</w:t>
            </w:r>
          </w:p>
        </w:tc>
        <w:tc>
          <w:tcPr>
            <w:tcW w:w="1180" w:type="dxa"/>
          </w:tcPr>
          <w:p w:rsidR="00443329" w:rsidRDefault="00443329">
            <w:pPr>
              <w:ind w:firstLine="0"/>
              <w:jc w:val="center"/>
              <w:rPr>
                <w:sz w:val="28"/>
                <w:lang w:val="en-US"/>
              </w:rPr>
            </w:pPr>
            <w:r>
              <w:rPr>
                <w:sz w:val="28"/>
                <w:lang w:val="en-US"/>
              </w:rPr>
              <w:t>2</w:t>
            </w:r>
          </w:p>
        </w:tc>
        <w:tc>
          <w:tcPr>
            <w:tcW w:w="1181" w:type="dxa"/>
          </w:tcPr>
          <w:p w:rsidR="00443329" w:rsidRDefault="00443329">
            <w:pPr>
              <w:ind w:firstLine="0"/>
              <w:jc w:val="center"/>
              <w:rPr>
                <w:sz w:val="28"/>
                <w:lang w:val="en-US"/>
              </w:rPr>
            </w:pPr>
            <w:r>
              <w:rPr>
                <w:sz w:val="28"/>
                <w:lang w:val="en-US"/>
              </w:rPr>
              <w:t>3</w:t>
            </w:r>
          </w:p>
        </w:tc>
        <w:tc>
          <w:tcPr>
            <w:tcW w:w="1181" w:type="dxa"/>
          </w:tcPr>
          <w:p w:rsidR="00443329" w:rsidRDefault="00443329">
            <w:pPr>
              <w:ind w:firstLine="0"/>
              <w:jc w:val="center"/>
              <w:rPr>
                <w:sz w:val="28"/>
                <w:lang w:val="en-US"/>
              </w:rPr>
            </w:pPr>
            <w:r>
              <w:rPr>
                <w:sz w:val="28"/>
                <w:lang w:val="en-US"/>
              </w:rPr>
              <w:t>2</w:t>
            </w:r>
          </w:p>
        </w:tc>
      </w:tr>
      <w:tr w:rsidR="00443329">
        <w:tc>
          <w:tcPr>
            <w:tcW w:w="993" w:type="dxa"/>
          </w:tcPr>
          <w:p w:rsidR="00443329" w:rsidRDefault="00443329">
            <w:pPr>
              <w:ind w:firstLine="0"/>
              <w:jc w:val="center"/>
              <w:rPr>
                <w:sz w:val="28"/>
                <w:lang w:val="en-US"/>
              </w:rPr>
            </w:pPr>
            <w:r>
              <w:rPr>
                <w:i/>
                <w:sz w:val="28"/>
                <w:lang w:val="en-US"/>
              </w:rPr>
              <w:t>Y</w:t>
            </w:r>
            <w:r>
              <w:rPr>
                <w:sz w:val="28"/>
                <w:vertAlign w:val="subscript"/>
                <w:lang w:val="en-US"/>
              </w:rPr>
              <w:t>6</w:t>
            </w:r>
          </w:p>
        </w:tc>
        <w:tc>
          <w:tcPr>
            <w:tcW w:w="1041" w:type="dxa"/>
          </w:tcPr>
          <w:p w:rsidR="00443329" w:rsidRDefault="00443329">
            <w:pPr>
              <w:ind w:firstLine="0"/>
              <w:jc w:val="center"/>
              <w:rPr>
                <w:sz w:val="28"/>
              </w:rPr>
            </w:pPr>
            <w:r>
              <w:rPr>
                <w:sz w:val="28"/>
              </w:rPr>
              <w:t>3</w:t>
            </w:r>
          </w:p>
        </w:tc>
        <w:tc>
          <w:tcPr>
            <w:tcW w:w="1181" w:type="dxa"/>
          </w:tcPr>
          <w:p w:rsidR="00443329" w:rsidRDefault="00443329">
            <w:pPr>
              <w:ind w:firstLine="0"/>
              <w:jc w:val="center"/>
              <w:rPr>
                <w:sz w:val="28"/>
              </w:rPr>
            </w:pPr>
            <w:r>
              <w:rPr>
                <w:sz w:val="28"/>
              </w:rPr>
              <w:t>3</w:t>
            </w:r>
          </w:p>
        </w:tc>
        <w:tc>
          <w:tcPr>
            <w:tcW w:w="1181" w:type="dxa"/>
          </w:tcPr>
          <w:p w:rsidR="00443329" w:rsidRDefault="00443329">
            <w:pPr>
              <w:ind w:firstLine="0"/>
              <w:jc w:val="center"/>
              <w:rPr>
                <w:sz w:val="28"/>
              </w:rPr>
            </w:pPr>
            <w:r>
              <w:rPr>
                <w:sz w:val="28"/>
              </w:rPr>
              <w:t>3</w:t>
            </w:r>
          </w:p>
        </w:tc>
        <w:tc>
          <w:tcPr>
            <w:tcW w:w="1180" w:type="dxa"/>
          </w:tcPr>
          <w:p w:rsidR="00443329" w:rsidRDefault="00443329">
            <w:pPr>
              <w:ind w:firstLine="0"/>
              <w:jc w:val="center"/>
              <w:rPr>
                <w:sz w:val="28"/>
              </w:rPr>
            </w:pPr>
            <w:r>
              <w:rPr>
                <w:sz w:val="28"/>
              </w:rPr>
              <w:t>3</w:t>
            </w:r>
          </w:p>
        </w:tc>
        <w:tc>
          <w:tcPr>
            <w:tcW w:w="1181" w:type="dxa"/>
          </w:tcPr>
          <w:p w:rsidR="00443329" w:rsidRDefault="00443329">
            <w:pPr>
              <w:ind w:firstLine="0"/>
              <w:jc w:val="center"/>
              <w:rPr>
                <w:sz w:val="28"/>
              </w:rPr>
            </w:pPr>
            <w:r>
              <w:rPr>
                <w:sz w:val="28"/>
              </w:rPr>
              <w:t>4</w:t>
            </w:r>
          </w:p>
        </w:tc>
        <w:tc>
          <w:tcPr>
            <w:tcW w:w="1181" w:type="dxa"/>
          </w:tcPr>
          <w:p w:rsidR="00443329" w:rsidRDefault="00443329">
            <w:pPr>
              <w:ind w:firstLine="0"/>
              <w:jc w:val="center"/>
              <w:rPr>
                <w:sz w:val="28"/>
              </w:rPr>
            </w:pPr>
            <w:r>
              <w:rPr>
                <w:sz w:val="28"/>
              </w:rPr>
              <w:t>2</w:t>
            </w:r>
          </w:p>
        </w:tc>
      </w:tr>
      <w:tr w:rsidR="00443329">
        <w:tc>
          <w:tcPr>
            <w:tcW w:w="993" w:type="dxa"/>
          </w:tcPr>
          <w:p w:rsidR="00443329" w:rsidRDefault="00443329">
            <w:pPr>
              <w:ind w:firstLine="0"/>
              <w:jc w:val="center"/>
              <w:rPr>
                <w:sz w:val="28"/>
              </w:rPr>
            </w:pPr>
            <w:r>
              <w:rPr>
                <w:i/>
                <w:sz w:val="28"/>
                <w:lang w:val="en-US"/>
              </w:rPr>
              <w:t>Y</w:t>
            </w:r>
            <w:r>
              <w:rPr>
                <w:sz w:val="28"/>
                <w:vertAlign w:val="subscript"/>
              </w:rPr>
              <w:t>7</w:t>
            </w:r>
          </w:p>
        </w:tc>
        <w:tc>
          <w:tcPr>
            <w:tcW w:w="1041" w:type="dxa"/>
          </w:tcPr>
          <w:p w:rsidR="00443329" w:rsidRDefault="00443329">
            <w:pPr>
              <w:ind w:firstLine="0"/>
              <w:jc w:val="center"/>
              <w:rPr>
                <w:sz w:val="28"/>
              </w:rPr>
            </w:pPr>
            <w:r>
              <w:rPr>
                <w:sz w:val="28"/>
              </w:rPr>
              <w:t>4</w:t>
            </w:r>
          </w:p>
        </w:tc>
        <w:tc>
          <w:tcPr>
            <w:tcW w:w="1181" w:type="dxa"/>
          </w:tcPr>
          <w:p w:rsidR="00443329" w:rsidRDefault="00443329">
            <w:pPr>
              <w:ind w:firstLine="0"/>
              <w:jc w:val="center"/>
              <w:rPr>
                <w:sz w:val="28"/>
              </w:rPr>
            </w:pPr>
            <w:r>
              <w:rPr>
                <w:sz w:val="28"/>
              </w:rPr>
              <w:t>1</w:t>
            </w:r>
          </w:p>
        </w:tc>
        <w:tc>
          <w:tcPr>
            <w:tcW w:w="1181" w:type="dxa"/>
          </w:tcPr>
          <w:p w:rsidR="00443329" w:rsidRDefault="00443329">
            <w:pPr>
              <w:ind w:firstLine="0"/>
              <w:jc w:val="center"/>
              <w:rPr>
                <w:sz w:val="28"/>
              </w:rPr>
            </w:pPr>
            <w:r>
              <w:rPr>
                <w:sz w:val="28"/>
              </w:rPr>
              <w:t>4</w:t>
            </w:r>
          </w:p>
        </w:tc>
        <w:tc>
          <w:tcPr>
            <w:tcW w:w="1180" w:type="dxa"/>
          </w:tcPr>
          <w:p w:rsidR="00443329" w:rsidRDefault="00443329">
            <w:pPr>
              <w:ind w:firstLine="0"/>
              <w:jc w:val="center"/>
              <w:rPr>
                <w:sz w:val="28"/>
              </w:rPr>
            </w:pPr>
            <w:r>
              <w:rPr>
                <w:sz w:val="28"/>
              </w:rPr>
              <w:t>4</w:t>
            </w:r>
          </w:p>
        </w:tc>
        <w:tc>
          <w:tcPr>
            <w:tcW w:w="1181" w:type="dxa"/>
          </w:tcPr>
          <w:p w:rsidR="00443329" w:rsidRDefault="00443329">
            <w:pPr>
              <w:ind w:firstLine="0"/>
              <w:jc w:val="center"/>
              <w:rPr>
                <w:sz w:val="28"/>
              </w:rPr>
            </w:pPr>
            <w:r>
              <w:rPr>
                <w:sz w:val="28"/>
              </w:rPr>
              <w:t>5</w:t>
            </w:r>
          </w:p>
        </w:tc>
        <w:tc>
          <w:tcPr>
            <w:tcW w:w="1181" w:type="dxa"/>
          </w:tcPr>
          <w:p w:rsidR="00443329" w:rsidRDefault="00443329">
            <w:pPr>
              <w:ind w:firstLine="0"/>
              <w:jc w:val="center"/>
              <w:rPr>
                <w:sz w:val="28"/>
              </w:rPr>
            </w:pPr>
            <w:r>
              <w:rPr>
                <w:sz w:val="28"/>
              </w:rPr>
              <w:t>4</w:t>
            </w:r>
          </w:p>
        </w:tc>
      </w:tr>
      <w:tr w:rsidR="00443329">
        <w:tc>
          <w:tcPr>
            <w:tcW w:w="993" w:type="dxa"/>
          </w:tcPr>
          <w:p w:rsidR="00443329" w:rsidRDefault="00443329">
            <w:pPr>
              <w:ind w:firstLine="0"/>
              <w:jc w:val="center"/>
              <w:rPr>
                <w:i/>
                <w:sz w:val="28"/>
              </w:rPr>
            </w:pPr>
            <w:r>
              <w:rPr>
                <w:i/>
                <w:sz w:val="28"/>
                <w:lang w:val="en-US"/>
              </w:rPr>
              <w:t>Y</w:t>
            </w:r>
            <w:r>
              <w:rPr>
                <w:sz w:val="28"/>
                <w:vertAlign w:val="subscript"/>
              </w:rPr>
              <w:t>8</w:t>
            </w:r>
          </w:p>
        </w:tc>
        <w:tc>
          <w:tcPr>
            <w:tcW w:w="1041" w:type="dxa"/>
          </w:tcPr>
          <w:p w:rsidR="00443329" w:rsidRDefault="00443329">
            <w:pPr>
              <w:ind w:firstLine="0"/>
              <w:jc w:val="center"/>
              <w:rPr>
                <w:sz w:val="28"/>
              </w:rPr>
            </w:pPr>
            <w:r>
              <w:rPr>
                <w:sz w:val="28"/>
              </w:rPr>
              <w:t>5</w:t>
            </w:r>
          </w:p>
        </w:tc>
        <w:tc>
          <w:tcPr>
            <w:tcW w:w="1181" w:type="dxa"/>
          </w:tcPr>
          <w:p w:rsidR="00443329" w:rsidRDefault="00443329">
            <w:pPr>
              <w:ind w:firstLine="0"/>
              <w:jc w:val="center"/>
              <w:rPr>
                <w:sz w:val="28"/>
              </w:rPr>
            </w:pPr>
            <w:r>
              <w:rPr>
                <w:sz w:val="28"/>
              </w:rPr>
              <w:t>1</w:t>
            </w:r>
          </w:p>
        </w:tc>
        <w:tc>
          <w:tcPr>
            <w:tcW w:w="1181" w:type="dxa"/>
          </w:tcPr>
          <w:p w:rsidR="00443329" w:rsidRDefault="00443329">
            <w:pPr>
              <w:ind w:firstLine="0"/>
              <w:jc w:val="center"/>
              <w:rPr>
                <w:sz w:val="28"/>
              </w:rPr>
            </w:pPr>
            <w:r>
              <w:rPr>
                <w:sz w:val="28"/>
              </w:rPr>
              <w:t>5</w:t>
            </w:r>
          </w:p>
        </w:tc>
        <w:tc>
          <w:tcPr>
            <w:tcW w:w="1180" w:type="dxa"/>
          </w:tcPr>
          <w:p w:rsidR="00443329" w:rsidRDefault="00443329">
            <w:pPr>
              <w:ind w:firstLine="0"/>
              <w:jc w:val="center"/>
              <w:rPr>
                <w:sz w:val="28"/>
              </w:rPr>
            </w:pPr>
            <w:r>
              <w:rPr>
                <w:sz w:val="28"/>
              </w:rPr>
              <w:t>5</w:t>
            </w:r>
          </w:p>
        </w:tc>
        <w:tc>
          <w:tcPr>
            <w:tcW w:w="1181" w:type="dxa"/>
          </w:tcPr>
          <w:p w:rsidR="00443329" w:rsidRDefault="00443329">
            <w:pPr>
              <w:ind w:firstLine="0"/>
              <w:jc w:val="center"/>
              <w:rPr>
                <w:sz w:val="28"/>
              </w:rPr>
            </w:pPr>
            <w:r>
              <w:rPr>
                <w:sz w:val="28"/>
              </w:rPr>
              <w:t>6</w:t>
            </w:r>
          </w:p>
        </w:tc>
        <w:tc>
          <w:tcPr>
            <w:tcW w:w="1181" w:type="dxa"/>
          </w:tcPr>
          <w:p w:rsidR="00443329" w:rsidRDefault="00443329">
            <w:pPr>
              <w:ind w:firstLine="0"/>
              <w:jc w:val="center"/>
              <w:rPr>
                <w:sz w:val="28"/>
              </w:rPr>
            </w:pPr>
            <w:r>
              <w:rPr>
                <w:sz w:val="28"/>
              </w:rPr>
              <w:t>4</w:t>
            </w:r>
          </w:p>
        </w:tc>
      </w:tr>
    </w:tbl>
    <w:p w:rsidR="00443329" w:rsidRDefault="00443329">
      <w:pPr>
        <w:pStyle w:val="a3"/>
        <w:tabs>
          <w:tab w:val="clear" w:pos="4153"/>
          <w:tab w:val="clear" w:pos="8306"/>
        </w:tabs>
        <w:rPr>
          <w:sz w:val="28"/>
        </w:rPr>
      </w:pPr>
    </w:p>
    <w:p w:rsidR="00443329" w:rsidRDefault="00443329">
      <w:pPr>
        <w:rPr>
          <w:sz w:val="28"/>
        </w:rPr>
      </w:pPr>
      <w:r>
        <w:rPr>
          <w:sz w:val="28"/>
        </w:rPr>
        <w:t xml:space="preserve">Сначала ранжируют варианты решений по критерию </w:t>
      </w:r>
      <w:r>
        <w:rPr>
          <w:i/>
          <w:sz w:val="28"/>
        </w:rPr>
        <w:t>А</w:t>
      </w:r>
      <w:r>
        <w:rPr>
          <w:sz w:val="28"/>
          <w:vertAlign w:val="subscript"/>
        </w:rPr>
        <w:t>1</w:t>
      </w:r>
      <w:r>
        <w:rPr>
          <w:sz w:val="28"/>
        </w:rPr>
        <w:t xml:space="preserve">. Для этого надо определить: в каком решении критерий </w:t>
      </w:r>
      <w:r>
        <w:rPr>
          <w:i/>
          <w:sz w:val="28"/>
        </w:rPr>
        <w:t>А</w:t>
      </w:r>
      <w:r>
        <w:rPr>
          <w:sz w:val="28"/>
          <w:vertAlign w:val="subscript"/>
        </w:rPr>
        <w:t>1</w:t>
      </w:r>
      <w:r>
        <w:rPr>
          <w:sz w:val="28"/>
        </w:rPr>
        <w:t xml:space="preserve"> наилучшим образом реализован. В приведенном примере предпочтение отдано варианту </w:t>
      </w:r>
      <w:r>
        <w:rPr>
          <w:i/>
          <w:sz w:val="28"/>
          <w:lang w:val="en-US"/>
        </w:rPr>
        <w:t>Y</w:t>
      </w:r>
      <w:r>
        <w:rPr>
          <w:sz w:val="28"/>
          <w:vertAlign w:val="subscript"/>
        </w:rPr>
        <w:t>1</w:t>
      </w:r>
      <w:r>
        <w:rPr>
          <w:sz w:val="28"/>
        </w:rPr>
        <w:t>, и ему присвоен ранг 1. Остальные варианты решений менее предпочтительны, и им присвоены ранги в пределах 2…5. Затем решения ранжируют последовательно по остальным критериям.</w:t>
      </w:r>
    </w:p>
    <w:p w:rsidR="00443329" w:rsidRDefault="00443329">
      <w:pPr>
        <w:rPr>
          <w:sz w:val="28"/>
        </w:rPr>
      </w:pPr>
      <w:r>
        <w:rPr>
          <w:b/>
          <w:sz w:val="28"/>
        </w:rPr>
        <w:t>Определение области эффективных решений</w:t>
      </w:r>
      <w:r>
        <w:rPr>
          <w:sz w:val="28"/>
        </w:rPr>
        <w:t xml:space="preserve"> делается путем попарного сравнения вариантов решений. Сравнение выполняются по принципу Парето, согласно которому одно решение </w:t>
      </w:r>
      <w:r>
        <w:rPr>
          <w:i/>
          <w:sz w:val="28"/>
          <w:lang w:val="en-US"/>
        </w:rPr>
        <w:t>Y</w:t>
      </w:r>
      <w:r>
        <w:rPr>
          <w:i/>
          <w:sz w:val="28"/>
          <w:vertAlign w:val="subscript"/>
          <w:lang w:val="en-US"/>
        </w:rPr>
        <w:t>i</w:t>
      </w:r>
      <w:r>
        <w:rPr>
          <w:sz w:val="28"/>
        </w:rPr>
        <w:t xml:space="preserve"> предпочтительнее другого решения </w:t>
      </w:r>
      <w:r>
        <w:rPr>
          <w:i/>
          <w:sz w:val="28"/>
        </w:rPr>
        <w:t>Y</w:t>
      </w:r>
      <w:r>
        <w:rPr>
          <w:i/>
          <w:sz w:val="28"/>
          <w:vertAlign w:val="subscript"/>
          <w:lang w:val="en-US"/>
        </w:rPr>
        <w:t>j</w:t>
      </w:r>
      <w:r>
        <w:rPr>
          <w:sz w:val="28"/>
          <w:vertAlign w:val="subscript"/>
        </w:rPr>
        <w:t xml:space="preserve">, </w:t>
      </w:r>
      <w:r>
        <w:rPr>
          <w:sz w:val="28"/>
        </w:rPr>
        <w:t>если выполняется векторное отношение “не хуже”:</w:t>
      </w:r>
    </w:p>
    <w:p w:rsidR="00443329" w:rsidRDefault="00443329">
      <w:pPr>
        <w:ind w:firstLine="0"/>
        <w:jc w:val="center"/>
        <w:rPr>
          <w:sz w:val="28"/>
        </w:rPr>
      </w:pPr>
      <w:r>
        <w:rPr>
          <w:sz w:val="28"/>
        </w:rPr>
        <w:t>(</w:t>
      </w:r>
      <w:r>
        <w:rPr>
          <w:i/>
          <w:sz w:val="28"/>
        </w:rPr>
        <w:t>у</w:t>
      </w:r>
      <w:r>
        <w:rPr>
          <w:i/>
          <w:sz w:val="28"/>
          <w:vertAlign w:val="subscript"/>
        </w:rPr>
        <w:t>i</w:t>
      </w:r>
      <w:r>
        <w:rPr>
          <w:sz w:val="28"/>
          <w:vertAlign w:val="subscript"/>
        </w:rPr>
        <w:t>1</w:t>
      </w:r>
      <w:r>
        <w:rPr>
          <w:sz w:val="28"/>
        </w:rPr>
        <w:t xml:space="preserve">, </w:t>
      </w:r>
      <w:r>
        <w:rPr>
          <w:i/>
          <w:sz w:val="28"/>
        </w:rPr>
        <w:t>у</w:t>
      </w:r>
      <w:r>
        <w:rPr>
          <w:i/>
          <w:sz w:val="28"/>
          <w:vertAlign w:val="subscript"/>
        </w:rPr>
        <w:t>i</w:t>
      </w:r>
      <w:r>
        <w:rPr>
          <w:sz w:val="28"/>
          <w:vertAlign w:val="subscript"/>
        </w:rPr>
        <w:t>2</w:t>
      </w:r>
      <w:r>
        <w:rPr>
          <w:sz w:val="28"/>
        </w:rPr>
        <w:t>, …</w:t>
      </w:r>
      <w:r>
        <w:rPr>
          <w:i/>
          <w:sz w:val="28"/>
        </w:rPr>
        <w:t xml:space="preserve"> у</w:t>
      </w:r>
      <w:r>
        <w:rPr>
          <w:i/>
          <w:sz w:val="28"/>
          <w:vertAlign w:val="subscript"/>
        </w:rPr>
        <w:t>iq</w:t>
      </w:r>
      <w:r>
        <w:rPr>
          <w:sz w:val="28"/>
        </w:rPr>
        <w:t xml:space="preserve">,) </w:t>
      </w:r>
      <w:r>
        <w:rPr>
          <w:sz w:val="28"/>
        </w:rPr>
        <w:sym w:font="Symbol" w:char="F0B3"/>
      </w:r>
      <w:r>
        <w:rPr>
          <w:sz w:val="28"/>
        </w:rPr>
        <w:t xml:space="preserve"> (</w:t>
      </w:r>
      <w:r>
        <w:rPr>
          <w:i/>
          <w:sz w:val="28"/>
        </w:rPr>
        <w:t>у</w:t>
      </w:r>
      <w:r>
        <w:rPr>
          <w:i/>
          <w:sz w:val="28"/>
          <w:vertAlign w:val="subscript"/>
        </w:rPr>
        <w:t>j</w:t>
      </w:r>
      <w:r>
        <w:rPr>
          <w:sz w:val="28"/>
          <w:vertAlign w:val="subscript"/>
        </w:rPr>
        <w:t>1</w:t>
      </w:r>
      <w:r>
        <w:rPr>
          <w:sz w:val="28"/>
        </w:rPr>
        <w:t xml:space="preserve">, </w:t>
      </w:r>
      <w:r>
        <w:rPr>
          <w:i/>
          <w:sz w:val="28"/>
        </w:rPr>
        <w:t>у</w:t>
      </w:r>
      <w:r>
        <w:rPr>
          <w:i/>
          <w:sz w:val="28"/>
          <w:vertAlign w:val="subscript"/>
        </w:rPr>
        <w:t>j</w:t>
      </w:r>
      <w:r>
        <w:rPr>
          <w:sz w:val="28"/>
          <w:vertAlign w:val="subscript"/>
        </w:rPr>
        <w:t>2</w:t>
      </w:r>
      <w:r>
        <w:rPr>
          <w:sz w:val="28"/>
        </w:rPr>
        <w:t>, …</w:t>
      </w:r>
      <w:r>
        <w:rPr>
          <w:i/>
          <w:sz w:val="28"/>
        </w:rPr>
        <w:t xml:space="preserve"> у</w:t>
      </w:r>
      <w:r>
        <w:rPr>
          <w:i/>
          <w:sz w:val="28"/>
          <w:vertAlign w:val="subscript"/>
        </w:rPr>
        <w:t>jq</w:t>
      </w:r>
      <w:r>
        <w:rPr>
          <w:sz w:val="28"/>
        </w:rPr>
        <w:t>,).</w:t>
      </w:r>
    </w:p>
    <w:p w:rsidR="00443329" w:rsidRDefault="00443329">
      <w:pPr>
        <w:pStyle w:val="20"/>
        <w:tabs>
          <w:tab w:val="clear" w:pos="142"/>
        </w:tabs>
        <w:rPr>
          <w:sz w:val="28"/>
        </w:rPr>
      </w:pPr>
      <w:r>
        <w:rPr>
          <w:sz w:val="28"/>
        </w:rPr>
        <w:t>Таким образом, одно решение предпочтительнее другого, если все значения рангов первого решения не хуже значений соответствующих рангов второго решения и, по крайней мере, для одного критерия имеет место строгое предпочтение.</w:t>
      </w:r>
    </w:p>
    <w:p w:rsidR="00443329" w:rsidRDefault="00443329">
      <w:pPr>
        <w:rPr>
          <w:sz w:val="28"/>
        </w:rPr>
      </w:pPr>
      <w:r>
        <w:rPr>
          <w:sz w:val="28"/>
        </w:rPr>
        <w:t xml:space="preserve">Будем сравнивать решения попарно. Сравниваем ранги решений </w:t>
      </w:r>
      <w:r>
        <w:rPr>
          <w:i/>
          <w:sz w:val="28"/>
        </w:rPr>
        <w:t>Y</w:t>
      </w:r>
      <w:r>
        <w:rPr>
          <w:sz w:val="28"/>
          <w:vertAlign w:val="subscript"/>
        </w:rPr>
        <w:t>1</w:t>
      </w:r>
      <w:r>
        <w:rPr>
          <w:sz w:val="28"/>
        </w:rPr>
        <w:t xml:space="preserve"> и </w:t>
      </w:r>
      <w:r>
        <w:rPr>
          <w:i/>
          <w:sz w:val="28"/>
        </w:rPr>
        <w:t>Y</w:t>
      </w:r>
      <w:r>
        <w:rPr>
          <w:sz w:val="28"/>
          <w:vertAlign w:val="subscript"/>
        </w:rPr>
        <w:t>2</w:t>
      </w:r>
      <w:r>
        <w:rPr>
          <w:sz w:val="28"/>
        </w:rPr>
        <w:t>. Первое решение будет предпочтительнее второго, так как его ранги выше, а шестой ранг не хуже чем у второго. Второе решение исключается из дальнейшего рассмотрения.</w:t>
      </w:r>
    </w:p>
    <w:p w:rsidR="00443329" w:rsidRDefault="00443329">
      <w:pPr>
        <w:rPr>
          <w:sz w:val="28"/>
        </w:rPr>
      </w:pPr>
      <w:r>
        <w:rPr>
          <w:sz w:val="28"/>
        </w:rPr>
        <w:t xml:space="preserve">Затем сравниваем </w:t>
      </w:r>
      <w:r>
        <w:rPr>
          <w:i/>
          <w:sz w:val="28"/>
        </w:rPr>
        <w:t>Y</w:t>
      </w:r>
      <w:r>
        <w:rPr>
          <w:sz w:val="28"/>
          <w:vertAlign w:val="subscript"/>
        </w:rPr>
        <w:t>1</w:t>
      </w:r>
      <w:r>
        <w:rPr>
          <w:sz w:val="28"/>
        </w:rPr>
        <w:t xml:space="preserve"> и </w:t>
      </w:r>
      <w:r>
        <w:rPr>
          <w:i/>
          <w:sz w:val="28"/>
        </w:rPr>
        <w:t>Y</w:t>
      </w:r>
      <w:r>
        <w:rPr>
          <w:sz w:val="28"/>
          <w:vertAlign w:val="subscript"/>
        </w:rPr>
        <w:t>3</w:t>
      </w:r>
      <w:r>
        <w:rPr>
          <w:sz w:val="28"/>
        </w:rPr>
        <w:t>. Все ранги первого решения выше, чем у третьего, но  второй ранг хуже и поэтому третье решение исключить из рассмотрения нельзя.</w:t>
      </w:r>
    </w:p>
    <w:p w:rsidR="00443329" w:rsidRDefault="00443329">
      <w:pPr>
        <w:rPr>
          <w:sz w:val="28"/>
        </w:rPr>
      </w:pPr>
      <w:r>
        <w:rPr>
          <w:sz w:val="28"/>
        </w:rPr>
        <w:t xml:space="preserve">Сравнивая попарно остальные решения, приходим к выводу, что все они хуже, чем решения </w:t>
      </w:r>
      <w:r>
        <w:rPr>
          <w:i/>
          <w:sz w:val="28"/>
        </w:rPr>
        <w:t>Y</w:t>
      </w:r>
      <w:r>
        <w:rPr>
          <w:sz w:val="28"/>
          <w:vertAlign w:val="subscript"/>
        </w:rPr>
        <w:t>1</w:t>
      </w:r>
      <w:r>
        <w:rPr>
          <w:sz w:val="28"/>
        </w:rPr>
        <w:t xml:space="preserve"> и </w:t>
      </w:r>
      <w:r>
        <w:rPr>
          <w:i/>
          <w:sz w:val="28"/>
        </w:rPr>
        <w:t>Y</w:t>
      </w:r>
      <w:r>
        <w:rPr>
          <w:sz w:val="28"/>
          <w:vertAlign w:val="subscript"/>
        </w:rPr>
        <w:t>3</w:t>
      </w:r>
      <w:r>
        <w:rPr>
          <w:sz w:val="28"/>
        </w:rPr>
        <w:t>. Все они исключаются из дальнейшего рассмотрения.</w:t>
      </w:r>
    </w:p>
    <w:p w:rsidR="00443329" w:rsidRDefault="00443329">
      <w:pPr>
        <w:rPr>
          <w:b/>
          <w:sz w:val="28"/>
        </w:rPr>
      </w:pPr>
      <w:r>
        <w:rPr>
          <w:b/>
          <w:sz w:val="28"/>
        </w:rPr>
        <w:t xml:space="preserve">Таким образом, область допустимых решений сужена до двух эффективных решений </w:t>
      </w:r>
      <w:r>
        <w:rPr>
          <w:b/>
          <w:i/>
          <w:sz w:val="28"/>
        </w:rPr>
        <w:t>Y</w:t>
      </w:r>
      <w:r>
        <w:rPr>
          <w:b/>
          <w:sz w:val="28"/>
          <w:vertAlign w:val="subscript"/>
        </w:rPr>
        <w:t>1</w:t>
      </w:r>
      <w:r>
        <w:rPr>
          <w:b/>
          <w:sz w:val="28"/>
        </w:rPr>
        <w:t xml:space="preserve"> и </w:t>
      </w:r>
      <w:r>
        <w:rPr>
          <w:b/>
          <w:i/>
          <w:sz w:val="28"/>
        </w:rPr>
        <w:t>Y</w:t>
      </w:r>
      <w:r>
        <w:rPr>
          <w:b/>
          <w:sz w:val="28"/>
          <w:vertAlign w:val="subscript"/>
        </w:rPr>
        <w:t>3</w:t>
      </w:r>
      <w:r>
        <w:rPr>
          <w:b/>
          <w:sz w:val="28"/>
        </w:rPr>
        <w:t>.</w:t>
      </w:r>
    </w:p>
    <w:p w:rsidR="00443329" w:rsidRDefault="00443329">
      <w:pPr>
        <w:pStyle w:val="4"/>
        <w:rPr>
          <w:sz w:val="28"/>
        </w:rPr>
      </w:pPr>
      <w:bookmarkStart w:id="60" w:name="_Toc511206595"/>
      <w:bookmarkStart w:id="61" w:name="_Toc511207108"/>
      <w:bookmarkStart w:id="62" w:name="_Toc172940406"/>
      <w:bookmarkStart w:id="63" w:name="_Toc172940500"/>
      <w:r>
        <w:rPr>
          <w:sz w:val="28"/>
        </w:rPr>
        <w:t>19.3.5. Определение единственного решения</w:t>
      </w:r>
      <w:bookmarkEnd w:id="60"/>
      <w:bookmarkEnd w:id="61"/>
      <w:bookmarkEnd w:id="62"/>
      <w:bookmarkEnd w:id="63"/>
    </w:p>
    <w:p w:rsidR="00443329" w:rsidRDefault="00443329">
      <w:pPr>
        <w:rPr>
          <w:sz w:val="28"/>
        </w:rPr>
      </w:pPr>
      <w:r>
        <w:rPr>
          <w:sz w:val="28"/>
        </w:rPr>
        <w:t>Определение единственного решения – заключительный этап процедуры выбора. Для решения задачи нужна дополнительная информация.     Если такой информации нет, то решение можно выбрать из области эффективных решений волевым порядком. Волевое решение будет близко к        оптимальному.</w:t>
      </w:r>
    </w:p>
    <w:p w:rsidR="00443329" w:rsidRDefault="00443329">
      <w:pPr>
        <w:rPr>
          <w:sz w:val="28"/>
        </w:rPr>
      </w:pPr>
      <w:r>
        <w:rPr>
          <w:sz w:val="28"/>
        </w:rPr>
        <w:t xml:space="preserve">Дополнительная информация может быть подготовлена группой экспертов, которые могут установить вес </w:t>
      </w:r>
      <w:r>
        <w:rPr>
          <w:i/>
          <w:sz w:val="28"/>
        </w:rPr>
        <w:sym w:font="Symbol" w:char="F077"/>
      </w:r>
      <w:r>
        <w:rPr>
          <w:i/>
          <w:sz w:val="28"/>
          <w:vertAlign w:val="subscript"/>
          <w:lang w:val="en-US"/>
        </w:rPr>
        <w:t>j</w:t>
      </w:r>
      <w:r>
        <w:rPr>
          <w:sz w:val="28"/>
        </w:rPr>
        <w:t xml:space="preserve">  для каждого выбранного      критерия. Вес критерия назначают в пределах 0…1 (1 – существенная      значимость критерия; 0,5 умеренная значимость; 0 – несущественная       значимость). Для оптимального решения </w:t>
      </w:r>
    </w:p>
    <w:p w:rsidR="00443329" w:rsidRDefault="00BE123A">
      <w:pPr>
        <w:pStyle w:val="a3"/>
        <w:tabs>
          <w:tab w:val="clear" w:pos="4153"/>
          <w:tab w:val="clear" w:pos="8306"/>
        </w:tabs>
        <w:jc w:val="right"/>
        <w:rPr>
          <w:sz w:val="28"/>
        </w:rPr>
      </w:pPr>
      <w:r>
        <w:rPr>
          <w:position w:val="-28"/>
          <w:sz w:val="28"/>
        </w:rPr>
        <w:pict>
          <v:shape id="_x0000_i1027" type="#_x0000_t75" style="width:93.75pt;height:33.75pt" fillcolor="window">
            <v:imagedata r:id="rId12" o:title=""/>
          </v:shape>
        </w:pict>
      </w:r>
      <w:r w:rsidR="00443329">
        <w:rPr>
          <w:sz w:val="28"/>
        </w:rPr>
        <w:t>,                                        (40)</w:t>
      </w:r>
    </w:p>
    <w:p w:rsidR="00443329" w:rsidRDefault="00443329">
      <w:pPr>
        <w:ind w:firstLine="0"/>
        <w:rPr>
          <w:sz w:val="28"/>
        </w:rPr>
      </w:pPr>
      <w:r>
        <w:rPr>
          <w:sz w:val="28"/>
        </w:rPr>
        <w:t xml:space="preserve">где </w:t>
      </w:r>
      <w:r>
        <w:rPr>
          <w:i/>
          <w:sz w:val="28"/>
        </w:rPr>
        <w:t>К</w:t>
      </w:r>
      <w:r>
        <w:rPr>
          <w:i/>
          <w:sz w:val="28"/>
          <w:vertAlign w:val="subscript"/>
          <w:lang w:val="en-US"/>
        </w:rPr>
        <w:t>s</w:t>
      </w:r>
      <w:r>
        <w:rPr>
          <w:sz w:val="28"/>
        </w:rPr>
        <w:t xml:space="preserve"> – значения рангов для каждого решения.</w:t>
      </w:r>
    </w:p>
    <w:p w:rsidR="00443329" w:rsidRDefault="00443329">
      <w:pPr>
        <w:pStyle w:val="a7"/>
        <w:keepNext w:val="0"/>
        <w:spacing w:line="240" w:lineRule="auto"/>
        <w:rPr>
          <w:sz w:val="28"/>
        </w:rPr>
      </w:pPr>
      <w:r>
        <w:rPr>
          <w:sz w:val="28"/>
        </w:rPr>
        <w:t xml:space="preserve">Для предыдущего примера результаты выбора рационального решения сведены в табл. 22. </w:t>
      </w:r>
    </w:p>
    <w:p w:rsidR="00443329" w:rsidRDefault="00443329">
      <w:pPr>
        <w:pStyle w:val="a7"/>
        <w:keepNext w:val="0"/>
        <w:spacing w:line="240" w:lineRule="auto"/>
        <w:rPr>
          <w:sz w:val="28"/>
        </w:rPr>
      </w:pPr>
    </w:p>
    <w:p w:rsidR="00443329" w:rsidRDefault="00443329">
      <w:pPr>
        <w:pStyle w:val="a7"/>
        <w:keepNext w:val="0"/>
        <w:spacing w:line="240" w:lineRule="auto"/>
        <w:jc w:val="right"/>
        <w:rPr>
          <w:sz w:val="28"/>
        </w:rPr>
      </w:pPr>
      <w:r>
        <w:rPr>
          <w:sz w:val="28"/>
        </w:rPr>
        <w:t>Таблица 22</w:t>
      </w:r>
    </w:p>
    <w:p w:rsidR="00443329" w:rsidRDefault="00443329">
      <w:pPr>
        <w:pStyle w:val="a7"/>
        <w:keepNext w:val="0"/>
        <w:spacing w:line="240" w:lineRule="auto"/>
        <w:ind w:firstLine="0"/>
        <w:jc w:val="center"/>
        <w:rPr>
          <w:b/>
          <w:sz w:val="28"/>
        </w:rPr>
      </w:pPr>
      <w:r>
        <w:rPr>
          <w:b/>
          <w:sz w:val="28"/>
        </w:rPr>
        <w:t>Выбор рационального решения</w:t>
      </w:r>
    </w:p>
    <w:p w:rsidR="00443329" w:rsidRDefault="00443329">
      <w:pPr>
        <w:pStyle w:val="a7"/>
        <w:keepNext w:val="0"/>
        <w:spacing w:line="240" w:lineRule="auto"/>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964"/>
        <w:gridCol w:w="965"/>
        <w:gridCol w:w="964"/>
        <w:gridCol w:w="965"/>
        <w:gridCol w:w="964"/>
        <w:gridCol w:w="965"/>
        <w:gridCol w:w="1417"/>
      </w:tblGrid>
      <w:tr w:rsidR="00443329">
        <w:trPr>
          <w:cantSplit/>
        </w:trPr>
        <w:tc>
          <w:tcPr>
            <w:tcW w:w="842" w:type="dxa"/>
            <w:vMerge w:val="restart"/>
          </w:tcPr>
          <w:p w:rsidR="00443329" w:rsidRDefault="00443329">
            <w:pPr>
              <w:pStyle w:val="a7"/>
              <w:keepNext w:val="0"/>
              <w:spacing w:line="240" w:lineRule="auto"/>
              <w:ind w:firstLine="0"/>
              <w:rPr>
                <w:sz w:val="28"/>
              </w:rPr>
            </w:pPr>
            <w:r>
              <w:rPr>
                <w:sz w:val="28"/>
              </w:rPr>
              <w:t>Решения</w:t>
            </w:r>
          </w:p>
        </w:tc>
        <w:tc>
          <w:tcPr>
            <w:tcW w:w="5787" w:type="dxa"/>
            <w:gridSpan w:val="6"/>
          </w:tcPr>
          <w:p w:rsidR="00443329" w:rsidRDefault="00443329">
            <w:pPr>
              <w:pStyle w:val="a7"/>
              <w:keepNext w:val="0"/>
              <w:spacing w:line="240" w:lineRule="auto"/>
              <w:ind w:firstLine="0"/>
              <w:jc w:val="center"/>
              <w:rPr>
                <w:sz w:val="28"/>
              </w:rPr>
            </w:pPr>
            <w:r>
              <w:rPr>
                <w:sz w:val="28"/>
              </w:rPr>
              <w:t>Критерии развития</w:t>
            </w:r>
          </w:p>
        </w:tc>
        <w:tc>
          <w:tcPr>
            <w:tcW w:w="1417" w:type="dxa"/>
            <w:vMerge w:val="restart"/>
          </w:tcPr>
          <w:p w:rsidR="00443329" w:rsidRDefault="00BE123A">
            <w:pPr>
              <w:pStyle w:val="a7"/>
              <w:keepNext w:val="0"/>
              <w:spacing w:line="240" w:lineRule="auto"/>
              <w:ind w:firstLine="0"/>
              <w:rPr>
                <w:sz w:val="28"/>
              </w:rPr>
            </w:pPr>
            <w:r>
              <w:rPr>
                <w:position w:val="-30"/>
                <w:sz w:val="28"/>
              </w:rPr>
              <w:pict>
                <v:shape id="_x0000_i1028" type="#_x0000_t75" style="width:31.5pt;height:27pt" fillcolor="window">
                  <v:imagedata r:id="rId13" o:title=""/>
                </v:shape>
              </w:pict>
            </w:r>
          </w:p>
        </w:tc>
      </w:tr>
      <w:tr w:rsidR="00443329">
        <w:trPr>
          <w:cantSplit/>
        </w:trPr>
        <w:tc>
          <w:tcPr>
            <w:tcW w:w="842" w:type="dxa"/>
            <w:vMerge/>
          </w:tcPr>
          <w:p w:rsidR="00443329" w:rsidRDefault="00443329">
            <w:pPr>
              <w:pStyle w:val="a7"/>
              <w:keepNext w:val="0"/>
              <w:spacing w:line="240" w:lineRule="auto"/>
              <w:ind w:firstLine="0"/>
              <w:rPr>
                <w:sz w:val="28"/>
              </w:rPr>
            </w:pPr>
          </w:p>
        </w:tc>
        <w:tc>
          <w:tcPr>
            <w:tcW w:w="964" w:type="dxa"/>
          </w:tcPr>
          <w:p w:rsidR="00443329" w:rsidRDefault="00443329">
            <w:pPr>
              <w:ind w:firstLine="0"/>
              <w:jc w:val="center"/>
              <w:rPr>
                <w:sz w:val="28"/>
              </w:rPr>
            </w:pPr>
            <w:r>
              <w:rPr>
                <w:i/>
                <w:sz w:val="28"/>
              </w:rPr>
              <w:t>А</w:t>
            </w:r>
            <w:r>
              <w:rPr>
                <w:sz w:val="28"/>
                <w:vertAlign w:val="subscript"/>
              </w:rPr>
              <w:t>1</w:t>
            </w:r>
          </w:p>
        </w:tc>
        <w:tc>
          <w:tcPr>
            <w:tcW w:w="965" w:type="dxa"/>
          </w:tcPr>
          <w:p w:rsidR="00443329" w:rsidRDefault="00443329">
            <w:pPr>
              <w:ind w:firstLine="0"/>
              <w:jc w:val="center"/>
              <w:rPr>
                <w:sz w:val="28"/>
              </w:rPr>
            </w:pPr>
            <w:r>
              <w:rPr>
                <w:i/>
                <w:sz w:val="28"/>
              </w:rPr>
              <w:t>А</w:t>
            </w:r>
            <w:r>
              <w:rPr>
                <w:sz w:val="28"/>
                <w:vertAlign w:val="subscript"/>
              </w:rPr>
              <w:t>2</w:t>
            </w:r>
          </w:p>
        </w:tc>
        <w:tc>
          <w:tcPr>
            <w:tcW w:w="964" w:type="dxa"/>
          </w:tcPr>
          <w:p w:rsidR="00443329" w:rsidRDefault="00443329">
            <w:pPr>
              <w:ind w:firstLine="0"/>
              <w:jc w:val="center"/>
              <w:rPr>
                <w:sz w:val="28"/>
              </w:rPr>
            </w:pPr>
            <w:r>
              <w:rPr>
                <w:i/>
                <w:sz w:val="28"/>
              </w:rPr>
              <w:t>А</w:t>
            </w:r>
            <w:r>
              <w:rPr>
                <w:sz w:val="28"/>
                <w:vertAlign w:val="subscript"/>
              </w:rPr>
              <w:t>3</w:t>
            </w:r>
          </w:p>
        </w:tc>
        <w:tc>
          <w:tcPr>
            <w:tcW w:w="965" w:type="dxa"/>
          </w:tcPr>
          <w:p w:rsidR="00443329" w:rsidRDefault="00443329">
            <w:pPr>
              <w:ind w:firstLine="0"/>
              <w:jc w:val="center"/>
              <w:rPr>
                <w:sz w:val="28"/>
              </w:rPr>
            </w:pPr>
            <w:r>
              <w:rPr>
                <w:i/>
                <w:sz w:val="28"/>
              </w:rPr>
              <w:t>А</w:t>
            </w:r>
            <w:r>
              <w:rPr>
                <w:sz w:val="28"/>
                <w:vertAlign w:val="subscript"/>
              </w:rPr>
              <w:t>4</w:t>
            </w:r>
          </w:p>
        </w:tc>
        <w:tc>
          <w:tcPr>
            <w:tcW w:w="964" w:type="dxa"/>
          </w:tcPr>
          <w:p w:rsidR="00443329" w:rsidRDefault="00443329">
            <w:pPr>
              <w:ind w:firstLine="0"/>
              <w:jc w:val="center"/>
              <w:rPr>
                <w:sz w:val="28"/>
              </w:rPr>
            </w:pPr>
            <w:r>
              <w:rPr>
                <w:i/>
                <w:sz w:val="28"/>
              </w:rPr>
              <w:t>А</w:t>
            </w:r>
            <w:r>
              <w:rPr>
                <w:sz w:val="28"/>
                <w:vertAlign w:val="subscript"/>
              </w:rPr>
              <w:t>5</w:t>
            </w:r>
          </w:p>
        </w:tc>
        <w:tc>
          <w:tcPr>
            <w:tcW w:w="965" w:type="dxa"/>
          </w:tcPr>
          <w:p w:rsidR="00443329" w:rsidRDefault="00443329">
            <w:pPr>
              <w:ind w:firstLine="0"/>
              <w:jc w:val="center"/>
              <w:rPr>
                <w:sz w:val="28"/>
              </w:rPr>
            </w:pPr>
            <w:r>
              <w:rPr>
                <w:i/>
                <w:sz w:val="28"/>
              </w:rPr>
              <w:t>А</w:t>
            </w:r>
            <w:r>
              <w:rPr>
                <w:sz w:val="28"/>
                <w:vertAlign w:val="subscript"/>
              </w:rPr>
              <w:t>6</w:t>
            </w:r>
          </w:p>
        </w:tc>
        <w:tc>
          <w:tcPr>
            <w:tcW w:w="1417" w:type="dxa"/>
            <w:vMerge/>
          </w:tcPr>
          <w:p w:rsidR="00443329" w:rsidRDefault="00443329">
            <w:pPr>
              <w:pStyle w:val="a7"/>
              <w:keepNext w:val="0"/>
              <w:spacing w:line="240" w:lineRule="auto"/>
              <w:ind w:firstLine="0"/>
              <w:rPr>
                <w:sz w:val="28"/>
              </w:rPr>
            </w:pPr>
          </w:p>
        </w:tc>
      </w:tr>
      <w:tr w:rsidR="00443329">
        <w:tc>
          <w:tcPr>
            <w:tcW w:w="842" w:type="dxa"/>
          </w:tcPr>
          <w:p w:rsidR="00443329" w:rsidRDefault="00443329">
            <w:pPr>
              <w:ind w:firstLine="0"/>
              <w:jc w:val="center"/>
              <w:rPr>
                <w:sz w:val="28"/>
              </w:rPr>
            </w:pPr>
            <w:r>
              <w:rPr>
                <w:i/>
                <w:sz w:val="28"/>
                <w:lang w:val="en-US"/>
              </w:rPr>
              <w:t>Y</w:t>
            </w:r>
            <w:r>
              <w:rPr>
                <w:sz w:val="28"/>
                <w:vertAlign w:val="subscript"/>
              </w:rPr>
              <w:t>1</w:t>
            </w:r>
          </w:p>
        </w:tc>
        <w:tc>
          <w:tcPr>
            <w:tcW w:w="964" w:type="dxa"/>
          </w:tcPr>
          <w:p w:rsidR="00443329" w:rsidRDefault="00443329">
            <w:pPr>
              <w:ind w:firstLine="0"/>
              <w:jc w:val="center"/>
              <w:rPr>
                <w:sz w:val="28"/>
              </w:rPr>
            </w:pPr>
            <w:r>
              <w:rPr>
                <w:sz w:val="28"/>
              </w:rPr>
              <w:t>1/1</w:t>
            </w:r>
          </w:p>
        </w:tc>
        <w:tc>
          <w:tcPr>
            <w:tcW w:w="965" w:type="dxa"/>
          </w:tcPr>
          <w:p w:rsidR="00443329" w:rsidRDefault="00443329">
            <w:pPr>
              <w:ind w:firstLine="0"/>
              <w:jc w:val="center"/>
              <w:rPr>
                <w:sz w:val="28"/>
              </w:rPr>
            </w:pPr>
            <w:r>
              <w:rPr>
                <w:sz w:val="28"/>
              </w:rPr>
              <w:t>2/2</w:t>
            </w:r>
          </w:p>
        </w:tc>
        <w:tc>
          <w:tcPr>
            <w:tcW w:w="964" w:type="dxa"/>
          </w:tcPr>
          <w:p w:rsidR="00443329" w:rsidRDefault="00443329">
            <w:pPr>
              <w:ind w:firstLine="0"/>
              <w:jc w:val="center"/>
              <w:rPr>
                <w:sz w:val="28"/>
              </w:rPr>
            </w:pPr>
            <w:r>
              <w:rPr>
                <w:sz w:val="28"/>
              </w:rPr>
              <w:t>1/0,5</w:t>
            </w:r>
          </w:p>
        </w:tc>
        <w:tc>
          <w:tcPr>
            <w:tcW w:w="965" w:type="dxa"/>
          </w:tcPr>
          <w:p w:rsidR="00443329" w:rsidRDefault="00443329">
            <w:pPr>
              <w:ind w:firstLine="0"/>
              <w:jc w:val="center"/>
              <w:rPr>
                <w:sz w:val="28"/>
              </w:rPr>
            </w:pPr>
            <w:r>
              <w:rPr>
                <w:sz w:val="28"/>
              </w:rPr>
              <w:t>1/0,4</w:t>
            </w:r>
          </w:p>
        </w:tc>
        <w:tc>
          <w:tcPr>
            <w:tcW w:w="964" w:type="dxa"/>
          </w:tcPr>
          <w:p w:rsidR="00443329" w:rsidRDefault="00443329">
            <w:pPr>
              <w:ind w:firstLine="0"/>
              <w:jc w:val="center"/>
              <w:rPr>
                <w:sz w:val="28"/>
              </w:rPr>
            </w:pPr>
            <w:r>
              <w:rPr>
                <w:sz w:val="28"/>
              </w:rPr>
              <w:t>1/0,2</w:t>
            </w:r>
          </w:p>
        </w:tc>
        <w:tc>
          <w:tcPr>
            <w:tcW w:w="965" w:type="dxa"/>
          </w:tcPr>
          <w:p w:rsidR="00443329" w:rsidRDefault="00443329">
            <w:pPr>
              <w:ind w:firstLine="0"/>
              <w:jc w:val="center"/>
              <w:rPr>
                <w:sz w:val="28"/>
              </w:rPr>
            </w:pPr>
            <w:r>
              <w:rPr>
                <w:sz w:val="28"/>
              </w:rPr>
              <w:t>1/0,1</w:t>
            </w:r>
          </w:p>
        </w:tc>
        <w:tc>
          <w:tcPr>
            <w:tcW w:w="1417" w:type="dxa"/>
          </w:tcPr>
          <w:p w:rsidR="00443329" w:rsidRDefault="00443329">
            <w:pPr>
              <w:pStyle w:val="a7"/>
              <w:keepNext w:val="0"/>
              <w:spacing w:line="240" w:lineRule="auto"/>
              <w:ind w:firstLine="0"/>
              <w:rPr>
                <w:sz w:val="28"/>
              </w:rPr>
            </w:pPr>
            <w:r>
              <w:rPr>
                <w:sz w:val="28"/>
              </w:rPr>
              <w:t>3,2</w:t>
            </w:r>
          </w:p>
        </w:tc>
      </w:tr>
      <w:tr w:rsidR="00443329">
        <w:tc>
          <w:tcPr>
            <w:tcW w:w="842" w:type="dxa"/>
          </w:tcPr>
          <w:p w:rsidR="00443329" w:rsidRDefault="00443329">
            <w:pPr>
              <w:ind w:firstLine="0"/>
              <w:jc w:val="center"/>
              <w:rPr>
                <w:sz w:val="28"/>
              </w:rPr>
            </w:pPr>
            <w:r>
              <w:rPr>
                <w:i/>
                <w:sz w:val="28"/>
                <w:lang w:val="en-US"/>
              </w:rPr>
              <w:t>Y</w:t>
            </w:r>
            <w:r>
              <w:rPr>
                <w:sz w:val="28"/>
                <w:vertAlign w:val="subscript"/>
              </w:rPr>
              <w:t>3</w:t>
            </w:r>
          </w:p>
        </w:tc>
        <w:tc>
          <w:tcPr>
            <w:tcW w:w="964" w:type="dxa"/>
          </w:tcPr>
          <w:p w:rsidR="00443329" w:rsidRDefault="00443329">
            <w:pPr>
              <w:ind w:firstLine="0"/>
              <w:jc w:val="center"/>
              <w:rPr>
                <w:sz w:val="28"/>
              </w:rPr>
            </w:pPr>
            <w:r>
              <w:rPr>
                <w:sz w:val="28"/>
              </w:rPr>
              <w:t>3/3</w:t>
            </w:r>
          </w:p>
        </w:tc>
        <w:tc>
          <w:tcPr>
            <w:tcW w:w="965" w:type="dxa"/>
          </w:tcPr>
          <w:p w:rsidR="00443329" w:rsidRDefault="00443329">
            <w:pPr>
              <w:ind w:firstLine="0"/>
              <w:jc w:val="center"/>
              <w:rPr>
                <w:sz w:val="28"/>
              </w:rPr>
            </w:pPr>
            <w:r>
              <w:rPr>
                <w:sz w:val="28"/>
              </w:rPr>
              <w:t>1/1</w:t>
            </w:r>
          </w:p>
        </w:tc>
        <w:tc>
          <w:tcPr>
            <w:tcW w:w="964" w:type="dxa"/>
          </w:tcPr>
          <w:p w:rsidR="00443329" w:rsidRDefault="00443329">
            <w:pPr>
              <w:ind w:firstLine="0"/>
              <w:jc w:val="center"/>
              <w:rPr>
                <w:sz w:val="28"/>
              </w:rPr>
            </w:pPr>
            <w:r>
              <w:rPr>
                <w:sz w:val="28"/>
              </w:rPr>
              <w:t>3/1,5</w:t>
            </w:r>
          </w:p>
        </w:tc>
        <w:tc>
          <w:tcPr>
            <w:tcW w:w="965" w:type="dxa"/>
          </w:tcPr>
          <w:p w:rsidR="00443329" w:rsidRDefault="00443329">
            <w:pPr>
              <w:ind w:firstLine="0"/>
              <w:jc w:val="center"/>
              <w:rPr>
                <w:sz w:val="28"/>
              </w:rPr>
            </w:pPr>
            <w:r>
              <w:rPr>
                <w:sz w:val="28"/>
              </w:rPr>
              <w:t>3/1,2</w:t>
            </w:r>
          </w:p>
        </w:tc>
        <w:tc>
          <w:tcPr>
            <w:tcW w:w="964" w:type="dxa"/>
          </w:tcPr>
          <w:p w:rsidR="00443329" w:rsidRDefault="00443329">
            <w:pPr>
              <w:ind w:firstLine="0"/>
              <w:jc w:val="center"/>
              <w:rPr>
                <w:sz w:val="28"/>
              </w:rPr>
            </w:pPr>
            <w:r>
              <w:rPr>
                <w:sz w:val="28"/>
              </w:rPr>
              <w:t>3/0,6</w:t>
            </w:r>
          </w:p>
        </w:tc>
        <w:tc>
          <w:tcPr>
            <w:tcW w:w="965" w:type="dxa"/>
          </w:tcPr>
          <w:p w:rsidR="00443329" w:rsidRDefault="00443329">
            <w:pPr>
              <w:ind w:firstLine="0"/>
              <w:jc w:val="center"/>
              <w:rPr>
                <w:sz w:val="28"/>
              </w:rPr>
            </w:pPr>
            <w:r>
              <w:rPr>
                <w:sz w:val="28"/>
              </w:rPr>
              <w:t>3/0,3</w:t>
            </w:r>
          </w:p>
        </w:tc>
        <w:tc>
          <w:tcPr>
            <w:tcW w:w="1417" w:type="dxa"/>
          </w:tcPr>
          <w:p w:rsidR="00443329" w:rsidRDefault="00443329">
            <w:pPr>
              <w:pStyle w:val="a7"/>
              <w:keepNext w:val="0"/>
              <w:spacing w:line="240" w:lineRule="auto"/>
              <w:ind w:firstLine="0"/>
              <w:rPr>
                <w:sz w:val="28"/>
              </w:rPr>
            </w:pPr>
            <w:r>
              <w:rPr>
                <w:sz w:val="28"/>
              </w:rPr>
              <w:t>7,6</w:t>
            </w:r>
          </w:p>
        </w:tc>
      </w:tr>
      <w:tr w:rsidR="00443329">
        <w:tc>
          <w:tcPr>
            <w:tcW w:w="842" w:type="dxa"/>
          </w:tcPr>
          <w:p w:rsidR="00443329" w:rsidRDefault="00443329">
            <w:pPr>
              <w:pStyle w:val="a7"/>
              <w:keepNext w:val="0"/>
              <w:spacing w:line="240" w:lineRule="auto"/>
              <w:ind w:firstLine="0"/>
              <w:rPr>
                <w:sz w:val="28"/>
              </w:rPr>
            </w:pPr>
            <w:r>
              <w:rPr>
                <w:sz w:val="28"/>
              </w:rPr>
              <w:t xml:space="preserve">Вес </w:t>
            </w:r>
            <w:r>
              <w:rPr>
                <w:i/>
                <w:sz w:val="28"/>
              </w:rPr>
              <w:sym w:font="Symbol" w:char="F077"/>
            </w:r>
            <w:r>
              <w:rPr>
                <w:i/>
                <w:sz w:val="28"/>
                <w:vertAlign w:val="subscript"/>
                <w:lang w:val="en-US"/>
              </w:rPr>
              <w:t>j</w:t>
            </w:r>
          </w:p>
        </w:tc>
        <w:tc>
          <w:tcPr>
            <w:tcW w:w="964" w:type="dxa"/>
          </w:tcPr>
          <w:p w:rsidR="00443329" w:rsidRDefault="00443329">
            <w:pPr>
              <w:pStyle w:val="a7"/>
              <w:keepNext w:val="0"/>
              <w:spacing w:line="240" w:lineRule="auto"/>
              <w:ind w:firstLine="0"/>
              <w:jc w:val="center"/>
              <w:rPr>
                <w:sz w:val="28"/>
              </w:rPr>
            </w:pPr>
            <w:r>
              <w:rPr>
                <w:sz w:val="28"/>
              </w:rPr>
              <w:t>1</w:t>
            </w:r>
          </w:p>
        </w:tc>
        <w:tc>
          <w:tcPr>
            <w:tcW w:w="965" w:type="dxa"/>
          </w:tcPr>
          <w:p w:rsidR="00443329" w:rsidRDefault="00443329">
            <w:pPr>
              <w:pStyle w:val="a7"/>
              <w:keepNext w:val="0"/>
              <w:spacing w:line="240" w:lineRule="auto"/>
              <w:ind w:firstLine="0"/>
              <w:jc w:val="center"/>
              <w:rPr>
                <w:sz w:val="28"/>
              </w:rPr>
            </w:pPr>
            <w:r>
              <w:rPr>
                <w:sz w:val="28"/>
              </w:rPr>
              <w:t>1</w:t>
            </w:r>
          </w:p>
        </w:tc>
        <w:tc>
          <w:tcPr>
            <w:tcW w:w="964" w:type="dxa"/>
          </w:tcPr>
          <w:p w:rsidR="00443329" w:rsidRDefault="00443329">
            <w:pPr>
              <w:pStyle w:val="a7"/>
              <w:keepNext w:val="0"/>
              <w:spacing w:line="240" w:lineRule="auto"/>
              <w:ind w:firstLine="0"/>
              <w:jc w:val="center"/>
              <w:rPr>
                <w:sz w:val="28"/>
              </w:rPr>
            </w:pPr>
            <w:r>
              <w:rPr>
                <w:sz w:val="28"/>
              </w:rPr>
              <w:t>0,5</w:t>
            </w:r>
          </w:p>
        </w:tc>
        <w:tc>
          <w:tcPr>
            <w:tcW w:w="965" w:type="dxa"/>
          </w:tcPr>
          <w:p w:rsidR="00443329" w:rsidRDefault="00443329">
            <w:pPr>
              <w:pStyle w:val="a7"/>
              <w:keepNext w:val="0"/>
              <w:spacing w:line="240" w:lineRule="auto"/>
              <w:ind w:firstLine="0"/>
              <w:jc w:val="center"/>
              <w:rPr>
                <w:sz w:val="28"/>
              </w:rPr>
            </w:pPr>
            <w:r>
              <w:rPr>
                <w:sz w:val="28"/>
              </w:rPr>
              <w:t>0,4</w:t>
            </w:r>
          </w:p>
        </w:tc>
        <w:tc>
          <w:tcPr>
            <w:tcW w:w="964" w:type="dxa"/>
          </w:tcPr>
          <w:p w:rsidR="00443329" w:rsidRDefault="00443329">
            <w:pPr>
              <w:pStyle w:val="a7"/>
              <w:keepNext w:val="0"/>
              <w:spacing w:line="240" w:lineRule="auto"/>
              <w:ind w:firstLine="0"/>
              <w:jc w:val="center"/>
              <w:rPr>
                <w:sz w:val="28"/>
              </w:rPr>
            </w:pPr>
            <w:r>
              <w:rPr>
                <w:sz w:val="28"/>
              </w:rPr>
              <w:t>0,2</w:t>
            </w:r>
          </w:p>
        </w:tc>
        <w:tc>
          <w:tcPr>
            <w:tcW w:w="965" w:type="dxa"/>
          </w:tcPr>
          <w:p w:rsidR="00443329" w:rsidRDefault="00443329">
            <w:pPr>
              <w:pStyle w:val="a7"/>
              <w:keepNext w:val="0"/>
              <w:spacing w:line="240" w:lineRule="auto"/>
              <w:ind w:firstLine="0"/>
              <w:jc w:val="center"/>
              <w:rPr>
                <w:sz w:val="28"/>
              </w:rPr>
            </w:pPr>
            <w:r>
              <w:rPr>
                <w:sz w:val="28"/>
              </w:rPr>
              <w:t>0,1</w:t>
            </w:r>
          </w:p>
        </w:tc>
        <w:tc>
          <w:tcPr>
            <w:tcW w:w="1417" w:type="dxa"/>
          </w:tcPr>
          <w:p w:rsidR="00443329" w:rsidRDefault="00443329">
            <w:pPr>
              <w:pStyle w:val="a7"/>
              <w:keepNext w:val="0"/>
              <w:spacing w:line="240" w:lineRule="auto"/>
              <w:ind w:firstLine="0"/>
              <w:rPr>
                <w:sz w:val="28"/>
              </w:rPr>
            </w:pPr>
          </w:p>
        </w:tc>
      </w:tr>
      <w:tr w:rsidR="00443329">
        <w:trPr>
          <w:cantSplit/>
        </w:trPr>
        <w:tc>
          <w:tcPr>
            <w:tcW w:w="8046" w:type="dxa"/>
            <w:gridSpan w:val="8"/>
          </w:tcPr>
          <w:p w:rsidR="00443329" w:rsidRDefault="00443329">
            <w:pPr>
              <w:pStyle w:val="a7"/>
              <w:keepNext w:val="0"/>
              <w:spacing w:line="240" w:lineRule="auto"/>
              <w:ind w:firstLine="0"/>
              <w:rPr>
                <w:sz w:val="28"/>
              </w:rPr>
            </w:pPr>
            <w:r>
              <w:rPr>
                <w:sz w:val="28"/>
              </w:rPr>
              <w:t>Примечание. В числителе – значения рангов; в знаменателе произведение значения ранга на вес.</w:t>
            </w:r>
          </w:p>
        </w:tc>
      </w:tr>
    </w:tbl>
    <w:p w:rsidR="00443329" w:rsidRDefault="00443329">
      <w:pPr>
        <w:pStyle w:val="a7"/>
        <w:keepNext w:val="0"/>
        <w:spacing w:line="240" w:lineRule="auto"/>
        <w:rPr>
          <w:sz w:val="28"/>
        </w:rPr>
      </w:pPr>
    </w:p>
    <w:p w:rsidR="00443329" w:rsidRDefault="00443329">
      <w:pPr>
        <w:pStyle w:val="a7"/>
        <w:keepNext w:val="0"/>
        <w:spacing w:line="240" w:lineRule="auto"/>
        <w:rPr>
          <w:sz w:val="28"/>
        </w:rPr>
      </w:pPr>
      <w:r>
        <w:rPr>
          <w:sz w:val="28"/>
        </w:rPr>
        <w:t xml:space="preserve">Оптимальным будет решение </w:t>
      </w:r>
      <w:r>
        <w:rPr>
          <w:i/>
          <w:sz w:val="28"/>
          <w:lang w:val="en-US"/>
        </w:rPr>
        <w:t>Y</w:t>
      </w:r>
      <w:r>
        <w:rPr>
          <w:sz w:val="28"/>
          <w:vertAlign w:val="subscript"/>
        </w:rPr>
        <w:t>1</w:t>
      </w:r>
      <w:r>
        <w:rPr>
          <w:sz w:val="28"/>
        </w:rPr>
        <w:t>.</w:t>
      </w:r>
    </w:p>
    <w:p w:rsidR="00443329" w:rsidRDefault="00443329">
      <w:pPr>
        <w:pStyle w:val="20"/>
        <w:tabs>
          <w:tab w:val="clear" w:pos="142"/>
        </w:tabs>
        <w:rPr>
          <w:sz w:val="28"/>
        </w:rPr>
      </w:pPr>
      <w:r>
        <w:rPr>
          <w:sz w:val="28"/>
        </w:rPr>
        <w:t>Таким образом, рациональным будет то решение, для       которого указанная сумма будет минимальна.</w:t>
      </w:r>
    </w:p>
    <w:p w:rsidR="00443329" w:rsidRDefault="00443329">
      <w:pPr>
        <w:pStyle w:val="4"/>
        <w:rPr>
          <w:sz w:val="28"/>
        </w:rPr>
      </w:pPr>
      <w:bookmarkStart w:id="64" w:name="_Toc511207109"/>
      <w:bookmarkStart w:id="65" w:name="_Toc172940407"/>
      <w:bookmarkStart w:id="66" w:name="_Toc172940501"/>
      <w:bookmarkStart w:id="67" w:name="_Toc511206596"/>
      <w:r>
        <w:rPr>
          <w:sz w:val="28"/>
        </w:rPr>
        <w:t>19.3.6. Пример выбора оптимального решения</w:t>
      </w:r>
      <w:bookmarkEnd w:id="64"/>
      <w:bookmarkEnd w:id="65"/>
      <w:bookmarkEnd w:id="66"/>
    </w:p>
    <w:p w:rsidR="00443329" w:rsidRDefault="00443329">
      <w:pPr>
        <w:rPr>
          <w:sz w:val="28"/>
        </w:rPr>
      </w:pPr>
      <w:r>
        <w:rPr>
          <w:sz w:val="28"/>
        </w:rPr>
        <w:t>Дано: на начальной стадии проектирования лесопильной установки для распиловки бревен на пиломатериалы было предложено три варианта установки: лесопильная рама Р, ленточнопильный станок Л, круглопильный станок Ц.</w:t>
      </w:r>
    </w:p>
    <w:p w:rsidR="00443329" w:rsidRDefault="00443329">
      <w:pPr>
        <w:rPr>
          <w:sz w:val="28"/>
        </w:rPr>
      </w:pPr>
      <w:r>
        <w:rPr>
          <w:sz w:val="28"/>
        </w:rPr>
        <w:t>Основные требования, предъявляемые к лесопильной установке:</w:t>
      </w:r>
    </w:p>
    <w:p w:rsidR="00443329" w:rsidRDefault="00443329">
      <w:pPr>
        <w:numPr>
          <w:ilvl w:val="0"/>
          <w:numId w:val="89"/>
        </w:numPr>
        <w:rPr>
          <w:sz w:val="28"/>
        </w:rPr>
      </w:pPr>
      <w:r>
        <w:rPr>
          <w:sz w:val="28"/>
        </w:rPr>
        <w:t>минимум энергопотребления;</w:t>
      </w:r>
    </w:p>
    <w:p w:rsidR="00443329" w:rsidRDefault="00443329">
      <w:pPr>
        <w:numPr>
          <w:ilvl w:val="0"/>
          <w:numId w:val="89"/>
        </w:numPr>
        <w:rPr>
          <w:sz w:val="28"/>
        </w:rPr>
      </w:pPr>
      <w:r>
        <w:rPr>
          <w:sz w:val="28"/>
        </w:rPr>
        <w:t>максимальная производительность;</w:t>
      </w:r>
    </w:p>
    <w:p w:rsidR="00443329" w:rsidRDefault="00443329">
      <w:pPr>
        <w:numPr>
          <w:ilvl w:val="0"/>
          <w:numId w:val="89"/>
        </w:numPr>
        <w:rPr>
          <w:sz w:val="28"/>
        </w:rPr>
      </w:pPr>
      <w:r>
        <w:rPr>
          <w:sz w:val="28"/>
        </w:rPr>
        <w:t>максимальный выход пиломатериалов за счет сокращения доли опилок;</w:t>
      </w:r>
    </w:p>
    <w:p w:rsidR="00443329" w:rsidRDefault="00443329">
      <w:pPr>
        <w:numPr>
          <w:ilvl w:val="0"/>
          <w:numId w:val="89"/>
        </w:numPr>
        <w:rPr>
          <w:sz w:val="28"/>
        </w:rPr>
      </w:pPr>
      <w:r>
        <w:rPr>
          <w:sz w:val="28"/>
        </w:rPr>
        <w:t>минимальная металлоемкость;</w:t>
      </w:r>
    </w:p>
    <w:p w:rsidR="00443329" w:rsidRDefault="00443329">
      <w:pPr>
        <w:numPr>
          <w:ilvl w:val="0"/>
          <w:numId w:val="89"/>
        </w:numPr>
        <w:rPr>
          <w:sz w:val="28"/>
        </w:rPr>
      </w:pPr>
      <w:r>
        <w:rPr>
          <w:sz w:val="28"/>
        </w:rPr>
        <w:t>надежность, безотказность в работе.</w:t>
      </w:r>
    </w:p>
    <w:p w:rsidR="00443329" w:rsidRDefault="00443329">
      <w:pPr>
        <w:pStyle w:val="a7"/>
        <w:keepNext w:val="0"/>
        <w:spacing w:line="240" w:lineRule="auto"/>
        <w:rPr>
          <w:sz w:val="28"/>
        </w:rPr>
      </w:pPr>
      <w:r>
        <w:rPr>
          <w:sz w:val="28"/>
        </w:rPr>
        <w:t>Требуется выбрать для дальнейшего проектирования лучшую лесопильную установку.</w:t>
      </w:r>
    </w:p>
    <w:p w:rsidR="00443329" w:rsidRDefault="00443329">
      <w:pPr>
        <w:rPr>
          <w:sz w:val="28"/>
        </w:rPr>
      </w:pPr>
      <w:r>
        <w:rPr>
          <w:b/>
          <w:sz w:val="28"/>
        </w:rPr>
        <w:t xml:space="preserve">Решение. </w:t>
      </w:r>
      <w:r>
        <w:rPr>
          <w:sz w:val="28"/>
        </w:rPr>
        <w:t>За критерии оценки вариантов приняты указанные требования:</w:t>
      </w:r>
    </w:p>
    <w:p w:rsidR="00443329" w:rsidRDefault="00443329">
      <w:pPr>
        <w:rPr>
          <w:sz w:val="28"/>
        </w:rPr>
      </w:pPr>
      <w:r>
        <w:rPr>
          <w:sz w:val="28"/>
        </w:rPr>
        <w:t>К</w:t>
      </w:r>
      <w:r>
        <w:rPr>
          <w:sz w:val="28"/>
          <w:vertAlign w:val="subscript"/>
        </w:rPr>
        <w:t>1</w:t>
      </w:r>
      <w:r>
        <w:rPr>
          <w:sz w:val="28"/>
        </w:rPr>
        <w:t xml:space="preserve"> – критерий энергопотребления;</w:t>
      </w:r>
    </w:p>
    <w:p w:rsidR="00443329" w:rsidRDefault="00443329">
      <w:pPr>
        <w:rPr>
          <w:sz w:val="28"/>
        </w:rPr>
      </w:pPr>
      <w:r>
        <w:rPr>
          <w:sz w:val="28"/>
        </w:rPr>
        <w:t>К</w:t>
      </w:r>
      <w:r>
        <w:rPr>
          <w:sz w:val="28"/>
          <w:vertAlign w:val="subscript"/>
        </w:rPr>
        <w:t>2</w:t>
      </w:r>
      <w:r>
        <w:rPr>
          <w:sz w:val="28"/>
        </w:rPr>
        <w:t xml:space="preserve"> – критерий производительности;</w:t>
      </w:r>
    </w:p>
    <w:p w:rsidR="00443329" w:rsidRDefault="00443329">
      <w:pPr>
        <w:rPr>
          <w:sz w:val="28"/>
        </w:rPr>
      </w:pPr>
      <w:r>
        <w:rPr>
          <w:sz w:val="28"/>
        </w:rPr>
        <w:t>К</w:t>
      </w:r>
      <w:r>
        <w:rPr>
          <w:sz w:val="28"/>
          <w:vertAlign w:val="subscript"/>
        </w:rPr>
        <w:t>3</w:t>
      </w:r>
      <w:r>
        <w:rPr>
          <w:sz w:val="28"/>
        </w:rPr>
        <w:t xml:space="preserve"> – критерий выхода пиломатериалов;</w:t>
      </w:r>
    </w:p>
    <w:p w:rsidR="00443329" w:rsidRDefault="00443329">
      <w:pPr>
        <w:rPr>
          <w:sz w:val="28"/>
        </w:rPr>
      </w:pPr>
      <w:r>
        <w:rPr>
          <w:sz w:val="28"/>
        </w:rPr>
        <w:t>К</w:t>
      </w:r>
      <w:r>
        <w:rPr>
          <w:sz w:val="28"/>
          <w:vertAlign w:val="subscript"/>
        </w:rPr>
        <w:t>4</w:t>
      </w:r>
      <w:r>
        <w:rPr>
          <w:sz w:val="28"/>
        </w:rPr>
        <w:t xml:space="preserve"> – критерий надежности;</w:t>
      </w:r>
    </w:p>
    <w:p w:rsidR="00443329" w:rsidRDefault="00443329">
      <w:pPr>
        <w:rPr>
          <w:sz w:val="28"/>
        </w:rPr>
      </w:pPr>
      <w:r>
        <w:rPr>
          <w:sz w:val="28"/>
        </w:rPr>
        <w:t>К</w:t>
      </w:r>
      <w:r>
        <w:rPr>
          <w:sz w:val="28"/>
          <w:vertAlign w:val="subscript"/>
        </w:rPr>
        <w:t>5</w:t>
      </w:r>
      <w:r>
        <w:rPr>
          <w:sz w:val="28"/>
        </w:rPr>
        <w:t xml:space="preserve"> – критерий металлоемкости.</w:t>
      </w:r>
    </w:p>
    <w:p w:rsidR="00443329" w:rsidRDefault="00443329">
      <w:pPr>
        <w:rPr>
          <w:sz w:val="28"/>
        </w:rPr>
      </w:pPr>
      <w:r>
        <w:rPr>
          <w:b/>
          <w:sz w:val="28"/>
        </w:rPr>
        <w:t>Определение множества эффективных решений.</w:t>
      </w:r>
      <w:r>
        <w:rPr>
          <w:sz w:val="28"/>
        </w:rPr>
        <w:t xml:space="preserve"> Для этого составим табл. 23 и проведем ранжирование вариантов по каждому критерию.</w:t>
      </w:r>
    </w:p>
    <w:p w:rsidR="00443329" w:rsidRDefault="00443329">
      <w:pPr>
        <w:jc w:val="right"/>
        <w:rPr>
          <w:sz w:val="28"/>
        </w:rPr>
      </w:pPr>
      <w:r>
        <w:rPr>
          <w:sz w:val="28"/>
        </w:rPr>
        <w:t>Таблица 23</w:t>
      </w:r>
    </w:p>
    <w:p w:rsidR="00443329" w:rsidRDefault="00443329">
      <w:pPr>
        <w:jc w:val="center"/>
        <w:rPr>
          <w:b/>
          <w:sz w:val="28"/>
        </w:rPr>
      </w:pPr>
      <w:r>
        <w:rPr>
          <w:b/>
          <w:sz w:val="28"/>
        </w:rPr>
        <w:t>Ранжирование вариантов по критериям</w:t>
      </w:r>
    </w:p>
    <w:p w:rsidR="00443329" w:rsidRDefault="00443329">
      <w:pPr>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2"/>
        <w:gridCol w:w="1384"/>
        <w:gridCol w:w="1385"/>
        <w:gridCol w:w="1385"/>
        <w:gridCol w:w="1385"/>
        <w:gridCol w:w="1385"/>
      </w:tblGrid>
      <w:tr w:rsidR="00443329">
        <w:trPr>
          <w:cantSplit/>
        </w:trPr>
        <w:tc>
          <w:tcPr>
            <w:tcW w:w="1122" w:type="dxa"/>
            <w:vMerge w:val="restart"/>
          </w:tcPr>
          <w:p w:rsidR="00443329" w:rsidRDefault="00443329">
            <w:pPr>
              <w:ind w:firstLine="0"/>
              <w:jc w:val="center"/>
              <w:rPr>
                <w:sz w:val="28"/>
              </w:rPr>
            </w:pPr>
            <w:r>
              <w:rPr>
                <w:sz w:val="28"/>
              </w:rPr>
              <w:t>Варианты</w:t>
            </w:r>
          </w:p>
        </w:tc>
        <w:tc>
          <w:tcPr>
            <w:tcW w:w="6924" w:type="dxa"/>
            <w:gridSpan w:val="5"/>
          </w:tcPr>
          <w:p w:rsidR="00443329" w:rsidRDefault="00443329">
            <w:pPr>
              <w:ind w:firstLine="0"/>
              <w:jc w:val="center"/>
              <w:rPr>
                <w:sz w:val="28"/>
              </w:rPr>
            </w:pPr>
            <w:r>
              <w:rPr>
                <w:sz w:val="28"/>
              </w:rPr>
              <w:t>Критерии</w:t>
            </w:r>
          </w:p>
        </w:tc>
      </w:tr>
      <w:tr w:rsidR="00443329">
        <w:trPr>
          <w:cantSplit/>
        </w:trPr>
        <w:tc>
          <w:tcPr>
            <w:tcW w:w="1122" w:type="dxa"/>
            <w:vMerge/>
          </w:tcPr>
          <w:p w:rsidR="00443329" w:rsidRDefault="00443329">
            <w:pPr>
              <w:ind w:firstLine="0"/>
              <w:jc w:val="center"/>
              <w:rPr>
                <w:sz w:val="28"/>
              </w:rPr>
            </w:pPr>
          </w:p>
        </w:tc>
        <w:tc>
          <w:tcPr>
            <w:tcW w:w="1384" w:type="dxa"/>
          </w:tcPr>
          <w:p w:rsidR="00443329" w:rsidRDefault="00443329">
            <w:pPr>
              <w:ind w:firstLine="0"/>
              <w:jc w:val="center"/>
              <w:rPr>
                <w:sz w:val="28"/>
              </w:rPr>
            </w:pPr>
            <w:r>
              <w:rPr>
                <w:sz w:val="28"/>
              </w:rPr>
              <w:t>К</w:t>
            </w:r>
            <w:r>
              <w:rPr>
                <w:sz w:val="28"/>
                <w:vertAlign w:val="subscript"/>
              </w:rPr>
              <w:t>1</w:t>
            </w:r>
          </w:p>
        </w:tc>
        <w:tc>
          <w:tcPr>
            <w:tcW w:w="1385" w:type="dxa"/>
          </w:tcPr>
          <w:p w:rsidR="00443329" w:rsidRDefault="00443329">
            <w:pPr>
              <w:ind w:firstLine="0"/>
              <w:jc w:val="center"/>
              <w:rPr>
                <w:sz w:val="28"/>
              </w:rPr>
            </w:pPr>
            <w:r>
              <w:rPr>
                <w:sz w:val="28"/>
              </w:rPr>
              <w:t>К</w:t>
            </w:r>
            <w:r>
              <w:rPr>
                <w:sz w:val="28"/>
                <w:vertAlign w:val="subscript"/>
              </w:rPr>
              <w:t>2</w:t>
            </w:r>
          </w:p>
        </w:tc>
        <w:tc>
          <w:tcPr>
            <w:tcW w:w="1385" w:type="dxa"/>
          </w:tcPr>
          <w:p w:rsidR="00443329" w:rsidRDefault="00443329">
            <w:pPr>
              <w:ind w:firstLine="0"/>
              <w:jc w:val="center"/>
              <w:rPr>
                <w:sz w:val="28"/>
              </w:rPr>
            </w:pPr>
            <w:r>
              <w:rPr>
                <w:sz w:val="28"/>
              </w:rPr>
              <w:t>К</w:t>
            </w:r>
            <w:r>
              <w:rPr>
                <w:sz w:val="28"/>
                <w:vertAlign w:val="subscript"/>
              </w:rPr>
              <w:t>3</w:t>
            </w:r>
          </w:p>
        </w:tc>
        <w:tc>
          <w:tcPr>
            <w:tcW w:w="1385" w:type="dxa"/>
          </w:tcPr>
          <w:p w:rsidR="00443329" w:rsidRDefault="00443329">
            <w:pPr>
              <w:ind w:firstLine="0"/>
              <w:jc w:val="center"/>
              <w:rPr>
                <w:sz w:val="28"/>
              </w:rPr>
            </w:pPr>
            <w:r>
              <w:rPr>
                <w:sz w:val="28"/>
              </w:rPr>
              <w:t>К</w:t>
            </w:r>
            <w:r>
              <w:rPr>
                <w:sz w:val="28"/>
                <w:vertAlign w:val="subscript"/>
              </w:rPr>
              <w:t>4</w:t>
            </w:r>
          </w:p>
        </w:tc>
        <w:tc>
          <w:tcPr>
            <w:tcW w:w="1385" w:type="dxa"/>
          </w:tcPr>
          <w:p w:rsidR="00443329" w:rsidRDefault="00443329">
            <w:pPr>
              <w:ind w:firstLine="0"/>
              <w:jc w:val="center"/>
              <w:rPr>
                <w:sz w:val="28"/>
              </w:rPr>
            </w:pPr>
            <w:r>
              <w:rPr>
                <w:sz w:val="28"/>
              </w:rPr>
              <w:t>К</w:t>
            </w:r>
            <w:r>
              <w:rPr>
                <w:sz w:val="28"/>
                <w:vertAlign w:val="subscript"/>
              </w:rPr>
              <w:t>5</w:t>
            </w:r>
          </w:p>
        </w:tc>
      </w:tr>
      <w:tr w:rsidR="00443329">
        <w:tc>
          <w:tcPr>
            <w:tcW w:w="1122" w:type="dxa"/>
          </w:tcPr>
          <w:p w:rsidR="00443329" w:rsidRDefault="00443329">
            <w:pPr>
              <w:ind w:firstLine="0"/>
              <w:jc w:val="center"/>
              <w:rPr>
                <w:sz w:val="28"/>
              </w:rPr>
            </w:pPr>
            <w:r>
              <w:rPr>
                <w:sz w:val="28"/>
              </w:rPr>
              <w:t>Р</w:t>
            </w:r>
          </w:p>
        </w:tc>
        <w:tc>
          <w:tcPr>
            <w:tcW w:w="1384" w:type="dxa"/>
          </w:tcPr>
          <w:p w:rsidR="00443329" w:rsidRDefault="00443329">
            <w:pPr>
              <w:ind w:firstLine="0"/>
              <w:jc w:val="center"/>
              <w:rPr>
                <w:sz w:val="28"/>
              </w:rPr>
            </w:pPr>
            <w:r>
              <w:rPr>
                <w:sz w:val="28"/>
              </w:rPr>
              <w:t>2</w:t>
            </w:r>
          </w:p>
        </w:tc>
        <w:tc>
          <w:tcPr>
            <w:tcW w:w="1385" w:type="dxa"/>
          </w:tcPr>
          <w:p w:rsidR="00443329" w:rsidRDefault="00443329">
            <w:pPr>
              <w:ind w:firstLine="0"/>
              <w:jc w:val="center"/>
              <w:rPr>
                <w:sz w:val="28"/>
              </w:rPr>
            </w:pPr>
            <w:r>
              <w:rPr>
                <w:sz w:val="28"/>
              </w:rPr>
              <w:t>2</w:t>
            </w:r>
          </w:p>
        </w:tc>
        <w:tc>
          <w:tcPr>
            <w:tcW w:w="1385" w:type="dxa"/>
          </w:tcPr>
          <w:p w:rsidR="00443329" w:rsidRDefault="00443329">
            <w:pPr>
              <w:ind w:firstLine="0"/>
              <w:jc w:val="center"/>
              <w:rPr>
                <w:sz w:val="28"/>
              </w:rPr>
            </w:pPr>
            <w:r>
              <w:rPr>
                <w:sz w:val="28"/>
              </w:rPr>
              <w:t>2</w:t>
            </w:r>
          </w:p>
        </w:tc>
        <w:tc>
          <w:tcPr>
            <w:tcW w:w="1385" w:type="dxa"/>
          </w:tcPr>
          <w:p w:rsidR="00443329" w:rsidRDefault="00443329">
            <w:pPr>
              <w:ind w:firstLine="0"/>
              <w:jc w:val="center"/>
              <w:rPr>
                <w:sz w:val="28"/>
              </w:rPr>
            </w:pPr>
            <w:r>
              <w:rPr>
                <w:sz w:val="28"/>
              </w:rPr>
              <w:t>1</w:t>
            </w:r>
          </w:p>
        </w:tc>
        <w:tc>
          <w:tcPr>
            <w:tcW w:w="1385" w:type="dxa"/>
          </w:tcPr>
          <w:p w:rsidR="00443329" w:rsidRDefault="00443329">
            <w:pPr>
              <w:ind w:firstLine="0"/>
              <w:jc w:val="center"/>
              <w:rPr>
                <w:sz w:val="28"/>
              </w:rPr>
            </w:pPr>
            <w:r>
              <w:rPr>
                <w:sz w:val="28"/>
              </w:rPr>
              <w:t>3</w:t>
            </w:r>
          </w:p>
        </w:tc>
      </w:tr>
      <w:tr w:rsidR="00443329">
        <w:tc>
          <w:tcPr>
            <w:tcW w:w="1122" w:type="dxa"/>
          </w:tcPr>
          <w:p w:rsidR="00443329" w:rsidRDefault="00443329">
            <w:pPr>
              <w:ind w:firstLine="0"/>
              <w:jc w:val="center"/>
              <w:rPr>
                <w:sz w:val="28"/>
              </w:rPr>
            </w:pPr>
            <w:r>
              <w:rPr>
                <w:sz w:val="28"/>
              </w:rPr>
              <w:t>Л</w:t>
            </w:r>
          </w:p>
        </w:tc>
        <w:tc>
          <w:tcPr>
            <w:tcW w:w="1384" w:type="dxa"/>
          </w:tcPr>
          <w:p w:rsidR="00443329" w:rsidRDefault="00443329">
            <w:pPr>
              <w:ind w:firstLine="0"/>
              <w:jc w:val="center"/>
              <w:rPr>
                <w:sz w:val="28"/>
              </w:rPr>
            </w:pPr>
            <w:r>
              <w:rPr>
                <w:sz w:val="28"/>
              </w:rPr>
              <w:t>1</w:t>
            </w:r>
          </w:p>
        </w:tc>
        <w:tc>
          <w:tcPr>
            <w:tcW w:w="1385" w:type="dxa"/>
          </w:tcPr>
          <w:p w:rsidR="00443329" w:rsidRDefault="00443329">
            <w:pPr>
              <w:ind w:firstLine="0"/>
              <w:jc w:val="center"/>
              <w:rPr>
                <w:sz w:val="28"/>
              </w:rPr>
            </w:pPr>
            <w:r>
              <w:rPr>
                <w:sz w:val="28"/>
              </w:rPr>
              <w:t>3</w:t>
            </w:r>
          </w:p>
        </w:tc>
        <w:tc>
          <w:tcPr>
            <w:tcW w:w="1385" w:type="dxa"/>
          </w:tcPr>
          <w:p w:rsidR="00443329" w:rsidRDefault="00443329">
            <w:pPr>
              <w:ind w:firstLine="0"/>
              <w:jc w:val="center"/>
              <w:rPr>
                <w:sz w:val="28"/>
              </w:rPr>
            </w:pPr>
            <w:r>
              <w:rPr>
                <w:sz w:val="28"/>
              </w:rPr>
              <w:t>1</w:t>
            </w:r>
          </w:p>
        </w:tc>
        <w:tc>
          <w:tcPr>
            <w:tcW w:w="1385" w:type="dxa"/>
          </w:tcPr>
          <w:p w:rsidR="00443329" w:rsidRDefault="00443329">
            <w:pPr>
              <w:ind w:firstLine="0"/>
              <w:jc w:val="center"/>
              <w:rPr>
                <w:sz w:val="28"/>
              </w:rPr>
            </w:pPr>
            <w:r>
              <w:rPr>
                <w:sz w:val="28"/>
              </w:rPr>
              <w:t>2</w:t>
            </w:r>
          </w:p>
        </w:tc>
        <w:tc>
          <w:tcPr>
            <w:tcW w:w="1385" w:type="dxa"/>
          </w:tcPr>
          <w:p w:rsidR="00443329" w:rsidRDefault="00443329">
            <w:pPr>
              <w:ind w:firstLine="0"/>
              <w:jc w:val="center"/>
              <w:rPr>
                <w:sz w:val="28"/>
              </w:rPr>
            </w:pPr>
            <w:r>
              <w:rPr>
                <w:sz w:val="28"/>
              </w:rPr>
              <w:t>1</w:t>
            </w:r>
          </w:p>
        </w:tc>
      </w:tr>
      <w:tr w:rsidR="00443329">
        <w:tc>
          <w:tcPr>
            <w:tcW w:w="1122" w:type="dxa"/>
          </w:tcPr>
          <w:p w:rsidR="00443329" w:rsidRDefault="00443329">
            <w:pPr>
              <w:ind w:firstLine="0"/>
              <w:jc w:val="center"/>
              <w:rPr>
                <w:sz w:val="28"/>
              </w:rPr>
            </w:pPr>
            <w:r>
              <w:rPr>
                <w:sz w:val="28"/>
              </w:rPr>
              <w:t>Ц</w:t>
            </w:r>
          </w:p>
        </w:tc>
        <w:tc>
          <w:tcPr>
            <w:tcW w:w="1384" w:type="dxa"/>
          </w:tcPr>
          <w:p w:rsidR="00443329" w:rsidRDefault="00443329">
            <w:pPr>
              <w:ind w:firstLine="0"/>
              <w:jc w:val="center"/>
              <w:rPr>
                <w:sz w:val="28"/>
              </w:rPr>
            </w:pPr>
            <w:r>
              <w:rPr>
                <w:sz w:val="28"/>
              </w:rPr>
              <w:t>3</w:t>
            </w:r>
          </w:p>
        </w:tc>
        <w:tc>
          <w:tcPr>
            <w:tcW w:w="1385" w:type="dxa"/>
          </w:tcPr>
          <w:p w:rsidR="00443329" w:rsidRDefault="00443329">
            <w:pPr>
              <w:ind w:firstLine="0"/>
              <w:jc w:val="center"/>
              <w:rPr>
                <w:sz w:val="28"/>
              </w:rPr>
            </w:pPr>
            <w:r>
              <w:rPr>
                <w:sz w:val="28"/>
              </w:rPr>
              <w:t>1</w:t>
            </w:r>
          </w:p>
        </w:tc>
        <w:tc>
          <w:tcPr>
            <w:tcW w:w="1385" w:type="dxa"/>
          </w:tcPr>
          <w:p w:rsidR="00443329" w:rsidRDefault="00443329">
            <w:pPr>
              <w:ind w:firstLine="0"/>
              <w:jc w:val="center"/>
              <w:rPr>
                <w:sz w:val="28"/>
              </w:rPr>
            </w:pPr>
            <w:r>
              <w:rPr>
                <w:sz w:val="28"/>
              </w:rPr>
              <w:t>3</w:t>
            </w:r>
          </w:p>
        </w:tc>
        <w:tc>
          <w:tcPr>
            <w:tcW w:w="1385" w:type="dxa"/>
          </w:tcPr>
          <w:p w:rsidR="00443329" w:rsidRDefault="00443329">
            <w:pPr>
              <w:ind w:firstLine="0"/>
              <w:jc w:val="center"/>
              <w:rPr>
                <w:sz w:val="28"/>
              </w:rPr>
            </w:pPr>
            <w:r>
              <w:rPr>
                <w:sz w:val="28"/>
              </w:rPr>
              <w:t>3</w:t>
            </w:r>
          </w:p>
        </w:tc>
        <w:tc>
          <w:tcPr>
            <w:tcW w:w="1385" w:type="dxa"/>
          </w:tcPr>
          <w:p w:rsidR="00443329" w:rsidRDefault="00443329">
            <w:pPr>
              <w:ind w:firstLine="0"/>
              <w:jc w:val="center"/>
              <w:rPr>
                <w:sz w:val="28"/>
              </w:rPr>
            </w:pPr>
            <w:r>
              <w:rPr>
                <w:sz w:val="28"/>
              </w:rPr>
              <w:t>2</w:t>
            </w:r>
          </w:p>
        </w:tc>
      </w:tr>
    </w:tbl>
    <w:p w:rsidR="00443329" w:rsidRDefault="00443329">
      <w:pPr>
        <w:rPr>
          <w:sz w:val="28"/>
        </w:rPr>
      </w:pPr>
    </w:p>
    <w:p w:rsidR="00443329" w:rsidRDefault="00443329">
      <w:pPr>
        <w:pStyle w:val="a3"/>
        <w:tabs>
          <w:tab w:val="clear" w:pos="4153"/>
          <w:tab w:val="clear" w:pos="8306"/>
        </w:tabs>
        <w:rPr>
          <w:sz w:val="28"/>
        </w:rPr>
      </w:pPr>
      <w:r>
        <w:rPr>
          <w:b/>
          <w:sz w:val="28"/>
        </w:rPr>
        <w:t>Критерий К</w:t>
      </w:r>
      <w:r>
        <w:rPr>
          <w:b/>
          <w:sz w:val="28"/>
          <w:vertAlign w:val="subscript"/>
        </w:rPr>
        <w:t>1</w:t>
      </w:r>
      <w:r>
        <w:rPr>
          <w:b/>
          <w:sz w:val="28"/>
        </w:rPr>
        <w:t xml:space="preserve"> –</w:t>
      </w:r>
      <w:r>
        <w:rPr>
          <w:sz w:val="28"/>
        </w:rPr>
        <w:t xml:space="preserve"> энергопотребление. Энергопотребление будет меньше для того станка, у которого пила будет тоньше. По энергопотреблению предпочтение отдается ленточнопильному станку и ему присваивается  ранг 1. Лесопильная рама менее предпочтительна, а круглопильный станок – самый энергоемкий.</w:t>
      </w:r>
    </w:p>
    <w:p w:rsidR="00443329" w:rsidRDefault="00443329">
      <w:pPr>
        <w:pStyle w:val="a3"/>
        <w:tabs>
          <w:tab w:val="clear" w:pos="4153"/>
          <w:tab w:val="clear" w:pos="8306"/>
        </w:tabs>
        <w:rPr>
          <w:sz w:val="28"/>
        </w:rPr>
      </w:pPr>
      <w:r>
        <w:rPr>
          <w:b/>
          <w:sz w:val="28"/>
        </w:rPr>
        <w:t>Критерий К</w:t>
      </w:r>
      <w:r>
        <w:rPr>
          <w:b/>
          <w:sz w:val="28"/>
          <w:vertAlign w:val="subscript"/>
        </w:rPr>
        <w:t>2</w:t>
      </w:r>
      <w:r>
        <w:rPr>
          <w:b/>
          <w:sz w:val="28"/>
        </w:rPr>
        <w:t xml:space="preserve"> – </w:t>
      </w:r>
      <w:r>
        <w:rPr>
          <w:sz w:val="28"/>
        </w:rPr>
        <w:t xml:space="preserve">производительность. Анализ производительности сделан по известным серийно выпускаемым станкам моделей Ц8Д8,    2Р50-3, ЛБЛ-150. Максимальная скорость подачи </w:t>
      </w:r>
      <w:r>
        <w:rPr>
          <w:sz w:val="28"/>
          <w:lang w:val="en-US"/>
        </w:rPr>
        <w:t>V</w:t>
      </w:r>
      <w:r>
        <w:rPr>
          <w:sz w:val="28"/>
          <w:vertAlign w:val="subscript"/>
          <w:lang w:val="en-US"/>
        </w:rPr>
        <w:t>sm</w:t>
      </w:r>
      <w:r>
        <w:rPr>
          <w:sz w:val="28"/>
        </w:rPr>
        <w:t xml:space="preserve"> приведена к одной пиле:</w:t>
      </w:r>
    </w:p>
    <w:p w:rsidR="00443329" w:rsidRDefault="00443329">
      <w:pPr>
        <w:pStyle w:val="a3"/>
        <w:tabs>
          <w:tab w:val="clear" w:pos="4153"/>
          <w:tab w:val="clear" w:pos="8306"/>
        </w:tabs>
        <w:rPr>
          <w:sz w:val="28"/>
        </w:rPr>
      </w:pPr>
      <w:r>
        <w:rPr>
          <w:sz w:val="28"/>
        </w:rPr>
        <w:t xml:space="preserve">для круглопильного станка Ц8Д8 –  ранг </w:t>
      </w:r>
      <w:r>
        <w:rPr>
          <w:sz w:val="28"/>
          <w:lang w:val="en-US"/>
        </w:rPr>
        <w:t>R</w:t>
      </w:r>
      <w:r>
        <w:rPr>
          <w:sz w:val="28"/>
        </w:rPr>
        <w:t xml:space="preserve"> = 1;   </w:t>
      </w:r>
    </w:p>
    <w:p w:rsidR="00443329" w:rsidRDefault="00443329">
      <w:pPr>
        <w:pStyle w:val="a3"/>
        <w:tabs>
          <w:tab w:val="clear" w:pos="4153"/>
          <w:tab w:val="clear" w:pos="8306"/>
        </w:tabs>
        <w:rPr>
          <w:sz w:val="28"/>
        </w:rPr>
      </w:pPr>
      <w:r>
        <w:rPr>
          <w:sz w:val="28"/>
        </w:rPr>
        <w:t xml:space="preserve">   </w:t>
      </w:r>
      <w:r>
        <w:rPr>
          <w:sz w:val="28"/>
          <w:lang w:val="en-US"/>
        </w:rPr>
        <w:t>V</w:t>
      </w:r>
      <w:r>
        <w:rPr>
          <w:sz w:val="28"/>
          <w:vertAlign w:val="subscript"/>
          <w:lang w:val="en-US"/>
        </w:rPr>
        <w:t>sm</w:t>
      </w:r>
      <w:r>
        <w:rPr>
          <w:sz w:val="28"/>
        </w:rPr>
        <w:t xml:space="preserve"> = </w:t>
      </w:r>
      <w:r>
        <w:rPr>
          <w:sz w:val="28"/>
          <w:lang w:val="en-US"/>
        </w:rPr>
        <w:t>V</w:t>
      </w:r>
      <w:r>
        <w:rPr>
          <w:sz w:val="28"/>
          <w:vertAlign w:val="subscript"/>
          <w:lang w:val="en-US"/>
        </w:rPr>
        <w:t>s</w:t>
      </w:r>
      <w:r>
        <w:rPr>
          <w:sz w:val="28"/>
          <w:lang w:val="en-US"/>
        </w:rPr>
        <w:t>Z</w:t>
      </w:r>
      <w:r>
        <w:rPr>
          <w:sz w:val="28"/>
        </w:rPr>
        <w:t xml:space="preserve">/1000 = 60 </w:t>
      </w:r>
      <w:r>
        <w:rPr>
          <w:sz w:val="28"/>
          <w:lang w:val="en-US"/>
        </w:rPr>
        <w:sym w:font="Symbol" w:char="F0D7"/>
      </w:r>
      <w:r>
        <w:rPr>
          <w:sz w:val="28"/>
        </w:rPr>
        <w:t xml:space="preserve"> 8 = 480 м/мин;</w:t>
      </w:r>
    </w:p>
    <w:p w:rsidR="00443329" w:rsidRDefault="00443329">
      <w:pPr>
        <w:pStyle w:val="a3"/>
        <w:tabs>
          <w:tab w:val="clear" w:pos="4153"/>
          <w:tab w:val="clear" w:pos="8306"/>
        </w:tabs>
        <w:rPr>
          <w:sz w:val="28"/>
        </w:rPr>
      </w:pPr>
      <w:r>
        <w:rPr>
          <w:sz w:val="28"/>
        </w:rPr>
        <w:t xml:space="preserve">для лесопильной рамы 2Р50-3 – ранг </w:t>
      </w:r>
      <w:r>
        <w:rPr>
          <w:sz w:val="28"/>
          <w:lang w:val="en-US"/>
        </w:rPr>
        <w:t>R</w:t>
      </w:r>
      <w:r>
        <w:rPr>
          <w:sz w:val="28"/>
        </w:rPr>
        <w:t xml:space="preserve"> = 2;   </w:t>
      </w:r>
    </w:p>
    <w:p w:rsidR="00443329" w:rsidRDefault="00443329">
      <w:pPr>
        <w:pStyle w:val="a3"/>
        <w:tabs>
          <w:tab w:val="clear" w:pos="4153"/>
          <w:tab w:val="clear" w:pos="8306"/>
        </w:tabs>
        <w:rPr>
          <w:sz w:val="28"/>
          <w:lang w:val="en-US"/>
        </w:rPr>
      </w:pPr>
      <w:r>
        <w:rPr>
          <w:sz w:val="28"/>
        </w:rPr>
        <w:t xml:space="preserve">   </w:t>
      </w:r>
      <w:r>
        <w:rPr>
          <w:sz w:val="28"/>
          <w:lang w:val="en-US"/>
        </w:rPr>
        <w:t>V</w:t>
      </w:r>
      <w:r>
        <w:rPr>
          <w:sz w:val="28"/>
          <w:vertAlign w:val="subscript"/>
          <w:lang w:val="en-US"/>
        </w:rPr>
        <w:t>sm</w:t>
      </w:r>
      <w:r>
        <w:rPr>
          <w:sz w:val="28"/>
          <w:lang w:val="en-US"/>
        </w:rPr>
        <w:t xml:space="preserve"> = S</w:t>
      </w:r>
      <w:r>
        <w:rPr>
          <w:sz w:val="28"/>
          <w:vertAlign w:val="subscript"/>
          <w:lang w:val="en-US"/>
        </w:rPr>
        <w:t>2x</w:t>
      </w:r>
      <w:r>
        <w:rPr>
          <w:sz w:val="28"/>
          <w:lang w:val="en-US"/>
        </w:rPr>
        <w:t xml:space="preserve">nZ/1000 =  75 </w:t>
      </w:r>
      <w:r>
        <w:rPr>
          <w:sz w:val="28"/>
          <w:lang w:val="en-US"/>
        </w:rPr>
        <w:sym w:font="Symbol" w:char="F0D7"/>
      </w:r>
      <w:r>
        <w:rPr>
          <w:sz w:val="28"/>
          <w:lang w:val="en-US"/>
        </w:rPr>
        <w:t xml:space="preserve"> 360 </w:t>
      </w:r>
      <w:r>
        <w:rPr>
          <w:sz w:val="28"/>
          <w:lang w:val="en-US"/>
        </w:rPr>
        <w:sym w:font="Symbol" w:char="F0D7"/>
      </w:r>
      <w:r>
        <w:rPr>
          <w:sz w:val="28"/>
          <w:lang w:val="en-US"/>
        </w:rPr>
        <w:t xml:space="preserve"> 10/1000 = 270 м /мин;</w:t>
      </w:r>
    </w:p>
    <w:p w:rsidR="00443329" w:rsidRDefault="00443329">
      <w:pPr>
        <w:pStyle w:val="a3"/>
        <w:tabs>
          <w:tab w:val="clear" w:pos="4153"/>
          <w:tab w:val="clear" w:pos="8306"/>
        </w:tabs>
        <w:rPr>
          <w:sz w:val="28"/>
        </w:rPr>
      </w:pPr>
      <w:r>
        <w:rPr>
          <w:sz w:val="28"/>
        </w:rPr>
        <w:t xml:space="preserve">для ленточнопильного станка ЛБЛ-150 – ранг </w:t>
      </w:r>
      <w:r>
        <w:rPr>
          <w:sz w:val="28"/>
          <w:lang w:val="en-US"/>
        </w:rPr>
        <w:t>R</w:t>
      </w:r>
      <w:r>
        <w:rPr>
          <w:sz w:val="28"/>
        </w:rPr>
        <w:t xml:space="preserve"> = 3;   </w:t>
      </w:r>
      <w:r>
        <w:rPr>
          <w:sz w:val="28"/>
          <w:lang w:val="en-US"/>
        </w:rPr>
        <w:t>V</w:t>
      </w:r>
      <w:r>
        <w:rPr>
          <w:sz w:val="28"/>
          <w:vertAlign w:val="subscript"/>
          <w:lang w:val="en-US"/>
        </w:rPr>
        <w:t>sm</w:t>
      </w:r>
      <w:r>
        <w:rPr>
          <w:sz w:val="28"/>
        </w:rPr>
        <w:t xml:space="preserve"> = 90 м/мин.</w:t>
      </w:r>
    </w:p>
    <w:p w:rsidR="00443329" w:rsidRDefault="00443329">
      <w:pPr>
        <w:rPr>
          <w:sz w:val="28"/>
        </w:rPr>
      </w:pPr>
      <w:r>
        <w:rPr>
          <w:b/>
          <w:sz w:val="28"/>
        </w:rPr>
        <w:t>Критерий К</w:t>
      </w:r>
      <w:r>
        <w:rPr>
          <w:b/>
          <w:sz w:val="28"/>
          <w:vertAlign w:val="subscript"/>
        </w:rPr>
        <w:t>3</w:t>
      </w:r>
      <w:r>
        <w:rPr>
          <w:b/>
          <w:sz w:val="28"/>
        </w:rPr>
        <w:t xml:space="preserve"> –</w:t>
      </w:r>
      <w:r>
        <w:rPr>
          <w:sz w:val="28"/>
        </w:rPr>
        <w:t xml:space="preserve"> выход пиломатериалов. Предпочтение вариантов связано с толщиной пилы станка. Чем тоньше пила, тем меньше образуется опилок и тем больше выход пиломатериалов.</w:t>
      </w:r>
    </w:p>
    <w:p w:rsidR="00443329" w:rsidRDefault="00443329">
      <w:pPr>
        <w:rPr>
          <w:sz w:val="28"/>
        </w:rPr>
      </w:pPr>
      <w:r>
        <w:rPr>
          <w:b/>
          <w:sz w:val="28"/>
        </w:rPr>
        <w:t>Критерий К</w:t>
      </w:r>
      <w:r>
        <w:rPr>
          <w:b/>
          <w:sz w:val="28"/>
          <w:vertAlign w:val="subscript"/>
        </w:rPr>
        <w:t>4</w:t>
      </w:r>
      <w:r>
        <w:rPr>
          <w:b/>
          <w:sz w:val="28"/>
        </w:rPr>
        <w:t xml:space="preserve"> –</w:t>
      </w:r>
      <w:r>
        <w:rPr>
          <w:sz w:val="28"/>
        </w:rPr>
        <w:t xml:space="preserve"> надежность, безотказность в работе. О надежности работы станка будем судить по безотказной работе пилы (возможные отказы – обрыв полотна пилы, потеря плоского напряженного состояния).</w:t>
      </w:r>
    </w:p>
    <w:p w:rsidR="00443329" w:rsidRDefault="00443329">
      <w:pPr>
        <w:rPr>
          <w:sz w:val="28"/>
        </w:rPr>
      </w:pPr>
      <w:r>
        <w:rPr>
          <w:b/>
          <w:sz w:val="28"/>
        </w:rPr>
        <w:t>Критерий К</w:t>
      </w:r>
      <w:r>
        <w:rPr>
          <w:b/>
          <w:sz w:val="28"/>
          <w:vertAlign w:val="subscript"/>
        </w:rPr>
        <w:t>5</w:t>
      </w:r>
      <w:r>
        <w:rPr>
          <w:b/>
          <w:sz w:val="28"/>
        </w:rPr>
        <w:t xml:space="preserve"> –</w:t>
      </w:r>
      <w:r>
        <w:rPr>
          <w:sz w:val="28"/>
        </w:rPr>
        <w:t xml:space="preserve"> металлоемкость. Считаем, что самым легким станком будет ленточнопильный, ему присвоим ранг 1.</w:t>
      </w:r>
    </w:p>
    <w:p w:rsidR="00443329" w:rsidRDefault="00443329">
      <w:pPr>
        <w:rPr>
          <w:sz w:val="28"/>
        </w:rPr>
      </w:pPr>
      <w:r>
        <w:rPr>
          <w:sz w:val="28"/>
        </w:rPr>
        <w:t>Сравнение вариантов ведем попарно по принципу Парето. Согласно принципу Парето первый вариант решения предпочтительнее второго, если ранги первого решения по всем критериям не хуже соответствующих рангов второго решения.</w:t>
      </w:r>
    </w:p>
    <w:p w:rsidR="00443329" w:rsidRDefault="00443329">
      <w:pPr>
        <w:rPr>
          <w:sz w:val="28"/>
        </w:rPr>
      </w:pPr>
      <w:r>
        <w:rPr>
          <w:sz w:val="28"/>
        </w:rPr>
        <w:t>Попарное сравнение вариантов показало, что эквивалентных и заведомо плохих вариантов станков нет. Все варианты можно отнести к эффективным решениям.</w:t>
      </w:r>
    </w:p>
    <w:p w:rsidR="00443329" w:rsidRDefault="00443329">
      <w:pPr>
        <w:rPr>
          <w:sz w:val="28"/>
        </w:rPr>
      </w:pPr>
      <w:r>
        <w:rPr>
          <w:sz w:val="28"/>
        </w:rPr>
        <w:t xml:space="preserve"> </w:t>
      </w:r>
      <w:r>
        <w:rPr>
          <w:b/>
          <w:sz w:val="28"/>
        </w:rPr>
        <w:t>Поиск единичного, наилучшего решения.</w:t>
      </w:r>
      <w:r>
        <w:rPr>
          <w:sz w:val="28"/>
        </w:rPr>
        <w:t xml:space="preserve"> Для выбора наилучшего варианта необходимо дополнительно знать весовой коэффициент К</w:t>
      </w:r>
      <w:r>
        <w:rPr>
          <w:sz w:val="28"/>
          <w:vertAlign w:val="subscript"/>
          <w:lang w:val="en-US"/>
        </w:rPr>
        <w:t>s</w:t>
      </w:r>
      <w:r>
        <w:rPr>
          <w:sz w:val="28"/>
        </w:rPr>
        <w:t xml:space="preserve"> для каждого критерия. Значения коэффициентов находятся экспертной комиссией на основании личных предпочтений каждого из экспертов. Оптимальное решение находится минимизацией суммы эффективных вариантов (табл. 24):</w:t>
      </w:r>
    </w:p>
    <w:p w:rsidR="00443329" w:rsidRDefault="00BE123A">
      <w:pPr>
        <w:ind w:firstLine="0"/>
        <w:jc w:val="center"/>
        <w:rPr>
          <w:sz w:val="28"/>
        </w:rPr>
      </w:pPr>
      <w:r>
        <w:rPr>
          <w:position w:val="-14"/>
          <w:sz w:val="28"/>
        </w:rPr>
        <w:pict>
          <v:shape id="_x0000_i1029" type="#_x0000_t75" style="width:84pt;height:20.25pt" fillcolor="window">
            <v:imagedata r:id="rId14" o:title=""/>
          </v:shape>
        </w:pict>
      </w:r>
      <w:r w:rsidR="00443329">
        <w:rPr>
          <w:sz w:val="28"/>
        </w:rPr>
        <w:t>.</w:t>
      </w:r>
    </w:p>
    <w:p w:rsidR="00443329" w:rsidRDefault="00443329">
      <w:pPr>
        <w:pStyle w:val="a3"/>
        <w:tabs>
          <w:tab w:val="clear" w:pos="4153"/>
          <w:tab w:val="clear" w:pos="8306"/>
        </w:tabs>
        <w:jc w:val="right"/>
        <w:rPr>
          <w:sz w:val="28"/>
        </w:rPr>
      </w:pPr>
      <w:r>
        <w:rPr>
          <w:sz w:val="28"/>
        </w:rPr>
        <w:t>Таблица 24</w:t>
      </w:r>
    </w:p>
    <w:p w:rsidR="00443329" w:rsidRDefault="00443329">
      <w:pPr>
        <w:pStyle w:val="8"/>
        <w:numPr>
          <w:ilvl w:val="0"/>
          <w:numId w:val="0"/>
        </w:numPr>
        <w:spacing w:before="120" w:line="240" w:lineRule="auto"/>
        <w:jc w:val="center"/>
        <w:rPr>
          <w:b/>
          <w:i w:val="0"/>
          <w:sz w:val="28"/>
        </w:rPr>
      </w:pPr>
      <w:r>
        <w:rPr>
          <w:b/>
          <w:i w:val="0"/>
          <w:sz w:val="28"/>
        </w:rPr>
        <w:t>Оптимизация вариантов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2"/>
        <w:gridCol w:w="1145"/>
        <w:gridCol w:w="1146"/>
        <w:gridCol w:w="1146"/>
        <w:gridCol w:w="1146"/>
        <w:gridCol w:w="1146"/>
        <w:gridCol w:w="1275"/>
      </w:tblGrid>
      <w:tr w:rsidR="00443329">
        <w:trPr>
          <w:cantSplit/>
        </w:trPr>
        <w:tc>
          <w:tcPr>
            <w:tcW w:w="962" w:type="dxa"/>
            <w:vMerge w:val="restart"/>
          </w:tcPr>
          <w:p w:rsidR="00443329" w:rsidRDefault="00443329">
            <w:pPr>
              <w:ind w:firstLine="0"/>
              <w:jc w:val="center"/>
              <w:rPr>
                <w:sz w:val="28"/>
              </w:rPr>
            </w:pPr>
            <w:r>
              <w:rPr>
                <w:sz w:val="28"/>
              </w:rPr>
              <w:t>Варианты</w:t>
            </w:r>
          </w:p>
        </w:tc>
        <w:tc>
          <w:tcPr>
            <w:tcW w:w="5729" w:type="dxa"/>
            <w:gridSpan w:val="5"/>
          </w:tcPr>
          <w:p w:rsidR="00443329" w:rsidRDefault="00443329">
            <w:pPr>
              <w:ind w:firstLine="0"/>
              <w:jc w:val="center"/>
              <w:rPr>
                <w:sz w:val="28"/>
              </w:rPr>
            </w:pPr>
            <w:r>
              <w:rPr>
                <w:sz w:val="28"/>
              </w:rPr>
              <w:t>Критерии</w:t>
            </w:r>
          </w:p>
        </w:tc>
        <w:tc>
          <w:tcPr>
            <w:tcW w:w="1275" w:type="dxa"/>
            <w:vMerge w:val="restart"/>
          </w:tcPr>
          <w:p w:rsidR="00443329" w:rsidRDefault="00BE123A">
            <w:pPr>
              <w:ind w:firstLine="0"/>
              <w:rPr>
                <w:sz w:val="28"/>
              </w:rPr>
            </w:pPr>
            <w:r>
              <w:rPr>
                <w:position w:val="-14"/>
                <w:sz w:val="28"/>
              </w:rPr>
              <w:pict>
                <v:shape id="_x0000_i1030" type="#_x0000_t75" style="width:36pt;height:18.75pt" fillcolor="window">
                  <v:imagedata r:id="rId15" o:title=""/>
                </v:shape>
              </w:pict>
            </w:r>
          </w:p>
        </w:tc>
      </w:tr>
      <w:tr w:rsidR="00443329">
        <w:trPr>
          <w:cantSplit/>
        </w:trPr>
        <w:tc>
          <w:tcPr>
            <w:tcW w:w="962" w:type="dxa"/>
            <w:vMerge/>
          </w:tcPr>
          <w:p w:rsidR="00443329" w:rsidRDefault="00443329">
            <w:pPr>
              <w:ind w:firstLine="0"/>
              <w:jc w:val="center"/>
              <w:rPr>
                <w:sz w:val="28"/>
              </w:rPr>
            </w:pPr>
          </w:p>
        </w:tc>
        <w:tc>
          <w:tcPr>
            <w:tcW w:w="1145" w:type="dxa"/>
          </w:tcPr>
          <w:p w:rsidR="00443329" w:rsidRDefault="00443329">
            <w:pPr>
              <w:ind w:firstLine="0"/>
              <w:jc w:val="center"/>
              <w:rPr>
                <w:sz w:val="28"/>
              </w:rPr>
            </w:pPr>
            <w:r>
              <w:rPr>
                <w:sz w:val="28"/>
              </w:rPr>
              <w:t>К</w:t>
            </w:r>
            <w:r>
              <w:rPr>
                <w:sz w:val="28"/>
                <w:vertAlign w:val="subscript"/>
              </w:rPr>
              <w:t>1</w:t>
            </w:r>
          </w:p>
        </w:tc>
        <w:tc>
          <w:tcPr>
            <w:tcW w:w="1146" w:type="dxa"/>
          </w:tcPr>
          <w:p w:rsidR="00443329" w:rsidRDefault="00443329">
            <w:pPr>
              <w:ind w:firstLine="0"/>
              <w:jc w:val="center"/>
              <w:rPr>
                <w:sz w:val="28"/>
              </w:rPr>
            </w:pPr>
            <w:r>
              <w:rPr>
                <w:sz w:val="28"/>
              </w:rPr>
              <w:t>К</w:t>
            </w:r>
            <w:r>
              <w:rPr>
                <w:sz w:val="28"/>
                <w:vertAlign w:val="subscript"/>
              </w:rPr>
              <w:t>2</w:t>
            </w:r>
          </w:p>
        </w:tc>
        <w:tc>
          <w:tcPr>
            <w:tcW w:w="1146" w:type="dxa"/>
          </w:tcPr>
          <w:p w:rsidR="00443329" w:rsidRDefault="00443329">
            <w:pPr>
              <w:ind w:firstLine="0"/>
              <w:jc w:val="center"/>
              <w:rPr>
                <w:sz w:val="28"/>
              </w:rPr>
            </w:pPr>
            <w:r>
              <w:rPr>
                <w:sz w:val="28"/>
              </w:rPr>
              <w:t>К</w:t>
            </w:r>
            <w:r>
              <w:rPr>
                <w:sz w:val="28"/>
                <w:vertAlign w:val="subscript"/>
              </w:rPr>
              <w:t>3</w:t>
            </w:r>
          </w:p>
        </w:tc>
        <w:tc>
          <w:tcPr>
            <w:tcW w:w="1146" w:type="dxa"/>
          </w:tcPr>
          <w:p w:rsidR="00443329" w:rsidRDefault="00443329">
            <w:pPr>
              <w:ind w:firstLine="0"/>
              <w:jc w:val="center"/>
              <w:rPr>
                <w:sz w:val="28"/>
              </w:rPr>
            </w:pPr>
            <w:r>
              <w:rPr>
                <w:sz w:val="28"/>
              </w:rPr>
              <w:t>К</w:t>
            </w:r>
            <w:r>
              <w:rPr>
                <w:sz w:val="28"/>
                <w:vertAlign w:val="subscript"/>
              </w:rPr>
              <w:t>4</w:t>
            </w:r>
          </w:p>
        </w:tc>
        <w:tc>
          <w:tcPr>
            <w:tcW w:w="1146" w:type="dxa"/>
          </w:tcPr>
          <w:p w:rsidR="00443329" w:rsidRDefault="00443329">
            <w:pPr>
              <w:ind w:firstLine="0"/>
              <w:jc w:val="center"/>
              <w:rPr>
                <w:sz w:val="28"/>
              </w:rPr>
            </w:pPr>
            <w:r>
              <w:rPr>
                <w:sz w:val="28"/>
              </w:rPr>
              <w:t>К</w:t>
            </w:r>
            <w:r>
              <w:rPr>
                <w:sz w:val="28"/>
                <w:vertAlign w:val="subscript"/>
              </w:rPr>
              <w:t>5</w:t>
            </w:r>
          </w:p>
        </w:tc>
        <w:tc>
          <w:tcPr>
            <w:tcW w:w="1275" w:type="dxa"/>
            <w:vMerge/>
          </w:tcPr>
          <w:p w:rsidR="00443329" w:rsidRDefault="00443329">
            <w:pPr>
              <w:ind w:firstLine="0"/>
              <w:rPr>
                <w:sz w:val="28"/>
              </w:rPr>
            </w:pPr>
          </w:p>
        </w:tc>
      </w:tr>
      <w:tr w:rsidR="00443329">
        <w:trPr>
          <w:cantSplit/>
        </w:trPr>
        <w:tc>
          <w:tcPr>
            <w:tcW w:w="962" w:type="dxa"/>
          </w:tcPr>
          <w:p w:rsidR="00443329" w:rsidRDefault="00443329">
            <w:pPr>
              <w:ind w:firstLine="0"/>
              <w:jc w:val="center"/>
              <w:rPr>
                <w:sz w:val="28"/>
              </w:rPr>
            </w:pPr>
            <w:r>
              <w:rPr>
                <w:sz w:val="28"/>
              </w:rPr>
              <w:t>Р</w:t>
            </w:r>
          </w:p>
        </w:tc>
        <w:tc>
          <w:tcPr>
            <w:tcW w:w="1145" w:type="dxa"/>
          </w:tcPr>
          <w:p w:rsidR="00443329" w:rsidRDefault="00443329">
            <w:pPr>
              <w:ind w:firstLine="0"/>
              <w:jc w:val="center"/>
              <w:rPr>
                <w:sz w:val="28"/>
              </w:rPr>
            </w:pPr>
            <w:r>
              <w:rPr>
                <w:sz w:val="28"/>
              </w:rPr>
              <w:t>2/1</w:t>
            </w:r>
          </w:p>
        </w:tc>
        <w:tc>
          <w:tcPr>
            <w:tcW w:w="1146" w:type="dxa"/>
          </w:tcPr>
          <w:p w:rsidR="00443329" w:rsidRDefault="00443329">
            <w:pPr>
              <w:ind w:firstLine="0"/>
              <w:jc w:val="center"/>
              <w:rPr>
                <w:sz w:val="28"/>
              </w:rPr>
            </w:pPr>
            <w:r>
              <w:rPr>
                <w:sz w:val="28"/>
              </w:rPr>
              <w:t>2/0,4</w:t>
            </w:r>
          </w:p>
        </w:tc>
        <w:tc>
          <w:tcPr>
            <w:tcW w:w="1146" w:type="dxa"/>
          </w:tcPr>
          <w:p w:rsidR="00443329" w:rsidRDefault="00443329">
            <w:pPr>
              <w:ind w:firstLine="0"/>
              <w:jc w:val="center"/>
              <w:rPr>
                <w:sz w:val="28"/>
              </w:rPr>
            </w:pPr>
            <w:r>
              <w:rPr>
                <w:sz w:val="28"/>
              </w:rPr>
              <w:t>2/1</w:t>
            </w:r>
          </w:p>
        </w:tc>
        <w:tc>
          <w:tcPr>
            <w:tcW w:w="1146" w:type="dxa"/>
          </w:tcPr>
          <w:p w:rsidR="00443329" w:rsidRDefault="00443329">
            <w:pPr>
              <w:ind w:firstLine="0"/>
              <w:jc w:val="center"/>
              <w:rPr>
                <w:sz w:val="28"/>
              </w:rPr>
            </w:pPr>
            <w:r>
              <w:rPr>
                <w:sz w:val="28"/>
              </w:rPr>
              <w:t>1/0,4</w:t>
            </w:r>
          </w:p>
        </w:tc>
        <w:tc>
          <w:tcPr>
            <w:tcW w:w="1146" w:type="dxa"/>
          </w:tcPr>
          <w:p w:rsidR="00443329" w:rsidRDefault="00443329">
            <w:pPr>
              <w:ind w:firstLine="0"/>
              <w:jc w:val="center"/>
              <w:rPr>
                <w:sz w:val="28"/>
              </w:rPr>
            </w:pPr>
            <w:r>
              <w:rPr>
                <w:sz w:val="28"/>
              </w:rPr>
              <w:t>3/0,9</w:t>
            </w:r>
          </w:p>
        </w:tc>
        <w:tc>
          <w:tcPr>
            <w:tcW w:w="1275" w:type="dxa"/>
          </w:tcPr>
          <w:p w:rsidR="00443329" w:rsidRDefault="00443329">
            <w:pPr>
              <w:ind w:firstLine="0"/>
              <w:jc w:val="center"/>
              <w:rPr>
                <w:sz w:val="28"/>
              </w:rPr>
            </w:pPr>
            <w:r>
              <w:rPr>
                <w:sz w:val="28"/>
              </w:rPr>
              <w:t>3,7</w:t>
            </w:r>
          </w:p>
        </w:tc>
      </w:tr>
      <w:tr w:rsidR="00443329">
        <w:trPr>
          <w:cantSplit/>
        </w:trPr>
        <w:tc>
          <w:tcPr>
            <w:tcW w:w="962" w:type="dxa"/>
          </w:tcPr>
          <w:p w:rsidR="00443329" w:rsidRDefault="00443329">
            <w:pPr>
              <w:ind w:firstLine="0"/>
              <w:jc w:val="center"/>
              <w:rPr>
                <w:sz w:val="28"/>
              </w:rPr>
            </w:pPr>
            <w:r>
              <w:rPr>
                <w:sz w:val="28"/>
              </w:rPr>
              <w:t>Л</w:t>
            </w:r>
          </w:p>
        </w:tc>
        <w:tc>
          <w:tcPr>
            <w:tcW w:w="1145" w:type="dxa"/>
          </w:tcPr>
          <w:p w:rsidR="00443329" w:rsidRDefault="00443329">
            <w:pPr>
              <w:ind w:firstLine="0"/>
              <w:jc w:val="center"/>
              <w:rPr>
                <w:sz w:val="28"/>
              </w:rPr>
            </w:pPr>
            <w:r>
              <w:rPr>
                <w:sz w:val="28"/>
              </w:rPr>
              <w:t>1/0,5</w:t>
            </w:r>
          </w:p>
        </w:tc>
        <w:tc>
          <w:tcPr>
            <w:tcW w:w="1146" w:type="dxa"/>
          </w:tcPr>
          <w:p w:rsidR="00443329" w:rsidRDefault="00443329">
            <w:pPr>
              <w:ind w:firstLine="0"/>
              <w:jc w:val="center"/>
              <w:rPr>
                <w:sz w:val="28"/>
              </w:rPr>
            </w:pPr>
            <w:r>
              <w:rPr>
                <w:sz w:val="28"/>
              </w:rPr>
              <w:t>3/0,6</w:t>
            </w:r>
          </w:p>
        </w:tc>
        <w:tc>
          <w:tcPr>
            <w:tcW w:w="1146" w:type="dxa"/>
          </w:tcPr>
          <w:p w:rsidR="00443329" w:rsidRDefault="00443329">
            <w:pPr>
              <w:ind w:firstLine="0"/>
              <w:jc w:val="center"/>
              <w:rPr>
                <w:sz w:val="28"/>
              </w:rPr>
            </w:pPr>
            <w:r>
              <w:rPr>
                <w:sz w:val="28"/>
              </w:rPr>
              <w:t>1/0,5</w:t>
            </w:r>
          </w:p>
        </w:tc>
        <w:tc>
          <w:tcPr>
            <w:tcW w:w="1146" w:type="dxa"/>
          </w:tcPr>
          <w:p w:rsidR="00443329" w:rsidRDefault="00443329">
            <w:pPr>
              <w:ind w:firstLine="0"/>
              <w:jc w:val="center"/>
              <w:rPr>
                <w:sz w:val="28"/>
              </w:rPr>
            </w:pPr>
            <w:r>
              <w:rPr>
                <w:sz w:val="28"/>
              </w:rPr>
              <w:t>2/0,8</w:t>
            </w:r>
          </w:p>
        </w:tc>
        <w:tc>
          <w:tcPr>
            <w:tcW w:w="1146" w:type="dxa"/>
          </w:tcPr>
          <w:p w:rsidR="00443329" w:rsidRDefault="00443329">
            <w:pPr>
              <w:ind w:firstLine="0"/>
              <w:jc w:val="center"/>
              <w:rPr>
                <w:sz w:val="28"/>
              </w:rPr>
            </w:pPr>
            <w:r>
              <w:rPr>
                <w:sz w:val="28"/>
              </w:rPr>
              <w:t>1/0,3</w:t>
            </w:r>
          </w:p>
        </w:tc>
        <w:tc>
          <w:tcPr>
            <w:tcW w:w="1275" w:type="dxa"/>
          </w:tcPr>
          <w:p w:rsidR="00443329" w:rsidRDefault="00443329">
            <w:pPr>
              <w:ind w:firstLine="0"/>
              <w:jc w:val="center"/>
              <w:rPr>
                <w:sz w:val="28"/>
              </w:rPr>
            </w:pPr>
            <w:r>
              <w:rPr>
                <w:sz w:val="28"/>
              </w:rPr>
              <w:t>2,7</w:t>
            </w:r>
          </w:p>
        </w:tc>
      </w:tr>
      <w:tr w:rsidR="00443329">
        <w:trPr>
          <w:cantSplit/>
        </w:trPr>
        <w:tc>
          <w:tcPr>
            <w:tcW w:w="962" w:type="dxa"/>
          </w:tcPr>
          <w:p w:rsidR="00443329" w:rsidRDefault="00443329">
            <w:pPr>
              <w:ind w:firstLine="0"/>
              <w:jc w:val="center"/>
              <w:rPr>
                <w:sz w:val="28"/>
              </w:rPr>
            </w:pPr>
            <w:r>
              <w:rPr>
                <w:sz w:val="28"/>
              </w:rPr>
              <w:t>Ц</w:t>
            </w:r>
          </w:p>
        </w:tc>
        <w:tc>
          <w:tcPr>
            <w:tcW w:w="1145" w:type="dxa"/>
          </w:tcPr>
          <w:p w:rsidR="00443329" w:rsidRDefault="00443329">
            <w:pPr>
              <w:ind w:firstLine="0"/>
              <w:jc w:val="center"/>
              <w:rPr>
                <w:sz w:val="28"/>
              </w:rPr>
            </w:pPr>
            <w:r>
              <w:rPr>
                <w:sz w:val="28"/>
              </w:rPr>
              <w:t>3/1,5</w:t>
            </w:r>
          </w:p>
        </w:tc>
        <w:tc>
          <w:tcPr>
            <w:tcW w:w="1146" w:type="dxa"/>
          </w:tcPr>
          <w:p w:rsidR="00443329" w:rsidRDefault="00443329">
            <w:pPr>
              <w:ind w:firstLine="0"/>
              <w:jc w:val="center"/>
              <w:rPr>
                <w:sz w:val="28"/>
              </w:rPr>
            </w:pPr>
            <w:r>
              <w:rPr>
                <w:sz w:val="28"/>
              </w:rPr>
              <w:t>1/0,2</w:t>
            </w:r>
          </w:p>
        </w:tc>
        <w:tc>
          <w:tcPr>
            <w:tcW w:w="1146" w:type="dxa"/>
          </w:tcPr>
          <w:p w:rsidR="00443329" w:rsidRDefault="00443329">
            <w:pPr>
              <w:ind w:firstLine="0"/>
              <w:jc w:val="center"/>
              <w:rPr>
                <w:sz w:val="28"/>
              </w:rPr>
            </w:pPr>
            <w:r>
              <w:rPr>
                <w:sz w:val="28"/>
              </w:rPr>
              <w:t>3/1,5</w:t>
            </w:r>
          </w:p>
        </w:tc>
        <w:tc>
          <w:tcPr>
            <w:tcW w:w="1146" w:type="dxa"/>
          </w:tcPr>
          <w:p w:rsidR="00443329" w:rsidRDefault="00443329">
            <w:pPr>
              <w:ind w:firstLine="0"/>
              <w:jc w:val="center"/>
              <w:rPr>
                <w:sz w:val="28"/>
              </w:rPr>
            </w:pPr>
            <w:r>
              <w:rPr>
                <w:sz w:val="28"/>
              </w:rPr>
              <w:t>3/1,2</w:t>
            </w:r>
          </w:p>
        </w:tc>
        <w:tc>
          <w:tcPr>
            <w:tcW w:w="1146" w:type="dxa"/>
          </w:tcPr>
          <w:p w:rsidR="00443329" w:rsidRDefault="00443329">
            <w:pPr>
              <w:ind w:firstLine="0"/>
              <w:jc w:val="center"/>
              <w:rPr>
                <w:sz w:val="28"/>
              </w:rPr>
            </w:pPr>
            <w:r>
              <w:rPr>
                <w:sz w:val="28"/>
              </w:rPr>
              <w:t>2/0,6</w:t>
            </w:r>
          </w:p>
        </w:tc>
        <w:tc>
          <w:tcPr>
            <w:tcW w:w="1275" w:type="dxa"/>
          </w:tcPr>
          <w:p w:rsidR="00443329" w:rsidRDefault="00443329">
            <w:pPr>
              <w:ind w:firstLine="0"/>
              <w:jc w:val="center"/>
              <w:rPr>
                <w:sz w:val="28"/>
              </w:rPr>
            </w:pPr>
            <w:r>
              <w:rPr>
                <w:sz w:val="28"/>
              </w:rPr>
              <w:t>5,0</w:t>
            </w:r>
          </w:p>
        </w:tc>
      </w:tr>
      <w:tr w:rsidR="00443329">
        <w:trPr>
          <w:cantSplit/>
        </w:trPr>
        <w:tc>
          <w:tcPr>
            <w:tcW w:w="962" w:type="dxa"/>
          </w:tcPr>
          <w:p w:rsidR="00443329" w:rsidRDefault="00443329">
            <w:pPr>
              <w:ind w:firstLine="0"/>
              <w:jc w:val="center"/>
              <w:rPr>
                <w:sz w:val="28"/>
              </w:rPr>
            </w:pPr>
            <w:r>
              <w:rPr>
                <w:sz w:val="28"/>
              </w:rPr>
              <w:t>К</w:t>
            </w:r>
            <w:r>
              <w:rPr>
                <w:sz w:val="28"/>
                <w:vertAlign w:val="subscript"/>
                <w:lang w:val="en-US"/>
              </w:rPr>
              <w:t>s</w:t>
            </w:r>
          </w:p>
        </w:tc>
        <w:tc>
          <w:tcPr>
            <w:tcW w:w="1145" w:type="dxa"/>
          </w:tcPr>
          <w:p w:rsidR="00443329" w:rsidRDefault="00443329">
            <w:pPr>
              <w:ind w:firstLine="0"/>
              <w:jc w:val="center"/>
              <w:rPr>
                <w:sz w:val="28"/>
              </w:rPr>
            </w:pPr>
            <w:r>
              <w:rPr>
                <w:sz w:val="28"/>
              </w:rPr>
              <w:t>0,5</w:t>
            </w:r>
          </w:p>
        </w:tc>
        <w:tc>
          <w:tcPr>
            <w:tcW w:w="1146" w:type="dxa"/>
          </w:tcPr>
          <w:p w:rsidR="00443329" w:rsidRDefault="00443329">
            <w:pPr>
              <w:ind w:firstLine="0"/>
              <w:jc w:val="center"/>
              <w:rPr>
                <w:sz w:val="28"/>
              </w:rPr>
            </w:pPr>
            <w:r>
              <w:rPr>
                <w:sz w:val="28"/>
              </w:rPr>
              <w:t>0,2</w:t>
            </w:r>
          </w:p>
        </w:tc>
        <w:tc>
          <w:tcPr>
            <w:tcW w:w="1146" w:type="dxa"/>
          </w:tcPr>
          <w:p w:rsidR="00443329" w:rsidRDefault="00443329">
            <w:pPr>
              <w:ind w:firstLine="0"/>
              <w:jc w:val="center"/>
              <w:rPr>
                <w:sz w:val="28"/>
              </w:rPr>
            </w:pPr>
            <w:r>
              <w:rPr>
                <w:sz w:val="28"/>
              </w:rPr>
              <w:t>0,5</w:t>
            </w:r>
          </w:p>
        </w:tc>
        <w:tc>
          <w:tcPr>
            <w:tcW w:w="1146" w:type="dxa"/>
          </w:tcPr>
          <w:p w:rsidR="00443329" w:rsidRDefault="00443329">
            <w:pPr>
              <w:ind w:firstLine="0"/>
              <w:jc w:val="center"/>
              <w:rPr>
                <w:sz w:val="28"/>
              </w:rPr>
            </w:pPr>
            <w:r>
              <w:rPr>
                <w:sz w:val="28"/>
              </w:rPr>
              <w:t>0,4</w:t>
            </w:r>
          </w:p>
        </w:tc>
        <w:tc>
          <w:tcPr>
            <w:tcW w:w="1146" w:type="dxa"/>
          </w:tcPr>
          <w:p w:rsidR="00443329" w:rsidRDefault="00443329">
            <w:pPr>
              <w:ind w:firstLine="0"/>
              <w:jc w:val="center"/>
              <w:rPr>
                <w:sz w:val="28"/>
              </w:rPr>
            </w:pPr>
            <w:r>
              <w:rPr>
                <w:sz w:val="28"/>
              </w:rPr>
              <w:t>0,3</w:t>
            </w:r>
          </w:p>
        </w:tc>
        <w:tc>
          <w:tcPr>
            <w:tcW w:w="1275" w:type="dxa"/>
          </w:tcPr>
          <w:p w:rsidR="00443329" w:rsidRDefault="00443329">
            <w:pPr>
              <w:ind w:firstLine="0"/>
              <w:rPr>
                <w:sz w:val="28"/>
              </w:rPr>
            </w:pPr>
          </w:p>
        </w:tc>
      </w:tr>
    </w:tbl>
    <w:p w:rsidR="00443329" w:rsidRDefault="00443329">
      <w:pPr>
        <w:rPr>
          <w:sz w:val="28"/>
        </w:rPr>
      </w:pPr>
      <w:r>
        <w:rPr>
          <w:sz w:val="28"/>
        </w:rPr>
        <w:t>Лучший вариант – ленточнопильный станок.</w:t>
      </w:r>
    </w:p>
    <w:p w:rsidR="00443329" w:rsidRDefault="00443329">
      <w:pPr>
        <w:pStyle w:val="3"/>
      </w:pPr>
      <w:bookmarkStart w:id="68" w:name="_Toc511207110"/>
      <w:bookmarkStart w:id="69" w:name="_Toc172940408"/>
      <w:bookmarkStart w:id="70" w:name="_Toc172940502"/>
      <w:r>
        <w:t>Контрольные вопросы</w:t>
      </w:r>
      <w:bookmarkEnd w:id="67"/>
      <w:bookmarkEnd w:id="68"/>
      <w:bookmarkEnd w:id="69"/>
      <w:bookmarkEnd w:id="70"/>
    </w:p>
    <w:p w:rsidR="00443329" w:rsidRDefault="00443329">
      <w:pPr>
        <w:numPr>
          <w:ilvl w:val="0"/>
          <w:numId w:val="88"/>
        </w:numPr>
        <w:rPr>
          <w:sz w:val="28"/>
        </w:rPr>
      </w:pPr>
      <w:r>
        <w:rPr>
          <w:sz w:val="28"/>
        </w:rPr>
        <w:t>При каких условиях возможно решение задачи оптимизации?</w:t>
      </w:r>
    </w:p>
    <w:p w:rsidR="00443329" w:rsidRDefault="00443329">
      <w:pPr>
        <w:numPr>
          <w:ilvl w:val="0"/>
          <w:numId w:val="88"/>
        </w:numPr>
        <w:rPr>
          <w:sz w:val="28"/>
        </w:rPr>
      </w:pPr>
      <w:r>
        <w:rPr>
          <w:sz w:val="28"/>
        </w:rPr>
        <w:t>Поясните  содержание концепции принятия решений при оптимизации.</w:t>
      </w:r>
    </w:p>
    <w:p w:rsidR="00443329" w:rsidRDefault="00443329">
      <w:pPr>
        <w:numPr>
          <w:ilvl w:val="0"/>
          <w:numId w:val="88"/>
        </w:numPr>
        <w:rPr>
          <w:sz w:val="28"/>
        </w:rPr>
      </w:pPr>
      <w:r>
        <w:rPr>
          <w:sz w:val="28"/>
        </w:rPr>
        <w:t>Что такое ранжирование? Какова процедура его  выполнения?</w:t>
      </w:r>
    </w:p>
    <w:p w:rsidR="00443329" w:rsidRDefault="00443329">
      <w:pPr>
        <w:numPr>
          <w:ilvl w:val="0"/>
          <w:numId w:val="88"/>
        </w:numPr>
        <w:rPr>
          <w:sz w:val="28"/>
        </w:rPr>
      </w:pPr>
      <w:r>
        <w:rPr>
          <w:sz w:val="28"/>
        </w:rPr>
        <w:t>Приведите пример ранжирования.</w:t>
      </w:r>
    </w:p>
    <w:p w:rsidR="00443329" w:rsidRDefault="00443329">
      <w:pPr>
        <w:numPr>
          <w:ilvl w:val="0"/>
          <w:numId w:val="88"/>
        </w:numPr>
        <w:rPr>
          <w:sz w:val="28"/>
        </w:rPr>
      </w:pPr>
      <w:r>
        <w:rPr>
          <w:sz w:val="28"/>
        </w:rPr>
        <w:t>Как осуществляется оценка вариантов по принципу Парето?</w:t>
      </w:r>
    </w:p>
    <w:p w:rsidR="00443329" w:rsidRDefault="00443329">
      <w:pPr>
        <w:numPr>
          <w:ilvl w:val="0"/>
          <w:numId w:val="88"/>
        </w:numPr>
        <w:rPr>
          <w:sz w:val="28"/>
        </w:rPr>
      </w:pPr>
      <w:r>
        <w:rPr>
          <w:sz w:val="28"/>
        </w:rPr>
        <w:t>Как найти наилучший вариант решения задачи?</w:t>
      </w:r>
    </w:p>
    <w:p w:rsidR="00443329" w:rsidRDefault="00443329">
      <w:pPr>
        <w:rPr>
          <w:sz w:val="28"/>
        </w:rPr>
      </w:pPr>
    </w:p>
    <w:p w:rsidR="00443329" w:rsidRDefault="00443329">
      <w:pPr>
        <w:pStyle w:val="2"/>
        <w:ind w:left="567" w:hanging="567"/>
        <w:rPr>
          <w:sz w:val="28"/>
        </w:rPr>
      </w:pPr>
      <w:bookmarkStart w:id="71" w:name="_Toc511206597"/>
      <w:bookmarkStart w:id="72" w:name="_Toc511207111"/>
      <w:bookmarkStart w:id="73" w:name="_Toc172940409"/>
      <w:bookmarkStart w:id="74" w:name="_Toc172940503"/>
      <w:r>
        <w:rPr>
          <w:sz w:val="28"/>
        </w:rPr>
        <w:t>20. Технико-экономическое обоснование проектного решения</w:t>
      </w:r>
      <w:bookmarkEnd w:id="71"/>
      <w:bookmarkEnd w:id="72"/>
      <w:bookmarkEnd w:id="73"/>
      <w:bookmarkEnd w:id="74"/>
    </w:p>
    <w:p w:rsidR="00443329" w:rsidRDefault="00443329">
      <w:pPr>
        <w:ind w:left="2835" w:firstLine="284"/>
        <w:rPr>
          <w:i/>
          <w:sz w:val="28"/>
        </w:rPr>
      </w:pPr>
      <w:r>
        <w:rPr>
          <w:i/>
          <w:sz w:val="28"/>
        </w:rPr>
        <w:t>Любая приближенная оценка разрабатываемого технического решения лучше, чем отсутствие оценки</w:t>
      </w:r>
    </w:p>
    <w:p w:rsidR="00443329" w:rsidRDefault="00443329">
      <w:pPr>
        <w:ind w:left="3686" w:firstLine="0"/>
        <w:rPr>
          <w:sz w:val="28"/>
        </w:rPr>
      </w:pPr>
      <w:r>
        <w:rPr>
          <w:sz w:val="28"/>
        </w:rPr>
        <w:t>(Из книги Евланова Л.Г. "Теория и практика применения решений")</w:t>
      </w:r>
    </w:p>
    <w:p w:rsidR="00443329" w:rsidRDefault="00443329">
      <w:pPr>
        <w:ind w:firstLine="0"/>
        <w:rPr>
          <w:b/>
          <w:sz w:val="28"/>
        </w:rPr>
      </w:pPr>
    </w:p>
    <w:p w:rsidR="00443329" w:rsidRDefault="00443329" w:rsidP="00A76029">
      <w:pPr>
        <w:pStyle w:val="a3"/>
        <w:numPr>
          <w:ilvl w:val="0"/>
          <w:numId w:val="60"/>
        </w:numPr>
        <w:tabs>
          <w:tab w:val="clear" w:pos="4153"/>
          <w:tab w:val="clear" w:pos="8306"/>
        </w:tabs>
        <w:ind w:left="0" w:firstLine="567"/>
        <w:rPr>
          <w:rFonts w:ascii="Arial" w:hAnsi="Arial"/>
          <w:b/>
          <w:sz w:val="28"/>
        </w:rPr>
      </w:pPr>
      <w:r>
        <w:rPr>
          <w:rFonts w:ascii="Arial" w:hAnsi="Arial"/>
          <w:b/>
          <w:sz w:val="28"/>
        </w:rPr>
        <w:t>Каждое техническое решение, закладываемое в разрабатываемый объект, влечет за собой определенные затраты в изготовлении, эксплуатации и последующей утилизации и поэтому должно быть экономически оправданным.</w:t>
      </w:r>
    </w:p>
    <w:p w:rsidR="00443329" w:rsidRDefault="00443329">
      <w:pPr>
        <w:pStyle w:val="a8"/>
        <w:ind w:firstLine="567"/>
        <w:rPr>
          <w:b/>
          <w:sz w:val="28"/>
        </w:rPr>
      </w:pPr>
      <w:r>
        <w:rPr>
          <w:sz w:val="28"/>
        </w:rPr>
        <w:t xml:space="preserve">Уже в начальной стадии проектирования разработчик имеет дело с вариантами решения задачи. Хорошо бы дать качественную и количественную оценки каждого из этих вариантов. Однако в начале проектирования конструктор не располагает достаточными данными для количественной оценки критериев. Значения критериев можно сосчитать только лишь при детальной проработке интересующего варианта конструкции, на что будет потрачено время и материальные ресурсы. В связи с этим выбор       варианта производят по методике, изложенной выше. </w:t>
      </w:r>
    </w:p>
    <w:p w:rsidR="00443329" w:rsidRDefault="00443329">
      <w:pPr>
        <w:jc w:val="left"/>
        <w:rPr>
          <w:b/>
          <w:sz w:val="28"/>
        </w:rPr>
      </w:pPr>
      <w:r>
        <w:rPr>
          <w:sz w:val="28"/>
        </w:rPr>
        <w:t>Ниже разобран пример решения задачи.</w:t>
      </w:r>
    </w:p>
    <w:p w:rsidR="00443329" w:rsidRDefault="00443329">
      <w:pPr>
        <w:pStyle w:val="3"/>
      </w:pPr>
      <w:bookmarkStart w:id="75" w:name="_Toc511206598"/>
      <w:bookmarkStart w:id="76" w:name="_Toc511207112"/>
      <w:bookmarkStart w:id="77" w:name="_Toc172940410"/>
      <w:bookmarkStart w:id="78" w:name="_Toc172940504"/>
      <w:r>
        <w:t>20.1. Задача</w:t>
      </w:r>
      <w:bookmarkEnd w:id="75"/>
      <w:bookmarkEnd w:id="76"/>
      <w:bookmarkEnd w:id="77"/>
      <w:bookmarkEnd w:id="78"/>
    </w:p>
    <w:p w:rsidR="00443329" w:rsidRDefault="00443329" w:rsidP="00A76029">
      <w:pPr>
        <w:numPr>
          <w:ilvl w:val="0"/>
          <w:numId w:val="64"/>
        </w:numPr>
        <w:ind w:left="0" w:firstLine="567"/>
        <w:rPr>
          <w:sz w:val="28"/>
        </w:rPr>
      </w:pPr>
      <w:r>
        <w:rPr>
          <w:sz w:val="28"/>
        </w:rPr>
        <w:t>Пусть темой проекта будет разработка линии для сращивания короткомерных пиломатериалов по длине. Информационные исследования уже выполнены и представлены на рис. 12 и 14. Опираясь на них, надо выбрать прототип с целью его улучшения. Это ответственная задача, так как прототип формирует сущность проектного решения. Если прототип будет выбран неудачно, то и проектное решение будет слабым.</w:t>
      </w:r>
    </w:p>
    <w:p w:rsidR="00443329" w:rsidRDefault="00443329">
      <w:pPr>
        <w:pStyle w:val="a7"/>
        <w:keepNext w:val="0"/>
        <w:spacing w:line="240" w:lineRule="auto"/>
        <w:rPr>
          <w:sz w:val="28"/>
        </w:rPr>
      </w:pPr>
      <w:r>
        <w:rPr>
          <w:sz w:val="28"/>
        </w:rPr>
        <w:t>Улучшая прототип, надо подготовить множество альтернативных вариантов решения задачи с тем, чтобы из них выбрать наилучшее решение. Алгоритм разработки проектного решения можно представить схемой (рис.36) [14, 43].</w:t>
      </w:r>
    </w:p>
    <w:p w:rsidR="00443329" w:rsidRDefault="00443329">
      <w:pPr>
        <w:rPr>
          <w:sz w:val="28"/>
        </w:rPr>
      </w:pPr>
      <w:r>
        <w:rPr>
          <w:b/>
          <w:sz w:val="28"/>
        </w:rPr>
        <w:t>1. Описание проблемной ситуации</w:t>
      </w:r>
      <w:r>
        <w:rPr>
          <w:sz w:val="28"/>
        </w:rPr>
        <w:t>.   В деревообрабатывающем цехе  образуются   кусковые  отходы  сухих  пиломатериалов  длиной 100 ... 300 мм. Объем отходов – 2 м</w:t>
      </w:r>
      <w:r>
        <w:rPr>
          <w:sz w:val="28"/>
          <w:vertAlign w:val="superscript"/>
        </w:rPr>
        <w:t>3</w:t>
      </w:r>
      <w:r>
        <w:rPr>
          <w:sz w:val="28"/>
        </w:rPr>
        <w:t xml:space="preserve"> в смену.  Сейчас эти отходы не находят применения и сжигаются. Цех несет убытки.</w:t>
      </w:r>
    </w:p>
    <w:p w:rsidR="00443329" w:rsidRDefault="00443329">
      <w:pPr>
        <w:rPr>
          <w:sz w:val="28"/>
        </w:rPr>
      </w:pPr>
      <w:r>
        <w:rPr>
          <w:sz w:val="28"/>
        </w:rPr>
        <w:t>Для разрешения проблемной ситуации кусковые отходы древесины можно склеивать по длине на зубчатые шипы. Так, по крайней мере, делается в мировой практике.</w:t>
      </w:r>
    </w:p>
    <w:p w:rsidR="00443329" w:rsidRDefault="00443329">
      <w:pPr>
        <w:pStyle w:val="a7"/>
        <w:keepNext w:val="0"/>
        <w:spacing w:line="240" w:lineRule="auto"/>
        <w:rPr>
          <w:sz w:val="28"/>
        </w:rPr>
      </w:pPr>
      <w:r>
        <w:rPr>
          <w:sz w:val="28"/>
        </w:rPr>
        <w:t xml:space="preserve">Этому мешает отсутствие необходимого оборудования. Существующие линии, например фирмы Dimter, позволяют склеивать пиломатериалы длиной только 220...1000 мм или 300...2000 мм. Эти линии имеют большую производительность и значительные габариты (ширина их 5 м, а длина 15 м).  Линии не пригодны для работы в небольших цехах – они занимают большую производственную площадь, и их невозможно загрузить по производительности.   </w:t>
      </w:r>
    </w:p>
    <w:p w:rsidR="00443329" w:rsidRDefault="00443329">
      <w:pPr>
        <w:rPr>
          <w:sz w:val="28"/>
        </w:rPr>
      </w:pPr>
      <w:r>
        <w:rPr>
          <w:sz w:val="28"/>
        </w:rPr>
        <w:t>Решение проблемы позволит дополнительно получить около 1,7 м</w:t>
      </w:r>
      <w:r>
        <w:rPr>
          <w:sz w:val="28"/>
          <w:vertAlign w:val="superscript"/>
        </w:rPr>
        <w:t>3</w:t>
      </w:r>
      <w:r>
        <w:rPr>
          <w:sz w:val="28"/>
        </w:rPr>
        <w:t xml:space="preserve"> пиломатериалов в смену по одному цеху.</w:t>
      </w:r>
    </w:p>
    <w:p w:rsidR="00443329" w:rsidRDefault="00443329" w:rsidP="00A76029">
      <w:pPr>
        <w:numPr>
          <w:ilvl w:val="0"/>
          <w:numId w:val="65"/>
        </w:numPr>
        <w:ind w:left="0" w:firstLine="567"/>
        <w:rPr>
          <w:sz w:val="28"/>
        </w:rPr>
      </w:pPr>
      <w:r>
        <w:rPr>
          <w:b/>
          <w:sz w:val="28"/>
        </w:rPr>
        <w:t>2. Описание</w:t>
      </w:r>
      <w:r>
        <w:rPr>
          <w:sz w:val="28"/>
        </w:rPr>
        <w:t xml:space="preserve"> </w:t>
      </w:r>
      <w:r>
        <w:rPr>
          <w:b/>
          <w:sz w:val="28"/>
        </w:rPr>
        <w:t>функции технического объекта</w:t>
      </w:r>
      <w:r>
        <w:rPr>
          <w:sz w:val="28"/>
        </w:rPr>
        <w:t>. Обобщенное описание: линия должна обеспечить нарезание зубчатых шипов на обоих торцах заготовок немерной длины, нанесение клея на шипы, сборку и продольное прессование склеиваемых заготовок. Получаемая на выходе бесконечная лента пиломатериала должна раскраиваться на заданный размер по длине.</w:t>
      </w:r>
    </w:p>
    <w:p w:rsidR="00443329" w:rsidRDefault="00443329">
      <w:pPr>
        <w:rPr>
          <w:sz w:val="28"/>
        </w:rPr>
      </w:pPr>
      <w:r>
        <w:rPr>
          <w:sz w:val="28"/>
        </w:rPr>
        <w:t>Количественное описание: размеры склеиваемых заготовок, мм:  длина   100...300,  ширина   50...150,  толщина    25...50,  производительность – 2 м</w:t>
      </w:r>
      <w:r>
        <w:rPr>
          <w:sz w:val="28"/>
          <w:vertAlign w:val="superscript"/>
        </w:rPr>
        <w:t>3</w:t>
      </w:r>
      <w:r>
        <w:rPr>
          <w:sz w:val="28"/>
        </w:rPr>
        <w:t xml:space="preserve"> кусковых отходов в смену.</w:t>
      </w:r>
    </w:p>
    <w:p w:rsidR="00443329" w:rsidRDefault="00443329" w:rsidP="00A76029">
      <w:pPr>
        <w:numPr>
          <w:ilvl w:val="0"/>
          <w:numId w:val="66"/>
        </w:numPr>
        <w:ind w:left="0" w:firstLine="567"/>
        <w:rPr>
          <w:sz w:val="28"/>
        </w:rPr>
      </w:pPr>
      <w:r>
        <w:rPr>
          <w:b/>
          <w:sz w:val="28"/>
        </w:rPr>
        <w:t>3. Выбор прототипа и составление списка требований к нему</w:t>
      </w:r>
      <w:r>
        <w:rPr>
          <w:sz w:val="28"/>
        </w:rPr>
        <w:t>. На основании имеющейся обобщенной информации (см. рис.12 и 14) можно сделать вывод, что наиболее перспективными являются те линии сращивания пиломатериалов по длине, в которых заготовки складываются в пакет формы "брус" для нарезания зубчатых шипов и нанесения клея, а затем поштучно подаются на сборку и продольное сжатие в продольный пресс.</w:t>
      </w:r>
    </w:p>
    <w:p w:rsidR="00443329" w:rsidRDefault="00443329" w:rsidP="00A76029">
      <w:pPr>
        <w:numPr>
          <w:ilvl w:val="0"/>
          <w:numId w:val="65"/>
        </w:numPr>
        <w:ind w:left="0" w:firstLine="567"/>
        <w:rPr>
          <w:sz w:val="28"/>
        </w:rPr>
      </w:pPr>
    </w:p>
    <w:p w:rsidR="00443329" w:rsidRDefault="00BE123A" w:rsidP="00A76029">
      <w:pPr>
        <w:numPr>
          <w:ilvl w:val="0"/>
          <w:numId w:val="65"/>
        </w:numPr>
        <w:ind w:left="0" w:firstLine="567"/>
        <w:rPr>
          <w:sz w:val="28"/>
        </w:rPr>
      </w:pPr>
      <w:r>
        <w:rPr>
          <w:noProof/>
          <w:sz w:val="28"/>
        </w:rPr>
        <w:pict>
          <v:group id="_x0000_s1606" style="position:absolute;left:0;text-align:left;margin-left:25.45pt;margin-top:.4pt;width:266.2pt;height:422.95pt;z-index:251656192" coordorigin="3316,3957" coordsize="5096,8979" o:allowincell="f">
            <o:lock v:ext="edit" aspectratio="t"/>
            <v:line id="_x0000_s1410" style="position:absolute" from="3852,5203" to="5806,5660" strokeweight="1pt">
              <v:stroke endarrow="block"/>
              <o:lock v:ext="edit" aspectratio="t"/>
            </v:line>
            <v:line id="_x0000_s1411" style="position:absolute" from="5088,5215" to="5761,5679" strokeweight="1pt">
              <v:stroke endarrow="block"/>
              <o:lock v:ext="edit" aspectratio="t"/>
            </v:line>
            <v:line id="_x0000_s1412" style="position:absolute;flip:x" from="5745,5221" to="6439,5660" strokeweight="1pt">
              <v:stroke endarrow="block"/>
              <o:lock v:ext="edit" aspectratio="t"/>
            </v:line>
            <v:line id="_x0000_s1413" style="position:absolute;flip:x" from="5790,5215" to="7813,5660" strokeweight="1pt">
              <v:stroke endarrow="block"/>
              <o:lock v:ext="edit" aspectratio="t"/>
            </v:line>
            <v:group id="_x0000_s1547" style="position:absolute;left:3779;top:3957;width:4113;height:484" coordorigin="4009,2880" coordsize="4113,484">
              <o:lock v:ext="edit" aspectratio="t"/>
              <v:rect id="_x0000_s1545" style="position:absolute;left:4009;top:2880;width:4113;height:484" strokeweight="1pt">
                <o:lock v:ext="edit" aspectratio="t"/>
              </v:rect>
              <v:rect id="_x0000_s1388" style="position:absolute;left:4044;top:2905;width:4032;height:433" filled="f" strokecolor="white" strokeweight="1pt">
                <o:lock v:ext="edit" aspectratio="t"/>
                <v:textbox inset="1pt,1pt,1pt,1pt">
                  <w:txbxContent>
                    <w:p w:rsidR="00443329" w:rsidRDefault="00443329">
                      <w:pPr>
                        <w:ind w:firstLine="0"/>
                        <w:jc w:val="center"/>
                      </w:pPr>
                      <w:r>
                        <w:t>Набор известных аналогов, их анализ</w:t>
                      </w:r>
                    </w:p>
                  </w:txbxContent>
                </v:textbox>
              </v:rect>
            </v:group>
            <v:line id="_x0000_s1414" style="position:absolute" from="5832,6153" to="5833,6664" strokeweight="1pt">
              <v:stroke endarrow="block"/>
              <o:lock v:ext="edit" aspectratio="t"/>
            </v:line>
            <v:line id="_x0000_s1415" style="position:absolute;flip:x" from="3945,7183" to="4531,7664" strokeweight="1pt">
              <v:stroke endarrow="block"/>
              <o:lock v:ext="edit" aspectratio="t"/>
            </v:line>
            <v:line id="_x0000_s1416" style="position:absolute" from="4530,7198" to="5191,7679" strokeweight="1pt">
              <v:stroke endarrow="block"/>
              <o:lock v:ext="edit" aspectratio="t"/>
            </v:line>
            <v:line id="_x0000_s1417" style="position:absolute;flip:x" from="6510,7183" to="7186,7664" strokeweight="1pt">
              <v:stroke endarrow="block"/>
              <o:lock v:ext="edit" aspectratio="t"/>
            </v:line>
            <v:line id="_x0000_s1418" style="position:absolute" from="7200,7183" to="7831,7649" strokeweight="1pt">
              <v:stroke endarrow="block"/>
              <o:lock v:ext="edit" aspectratio="t"/>
            </v:line>
            <v:line id="_x0000_s1419" style="position:absolute" from="3918,8103" to="5896,8496" strokeweight="1pt">
              <v:stroke endarrow="block"/>
              <o:lock v:ext="edit" aspectratio="t"/>
            </v:line>
            <v:line id="_x0000_s1420" style="position:absolute" from="5250,8097" to="5866,8496" strokeweight="1pt">
              <v:stroke endarrow="block"/>
              <o:lock v:ext="edit" aspectratio="t"/>
            </v:line>
            <v:line id="_x0000_s1421" style="position:absolute;flip:x" from="5880,8103" to="6523,8496" strokeweight="1pt">
              <v:stroke endarrow="block"/>
              <o:lock v:ext="edit" aspectratio="t"/>
            </v:line>
            <v:line id="_x0000_s1422" style="position:absolute;flip:x" from="5880,8097" to="7831,8496" strokeweight="1pt">
              <v:stroke endarrow="block"/>
              <o:lock v:ext="edit" aspectratio="t"/>
            </v:line>
            <v:line id="_x0000_s1423" style="position:absolute" from="5922,9005" to="5923,9486" strokeweight="1pt">
              <v:stroke endarrow="block"/>
              <o:lock v:ext="edit" aspectratio="t"/>
            </v:line>
            <v:line id="_x0000_s1424" style="position:absolute;flip:x" from="4008,9972" to="4654,10453" strokeweight="1pt">
              <v:stroke endarrow="block"/>
              <o:lock v:ext="edit" aspectratio="t"/>
            </v:line>
            <v:line id="_x0000_s1425" style="position:absolute" from="4656,9990" to="5272,10486" strokeweight="1pt">
              <v:stroke endarrow="block"/>
              <o:lock v:ext="edit" aspectratio="t"/>
            </v:line>
            <v:line id="_x0000_s1426" style="position:absolute;flip:x" from="6462,9984" to="7153,10450" strokeweight="1pt">
              <v:stroke endarrow="block"/>
              <o:lock v:ext="edit" aspectratio="t"/>
            </v:line>
            <v:line id="_x0000_s1427" style="position:absolute" from="7152,9996" to="7798,10477" strokeweight="1pt">
              <v:stroke endarrow="block"/>
              <o:lock v:ext="edit" aspectratio="t"/>
            </v:line>
            <v:line id="_x0000_s1428" style="position:absolute" from="3876,10886" to="5491,11415" strokeweight="1pt">
              <v:stroke endarrow="block"/>
              <o:lock v:ext="edit" aspectratio="t"/>
            </v:line>
            <v:line id="_x0000_s1429" style="position:absolute" from="5166,10916" to="5653,11415" strokeweight="1pt">
              <v:stroke endarrow="block"/>
              <o:lock v:ext="edit" aspectratio="t"/>
            </v:line>
            <v:line id="_x0000_s1430" style="position:absolute;flip:x" from="5778,10856" to="6520,11403" strokeweight="1pt">
              <v:stroke endarrow="block"/>
              <o:lock v:ext="edit" aspectratio="t"/>
            </v:line>
            <v:line id="_x0000_s1431" style="position:absolute;flip:x" from="6048,10904" to="7933,11427" strokeweight="1pt">
              <v:stroke endarrow="block"/>
              <o:lock v:ext="edit" aspectratio="t"/>
            </v:line>
            <v:group id="_x0000_s1569" style="position:absolute;left:3514;top:4752;width:4538;height:530" coordorigin="3514,4752" coordsize="4538,530">
              <o:lock v:ext="edit" aspectratio="t"/>
              <v:group id="_x0000_s1549" style="position:absolute;left:3514;top:4752;width:852;height:513" coordorigin="3514,4752" coordsize="852,513">
                <o:lock v:ext="edit" aspectratio="t"/>
                <v:rect id="_x0000_s1548" style="position:absolute;left:3514;top:4752;width:852;height:513" strokeweight="1pt">
                  <o:lock v:ext="edit" aspectratio="t"/>
                </v:rect>
                <v:rect id="_x0000_s1389" style="position:absolute;left:3569;top:4836;width:752;height:388" filled="f" strokecolor="white" strokeweight="1pt">
                  <o:lock v:ext="edit" aspectratio="t"/>
                  <v:textbox inset="1pt,1pt,1pt,1pt">
                    <w:txbxContent>
                      <w:p w:rsidR="00443329" w:rsidRDefault="00443329">
                        <w:pPr>
                          <w:numPr>
                            <w:ilvl w:val="0"/>
                            <w:numId w:val="67"/>
                          </w:numPr>
                          <w:jc w:val="center"/>
                        </w:pPr>
                        <w:r>
                          <w:t>Вар.1</w:t>
                        </w:r>
                      </w:p>
                    </w:txbxContent>
                  </v:textbox>
                </v:rect>
              </v:group>
              <v:group id="_x0000_s1550" style="position:absolute;left:4596;top:4769;width:852;height:513" coordorigin="3514,4752" coordsize="852,513">
                <o:lock v:ext="edit" aspectratio="t"/>
                <v:rect id="_x0000_s1551" style="position:absolute;left:3514;top:4752;width:852;height:513" strokeweight="1pt">
                  <o:lock v:ext="edit" aspectratio="t"/>
                </v:rect>
                <v:rect id="_x0000_s1552" style="position:absolute;left:3569;top:4836;width:752;height:388" filled="f" strokecolor="white" strokeweight="1pt">
                  <o:lock v:ext="edit" aspectratio="t"/>
                  <v:textbox inset="1pt,1pt,1pt,1pt">
                    <w:txbxContent>
                      <w:p w:rsidR="00443329" w:rsidRDefault="00443329">
                        <w:pPr>
                          <w:numPr>
                            <w:ilvl w:val="0"/>
                            <w:numId w:val="67"/>
                          </w:numPr>
                          <w:jc w:val="center"/>
                        </w:pPr>
                        <w:r>
                          <w:t>Вар.2</w:t>
                        </w:r>
                      </w:p>
                    </w:txbxContent>
                  </v:textbox>
                </v:rect>
              </v:group>
              <v:group id="_x0000_s1553" style="position:absolute;left:6066;top:4763;width:852;height:513" coordorigin="3514,4752" coordsize="852,513">
                <o:lock v:ext="edit" aspectratio="t"/>
                <v:rect id="_x0000_s1554" style="position:absolute;left:3514;top:4752;width:852;height:513" strokeweight="1pt">
                  <o:lock v:ext="edit" aspectratio="t"/>
                </v:rect>
                <v:rect id="_x0000_s1555" style="position:absolute;left:3569;top:4836;width:752;height:388" filled="f" strokecolor="white" strokeweight="1pt">
                  <o:lock v:ext="edit" aspectratio="t"/>
                  <v:textbox inset="1pt,1pt,1pt,1pt">
                    <w:txbxContent>
                      <w:p w:rsidR="00443329" w:rsidRDefault="00443329">
                        <w:pPr>
                          <w:numPr>
                            <w:ilvl w:val="0"/>
                            <w:numId w:val="67"/>
                          </w:numPr>
                          <w:jc w:val="center"/>
                        </w:pPr>
                        <w:r>
                          <w:t>Вар.3</w:t>
                        </w:r>
                      </w:p>
                    </w:txbxContent>
                  </v:textbox>
                </v:rect>
              </v:group>
              <v:group id="_x0000_s1556" style="position:absolute;left:7200;top:4752;width:852;height:513" coordorigin="3514,4752" coordsize="852,513">
                <o:lock v:ext="edit" aspectratio="t"/>
                <v:rect id="_x0000_s1557" style="position:absolute;left:3514;top:4752;width:852;height:513" strokeweight="1pt">
                  <o:lock v:ext="edit" aspectratio="t"/>
                </v:rect>
                <v:rect id="_x0000_s1558" style="position:absolute;left:3569;top:4836;width:752;height:388" filled="f" strokecolor="white" strokeweight="1pt">
                  <o:lock v:ext="edit" aspectratio="t"/>
                  <v:textbox inset="1pt,1pt,1pt,1pt">
                    <w:txbxContent>
                      <w:p w:rsidR="00443329" w:rsidRDefault="00443329">
                        <w:pPr>
                          <w:numPr>
                            <w:ilvl w:val="0"/>
                            <w:numId w:val="67"/>
                          </w:numPr>
                          <w:jc w:val="center"/>
                        </w:pPr>
                        <w:r>
                          <w:t>Вар.4</w:t>
                        </w:r>
                      </w:p>
                    </w:txbxContent>
                  </v:textbox>
                </v:rect>
              </v:group>
            </v:group>
            <v:line id="_x0000_s1406" style="position:absolute;flip:x" from="3900,4446" to="4486,4762" strokeweight="1pt">
              <v:stroke endarrow="block"/>
              <o:lock v:ext="edit" aspectratio="t"/>
            </v:line>
            <v:line id="_x0000_s1407" style="position:absolute" from="4470,4431" to="5138,4786" strokeweight="1pt">
              <v:stroke endarrow="block"/>
              <o:lock v:ext="edit" aspectratio="t"/>
            </v:line>
            <v:line id="_x0000_s1408" style="position:absolute;flip:x" from="6451,4446" to="7141,4767" strokeweight="1pt">
              <v:stroke endarrow="block"/>
              <o:lock v:ext="edit" aspectratio="t"/>
            </v:line>
            <v:line id="_x0000_s1409" style="position:absolute" from="7155,4431" to="7801,4777" strokeweight="1pt">
              <v:stroke endarrow="block"/>
              <o:lock v:ext="edit" aspectratio="t"/>
            </v:line>
            <v:group id="_x0000_s1560" style="position:absolute;left:3640;top:5651;width:4262;height:599" coordorigin="4009,2880" coordsize="4113,484">
              <o:lock v:ext="edit" aspectratio="t"/>
              <v:rect id="_x0000_s1561" style="position:absolute;left:4009;top:2880;width:4113;height:484" strokeweight="1pt">
                <o:lock v:ext="edit" aspectratio="t"/>
              </v:rect>
              <v:rect id="_x0000_s1562" style="position:absolute;left:4044;top:2905;width:4032;height:433" filled="f" strokecolor="white" strokeweight="1pt">
                <o:lock v:ext="edit" aspectratio="t"/>
                <v:textbox inset="1pt,1pt,1pt,1pt">
                  <w:txbxContent>
                    <w:p w:rsidR="00443329" w:rsidRDefault="00443329">
                      <w:pPr>
                        <w:ind w:firstLine="0"/>
                        <w:jc w:val="center"/>
                      </w:pPr>
                      <w:r>
                        <w:t>Выбор одного или нескольких прототипов и их</w:t>
                      </w:r>
                    </w:p>
                    <w:p w:rsidR="00443329" w:rsidRDefault="00443329">
                      <w:pPr>
                        <w:numPr>
                          <w:ilvl w:val="0"/>
                          <w:numId w:val="69"/>
                        </w:numPr>
                        <w:jc w:val="center"/>
                      </w:pPr>
                      <w:r>
                        <w:t>обработка</w:t>
                      </w:r>
                    </w:p>
                    <w:p w:rsidR="00443329" w:rsidRDefault="00443329">
                      <w:pPr>
                        <w:ind w:firstLine="0"/>
                      </w:pPr>
                    </w:p>
                  </w:txbxContent>
                </v:textbox>
              </v:rect>
            </v:group>
            <v:group id="_x0000_s1563" style="position:absolute;left:3675;top:6659;width:4262;height:599" coordorigin="4009,2880" coordsize="4113,484">
              <o:lock v:ext="edit" aspectratio="t"/>
              <v:rect id="_x0000_s1564" style="position:absolute;left:4009;top:2880;width:4113;height:484" strokeweight="1pt">
                <o:lock v:ext="edit" aspectratio="t"/>
              </v:rect>
              <v:rect id="_x0000_s1565" style="position:absolute;left:4044;top:2905;width:4032;height:433" filled="f" strokecolor="white" strokeweight="1pt">
                <o:lock v:ext="edit" aspectratio="t"/>
                <v:textbox inset="1pt,1pt,1pt,1pt">
                  <w:txbxContent>
                    <w:p w:rsidR="00443329" w:rsidRDefault="00443329">
                      <w:pPr>
                        <w:numPr>
                          <w:ilvl w:val="0"/>
                          <w:numId w:val="70"/>
                        </w:numPr>
                        <w:jc w:val="center"/>
                      </w:pPr>
                      <w:r>
                        <w:t>Деление сложной задачи на простые, решение простых задач</w:t>
                      </w:r>
                    </w:p>
                    <w:p w:rsidR="00443329" w:rsidRDefault="00443329">
                      <w:pPr>
                        <w:ind w:firstLine="0"/>
                        <w:jc w:val="center"/>
                      </w:pPr>
                    </w:p>
                  </w:txbxContent>
                </v:textbox>
              </v:rect>
            </v:group>
            <v:group id="_x0000_s1570" style="position:absolute;left:3595;top:7661;width:4538;height:530" coordorigin="3514,4752" coordsize="4538,530">
              <o:lock v:ext="edit" aspectratio="t"/>
              <v:group id="_x0000_s1571" style="position:absolute;left:3514;top:4752;width:852;height:513" coordorigin="3514,4752" coordsize="852,513">
                <o:lock v:ext="edit" aspectratio="t"/>
                <v:rect id="_x0000_s1572" style="position:absolute;left:3514;top:4752;width:852;height:513" strokeweight="1pt">
                  <o:lock v:ext="edit" aspectratio="t"/>
                </v:rect>
                <v:rect id="_x0000_s1573" style="position:absolute;left:3569;top:4836;width:752;height:388" filled="f" strokecolor="white" strokeweight="1pt">
                  <o:lock v:ext="edit" aspectratio="t"/>
                  <v:textbox inset="1pt,1pt,1pt,1pt">
                    <w:txbxContent>
                      <w:p w:rsidR="00443329" w:rsidRDefault="00443329">
                        <w:pPr>
                          <w:numPr>
                            <w:ilvl w:val="0"/>
                            <w:numId w:val="67"/>
                          </w:numPr>
                          <w:jc w:val="center"/>
                        </w:pPr>
                        <w:r>
                          <w:t>Вар.1</w:t>
                        </w:r>
                      </w:p>
                    </w:txbxContent>
                  </v:textbox>
                </v:rect>
              </v:group>
              <v:group id="_x0000_s1574" style="position:absolute;left:4596;top:4769;width:852;height:513" coordorigin="3514,4752" coordsize="852,513">
                <o:lock v:ext="edit" aspectratio="t"/>
                <v:rect id="_x0000_s1575" style="position:absolute;left:3514;top:4752;width:852;height:513" strokeweight="1pt">
                  <o:lock v:ext="edit" aspectratio="t"/>
                </v:rect>
                <v:rect id="_x0000_s1576" style="position:absolute;left:3569;top:4836;width:752;height:388" filled="f" strokecolor="white" strokeweight="1pt">
                  <o:lock v:ext="edit" aspectratio="t"/>
                  <v:textbox inset="1pt,1pt,1pt,1pt">
                    <w:txbxContent>
                      <w:p w:rsidR="00443329" w:rsidRDefault="00443329">
                        <w:pPr>
                          <w:numPr>
                            <w:ilvl w:val="0"/>
                            <w:numId w:val="67"/>
                          </w:numPr>
                          <w:jc w:val="center"/>
                        </w:pPr>
                        <w:r>
                          <w:t>Вар.2</w:t>
                        </w:r>
                      </w:p>
                    </w:txbxContent>
                  </v:textbox>
                </v:rect>
              </v:group>
              <v:group id="_x0000_s1577" style="position:absolute;left:6066;top:4763;width:852;height:513" coordorigin="3514,4752" coordsize="852,513">
                <o:lock v:ext="edit" aspectratio="t"/>
                <v:rect id="_x0000_s1578" style="position:absolute;left:3514;top:4752;width:852;height:513" strokeweight="1pt">
                  <o:lock v:ext="edit" aspectratio="t"/>
                </v:rect>
                <v:rect id="_x0000_s1579" style="position:absolute;left:3569;top:4836;width:752;height:388" filled="f" strokecolor="white" strokeweight="1pt">
                  <o:lock v:ext="edit" aspectratio="t"/>
                  <v:textbox inset="1pt,1pt,1pt,1pt">
                    <w:txbxContent>
                      <w:p w:rsidR="00443329" w:rsidRDefault="00443329">
                        <w:pPr>
                          <w:numPr>
                            <w:ilvl w:val="0"/>
                            <w:numId w:val="67"/>
                          </w:numPr>
                          <w:jc w:val="center"/>
                        </w:pPr>
                        <w:r>
                          <w:t>Вар.3</w:t>
                        </w:r>
                      </w:p>
                    </w:txbxContent>
                  </v:textbox>
                </v:rect>
              </v:group>
              <v:group id="_x0000_s1580" style="position:absolute;left:7200;top:4752;width:852;height:513" coordorigin="3514,4752" coordsize="852,513">
                <o:lock v:ext="edit" aspectratio="t"/>
                <v:rect id="_x0000_s1581" style="position:absolute;left:3514;top:4752;width:852;height:513" strokeweight="1pt">
                  <o:lock v:ext="edit" aspectratio="t"/>
                </v:rect>
                <v:rect id="_x0000_s1582" style="position:absolute;left:3569;top:4836;width:752;height:388" filled="f" strokecolor="white" strokeweight="1pt">
                  <o:lock v:ext="edit" aspectratio="t"/>
                  <v:textbox inset="1pt,1pt,1pt,1pt">
                    <w:txbxContent>
                      <w:p w:rsidR="00443329" w:rsidRDefault="00443329">
                        <w:pPr>
                          <w:numPr>
                            <w:ilvl w:val="0"/>
                            <w:numId w:val="67"/>
                          </w:numPr>
                          <w:jc w:val="center"/>
                        </w:pPr>
                        <w:r>
                          <w:t>Вар.4</w:t>
                        </w:r>
                      </w:p>
                    </w:txbxContent>
                  </v:textbox>
                </v:rect>
              </v:group>
            </v:group>
            <v:group id="_x0000_s1583" style="position:absolute;left:3738;top:8490;width:4262;height:599" coordorigin="4009,2880" coordsize="4113,484">
              <o:lock v:ext="edit" aspectratio="t"/>
              <v:rect id="_x0000_s1584" style="position:absolute;left:4009;top:2880;width:4113;height:484" strokeweight="1pt">
                <o:lock v:ext="edit" aspectratio="t"/>
              </v:rect>
              <v:rect id="_x0000_s1585" style="position:absolute;left:4044;top:2905;width:4032;height:433" filled="f" strokecolor="white" strokeweight="1pt">
                <o:lock v:ext="edit" aspectratio="t"/>
                <v:textbox inset="1pt,1pt,1pt,1pt">
                  <w:txbxContent>
                    <w:p w:rsidR="00443329" w:rsidRDefault="00443329">
                      <w:pPr>
                        <w:numPr>
                          <w:ilvl w:val="0"/>
                          <w:numId w:val="71"/>
                        </w:numPr>
                        <w:jc w:val="center"/>
                      </w:pPr>
                      <w:r>
                        <w:t>Анализ альтернативных вариантов  решений</w:t>
                      </w:r>
                    </w:p>
                    <w:p w:rsidR="00443329" w:rsidRDefault="00443329">
                      <w:pPr>
                        <w:numPr>
                          <w:ilvl w:val="0"/>
                          <w:numId w:val="72"/>
                        </w:numPr>
                        <w:jc w:val="center"/>
                      </w:pPr>
                      <w:r>
                        <w:t xml:space="preserve"> простых задач</w:t>
                      </w:r>
                    </w:p>
                    <w:p w:rsidR="00443329" w:rsidRDefault="00443329">
                      <w:pPr>
                        <w:ind w:firstLine="0"/>
                        <w:jc w:val="center"/>
                      </w:pPr>
                    </w:p>
                  </w:txbxContent>
                </v:textbox>
              </v:rect>
            </v:group>
            <v:group id="_x0000_s1586" style="position:absolute;left:3698;top:9474;width:4262;height:599" coordorigin="4009,2880" coordsize="4113,484">
              <o:lock v:ext="edit" aspectratio="t"/>
              <v:rect id="_x0000_s1587" style="position:absolute;left:4009;top:2880;width:4113;height:484" strokeweight="1pt">
                <o:lock v:ext="edit" aspectratio="t"/>
              </v:rect>
              <v:rect id="_x0000_s1588" style="position:absolute;left:4044;top:2905;width:4032;height:433" filled="f" strokecolor="white" strokeweight="1pt">
                <o:lock v:ext="edit" aspectratio="t"/>
                <v:textbox inset="1pt,1pt,1pt,1pt">
                  <w:txbxContent>
                    <w:p w:rsidR="00443329" w:rsidRDefault="00443329">
                      <w:pPr>
                        <w:numPr>
                          <w:ilvl w:val="0"/>
                          <w:numId w:val="73"/>
                        </w:numPr>
                        <w:jc w:val="center"/>
                      </w:pPr>
                      <w:r>
                        <w:t xml:space="preserve">Синтез рабочего ряда вариантов проектных </w:t>
                      </w:r>
                    </w:p>
                    <w:p w:rsidR="00443329" w:rsidRDefault="00443329">
                      <w:pPr>
                        <w:numPr>
                          <w:ilvl w:val="0"/>
                          <w:numId w:val="74"/>
                        </w:numPr>
                        <w:jc w:val="center"/>
                      </w:pPr>
                      <w:r>
                        <w:t>решений</w:t>
                      </w:r>
                    </w:p>
                    <w:p w:rsidR="00443329" w:rsidRDefault="00443329">
                      <w:pPr>
                        <w:ind w:firstLine="0"/>
                        <w:jc w:val="center"/>
                      </w:pPr>
                    </w:p>
                  </w:txbxContent>
                </v:textbox>
              </v:rect>
            </v:group>
            <v:group id="_x0000_s1589" style="position:absolute;left:3577;top:10454;width:4538;height:530" coordorigin="3514,4752" coordsize="4538,530">
              <o:lock v:ext="edit" aspectratio="t"/>
              <v:group id="_x0000_s1590" style="position:absolute;left:3514;top:4752;width:852;height:513" coordorigin="3514,4752" coordsize="852,513">
                <o:lock v:ext="edit" aspectratio="t"/>
                <v:rect id="_x0000_s1591" style="position:absolute;left:3514;top:4752;width:852;height:513" strokeweight="1pt">
                  <o:lock v:ext="edit" aspectratio="t"/>
                </v:rect>
                <v:rect id="_x0000_s1592" style="position:absolute;left:3569;top:4836;width:752;height:388" filled="f" strokecolor="white" strokeweight="1pt">
                  <o:lock v:ext="edit" aspectratio="t"/>
                  <v:textbox inset="1pt,1pt,1pt,1pt">
                    <w:txbxContent>
                      <w:p w:rsidR="00443329" w:rsidRDefault="00443329">
                        <w:pPr>
                          <w:numPr>
                            <w:ilvl w:val="0"/>
                            <w:numId w:val="67"/>
                          </w:numPr>
                          <w:jc w:val="center"/>
                        </w:pPr>
                        <w:r>
                          <w:t>Вар.1</w:t>
                        </w:r>
                      </w:p>
                    </w:txbxContent>
                  </v:textbox>
                </v:rect>
              </v:group>
              <v:group id="_x0000_s1593" style="position:absolute;left:4596;top:4769;width:852;height:513" coordorigin="3514,4752" coordsize="852,513">
                <o:lock v:ext="edit" aspectratio="t"/>
                <v:rect id="_x0000_s1594" style="position:absolute;left:3514;top:4752;width:852;height:513" strokeweight="1pt">
                  <o:lock v:ext="edit" aspectratio="t"/>
                </v:rect>
                <v:rect id="_x0000_s1595" style="position:absolute;left:3569;top:4836;width:752;height:388" filled="f" strokecolor="white" strokeweight="1pt">
                  <o:lock v:ext="edit" aspectratio="t"/>
                  <v:textbox inset="1pt,1pt,1pt,1pt">
                    <w:txbxContent>
                      <w:p w:rsidR="00443329" w:rsidRDefault="00443329">
                        <w:pPr>
                          <w:numPr>
                            <w:ilvl w:val="0"/>
                            <w:numId w:val="67"/>
                          </w:numPr>
                          <w:jc w:val="center"/>
                        </w:pPr>
                        <w:r>
                          <w:t>Вар.2</w:t>
                        </w:r>
                      </w:p>
                    </w:txbxContent>
                  </v:textbox>
                </v:rect>
              </v:group>
              <v:group id="_x0000_s1596" style="position:absolute;left:6066;top:4763;width:852;height:513" coordorigin="3514,4752" coordsize="852,513">
                <o:lock v:ext="edit" aspectratio="t"/>
                <v:rect id="_x0000_s1597" style="position:absolute;left:3514;top:4752;width:852;height:513" strokeweight="1pt">
                  <o:lock v:ext="edit" aspectratio="t"/>
                </v:rect>
                <v:rect id="_x0000_s1598" style="position:absolute;left:3569;top:4836;width:752;height:388" filled="f" strokecolor="white" strokeweight="1pt">
                  <o:lock v:ext="edit" aspectratio="t"/>
                  <v:textbox inset="1pt,1pt,1pt,1pt">
                    <w:txbxContent>
                      <w:p w:rsidR="00443329" w:rsidRDefault="00443329">
                        <w:pPr>
                          <w:numPr>
                            <w:ilvl w:val="0"/>
                            <w:numId w:val="67"/>
                          </w:numPr>
                          <w:jc w:val="center"/>
                        </w:pPr>
                        <w:r>
                          <w:t>Вар.8</w:t>
                        </w:r>
                      </w:p>
                    </w:txbxContent>
                  </v:textbox>
                </v:rect>
              </v:group>
              <v:group id="_x0000_s1599" style="position:absolute;left:7200;top:4752;width:852;height:513" coordorigin="3514,4752" coordsize="852,513">
                <o:lock v:ext="edit" aspectratio="t"/>
                <v:rect id="_x0000_s1600" style="position:absolute;left:3514;top:4752;width:852;height:513" strokeweight="1pt">
                  <o:lock v:ext="edit" aspectratio="t"/>
                </v:rect>
                <v:rect id="_x0000_s1601" style="position:absolute;left:3569;top:4836;width:752;height:388" filled="f" strokecolor="white" strokeweight="1pt">
                  <o:lock v:ext="edit" aspectratio="t"/>
                  <v:textbox inset="1pt,1pt,1pt,1pt">
                    <w:txbxContent>
                      <w:p w:rsidR="00443329" w:rsidRDefault="00443329">
                        <w:pPr>
                          <w:numPr>
                            <w:ilvl w:val="0"/>
                            <w:numId w:val="67"/>
                          </w:numPr>
                          <w:jc w:val="center"/>
                        </w:pPr>
                        <w:r>
                          <w:t>Вар.20</w:t>
                        </w:r>
                      </w:p>
                    </w:txbxContent>
                  </v:textbox>
                </v:rect>
              </v:group>
            </v:group>
            <v:group id="_x0000_s1602" style="position:absolute;left:3698;top:11416;width:4262;height:599" coordorigin="4009,2880" coordsize="4113,484">
              <o:lock v:ext="edit" aspectratio="t"/>
              <v:rect id="_x0000_s1603" style="position:absolute;left:4009;top:2880;width:4113;height:484" strokeweight="1pt">
                <o:lock v:ext="edit" aspectratio="t"/>
              </v:rect>
              <v:rect id="_x0000_s1604" style="position:absolute;left:4044;top:2905;width:4032;height:433" filled="f" strokecolor="white" strokeweight="1pt">
                <o:lock v:ext="edit" aspectratio="t"/>
                <v:textbox inset="1pt,1pt,1pt,1pt">
                  <w:txbxContent>
                    <w:p w:rsidR="00443329" w:rsidRDefault="00443329">
                      <w:pPr>
                        <w:numPr>
                          <w:ilvl w:val="0"/>
                          <w:numId w:val="75"/>
                        </w:numPr>
                        <w:jc w:val="center"/>
                      </w:pPr>
                      <w:r>
                        <w:t xml:space="preserve">Анализ альтернативных вариантов и выбор </w:t>
                      </w:r>
                    </w:p>
                    <w:p w:rsidR="00443329" w:rsidRDefault="00443329">
                      <w:pPr>
                        <w:numPr>
                          <w:ilvl w:val="0"/>
                          <w:numId w:val="76"/>
                        </w:numPr>
                        <w:jc w:val="center"/>
                      </w:pPr>
                      <w:r>
                        <w:t>проектного решения</w:t>
                      </w:r>
                    </w:p>
                    <w:p w:rsidR="00443329" w:rsidRDefault="00443329">
                      <w:pPr>
                        <w:ind w:firstLine="0"/>
                        <w:jc w:val="center"/>
                      </w:pPr>
                    </w:p>
                  </w:txbxContent>
                </v:textbox>
              </v:rect>
            </v:group>
            <v:shape id="_x0000_s1605" type="#_x0000_t202" style="position:absolute;left:3316;top:12376;width:5096;height:560" strokecolor="white">
              <o:lock v:ext="edit" aspectratio="t"/>
              <v:textbox>
                <w:txbxContent>
                  <w:p w:rsidR="00443329" w:rsidRDefault="00443329">
                    <w:pPr>
                      <w:ind w:firstLine="0"/>
                    </w:pPr>
                    <w:r>
                      <w:t>Рис. 36. Схема процесса поиска проектного решения</w:t>
                    </w:r>
                  </w:p>
                </w:txbxContent>
              </v:textbox>
            </v:shape>
            <w10:wrap type="topAndBottom"/>
            <w10:anchorlock/>
          </v:group>
        </w:pict>
      </w:r>
      <w:r w:rsidR="00443329">
        <w:rPr>
          <w:sz w:val="28"/>
        </w:rPr>
        <w:t xml:space="preserve">Известна линия сращивания пиломатериалов по длине, включающая ленточный реверсивный конвейер 1, смонтированный на вертикальной оси, с возможностью поворачиваться к упору 2 и пилофрезерному узлу 3 с клеенаносящим    устройством   4,  смонтированными  на   суппорте  5   (рис. 37, </w:t>
      </w:r>
      <w:r w:rsidR="00443329">
        <w:rPr>
          <w:i/>
          <w:sz w:val="28"/>
        </w:rPr>
        <w:t>а</w:t>
      </w:r>
      <w:r w:rsidR="00443329">
        <w:rPr>
          <w:sz w:val="28"/>
        </w:rPr>
        <w:t>). За ленточным конвейером расположен механизм поштучной выдачи 6 заготовок, продольный пресс 7 с подающим конвейером и тормозной колодкой 8, а также торцовочный станок 9.</w:t>
      </w:r>
    </w:p>
    <w:p w:rsidR="00443329" w:rsidRDefault="00BE123A">
      <w:pPr>
        <w:ind w:left="1418" w:hanging="1418"/>
        <w:jc w:val="center"/>
        <w:rPr>
          <w:sz w:val="28"/>
        </w:rPr>
      </w:pPr>
      <w:r>
        <w:rPr>
          <w:noProof/>
          <w:sz w:val="28"/>
        </w:rPr>
        <w:object w:dxaOrig="1440" w:dyaOrig="1440">
          <v:group id="_x0000_s1796" style="position:absolute;left:0;text-align:left;margin-left:27.75pt;margin-top:12pt;width:295.2pt;height:186.7pt;z-index:251660288" coordorigin="3248,8529" coordsize="5904,3734" o:allowincell="f">
            <o:lock v:ext="edit" aspectratio="t"/>
            <v:shape id="_x0000_s1797" type="#_x0000_t75" style="position:absolute;left:3312;top:8529;width:5357;height:3099" fillcolor="window">
              <v:imagedata r:id="rId16" o:title=""/>
            </v:shape>
            <v:shape id="_x0000_s1798" type="#_x0000_t202" style="position:absolute;left:3248;top:11722;width:5904;height:541" strokecolor="white">
              <o:lock v:ext="edit" aspectratio="t"/>
              <v:textbox inset="0,0,0,0">
                <w:txbxContent>
                  <w:p w:rsidR="006D1103" w:rsidRDefault="006D1103">
                    <w:pPr>
                      <w:ind w:left="1418" w:hanging="1418"/>
                      <w:jc w:val="center"/>
                    </w:pPr>
                    <w:r>
                      <w:t>Рис. 37.  Линия сращивания пиломатериалов по длине (прототип):</w:t>
                    </w:r>
                  </w:p>
                  <w:p w:rsidR="006D1103" w:rsidRDefault="006D1103">
                    <w:pPr>
                      <w:ind w:left="1418" w:hanging="1418"/>
                      <w:jc w:val="center"/>
                    </w:pPr>
                    <w:r>
                      <w:rPr>
                        <w:i/>
                      </w:rPr>
                      <w:t>а</w:t>
                    </w:r>
                    <w:r>
                      <w:t xml:space="preserve"> – линия; </w:t>
                    </w:r>
                    <w:r>
                      <w:rPr>
                        <w:i/>
                      </w:rPr>
                      <w:t xml:space="preserve"> б</w:t>
                    </w:r>
                    <w:r>
                      <w:t xml:space="preserve"> – схема соединения заготовок</w:t>
                    </w:r>
                  </w:p>
                  <w:p w:rsidR="006D1103" w:rsidRDefault="006D1103">
                    <w:pPr>
                      <w:ind w:firstLine="0"/>
                    </w:pPr>
                  </w:p>
                </w:txbxContent>
              </v:textbox>
            </v:shape>
            <w10:wrap type="topAndBottom"/>
            <w10:anchorlock/>
          </v:group>
          <o:OLEObject Type="Embed" ProgID="Word.Picture.8" ShapeID="_x0000_s1797" DrawAspect="Content" ObjectID="_1468589151" r:id="rId17"/>
        </w:object>
      </w:r>
    </w:p>
    <w:p w:rsidR="00443329" w:rsidRDefault="00443329">
      <w:pPr>
        <w:ind w:left="1418" w:hanging="1418"/>
        <w:jc w:val="center"/>
        <w:rPr>
          <w:sz w:val="28"/>
        </w:rPr>
      </w:pPr>
    </w:p>
    <w:p w:rsidR="00443329" w:rsidRDefault="00443329">
      <w:pPr>
        <w:ind w:left="1418" w:hanging="1418"/>
        <w:jc w:val="center"/>
        <w:rPr>
          <w:sz w:val="28"/>
        </w:rPr>
      </w:pPr>
    </w:p>
    <w:p w:rsidR="00443329" w:rsidRDefault="00443329" w:rsidP="00A76029">
      <w:pPr>
        <w:numPr>
          <w:ilvl w:val="0"/>
          <w:numId w:val="68"/>
        </w:numPr>
        <w:ind w:left="0" w:firstLine="567"/>
        <w:rPr>
          <w:sz w:val="28"/>
        </w:rPr>
      </w:pPr>
      <w:r>
        <w:rPr>
          <w:sz w:val="28"/>
        </w:rPr>
        <w:t>Список требований. Улучшенная линия должна обеспечить:</w:t>
      </w:r>
    </w:p>
    <w:p w:rsidR="00443329" w:rsidRDefault="00443329" w:rsidP="00A76029">
      <w:pPr>
        <w:numPr>
          <w:ilvl w:val="0"/>
          <w:numId w:val="77"/>
        </w:numPr>
        <w:ind w:left="0" w:firstLine="567"/>
        <w:rPr>
          <w:sz w:val="28"/>
        </w:rPr>
      </w:pPr>
      <w:r>
        <w:rPr>
          <w:sz w:val="28"/>
        </w:rPr>
        <w:t>– обработку кусковых отходов древесины размерами, мм: длиной 100...300; шириной 50...150 и толщиной 25...50;</w:t>
      </w:r>
    </w:p>
    <w:p w:rsidR="00443329" w:rsidRDefault="00443329" w:rsidP="00A76029">
      <w:pPr>
        <w:numPr>
          <w:ilvl w:val="0"/>
          <w:numId w:val="78"/>
        </w:numPr>
        <w:ind w:left="0" w:firstLine="567"/>
        <w:rPr>
          <w:sz w:val="28"/>
        </w:rPr>
      </w:pPr>
      <w:r>
        <w:rPr>
          <w:sz w:val="28"/>
        </w:rPr>
        <w:t>– образование на линии минимума новых древесных отходов;</w:t>
      </w:r>
    </w:p>
    <w:p w:rsidR="00443329" w:rsidRDefault="00443329" w:rsidP="00A76029">
      <w:pPr>
        <w:numPr>
          <w:ilvl w:val="0"/>
          <w:numId w:val="79"/>
        </w:numPr>
        <w:ind w:left="0" w:firstLine="567"/>
        <w:rPr>
          <w:sz w:val="28"/>
        </w:rPr>
      </w:pPr>
      <w:r>
        <w:rPr>
          <w:sz w:val="28"/>
        </w:rPr>
        <w:t>– снижение энергоемкости пресса;</w:t>
      </w:r>
    </w:p>
    <w:p w:rsidR="00443329" w:rsidRDefault="00443329" w:rsidP="00A76029">
      <w:pPr>
        <w:numPr>
          <w:ilvl w:val="0"/>
          <w:numId w:val="80"/>
        </w:numPr>
        <w:ind w:left="0" w:firstLine="567"/>
        <w:rPr>
          <w:sz w:val="28"/>
        </w:rPr>
      </w:pPr>
      <w:r>
        <w:rPr>
          <w:sz w:val="28"/>
        </w:rPr>
        <w:t>– уменьшение габаритов;</w:t>
      </w:r>
    </w:p>
    <w:p w:rsidR="00443329" w:rsidRDefault="00443329">
      <w:pPr>
        <w:numPr>
          <w:ilvl w:val="0"/>
          <w:numId w:val="81"/>
        </w:numPr>
        <w:rPr>
          <w:sz w:val="28"/>
        </w:rPr>
      </w:pPr>
      <w:r>
        <w:rPr>
          <w:sz w:val="28"/>
        </w:rPr>
        <w:t>– производительность линии около 2 м</w:t>
      </w:r>
      <w:r>
        <w:rPr>
          <w:sz w:val="28"/>
          <w:vertAlign w:val="superscript"/>
        </w:rPr>
        <w:t>3</w:t>
      </w:r>
      <w:r>
        <w:rPr>
          <w:sz w:val="28"/>
        </w:rPr>
        <w:t xml:space="preserve"> в смену.</w:t>
      </w:r>
    </w:p>
    <w:p w:rsidR="00443329" w:rsidRDefault="00443329">
      <w:pPr>
        <w:ind w:firstLine="0"/>
        <w:rPr>
          <w:sz w:val="28"/>
        </w:rPr>
      </w:pPr>
      <w:r>
        <w:rPr>
          <w:sz w:val="28"/>
        </w:rPr>
        <w:t xml:space="preserve">            </w:t>
      </w:r>
      <w:r>
        <w:rPr>
          <w:b/>
          <w:sz w:val="28"/>
        </w:rPr>
        <w:t>4.</w:t>
      </w:r>
      <w:r>
        <w:rPr>
          <w:sz w:val="28"/>
        </w:rPr>
        <w:t xml:space="preserve"> </w:t>
      </w:r>
      <w:r>
        <w:rPr>
          <w:b/>
          <w:sz w:val="28"/>
        </w:rPr>
        <w:t>Список недостатков прототипа</w:t>
      </w:r>
      <w:r>
        <w:rPr>
          <w:sz w:val="28"/>
        </w:rPr>
        <w:t xml:space="preserve">. Прототип имеет следующие недостатки: </w:t>
      </w:r>
    </w:p>
    <w:p w:rsidR="00443329" w:rsidRDefault="00443329">
      <w:pPr>
        <w:rPr>
          <w:sz w:val="28"/>
        </w:rPr>
      </w:pPr>
      <w:r>
        <w:rPr>
          <w:sz w:val="28"/>
        </w:rPr>
        <w:t>а) на линии невозможно обработать заготовки длиной 100 мм, так как их трудно сбазировать и зафиксировать на конвейере, а затем передать пакет на следующий конвейер. Это объясняется тем, что радиус барабанов, на которые надета  лента конвейера, соизмерим с длиной заготовки;</w:t>
      </w:r>
    </w:p>
    <w:p w:rsidR="00443329" w:rsidRDefault="00443329">
      <w:pPr>
        <w:rPr>
          <w:sz w:val="28"/>
        </w:rPr>
      </w:pPr>
      <w:r>
        <w:rPr>
          <w:sz w:val="28"/>
        </w:rPr>
        <w:t>б) шипы на переднем и заднем торцах заготовок нарезаются зеркально,  в  результате  чего  после  склеивания  боковая  кромка  ленты получается  ступенчатой,  уходящей  в  отход  при  последующей  обработке   (рис. 37, б);</w:t>
      </w:r>
    </w:p>
    <w:p w:rsidR="00443329" w:rsidRDefault="00443329">
      <w:pPr>
        <w:rPr>
          <w:sz w:val="28"/>
        </w:rPr>
      </w:pPr>
      <w:r>
        <w:rPr>
          <w:sz w:val="28"/>
        </w:rPr>
        <w:t>в)  линия имеет большие габаритные размеры и занимает большую производственную площадь;</w:t>
      </w:r>
    </w:p>
    <w:p w:rsidR="00443329" w:rsidRDefault="00443329">
      <w:pPr>
        <w:rPr>
          <w:sz w:val="28"/>
        </w:rPr>
      </w:pPr>
      <w:r>
        <w:rPr>
          <w:sz w:val="28"/>
        </w:rPr>
        <w:t>г) пресс слишком энергоемок.</w:t>
      </w:r>
    </w:p>
    <w:p w:rsidR="00443329" w:rsidRDefault="00443329">
      <w:pPr>
        <w:rPr>
          <w:sz w:val="28"/>
        </w:rPr>
      </w:pPr>
      <w:r>
        <w:rPr>
          <w:sz w:val="28"/>
        </w:rPr>
        <w:t>Указанные недостатки можно ранжировать (расставить по важности) следующим образом: а, б, г, в.</w:t>
      </w:r>
    </w:p>
    <w:p w:rsidR="00443329" w:rsidRDefault="00443329">
      <w:pPr>
        <w:rPr>
          <w:sz w:val="28"/>
        </w:rPr>
      </w:pPr>
    </w:p>
    <w:p w:rsidR="00443329" w:rsidRDefault="00443329">
      <w:pPr>
        <w:rPr>
          <w:sz w:val="28"/>
        </w:rPr>
      </w:pPr>
      <w:r>
        <w:rPr>
          <w:b/>
          <w:sz w:val="28"/>
        </w:rPr>
        <w:t>5. Формулировка задачи</w:t>
      </w:r>
      <w:r>
        <w:rPr>
          <w:sz w:val="28"/>
        </w:rPr>
        <w:t>.</w:t>
      </w:r>
    </w:p>
    <w:p w:rsidR="00443329" w:rsidRDefault="00443329">
      <w:pPr>
        <w:rPr>
          <w:sz w:val="28"/>
        </w:rPr>
      </w:pPr>
      <w:r>
        <w:rPr>
          <w:b/>
          <w:sz w:val="28"/>
        </w:rPr>
        <w:t>Дано</w:t>
      </w:r>
      <w:r>
        <w:rPr>
          <w:sz w:val="28"/>
        </w:rPr>
        <w:t>:  Линия для склеивания пиломатериалов по длине на зубчатые шипы включает шипорезный станок с поворотным на вертикальной оси конвейером, упором и механизмом резания на суппорте и продольный пресс с конвейером и тормозной колодкой.</w:t>
      </w:r>
    </w:p>
    <w:p w:rsidR="00443329" w:rsidRDefault="00443329">
      <w:pPr>
        <w:rPr>
          <w:sz w:val="28"/>
        </w:rPr>
      </w:pPr>
      <w:r>
        <w:rPr>
          <w:sz w:val="28"/>
        </w:rPr>
        <w:t>Список требований (изложить кратко): длина заготовок 100...300 мм, количество новых отходов, энергоемкость и габариты линии свести к минимуму, производительность – 2 м</w:t>
      </w:r>
      <w:r>
        <w:rPr>
          <w:sz w:val="28"/>
          <w:vertAlign w:val="superscript"/>
        </w:rPr>
        <w:t>3</w:t>
      </w:r>
      <w:r>
        <w:rPr>
          <w:sz w:val="28"/>
        </w:rPr>
        <w:t xml:space="preserve">  в смену.</w:t>
      </w:r>
    </w:p>
    <w:p w:rsidR="00443329" w:rsidRDefault="00443329">
      <w:pPr>
        <w:rPr>
          <w:sz w:val="28"/>
        </w:rPr>
      </w:pPr>
      <w:r>
        <w:rPr>
          <w:sz w:val="28"/>
        </w:rPr>
        <w:t>Список недостатков прототипа (изложить кратко): невозможно обработать короткие заготовки, образуется много новых отходов, пресс энергоемок, большие габариты линии.</w:t>
      </w:r>
    </w:p>
    <w:p w:rsidR="00443329" w:rsidRDefault="00443329">
      <w:pPr>
        <w:rPr>
          <w:sz w:val="28"/>
        </w:rPr>
      </w:pPr>
      <w:r>
        <w:rPr>
          <w:sz w:val="28"/>
        </w:rPr>
        <w:t>Требуется изменить прототип и устранить его недостатки при заданных ограничениях.</w:t>
      </w:r>
    </w:p>
    <w:p w:rsidR="00443329" w:rsidRDefault="00443329">
      <w:pPr>
        <w:pStyle w:val="3"/>
      </w:pPr>
      <w:bookmarkStart w:id="79" w:name="_Toc511206599"/>
      <w:bookmarkStart w:id="80" w:name="_Toc511207113"/>
      <w:bookmarkStart w:id="81" w:name="_Toc172940411"/>
      <w:bookmarkStart w:id="82" w:name="_Toc172940505"/>
      <w:r>
        <w:t>20.2.Преобразование задачи</w:t>
      </w:r>
      <w:bookmarkEnd w:id="79"/>
      <w:bookmarkEnd w:id="80"/>
      <w:bookmarkEnd w:id="81"/>
      <w:bookmarkEnd w:id="82"/>
    </w:p>
    <w:p w:rsidR="00443329" w:rsidRDefault="00443329">
      <w:pPr>
        <w:rPr>
          <w:sz w:val="28"/>
        </w:rPr>
      </w:pPr>
      <w:r>
        <w:rPr>
          <w:sz w:val="28"/>
        </w:rPr>
        <w:t>При решении сложную задачу делят на несколько простых. Количество простых задач равно количеству недостатков. Для каждой простой задачи формулируется техническое противоречие, и подбираются приемы решения.</w:t>
      </w:r>
    </w:p>
    <w:p w:rsidR="00443329" w:rsidRDefault="00443329">
      <w:pPr>
        <w:rPr>
          <w:sz w:val="28"/>
        </w:rPr>
      </w:pPr>
      <w:r>
        <w:rPr>
          <w:b/>
          <w:sz w:val="28"/>
        </w:rPr>
        <w:t>Недостаток 1</w:t>
      </w:r>
      <w:r>
        <w:rPr>
          <w:sz w:val="28"/>
        </w:rPr>
        <w:t xml:space="preserve"> – невозможно на ленточном конвейере сбазировать и закрепить пакет  из коротких заготовок для механической обработки. Обычный способ устранения недостатка (СУ) – уменьшить радиус барабана конвейера. Для идеального случая радиус барабана должен равняться нулю. Нежелательный эффект (НЭ–2), который при этом возникнет – при радиусе барабана, равном нулю, лента конвейера не сможет перемещаться. Технические противоречия: ТП–1 – если радиус барабана  конвейера уменьшить до нуля, то короткие заготовки хорошо базируются и фиксируются на конвейере, но лента конвейера не  может  двигаться  (конвейер  становится  неработоспособным); ТП–2 – если радиус барабана не уменьшать, то конвейер работоспособен, но на нем невозможно сбазировать и зафиксировать короткие заготовки для нарезания шипов. При базировании заготовки с помощью ленты конвейера должны упереться торцами в упор.</w:t>
      </w:r>
    </w:p>
    <w:p w:rsidR="00443329" w:rsidRDefault="00443329">
      <w:pPr>
        <w:rPr>
          <w:sz w:val="28"/>
        </w:rPr>
      </w:pPr>
      <w:r>
        <w:rPr>
          <w:sz w:val="28"/>
        </w:rPr>
        <w:t>Подберем эвристические приемы (см. приложение 1).</w:t>
      </w:r>
    </w:p>
    <w:p w:rsidR="00443329" w:rsidRDefault="00443329">
      <w:pPr>
        <w:rPr>
          <w:sz w:val="28"/>
        </w:rPr>
      </w:pPr>
      <w:r>
        <w:rPr>
          <w:sz w:val="28"/>
        </w:rPr>
        <w:t>ЭП</w:t>
      </w:r>
      <w:r>
        <w:rPr>
          <w:sz w:val="28"/>
          <w:vertAlign w:val="subscript"/>
        </w:rPr>
        <w:t xml:space="preserve">1 </w:t>
      </w:r>
      <w:r>
        <w:rPr>
          <w:sz w:val="28"/>
        </w:rPr>
        <w:t>– 1.4. Перейти от криволинейных частей к прямолинейным.</w:t>
      </w:r>
    </w:p>
    <w:p w:rsidR="00443329" w:rsidRDefault="00443329">
      <w:pPr>
        <w:rPr>
          <w:sz w:val="28"/>
        </w:rPr>
      </w:pPr>
      <w:r>
        <w:rPr>
          <w:sz w:val="28"/>
        </w:rPr>
        <w:t>ЭП</w:t>
      </w:r>
      <w:r>
        <w:rPr>
          <w:sz w:val="28"/>
          <w:vertAlign w:val="subscript"/>
        </w:rPr>
        <w:t xml:space="preserve">2 </w:t>
      </w:r>
      <w:r>
        <w:rPr>
          <w:sz w:val="28"/>
        </w:rPr>
        <w:t>– 3.1. Изменить традиционную ориентацию объекта в пространстве: горизонтальное положение на вертикальное.</w:t>
      </w:r>
    </w:p>
    <w:p w:rsidR="00443329" w:rsidRDefault="00443329">
      <w:pPr>
        <w:rPr>
          <w:sz w:val="28"/>
        </w:rPr>
      </w:pPr>
      <w:r>
        <w:rPr>
          <w:sz w:val="28"/>
        </w:rPr>
        <w:t>ЭП</w:t>
      </w:r>
      <w:r>
        <w:rPr>
          <w:sz w:val="28"/>
          <w:vertAlign w:val="subscript"/>
        </w:rPr>
        <w:t xml:space="preserve">3 </w:t>
      </w:r>
      <w:r>
        <w:rPr>
          <w:sz w:val="28"/>
        </w:rPr>
        <w:t>– 7.12. Выделить в объекте самый нужный элемент и усилить его или улучшить условия его работы.</w:t>
      </w:r>
    </w:p>
    <w:p w:rsidR="00443329" w:rsidRDefault="00443329">
      <w:pPr>
        <w:rPr>
          <w:sz w:val="28"/>
        </w:rPr>
      </w:pPr>
      <w:r>
        <w:rPr>
          <w:sz w:val="28"/>
        </w:rPr>
        <w:t>Использовать стандарты  1.1.1,  1.1.3 (см. п. 7.2).</w:t>
      </w:r>
    </w:p>
    <w:p w:rsidR="00443329" w:rsidRDefault="00443329">
      <w:pPr>
        <w:rPr>
          <w:sz w:val="28"/>
        </w:rPr>
      </w:pPr>
      <w:r>
        <w:rPr>
          <w:b/>
          <w:sz w:val="28"/>
        </w:rPr>
        <w:t>Недостаток 2</w:t>
      </w:r>
      <w:r>
        <w:rPr>
          <w:sz w:val="28"/>
        </w:rPr>
        <w:t xml:space="preserve"> – из-за зеркального нарезания шипов на заготовках боковые кромки склеенной ленты получаются ступенчатыми, из-за чего образуются новые отходы.</w:t>
      </w:r>
    </w:p>
    <w:p w:rsidR="00443329" w:rsidRDefault="00443329">
      <w:pPr>
        <w:rPr>
          <w:sz w:val="28"/>
        </w:rPr>
      </w:pPr>
      <w:r>
        <w:rPr>
          <w:sz w:val="28"/>
        </w:rPr>
        <w:t>СУ – при перебазировании пакета для нарезания шипов с другой стороны  заготовок  пакет надо сдвинуть вбок на половину шага шипов. НЭ–2 – усложняется кинематика устройства базирования пакета. Технические противоречия: ТП–1 – если пакет заготовок сдвинуть вбок на полшага шипов, то боковая кромка склеенной ленты будет плоской, и количество отходов при последующей обработке будет сведено к минимуму, но усложняется кинематика устройства для базирования; ТП–2 – если пакет вбок не сдвигать, то кинематика механизма базирования не усложняется, но объем отходов при последующей обработке увеличивается.</w:t>
      </w:r>
    </w:p>
    <w:p w:rsidR="00443329" w:rsidRDefault="00443329">
      <w:pPr>
        <w:rPr>
          <w:sz w:val="28"/>
        </w:rPr>
      </w:pPr>
      <w:r>
        <w:rPr>
          <w:sz w:val="28"/>
        </w:rPr>
        <w:t>Для решения воспользуемся стандартом  1.1.3.</w:t>
      </w:r>
    </w:p>
    <w:p w:rsidR="00443329" w:rsidRDefault="00443329">
      <w:pPr>
        <w:rPr>
          <w:sz w:val="28"/>
        </w:rPr>
      </w:pPr>
      <w:r>
        <w:rPr>
          <w:sz w:val="28"/>
        </w:rPr>
        <w:t>ЭП</w:t>
      </w:r>
      <w:r>
        <w:rPr>
          <w:sz w:val="28"/>
          <w:vertAlign w:val="subscript"/>
        </w:rPr>
        <w:t xml:space="preserve">1 </w:t>
      </w:r>
      <w:r>
        <w:rPr>
          <w:sz w:val="28"/>
        </w:rPr>
        <w:t>– 5.11. Разделить объект на части, способные перемещаться относительно друг друга.</w:t>
      </w:r>
    </w:p>
    <w:p w:rsidR="00443329" w:rsidRDefault="00443329">
      <w:pPr>
        <w:rPr>
          <w:sz w:val="28"/>
        </w:rPr>
      </w:pPr>
      <w:r>
        <w:rPr>
          <w:b/>
          <w:sz w:val="28"/>
        </w:rPr>
        <w:t>Недостаток 3</w:t>
      </w:r>
      <w:r>
        <w:rPr>
          <w:sz w:val="28"/>
        </w:rPr>
        <w:t xml:space="preserve"> – пресс слишком энергоемок.</w:t>
      </w:r>
    </w:p>
    <w:p w:rsidR="00443329" w:rsidRDefault="00443329">
      <w:pPr>
        <w:rPr>
          <w:sz w:val="28"/>
        </w:rPr>
      </w:pPr>
      <w:r>
        <w:rPr>
          <w:sz w:val="28"/>
        </w:rPr>
        <w:t>СУ – исследования показывают, что усилие прессования зубчатых шипов можно снизить, если статическое усилие сжатия заменить усилием ударного или вибрационного действия. НЭ–2 – существенно усложняется   конструкция  тормозного устройства. Технические противоречия:  ТП–1 – если тормозное усилие пресса выполнить ударным, то снижается усилие прессования, но усложняется конструкция тормозного устройства; ТП–2 – если тормозное усилие сохранить обычным, то конструкция тормоза не     усложняется, но усилие сжатия шипов велико.</w:t>
      </w:r>
    </w:p>
    <w:p w:rsidR="00443329" w:rsidRDefault="00443329">
      <w:pPr>
        <w:rPr>
          <w:sz w:val="28"/>
        </w:rPr>
      </w:pPr>
      <w:r>
        <w:rPr>
          <w:sz w:val="28"/>
        </w:rPr>
        <w:t>ЭП</w:t>
      </w:r>
      <w:r>
        <w:rPr>
          <w:sz w:val="28"/>
          <w:vertAlign w:val="subscript"/>
        </w:rPr>
        <w:t xml:space="preserve">1 </w:t>
      </w:r>
      <w:r>
        <w:rPr>
          <w:sz w:val="28"/>
        </w:rPr>
        <w:t>– 5.7. Разделить объект на две части – тяжелую и легкую, передвигать только легкую часть.</w:t>
      </w:r>
    </w:p>
    <w:p w:rsidR="00443329" w:rsidRDefault="00443329">
      <w:pPr>
        <w:rPr>
          <w:sz w:val="28"/>
        </w:rPr>
      </w:pPr>
      <w:r>
        <w:rPr>
          <w:sz w:val="28"/>
        </w:rPr>
        <w:t>ЭП2 – 5.14. Компенсировать действие массы объекта  соединением его с объектом, обладающим подъемной силой.</w:t>
      </w:r>
    </w:p>
    <w:p w:rsidR="00443329" w:rsidRDefault="00443329">
      <w:pPr>
        <w:rPr>
          <w:sz w:val="28"/>
        </w:rPr>
      </w:pPr>
      <w:r>
        <w:rPr>
          <w:sz w:val="28"/>
        </w:rPr>
        <w:t>Использовать стандарты 1.1.3,  1.1.7.</w:t>
      </w:r>
    </w:p>
    <w:p w:rsidR="00443329" w:rsidRDefault="00443329">
      <w:pPr>
        <w:rPr>
          <w:sz w:val="28"/>
        </w:rPr>
      </w:pPr>
      <w:r>
        <w:rPr>
          <w:b/>
          <w:sz w:val="28"/>
        </w:rPr>
        <w:t>Недостаток 4</w:t>
      </w:r>
      <w:r>
        <w:rPr>
          <w:sz w:val="28"/>
        </w:rPr>
        <w:t xml:space="preserve"> – большие габаритные размеры.</w:t>
      </w:r>
    </w:p>
    <w:p w:rsidR="00443329" w:rsidRDefault="00443329">
      <w:pPr>
        <w:rPr>
          <w:sz w:val="28"/>
        </w:rPr>
      </w:pPr>
      <w:r>
        <w:rPr>
          <w:sz w:val="28"/>
        </w:rPr>
        <w:t>СУ –  заготовки с нарезанными шипами подавать в пресс непосредственно из пакета с позиции нарезания шипов. НЭ–2 – уменьшается      производительность. Технические противоречия :  ТП–1– если заготовки подавать в пресс из пакета с позиции нарезания шипов, то уменьшаются габариты линии, но убывает ее производительность; ТП–2 – если при       загрузке пресса  заготовки подавать не из пакета, то производительность линии не уменьшается, но увеличиваются ее габаритные размеры.</w:t>
      </w:r>
    </w:p>
    <w:p w:rsidR="00443329" w:rsidRDefault="00443329">
      <w:pPr>
        <w:rPr>
          <w:sz w:val="28"/>
        </w:rPr>
      </w:pPr>
      <w:r>
        <w:rPr>
          <w:sz w:val="28"/>
        </w:rPr>
        <w:t>Поскольку по условию задачи производительность линии требуется снизить, то можно считать, что данное техническое противоречие не обостренное. Недостаток 4 можно устранить обычным способом: подавать       заготовки в пресс непосредственно из пакета.</w:t>
      </w:r>
    </w:p>
    <w:p w:rsidR="00443329" w:rsidRDefault="00443329">
      <w:pPr>
        <w:pStyle w:val="3"/>
      </w:pPr>
      <w:bookmarkStart w:id="83" w:name="_Toc511206600"/>
      <w:bookmarkStart w:id="84" w:name="_Toc511207114"/>
      <w:bookmarkStart w:id="85" w:name="_Toc172940412"/>
      <w:bookmarkStart w:id="86" w:name="_Toc172940506"/>
      <w:r>
        <w:t>20.3. Поиск новых идей решения</w:t>
      </w:r>
      <w:bookmarkEnd w:id="83"/>
      <w:bookmarkEnd w:id="84"/>
      <w:bookmarkEnd w:id="85"/>
      <w:bookmarkEnd w:id="86"/>
    </w:p>
    <w:p w:rsidR="00443329" w:rsidRDefault="00443329">
      <w:pPr>
        <w:rPr>
          <w:sz w:val="28"/>
        </w:rPr>
      </w:pPr>
      <w:r>
        <w:rPr>
          <w:sz w:val="28"/>
        </w:rPr>
        <w:t>На данном этапе необходимо найти новые идеи решения поочередно всех задач.</w:t>
      </w:r>
    </w:p>
    <w:p w:rsidR="00443329" w:rsidRDefault="00443329">
      <w:pPr>
        <w:rPr>
          <w:sz w:val="28"/>
        </w:rPr>
      </w:pPr>
      <w:r>
        <w:rPr>
          <w:b/>
          <w:sz w:val="28"/>
        </w:rPr>
        <w:t>Устранение недостатка 1</w:t>
      </w:r>
      <w:r>
        <w:rPr>
          <w:sz w:val="28"/>
        </w:rPr>
        <w:t>. С целью базирования и фиксации пакета заготовок для нарезания шипов можно применить:</w:t>
      </w:r>
    </w:p>
    <w:p w:rsidR="00443329" w:rsidRDefault="00443329">
      <w:pPr>
        <w:rPr>
          <w:sz w:val="28"/>
        </w:rPr>
      </w:pPr>
      <w:r>
        <w:rPr>
          <w:sz w:val="28"/>
        </w:rPr>
        <w:t>1) стол с направляющей линейкой и прижимом, пакет прижимать к упору и разворачивать вручную;</w:t>
      </w:r>
    </w:p>
    <w:p w:rsidR="00443329" w:rsidRDefault="00443329">
      <w:pPr>
        <w:rPr>
          <w:sz w:val="28"/>
        </w:rPr>
      </w:pPr>
      <w:r>
        <w:rPr>
          <w:sz w:val="28"/>
        </w:rPr>
        <w:t>2) то же, но вместо стола использовать трубу прямоугольного поперечного сечения;</w:t>
      </w:r>
    </w:p>
    <w:p w:rsidR="00443329" w:rsidRDefault="00443329">
      <w:pPr>
        <w:rPr>
          <w:sz w:val="28"/>
        </w:rPr>
      </w:pPr>
      <w:r>
        <w:rPr>
          <w:sz w:val="28"/>
        </w:rPr>
        <w:t>3) из ЭП</w:t>
      </w:r>
      <w:r>
        <w:rPr>
          <w:sz w:val="28"/>
          <w:vertAlign w:val="subscript"/>
        </w:rPr>
        <w:t>2</w:t>
      </w:r>
      <w:r>
        <w:rPr>
          <w:sz w:val="28"/>
        </w:rPr>
        <w:t>– 3.1 и стандарта 1.1.1 следует, что нужно использовать для базирования и перемещения пакета имеющееся даровое поле – гравитационное. Это можно сделать, если горизонтальное (традиционное) положение пакета при базировании и нарезании шипов заменить на вертикальное положение.</w:t>
      </w:r>
    </w:p>
    <w:p w:rsidR="00443329" w:rsidRDefault="00443329">
      <w:pPr>
        <w:rPr>
          <w:sz w:val="28"/>
        </w:rPr>
      </w:pPr>
      <w:r>
        <w:rPr>
          <w:sz w:val="28"/>
        </w:rPr>
        <w:t>Используя стандарт 1.1.3, решаем, что стол или трубу следует закрепить на горизонтальном валу с целью разворота стола на 180</w:t>
      </w:r>
      <w:r>
        <w:rPr>
          <w:sz w:val="28"/>
        </w:rPr>
        <w:sym w:font="Symbol" w:char="F0B0"/>
      </w:r>
      <w:r>
        <w:rPr>
          <w:sz w:val="28"/>
        </w:rPr>
        <w:t xml:space="preserve"> с помощью, например, пневмоцилиндра.</w:t>
      </w:r>
    </w:p>
    <w:p w:rsidR="00443329" w:rsidRDefault="00443329">
      <w:pPr>
        <w:rPr>
          <w:sz w:val="28"/>
        </w:rPr>
      </w:pPr>
      <w:r>
        <w:rPr>
          <w:b/>
          <w:sz w:val="28"/>
        </w:rPr>
        <w:t>Устранение недостатка 2</w:t>
      </w:r>
      <w:r>
        <w:rPr>
          <w:sz w:val="28"/>
        </w:rPr>
        <w:t xml:space="preserve">. Для смещения пакета заготовок вбок на половину шага зубчатых шипов можно предложить следующие варианты: </w:t>
      </w:r>
    </w:p>
    <w:p w:rsidR="00443329" w:rsidRDefault="00443329">
      <w:pPr>
        <w:rPr>
          <w:sz w:val="28"/>
        </w:rPr>
      </w:pPr>
      <w:r>
        <w:rPr>
          <w:sz w:val="28"/>
        </w:rPr>
        <w:t>1) направляющую линейку стола смещать вбок между регулируемыми упорами пневмоцилиндром;</w:t>
      </w:r>
    </w:p>
    <w:p w:rsidR="00443329" w:rsidRDefault="00443329">
      <w:pPr>
        <w:rPr>
          <w:sz w:val="28"/>
        </w:rPr>
      </w:pPr>
      <w:r>
        <w:rPr>
          <w:sz w:val="28"/>
        </w:rPr>
        <w:t>2) по стандарту 1.1.3, предлагается следующий вариант: если вал стола (трубы)  снабдить парой винт-гайка, то при повороте вала на 180</w:t>
      </w:r>
      <w:r>
        <w:rPr>
          <w:sz w:val="28"/>
        </w:rPr>
        <w:sym w:font="Symbol" w:char="F0B0"/>
      </w:r>
      <w:r>
        <w:rPr>
          <w:sz w:val="28"/>
        </w:rPr>
        <w:t xml:space="preserve"> стол сместится вбок на половину шага резьбы винта.</w:t>
      </w:r>
    </w:p>
    <w:p w:rsidR="00443329" w:rsidRDefault="00443329">
      <w:pPr>
        <w:rPr>
          <w:sz w:val="28"/>
        </w:rPr>
      </w:pPr>
      <w:r>
        <w:rPr>
          <w:b/>
          <w:sz w:val="28"/>
        </w:rPr>
        <w:t>Устранение недостатка 3</w:t>
      </w:r>
      <w:r>
        <w:rPr>
          <w:sz w:val="28"/>
        </w:rPr>
        <w:t xml:space="preserve">. Для снижения энергоемкости пресса можно применить ударную или вибрационную тормозную нагрузку. Предлагаются следующие варианты: </w:t>
      </w:r>
    </w:p>
    <w:p w:rsidR="00443329" w:rsidRDefault="00443329">
      <w:pPr>
        <w:rPr>
          <w:sz w:val="28"/>
        </w:rPr>
      </w:pPr>
      <w:r>
        <w:rPr>
          <w:sz w:val="28"/>
        </w:rPr>
        <w:t>1) применить маховик с приводом, вращающийся навстречу подаче заготовок в пресс и кратковременно соприкасающийся с заготовками;</w:t>
      </w:r>
    </w:p>
    <w:p w:rsidR="00443329" w:rsidRDefault="00443329">
      <w:pPr>
        <w:rPr>
          <w:sz w:val="28"/>
        </w:rPr>
      </w:pPr>
      <w:r>
        <w:rPr>
          <w:sz w:val="28"/>
        </w:rPr>
        <w:t>2) согласно стандарту 1.1.7 маховик должен соприкасаться с легкой промежуточной деталью, взаимодействующей с заготовками и выполненной из износостойкого материала.</w:t>
      </w:r>
    </w:p>
    <w:p w:rsidR="00443329" w:rsidRDefault="00443329">
      <w:pPr>
        <w:rPr>
          <w:sz w:val="28"/>
        </w:rPr>
      </w:pPr>
      <w:r>
        <w:rPr>
          <w:b/>
          <w:sz w:val="28"/>
        </w:rPr>
        <w:t>Устранение недостатка 4</w:t>
      </w:r>
      <w:r>
        <w:rPr>
          <w:sz w:val="28"/>
        </w:rPr>
        <w:t>:  подавать заготовки в пресс непосредственно из пакета, расположенного горизонтально.</w:t>
      </w:r>
    </w:p>
    <w:p w:rsidR="00443329" w:rsidRDefault="00443329">
      <w:pPr>
        <w:rPr>
          <w:sz w:val="28"/>
        </w:rPr>
      </w:pPr>
      <w:r>
        <w:rPr>
          <w:sz w:val="28"/>
        </w:rPr>
        <w:t>Итак, по задаче создано 8 вариантов разрешения технических противоречий. Проведем их анализ.</w:t>
      </w:r>
    </w:p>
    <w:p w:rsidR="00443329" w:rsidRDefault="00443329">
      <w:pPr>
        <w:pStyle w:val="3"/>
      </w:pPr>
      <w:bookmarkStart w:id="87" w:name="_Toc511206601"/>
      <w:bookmarkStart w:id="88" w:name="_Toc511207115"/>
      <w:bookmarkStart w:id="89" w:name="_Toc172940413"/>
      <w:bookmarkStart w:id="90" w:name="_Toc172940507"/>
      <w:r>
        <w:t>20.4. Анализ полученных вариантов идей</w:t>
      </w:r>
      <w:bookmarkEnd w:id="87"/>
      <w:bookmarkEnd w:id="88"/>
      <w:bookmarkEnd w:id="89"/>
      <w:bookmarkEnd w:id="90"/>
    </w:p>
    <w:p w:rsidR="00443329" w:rsidRDefault="00443329">
      <w:pPr>
        <w:rPr>
          <w:sz w:val="28"/>
        </w:rPr>
      </w:pPr>
      <w:r>
        <w:rPr>
          <w:sz w:val="28"/>
        </w:rPr>
        <w:t>Анализ вариантов проводится с целью определения их совместимости в разрабатываемой технической системе и возможности нежелательных влияний на другие части системы (табл. 25).</w:t>
      </w:r>
    </w:p>
    <w:p w:rsidR="00443329" w:rsidRDefault="00443329">
      <w:pPr>
        <w:jc w:val="right"/>
        <w:rPr>
          <w:sz w:val="28"/>
        </w:rPr>
      </w:pPr>
      <w:r>
        <w:rPr>
          <w:sz w:val="28"/>
        </w:rPr>
        <w:t>Таблица 25</w:t>
      </w:r>
    </w:p>
    <w:p w:rsidR="00443329" w:rsidRDefault="00443329">
      <w:pPr>
        <w:ind w:firstLine="0"/>
        <w:jc w:val="center"/>
        <w:rPr>
          <w:b/>
          <w:sz w:val="28"/>
        </w:rPr>
      </w:pPr>
      <w:r>
        <w:rPr>
          <w:b/>
          <w:sz w:val="28"/>
        </w:rPr>
        <w:t>Анализ последствий использования новых технических решений</w:t>
      </w:r>
    </w:p>
    <w:p w:rsidR="00443329" w:rsidRDefault="00443329">
      <w:pPr>
        <w:rPr>
          <w:b/>
          <w:sz w:val="28"/>
        </w:rPr>
      </w:pPr>
    </w:p>
    <w:tbl>
      <w:tblPr>
        <w:tblW w:w="0" w:type="auto"/>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3368"/>
        <w:gridCol w:w="4315"/>
      </w:tblGrid>
      <w:tr w:rsidR="00443329">
        <w:tc>
          <w:tcPr>
            <w:tcW w:w="3368" w:type="dxa"/>
            <w:tcBorders>
              <w:right w:val="nil"/>
            </w:tcBorders>
          </w:tcPr>
          <w:p w:rsidR="00443329" w:rsidRDefault="00443329">
            <w:pPr>
              <w:pBdr>
                <w:right w:val="single" w:sz="6" w:space="1" w:color="auto"/>
              </w:pBdr>
              <w:ind w:firstLine="0"/>
              <w:jc w:val="center"/>
              <w:rPr>
                <w:sz w:val="28"/>
              </w:rPr>
            </w:pPr>
            <w:r>
              <w:rPr>
                <w:sz w:val="28"/>
              </w:rPr>
              <w:t>Отрицательные  последствия,</w:t>
            </w:r>
          </w:p>
          <w:p w:rsidR="00443329" w:rsidRDefault="00443329">
            <w:pPr>
              <w:pBdr>
                <w:right w:val="single" w:sz="6" w:space="1" w:color="auto"/>
              </w:pBdr>
              <w:ind w:firstLine="0"/>
              <w:jc w:val="center"/>
              <w:rPr>
                <w:sz w:val="28"/>
              </w:rPr>
            </w:pPr>
            <w:r>
              <w:rPr>
                <w:sz w:val="28"/>
              </w:rPr>
              <w:t>влияющие на  другие  подсистемы</w:t>
            </w:r>
          </w:p>
        </w:tc>
        <w:tc>
          <w:tcPr>
            <w:tcW w:w="4315" w:type="dxa"/>
            <w:tcBorders>
              <w:top w:val="single" w:sz="6" w:space="0" w:color="auto"/>
              <w:left w:val="double" w:sz="6" w:space="0" w:color="auto"/>
              <w:bottom w:val="nil"/>
            </w:tcBorders>
          </w:tcPr>
          <w:p w:rsidR="00443329" w:rsidRDefault="00443329">
            <w:pPr>
              <w:pBdr>
                <w:left w:val="double" w:sz="6" w:space="1" w:color="auto"/>
                <w:right w:val="single" w:sz="6" w:space="1" w:color="auto"/>
              </w:pBdr>
              <w:ind w:firstLine="0"/>
              <w:jc w:val="center"/>
              <w:rPr>
                <w:sz w:val="28"/>
              </w:rPr>
            </w:pPr>
            <w:r>
              <w:rPr>
                <w:sz w:val="28"/>
              </w:rPr>
              <w:t>Положительные последствия,</w:t>
            </w:r>
          </w:p>
          <w:p w:rsidR="00443329" w:rsidRDefault="00443329">
            <w:pPr>
              <w:pBdr>
                <w:left w:val="double" w:sz="6" w:space="1" w:color="auto"/>
                <w:right w:val="single" w:sz="6" w:space="1" w:color="auto"/>
              </w:pBdr>
              <w:ind w:firstLine="0"/>
              <w:jc w:val="center"/>
              <w:rPr>
                <w:sz w:val="28"/>
              </w:rPr>
            </w:pPr>
            <w:r>
              <w:rPr>
                <w:sz w:val="28"/>
              </w:rPr>
              <w:t xml:space="preserve"> влияющие на  другие  подсистемы</w:t>
            </w:r>
          </w:p>
        </w:tc>
      </w:tr>
      <w:tr w:rsidR="00443329">
        <w:tc>
          <w:tcPr>
            <w:tcW w:w="7683" w:type="dxa"/>
            <w:gridSpan w:val="2"/>
            <w:tcBorders>
              <w:top w:val="single" w:sz="6" w:space="0" w:color="auto"/>
              <w:bottom w:val="single" w:sz="6" w:space="0" w:color="auto"/>
            </w:tcBorders>
          </w:tcPr>
          <w:p w:rsidR="00443329" w:rsidRDefault="00443329" w:rsidP="00A76029">
            <w:pPr>
              <w:numPr>
                <w:ilvl w:val="0"/>
                <w:numId w:val="82"/>
              </w:numPr>
              <w:ind w:left="0" w:firstLine="567"/>
              <w:rPr>
                <w:sz w:val="28"/>
              </w:rPr>
            </w:pPr>
            <w:r>
              <w:rPr>
                <w:sz w:val="28"/>
              </w:rPr>
              <w:t>Вариант 1. Стол с направляющей линейкой и прижимом:</w:t>
            </w:r>
          </w:p>
        </w:tc>
      </w:tr>
      <w:tr w:rsidR="00443329">
        <w:tc>
          <w:tcPr>
            <w:tcW w:w="3368" w:type="dxa"/>
            <w:tcBorders>
              <w:right w:val="nil"/>
            </w:tcBorders>
          </w:tcPr>
          <w:p w:rsidR="00443329" w:rsidRDefault="00443329">
            <w:pPr>
              <w:ind w:firstLine="0"/>
              <w:rPr>
                <w:sz w:val="28"/>
              </w:rPr>
            </w:pPr>
            <w:r>
              <w:rPr>
                <w:sz w:val="28"/>
              </w:rPr>
              <w:t xml:space="preserve"> Ручной труд</w:t>
            </w:r>
          </w:p>
        </w:tc>
        <w:tc>
          <w:tcPr>
            <w:tcW w:w="4315" w:type="dxa"/>
            <w:tcBorders>
              <w:top w:val="nil"/>
              <w:left w:val="single" w:sz="6" w:space="0" w:color="auto"/>
              <w:bottom w:val="nil"/>
            </w:tcBorders>
          </w:tcPr>
          <w:p w:rsidR="00443329" w:rsidRDefault="00443329">
            <w:pPr>
              <w:ind w:left="284" w:firstLine="0"/>
              <w:rPr>
                <w:sz w:val="28"/>
              </w:rPr>
            </w:pPr>
            <w:r>
              <w:rPr>
                <w:sz w:val="28"/>
              </w:rPr>
              <w:t xml:space="preserve"> Можно обрабатывать детали</w:t>
            </w:r>
          </w:p>
        </w:tc>
      </w:tr>
      <w:tr w:rsidR="00443329">
        <w:tc>
          <w:tcPr>
            <w:tcW w:w="7683" w:type="dxa"/>
            <w:gridSpan w:val="2"/>
            <w:tcBorders>
              <w:top w:val="single" w:sz="6" w:space="0" w:color="auto"/>
              <w:bottom w:val="single" w:sz="6" w:space="0" w:color="auto"/>
            </w:tcBorders>
          </w:tcPr>
          <w:p w:rsidR="00443329" w:rsidRDefault="00443329">
            <w:pPr>
              <w:numPr>
                <w:ilvl w:val="0"/>
                <w:numId w:val="83"/>
              </w:numPr>
              <w:rPr>
                <w:sz w:val="28"/>
              </w:rPr>
            </w:pPr>
            <w:r>
              <w:rPr>
                <w:sz w:val="28"/>
              </w:rPr>
              <w:t>Вариант 2. Стол в виде трубы прямоугольного сечения:</w:t>
            </w:r>
          </w:p>
        </w:tc>
      </w:tr>
      <w:tr w:rsidR="00443329">
        <w:tc>
          <w:tcPr>
            <w:tcW w:w="3368" w:type="dxa"/>
            <w:tcBorders>
              <w:right w:val="nil"/>
            </w:tcBorders>
          </w:tcPr>
          <w:p w:rsidR="00443329" w:rsidRDefault="00443329">
            <w:pPr>
              <w:ind w:firstLine="0"/>
              <w:rPr>
                <w:sz w:val="28"/>
              </w:rPr>
            </w:pPr>
            <w:r>
              <w:rPr>
                <w:sz w:val="28"/>
              </w:rPr>
              <w:t xml:space="preserve"> Ручной труд, неудобно обслуживать</w:t>
            </w:r>
          </w:p>
        </w:tc>
        <w:tc>
          <w:tcPr>
            <w:tcW w:w="4315" w:type="dxa"/>
            <w:tcBorders>
              <w:top w:val="nil"/>
              <w:left w:val="single" w:sz="6" w:space="0" w:color="auto"/>
              <w:bottom w:val="nil"/>
            </w:tcBorders>
          </w:tcPr>
          <w:p w:rsidR="00443329" w:rsidRDefault="00443329">
            <w:pPr>
              <w:ind w:left="284" w:firstLine="0"/>
              <w:rPr>
                <w:sz w:val="28"/>
              </w:rPr>
            </w:pPr>
            <w:r>
              <w:rPr>
                <w:sz w:val="28"/>
              </w:rPr>
              <w:t xml:space="preserve"> Можно обработать короткие детали</w:t>
            </w:r>
          </w:p>
        </w:tc>
      </w:tr>
      <w:tr w:rsidR="00443329">
        <w:tc>
          <w:tcPr>
            <w:tcW w:w="7683" w:type="dxa"/>
            <w:gridSpan w:val="2"/>
            <w:tcBorders>
              <w:top w:val="single" w:sz="6" w:space="0" w:color="auto"/>
              <w:bottom w:val="single" w:sz="6" w:space="0" w:color="auto"/>
            </w:tcBorders>
          </w:tcPr>
          <w:p w:rsidR="00443329" w:rsidRDefault="00443329">
            <w:pPr>
              <w:numPr>
                <w:ilvl w:val="0"/>
                <w:numId w:val="84"/>
              </w:numPr>
              <w:rPr>
                <w:sz w:val="28"/>
              </w:rPr>
            </w:pPr>
            <w:r>
              <w:rPr>
                <w:sz w:val="28"/>
              </w:rPr>
              <w:t>Вариант 3. Стол (труба) на поворотном валу:</w:t>
            </w:r>
          </w:p>
        </w:tc>
      </w:tr>
      <w:tr w:rsidR="00443329">
        <w:tc>
          <w:tcPr>
            <w:tcW w:w="3368" w:type="dxa"/>
            <w:tcBorders>
              <w:right w:val="nil"/>
            </w:tcBorders>
          </w:tcPr>
          <w:p w:rsidR="00443329" w:rsidRDefault="00443329">
            <w:pPr>
              <w:ind w:firstLine="0"/>
              <w:rPr>
                <w:sz w:val="28"/>
              </w:rPr>
            </w:pPr>
            <w:r>
              <w:rPr>
                <w:sz w:val="28"/>
              </w:rPr>
              <w:t xml:space="preserve"> Ручная загрузка пакета</w:t>
            </w:r>
          </w:p>
        </w:tc>
        <w:tc>
          <w:tcPr>
            <w:tcW w:w="4315" w:type="dxa"/>
            <w:tcBorders>
              <w:top w:val="nil"/>
              <w:left w:val="single" w:sz="6" w:space="0" w:color="auto"/>
              <w:bottom w:val="nil"/>
            </w:tcBorders>
          </w:tcPr>
          <w:p w:rsidR="00443329" w:rsidRDefault="00443329">
            <w:pPr>
              <w:ind w:left="284" w:firstLine="0"/>
              <w:rPr>
                <w:sz w:val="28"/>
              </w:rPr>
            </w:pPr>
            <w:r>
              <w:rPr>
                <w:sz w:val="28"/>
              </w:rPr>
              <w:t>Позволяет базировать, фиксировать и    перевертывать пакет</w:t>
            </w:r>
          </w:p>
        </w:tc>
      </w:tr>
      <w:tr w:rsidR="00443329">
        <w:tc>
          <w:tcPr>
            <w:tcW w:w="7683" w:type="dxa"/>
            <w:gridSpan w:val="2"/>
            <w:tcBorders>
              <w:top w:val="single" w:sz="6" w:space="0" w:color="auto"/>
              <w:bottom w:val="single" w:sz="6" w:space="0" w:color="auto"/>
            </w:tcBorders>
          </w:tcPr>
          <w:p w:rsidR="00443329" w:rsidRDefault="00443329">
            <w:pPr>
              <w:rPr>
                <w:b/>
                <w:sz w:val="28"/>
              </w:rPr>
            </w:pPr>
            <w:r>
              <w:rPr>
                <w:sz w:val="28"/>
              </w:rPr>
              <w:t>Вариант 4. Направляющая линейка, смещаемая  вбок:</w:t>
            </w:r>
          </w:p>
        </w:tc>
      </w:tr>
      <w:tr w:rsidR="00443329">
        <w:tc>
          <w:tcPr>
            <w:tcW w:w="3368" w:type="dxa"/>
            <w:tcBorders>
              <w:right w:val="nil"/>
            </w:tcBorders>
          </w:tcPr>
          <w:p w:rsidR="00443329" w:rsidRDefault="00443329">
            <w:pPr>
              <w:ind w:firstLine="0"/>
              <w:rPr>
                <w:sz w:val="28"/>
              </w:rPr>
            </w:pPr>
            <w:r>
              <w:rPr>
                <w:sz w:val="28"/>
              </w:rPr>
              <w:t xml:space="preserve"> Усложняет конструкцию</w:t>
            </w:r>
          </w:p>
        </w:tc>
        <w:tc>
          <w:tcPr>
            <w:tcW w:w="4315" w:type="dxa"/>
            <w:tcBorders>
              <w:top w:val="nil"/>
              <w:left w:val="single" w:sz="6" w:space="0" w:color="auto"/>
              <w:bottom w:val="nil"/>
            </w:tcBorders>
          </w:tcPr>
          <w:p w:rsidR="00443329" w:rsidRDefault="00443329">
            <w:pPr>
              <w:ind w:left="318" w:firstLine="0"/>
              <w:rPr>
                <w:sz w:val="28"/>
              </w:rPr>
            </w:pPr>
            <w:r>
              <w:rPr>
                <w:sz w:val="28"/>
              </w:rPr>
              <w:t>Позволяет правильно базировать</w:t>
            </w:r>
          </w:p>
        </w:tc>
      </w:tr>
      <w:tr w:rsidR="00443329">
        <w:tc>
          <w:tcPr>
            <w:tcW w:w="7683" w:type="dxa"/>
            <w:gridSpan w:val="2"/>
            <w:tcBorders>
              <w:top w:val="single" w:sz="6" w:space="0" w:color="auto"/>
              <w:bottom w:val="single" w:sz="6" w:space="0" w:color="auto"/>
            </w:tcBorders>
          </w:tcPr>
          <w:p w:rsidR="00443329" w:rsidRDefault="00443329">
            <w:pPr>
              <w:rPr>
                <w:b/>
                <w:sz w:val="28"/>
              </w:rPr>
            </w:pPr>
            <w:r>
              <w:rPr>
                <w:sz w:val="28"/>
              </w:rPr>
              <w:t>Вариант 5.  Вал  снабдить  парой   винт-гайка:</w:t>
            </w:r>
          </w:p>
        </w:tc>
      </w:tr>
      <w:tr w:rsidR="00443329">
        <w:tc>
          <w:tcPr>
            <w:tcW w:w="3368" w:type="dxa"/>
            <w:tcBorders>
              <w:right w:val="nil"/>
            </w:tcBorders>
          </w:tcPr>
          <w:p w:rsidR="00443329" w:rsidRDefault="00443329">
            <w:pPr>
              <w:pBdr>
                <w:right w:val="single" w:sz="6" w:space="1" w:color="auto"/>
              </w:pBdr>
              <w:ind w:firstLine="0"/>
              <w:rPr>
                <w:sz w:val="28"/>
              </w:rPr>
            </w:pPr>
            <w:r>
              <w:rPr>
                <w:sz w:val="28"/>
              </w:rPr>
              <w:t xml:space="preserve"> Нет</w:t>
            </w:r>
          </w:p>
        </w:tc>
        <w:tc>
          <w:tcPr>
            <w:tcW w:w="4315" w:type="dxa"/>
            <w:tcBorders>
              <w:top w:val="nil"/>
              <w:left w:val="single" w:sz="6" w:space="0" w:color="auto"/>
              <w:bottom w:val="nil"/>
            </w:tcBorders>
          </w:tcPr>
          <w:p w:rsidR="00443329" w:rsidRDefault="00443329">
            <w:pPr>
              <w:ind w:left="284" w:firstLine="0"/>
              <w:rPr>
                <w:sz w:val="28"/>
              </w:rPr>
            </w:pPr>
            <w:r>
              <w:rPr>
                <w:sz w:val="28"/>
              </w:rPr>
              <w:t xml:space="preserve"> Позволяет правильно базировать</w:t>
            </w:r>
          </w:p>
        </w:tc>
      </w:tr>
      <w:tr w:rsidR="00443329">
        <w:tc>
          <w:tcPr>
            <w:tcW w:w="7683" w:type="dxa"/>
            <w:gridSpan w:val="2"/>
            <w:tcBorders>
              <w:top w:val="single" w:sz="6" w:space="0" w:color="auto"/>
              <w:bottom w:val="single" w:sz="6" w:space="0" w:color="auto"/>
            </w:tcBorders>
          </w:tcPr>
          <w:p w:rsidR="00443329" w:rsidRDefault="00443329">
            <w:pPr>
              <w:rPr>
                <w:b/>
                <w:sz w:val="28"/>
              </w:rPr>
            </w:pPr>
            <w:r>
              <w:rPr>
                <w:sz w:val="28"/>
              </w:rPr>
              <w:t>Вариант 6.  Маховик  с  приводом  в  контакте  с  заготовками:</w:t>
            </w:r>
          </w:p>
        </w:tc>
      </w:tr>
      <w:tr w:rsidR="00443329">
        <w:tc>
          <w:tcPr>
            <w:tcW w:w="3368" w:type="dxa"/>
            <w:tcBorders>
              <w:right w:val="nil"/>
            </w:tcBorders>
          </w:tcPr>
          <w:p w:rsidR="00443329" w:rsidRDefault="00443329">
            <w:pPr>
              <w:ind w:firstLine="0"/>
              <w:rPr>
                <w:sz w:val="28"/>
              </w:rPr>
            </w:pPr>
            <w:r>
              <w:rPr>
                <w:sz w:val="28"/>
              </w:rPr>
              <w:t xml:space="preserve"> Подгорание  древесины</w:t>
            </w:r>
          </w:p>
        </w:tc>
        <w:tc>
          <w:tcPr>
            <w:tcW w:w="4315" w:type="dxa"/>
            <w:tcBorders>
              <w:top w:val="nil"/>
              <w:left w:val="single" w:sz="6" w:space="0" w:color="auto"/>
              <w:bottom w:val="nil"/>
            </w:tcBorders>
          </w:tcPr>
          <w:p w:rsidR="00443329" w:rsidRDefault="00443329">
            <w:pPr>
              <w:ind w:left="284" w:firstLine="0"/>
              <w:rPr>
                <w:sz w:val="28"/>
              </w:rPr>
            </w:pPr>
            <w:r>
              <w:rPr>
                <w:sz w:val="28"/>
              </w:rPr>
              <w:t>Уплотняет шиповое соединение</w:t>
            </w:r>
          </w:p>
        </w:tc>
      </w:tr>
      <w:tr w:rsidR="00443329">
        <w:tc>
          <w:tcPr>
            <w:tcW w:w="7683" w:type="dxa"/>
            <w:gridSpan w:val="2"/>
            <w:tcBorders>
              <w:top w:val="single" w:sz="6" w:space="0" w:color="auto"/>
              <w:bottom w:val="single" w:sz="6" w:space="0" w:color="auto"/>
            </w:tcBorders>
          </w:tcPr>
          <w:p w:rsidR="00443329" w:rsidRDefault="00443329">
            <w:pPr>
              <w:rPr>
                <w:b/>
                <w:sz w:val="28"/>
              </w:rPr>
            </w:pPr>
            <w:r>
              <w:rPr>
                <w:sz w:val="28"/>
              </w:rPr>
              <w:t>Вариант 7.  Маховик  в  контакте  с  промежуточной  деталью, контактирующей с заготовками в прессе:</w:t>
            </w:r>
          </w:p>
        </w:tc>
      </w:tr>
      <w:tr w:rsidR="00443329">
        <w:tc>
          <w:tcPr>
            <w:tcW w:w="3368" w:type="dxa"/>
            <w:tcBorders>
              <w:right w:val="nil"/>
            </w:tcBorders>
          </w:tcPr>
          <w:p w:rsidR="00443329" w:rsidRDefault="00443329">
            <w:pPr>
              <w:ind w:firstLine="0"/>
              <w:rPr>
                <w:sz w:val="28"/>
              </w:rPr>
            </w:pPr>
            <w:r>
              <w:rPr>
                <w:sz w:val="28"/>
              </w:rPr>
              <w:t xml:space="preserve">  Нет</w:t>
            </w:r>
          </w:p>
        </w:tc>
        <w:tc>
          <w:tcPr>
            <w:tcW w:w="4315" w:type="dxa"/>
            <w:tcBorders>
              <w:top w:val="nil"/>
              <w:left w:val="single" w:sz="6" w:space="0" w:color="auto"/>
              <w:bottom w:val="nil"/>
            </w:tcBorders>
          </w:tcPr>
          <w:p w:rsidR="00443329" w:rsidRDefault="00443329">
            <w:pPr>
              <w:ind w:left="284" w:firstLine="0"/>
              <w:rPr>
                <w:sz w:val="28"/>
              </w:rPr>
            </w:pPr>
            <w:r>
              <w:rPr>
                <w:sz w:val="28"/>
              </w:rPr>
              <w:t>Уплотняет шиповое соединение</w:t>
            </w:r>
          </w:p>
        </w:tc>
      </w:tr>
      <w:tr w:rsidR="00443329">
        <w:tc>
          <w:tcPr>
            <w:tcW w:w="7683" w:type="dxa"/>
            <w:gridSpan w:val="2"/>
            <w:tcBorders>
              <w:top w:val="single" w:sz="6" w:space="0" w:color="auto"/>
              <w:bottom w:val="single" w:sz="6" w:space="0" w:color="auto"/>
            </w:tcBorders>
          </w:tcPr>
          <w:p w:rsidR="00443329" w:rsidRDefault="00443329">
            <w:pPr>
              <w:rPr>
                <w:b/>
                <w:sz w:val="28"/>
              </w:rPr>
            </w:pPr>
            <w:r>
              <w:rPr>
                <w:sz w:val="28"/>
              </w:rPr>
              <w:t>Вариант 8. Стол (трубу) фиксировать горизонтально для подачи заготовок в пресс:</w:t>
            </w:r>
          </w:p>
        </w:tc>
      </w:tr>
      <w:tr w:rsidR="00443329">
        <w:tc>
          <w:tcPr>
            <w:tcW w:w="3368" w:type="dxa"/>
            <w:tcBorders>
              <w:top w:val="nil"/>
              <w:bottom w:val="single" w:sz="6" w:space="0" w:color="auto"/>
              <w:right w:val="nil"/>
            </w:tcBorders>
          </w:tcPr>
          <w:p w:rsidR="00443329" w:rsidRDefault="00443329">
            <w:pPr>
              <w:ind w:firstLine="0"/>
              <w:rPr>
                <w:sz w:val="28"/>
              </w:rPr>
            </w:pPr>
            <w:r>
              <w:rPr>
                <w:sz w:val="28"/>
              </w:rPr>
              <w:t xml:space="preserve"> Нет</w:t>
            </w:r>
          </w:p>
        </w:tc>
        <w:tc>
          <w:tcPr>
            <w:tcW w:w="4315" w:type="dxa"/>
            <w:tcBorders>
              <w:top w:val="nil"/>
              <w:left w:val="single" w:sz="6" w:space="0" w:color="auto"/>
              <w:bottom w:val="single" w:sz="6" w:space="0" w:color="auto"/>
            </w:tcBorders>
          </w:tcPr>
          <w:p w:rsidR="00443329" w:rsidRDefault="00443329">
            <w:pPr>
              <w:ind w:left="284" w:firstLine="0"/>
              <w:rPr>
                <w:sz w:val="28"/>
              </w:rPr>
            </w:pPr>
            <w:r>
              <w:rPr>
                <w:sz w:val="28"/>
              </w:rPr>
              <w:t xml:space="preserve"> Упрощает загрузку пресса</w:t>
            </w:r>
          </w:p>
        </w:tc>
      </w:tr>
    </w:tbl>
    <w:p w:rsidR="00443329" w:rsidRDefault="00443329">
      <w:pPr>
        <w:pStyle w:val="a3"/>
        <w:tabs>
          <w:tab w:val="clear" w:pos="4153"/>
          <w:tab w:val="clear" w:pos="8306"/>
        </w:tabs>
        <w:rPr>
          <w:sz w:val="28"/>
        </w:rPr>
      </w:pPr>
    </w:p>
    <w:p w:rsidR="00443329" w:rsidRDefault="00443329">
      <w:pPr>
        <w:pStyle w:val="3"/>
        <w:ind w:left="709" w:right="851" w:hanging="709"/>
      </w:pPr>
      <w:bookmarkStart w:id="91" w:name="_Toc511206602"/>
      <w:bookmarkStart w:id="92" w:name="_Toc511207116"/>
      <w:bookmarkStart w:id="93" w:name="_Toc172940414"/>
      <w:bookmarkStart w:id="94" w:name="_Toc172940508"/>
      <w:r>
        <w:t>20.5. Синтез работоспособных технических решений</w:t>
      </w:r>
      <w:bookmarkEnd w:id="91"/>
      <w:bookmarkEnd w:id="92"/>
      <w:bookmarkEnd w:id="93"/>
      <w:bookmarkEnd w:id="94"/>
    </w:p>
    <w:p w:rsidR="00443329" w:rsidRDefault="00443329">
      <w:pPr>
        <w:rPr>
          <w:sz w:val="28"/>
        </w:rPr>
      </w:pPr>
      <w:r>
        <w:rPr>
          <w:sz w:val="28"/>
        </w:rPr>
        <w:t xml:space="preserve"> Из вариантов идей, анализ которых приведен в табл. 25, попытаемся составить несколько вариантов проектных решений задачи. Цель этого этапа – составить  как можно больше работоспособных вариантов системы.</w:t>
      </w:r>
    </w:p>
    <w:p w:rsidR="00443329" w:rsidRDefault="00443329">
      <w:pPr>
        <w:pStyle w:val="a7"/>
        <w:keepNext w:val="0"/>
        <w:spacing w:line="240" w:lineRule="auto"/>
        <w:rPr>
          <w:sz w:val="28"/>
        </w:rPr>
      </w:pPr>
      <w:r>
        <w:rPr>
          <w:sz w:val="28"/>
        </w:rPr>
        <w:t>При разработке вариантов проектных решений широко пользуются методом инверсии. В устройствах иногда бывает выгодно поменять узлы (детали) ролями, например, перемещаемый узел сделать неподвижным, ведущую деталь сделать ведомой. Целесообразно бывает инверсировать формы деталей, например, наружный конус заменить внутренним, выпуклую поверхность – вогнутой [48]. Каждый раз конструкция при этом  приобретает новые свойства.</w:t>
      </w:r>
    </w:p>
    <w:p w:rsidR="00443329" w:rsidRDefault="00BE123A">
      <w:pPr>
        <w:rPr>
          <w:sz w:val="28"/>
        </w:rPr>
      </w:pPr>
      <w:r>
        <w:rPr>
          <w:noProof/>
          <w:sz w:val="28"/>
        </w:rPr>
        <w:pict>
          <v:group id="_x0000_s1792" style="position:absolute;left:0;text-align:left;margin-left:21.55pt;margin-top:96.95pt;width:284.25pt;height:167.4pt;z-index:251659264" coordorigin="2693,10782" coordsize="5685,3348" o:allowincell="f">
            <o:lock v:ext="edit" aspectratio="t"/>
            <v:shape id="_x0000_s1790" type="#_x0000_t202" style="position:absolute;left:2693;top:10782;width:5685;height:2880" strokecolor="white">
              <o:lock v:ext="edit" aspectratio="t"/>
              <v:textbox>
                <w:txbxContent>
                  <w:p w:rsidR="00443329" w:rsidRDefault="00BE123A">
                    <w:pPr>
                      <w:ind w:firstLine="0"/>
                    </w:pPr>
                    <w:r>
                      <w:pict>
                        <v:shape id="_x0000_i1033" type="#_x0000_t75" style="width:261.75pt;height:149.25pt" fillcolor="window">
                          <v:imagedata r:id="rId18" o:title=""/>
                        </v:shape>
                      </w:pict>
                    </w:r>
                  </w:p>
                </w:txbxContent>
              </v:textbox>
            </v:shape>
            <v:shape id="_x0000_s1791" type="#_x0000_t202" style="position:absolute;left:2693;top:13662;width:5685;height:468" strokecolor="white">
              <o:lock v:ext="edit" aspectratio="t"/>
              <v:textbox>
                <w:txbxContent>
                  <w:p w:rsidR="00443329" w:rsidRDefault="00443329">
                    <w:pPr>
                      <w:ind w:firstLine="142"/>
                      <w:jc w:val="center"/>
                    </w:pPr>
                    <w:r>
                      <w:t>Рис. 38. Вариант 1 проектного решения линии</w:t>
                    </w:r>
                  </w:p>
                </w:txbxContent>
              </v:textbox>
            </v:shape>
            <w10:wrap type="topAndBottom"/>
            <w10:anchorlock/>
          </v:group>
        </w:pict>
      </w:r>
      <w:r w:rsidR="00443329">
        <w:rPr>
          <w:b/>
          <w:sz w:val="28"/>
        </w:rPr>
        <w:t>Вариант 1</w:t>
      </w:r>
      <w:r w:rsidR="00443329">
        <w:rPr>
          <w:sz w:val="28"/>
        </w:rPr>
        <w:t>. Линия включает суппорт 1 с фрезой 2, столом 3 и устройством для нанесения клея (рис. 38). Над столом смонтирован вал 4, соединенный с кассетой 5 для заготовок в виде трубы прямоугольного поперечного сечения.  Пресс содержит подающие вальцы 6, тормозную колодку 7, взаимодействующую с заготовкой и расположенную между упорами, ограничивающими ее ход. Маховик 8 с приводом может кратковременно взаимодействовать с колодкой. Вал 4 имеет винтовую нарезку, взаимодействующую с гайкой. За прессом смонтировано пильное устройство 9.</w:t>
      </w:r>
    </w:p>
    <w:p w:rsidR="00443329" w:rsidRDefault="00443329">
      <w:pPr>
        <w:rPr>
          <w:sz w:val="28"/>
        </w:rPr>
      </w:pPr>
      <w:r>
        <w:rPr>
          <w:sz w:val="28"/>
        </w:rPr>
        <w:t>При работе линии пачку заготовок немерной длины загружают в кассету. Заготовки падают на стол, и торцы их выравниваются. После этого заготовки зажимают прижимом. Включают суппорт, шипы нарезаются и смазываются клеем. Кассету с помощью вала поворачивают на 180</w:t>
      </w:r>
      <w:r>
        <w:rPr>
          <w:sz w:val="28"/>
          <w:vertAlign w:val="superscript"/>
        </w:rPr>
        <w:t>о</w:t>
      </w:r>
      <w:r>
        <w:rPr>
          <w:sz w:val="28"/>
        </w:rPr>
        <w:t xml:space="preserve"> над столом, при этом винтовая нарезка вала смещает кассету вбок. Нарезают шипы на противоположных торцах заготовок. Кассету ставят в горизонтальное положение, и  заготовки поштучно подают в пресс. Маховик ударной нагрузкой упрессовывает шипы. Образуется непрерывная склеенная лента, которую распиливают по длине пильным устройством 9.</w:t>
      </w:r>
    </w:p>
    <w:p w:rsidR="00443329" w:rsidRDefault="00443329">
      <w:pPr>
        <w:rPr>
          <w:sz w:val="28"/>
        </w:rPr>
      </w:pPr>
      <w:r>
        <w:rPr>
          <w:b/>
          <w:sz w:val="28"/>
        </w:rPr>
        <w:t>Вариант 2</w:t>
      </w:r>
      <w:r>
        <w:rPr>
          <w:sz w:val="28"/>
        </w:rPr>
        <w:t>. Решение отличается от варианта 1 тем, что заготовки вручную базируют по направляющей линейке и крепят на столе каретки, которую вручную перемещают относительно фрезы и клеенаносящих дисков. Стол с помощью эксцентриков может подниматься на половину шага шипов. После нарезания шипов заготовки вручную подают в пресс.</w:t>
      </w:r>
    </w:p>
    <w:p w:rsidR="00443329" w:rsidRDefault="00443329">
      <w:pPr>
        <w:rPr>
          <w:sz w:val="28"/>
        </w:rPr>
      </w:pPr>
      <w:r>
        <w:rPr>
          <w:b/>
          <w:sz w:val="28"/>
        </w:rPr>
        <w:t>Вариант 3</w:t>
      </w:r>
      <w:r>
        <w:rPr>
          <w:sz w:val="28"/>
        </w:rPr>
        <w:t>. Решение отличается от варианта 2 тем, что в прессе        маховик кратковременно  взаимодействует непосредственно с заготовкой.</w:t>
      </w:r>
    </w:p>
    <w:p w:rsidR="00443329" w:rsidRDefault="00443329">
      <w:pPr>
        <w:rPr>
          <w:sz w:val="28"/>
        </w:rPr>
      </w:pPr>
      <w:r>
        <w:rPr>
          <w:b/>
          <w:sz w:val="28"/>
        </w:rPr>
        <w:t>Вариант 4</w:t>
      </w:r>
      <w:r>
        <w:rPr>
          <w:sz w:val="28"/>
        </w:rPr>
        <w:t>. Решение отличается от варианта 2 тем, что стол каретки выполнен ступенчатым, причем одна ступенька выше другой на половину шага шипов.</w:t>
      </w:r>
    </w:p>
    <w:p w:rsidR="00443329" w:rsidRDefault="00443329">
      <w:pPr>
        <w:rPr>
          <w:sz w:val="28"/>
        </w:rPr>
      </w:pPr>
      <w:r>
        <w:rPr>
          <w:b/>
          <w:sz w:val="28"/>
        </w:rPr>
        <w:t>Вариант 5</w:t>
      </w:r>
      <w:r>
        <w:rPr>
          <w:sz w:val="28"/>
        </w:rPr>
        <w:t xml:space="preserve">. Решение отличается от варианта 4 тем, что стол выполнен плоским, но для поднятия пакета  заготовок на половину шага шипов под пакет кладут прокладку. </w:t>
      </w:r>
    </w:p>
    <w:p w:rsidR="00443329" w:rsidRDefault="00443329">
      <w:pPr>
        <w:rPr>
          <w:sz w:val="28"/>
        </w:rPr>
      </w:pPr>
      <w:r>
        <w:rPr>
          <w:sz w:val="28"/>
        </w:rPr>
        <w:t>Предложенные варианты представляют собою область допустимых решений.</w:t>
      </w:r>
    </w:p>
    <w:p w:rsidR="00443329" w:rsidRDefault="00443329">
      <w:pPr>
        <w:rPr>
          <w:sz w:val="28"/>
        </w:rPr>
      </w:pPr>
    </w:p>
    <w:p w:rsidR="00443329" w:rsidRDefault="00443329">
      <w:pPr>
        <w:pStyle w:val="3"/>
      </w:pPr>
      <w:bookmarkStart w:id="95" w:name="_Toc511206603"/>
      <w:bookmarkStart w:id="96" w:name="_Toc511207117"/>
      <w:bookmarkStart w:id="97" w:name="_Toc172940415"/>
      <w:bookmarkStart w:id="98" w:name="_Toc172940509"/>
      <w:r>
        <w:t>20.6. Оценка вариантов и выбор решения</w:t>
      </w:r>
      <w:bookmarkEnd w:id="95"/>
      <w:bookmarkEnd w:id="96"/>
      <w:bookmarkEnd w:id="97"/>
      <w:bookmarkEnd w:id="98"/>
    </w:p>
    <w:p w:rsidR="00443329" w:rsidRDefault="00443329">
      <w:pPr>
        <w:rPr>
          <w:sz w:val="28"/>
        </w:rPr>
      </w:pPr>
      <w:r>
        <w:rPr>
          <w:sz w:val="28"/>
        </w:rPr>
        <w:t xml:space="preserve"> На этом этапе сначала уточняется область эффективных решений, а затем выбирается окончательный вариант решения задачи, рекомендуемый для дальнейшей конструкторской проработки. </w:t>
      </w:r>
    </w:p>
    <w:p w:rsidR="00443329" w:rsidRDefault="00443329">
      <w:pPr>
        <w:rPr>
          <w:sz w:val="28"/>
        </w:rPr>
      </w:pPr>
      <w:r>
        <w:rPr>
          <w:sz w:val="28"/>
        </w:rPr>
        <w:t xml:space="preserve">Будем считать, что достижение удачного результата обеспечивают следующие  критерии: </w:t>
      </w:r>
    </w:p>
    <w:p w:rsidR="00443329" w:rsidRDefault="00443329">
      <w:pPr>
        <w:rPr>
          <w:sz w:val="28"/>
        </w:rPr>
      </w:pPr>
      <w:r>
        <w:rPr>
          <w:i/>
          <w:sz w:val="28"/>
        </w:rPr>
        <w:t>А</w:t>
      </w:r>
      <w:r>
        <w:rPr>
          <w:sz w:val="28"/>
          <w:vertAlign w:val="subscript"/>
        </w:rPr>
        <w:t>1</w:t>
      </w:r>
      <w:r>
        <w:rPr>
          <w:sz w:val="28"/>
        </w:rPr>
        <w:t xml:space="preserve"> – увеличение надежности работы линии;</w:t>
      </w:r>
    </w:p>
    <w:p w:rsidR="00443329" w:rsidRDefault="00443329">
      <w:pPr>
        <w:rPr>
          <w:sz w:val="28"/>
        </w:rPr>
      </w:pPr>
      <w:r>
        <w:rPr>
          <w:i/>
          <w:sz w:val="28"/>
        </w:rPr>
        <w:t>А</w:t>
      </w:r>
      <w:r>
        <w:rPr>
          <w:sz w:val="28"/>
          <w:vertAlign w:val="subscript"/>
        </w:rPr>
        <w:t>2</w:t>
      </w:r>
      <w:r>
        <w:rPr>
          <w:sz w:val="28"/>
        </w:rPr>
        <w:t xml:space="preserve"> – снижение энергопотребления;</w:t>
      </w:r>
    </w:p>
    <w:p w:rsidR="00443329" w:rsidRDefault="00443329">
      <w:pPr>
        <w:rPr>
          <w:sz w:val="28"/>
        </w:rPr>
      </w:pPr>
      <w:r>
        <w:rPr>
          <w:i/>
          <w:sz w:val="28"/>
        </w:rPr>
        <w:t>А</w:t>
      </w:r>
      <w:r>
        <w:rPr>
          <w:sz w:val="28"/>
          <w:vertAlign w:val="subscript"/>
        </w:rPr>
        <w:t>3</w:t>
      </w:r>
      <w:r>
        <w:rPr>
          <w:sz w:val="28"/>
        </w:rPr>
        <w:t xml:space="preserve"> –повышение уровня автоматизации;</w:t>
      </w:r>
    </w:p>
    <w:p w:rsidR="00443329" w:rsidRDefault="00443329">
      <w:pPr>
        <w:rPr>
          <w:sz w:val="28"/>
        </w:rPr>
      </w:pPr>
      <w:r>
        <w:rPr>
          <w:i/>
          <w:sz w:val="28"/>
        </w:rPr>
        <w:t>А</w:t>
      </w:r>
      <w:r>
        <w:rPr>
          <w:sz w:val="28"/>
          <w:vertAlign w:val="subscript"/>
        </w:rPr>
        <w:t>4</w:t>
      </w:r>
      <w:r>
        <w:rPr>
          <w:sz w:val="28"/>
        </w:rPr>
        <w:t xml:space="preserve"> – точность и стабильность базирования;</w:t>
      </w:r>
    </w:p>
    <w:p w:rsidR="00443329" w:rsidRDefault="00443329">
      <w:pPr>
        <w:rPr>
          <w:sz w:val="28"/>
        </w:rPr>
      </w:pPr>
      <w:r>
        <w:rPr>
          <w:i/>
          <w:sz w:val="28"/>
        </w:rPr>
        <w:t>А</w:t>
      </w:r>
      <w:r>
        <w:rPr>
          <w:sz w:val="28"/>
          <w:vertAlign w:val="subscript"/>
        </w:rPr>
        <w:t>5</w:t>
      </w:r>
      <w:r>
        <w:rPr>
          <w:sz w:val="28"/>
        </w:rPr>
        <w:t xml:space="preserve"> – простота и удобство наладки станка;</w:t>
      </w:r>
    </w:p>
    <w:p w:rsidR="00443329" w:rsidRDefault="00443329">
      <w:pPr>
        <w:rPr>
          <w:sz w:val="28"/>
        </w:rPr>
      </w:pPr>
      <w:r>
        <w:rPr>
          <w:i/>
          <w:sz w:val="28"/>
        </w:rPr>
        <w:t>А</w:t>
      </w:r>
      <w:r>
        <w:rPr>
          <w:sz w:val="28"/>
          <w:vertAlign w:val="subscript"/>
        </w:rPr>
        <w:t>6</w:t>
      </w:r>
      <w:r>
        <w:rPr>
          <w:sz w:val="28"/>
        </w:rPr>
        <w:t xml:space="preserve"> – простота системы управления.</w:t>
      </w:r>
    </w:p>
    <w:p w:rsidR="00443329" w:rsidRDefault="00443329">
      <w:pPr>
        <w:rPr>
          <w:sz w:val="28"/>
        </w:rPr>
      </w:pPr>
      <w:r>
        <w:rPr>
          <w:sz w:val="28"/>
        </w:rPr>
        <w:t xml:space="preserve">Варианты </w:t>
      </w:r>
      <w:r>
        <w:rPr>
          <w:i/>
          <w:sz w:val="28"/>
          <w:lang w:val="en-US"/>
        </w:rPr>
        <w:t>Y</w:t>
      </w:r>
      <w:r>
        <w:rPr>
          <w:i/>
          <w:sz w:val="28"/>
          <w:vertAlign w:val="subscript"/>
          <w:lang w:val="en-US"/>
        </w:rPr>
        <w:t>i</w:t>
      </w:r>
      <w:r>
        <w:rPr>
          <w:sz w:val="28"/>
        </w:rPr>
        <w:t xml:space="preserve"> и критерии </w:t>
      </w:r>
      <w:r>
        <w:rPr>
          <w:i/>
          <w:sz w:val="28"/>
        </w:rPr>
        <w:t>А</w:t>
      </w:r>
      <w:r>
        <w:rPr>
          <w:i/>
          <w:sz w:val="28"/>
          <w:vertAlign w:val="subscript"/>
          <w:lang w:val="en-US"/>
        </w:rPr>
        <w:t>j</w:t>
      </w:r>
      <w:r>
        <w:rPr>
          <w:sz w:val="28"/>
        </w:rPr>
        <w:t xml:space="preserve"> занесем в табл. 26 и произведем ранжирование вариантов. </w:t>
      </w:r>
    </w:p>
    <w:p w:rsidR="00443329" w:rsidRDefault="00443329">
      <w:pPr>
        <w:tabs>
          <w:tab w:val="left" w:pos="142"/>
        </w:tabs>
        <w:jc w:val="right"/>
        <w:rPr>
          <w:sz w:val="28"/>
        </w:rPr>
      </w:pPr>
      <w:r>
        <w:rPr>
          <w:sz w:val="28"/>
        </w:rPr>
        <w:t>Таблица 26</w:t>
      </w:r>
    </w:p>
    <w:p w:rsidR="00443329" w:rsidRDefault="00443329">
      <w:pPr>
        <w:tabs>
          <w:tab w:val="left" w:pos="142"/>
        </w:tabs>
        <w:ind w:firstLine="0"/>
        <w:jc w:val="center"/>
        <w:rPr>
          <w:b/>
          <w:sz w:val="28"/>
        </w:rPr>
      </w:pPr>
      <w:r>
        <w:rPr>
          <w:b/>
          <w:sz w:val="28"/>
        </w:rPr>
        <w:t>Ранжирование вариантов решений</w:t>
      </w:r>
    </w:p>
    <w:p w:rsidR="00443329" w:rsidRDefault="00443329">
      <w:pPr>
        <w:tabs>
          <w:tab w:val="left" w:pos="142"/>
        </w:tabs>
        <w:ind w:firstLine="0"/>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
        <w:gridCol w:w="1180"/>
        <w:gridCol w:w="1181"/>
        <w:gridCol w:w="1181"/>
        <w:gridCol w:w="1180"/>
        <w:gridCol w:w="1181"/>
        <w:gridCol w:w="1181"/>
      </w:tblGrid>
      <w:tr w:rsidR="00443329">
        <w:trPr>
          <w:cantSplit/>
        </w:trPr>
        <w:tc>
          <w:tcPr>
            <w:tcW w:w="962" w:type="dxa"/>
            <w:vMerge w:val="restart"/>
          </w:tcPr>
          <w:p w:rsidR="00443329" w:rsidRDefault="00443329">
            <w:pPr>
              <w:tabs>
                <w:tab w:val="left" w:pos="142"/>
              </w:tabs>
              <w:ind w:firstLine="0"/>
              <w:jc w:val="center"/>
              <w:rPr>
                <w:sz w:val="28"/>
              </w:rPr>
            </w:pPr>
            <w:r>
              <w:rPr>
                <w:sz w:val="28"/>
              </w:rPr>
              <w:t>Решения</w:t>
            </w:r>
          </w:p>
        </w:tc>
        <w:tc>
          <w:tcPr>
            <w:tcW w:w="7084" w:type="dxa"/>
            <w:gridSpan w:val="6"/>
          </w:tcPr>
          <w:p w:rsidR="00443329" w:rsidRDefault="00443329">
            <w:pPr>
              <w:tabs>
                <w:tab w:val="left" w:pos="142"/>
              </w:tabs>
              <w:ind w:firstLine="0"/>
              <w:jc w:val="center"/>
              <w:rPr>
                <w:sz w:val="28"/>
              </w:rPr>
            </w:pPr>
            <w:r>
              <w:rPr>
                <w:sz w:val="28"/>
              </w:rPr>
              <w:t>Критерии</w:t>
            </w:r>
          </w:p>
        </w:tc>
      </w:tr>
      <w:tr w:rsidR="00443329">
        <w:trPr>
          <w:cantSplit/>
        </w:trPr>
        <w:tc>
          <w:tcPr>
            <w:tcW w:w="962" w:type="dxa"/>
            <w:vMerge/>
          </w:tcPr>
          <w:p w:rsidR="00443329" w:rsidRDefault="00443329">
            <w:pPr>
              <w:tabs>
                <w:tab w:val="left" w:pos="142"/>
              </w:tabs>
              <w:ind w:firstLine="0"/>
              <w:jc w:val="center"/>
              <w:rPr>
                <w:sz w:val="28"/>
              </w:rPr>
            </w:pPr>
          </w:p>
        </w:tc>
        <w:tc>
          <w:tcPr>
            <w:tcW w:w="1180" w:type="dxa"/>
          </w:tcPr>
          <w:p w:rsidR="00443329" w:rsidRDefault="00443329">
            <w:pPr>
              <w:tabs>
                <w:tab w:val="left" w:pos="142"/>
              </w:tabs>
              <w:ind w:firstLine="0"/>
              <w:jc w:val="center"/>
              <w:rPr>
                <w:sz w:val="28"/>
              </w:rPr>
            </w:pPr>
            <w:r>
              <w:rPr>
                <w:i/>
                <w:sz w:val="28"/>
              </w:rPr>
              <w:t>А</w:t>
            </w:r>
            <w:r>
              <w:rPr>
                <w:sz w:val="28"/>
                <w:vertAlign w:val="subscript"/>
              </w:rPr>
              <w:t>1</w:t>
            </w:r>
          </w:p>
        </w:tc>
        <w:tc>
          <w:tcPr>
            <w:tcW w:w="1181" w:type="dxa"/>
          </w:tcPr>
          <w:p w:rsidR="00443329" w:rsidRDefault="00443329">
            <w:pPr>
              <w:tabs>
                <w:tab w:val="left" w:pos="142"/>
              </w:tabs>
              <w:ind w:firstLine="0"/>
              <w:jc w:val="center"/>
              <w:rPr>
                <w:sz w:val="28"/>
              </w:rPr>
            </w:pPr>
            <w:r>
              <w:rPr>
                <w:i/>
                <w:sz w:val="28"/>
              </w:rPr>
              <w:t>А</w:t>
            </w:r>
            <w:r>
              <w:rPr>
                <w:sz w:val="28"/>
                <w:vertAlign w:val="subscript"/>
              </w:rPr>
              <w:t>2</w:t>
            </w:r>
          </w:p>
        </w:tc>
        <w:tc>
          <w:tcPr>
            <w:tcW w:w="1181" w:type="dxa"/>
          </w:tcPr>
          <w:p w:rsidR="00443329" w:rsidRDefault="00443329">
            <w:pPr>
              <w:tabs>
                <w:tab w:val="left" w:pos="142"/>
              </w:tabs>
              <w:ind w:firstLine="0"/>
              <w:jc w:val="center"/>
              <w:rPr>
                <w:sz w:val="28"/>
              </w:rPr>
            </w:pPr>
            <w:r>
              <w:rPr>
                <w:i/>
                <w:sz w:val="28"/>
              </w:rPr>
              <w:t>А</w:t>
            </w:r>
            <w:r>
              <w:rPr>
                <w:sz w:val="28"/>
                <w:vertAlign w:val="subscript"/>
              </w:rPr>
              <w:t>3</w:t>
            </w:r>
          </w:p>
        </w:tc>
        <w:tc>
          <w:tcPr>
            <w:tcW w:w="1180" w:type="dxa"/>
          </w:tcPr>
          <w:p w:rsidR="00443329" w:rsidRDefault="00443329">
            <w:pPr>
              <w:tabs>
                <w:tab w:val="left" w:pos="142"/>
              </w:tabs>
              <w:ind w:firstLine="0"/>
              <w:jc w:val="center"/>
              <w:rPr>
                <w:sz w:val="28"/>
              </w:rPr>
            </w:pPr>
            <w:r>
              <w:rPr>
                <w:i/>
                <w:sz w:val="28"/>
              </w:rPr>
              <w:t>А</w:t>
            </w:r>
            <w:r>
              <w:rPr>
                <w:sz w:val="28"/>
                <w:vertAlign w:val="subscript"/>
              </w:rPr>
              <w:t>4</w:t>
            </w:r>
          </w:p>
        </w:tc>
        <w:tc>
          <w:tcPr>
            <w:tcW w:w="1181" w:type="dxa"/>
          </w:tcPr>
          <w:p w:rsidR="00443329" w:rsidRDefault="00443329">
            <w:pPr>
              <w:tabs>
                <w:tab w:val="left" w:pos="142"/>
              </w:tabs>
              <w:ind w:firstLine="0"/>
              <w:jc w:val="center"/>
              <w:rPr>
                <w:sz w:val="28"/>
              </w:rPr>
            </w:pPr>
            <w:r>
              <w:rPr>
                <w:i/>
                <w:sz w:val="28"/>
              </w:rPr>
              <w:t>А</w:t>
            </w:r>
            <w:r>
              <w:rPr>
                <w:sz w:val="28"/>
                <w:vertAlign w:val="subscript"/>
              </w:rPr>
              <w:t>5</w:t>
            </w:r>
          </w:p>
        </w:tc>
        <w:tc>
          <w:tcPr>
            <w:tcW w:w="1181" w:type="dxa"/>
          </w:tcPr>
          <w:p w:rsidR="00443329" w:rsidRDefault="00443329">
            <w:pPr>
              <w:tabs>
                <w:tab w:val="left" w:pos="142"/>
              </w:tabs>
              <w:ind w:firstLine="0"/>
              <w:jc w:val="center"/>
              <w:rPr>
                <w:sz w:val="28"/>
              </w:rPr>
            </w:pPr>
            <w:r>
              <w:rPr>
                <w:i/>
                <w:sz w:val="28"/>
              </w:rPr>
              <w:t>А</w:t>
            </w:r>
            <w:r>
              <w:rPr>
                <w:sz w:val="28"/>
                <w:vertAlign w:val="subscript"/>
              </w:rPr>
              <w:t>6</w:t>
            </w:r>
          </w:p>
        </w:tc>
      </w:tr>
      <w:tr w:rsidR="00443329">
        <w:tc>
          <w:tcPr>
            <w:tcW w:w="962" w:type="dxa"/>
          </w:tcPr>
          <w:p w:rsidR="00443329" w:rsidRDefault="00443329">
            <w:pPr>
              <w:tabs>
                <w:tab w:val="left" w:pos="142"/>
              </w:tabs>
              <w:ind w:firstLine="0"/>
              <w:jc w:val="center"/>
              <w:rPr>
                <w:sz w:val="28"/>
              </w:rPr>
            </w:pPr>
            <w:r>
              <w:rPr>
                <w:i/>
                <w:sz w:val="28"/>
                <w:lang w:val="en-US"/>
              </w:rPr>
              <w:t>Y</w:t>
            </w:r>
            <w:r>
              <w:rPr>
                <w:sz w:val="28"/>
                <w:vertAlign w:val="subscript"/>
              </w:rPr>
              <w:t>1</w:t>
            </w:r>
          </w:p>
        </w:tc>
        <w:tc>
          <w:tcPr>
            <w:tcW w:w="1180" w:type="dxa"/>
          </w:tcPr>
          <w:p w:rsidR="00443329" w:rsidRDefault="00443329">
            <w:pPr>
              <w:tabs>
                <w:tab w:val="left" w:pos="142"/>
              </w:tabs>
              <w:ind w:firstLine="0"/>
              <w:jc w:val="center"/>
              <w:rPr>
                <w:sz w:val="28"/>
                <w:lang w:val="en-US"/>
              </w:rPr>
            </w:pPr>
            <w:r>
              <w:rPr>
                <w:sz w:val="28"/>
                <w:lang w:val="en-US"/>
              </w:rPr>
              <w:t>1</w:t>
            </w:r>
          </w:p>
        </w:tc>
        <w:tc>
          <w:tcPr>
            <w:tcW w:w="1181" w:type="dxa"/>
          </w:tcPr>
          <w:p w:rsidR="00443329" w:rsidRDefault="00443329">
            <w:pPr>
              <w:tabs>
                <w:tab w:val="left" w:pos="142"/>
              </w:tabs>
              <w:ind w:firstLine="0"/>
              <w:jc w:val="center"/>
              <w:rPr>
                <w:sz w:val="28"/>
                <w:lang w:val="en-US"/>
              </w:rPr>
            </w:pPr>
            <w:r>
              <w:rPr>
                <w:sz w:val="28"/>
                <w:lang w:val="en-US"/>
              </w:rPr>
              <w:t>1</w:t>
            </w:r>
          </w:p>
        </w:tc>
        <w:tc>
          <w:tcPr>
            <w:tcW w:w="1181" w:type="dxa"/>
          </w:tcPr>
          <w:p w:rsidR="00443329" w:rsidRDefault="00443329">
            <w:pPr>
              <w:tabs>
                <w:tab w:val="left" w:pos="142"/>
              </w:tabs>
              <w:ind w:firstLine="0"/>
              <w:jc w:val="center"/>
              <w:rPr>
                <w:sz w:val="28"/>
                <w:lang w:val="en-US"/>
              </w:rPr>
            </w:pPr>
            <w:r>
              <w:rPr>
                <w:sz w:val="28"/>
                <w:lang w:val="en-US"/>
              </w:rPr>
              <w:t>1</w:t>
            </w:r>
          </w:p>
        </w:tc>
        <w:tc>
          <w:tcPr>
            <w:tcW w:w="1180" w:type="dxa"/>
          </w:tcPr>
          <w:p w:rsidR="00443329" w:rsidRDefault="00443329">
            <w:pPr>
              <w:tabs>
                <w:tab w:val="left" w:pos="142"/>
              </w:tabs>
              <w:ind w:firstLine="0"/>
              <w:jc w:val="center"/>
              <w:rPr>
                <w:sz w:val="28"/>
                <w:lang w:val="en-US"/>
              </w:rPr>
            </w:pPr>
            <w:r>
              <w:rPr>
                <w:sz w:val="28"/>
                <w:lang w:val="en-US"/>
              </w:rPr>
              <w:t>1</w:t>
            </w:r>
          </w:p>
        </w:tc>
        <w:tc>
          <w:tcPr>
            <w:tcW w:w="1181" w:type="dxa"/>
          </w:tcPr>
          <w:p w:rsidR="00443329" w:rsidRDefault="00443329">
            <w:pPr>
              <w:tabs>
                <w:tab w:val="left" w:pos="142"/>
              </w:tabs>
              <w:ind w:firstLine="0"/>
              <w:jc w:val="center"/>
              <w:rPr>
                <w:sz w:val="28"/>
                <w:lang w:val="en-US"/>
              </w:rPr>
            </w:pPr>
            <w:r>
              <w:rPr>
                <w:sz w:val="28"/>
                <w:lang w:val="en-US"/>
              </w:rPr>
              <w:t>1</w:t>
            </w:r>
          </w:p>
        </w:tc>
        <w:tc>
          <w:tcPr>
            <w:tcW w:w="1181" w:type="dxa"/>
          </w:tcPr>
          <w:p w:rsidR="00443329" w:rsidRDefault="00443329">
            <w:pPr>
              <w:tabs>
                <w:tab w:val="left" w:pos="142"/>
              </w:tabs>
              <w:ind w:firstLine="0"/>
              <w:jc w:val="center"/>
              <w:rPr>
                <w:sz w:val="28"/>
                <w:lang w:val="en-US"/>
              </w:rPr>
            </w:pPr>
            <w:r>
              <w:rPr>
                <w:sz w:val="28"/>
                <w:lang w:val="en-US"/>
              </w:rPr>
              <w:t>2</w:t>
            </w:r>
          </w:p>
        </w:tc>
      </w:tr>
      <w:tr w:rsidR="00443329">
        <w:tc>
          <w:tcPr>
            <w:tcW w:w="962" w:type="dxa"/>
          </w:tcPr>
          <w:p w:rsidR="00443329" w:rsidRDefault="00443329">
            <w:pPr>
              <w:tabs>
                <w:tab w:val="left" w:pos="142"/>
              </w:tabs>
              <w:ind w:firstLine="0"/>
              <w:jc w:val="center"/>
              <w:rPr>
                <w:sz w:val="28"/>
                <w:lang w:val="en-US"/>
              </w:rPr>
            </w:pPr>
            <w:r>
              <w:rPr>
                <w:i/>
                <w:sz w:val="28"/>
                <w:lang w:val="en-US"/>
              </w:rPr>
              <w:t>Y</w:t>
            </w:r>
            <w:r>
              <w:rPr>
                <w:sz w:val="28"/>
                <w:vertAlign w:val="subscript"/>
                <w:lang w:val="en-US"/>
              </w:rPr>
              <w:t>2</w:t>
            </w:r>
          </w:p>
        </w:tc>
        <w:tc>
          <w:tcPr>
            <w:tcW w:w="1180" w:type="dxa"/>
          </w:tcPr>
          <w:p w:rsidR="00443329" w:rsidRDefault="00443329">
            <w:pPr>
              <w:tabs>
                <w:tab w:val="left" w:pos="142"/>
              </w:tabs>
              <w:ind w:firstLine="0"/>
              <w:jc w:val="center"/>
              <w:rPr>
                <w:sz w:val="28"/>
                <w:lang w:val="en-US"/>
              </w:rPr>
            </w:pPr>
            <w:r>
              <w:rPr>
                <w:sz w:val="28"/>
                <w:lang w:val="en-US"/>
              </w:rPr>
              <w:t>2</w:t>
            </w:r>
          </w:p>
        </w:tc>
        <w:tc>
          <w:tcPr>
            <w:tcW w:w="1181" w:type="dxa"/>
          </w:tcPr>
          <w:p w:rsidR="00443329" w:rsidRDefault="00443329">
            <w:pPr>
              <w:tabs>
                <w:tab w:val="left" w:pos="142"/>
              </w:tabs>
              <w:ind w:firstLine="0"/>
              <w:jc w:val="center"/>
              <w:rPr>
                <w:sz w:val="28"/>
                <w:lang w:val="en-US"/>
              </w:rPr>
            </w:pPr>
            <w:r>
              <w:rPr>
                <w:sz w:val="28"/>
                <w:lang w:val="en-US"/>
              </w:rPr>
              <w:t>1</w:t>
            </w:r>
          </w:p>
        </w:tc>
        <w:tc>
          <w:tcPr>
            <w:tcW w:w="1181" w:type="dxa"/>
          </w:tcPr>
          <w:p w:rsidR="00443329" w:rsidRDefault="00443329">
            <w:pPr>
              <w:tabs>
                <w:tab w:val="left" w:pos="142"/>
              </w:tabs>
              <w:ind w:firstLine="0"/>
              <w:jc w:val="center"/>
              <w:rPr>
                <w:sz w:val="28"/>
                <w:lang w:val="en-US"/>
              </w:rPr>
            </w:pPr>
            <w:r>
              <w:rPr>
                <w:sz w:val="28"/>
                <w:lang w:val="en-US"/>
              </w:rPr>
              <w:t>2</w:t>
            </w:r>
          </w:p>
        </w:tc>
        <w:tc>
          <w:tcPr>
            <w:tcW w:w="1180" w:type="dxa"/>
          </w:tcPr>
          <w:p w:rsidR="00443329" w:rsidRDefault="00443329">
            <w:pPr>
              <w:tabs>
                <w:tab w:val="left" w:pos="142"/>
              </w:tabs>
              <w:ind w:firstLine="0"/>
              <w:jc w:val="center"/>
              <w:rPr>
                <w:sz w:val="28"/>
                <w:lang w:val="en-US"/>
              </w:rPr>
            </w:pPr>
            <w:r>
              <w:rPr>
                <w:sz w:val="28"/>
                <w:lang w:val="en-US"/>
              </w:rPr>
              <w:t>2</w:t>
            </w:r>
          </w:p>
        </w:tc>
        <w:tc>
          <w:tcPr>
            <w:tcW w:w="1181" w:type="dxa"/>
          </w:tcPr>
          <w:p w:rsidR="00443329" w:rsidRDefault="00443329">
            <w:pPr>
              <w:tabs>
                <w:tab w:val="left" w:pos="142"/>
              </w:tabs>
              <w:ind w:firstLine="0"/>
              <w:jc w:val="center"/>
              <w:rPr>
                <w:sz w:val="28"/>
                <w:lang w:val="en-US"/>
              </w:rPr>
            </w:pPr>
            <w:r>
              <w:rPr>
                <w:sz w:val="28"/>
                <w:lang w:val="en-US"/>
              </w:rPr>
              <w:t>1</w:t>
            </w:r>
          </w:p>
        </w:tc>
        <w:tc>
          <w:tcPr>
            <w:tcW w:w="1181" w:type="dxa"/>
          </w:tcPr>
          <w:p w:rsidR="00443329" w:rsidRDefault="00443329">
            <w:pPr>
              <w:tabs>
                <w:tab w:val="left" w:pos="142"/>
              </w:tabs>
              <w:ind w:firstLine="0"/>
              <w:jc w:val="center"/>
              <w:rPr>
                <w:sz w:val="28"/>
                <w:lang w:val="en-US"/>
              </w:rPr>
            </w:pPr>
            <w:r>
              <w:rPr>
                <w:sz w:val="28"/>
                <w:lang w:val="en-US"/>
              </w:rPr>
              <w:t>1</w:t>
            </w:r>
          </w:p>
        </w:tc>
      </w:tr>
      <w:tr w:rsidR="00443329">
        <w:tc>
          <w:tcPr>
            <w:tcW w:w="962" w:type="dxa"/>
          </w:tcPr>
          <w:p w:rsidR="00443329" w:rsidRDefault="00443329">
            <w:pPr>
              <w:tabs>
                <w:tab w:val="left" w:pos="142"/>
              </w:tabs>
              <w:ind w:firstLine="0"/>
              <w:jc w:val="center"/>
              <w:rPr>
                <w:sz w:val="28"/>
                <w:lang w:val="en-US"/>
              </w:rPr>
            </w:pPr>
            <w:r>
              <w:rPr>
                <w:i/>
                <w:sz w:val="28"/>
                <w:lang w:val="en-US"/>
              </w:rPr>
              <w:t>Y</w:t>
            </w:r>
            <w:r>
              <w:rPr>
                <w:sz w:val="28"/>
                <w:vertAlign w:val="subscript"/>
                <w:lang w:val="en-US"/>
              </w:rPr>
              <w:t>3</w:t>
            </w:r>
          </w:p>
        </w:tc>
        <w:tc>
          <w:tcPr>
            <w:tcW w:w="1180" w:type="dxa"/>
          </w:tcPr>
          <w:p w:rsidR="00443329" w:rsidRDefault="00443329">
            <w:pPr>
              <w:tabs>
                <w:tab w:val="left" w:pos="142"/>
              </w:tabs>
              <w:ind w:firstLine="0"/>
              <w:jc w:val="center"/>
              <w:rPr>
                <w:sz w:val="28"/>
                <w:lang w:val="en-US"/>
              </w:rPr>
            </w:pPr>
            <w:r>
              <w:rPr>
                <w:sz w:val="28"/>
                <w:lang w:val="en-US"/>
              </w:rPr>
              <w:t>2</w:t>
            </w:r>
          </w:p>
        </w:tc>
        <w:tc>
          <w:tcPr>
            <w:tcW w:w="1181" w:type="dxa"/>
          </w:tcPr>
          <w:p w:rsidR="00443329" w:rsidRDefault="00443329">
            <w:pPr>
              <w:tabs>
                <w:tab w:val="left" w:pos="142"/>
              </w:tabs>
              <w:ind w:firstLine="0"/>
              <w:jc w:val="center"/>
              <w:rPr>
                <w:sz w:val="28"/>
                <w:lang w:val="en-US"/>
              </w:rPr>
            </w:pPr>
            <w:r>
              <w:rPr>
                <w:sz w:val="28"/>
                <w:lang w:val="en-US"/>
              </w:rPr>
              <w:t>1</w:t>
            </w:r>
          </w:p>
        </w:tc>
        <w:tc>
          <w:tcPr>
            <w:tcW w:w="1181" w:type="dxa"/>
          </w:tcPr>
          <w:p w:rsidR="00443329" w:rsidRDefault="00443329">
            <w:pPr>
              <w:tabs>
                <w:tab w:val="left" w:pos="142"/>
              </w:tabs>
              <w:ind w:firstLine="0"/>
              <w:jc w:val="center"/>
              <w:rPr>
                <w:sz w:val="28"/>
                <w:lang w:val="en-US"/>
              </w:rPr>
            </w:pPr>
            <w:r>
              <w:rPr>
                <w:sz w:val="28"/>
                <w:lang w:val="en-US"/>
              </w:rPr>
              <w:t>2</w:t>
            </w:r>
          </w:p>
        </w:tc>
        <w:tc>
          <w:tcPr>
            <w:tcW w:w="1180" w:type="dxa"/>
          </w:tcPr>
          <w:p w:rsidR="00443329" w:rsidRDefault="00443329">
            <w:pPr>
              <w:tabs>
                <w:tab w:val="left" w:pos="142"/>
              </w:tabs>
              <w:ind w:firstLine="0"/>
              <w:jc w:val="center"/>
              <w:rPr>
                <w:sz w:val="28"/>
                <w:lang w:val="en-US"/>
              </w:rPr>
            </w:pPr>
            <w:r>
              <w:rPr>
                <w:sz w:val="28"/>
                <w:lang w:val="en-US"/>
              </w:rPr>
              <w:t>2</w:t>
            </w:r>
          </w:p>
        </w:tc>
        <w:tc>
          <w:tcPr>
            <w:tcW w:w="1181" w:type="dxa"/>
          </w:tcPr>
          <w:p w:rsidR="00443329" w:rsidRDefault="00443329">
            <w:pPr>
              <w:tabs>
                <w:tab w:val="left" w:pos="142"/>
              </w:tabs>
              <w:ind w:firstLine="0"/>
              <w:jc w:val="center"/>
              <w:rPr>
                <w:sz w:val="28"/>
                <w:lang w:val="en-US"/>
              </w:rPr>
            </w:pPr>
            <w:r>
              <w:rPr>
                <w:sz w:val="28"/>
                <w:lang w:val="en-US"/>
              </w:rPr>
              <w:t>1</w:t>
            </w:r>
          </w:p>
        </w:tc>
        <w:tc>
          <w:tcPr>
            <w:tcW w:w="1181" w:type="dxa"/>
          </w:tcPr>
          <w:p w:rsidR="00443329" w:rsidRDefault="00443329">
            <w:pPr>
              <w:tabs>
                <w:tab w:val="left" w:pos="142"/>
              </w:tabs>
              <w:ind w:firstLine="0"/>
              <w:jc w:val="center"/>
              <w:rPr>
                <w:sz w:val="28"/>
                <w:lang w:val="en-US"/>
              </w:rPr>
            </w:pPr>
            <w:r>
              <w:rPr>
                <w:sz w:val="28"/>
                <w:lang w:val="en-US"/>
              </w:rPr>
              <w:t>1</w:t>
            </w:r>
          </w:p>
        </w:tc>
      </w:tr>
      <w:tr w:rsidR="00443329">
        <w:tc>
          <w:tcPr>
            <w:tcW w:w="962" w:type="dxa"/>
          </w:tcPr>
          <w:p w:rsidR="00443329" w:rsidRDefault="00443329">
            <w:pPr>
              <w:tabs>
                <w:tab w:val="left" w:pos="142"/>
              </w:tabs>
              <w:ind w:firstLine="0"/>
              <w:jc w:val="center"/>
              <w:rPr>
                <w:sz w:val="28"/>
                <w:lang w:val="en-US"/>
              </w:rPr>
            </w:pPr>
            <w:r>
              <w:rPr>
                <w:i/>
                <w:sz w:val="28"/>
                <w:lang w:val="en-US"/>
              </w:rPr>
              <w:t>Y</w:t>
            </w:r>
            <w:r>
              <w:rPr>
                <w:sz w:val="28"/>
                <w:vertAlign w:val="subscript"/>
                <w:lang w:val="en-US"/>
              </w:rPr>
              <w:t>4</w:t>
            </w:r>
          </w:p>
        </w:tc>
        <w:tc>
          <w:tcPr>
            <w:tcW w:w="1180" w:type="dxa"/>
          </w:tcPr>
          <w:p w:rsidR="00443329" w:rsidRDefault="00443329">
            <w:pPr>
              <w:tabs>
                <w:tab w:val="left" w:pos="142"/>
              </w:tabs>
              <w:ind w:firstLine="0"/>
              <w:jc w:val="center"/>
              <w:rPr>
                <w:sz w:val="28"/>
              </w:rPr>
            </w:pPr>
            <w:r>
              <w:rPr>
                <w:sz w:val="28"/>
              </w:rPr>
              <w:t>3</w:t>
            </w:r>
          </w:p>
        </w:tc>
        <w:tc>
          <w:tcPr>
            <w:tcW w:w="1181" w:type="dxa"/>
          </w:tcPr>
          <w:p w:rsidR="00443329" w:rsidRDefault="00443329">
            <w:pPr>
              <w:tabs>
                <w:tab w:val="left" w:pos="142"/>
              </w:tabs>
              <w:ind w:firstLine="0"/>
              <w:jc w:val="center"/>
              <w:rPr>
                <w:sz w:val="28"/>
              </w:rPr>
            </w:pPr>
            <w:r>
              <w:rPr>
                <w:sz w:val="28"/>
              </w:rPr>
              <w:t>1</w:t>
            </w:r>
          </w:p>
        </w:tc>
        <w:tc>
          <w:tcPr>
            <w:tcW w:w="1181" w:type="dxa"/>
          </w:tcPr>
          <w:p w:rsidR="00443329" w:rsidRDefault="00443329">
            <w:pPr>
              <w:tabs>
                <w:tab w:val="left" w:pos="142"/>
              </w:tabs>
              <w:ind w:firstLine="0"/>
              <w:jc w:val="center"/>
              <w:rPr>
                <w:sz w:val="28"/>
              </w:rPr>
            </w:pPr>
            <w:r>
              <w:rPr>
                <w:sz w:val="28"/>
              </w:rPr>
              <w:t>2</w:t>
            </w:r>
          </w:p>
        </w:tc>
        <w:tc>
          <w:tcPr>
            <w:tcW w:w="1180" w:type="dxa"/>
          </w:tcPr>
          <w:p w:rsidR="00443329" w:rsidRDefault="00443329">
            <w:pPr>
              <w:tabs>
                <w:tab w:val="left" w:pos="142"/>
              </w:tabs>
              <w:ind w:firstLine="0"/>
              <w:jc w:val="center"/>
              <w:rPr>
                <w:sz w:val="28"/>
              </w:rPr>
            </w:pPr>
            <w:r>
              <w:rPr>
                <w:sz w:val="28"/>
              </w:rPr>
              <w:t>2</w:t>
            </w:r>
          </w:p>
        </w:tc>
        <w:tc>
          <w:tcPr>
            <w:tcW w:w="1181" w:type="dxa"/>
          </w:tcPr>
          <w:p w:rsidR="00443329" w:rsidRDefault="00443329">
            <w:pPr>
              <w:tabs>
                <w:tab w:val="left" w:pos="142"/>
              </w:tabs>
              <w:ind w:firstLine="0"/>
              <w:jc w:val="center"/>
              <w:rPr>
                <w:sz w:val="28"/>
              </w:rPr>
            </w:pPr>
            <w:r>
              <w:rPr>
                <w:sz w:val="28"/>
              </w:rPr>
              <w:t>1</w:t>
            </w:r>
          </w:p>
        </w:tc>
        <w:tc>
          <w:tcPr>
            <w:tcW w:w="1181" w:type="dxa"/>
          </w:tcPr>
          <w:p w:rsidR="00443329" w:rsidRDefault="00443329">
            <w:pPr>
              <w:tabs>
                <w:tab w:val="left" w:pos="142"/>
              </w:tabs>
              <w:ind w:firstLine="0"/>
              <w:jc w:val="center"/>
              <w:rPr>
                <w:sz w:val="28"/>
              </w:rPr>
            </w:pPr>
            <w:r>
              <w:rPr>
                <w:sz w:val="28"/>
              </w:rPr>
              <w:t>1</w:t>
            </w:r>
          </w:p>
        </w:tc>
      </w:tr>
      <w:tr w:rsidR="00443329">
        <w:tc>
          <w:tcPr>
            <w:tcW w:w="962" w:type="dxa"/>
          </w:tcPr>
          <w:p w:rsidR="00443329" w:rsidRDefault="00443329">
            <w:pPr>
              <w:tabs>
                <w:tab w:val="left" w:pos="142"/>
              </w:tabs>
              <w:ind w:firstLine="0"/>
              <w:jc w:val="center"/>
              <w:rPr>
                <w:sz w:val="28"/>
              </w:rPr>
            </w:pPr>
            <w:r>
              <w:rPr>
                <w:i/>
                <w:sz w:val="28"/>
                <w:lang w:val="en-US"/>
              </w:rPr>
              <w:t>Y</w:t>
            </w:r>
            <w:r>
              <w:rPr>
                <w:sz w:val="28"/>
                <w:vertAlign w:val="subscript"/>
              </w:rPr>
              <w:t>5</w:t>
            </w:r>
          </w:p>
        </w:tc>
        <w:tc>
          <w:tcPr>
            <w:tcW w:w="1180" w:type="dxa"/>
          </w:tcPr>
          <w:p w:rsidR="00443329" w:rsidRDefault="00443329">
            <w:pPr>
              <w:tabs>
                <w:tab w:val="left" w:pos="142"/>
              </w:tabs>
              <w:ind w:firstLine="0"/>
              <w:jc w:val="center"/>
              <w:rPr>
                <w:sz w:val="28"/>
              </w:rPr>
            </w:pPr>
            <w:r>
              <w:rPr>
                <w:sz w:val="28"/>
              </w:rPr>
              <w:t>4</w:t>
            </w:r>
          </w:p>
        </w:tc>
        <w:tc>
          <w:tcPr>
            <w:tcW w:w="1181" w:type="dxa"/>
          </w:tcPr>
          <w:p w:rsidR="00443329" w:rsidRDefault="00443329">
            <w:pPr>
              <w:tabs>
                <w:tab w:val="left" w:pos="142"/>
              </w:tabs>
              <w:ind w:firstLine="0"/>
              <w:jc w:val="center"/>
              <w:rPr>
                <w:sz w:val="28"/>
              </w:rPr>
            </w:pPr>
            <w:r>
              <w:rPr>
                <w:sz w:val="28"/>
              </w:rPr>
              <w:t>1</w:t>
            </w:r>
          </w:p>
        </w:tc>
        <w:tc>
          <w:tcPr>
            <w:tcW w:w="1181" w:type="dxa"/>
          </w:tcPr>
          <w:p w:rsidR="00443329" w:rsidRDefault="00443329">
            <w:pPr>
              <w:tabs>
                <w:tab w:val="left" w:pos="142"/>
              </w:tabs>
              <w:ind w:firstLine="0"/>
              <w:jc w:val="center"/>
              <w:rPr>
                <w:sz w:val="28"/>
              </w:rPr>
            </w:pPr>
            <w:r>
              <w:rPr>
                <w:sz w:val="28"/>
              </w:rPr>
              <w:t>2</w:t>
            </w:r>
          </w:p>
        </w:tc>
        <w:tc>
          <w:tcPr>
            <w:tcW w:w="1180" w:type="dxa"/>
          </w:tcPr>
          <w:p w:rsidR="00443329" w:rsidRDefault="00443329">
            <w:pPr>
              <w:tabs>
                <w:tab w:val="left" w:pos="142"/>
              </w:tabs>
              <w:ind w:firstLine="0"/>
              <w:jc w:val="center"/>
              <w:rPr>
                <w:sz w:val="28"/>
              </w:rPr>
            </w:pPr>
            <w:r>
              <w:rPr>
                <w:sz w:val="28"/>
              </w:rPr>
              <w:t>3</w:t>
            </w:r>
          </w:p>
        </w:tc>
        <w:tc>
          <w:tcPr>
            <w:tcW w:w="1181" w:type="dxa"/>
          </w:tcPr>
          <w:p w:rsidR="00443329" w:rsidRDefault="00443329">
            <w:pPr>
              <w:tabs>
                <w:tab w:val="left" w:pos="142"/>
              </w:tabs>
              <w:ind w:firstLine="0"/>
              <w:jc w:val="center"/>
              <w:rPr>
                <w:sz w:val="28"/>
              </w:rPr>
            </w:pPr>
            <w:r>
              <w:rPr>
                <w:sz w:val="28"/>
              </w:rPr>
              <w:t>1</w:t>
            </w:r>
          </w:p>
        </w:tc>
        <w:tc>
          <w:tcPr>
            <w:tcW w:w="1181" w:type="dxa"/>
          </w:tcPr>
          <w:p w:rsidR="00443329" w:rsidRDefault="00443329">
            <w:pPr>
              <w:tabs>
                <w:tab w:val="left" w:pos="142"/>
              </w:tabs>
              <w:ind w:firstLine="0"/>
              <w:jc w:val="center"/>
              <w:rPr>
                <w:sz w:val="28"/>
              </w:rPr>
            </w:pPr>
            <w:r>
              <w:rPr>
                <w:sz w:val="28"/>
              </w:rPr>
              <w:t>1</w:t>
            </w:r>
          </w:p>
        </w:tc>
      </w:tr>
    </w:tbl>
    <w:p w:rsidR="00443329" w:rsidRDefault="00443329">
      <w:pPr>
        <w:pStyle w:val="a7"/>
        <w:keepNext w:val="0"/>
        <w:tabs>
          <w:tab w:val="left" w:pos="142"/>
        </w:tabs>
        <w:spacing w:line="240" w:lineRule="auto"/>
        <w:rPr>
          <w:sz w:val="28"/>
        </w:rPr>
      </w:pPr>
    </w:p>
    <w:p w:rsidR="00443329" w:rsidRDefault="00443329">
      <w:pPr>
        <w:pStyle w:val="a7"/>
        <w:keepNext w:val="0"/>
        <w:tabs>
          <w:tab w:val="left" w:pos="142"/>
        </w:tabs>
        <w:spacing w:line="240" w:lineRule="auto"/>
        <w:rPr>
          <w:sz w:val="28"/>
        </w:rPr>
      </w:pPr>
      <w:r>
        <w:rPr>
          <w:sz w:val="28"/>
        </w:rPr>
        <w:t xml:space="preserve">Сравнивая варианты попарно в соответствии с принципом Парето, отметим, что вариант </w:t>
      </w:r>
      <w:r>
        <w:rPr>
          <w:i/>
          <w:sz w:val="28"/>
          <w:lang w:val="en-US"/>
        </w:rPr>
        <w:t>Y</w:t>
      </w:r>
      <w:r>
        <w:rPr>
          <w:sz w:val="28"/>
          <w:vertAlign w:val="subscript"/>
        </w:rPr>
        <w:t>2</w:t>
      </w:r>
      <w:r>
        <w:rPr>
          <w:sz w:val="28"/>
        </w:rPr>
        <w:t xml:space="preserve"> предпочтительнее вариантов </w:t>
      </w:r>
      <w:r>
        <w:rPr>
          <w:i/>
          <w:sz w:val="28"/>
          <w:lang w:val="en-US"/>
        </w:rPr>
        <w:t>Y</w:t>
      </w:r>
      <w:r>
        <w:rPr>
          <w:sz w:val="28"/>
          <w:vertAlign w:val="subscript"/>
        </w:rPr>
        <w:t>3</w:t>
      </w:r>
      <w:r>
        <w:rPr>
          <w:sz w:val="28"/>
        </w:rPr>
        <w:t xml:space="preserve">, </w:t>
      </w:r>
      <w:r>
        <w:rPr>
          <w:i/>
          <w:sz w:val="28"/>
          <w:lang w:val="en-US"/>
        </w:rPr>
        <w:t>Y</w:t>
      </w:r>
      <w:r>
        <w:rPr>
          <w:sz w:val="28"/>
          <w:vertAlign w:val="subscript"/>
        </w:rPr>
        <w:t>4</w:t>
      </w:r>
      <w:r>
        <w:rPr>
          <w:sz w:val="28"/>
        </w:rPr>
        <w:t xml:space="preserve">, </w:t>
      </w:r>
      <w:r>
        <w:rPr>
          <w:i/>
          <w:sz w:val="28"/>
          <w:lang w:val="en-US"/>
        </w:rPr>
        <w:t>Y</w:t>
      </w:r>
      <w:r>
        <w:rPr>
          <w:sz w:val="28"/>
          <w:vertAlign w:val="subscript"/>
        </w:rPr>
        <w:t>5</w:t>
      </w:r>
      <w:r>
        <w:rPr>
          <w:sz w:val="28"/>
        </w:rPr>
        <w:t xml:space="preserve">, так как каждый его ранг не хуже соответствующих рангов указанных вариантов. Вариант </w:t>
      </w:r>
      <w:r>
        <w:rPr>
          <w:i/>
          <w:sz w:val="28"/>
          <w:lang w:val="en-US"/>
        </w:rPr>
        <w:t>Y</w:t>
      </w:r>
      <w:r>
        <w:rPr>
          <w:sz w:val="28"/>
          <w:vertAlign w:val="subscript"/>
        </w:rPr>
        <w:t xml:space="preserve">1 </w:t>
      </w:r>
      <w:r>
        <w:rPr>
          <w:sz w:val="28"/>
        </w:rPr>
        <w:t xml:space="preserve">имеет ранги более высокие, чем вариант </w:t>
      </w:r>
      <w:r>
        <w:rPr>
          <w:i/>
          <w:sz w:val="28"/>
          <w:lang w:val="en-US"/>
        </w:rPr>
        <w:t>Y</w:t>
      </w:r>
      <w:r>
        <w:rPr>
          <w:sz w:val="28"/>
          <w:vertAlign w:val="subscript"/>
        </w:rPr>
        <w:t>2</w:t>
      </w:r>
      <w:r>
        <w:rPr>
          <w:sz w:val="28"/>
        </w:rPr>
        <w:t xml:space="preserve">, за исключением рангов по критерию </w:t>
      </w:r>
      <w:r>
        <w:rPr>
          <w:i/>
          <w:sz w:val="28"/>
        </w:rPr>
        <w:t>А</w:t>
      </w:r>
      <w:r>
        <w:rPr>
          <w:sz w:val="28"/>
          <w:vertAlign w:val="subscript"/>
        </w:rPr>
        <w:t>6</w:t>
      </w:r>
      <w:r>
        <w:rPr>
          <w:sz w:val="28"/>
        </w:rPr>
        <w:t xml:space="preserve">. Отсюда следует, что в область эффективных решений входят только варианты </w:t>
      </w:r>
      <w:r>
        <w:rPr>
          <w:i/>
          <w:sz w:val="28"/>
          <w:lang w:val="en-US"/>
        </w:rPr>
        <w:t>Y</w:t>
      </w:r>
      <w:r>
        <w:rPr>
          <w:sz w:val="28"/>
          <w:vertAlign w:val="subscript"/>
        </w:rPr>
        <w:t>1</w:t>
      </w:r>
      <w:r>
        <w:rPr>
          <w:sz w:val="28"/>
        </w:rPr>
        <w:t xml:space="preserve">, </w:t>
      </w:r>
      <w:r>
        <w:rPr>
          <w:i/>
          <w:sz w:val="28"/>
          <w:lang w:val="en-US"/>
        </w:rPr>
        <w:t>Y</w:t>
      </w:r>
      <w:r>
        <w:rPr>
          <w:sz w:val="28"/>
          <w:vertAlign w:val="subscript"/>
        </w:rPr>
        <w:t>2</w:t>
      </w:r>
      <w:r>
        <w:rPr>
          <w:sz w:val="28"/>
        </w:rPr>
        <w:t>.</w:t>
      </w:r>
    </w:p>
    <w:p w:rsidR="00443329" w:rsidRDefault="00443329">
      <w:pPr>
        <w:pStyle w:val="a7"/>
        <w:keepNext w:val="0"/>
        <w:tabs>
          <w:tab w:val="left" w:pos="142"/>
        </w:tabs>
        <w:spacing w:line="240" w:lineRule="auto"/>
        <w:rPr>
          <w:sz w:val="28"/>
        </w:rPr>
      </w:pPr>
      <w:r>
        <w:rPr>
          <w:sz w:val="28"/>
        </w:rPr>
        <w:t xml:space="preserve">Для выбора наилучшего решения нужны  дополнительные сведения по весу критериев. Если такие сведения получить трудно, то решение можно принять волевым путем. Из таблицы видно, что более предпочтительно выглядит вариант </w:t>
      </w:r>
      <w:r>
        <w:rPr>
          <w:i/>
          <w:sz w:val="28"/>
          <w:lang w:val="en-US"/>
        </w:rPr>
        <w:t>Y</w:t>
      </w:r>
      <w:r>
        <w:rPr>
          <w:sz w:val="28"/>
          <w:vertAlign w:val="subscript"/>
        </w:rPr>
        <w:t>1</w:t>
      </w:r>
      <w:r>
        <w:rPr>
          <w:sz w:val="28"/>
        </w:rPr>
        <w:t>. Его и принимаем за наилучшее решение.</w:t>
      </w:r>
    </w:p>
    <w:p w:rsidR="00443329" w:rsidRDefault="00443329">
      <w:pPr>
        <w:pStyle w:val="a7"/>
        <w:keepNext w:val="0"/>
        <w:tabs>
          <w:tab w:val="left" w:pos="142"/>
        </w:tabs>
        <w:spacing w:line="240" w:lineRule="auto"/>
        <w:rPr>
          <w:sz w:val="28"/>
        </w:rPr>
      </w:pPr>
      <w:r>
        <w:rPr>
          <w:sz w:val="28"/>
        </w:rPr>
        <w:t>Если все-таки вес критериев можно установить, то сведения об эффективных вариантах и весе критериев надо занести в табл. 27</w:t>
      </w:r>
    </w:p>
    <w:p w:rsidR="00443329" w:rsidRDefault="00443329">
      <w:pPr>
        <w:pStyle w:val="a7"/>
        <w:keepNext w:val="0"/>
        <w:tabs>
          <w:tab w:val="left" w:pos="142"/>
        </w:tabs>
        <w:spacing w:line="240" w:lineRule="auto"/>
        <w:rPr>
          <w:sz w:val="28"/>
        </w:rPr>
      </w:pPr>
    </w:p>
    <w:p w:rsidR="00443329" w:rsidRDefault="00443329">
      <w:pPr>
        <w:pStyle w:val="a7"/>
        <w:keepNext w:val="0"/>
        <w:tabs>
          <w:tab w:val="left" w:pos="142"/>
        </w:tabs>
        <w:spacing w:line="240" w:lineRule="auto"/>
        <w:rPr>
          <w:sz w:val="28"/>
        </w:rPr>
      </w:pPr>
    </w:p>
    <w:p w:rsidR="00443329" w:rsidRDefault="00443329">
      <w:pPr>
        <w:pStyle w:val="a7"/>
        <w:keepNext w:val="0"/>
        <w:tabs>
          <w:tab w:val="left" w:pos="142"/>
        </w:tabs>
        <w:spacing w:line="240" w:lineRule="auto"/>
        <w:rPr>
          <w:sz w:val="28"/>
        </w:rPr>
      </w:pPr>
    </w:p>
    <w:p w:rsidR="00443329" w:rsidRDefault="00443329">
      <w:pPr>
        <w:pStyle w:val="a7"/>
        <w:keepNext w:val="0"/>
        <w:tabs>
          <w:tab w:val="left" w:pos="142"/>
        </w:tabs>
        <w:spacing w:line="240" w:lineRule="auto"/>
        <w:rPr>
          <w:sz w:val="28"/>
        </w:rPr>
      </w:pPr>
    </w:p>
    <w:p w:rsidR="00443329" w:rsidRDefault="00443329">
      <w:pPr>
        <w:pStyle w:val="a7"/>
        <w:keepNext w:val="0"/>
        <w:tabs>
          <w:tab w:val="left" w:pos="142"/>
        </w:tabs>
        <w:spacing w:line="240" w:lineRule="auto"/>
        <w:jc w:val="right"/>
        <w:rPr>
          <w:sz w:val="28"/>
        </w:rPr>
      </w:pPr>
      <w:r>
        <w:rPr>
          <w:sz w:val="28"/>
        </w:rPr>
        <w:t>Таблица 27</w:t>
      </w:r>
    </w:p>
    <w:p w:rsidR="00443329" w:rsidRDefault="00443329">
      <w:pPr>
        <w:pStyle w:val="a7"/>
        <w:keepNext w:val="0"/>
        <w:tabs>
          <w:tab w:val="left" w:pos="142"/>
        </w:tabs>
        <w:spacing w:line="240" w:lineRule="auto"/>
        <w:ind w:firstLine="0"/>
        <w:jc w:val="center"/>
        <w:rPr>
          <w:b/>
          <w:sz w:val="28"/>
        </w:rPr>
      </w:pPr>
      <w:r>
        <w:rPr>
          <w:b/>
          <w:sz w:val="28"/>
        </w:rPr>
        <w:t>Выбор наилучшего решения</w:t>
      </w:r>
    </w:p>
    <w:p w:rsidR="00443329" w:rsidRDefault="00443329">
      <w:pPr>
        <w:pStyle w:val="a7"/>
        <w:keepNext w:val="0"/>
        <w:tabs>
          <w:tab w:val="left" w:pos="142"/>
        </w:tabs>
        <w:spacing w:line="240" w:lineRule="auto"/>
        <w:ind w:firstLine="0"/>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2"/>
        <w:gridCol w:w="991"/>
        <w:gridCol w:w="992"/>
        <w:gridCol w:w="992"/>
        <w:gridCol w:w="991"/>
        <w:gridCol w:w="992"/>
        <w:gridCol w:w="992"/>
        <w:gridCol w:w="1134"/>
      </w:tblGrid>
      <w:tr w:rsidR="00443329">
        <w:trPr>
          <w:cantSplit/>
        </w:trPr>
        <w:tc>
          <w:tcPr>
            <w:tcW w:w="962" w:type="dxa"/>
            <w:vMerge w:val="restart"/>
          </w:tcPr>
          <w:p w:rsidR="00443329" w:rsidRDefault="00443329">
            <w:pPr>
              <w:tabs>
                <w:tab w:val="left" w:pos="142"/>
              </w:tabs>
              <w:ind w:firstLine="0"/>
              <w:jc w:val="center"/>
              <w:rPr>
                <w:sz w:val="28"/>
              </w:rPr>
            </w:pPr>
            <w:r>
              <w:rPr>
                <w:sz w:val="28"/>
              </w:rPr>
              <w:t>Решения</w:t>
            </w:r>
          </w:p>
        </w:tc>
        <w:tc>
          <w:tcPr>
            <w:tcW w:w="5950" w:type="dxa"/>
            <w:gridSpan w:val="6"/>
          </w:tcPr>
          <w:p w:rsidR="00443329" w:rsidRDefault="00443329">
            <w:pPr>
              <w:tabs>
                <w:tab w:val="left" w:pos="142"/>
              </w:tabs>
              <w:ind w:firstLine="0"/>
              <w:jc w:val="center"/>
              <w:rPr>
                <w:sz w:val="28"/>
              </w:rPr>
            </w:pPr>
            <w:r>
              <w:rPr>
                <w:sz w:val="28"/>
              </w:rPr>
              <w:t>Критерии</w:t>
            </w:r>
          </w:p>
        </w:tc>
        <w:tc>
          <w:tcPr>
            <w:tcW w:w="1134" w:type="dxa"/>
            <w:vMerge w:val="restart"/>
          </w:tcPr>
          <w:p w:rsidR="00443329" w:rsidRDefault="00BE123A">
            <w:pPr>
              <w:tabs>
                <w:tab w:val="left" w:pos="142"/>
              </w:tabs>
              <w:ind w:firstLine="0"/>
              <w:jc w:val="left"/>
              <w:rPr>
                <w:sz w:val="28"/>
              </w:rPr>
            </w:pPr>
            <w:r>
              <w:rPr>
                <w:position w:val="-30"/>
                <w:sz w:val="28"/>
              </w:rPr>
              <w:pict>
                <v:shape id="_x0000_i1034" type="#_x0000_t75" style="width:31.5pt;height:27pt" fillcolor="window">
                  <v:imagedata r:id="rId13" o:title=""/>
                </v:shape>
              </w:pict>
            </w:r>
          </w:p>
        </w:tc>
      </w:tr>
      <w:tr w:rsidR="00443329">
        <w:trPr>
          <w:cantSplit/>
        </w:trPr>
        <w:tc>
          <w:tcPr>
            <w:tcW w:w="962" w:type="dxa"/>
            <w:vMerge/>
          </w:tcPr>
          <w:p w:rsidR="00443329" w:rsidRDefault="00443329">
            <w:pPr>
              <w:tabs>
                <w:tab w:val="left" w:pos="142"/>
              </w:tabs>
              <w:ind w:firstLine="0"/>
              <w:jc w:val="center"/>
              <w:rPr>
                <w:sz w:val="28"/>
              </w:rPr>
            </w:pPr>
          </w:p>
        </w:tc>
        <w:tc>
          <w:tcPr>
            <w:tcW w:w="991" w:type="dxa"/>
          </w:tcPr>
          <w:p w:rsidR="00443329" w:rsidRDefault="00443329">
            <w:pPr>
              <w:tabs>
                <w:tab w:val="left" w:pos="142"/>
              </w:tabs>
              <w:ind w:firstLine="0"/>
              <w:jc w:val="center"/>
              <w:rPr>
                <w:sz w:val="28"/>
              </w:rPr>
            </w:pPr>
            <w:r>
              <w:rPr>
                <w:i/>
                <w:sz w:val="28"/>
              </w:rPr>
              <w:t>А</w:t>
            </w:r>
            <w:r>
              <w:rPr>
                <w:sz w:val="28"/>
                <w:vertAlign w:val="subscript"/>
              </w:rPr>
              <w:t>1</w:t>
            </w:r>
          </w:p>
        </w:tc>
        <w:tc>
          <w:tcPr>
            <w:tcW w:w="992" w:type="dxa"/>
          </w:tcPr>
          <w:p w:rsidR="00443329" w:rsidRDefault="00443329">
            <w:pPr>
              <w:tabs>
                <w:tab w:val="left" w:pos="142"/>
              </w:tabs>
              <w:ind w:firstLine="0"/>
              <w:jc w:val="center"/>
              <w:rPr>
                <w:sz w:val="28"/>
              </w:rPr>
            </w:pPr>
            <w:r>
              <w:rPr>
                <w:i/>
                <w:sz w:val="28"/>
              </w:rPr>
              <w:t>А</w:t>
            </w:r>
            <w:r>
              <w:rPr>
                <w:sz w:val="28"/>
                <w:vertAlign w:val="subscript"/>
              </w:rPr>
              <w:t>2</w:t>
            </w:r>
          </w:p>
        </w:tc>
        <w:tc>
          <w:tcPr>
            <w:tcW w:w="992" w:type="dxa"/>
          </w:tcPr>
          <w:p w:rsidR="00443329" w:rsidRDefault="00443329">
            <w:pPr>
              <w:tabs>
                <w:tab w:val="left" w:pos="142"/>
              </w:tabs>
              <w:ind w:firstLine="0"/>
              <w:jc w:val="center"/>
              <w:rPr>
                <w:sz w:val="28"/>
              </w:rPr>
            </w:pPr>
            <w:r>
              <w:rPr>
                <w:i/>
                <w:sz w:val="28"/>
              </w:rPr>
              <w:t>А</w:t>
            </w:r>
            <w:r>
              <w:rPr>
                <w:sz w:val="28"/>
                <w:vertAlign w:val="subscript"/>
              </w:rPr>
              <w:t>3</w:t>
            </w:r>
          </w:p>
        </w:tc>
        <w:tc>
          <w:tcPr>
            <w:tcW w:w="991" w:type="dxa"/>
          </w:tcPr>
          <w:p w:rsidR="00443329" w:rsidRDefault="00443329">
            <w:pPr>
              <w:tabs>
                <w:tab w:val="left" w:pos="142"/>
              </w:tabs>
              <w:ind w:firstLine="0"/>
              <w:jc w:val="center"/>
              <w:rPr>
                <w:sz w:val="28"/>
              </w:rPr>
            </w:pPr>
            <w:r>
              <w:rPr>
                <w:i/>
                <w:sz w:val="28"/>
              </w:rPr>
              <w:t>А</w:t>
            </w:r>
            <w:r>
              <w:rPr>
                <w:sz w:val="28"/>
                <w:vertAlign w:val="subscript"/>
              </w:rPr>
              <w:t>4</w:t>
            </w:r>
          </w:p>
        </w:tc>
        <w:tc>
          <w:tcPr>
            <w:tcW w:w="992" w:type="dxa"/>
          </w:tcPr>
          <w:p w:rsidR="00443329" w:rsidRDefault="00443329">
            <w:pPr>
              <w:tabs>
                <w:tab w:val="left" w:pos="142"/>
              </w:tabs>
              <w:ind w:firstLine="0"/>
              <w:jc w:val="center"/>
              <w:rPr>
                <w:sz w:val="28"/>
              </w:rPr>
            </w:pPr>
            <w:r>
              <w:rPr>
                <w:i/>
                <w:sz w:val="28"/>
              </w:rPr>
              <w:t>А</w:t>
            </w:r>
            <w:r>
              <w:rPr>
                <w:sz w:val="28"/>
                <w:vertAlign w:val="subscript"/>
              </w:rPr>
              <w:t>5</w:t>
            </w:r>
          </w:p>
        </w:tc>
        <w:tc>
          <w:tcPr>
            <w:tcW w:w="992" w:type="dxa"/>
          </w:tcPr>
          <w:p w:rsidR="00443329" w:rsidRDefault="00443329">
            <w:pPr>
              <w:tabs>
                <w:tab w:val="left" w:pos="142"/>
              </w:tabs>
              <w:ind w:firstLine="0"/>
              <w:jc w:val="center"/>
              <w:rPr>
                <w:sz w:val="28"/>
              </w:rPr>
            </w:pPr>
            <w:r>
              <w:rPr>
                <w:i/>
                <w:sz w:val="28"/>
              </w:rPr>
              <w:t>А</w:t>
            </w:r>
            <w:r>
              <w:rPr>
                <w:sz w:val="28"/>
                <w:vertAlign w:val="subscript"/>
              </w:rPr>
              <w:t>6</w:t>
            </w:r>
          </w:p>
        </w:tc>
        <w:tc>
          <w:tcPr>
            <w:tcW w:w="1134" w:type="dxa"/>
            <w:vMerge/>
          </w:tcPr>
          <w:p w:rsidR="00443329" w:rsidRDefault="00443329">
            <w:pPr>
              <w:tabs>
                <w:tab w:val="left" w:pos="142"/>
              </w:tabs>
              <w:ind w:firstLine="0"/>
              <w:jc w:val="center"/>
              <w:rPr>
                <w:sz w:val="28"/>
              </w:rPr>
            </w:pPr>
          </w:p>
        </w:tc>
      </w:tr>
      <w:tr w:rsidR="00443329">
        <w:tc>
          <w:tcPr>
            <w:tcW w:w="962" w:type="dxa"/>
          </w:tcPr>
          <w:p w:rsidR="00443329" w:rsidRDefault="00443329">
            <w:pPr>
              <w:tabs>
                <w:tab w:val="left" w:pos="142"/>
              </w:tabs>
              <w:ind w:firstLine="0"/>
              <w:jc w:val="center"/>
              <w:rPr>
                <w:sz w:val="28"/>
              </w:rPr>
            </w:pPr>
            <w:r>
              <w:rPr>
                <w:i/>
                <w:sz w:val="28"/>
                <w:lang w:val="en-US"/>
              </w:rPr>
              <w:t>Y</w:t>
            </w:r>
            <w:r>
              <w:rPr>
                <w:sz w:val="28"/>
                <w:vertAlign w:val="subscript"/>
              </w:rPr>
              <w:t>1</w:t>
            </w:r>
          </w:p>
        </w:tc>
        <w:tc>
          <w:tcPr>
            <w:tcW w:w="991" w:type="dxa"/>
          </w:tcPr>
          <w:p w:rsidR="00443329" w:rsidRDefault="00443329">
            <w:pPr>
              <w:tabs>
                <w:tab w:val="left" w:pos="142"/>
              </w:tabs>
              <w:ind w:firstLine="0"/>
              <w:jc w:val="center"/>
              <w:rPr>
                <w:sz w:val="28"/>
              </w:rPr>
            </w:pPr>
            <w:r>
              <w:rPr>
                <w:sz w:val="28"/>
              </w:rPr>
              <w:t>1/0,3</w:t>
            </w:r>
          </w:p>
        </w:tc>
        <w:tc>
          <w:tcPr>
            <w:tcW w:w="992" w:type="dxa"/>
          </w:tcPr>
          <w:p w:rsidR="00443329" w:rsidRDefault="00443329">
            <w:pPr>
              <w:tabs>
                <w:tab w:val="left" w:pos="142"/>
              </w:tabs>
              <w:ind w:firstLine="0"/>
              <w:jc w:val="center"/>
              <w:rPr>
                <w:sz w:val="28"/>
              </w:rPr>
            </w:pPr>
            <w:r>
              <w:rPr>
                <w:sz w:val="28"/>
              </w:rPr>
              <w:t>1/1</w:t>
            </w:r>
          </w:p>
        </w:tc>
        <w:tc>
          <w:tcPr>
            <w:tcW w:w="992" w:type="dxa"/>
          </w:tcPr>
          <w:p w:rsidR="00443329" w:rsidRDefault="00443329">
            <w:pPr>
              <w:tabs>
                <w:tab w:val="left" w:pos="142"/>
              </w:tabs>
              <w:ind w:firstLine="0"/>
              <w:jc w:val="center"/>
              <w:rPr>
                <w:sz w:val="28"/>
              </w:rPr>
            </w:pPr>
            <w:r>
              <w:rPr>
                <w:sz w:val="28"/>
              </w:rPr>
              <w:t>1/0,1</w:t>
            </w:r>
          </w:p>
        </w:tc>
        <w:tc>
          <w:tcPr>
            <w:tcW w:w="991" w:type="dxa"/>
          </w:tcPr>
          <w:p w:rsidR="00443329" w:rsidRDefault="00443329">
            <w:pPr>
              <w:tabs>
                <w:tab w:val="left" w:pos="142"/>
              </w:tabs>
              <w:ind w:firstLine="0"/>
              <w:jc w:val="center"/>
              <w:rPr>
                <w:sz w:val="28"/>
              </w:rPr>
            </w:pPr>
            <w:r>
              <w:rPr>
                <w:sz w:val="28"/>
              </w:rPr>
              <w:t>1/1</w:t>
            </w:r>
          </w:p>
        </w:tc>
        <w:tc>
          <w:tcPr>
            <w:tcW w:w="992" w:type="dxa"/>
          </w:tcPr>
          <w:p w:rsidR="00443329" w:rsidRDefault="00443329">
            <w:pPr>
              <w:tabs>
                <w:tab w:val="left" w:pos="142"/>
              </w:tabs>
              <w:ind w:firstLine="0"/>
              <w:jc w:val="center"/>
              <w:rPr>
                <w:sz w:val="28"/>
              </w:rPr>
            </w:pPr>
            <w:r>
              <w:rPr>
                <w:sz w:val="28"/>
              </w:rPr>
              <w:t>1/0,8</w:t>
            </w:r>
          </w:p>
        </w:tc>
        <w:tc>
          <w:tcPr>
            <w:tcW w:w="992" w:type="dxa"/>
          </w:tcPr>
          <w:p w:rsidR="00443329" w:rsidRDefault="00443329">
            <w:pPr>
              <w:tabs>
                <w:tab w:val="left" w:pos="142"/>
              </w:tabs>
              <w:ind w:firstLine="0"/>
              <w:jc w:val="center"/>
              <w:rPr>
                <w:sz w:val="28"/>
              </w:rPr>
            </w:pPr>
            <w:r>
              <w:rPr>
                <w:sz w:val="28"/>
              </w:rPr>
              <w:t>2/1</w:t>
            </w:r>
          </w:p>
        </w:tc>
        <w:tc>
          <w:tcPr>
            <w:tcW w:w="1134" w:type="dxa"/>
          </w:tcPr>
          <w:p w:rsidR="00443329" w:rsidRDefault="00443329">
            <w:pPr>
              <w:tabs>
                <w:tab w:val="left" w:pos="142"/>
              </w:tabs>
              <w:ind w:firstLine="0"/>
              <w:jc w:val="center"/>
              <w:rPr>
                <w:sz w:val="28"/>
              </w:rPr>
            </w:pPr>
            <w:r>
              <w:rPr>
                <w:sz w:val="28"/>
              </w:rPr>
              <w:t>4,2</w:t>
            </w:r>
          </w:p>
        </w:tc>
      </w:tr>
      <w:tr w:rsidR="00443329">
        <w:tc>
          <w:tcPr>
            <w:tcW w:w="962" w:type="dxa"/>
          </w:tcPr>
          <w:p w:rsidR="00443329" w:rsidRDefault="00443329">
            <w:pPr>
              <w:tabs>
                <w:tab w:val="left" w:pos="142"/>
              </w:tabs>
              <w:ind w:firstLine="0"/>
              <w:jc w:val="center"/>
              <w:rPr>
                <w:sz w:val="28"/>
              </w:rPr>
            </w:pPr>
            <w:r>
              <w:rPr>
                <w:i/>
                <w:sz w:val="28"/>
                <w:lang w:val="en-US"/>
              </w:rPr>
              <w:t>Y</w:t>
            </w:r>
            <w:r>
              <w:rPr>
                <w:sz w:val="28"/>
                <w:vertAlign w:val="subscript"/>
              </w:rPr>
              <w:t>2</w:t>
            </w:r>
          </w:p>
        </w:tc>
        <w:tc>
          <w:tcPr>
            <w:tcW w:w="991" w:type="dxa"/>
          </w:tcPr>
          <w:p w:rsidR="00443329" w:rsidRDefault="00443329">
            <w:pPr>
              <w:tabs>
                <w:tab w:val="left" w:pos="142"/>
              </w:tabs>
              <w:ind w:firstLine="0"/>
              <w:jc w:val="center"/>
              <w:rPr>
                <w:sz w:val="28"/>
              </w:rPr>
            </w:pPr>
            <w:r>
              <w:rPr>
                <w:sz w:val="28"/>
              </w:rPr>
              <w:t>2/0,6</w:t>
            </w:r>
          </w:p>
        </w:tc>
        <w:tc>
          <w:tcPr>
            <w:tcW w:w="992" w:type="dxa"/>
          </w:tcPr>
          <w:p w:rsidR="00443329" w:rsidRDefault="00443329">
            <w:pPr>
              <w:tabs>
                <w:tab w:val="left" w:pos="142"/>
              </w:tabs>
              <w:ind w:firstLine="0"/>
              <w:jc w:val="center"/>
              <w:rPr>
                <w:sz w:val="28"/>
              </w:rPr>
            </w:pPr>
            <w:r>
              <w:rPr>
                <w:sz w:val="28"/>
              </w:rPr>
              <w:t>1/1</w:t>
            </w:r>
          </w:p>
        </w:tc>
        <w:tc>
          <w:tcPr>
            <w:tcW w:w="992" w:type="dxa"/>
          </w:tcPr>
          <w:p w:rsidR="00443329" w:rsidRDefault="00443329">
            <w:pPr>
              <w:tabs>
                <w:tab w:val="left" w:pos="142"/>
              </w:tabs>
              <w:ind w:firstLine="0"/>
              <w:jc w:val="center"/>
              <w:rPr>
                <w:sz w:val="28"/>
              </w:rPr>
            </w:pPr>
            <w:r>
              <w:rPr>
                <w:sz w:val="28"/>
              </w:rPr>
              <w:t>2/0,2</w:t>
            </w:r>
          </w:p>
        </w:tc>
        <w:tc>
          <w:tcPr>
            <w:tcW w:w="991" w:type="dxa"/>
          </w:tcPr>
          <w:p w:rsidR="00443329" w:rsidRDefault="00443329">
            <w:pPr>
              <w:tabs>
                <w:tab w:val="left" w:pos="142"/>
              </w:tabs>
              <w:ind w:firstLine="0"/>
              <w:jc w:val="center"/>
              <w:rPr>
                <w:sz w:val="28"/>
              </w:rPr>
            </w:pPr>
            <w:r>
              <w:rPr>
                <w:sz w:val="28"/>
              </w:rPr>
              <w:t>2/2</w:t>
            </w:r>
          </w:p>
        </w:tc>
        <w:tc>
          <w:tcPr>
            <w:tcW w:w="992" w:type="dxa"/>
          </w:tcPr>
          <w:p w:rsidR="00443329" w:rsidRDefault="00443329">
            <w:pPr>
              <w:tabs>
                <w:tab w:val="left" w:pos="142"/>
              </w:tabs>
              <w:ind w:firstLine="0"/>
              <w:jc w:val="center"/>
              <w:rPr>
                <w:sz w:val="28"/>
              </w:rPr>
            </w:pPr>
            <w:r>
              <w:rPr>
                <w:sz w:val="28"/>
              </w:rPr>
              <w:t>1/0,8</w:t>
            </w:r>
          </w:p>
        </w:tc>
        <w:tc>
          <w:tcPr>
            <w:tcW w:w="992" w:type="dxa"/>
          </w:tcPr>
          <w:p w:rsidR="00443329" w:rsidRDefault="00443329">
            <w:pPr>
              <w:tabs>
                <w:tab w:val="left" w:pos="142"/>
              </w:tabs>
              <w:ind w:firstLine="0"/>
              <w:jc w:val="center"/>
              <w:rPr>
                <w:sz w:val="28"/>
              </w:rPr>
            </w:pPr>
            <w:r>
              <w:rPr>
                <w:sz w:val="28"/>
              </w:rPr>
              <w:t>1/0,5</w:t>
            </w:r>
          </w:p>
        </w:tc>
        <w:tc>
          <w:tcPr>
            <w:tcW w:w="1134" w:type="dxa"/>
          </w:tcPr>
          <w:p w:rsidR="00443329" w:rsidRDefault="00443329">
            <w:pPr>
              <w:tabs>
                <w:tab w:val="left" w:pos="142"/>
              </w:tabs>
              <w:ind w:firstLine="0"/>
              <w:jc w:val="center"/>
              <w:rPr>
                <w:sz w:val="28"/>
              </w:rPr>
            </w:pPr>
            <w:r>
              <w:rPr>
                <w:sz w:val="28"/>
              </w:rPr>
              <w:t>5,1</w:t>
            </w:r>
          </w:p>
        </w:tc>
      </w:tr>
      <w:tr w:rsidR="00443329">
        <w:tc>
          <w:tcPr>
            <w:tcW w:w="962" w:type="dxa"/>
          </w:tcPr>
          <w:p w:rsidR="00443329" w:rsidRDefault="00443329">
            <w:pPr>
              <w:tabs>
                <w:tab w:val="left" w:pos="142"/>
              </w:tabs>
              <w:ind w:firstLine="0"/>
              <w:jc w:val="center"/>
              <w:rPr>
                <w:sz w:val="28"/>
              </w:rPr>
            </w:pPr>
            <w:r>
              <w:rPr>
                <w:sz w:val="28"/>
              </w:rPr>
              <w:t>Вес</w:t>
            </w:r>
          </w:p>
        </w:tc>
        <w:tc>
          <w:tcPr>
            <w:tcW w:w="991" w:type="dxa"/>
          </w:tcPr>
          <w:p w:rsidR="00443329" w:rsidRDefault="00443329">
            <w:pPr>
              <w:tabs>
                <w:tab w:val="left" w:pos="142"/>
              </w:tabs>
              <w:ind w:firstLine="0"/>
              <w:jc w:val="center"/>
              <w:rPr>
                <w:sz w:val="28"/>
              </w:rPr>
            </w:pPr>
            <w:r>
              <w:rPr>
                <w:sz w:val="28"/>
              </w:rPr>
              <w:t>0,3</w:t>
            </w:r>
          </w:p>
        </w:tc>
        <w:tc>
          <w:tcPr>
            <w:tcW w:w="992" w:type="dxa"/>
          </w:tcPr>
          <w:p w:rsidR="00443329" w:rsidRDefault="00443329">
            <w:pPr>
              <w:tabs>
                <w:tab w:val="left" w:pos="142"/>
              </w:tabs>
              <w:ind w:firstLine="0"/>
              <w:jc w:val="center"/>
              <w:rPr>
                <w:sz w:val="28"/>
              </w:rPr>
            </w:pPr>
            <w:r>
              <w:rPr>
                <w:sz w:val="28"/>
              </w:rPr>
              <w:t>1</w:t>
            </w:r>
          </w:p>
        </w:tc>
        <w:tc>
          <w:tcPr>
            <w:tcW w:w="992" w:type="dxa"/>
          </w:tcPr>
          <w:p w:rsidR="00443329" w:rsidRDefault="00443329">
            <w:pPr>
              <w:tabs>
                <w:tab w:val="left" w:pos="142"/>
              </w:tabs>
              <w:ind w:firstLine="0"/>
              <w:jc w:val="center"/>
              <w:rPr>
                <w:sz w:val="28"/>
              </w:rPr>
            </w:pPr>
            <w:r>
              <w:rPr>
                <w:sz w:val="28"/>
              </w:rPr>
              <w:t>0,1</w:t>
            </w:r>
          </w:p>
        </w:tc>
        <w:tc>
          <w:tcPr>
            <w:tcW w:w="991" w:type="dxa"/>
          </w:tcPr>
          <w:p w:rsidR="00443329" w:rsidRDefault="00443329">
            <w:pPr>
              <w:tabs>
                <w:tab w:val="left" w:pos="142"/>
              </w:tabs>
              <w:ind w:firstLine="0"/>
              <w:jc w:val="center"/>
              <w:rPr>
                <w:sz w:val="28"/>
              </w:rPr>
            </w:pPr>
            <w:r>
              <w:rPr>
                <w:sz w:val="28"/>
              </w:rPr>
              <w:t>1</w:t>
            </w:r>
          </w:p>
        </w:tc>
        <w:tc>
          <w:tcPr>
            <w:tcW w:w="992" w:type="dxa"/>
          </w:tcPr>
          <w:p w:rsidR="00443329" w:rsidRDefault="00443329">
            <w:pPr>
              <w:tabs>
                <w:tab w:val="left" w:pos="142"/>
              </w:tabs>
              <w:ind w:firstLine="0"/>
              <w:jc w:val="center"/>
              <w:rPr>
                <w:sz w:val="28"/>
              </w:rPr>
            </w:pPr>
            <w:r>
              <w:rPr>
                <w:sz w:val="28"/>
              </w:rPr>
              <w:t>0,8</w:t>
            </w:r>
          </w:p>
        </w:tc>
        <w:tc>
          <w:tcPr>
            <w:tcW w:w="992" w:type="dxa"/>
          </w:tcPr>
          <w:p w:rsidR="00443329" w:rsidRDefault="00443329">
            <w:pPr>
              <w:tabs>
                <w:tab w:val="left" w:pos="142"/>
              </w:tabs>
              <w:ind w:firstLine="0"/>
              <w:jc w:val="center"/>
              <w:rPr>
                <w:sz w:val="28"/>
              </w:rPr>
            </w:pPr>
            <w:r>
              <w:rPr>
                <w:sz w:val="28"/>
              </w:rPr>
              <w:t>0,5</w:t>
            </w:r>
          </w:p>
        </w:tc>
        <w:tc>
          <w:tcPr>
            <w:tcW w:w="1134" w:type="dxa"/>
          </w:tcPr>
          <w:p w:rsidR="00443329" w:rsidRDefault="00443329">
            <w:pPr>
              <w:tabs>
                <w:tab w:val="left" w:pos="142"/>
              </w:tabs>
              <w:ind w:firstLine="0"/>
              <w:jc w:val="center"/>
              <w:rPr>
                <w:sz w:val="28"/>
              </w:rPr>
            </w:pPr>
          </w:p>
        </w:tc>
      </w:tr>
    </w:tbl>
    <w:p w:rsidR="00443329" w:rsidRDefault="00443329">
      <w:pPr>
        <w:pStyle w:val="a7"/>
        <w:keepNext w:val="0"/>
        <w:tabs>
          <w:tab w:val="left" w:pos="142"/>
        </w:tabs>
        <w:spacing w:line="240" w:lineRule="auto"/>
        <w:rPr>
          <w:sz w:val="28"/>
        </w:rPr>
      </w:pPr>
    </w:p>
    <w:p w:rsidR="00443329" w:rsidRDefault="00443329">
      <w:pPr>
        <w:pStyle w:val="a3"/>
        <w:tabs>
          <w:tab w:val="clear" w:pos="4153"/>
          <w:tab w:val="clear" w:pos="8306"/>
          <w:tab w:val="left" w:pos="142"/>
        </w:tabs>
        <w:rPr>
          <w:sz w:val="28"/>
        </w:rPr>
      </w:pPr>
      <w:r>
        <w:rPr>
          <w:sz w:val="28"/>
        </w:rPr>
        <w:t xml:space="preserve">Наилучшее решение соответствует варианту </w:t>
      </w:r>
      <w:r>
        <w:rPr>
          <w:i/>
          <w:sz w:val="28"/>
          <w:lang w:val="en-US"/>
        </w:rPr>
        <w:t>Y</w:t>
      </w:r>
      <w:r>
        <w:rPr>
          <w:sz w:val="28"/>
          <w:vertAlign w:val="subscript"/>
        </w:rPr>
        <w:t>1</w:t>
      </w:r>
      <w:r>
        <w:rPr>
          <w:sz w:val="28"/>
        </w:rPr>
        <w:t xml:space="preserve">, так как для него значение </w:t>
      </w:r>
      <w:r w:rsidR="00BE123A">
        <w:rPr>
          <w:position w:val="-30"/>
          <w:sz w:val="28"/>
        </w:rPr>
        <w:pict>
          <v:shape id="_x0000_i1035" type="#_x0000_t75" style="width:31.5pt;height:27pt" fillcolor="window">
            <v:imagedata r:id="rId13" o:title=""/>
          </v:shape>
        </w:pict>
      </w:r>
      <w:r>
        <w:rPr>
          <w:sz w:val="28"/>
        </w:rPr>
        <w:t xml:space="preserve"> меньше, чем для второго варианта.</w:t>
      </w:r>
    </w:p>
    <w:p w:rsidR="00443329" w:rsidRDefault="00443329">
      <w:pPr>
        <w:tabs>
          <w:tab w:val="left" w:pos="142"/>
        </w:tabs>
        <w:rPr>
          <w:sz w:val="28"/>
        </w:rPr>
      </w:pPr>
      <w:r>
        <w:rPr>
          <w:sz w:val="28"/>
        </w:rPr>
        <w:t>Итак, вариант проектного решения по теме выбран. Это вариант 1. Далее следует провести подробное описание предлагаемого варианта со ссылками на позиции схемы. На этом технико-экономическое обоснование проектного решения заканчивается.</w:t>
      </w:r>
    </w:p>
    <w:p w:rsidR="00443329" w:rsidRDefault="00443329">
      <w:pPr>
        <w:tabs>
          <w:tab w:val="left" w:pos="142"/>
        </w:tabs>
        <w:rPr>
          <w:sz w:val="28"/>
        </w:rPr>
      </w:pPr>
    </w:p>
    <w:p w:rsidR="00443329" w:rsidRDefault="00443329">
      <w:pPr>
        <w:pStyle w:val="2"/>
        <w:rPr>
          <w:sz w:val="28"/>
        </w:rPr>
      </w:pPr>
      <w:bookmarkStart w:id="99" w:name="_Toc172940416"/>
      <w:bookmarkStart w:id="100" w:name="_Toc172940510"/>
      <w:r>
        <w:rPr>
          <w:sz w:val="28"/>
        </w:rPr>
        <w:t>Заключение</w:t>
      </w:r>
      <w:bookmarkEnd w:id="99"/>
      <w:bookmarkEnd w:id="100"/>
    </w:p>
    <w:p w:rsidR="00443329" w:rsidRDefault="00443329">
      <w:pPr>
        <w:rPr>
          <w:sz w:val="28"/>
        </w:rPr>
      </w:pPr>
      <w:r>
        <w:rPr>
          <w:sz w:val="28"/>
        </w:rPr>
        <w:t>Изучение предлагаемой книги позволяет читателю приобрести новые знания, умения и навыки в области научных исследований и конструирования. Эти знания могут быть использованы при изучении других учебных дисциплин, а умения и навыки будут закреплены при выполнении студенческих исследовательских работ, а также курсовых и дипломных проектов.</w:t>
      </w:r>
    </w:p>
    <w:p w:rsidR="00443329" w:rsidRDefault="00443329">
      <w:pPr>
        <w:rPr>
          <w:sz w:val="28"/>
        </w:rPr>
      </w:pPr>
      <w:r>
        <w:rPr>
          <w:sz w:val="28"/>
        </w:rPr>
        <w:t>Учебная дисциплина “Научно-техническое творчество” изучает две первые подсистемы единой системы “наука – техника – производство”. Во введении к книге показано, что все части указанной системы тесно взаимосвязаны друг с другом и опираются на потребность.</w:t>
      </w:r>
    </w:p>
    <w:p w:rsidR="00443329" w:rsidRDefault="00443329">
      <w:pPr>
        <w:rPr>
          <w:sz w:val="28"/>
        </w:rPr>
      </w:pPr>
      <w:r>
        <w:rPr>
          <w:sz w:val="28"/>
        </w:rPr>
        <w:t>На основании изложенного в книге материала можно сделать следующие выводы.</w:t>
      </w:r>
    </w:p>
    <w:p w:rsidR="00443329" w:rsidRDefault="00443329">
      <w:pPr>
        <w:rPr>
          <w:sz w:val="28"/>
        </w:rPr>
      </w:pPr>
      <w:r>
        <w:rPr>
          <w:sz w:val="28"/>
        </w:rPr>
        <w:t>1. Учебная дисциплина “Научно-техническое творчество”  опирается на научную базу, которая складывалась годами. В книге неоднократно делаются ссылки на историю развития науки и техники. Исторически сложился язык науки, основные понятия и определения, методология.</w:t>
      </w:r>
    </w:p>
    <w:p w:rsidR="00443329" w:rsidRDefault="00443329">
      <w:pPr>
        <w:rPr>
          <w:sz w:val="28"/>
        </w:rPr>
      </w:pPr>
      <w:r>
        <w:rPr>
          <w:sz w:val="28"/>
        </w:rPr>
        <w:t>Изучив и освоив общие сведения о научно-техническом творчестве, обучающийся сможет мыслить и обсуждать различные вопросы на языке науки.</w:t>
      </w:r>
    </w:p>
    <w:p w:rsidR="00443329" w:rsidRDefault="00443329">
      <w:pPr>
        <w:rPr>
          <w:sz w:val="28"/>
        </w:rPr>
      </w:pPr>
      <w:r>
        <w:rPr>
          <w:sz w:val="28"/>
        </w:rPr>
        <w:t>2. Любое новое знание об объекте техники опирается на старое знание. Для получения нового знания исключительную роль приобретает информация. Потоки информации в современном мире настолько велики, что использовать их в полном объеме становится невозможно.</w:t>
      </w:r>
    </w:p>
    <w:p w:rsidR="00443329" w:rsidRDefault="00443329">
      <w:pPr>
        <w:rPr>
          <w:sz w:val="28"/>
        </w:rPr>
      </w:pPr>
      <w:r>
        <w:rPr>
          <w:sz w:val="28"/>
        </w:rPr>
        <w:t>Для того, чтобы облегчить доступ к информации следует на стадии ее подготовки и поиска применять трудосберегающие технологии. Подобранная и обработанная информация должна использоваться многократно различными специалистами. Для этого информация должна быть систематизирована и представлена в виде структурных матриц, обобщенных графов и фактографических графиков.</w:t>
      </w:r>
    </w:p>
    <w:p w:rsidR="00443329" w:rsidRDefault="00443329">
      <w:pPr>
        <w:pStyle w:val="20"/>
        <w:rPr>
          <w:sz w:val="28"/>
        </w:rPr>
      </w:pPr>
      <w:r>
        <w:rPr>
          <w:sz w:val="28"/>
        </w:rPr>
        <w:t>Основное требование к информации – меньше текста и больше матриц, графов и графиков.</w:t>
      </w:r>
    </w:p>
    <w:p w:rsidR="00443329" w:rsidRDefault="00443329">
      <w:pPr>
        <w:pStyle w:val="a3"/>
        <w:tabs>
          <w:tab w:val="clear" w:pos="4153"/>
          <w:tab w:val="clear" w:pos="8306"/>
        </w:tabs>
        <w:rPr>
          <w:sz w:val="28"/>
        </w:rPr>
      </w:pPr>
      <w:r>
        <w:rPr>
          <w:sz w:val="28"/>
        </w:rPr>
        <w:t>3. Большинство научных, технических, технологических, экологических и других проблем и задач невозможно решить без проведения измерений. Так как любые результаты измерений являются случайными величинами (из-за невозможности исключения ошибок измерения), то подход к ним должен основываться на методах математической статистики и теории вероятностей. Случайные величины подчиняются законам распределения Гаусса, Пирсона, Стьюдента, Фишера и др.</w:t>
      </w:r>
    </w:p>
    <w:p w:rsidR="00443329" w:rsidRDefault="00443329">
      <w:pPr>
        <w:pStyle w:val="a3"/>
        <w:tabs>
          <w:tab w:val="clear" w:pos="4153"/>
          <w:tab w:val="clear" w:pos="8306"/>
        </w:tabs>
        <w:rPr>
          <w:sz w:val="28"/>
        </w:rPr>
      </w:pPr>
      <w:r>
        <w:rPr>
          <w:sz w:val="28"/>
        </w:rPr>
        <w:t>Для оценки результатов измерения надо иметь представление об ошибках измерения: абсолютной и относительной, случайной и систематической и др.  Надо освоить законы накопления ошибок.</w:t>
      </w:r>
    </w:p>
    <w:p w:rsidR="00443329" w:rsidRDefault="00443329">
      <w:pPr>
        <w:rPr>
          <w:sz w:val="28"/>
        </w:rPr>
      </w:pPr>
      <w:r>
        <w:rPr>
          <w:sz w:val="28"/>
        </w:rPr>
        <w:t>Спецификой измерений в химии и химической технологии (и особенно при выполнении лабораторных работ) можно считать малое число, а иногда и отсутствие параллельных (повторных, кратных) измерений, что затрудняет оценку погрешностей, проведение анализа и выбор формы представления конечных результатов измерений.</w:t>
      </w:r>
    </w:p>
    <w:p w:rsidR="00443329" w:rsidRDefault="00443329">
      <w:pPr>
        <w:rPr>
          <w:sz w:val="28"/>
        </w:rPr>
      </w:pPr>
      <w:r>
        <w:rPr>
          <w:sz w:val="28"/>
        </w:rPr>
        <w:t>4. Научное исследование часто выполняется путем проведения эксперимента. Эксперимент ставится на модели (экспериментальной установке) по определенному плану. Часто используют четыре типа планов: для применения корреляционного анализа, дисперсионного анализа, регрессионного анализа и для решения оптимизационных задач. Освоив указанные методики, читатель будет уверенно чувствовать себя при проведении и обсуждении научно-исследовательских работ</w:t>
      </w:r>
    </w:p>
    <w:p w:rsidR="00443329" w:rsidRDefault="00443329">
      <w:pPr>
        <w:rPr>
          <w:sz w:val="28"/>
        </w:rPr>
      </w:pPr>
      <w:r>
        <w:rPr>
          <w:sz w:val="28"/>
        </w:rPr>
        <w:t>5. Результаты прикладных научных исследований используются при разработке технических объектов в качестве новых параметров, новых режимов работы устройства, новых компонентов вещества, новых принципов действия устройства и др.</w:t>
      </w:r>
    </w:p>
    <w:p w:rsidR="00443329" w:rsidRDefault="00443329">
      <w:pPr>
        <w:rPr>
          <w:sz w:val="28"/>
        </w:rPr>
      </w:pPr>
      <w:r>
        <w:rPr>
          <w:sz w:val="28"/>
        </w:rPr>
        <w:t>6. Движущей силой процесса совершенствования технического объекта является обостренное техническое противоречие. Технических объектов без противоречий не бывает. При создании нового технического объекта устраняется обостренное противоречие, но одновременно с этим зарождается другое противоречие, которое пока не обостренное. Со временем это противоречие становится обостренным, тормозит желаемое функционирование объекта и его надо будет устранить.</w:t>
      </w:r>
    </w:p>
    <w:p w:rsidR="00443329" w:rsidRDefault="00443329">
      <w:pPr>
        <w:rPr>
          <w:sz w:val="28"/>
        </w:rPr>
      </w:pPr>
      <w:r>
        <w:rPr>
          <w:sz w:val="28"/>
        </w:rPr>
        <w:t xml:space="preserve">7. Для разработки новых технических объектов разработаны различные методики. Известные методы технического творчества можно объединить по принципу их схожести в несколько групп: </w:t>
      </w:r>
      <w:r>
        <w:rPr>
          <w:b/>
          <w:sz w:val="28"/>
        </w:rPr>
        <w:t>мозговой атаки</w:t>
      </w:r>
      <w:r>
        <w:rPr>
          <w:sz w:val="28"/>
        </w:rPr>
        <w:t xml:space="preserve">, </w:t>
      </w:r>
      <w:r>
        <w:rPr>
          <w:b/>
          <w:sz w:val="28"/>
        </w:rPr>
        <w:t>морфологического анализа,</w:t>
      </w:r>
      <w:r>
        <w:rPr>
          <w:sz w:val="28"/>
        </w:rPr>
        <w:t xml:space="preserve"> “</w:t>
      </w:r>
      <w:r>
        <w:rPr>
          <w:b/>
          <w:sz w:val="28"/>
        </w:rPr>
        <w:t>контрольных вопросов</w:t>
      </w:r>
      <w:r>
        <w:rPr>
          <w:sz w:val="28"/>
        </w:rPr>
        <w:t xml:space="preserve">”, </w:t>
      </w:r>
      <w:r>
        <w:rPr>
          <w:b/>
          <w:sz w:val="28"/>
        </w:rPr>
        <w:t>методы эвристических приемов</w:t>
      </w:r>
      <w:r>
        <w:rPr>
          <w:sz w:val="28"/>
        </w:rPr>
        <w:t xml:space="preserve">. Самая сильная группа методов относится к </w:t>
      </w:r>
      <w:r>
        <w:rPr>
          <w:b/>
          <w:sz w:val="28"/>
        </w:rPr>
        <w:t>алгоритмам решения изобретательских задач</w:t>
      </w:r>
      <w:r>
        <w:rPr>
          <w:sz w:val="28"/>
        </w:rPr>
        <w:t>, например, АРИЗ-85-В, а также к стандартам на решение изобретательских задач, разработанным Г.С. Альтшуллером.</w:t>
      </w:r>
    </w:p>
    <w:p w:rsidR="00443329" w:rsidRDefault="00443329">
      <w:pPr>
        <w:rPr>
          <w:sz w:val="28"/>
        </w:rPr>
      </w:pPr>
      <w:r>
        <w:rPr>
          <w:sz w:val="28"/>
        </w:rPr>
        <w:t xml:space="preserve">Таким образом, для решения технических задач имеется достаточное количество методов. При этом первые четыре метода активизируют творческий процесс, а последние два помогают генерировать новые идеи. Для успешной работы, особенно молодым специалистам, достаточно освоить 3…5 методов. </w:t>
      </w:r>
    </w:p>
    <w:p w:rsidR="00443329" w:rsidRDefault="00443329">
      <w:pPr>
        <w:rPr>
          <w:sz w:val="28"/>
        </w:rPr>
      </w:pPr>
      <w:r>
        <w:rPr>
          <w:sz w:val="28"/>
        </w:rPr>
        <w:t>8. В процессе разработки нового технического объекта необходимо подготовить несколько вариантов решения задачи, а затем выбрать несколько (до 15) критериев, с помощью которых будет выбрано оптимальное решение.</w:t>
      </w:r>
    </w:p>
    <w:p w:rsidR="00443329" w:rsidRDefault="00443329">
      <w:pPr>
        <w:rPr>
          <w:sz w:val="28"/>
        </w:rPr>
      </w:pPr>
      <w:r>
        <w:rPr>
          <w:sz w:val="28"/>
        </w:rPr>
        <w:t>Работая с книгой самостоятельно, надо последовательно изучать излагаемый материал. Самоконтроль можно провести с помощью контрольных вопросов. Только после того, как пройденный материал будет надежно усвоен, можно переходить к изучению следующего материала. Для запоминания терминов, определений можно пользоваться глоссарием (приложение 4).</w:t>
      </w:r>
      <w:bookmarkStart w:id="101" w:name="_GoBack"/>
      <w:bookmarkEnd w:id="101"/>
    </w:p>
    <w:sectPr w:rsidR="00443329">
      <w:headerReference w:type="even" r:id="rId19"/>
      <w:headerReference w:type="default" r:id="rId20"/>
      <w:footerReference w:type="even" r:id="rId21"/>
      <w:footerReference w:type="default" r:id="rId22"/>
      <w:headerReference w:type="first" r:id="rId23"/>
      <w:type w:val="continuous"/>
      <w:pgSz w:w="11907" w:h="16840" w:code="9"/>
      <w:pgMar w:top="1701" w:right="1701" w:bottom="1701" w:left="2268" w:header="0" w:footer="192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1A1" w:rsidRDefault="00EC41A1">
      <w:r>
        <w:separator/>
      </w:r>
    </w:p>
  </w:endnote>
  <w:endnote w:type="continuationSeparator" w:id="0">
    <w:p w:rsidR="00EC41A1" w:rsidRDefault="00EC4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329" w:rsidRDefault="006D1103">
    <w:pPr>
      <w:pStyle w:val="a6"/>
      <w:framePr w:wrap="around" w:vAnchor="text" w:hAnchor="margin" w:xAlign="outside" w:y="1"/>
      <w:ind w:firstLine="0"/>
      <w:rPr>
        <w:rStyle w:val="a4"/>
        <w:sz w:val="28"/>
      </w:rPr>
    </w:pPr>
    <w:r>
      <w:rPr>
        <w:rStyle w:val="a4"/>
        <w:noProof/>
        <w:sz w:val="28"/>
      </w:rPr>
      <w:t>2</w:t>
    </w:r>
  </w:p>
  <w:p w:rsidR="00443329" w:rsidRDefault="0044332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329" w:rsidRDefault="00443329">
    <w:pPr>
      <w:pStyle w:val="a6"/>
      <w:framePr w:wrap="around" w:vAnchor="text" w:hAnchor="margin" w:xAlign="outside" w:y="1"/>
      <w:ind w:firstLine="0"/>
      <w:jc w:val="right"/>
      <w:rPr>
        <w:rStyle w:val="a4"/>
        <w:sz w:val="28"/>
      </w:rPr>
    </w:pPr>
    <w:r>
      <w:rPr>
        <w:rStyle w:val="a4"/>
      </w:rPr>
      <w:t xml:space="preserve"> </w:t>
    </w:r>
    <w:r w:rsidR="006D1103">
      <w:rPr>
        <w:rStyle w:val="a4"/>
        <w:noProof/>
        <w:sz w:val="28"/>
      </w:rPr>
      <w:t>1</w:t>
    </w:r>
  </w:p>
  <w:p w:rsidR="00443329" w:rsidRDefault="00443329">
    <w:pPr>
      <w:pStyle w:val="a6"/>
      <w:framePr w:wrap="around" w:vAnchor="text" w:hAnchor="margin" w:xAlign="outside" w:y="1"/>
      <w:ind w:right="360" w:firstLine="360"/>
      <w:rPr>
        <w:rStyle w:val="a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1A1" w:rsidRDefault="00EC41A1">
      <w:r>
        <w:separator/>
      </w:r>
    </w:p>
  </w:footnote>
  <w:footnote w:type="continuationSeparator" w:id="0">
    <w:p w:rsidR="00EC41A1" w:rsidRDefault="00EC4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329" w:rsidRDefault="00443329">
    <w:pPr>
      <w:pStyle w:val="a3"/>
      <w:ind w:righ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329" w:rsidRDefault="00443329">
    <w:pPr>
      <w:pStyle w:val="a3"/>
      <w:framePr w:wrap="around" w:vAnchor="text" w:hAnchor="margin" w:xAlign="outside" w:y="1"/>
      <w:rPr>
        <w:rStyle w:val="a4"/>
      </w:rPr>
    </w:pPr>
  </w:p>
  <w:p w:rsidR="00443329" w:rsidRDefault="00443329">
    <w:pPr>
      <w:pStyle w:val="a3"/>
      <w:ind w:right="36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329" w:rsidRDefault="00443329">
    <w:pPr>
      <w:pStyle w:val="a3"/>
    </w:pPr>
    <w:r>
      <w:rPr>
        <w:rStyle w:val="a4"/>
        <w:noProof/>
      </w:rPr>
      <w:t>168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708"/>
      <w:lvlJc w:val="left"/>
      <w:pPr>
        <w:ind w:left="708" w:hanging="708"/>
      </w:pPr>
    </w:lvl>
    <w:lvl w:ilvl="1">
      <w:start w:val="1"/>
      <w:numFmt w:val="decimal"/>
      <w:lvlText w:val="%1.%2."/>
      <w:legacy w:legacy="1" w:legacySpace="0" w:legacyIndent="708"/>
      <w:lvlJc w:val="left"/>
      <w:pPr>
        <w:ind w:left="1416" w:hanging="708"/>
      </w:pPr>
    </w:lvl>
    <w:lvl w:ilvl="2">
      <w:start w:val="1"/>
      <w:numFmt w:val="decimal"/>
      <w:lvlText w:val="%1.%2.%3."/>
      <w:legacy w:legacy="1" w:legacySpace="0" w:legacyIndent="708"/>
      <w:lvlJc w:val="left"/>
      <w:pPr>
        <w:ind w:left="2124" w:hanging="708"/>
      </w:pPr>
    </w:lvl>
    <w:lvl w:ilvl="3">
      <w:start w:val="1"/>
      <w:numFmt w:val="decimal"/>
      <w:lvlText w:val="%1.%2.%3.%4."/>
      <w:legacy w:legacy="1" w:legacySpace="0" w:legacyIndent="708"/>
      <w:lvlJc w:val="left"/>
      <w:pPr>
        <w:ind w:left="2832" w:hanging="708"/>
      </w:pPr>
    </w:lvl>
    <w:lvl w:ilvl="4">
      <w:start w:val="1"/>
      <w:numFmt w:val="decimal"/>
      <w:lvlText w:val="%1.%2.%3.%4.%5."/>
      <w:legacy w:legacy="1" w:legacySpace="0" w:legacyIndent="708"/>
      <w:lvlJc w:val="left"/>
      <w:pPr>
        <w:ind w:left="3540" w:hanging="708"/>
      </w:pPr>
    </w:lvl>
    <w:lvl w:ilvl="5">
      <w:start w:val="1"/>
      <w:numFmt w:val="decimal"/>
      <w:lvlText w:val="%1.%2.%3.%4.%5.%6."/>
      <w:legacy w:legacy="1" w:legacySpace="0" w:legacyIndent="708"/>
      <w:lvlJc w:val="left"/>
      <w:pPr>
        <w:ind w:left="4248" w:hanging="708"/>
      </w:pPr>
    </w:lvl>
    <w:lvl w:ilvl="6">
      <w:start w:val="1"/>
      <w:numFmt w:val="decimal"/>
      <w:lvlText w:val="%1.%2.%3.%4.%5.%6.%7."/>
      <w:legacy w:legacy="1" w:legacySpace="0" w:legacyIndent="708"/>
      <w:lvlJc w:val="left"/>
      <w:pPr>
        <w:ind w:left="4956" w:hanging="708"/>
      </w:pPr>
    </w:lvl>
    <w:lvl w:ilvl="7">
      <w:start w:val="1"/>
      <w:numFmt w:val="decimal"/>
      <w:pStyle w:val="8"/>
      <w:lvlText w:val="%1.%2.%3.%4.%5.%6.%7.%8."/>
      <w:legacy w:legacy="1" w:legacySpace="0" w:legacyIndent="708"/>
      <w:lvlJc w:val="left"/>
      <w:pPr>
        <w:ind w:left="5664" w:hanging="708"/>
      </w:pPr>
    </w:lvl>
    <w:lvl w:ilvl="8">
      <w:start w:val="1"/>
      <w:numFmt w:val="decimal"/>
      <w:pStyle w:val="9"/>
      <w:lvlText w:val="%1.%2.%3.%4.%5.%6.%7.%8.%9."/>
      <w:legacy w:legacy="1" w:legacySpace="0" w:legacyIndent="708"/>
      <w:lvlJc w:val="left"/>
      <w:pPr>
        <w:ind w:left="6372" w:hanging="708"/>
      </w:pPr>
    </w:lvl>
  </w:abstractNum>
  <w:abstractNum w:abstractNumId="1">
    <w:nsid w:val="00E73D46"/>
    <w:multiLevelType w:val="singleLevel"/>
    <w:tmpl w:val="87843288"/>
    <w:lvl w:ilvl="0">
      <w:start w:val="1"/>
      <w:numFmt w:val="none"/>
      <w:lvlText w:val="  "/>
      <w:legacy w:legacy="1" w:legacySpace="0" w:legacyIndent="0"/>
      <w:lvlJc w:val="left"/>
      <w:pPr>
        <w:ind w:left="0" w:firstLine="0"/>
      </w:pPr>
      <w:rPr>
        <w:rFonts w:ascii="Times New Roman" w:hAnsi="Times New Roman" w:hint="default"/>
        <w:b w:val="0"/>
        <w:i w:val="0"/>
        <w:sz w:val="20"/>
      </w:rPr>
    </w:lvl>
  </w:abstractNum>
  <w:abstractNum w:abstractNumId="2">
    <w:nsid w:val="04682D80"/>
    <w:multiLevelType w:val="singleLevel"/>
    <w:tmpl w:val="C56AE742"/>
    <w:lvl w:ilvl="0">
      <w:start w:val="1"/>
      <w:numFmt w:val="none"/>
      <w:lvlText w:val="  "/>
      <w:legacy w:legacy="1" w:legacySpace="0" w:legacyIndent="0"/>
      <w:lvlJc w:val="left"/>
      <w:pPr>
        <w:ind w:left="0" w:firstLine="0"/>
      </w:pPr>
      <w:rPr>
        <w:rFonts w:ascii="Times New Roman" w:hAnsi="Times New Roman" w:hint="default"/>
        <w:b w:val="0"/>
        <w:i w:val="0"/>
        <w:sz w:val="20"/>
      </w:rPr>
    </w:lvl>
  </w:abstractNum>
  <w:abstractNum w:abstractNumId="3">
    <w:nsid w:val="046B270E"/>
    <w:multiLevelType w:val="singleLevel"/>
    <w:tmpl w:val="87843288"/>
    <w:lvl w:ilvl="0">
      <w:start w:val="1"/>
      <w:numFmt w:val="none"/>
      <w:lvlText w:val="  "/>
      <w:legacy w:legacy="1" w:legacySpace="0" w:legacyIndent="0"/>
      <w:lvlJc w:val="left"/>
      <w:pPr>
        <w:ind w:left="0" w:firstLine="0"/>
      </w:pPr>
      <w:rPr>
        <w:rFonts w:ascii="Times New Roman" w:hAnsi="Times New Roman" w:hint="default"/>
        <w:b w:val="0"/>
        <w:i w:val="0"/>
        <w:sz w:val="20"/>
      </w:rPr>
    </w:lvl>
  </w:abstractNum>
  <w:abstractNum w:abstractNumId="4">
    <w:nsid w:val="0632548F"/>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5">
    <w:nsid w:val="07BF6606"/>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6">
    <w:nsid w:val="0F706B62"/>
    <w:multiLevelType w:val="singleLevel"/>
    <w:tmpl w:val="71C65148"/>
    <w:lvl w:ilvl="0">
      <w:start w:val="1"/>
      <w:numFmt w:val="decimal"/>
      <w:lvlText w:val="4.%1. "/>
      <w:legacy w:legacy="1" w:legacySpace="0" w:legacyIndent="283"/>
      <w:lvlJc w:val="left"/>
      <w:pPr>
        <w:ind w:left="850" w:hanging="283"/>
      </w:pPr>
      <w:rPr>
        <w:rFonts w:ascii="Times New Roman" w:hAnsi="Times New Roman" w:hint="default"/>
        <w:b w:val="0"/>
        <w:i w:val="0"/>
        <w:sz w:val="20"/>
        <w:u w:val="none"/>
      </w:rPr>
    </w:lvl>
  </w:abstractNum>
  <w:abstractNum w:abstractNumId="7">
    <w:nsid w:val="0FC35F86"/>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8">
    <w:nsid w:val="10B94261"/>
    <w:multiLevelType w:val="singleLevel"/>
    <w:tmpl w:val="87843288"/>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9">
    <w:nsid w:val="145E0EF4"/>
    <w:multiLevelType w:val="singleLevel"/>
    <w:tmpl w:val="87843288"/>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10">
    <w:nsid w:val="18691B82"/>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11">
    <w:nsid w:val="18977F73"/>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12">
    <w:nsid w:val="1A8D373C"/>
    <w:multiLevelType w:val="singleLevel"/>
    <w:tmpl w:val="C56AE742"/>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13">
    <w:nsid w:val="1AFC6330"/>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14">
    <w:nsid w:val="20161EF0"/>
    <w:multiLevelType w:val="singleLevel"/>
    <w:tmpl w:val="C56AE742"/>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15">
    <w:nsid w:val="212C4055"/>
    <w:multiLevelType w:val="singleLevel"/>
    <w:tmpl w:val="C56AE742"/>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16">
    <w:nsid w:val="21A74408"/>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17">
    <w:nsid w:val="24B27AA2"/>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18">
    <w:nsid w:val="25927CFB"/>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19">
    <w:nsid w:val="27481CB8"/>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20">
    <w:nsid w:val="27F04E8B"/>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21">
    <w:nsid w:val="28D241E7"/>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22">
    <w:nsid w:val="2A36055F"/>
    <w:multiLevelType w:val="singleLevel"/>
    <w:tmpl w:val="8E9EC61A"/>
    <w:lvl w:ilvl="0">
      <w:start w:val="14"/>
      <w:numFmt w:val="bullet"/>
      <w:lvlText w:val="–"/>
      <w:lvlJc w:val="left"/>
      <w:pPr>
        <w:tabs>
          <w:tab w:val="num" w:pos="927"/>
        </w:tabs>
        <w:ind w:left="927" w:hanging="360"/>
      </w:pPr>
      <w:rPr>
        <w:rFonts w:hint="default"/>
      </w:rPr>
    </w:lvl>
  </w:abstractNum>
  <w:abstractNum w:abstractNumId="23">
    <w:nsid w:val="2B4B2163"/>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24">
    <w:nsid w:val="2C9E7730"/>
    <w:multiLevelType w:val="singleLevel"/>
    <w:tmpl w:val="6D20EAA4"/>
    <w:lvl w:ilvl="0">
      <w:start w:val="1"/>
      <w:numFmt w:val="decimal"/>
      <w:lvlText w:val="%1."/>
      <w:lvlJc w:val="left"/>
      <w:pPr>
        <w:tabs>
          <w:tab w:val="num" w:pos="927"/>
        </w:tabs>
        <w:ind w:left="927" w:hanging="360"/>
      </w:pPr>
      <w:rPr>
        <w:rFonts w:hint="default"/>
      </w:rPr>
    </w:lvl>
  </w:abstractNum>
  <w:abstractNum w:abstractNumId="25">
    <w:nsid w:val="2E1513D0"/>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26">
    <w:nsid w:val="2F5753F8"/>
    <w:multiLevelType w:val="singleLevel"/>
    <w:tmpl w:val="87843288"/>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27">
    <w:nsid w:val="31986284"/>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28">
    <w:nsid w:val="3202235B"/>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29">
    <w:nsid w:val="34BA01FE"/>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30">
    <w:nsid w:val="375208AF"/>
    <w:multiLevelType w:val="singleLevel"/>
    <w:tmpl w:val="83C25238"/>
    <w:lvl w:ilvl="0">
      <w:start w:val="1"/>
      <w:numFmt w:val="decimal"/>
      <w:lvlText w:val="%1."/>
      <w:lvlJc w:val="left"/>
      <w:pPr>
        <w:tabs>
          <w:tab w:val="num" w:pos="927"/>
        </w:tabs>
        <w:ind w:left="927" w:hanging="360"/>
      </w:pPr>
      <w:rPr>
        <w:rFonts w:hint="default"/>
      </w:rPr>
    </w:lvl>
  </w:abstractNum>
  <w:abstractNum w:abstractNumId="31">
    <w:nsid w:val="384B4BEB"/>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32">
    <w:nsid w:val="39617CF6"/>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33">
    <w:nsid w:val="3A701AA2"/>
    <w:multiLevelType w:val="singleLevel"/>
    <w:tmpl w:val="87843288"/>
    <w:lvl w:ilvl="0">
      <w:start w:val="1"/>
      <w:numFmt w:val="none"/>
      <w:lvlText w:val="  "/>
      <w:legacy w:legacy="1" w:legacySpace="0" w:legacyIndent="0"/>
      <w:lvlJc w:val="left"/>
      <w:pPr>
        <w:ind w:left="0" w:firstLine="0"/>
      </w:pPr>
      <w:rPr>
        <w:rFonts w:ascii="Times New Roman" w:hAnsi="Times New Roman" w:hint="default"/>
        <w:b w:val="0"/>
        <w:i w:val="0"/>
        <w:sz w:val="20"/>
      </w:rPr>
    </w:lvl>
  </w:abstractNum>
  <w:abstractNum w:abstractNumId="34">
    <w:nsid w:val="3C775A9A"/>
    <w:multiLevelType w:val="singleLevel"/>
    <w:tmpl w:val="87843288"/>
    <w:lvl w:ilvl="0">
      <w:start w:val="1"/>
      <w:numFmt w:val="none"/>
      <w:lvlText w:val="  "/>
      <w:legacy w:legacy="1" w:legacySpace="0" w:legacyIndent="0"/>
      <w:lvlJc w:val="left"/>
      <w:pPr>
        <w:ind w:left="0" w:firstLine="0"/>
      </w:pPr>
      <w:rPr>
        <w:rFonts w:ascii="Times New Roman" w:hAnsi="Times New Roman" w:hint="default"/>
        <w:b w:val="0"/>
        <w:i w:val="0"/>
        <w:sz w:val="20"/>
      </w:rPr>
    </w:lvl>
  </w:abstractNum>
  <w:abstractNum w:abstractNumId="35">
    <w:nsid w:val="3F8E78EB"/>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36">
    <w:nsid w:val="41BC7D46"/>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37">
    <w:nsid w:val="42521258"/>
    <w:multiLevelType w:val="singleLevel"/>
    <w:tmpl w:val="B776BB12"/>
    <w:lvl w:ilvl="0">
      <w:numFmt w:val="bullet"/>
      <w:lvlText w:val="–"/>
      <w:lvlJc w:val="left"/>
      <w:pPr>
        <w:tabs>
          <w:tab w:val="num" w:pos="927"/>
        </w:tabs>
        <w:ind w:left="927" w:hanging="360"/>
      </w:pPr>
      <w:rPr>
        <w:rFonts w:hint="default"/>
      </w:rPr>
    </w:lvl>
  </w:abstractNum>
  <w:abstractNum w:abstractNumId="38">
    <w:nsid w:val="4440194C"/>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39">
    <w:nsid w:val="473D334B"/>
    <w:multiLevelType w:val="singleLevel"/>
    <w:tmpl w:val="C56AE742"/>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40">
    <w:nsid w:val="486F1267"/>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41">
    <w:nsid w:val="48B47829"/>
    <w:multiLevelType w:val="singleLevel"/>
    <w:tmpl w:val="C56AE742"/>
    <w:lvl w:ilvl="0">
      <w:start w:val="1"/>
      <w:numFmt w:val="none"/>
      <w:lvlText w:val="  "/>
      <w:legacy w:legacy="1" w:legacySpace="0" w:legacyIndent="0"/>
      <w:lvlJc w:val="left"/>
      <w:pPr>
        <w:ind w:left="0" w:firstLine="0"/>
      </w:pPr>
      <w:rPr>
        <w:rFonts w:ascii="Times New Roman" w:hAnsi="Times New Roman" w:hint="default"/>
        <w:b w:val="0"/>
        <w:i w:val="0"/>
        <w:sz w:val="20"/>
      </w:rPr>
    </w:lvl>
  </w:abstractNum>
  <w:abstractNum w:abstractNumId="42">
    <w:nsid w:val="4AF97A60"/>
    <w:multiLevelType w:val="singleLevel"/>
    <w:tmpl w:val="C56AE742"/>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43">
    <w:nsid w:val="4B2D4037"/>
    <w:multiLevelType w:val="singleLevel"/>
    <w:tmpl w:val="87843288"/>
    <w:lvl w:ilvl="0">
      <w:start w:val="1"/>
      <w:numFmt w:val="none"/>
      <w:lvlText w:val="  "/>
      <w:legacy w:legacy="1" w:legacySpace="0" w:legacyIndent="0"/>
      <w:lvlJc w:val="left"/>
      <w:pPr>
        <w:ind w:left="0" w:firstLine="0"/>
      </w:pPr>
      <w:rPr>
        <w:rFonts w:ascii="Times New Roman" w:hAnsi="Times New Roman" w:hint="default"/>
        <w:b w:val="0"/>
        <w:i w:val="0"/>
        <w:sz w:val="20"/>
      </w:rPr>
    </w:lvl>
  </w:abstractNum>
  <w:abstractNum w:abstractNumId="44">
    <w:nsid w:val="4C175F7A"/>
    <w:multiLevelType w:val="singleLevel"/>
    <w:tmpl w:val="87843288"/>
    <w:lvl w:ilvl="0">
      <w:start w:val="1"/>
      <w:numFmt w:val="none"/>
      <w:lvlText w:val="  "/>
      <w:legacy w:legacy="1" w:legacySpace="0" w:legacyIndent="0"/>
      <w:lvlJc w:val="left"/>
      <w:pPr>
        <w:ind w:left="0" w:firstLine="0"/>
      </w:pPr>
      <w:rPr>
        <w:rFonts w:ascii="Times New Roman" w:hAnsi="Times New Roman" w:hint="default"/>
        <w:b w:val="0"/>
        <w:i w:val="0"/>
        <w:sz w:val="20"/>
      </w:rPr>
    </w:lvl>
  </w:abstractNum>
  <w:abstractNum w:abstractNumId="45">
    <w:nsid w:val="4C2E544D"/>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46">
    <w:nsid w:val="4E776D8C"/>
    <w:multiLevelType w:val="singleLevel"/>
    <w:tmpl w:val="87843288"/>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47">
    <w:nsid w:val="4F3D2B94"/>
    <w:multiLevelType w:val="singleLevel"/>
    <w:tmpl w:val="87843288"/>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48">
    <w:nsid w:val="50B90ECD"/>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49">
    <w:nsid w:val="51322622"/>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50">
    <w:nsid w:val="52390D70"/>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51">
    <w:nsid w:val="528621E9"/>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52">
    <w:nsid w:val="54034C38"/>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53">
    <w:nsid w:val="54EB7399"/>
    <w:multiLevelType w:val="singleLevel"/>
    <w:tmpl w:val="87843288"/>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54">
    <w:nsid w:val="54FD3DD6"/>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55">
    <w:nsid w:val="56BE0F5C"/>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56">
    <w:nsid w:val="56F24E76"/>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57">
    <w:nsid w:val="586C7F17"/>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58">
    <w:nsid w:val="59FA118E"/>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59">
    <w:nsid w:val="5A221770"/>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60">
    <w:nsid w:val="5D0C6D2F"/>
    <w:multiLevelType w:val="singleLevel"/>
    <w:tmpl w:val="C56AE742"/>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61">
    <w:nsid w:val="5D9E4736"/>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62">
    <w:nsid w:val="5DF559AE"/>
    <w:multiLevelType w:val="singleLevel"/>
    <w:tmpl w:val="4C6C4EB4"/>
    <w:lvl w:ilvl="0">
      <w:start w:val="1"/>
      <w:numFmt w:val="decimal"/>
      <w:lvlText w:val="%1."/>
      <w:lvlJc w:val="left"/>
      <w:pPr>
        <w:tabs>
          <w:tab w:val="num" w:pos="927"/>
        </w:tabs>
        <w:ind w:left="927" w:hanging="360"/>
      </w:pPr>
      <w:rPr>
        <w:rFonts w:hint="default"/>
      </w:rPr>
    </w:lvl>
  </w:abstractNum>
  <w:abstractNum w:abstractNumId="63">
    <w:nsid w:val="5E4F469A"/>
    <w:multiLevelType w:val="singleLevel"/>
    <w:tmpl w:val="87843288"/>
    <w:lvl w:ilvl="0">
      <w:start w:val="1"/>
      <w:numFmt w:val="none"/>
      <w:lvlText w:val="  "/>
      <w:legacy w:legacy="1" w:legacySpace="0" w:legacyIndent="0"/>
      <w:lvlJc w:val="left"/>
      <w:pPr>
        <w:ind w:left="0" w:firstLine="0"/>
      </w:pPr>
      <w:rPr>
        <w:rFonts w:ascii="Times New Roman" w:hAnsi="Times New Roman" w:hint="default"/>
        <w:b w:val="0"/>
        <w:i w:val="0"/>
        <w:sz w:val="20"/>
      </w:rPr>
    </w:lvl>
  </w:abstractNum>
  <w:abstractNum w:abstractNumId="64">
    <w:nsid w:val="5EE77DE3"/>
    <w:multiLevelType w:val="singleLevel"/>
    <w:tmpl w:val="87843288"/>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65">
    <w:nsid w:val="5F9B1138"/>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66">
    <w:nsid w:val="60364DB3"/>
    <w:multiLevelType w:val="singleLevel"/>
    <w:tmpl w:val="C56AE742"/>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67">
    <w:nsid w:val="611D62DC"/>
    <w:multiLevelType w:val="singleLevel"/>
    <w:tmpl w:val="87843288"/>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68">
    <w:nsid w:val="61816105"/>
    <w:multiLevelType w:val="singleLevel"/>
    <w:tmpl w:val="87843288"/>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69">
    <w:nsid w:val="62DD78A4"/>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70">
    <w:nsid w:val="63BE3226"/>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71">
    <w:nsid w:val="649565CD"/>
    <w:multiLevelType w:val="singleLevel"/>
    <w:tmpl w:val="C56AE742"/>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72">
    <w:nsid w:val="689913D4"/>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73">
    <w:nsid w:val="69A34E31"/>
    <w:multiLevelType w:val="singleLevel"/>
    <w:tmpl w:val="87843288"/>
    <w:lvl w:ilvl="0">
      <w:start w:val="1"/>
      <w:numFmt w:val="none"/>
      <w:lvlText w:val="  "/>
      <w:legacy w:legacy="1" w:legacySpace="0" w:legacyIndent="0"/>
      <w:lvlJc w:val="left"/>
      <w:pPr>
        <w:ind w:left="0" w:firstLine="0"/>
      </w:pPr>
      <w:rPr>
        <w:rFonts w:ascii="Times New Roman" w:hAnsi="Times New Roman" w:hint="default"/>
        <w:b w:val="0"/>
        <w:i w:val="0"/>
        <w:sz w:val="20"/>
      </w:rPr>
    </w:lvl>
  </w:abstractNum>
  <w:abstractNum w:abstractNumId="74">
    <w:nsid w:val="6E130E74"/>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75">
    <w:nsid w:val="6ED64D34"/>
    <w:multiLevelType w:val="singleLevel"/>
    <w:tmpl w:val="87843288"/>
    <w:lvl w:ilvl="0">
      <w:start w:val="1"/>
      <w:numFmt w:val="none"/>
      <w:lvlText w:val="  "/>
      <w:legacy w:legacy="1" w:legacySpace="0" w:legacyIndent="0"/>
      <w:lvlJc w:val="left"/>
      <w:pPr>
        <w:ind w:left="0" w:firstLine="0"/>
      </w:pPr>
      <w:rPr>
        <w:rFonts w:ascii="Times New Roman" w:hAnsi="Times New Roman" w:hint="default"/>
        <w:b w:val="0"/>
        <w:i w:val="0"/>
        <w:sz w:val="20"/>
      </w:rPr>
    </w:lvl>
  </w:abstractNum>
  <w:abstractNum w:abstractNumId="76">
    <w:nsid w:val="707469B3"/>
    <w:multiLevelType w:val="singleLevel"/>
    <w:tmpl w:val="87843288"/>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77">
    <w:nsid w:val="72817E51"/>
    <w:multiLevelType w:val="singleLevel"/>
    <w:tmpl w:val="C56AE742"/>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78">
    <w:nsid w:val="73426FB2"/>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79">
    <w:nsid w:val="738B7790"/>
    <w:multiLevelType w:val="singleLevel"/>
    <w:tmpl w:val="87843288"/>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80">
    <w:nsid w:val="757738BC"/>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81">
    <w:nsid w:val="78202530"/>
    <w:multiLevelType w:val="singleLevel"/>
    <w:tmpl w:val="87843288"/>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82">
    <w:nsid w:val="78412F7A"/>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83">
    <w:nsid w:val="789A0BBB"/>
    <w:multiLevelType w:val="singleLevel"/>
    <w:tmpl w:val="87843288"/>
    <w:lvl w:ilvl="0">
      <w:start w:val="1"/>
      <w:numFmt w:val="none"/>
      <w:lvlText w:val="  "/>
      <w:legacy w:legacy="1" w:legacySpace="0" w:legacyIndent="0"/>
      <w:lvlJc w:val="left"/>
      <w:pPr>
        <w:ind w:left="0" w:firstLine="0"/>
      </w:pPr>
      <w:rPr>
        <w:rFonts w:ascii="Times New Roman" w:hAnsi="Times New Roman" w:hint="default"/>
        <w:b w:val="0"/>
        <w:i w:val="0"/>
        <w:sz w:val="20"/>
      </w:rPr>
    </w:lvl>
  </w:abstractNum>
  <w:abstractNum w:abstractNumId="84">
    <w:nsid w:val="78AB00FD"/>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85">
    <w:nsid w:val="78E95905"/>
    <w:multiLevelType w:val="singleLevel"/>
    <w:tmpl w:val="87843288"/>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86">
    <w:nsid w:val="7932357C"/>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87">
    <w:nsid w:val="7E42070C"/>
    <w:multiLevelType w:val="singleLevel"/>
    <w:tmpl w:val="692E753E"/>
    <w:lvl w:ilvl="0">
      <w:start w:val="1"/>
      <w:numFmt w:val="none"/>
      <w:lvlText w:val="  "/>
      <w:legacy w:legacy="1" w:legacySpace="0" w:legacyIndent="0"/>
      <w:lvlJc w:val="left"/>
      <w:pPr>
        <w:ind w:left="567" w:firstLine="0"/>
      </w:pPr>
      <w:rPr>
        <w:rFonts w:ascii="Times New Roman" w:hAnsi="Times New Roman" w:hint="default"/>
        <w:b w:val="0"/>
        <w:i w:val="0"/>
        <w:sz w:val="20"/>
      </w:rPr>
    </w:lvl>
  </w:abstractNum>
  <w:abstractNum w:abstractNumId="88">
    <w:nsid w:val="7F3616C5"/>
    <w:multiLevelType w:val="singleLevel"/>
    <w:tmpl w:val="87843288"/>
    <w:lvl w:ilvl="0">
      <w:start w:val="1"/>
      <w:numFmt w:val="none"/>
      <w:lvlText w:val="  "/>
      <w:legacy w:legacy="1" w:legacySpace="0" w:legacyIndent="0"/>
      <w:lvlJc w:val="left"/>
      <w:pPr>
        <w:ind w:left="0" w:firstLine="0"/>
      </w:pPr>
      <w:rPr>
        <w:rFonts w:ascii="Times New Roman" w:hAnsi="Times New Roman" w:hint="default"/>
        <w:b w:val="0"/>
        <w:i w:val="0"/>
        <w:sz w:val="20"/>
      </w:rPr>
    </w:lvl>
  </w:abstractNum>
  <w:num w:numId="1">
    <w:abstractNumId w:val="0"/>
  </w:num>
  <w:num w:numId="2">
    <w:abstractNumId w:val="66"/>
  </w:num>
  <w:num w:numId="3">
    <w:abstractNumId w:val="12"/>
  </w:num>
  <w:num w:numId="4">
    <w:abstractNumId w:val="39"/>
  </w:num>
  <w:num w:numId="5">
    <w:abstractNumId w:val="42"/>
  </w:num>
  <w:num w:numId="6">
    <w:abstractNumId w:val="60"/>
  </w:num>
  <w:num w:numId="7">
    <w:abstractNumId w:val="6"/>
  </w:num>
  <w:num w:numId="8">
    <w:abstractNumId w:val="15"/>
  </w:num>
  <w:num w:numId="9">
    <w:abstractNumId w:val="2"/>
  </w:num>
  <w:num w:numId="10">
    <w:abstractNumId w:val="41"/>
  </w:num>
  <w:num w:numId="11">
    <w:abstractNumId w:val="71"/>
  </w:num>
  <w:num w:numId="12">
    <w:abstractNumId w:val="14"/>
  </w:num>
  <w:num w:numId="13">
    <w:abstractNumId w:val="77"/>
  </w:num>
  <w:num w:numId="14">
    <w:abstractNumId w:val="27"/>
  </w:num>
  <w:num w:numId="15">
    <w:abstractNumId w:val="49"/>
  </w:num>
  <w:num w:numId="16">
    <w:abstractNumId w:val="5"/>
  </w:num>
  <w:num w:numId="17">
    <w:abstractNumId w:val="35"/>
  </w:num>
  <w:num w:numId="18">
    <w:abstractNumId w:val="36"/>
  </w:num>
  <w:num w:numId="19">
    <w:abstractNumId w:val="55"/>
  </w:num>
  <w:num w:numId="20">
    <w:abstractNumId w:val="10"/>
  </w:num>
  <w:num w:numId="21">
    <w:abstractNumId w:val="7"/>
  </w:num>
  <w:num w:numId="22">
    <w:abstractNumId w:val="56"/>
  </w:num>
  <w:num w:numId="23">
    <w:abstractNumId w:val="38"/>
  </w:num>
  <w:num w:numId="24">
    <w:abstractNumId w:val="31"/>
  </w:num>
  <w:num w:numId="25">
    <w:abstractNumId w:val="50"/>
  </w:num>
  <w:num w:numId="26">
    <w:abstractNumId w:val="54"/>
  </w:num>
  <w:num w:numId="27">
    <w:abstractNumId w:val="69"/>
  </w:num>
  <w:num w:numId="28">
    <w:abstractNumId w:val="19"/>
  </w:num>
  <w:num w:numId="29">
    <w:abstractNumId w:val="65"/>
  </w:num>
  <w:num w:numId="30">
    <w:abstractNumId w:val="87"/>
  </w:num>
  <w:num w:numId="31">
    <w:abstractNumId w:val="70"/>
  </w:num>
  <w:num w:numId="32">
    <w:abstractNumId w:val="17"/>
  </w:num>
  <w:num w:numId="33">
    <w:abstractNumId w:val="86"/>
  </w:num>
  <w:num w:numId="34">
    <w:abstractNumId w:val="72"/>
  </w:num>
  <w:num w:numId="35">
    <w:abstractNumId w:val="80"/>
  </w:num>
  <w:num w:numId="36">
    <w:abstractNumId w:val="20"/>
  </w:num>
  <w:num w:numId="37">
    <w:abstractNumId w:val="52"/>
  </w:num>
  <w:num w:numId="38">
    <w:abstractNumId w:val="32"/>
  </w:num>
  <w:num w:numId="39">
    <w:abstractNumId w:val="11"/>
  </w:num>
  <w:num w:numId="40">
    <w:abstractNumId w:val="82"/>
  </w:num>
  <w:num w:numId="41">
    <w:abstractNumId w:val="51"/>
  </w:num>
  <w:num w:numId="42">
    <w:abstractNumId w:val="40"/>
  </w:num>
  <w:num w:numId="43">
    <w:abstractNumId w:val="29"/>
  </w:num>
  <w:num w:numId="44">
    <w:abstractNumId w:val="58"/>
  </w:num>
  <w:num w:numId="45">
    <w:abstractNumId w:val="45"/>
  </w:num>
  <w:num w:numId="46">
    <w:abstractNumId w:val="23"/>
  </w:num>
  <w:num w:numId="47">
    <w:abstractNumId w:val="16"/>
  </w:num>
  <w:num w:numId="48">
    <w:abstractNumId w:val="59"/>
  </w:num>
  <w:num w:numId="49">
    <w:abstractNumId w:val="25"/>
  </w:num>
  <w:num w:numId="50">
    <w:abstractNumId w:val="48"/>
  </w:num>
  <w:num w:numId="51">
    <w:abstractNumId w:val="84"/>
  </w:num>
  <w:num w:numId="52">
    <w:abstractNumId w:val="61"/>
  </w:num>
  <w:num w:numId="53">
    <w:abstractNumId w:val="28"/>
  </w:num>
  <w:num w:numId="54">
    <w:abstractNumId w:val="57"/>
  </w:num>
  <w:num w:numId="55">
    <w:abstractNumId w:val="78"/>
  </w:num>
  <w:num w:numId="56">
    <w:abstractNumId w:val="21"/>
  </w:num>
  <w:num w:numId="57">
    <w:abstractNumId w:val="4"/>
  </w:num>
  <w:num w:numId="58">
    <w:abstractNumId w:val="74"/>
  </w:num>
  <w:num w:numId="59">
    <w:abstractNumId w:val="18"/>
  </w:num>
  <w:num w:numId="60">
    <w:abstractNumId w:val="13"/>
  </w:num>
  <w:num w:numId="61">
    <w:abstractNumId w:val="33"/>
  </w:num>
  <w:num w:numId="62">
    <w:abstractNumId w:val="73"/>
  </w:num>
  <w:num w:numId="63">
    <w:abstractNumId w:val="81"/>
  </w:num>
  <w:num w:numId="64">
    <w:abstractNumId w:val="8"/>
  </w:num>
  <w:num w:numId="65">
    <w:abstractNumId w:val="67"/>
  </w:num>
  <w:num w:numId="66">
    <w:abstractNumId w:val="68"/>
  </w:num>
  <w:num w:numId="67">
    <w:abstractNumId w:val="1"/>
  </w:num>
  <w:num w:numId="68">
    <w:abstractNumId w:val="47"/>
  </w:num>
  <w:num w:numId="69">
    <w:abstractNumId w:val="83"/>
  </w:num>
  <w:num w:numId="70">
    <w:abstractNumId w:val="43"/>
  </w:num>
  <w:num w:numId="71">
    <w:abstractNumId w:val="75"/>
  </w:num>
  <w:num w:numId="72">
    <w:abstractNumId w:val="34"/>
  </w:num>
  <w:num w:numId="73">
    <w:abstractNumId w:val="63"/>
  </w:num>
  <w:num w:numId="74">
    <w:abstractNumId w:val="88"/>
  </w:num>
  <w:num w:numId="75">
    <w:abstractNumId w:val="3"/>
  </w:num>
  <w:num w:numId="76">
    <w:abstractNumId w:val="44"/>
  </w:num>
  <w:num w:numId="77">
    <w:abstractNumId w:val="9"/>
  </w:num>
  <w:num w:numId="78">
    <w:abstractNumId w:val="53"/>
  </w:num>
  <w:num w:numId="79">
    <w:abstractNumId w:val="85"/>
  </w:num>
  <w:num w:numId="80">
    <w:abstractNumId w:val="64"/>
  </w:num>
  <w:num w:numId="81">
    <w:abstractNumId w:val="26"/>
  </w:num>
  <w:num w:numId="82">
    <w:abstractNumId w:val="76"/>
  </w:num>
  <w:num w:numId="83">
    <w:abstractNumId w:val="46"/>
  </w:num>
  <w:num w:numId="84">
    <w:abstractNumId w:val="79"/>
  </w:num>
  <w:num w:numId="85">
    <w:abstractNumId w:val="62"/>
  </w:num>
  <w:num w:numId="86">
    <w:abstractNumId w:val="22"/>
  </w:num>
  <w:num w:numId="87">
    <w:abstractNumId w:val="24"/>
  </w:num>
  <w:num w:numId="88">
    <w:abstractNumId w:val="30"/>
  </w:num>
  <w:num w:numId="89">
    <w:abstractNumId w:val="3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142"/>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029"/>
    <w:rsid w:val="00443329"/>
    <w:rsid w:val="005F03BE"/>
    <w:rsid w:val="006D1103"/>
    <w:rsid w:val="00A76029"/>
    <w:rsid w:val="00BE123A"/>
    <w:rsid w:val="00EC4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9"/>
    <o:shapelayout v:ext="edit">
      <o:idmap v:ext="edit" data="1"/>
    </o:shapelayout>
  </w:shapeDefaults>
  <w:decimalSymbol w:val=","/>
  <w:listSeparator w:val=";"/>
  <w15:chartTrackingRefBased/>
  <w15:docId w15:val="{D3C2AECC-45BA-4705-9662-9B8CE533B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jc w:val="both"/>
    </w:pPr>
  </w:style>
  <w:style w:type="paragraph" w:styleId="1">
    <w:name w:val="heading 1"/>
    <w:basedOn w:val="a"/>
    <w:next w:val="a"/>
    <w:qFormat/>
    <w:pPr>
      <w:keepNext/>
      <w:ind w:firstLine="0"/>
      <w:jc w:val="right"/>
      <w:outlineLvl w:val="0"/>
    </w:pPr>
    <w:rPr>
      <w:b/>
      <w:kern w:val="28"/>
      <w:sz w:val="36"/>
    </w:rPr>
  </w:style>
  <w:style w:type="paragraph" w:styleId="2">
    <w:name w:val="heading 2"/>
    <w:basedOn w:val="a"/>
    <w:next w:val="a"/>
    <w:qFormat/>
    <w:pPr>
      <w:keepNext/>
      <w:tabs>
        <w:tab w:val="left" w:pos="567"/>
        <w:tab w:val="left" w:pos="5670"/>
      </w:tabs>
      <w:spacing w:before="240" w:after="240"/>
      <w:ind w:firstLine="0"/>
      <w:jc w:val="left"/>
      <w:outlineLvl w:val="1"/>
    </w:pPr>
    <w:rPr>
      <w:b/>
      <w:sz w:val="32"/>
    </w:rPr>
  </w:style>
  <w:style w:type="paragraph" w:styleId="3">
    <w:name w:val="heading 3"/>
    <w:basedOn w:val="a"/>
    <w:next w:val="a"/>
    <w:qFormat/>
    <w:pPr>
      <w:keepNext/>
      <w:spacing w:before="240" w:after="240"/>
      <w:ind w:firstLine="0"/>
      <w:outlineLvl w:val="2"/>
    </w:pPr>
    <w:rPr>
      <w:b/>
      <w:sz w:val="28"/>
    </w:rPr>
  </w:style>
  <w:style w:type="paragraph" w:styleId="4">
    <w:name w:val="heading 4"/>
    <w:basedOn w:val="a"/>
    <w:next w:val="a"/>
    <w:qFormat/>
    <w:pPr>
      <w:keepNext/>
      <w:spacing w:before="240" w:after="240"/>
      <w:ind w:left="465" w:hanging="465"/>
      <w:outlineLvl w:val="3"/>
    </w:pPr>
    <w:rPr>
      <w:b/>
      <w:sz w:val="24"/>
    </w:rPr>
  </w:style>
  <w:style w:type="paragraph" w:styleId="5">
    <w:name w:val="heading 5"/>
    <w:basedOn w:val="a"/>
    <w:next w:val="a"/>
    <w:qFormat/>
    <w:pPr>
      <w:spacing w:after="240"/>
      <w:ind w:left="567" w:hanging="567"/>
      <w:outlineLvl w:val="4"/>
    </w:pPr>
    <w:rPr>
      <w:b/>
    </w:rPr>
  </w:style>
  <w:style w:type="paragraph" w:styleId="6">
    <w:name w:val="heading 6"/>
    <w:basedOn w:val="a"/>
    <w:next w:val="a"/>
    <w:qFormat/>
    <w:pPr>
      <w:keepNext/>
      <w:spacing w:after="240"/>
      <w:ind w:firstLine="0"/>
      <w:jc w:val="center"/>
      <w:outlineLvl w:val="5"/>
    </w:pPr>
    <w:rPr>
      <w:b/>
      <w:sz w:val="28"/>
      <w:lang w:val="en-US"/>
    </w:rPr>
  </w:style>
  <w:style w:type="paragraph" w:styleId="7">
    <w:name w:val="heading 7"/>
    <w:basedOn w:val="a"/>
    <w:next w:val="a"/>
    <w:qFormat/>
    <w:pPr>
      <w:keepNext/>
      <w:spacing w:before="240"/>
      <w:ind w:firstLine="0"/>
      <w:jc w:val="right"/>
      <w:outlineLvl w:val="6"/>
    </w:pPr>
    <w:rPr>
      <w:color w:val="000000"/>
    </w:rPr>
  </w:style>
  <w:style w:type="paragraph" w:styleId="8">
    <w:name w:val="heading 8"/>
    <w:basedOn w:val="a"/>
    <w:next w:val="a"/>
    <w:qFormat/>
    <w:pPr>
      <w:keepNext/>
      <w:numPr>
        <w:ilvl w:val="7"/>
        <w:numId w:val="1"/>
      </w:numPr>
      <w:spacing w:before="240" w:after="60" w:line="288" w:lineRule="auto"/>
      <w:jc w:val="left"/>
      <w:outlineLvl w:val="7"/>
    </w:pPr>
    <w:rPr>
      <w:rFonts w:ascii="Arial" w:hAnsi="Arial"/>
      <w:i/>
    </w:rPr>
  </w:style>
  <w:style w:type="paragraph" w:styleId="9">
    <w:name w:val="heading 9"/>
    <w:basedOn w:val="a"/>
    <w:next w:val="a"/>
    <w:qFormat/>
    <w:pPr>
      <w:keepNext/>
      <w:numPr>
        <w:ilvl w:val="8"/>
        <w:numId w:val="1"/>
      </w:numPr>
      <w:spacing w:before="240" w:after="60" w:line="288" w:lineRule="auto"/>
      <w:jc w:val="left"/>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10">
    <w:name w:val="index 1"/>
    <w:basedOn w:val="a"/>
    <w:next w:val="a"/>
    <w:semiHidden/>
    <w:pPr>
      <w:tabs>
        <w:tab w:val="right" w:leader="dot" w:pos="6521"/>
      </w:tabs>
      <w:ind w:left="200" w:hanging="200"/>
    </w:pPr>
  </w:style>
  <w:style w:type="paragraph" w:styleId="a5">
    <w:name w:val="index heading"/>
    <w:basedOn w:val="a"/>
    <w:next w:val="10"/>
    <w:semiHidden/>
    <w:pPr>
      <w:spacing w:before="240" w:after="240"/>
      <w:ind w:firstLine="0"/>
      <w:jc w:val="center"/>
    </w:pPr>
    <w:rPr>
      <w:b/>
    </w:rPr>
  </w:style>
  <w:style w:type="paragraph" w:customStyle="1" w:styleId="60">
    <w:name w:val="заголовок 6"/>
    <w:basedOn w:val="a"/>
    <w:next w:val="a"/>
    <w:pPr>
      <w:spacing w:before="240" w:after="240"/>
      <w:ind w:firstLine="0"/>
      <w:jc w:val="center"/>
    </w:pPr>
    <w:rPr>
      <w:b/>
    </w:rPr>
  </w:style>
  <w:style w:type="paragraph" w:customStyle="1" w:styleId="80">
    <w:name w:val="заголовок 8"/>
    <w:basedOn w:val="a"/>
    <w:next w:val="a"/>
    <w:pPr>
      <w:ind w:firstLine="0"/>
      <w:jc w:val="center"/>
    </w:pPr>
    <w:rPr>
      <w:sz w:val="56"/>
    </w:rPr>
  </w:style>
  <w:style w:type="paragraph" w:styleId="a6">
    <w:name w:val="footer"/>
    <w:basedOn w:val="a"/>
    <w:pPr>
      <w:tabs>
        <w:tab w:val="center" w:pos="4153"/>
        <w:tab w:val="right" w:pos="8306"/>
      </w:tabs>
    </w:pPr>
  </w:style>
  <w:style w:type="paragraph" w:styleId="a7">
    <w:name w:val="Body Text Indent"/>
    <w:basedOn w:val="a"/>
    <w:pPr>
      <w:keepNext/>
      <w:spacing w:line="221" w:lineRule="auto"/>
    </w:pPr>
  </w:style>
  <w:style w:type="paragraph" w:styleId="20">
    <w:name w:val="Body Text Indent 2"/>
    <w:basedOn w:val="a"/>
    <w:pPr>
      <w:tabs>
        <w:tab w:val="left" w:pos="142"/>
      </w:tabs>
    </w:pPr>
    <w:rPr>
      <w:rFonts w:ascii="Arial" w:hAnsi="Arial"/>
      <w:b/>
    </w:rPr>
  </w:style>
  <w:style w:type="paragraph" w:styleId="30">
    <w:name w:val="Body Text Indent 3"/>
    <w:basedOn w:val="a"/>
    <w:rPr>
      <w:i/>
      <w:sz w:val="18"/>
    </w:rPr>
  </w:style>
  <w:style w:type="paragraph" w:styleId="a8">
    <w:name w:val="Body Text"/>
    <w:basedOn w:val="a"/>
    <w:pPr>
      <w:ind w:firstLine="0"/>
    </w:pPr>
  </w:style>
  <w:style w:type="paragraph" w:styleId="21">
    <w:name w:val="Body Text 2"/>
    <w:basedOn w:val="a"/>
    <w:pPr>
      <w:ind w:firstLine="0"/>
      <w:jc w:val="center"/>
    </w:pPr>
  </w:style>
  <w:style w:type="paragraph" w:styleId="31">
    <w:name w:val="Body Text 3"/>
    <w:basedOn w:val="a"/>
    <w:pPr>
      <w:ind w:firstLine="0"/>
      <w:jc w:val="center"/>
    </w:pPr>
    <w:rPr>
      <w:sz w:val="16"/>
    </w:rPr>
  </w:style>
  <w:style w:type="paragraph" w:styleId="11">
    <w:name w:val="toc 1"/>
    <w:basedOn w:val="a"/>
    <w:next w:val="a"/>
    <w:autoRedefine/>
    <w:semiHidden/>
  </w:style>
  <w:style w:type="paragraph" w:styleId="22">
    <w:name w:val="toc 2"/>
    <w:basedOn w:val="a"/>
    <w:next w:val="a"/>
    <w:autoRedefine/>
    <w:semiHidden/>
    <w:pPr>
      <w:ind w:left="200"/>
    </w:pPr>
  </w:style>
  <w:style w:type="paragraph" w:styleId="32">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1">
    <w:name w:val="toc 6"/>
    <w:basedOn w:val="a"/>
    <w:next w:val="a"/>
    <w:autoRedefine/>
    <w:semiHidden/>
    <w:pPr>
      <w:ind w:left="1000"/>
    </w:pPr>
  </w:style>
  <w:style w:type="paragraph" w:styleId="70">
    <w:name w:val="toc 7"/>
    <w:basedOn w:val="a"/>
    <w:next w:val="a"/>
    <w:autoRedefine/>
    <w:semiHidden/>
    <w:pPr>
      <w:ind w:left="1200"/>
    </w:pPr>
  </w:style>
  <w:style w:type="paragraph" w:styleId="81">
    <w:name w:val="toc 8"/>
    <w:basedOn w:val="a"/>
    <w:next w:val="a"/>
    <w:autoRedefine/>
    <w:semiHidden/>
    <w:pPr>
      <w:ind w:left="1400"/>
    </w:pPr>
  </w:style>
  <w:style w:type="paragraph" w:styleId="90">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wmf"/><Relationship Id="rId18"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header" Target="header3.xml"/><Relationship Id="rId10" Type="http://schemas.openxmlformats.org/officeDocument/2006/relationships/image" Target="media/image4.gi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wmf"/><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59;&#1095;&#1077;&#1073;&#1085;&#1086;&#1077;%20&#1087;&#1086;&#1089;&#1086;&#1073;&#1080;&#1077;.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Учебное пособие.dot</Template>
  <TotalTime>0</TotalTime>
  <Pages>1</Pages>
  <Words>6862</Words>
  <Characters>39115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ЧАСТЬ III</vt:lpstr>
    </vt:vector>
  </TitlesOfParts>
  <Company>Elcom Ltd</Company>
  <LinksUpToDate>false</LinksUpToDate>
  <CharactersWithSpaces>45886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III</dc:title>
  <dc:subject/>
  <dc:creator>user</dc:creator>
  <cp:keywords/>
  <dc:description/>
  <cp:lastModifiedBy>Irina</cp:lastModifiedBy>
  <cp:revision>2</cp:revision>
  <cp:lastPrinted>1990-09-04T12:45:00Z</cp:lastPrinted>
  <dcterms:created xsi:type="dcterms:W3CDTF">2014-08-03T13:39:00Z</dcterms:created>
  <dcterms:modified xsi:type="dcterms:W3CDTF">2014-08-03T13:39:00Z</dcterms:modified>
</cp:coreProperties>
</file>