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54B78" w14:textId="77777777" w:rsidR="002A63E1" w:rsidRDefault="006110E2">
      <w:pPr>
        <w:ind w:firstLine="567"/>
        <w:jc w:val="center"/>
        <w:rPr>
          <w:b/>
          <w:sz w:val="35"/>
        </w:rPr>
      </w:pPr>
      <w:r>
        <w:rPr>
          <w:b/>
          <w:sz w:val="35"/>
        </w:rPr>
        <w:t>Введение.</w:t>
      </w:r>
    </w:p>
    <w:p w14:paraId="330D2BA9" w14:textId="77777777" w:rsidR="002A63E1" w:rsidRDefault="002A63E1">
      <w:pPr>
        <w:ind w:firstLine="567"/>
        <w:jc w:val="both"/>
        <w:rPr>
          <w:sz w:val="27"/>
        </w:rPr>
      </w:pPr>
    </w:p>
    <w:p w14:paraId="1B50CFFC" w14:textId="77777777" w:rsidR="002A63E1" w:rsidRDefault="006110E2">
      <w:pPr>
        <w:ind w:firstLine="567"/>
        <w:jc w:val="both"/>
        <w:rPr>
          <w:sz w:val="28"/>
        </w:rPr>
      </w:pPr>
      <w:r>
        <w:rPr>
          <w:sz w:val="28"/>
        </w:rPr>
        <w:t>В 19991г. произошел перелом в исторической судьбе народов Казахстана. Страна взяла курс на построение нового независимого суверенного государства, основанного на принципах единства народов, социальной справедливости и консолидации всех сил общества на пути рыночных экономических преобразований. Это был смелый, по сути, революционный шаг, не имеющий альтернативы: на базе социалистического административно-командного управления – построить новую систему хозяйствования, адекватную рыночной экономике.</w:t>
      </w:r>
    </w:p>
    <w:p w14:paraId="0647A502" w14:textId="77777777" w:rsidR="002A63E1" w:rsidRDefault="006110E2">
      <w:pPr>
        <w:ind w:firstLine="567"/>
        <w:jc w:val="both"/>
        <w:rPr>
          <w:sz w:val="28"/>
        </w:rPr>
      </w:pPr>
      <w:r>
        <w:rPr>
          <w:sz w:val="28"/>
        </w:rPr>
        <w:t>Современный этап социально-экономического развития предопределяет необходимость структурной перестройки экономики, в частности, в направлении ускоренного развития предпринимательства. Развитие предпринимательства означает в первую очередь появление нового слоя людей, ориентированных на самостоятельную, инициативную деятельность, направленную на получение прибыли.</w:t>
      </w:r>
    </w:p>
    <w:p w14:paraId="0591E285" w14:textId="77777777" w:rsidR="002A63E1" w:rsidRDefault="006110E2">
      <w:pPr>
        <w:ind w:firstLine="567"/>
        <w:jc w:val="both"/>
        <w:rPr>
          <w:sz w:val="28"/>
        </w:rPr>
      </w:pPr>
      <w:r>
        <w:rPr>
          <w:sz w:val="28"/>
        </w:rPr>
        <w:t>Миллионы предпринимателей во всем мире проявляют решимость, создавая свое дело. В этом творческом процессе заключается жизненная сила мощного частного сектора экономики, обеспечивающего благосостояние нации.</w:t>
      </w:r>
    </w:p>
    <w:p w14:paraId="48ABC2E9" w14:textId="77777777" w:rsidR="002A63E1" w:rsidRDefault="006110E2">
      <w:pPr>
        <w:ind w:firstLine="567"/>
        <w:jc w:val="both"/>
        <w:rPr>
          <w:sz w:val="28"/>
        </w:rPr>
      </w:pPr>
      <w:r>
        <w:rPr>
          <w:sz w:val="28"/>
        </w:rPr>
        <w:t>Опыт показывает, что государства, поддерживающие предпринимателей, достигли успеха и процветания, тогда как экономическое положение стран, в которых на пути частного предпринимательства ставятся препятствия, только ухудшилось.</w:t>
      </w:r>
    </w:p>
    <w:p w14:paraId="00614023" w14:textId="77777777" w:rsidR="002A63E1" w:rsidRDefault="006110E2">
      <w:pPr>
        <w:ind w:firstLine="567"/>
        <w:jc w:val="both"/>
        <w:rPr>
          <w:sz w:val="28"/>
        </w:rPr>
      </w:pPr>
      <w:r>
        <w:rPr>
          <w:sz w:val="28"/>
        </w:rPr>
        <w:t>Даже в тех странах, где раньше частный бизнес не поощряли или запрещали, отдавая предпочтение государственной экономике, сейчас растет понимание того, как важно поощрять частное предпринимательство.</w:t>
      </w:r>
    </w:p>
    <w:p w14:paraId="2DE629E0" w14:textId="77777777" w:rsidR="002A63E1" w:rsidRDefault="006110E2">
      <w:pPr>
        <w:ind w:firstLine="567"/>
        <w:jc w:val="both"/>
        <w:rPr>
          <w:sz w:val="28"/>
        </w:rPr>
      </w:pPr>
      <w:r>
        <w:rPr>
          <w:sz w:val="28"/>
        </w:rPr>
        <w:t>Общество все больше осознает, что предпринимательство является одним из ключевых условий формирования рыночных механизмов и составляющей частью современной рыночной экономики. Такое значение предпринимательства объясняется широким спектром экономических и социальных функций, возложенных на него: создание новых рабочих мест, наполнение рынков товарами и услугами, создание конкурентной среды, формирование среднего класса в обществе.</w:t>
      </w:r>
    </w:p>
    <w:p w14:paraId="71E141D4" w14:textId="77777777" w:rsidR="002A63E1" w:rsidRDefault="006110E2">
      <w:pPr>
        <w:ind w:firstLine="567"/>
        <w:jc w:val="both"/>
        <w:rPr>
          <w:sz w:val="28"/>
        </w:rPr>
      </w:pPr>
      <w:r>
        <w:rPr>
          <w:sz w:val="28"/>
        </w:rPr>
        <w:t xml:space="preserve"> Малые предприятия распространены, главным образом, там, где для открытия собственного дела не требуются значительные первоначальные капиталовложения. Также, по сравнению с крупным производством, относительно невелик риск финансовых и других потерь, связанных с нестабильностью и изменением рыночной среды вследствие большей гибкости управления и лучшими возможностями прогнозирования рынка.</w:t>
      </w:r>
    </w:p>
    <w:p w14:paraId="69A746DE" w14:textId="77777777" w:rsidR="002A63E1" w:rsidRDefault="006110E2">
      <w:pPr>
        <w:ind w:firstLine="567"/>
        <w:jc w:val="both"/>
        <w:rPr>
          <w:sz w:val="28"/>
        </w:rPr>
      </w:pPr>
      <w:r>
        <w:rPr>
          <w:sz w:val="28"/>
        </w:rPr>
        <w:t xml:space="preserve"> Правительства играют решающую роль в создании условий для предпринимателей, прокладывающих путь к процветанию: они проводят соответствующую политику и создают программы поддержки частного предпринимательства.</w:t>
      </w:r>
    </w:p>
    <w:p w14:paraId="51569F5E" w14:textId="77777777" w:rsidR="002A63E1" w:rsidRDefault="006110E2">
      <w:pPr>
        <w:ind w:firstLine="567"/>
        <w:jc w:val="both"/>
        <w:rPr>
          <w:b/>
          <w:sz w:val="28"/>
        </w:rPr>
      </w:pPr>
      <w:r>
        <w:rPr>
          <w:b/>
          <w:sz w:val="28"/>
        </w:rPr>
        <w:t xml:space="preserve"> Начиная с 1997 года, в Казахстане, значительно активизировалась государственная поддержка малого предпринимательства. Приняты указы президента Республики Казахстан: «О хозяйственных товариществах», «О производственном кооперативе», «О дополнительных мерах по усилению государственной поддержки и активизации развития малого предпринимательства», «О товариществах с ограниченной и дополнительной ответственностью» и т.д.</w:t>
      </w:r>
    </w:p>
    <w:p w14:paraId="032CC87F" w14:textId="77777777" w:rsidR="002A63E1" w:rsidRDefault="006110E2">
      <w:pPr>
        <w:ind w:firstLine="567"/>
        <w:jc w:val="both"/>
        <w:rPr>
          <w:sz w:val="28"/>
        </w:rPr>
      </w:pPr>
      <w:r>
        <w:rPr>
          <w:sz w:val="28"/>
        </w:rPr>
        <w:t>упрощен порядок регистрации субъектов малого предпринимательства, введены типовые уставы, размер регистрационного сбора сокращен в 4 раза;</w:t>
      </w:r>
    </w:p>
    <w:p w14:paraId="68146077" w14:textId="77777777" w:rsidR="002A63E1" w:rsidRDefault="006110E2">
      <w:pPr>
        <w:ind w:firstLine="567"/>
        <w:jc w:val="both"/>
        <w:rPr>
          <w:sz w:val="28"/>
        </w:rPr>
      </w:pPr>
      <w:r>
        <w:rPr>
          <w:sz w:val="28"/>
        </w:rPr>
        <w:t>упрощена процедура сертификации продукции для субъектов малого предпринимательства;</w:t>
      </w:r>
    </w:p>
    <w:p w14:paraId="70C59523" w14:textId="77777777" w:rsidR="002A63E1" w:rsidRDefault="006110E2">
      <w:pPr>
        <w:ind w:firstLine="567"/>
        <w:jc w:val="both"/>
        <w:rPr>
          <w:sz w:val="28"/>
        </w:rPr>
      </w:pPr>
      <w:r>
        <w:rPr>
          <w:sz w:val="28"/>
        </w:rPr>
        <w:t>введены льготы по регистрации недвижимости и права на землю;</w:t>
      </w:r>
    </w:p>
    <w:p w14:paraId="66F763BD" w14:textId="77777777" w:rsidR="002A63E1" w:rsidRDefault="006110E2">
      <w:pPr>
        <w:ind w:firstLine="567"/>
        <w:jc w:val="both"/>
        <w:rPr>
          <w:sz w:val="28"/>
        </w:rPr>
      </w:pPr>
      <w:r>
        <w:rPr>
          <w:sz w:val="28"/>
        </w:rPr>
        <w:t>сокращено число контролирующих и инспектирующих государственных органов и платных услуг, осуществляемых ими;</w:t>
      </w:r>
    </w:p>
    <w:p w14:paraId="3BBA2599" w14:textId="77777777" w:rsidR="002A63E1" w:rsidRDefault="006110E2">
      <w:pPr>
        <w:ind w:firstLine="567"/>
        <w:jc w:val="both"/>
        <w:rPr>
          <w:sz w:val="28"/>
        </w:rPr>
      </w:pPr>
      <w:r>
        <w:rPr>
          <w:sz w:val="28"/>
        </w:rPr>
        <w:t>проводятся тендеры по передаче субъектам малого предпринимательства, занимающимся производственной деятельностью, неиспользуемых площадей и земель, а также объектов незавершенного строительства;</w:t>
      </w:r>
    </w:p>
    <w:p w14:paraId="6F41338C" w14:textId="77777777" w:rsidR="002A63E1" w:rsidRDefault="006110E2">
      <w:pPr>
        <w:ind w:firstLine="567"/>
        <w:jc w:val="both"/>
        <w:rPr>
          <w:sz w:val="28"/>
        </w:rPr>
      </w:pPr>
      <w:r>
        <w:rPr>
          <w:sz w:val="28"/>
        </w:rPr>
        <w:t>введена система упрощенного бухгалтерского учета для субъектов малого предпринимательства;</w:t>
      </w:r>
    </w:p>
    <w:p w14:paraId="33638150" w14:textId="77777777" w:rsidR="002A63E1" w:rsidRDefault="006110E2">
      <w:pPr>
        <w:ind w:firstLine="567"/>
        <w:jc w:val="both"/>
        <w:rPr>
          <w:sz w:val="28"/>
        </w:rPr>
      </w:pPr>
      <w:r>
        <w:rPr>
          <w:sz w:val="28"/>
        </w:rPr>
        <w:t>постановлением Национального банка Республики Казахстан установлен размер обязательного кредитования малого бизнеса банками второго уровня – 10% от их кредитного портфеля. При этом технический порядок кредитования разрабатывается банками самостоятельно и на базе общей экономической политики.</w:t>
      </w:r>
    </w:p>
    <w:p w14:paraId="0B64B2DB" w14:textId="77777777" w:rsidR="002A63E1" w:rsidRDefault="006110E2">
      <w:pPr>
        <w:ind w:firstLine="567"/>
        <w:jc w:val="both"/>
        <w:rPr>
          <w:sz w:val="28"/>
        </w:rPr>
      </w:pPr>
      <w:r>
        <w:rPr>
          <w:sz w:val="28"/>
        </w:rPr>
        <w:t xml:space="preserve"> Все это послужило росту и развитию малого предпринимательства в Казахстане. На 1 января 1998 года в Республике зарегистрировано 112,5 тыс.  малых предприятий, количество действующих составляет 52,2 тыс. единиц. Наблюдается рост количества малых предпринимателей, в настоящее время их 195,5 тыс. Общая численность работающих в секторе малого предпринимательства увеличилась до 913,6  тыс. человек, что составляет 20% от общей численности занятых, из них 467,5 тыс. человек – в индивидуальном предпринимательстве и фермерских хозяйствах.</w:t>
      </w:r>
    </w:p>
    <w:p w14:paraId="312E3867" w14:textId="77777777" w:rsidR="002A63E1" w:rsidRDefault="006110E2">
      <w:pPr>
        <w:ind w:firstLine="567"/>
        <w:jc w:val="both"/>
        <w:rPr>
          <w:sz w:val="28"/>
        </w:rPr>
      </w:pPr>
      <w:r>
        <w:rPr>
          <w:sz w:val="28"/>
        </w:rPr>
        <w:t>С 1998 года Правительство РК приступило к реализации Стратегии развития Казахстана  на 1998 – 2000 годы,  в которой малое предпринимательство является одним из приоритетных направлений.</w:t>
      </w:r>
    </w:p>
    <w:p w14:paraId="55368DC6" w14:textId="77777777" w:rsidR="002A63E1" w:rsidRDefault="006110E2">
      <w:pPr>
        <w:ind w:firstLine="567"/>
        <w:jc w:val="both"/>
        <w:rPr>
          <w:sz w:val="28"/>
        </w:rPr>
      </w:pPr>
      <w:r>
        <w:rPr>
          <w:sz w:val="28"/>
        </w:rPr>
        <w:t>Определены следующие приоритеты:</w:t>
      </w:r>
    </w:p>
    <w:p w14:paraId="28E9D446" w14:textId="77777777" w:rsidR="002A63E1" w:rsidRDefault="006110E2">
      <w:pPr>
        <w:ind w:firstLine="567"/>
        <w:jc w:val="both"/>
        <w:rPr>
          <w:sz w:val="28"/>
        </w:rPr>
      </w:pPr>
      <w:r>
        <w:rPr>
          <w:sz w:val="28"/>
        </w:rPr>
        <w:t>Координация действий государственных, общественных и донорских организаций;</w:t>
      </w:r>
    </w:p>
    <w:p w14:paraId="2D815820" w14:textId="77777777" w:rsidR="002A63E1" w:rsidRDefault="006110E2">
      <w:pPr>
        <w:ind w:firstLine="567"/>
        <w:jc w:val="both"/>
        <w:rPr>
          <w:sz w:val="28"/>
        </w:rPr>
      </w:pPr>
      <w:r>
        <w:rPr>
          <w:sz w:val="28"/>
        </w:rPr>
        <w:t>Формирование эффективной системы кредитования;</w:t>
      </w:r>
    </w:p>
    <w:p w14:paraId="561E7D2B" w14:textId="77777777" w:rsidR="002A63E1" w:rsidRDefault="006110E2">
      <w:pPr>
        <w:ind w:firstLine="567"/>
        <w:jc w:val="both"/>
        <w:rPr>
          <w:sz w:val="28"/>
        </w:rPr>
      </w:pPr>
      <w:r>
        <w:rPr>
          <w:sz w:val="28"/>
        </w:rPr>
        <w:t>Развитие инфраструктуры поддержки малого предпринимательства.</w:t>
      </w:r>
    </w:p>
    <w:p w14:paraId="6AB4C7A4" w14:textId="77777777" w:rsidR="002A63E1" w:rsidRDefault="006110E2">
      <w:pPr>
        <w:ind w:firstLine="567"/>
        <w:jc w:val="both"/>
        <w:rPr>
          <w:sz w:val="28"/>
        </w:rPr>
      </w:pPr>
      <w:r>
        <w:rPr>
          <w:sz w:val="28"/>
        </w:rPr>
        <w:t>Происходящие  в Республики Казахстан коренные политические и социально-экономические преобразования внесли существенные изменения в учетную систему.                         Бухгалтерский учет, сложившийся в условиях  централизованного управления  и жесткого планирования, оказался неприемлемым в рыночной экономике. Процессы реализации программ приватизации, преобразования государственных  предприятий, создание соответствующей  экономической и правовой инфраструктуры в целях успешного  функционирования новых субъектов хозяйствования,  выход на финансовые рынки, привлечение иностранных инвестиций и другие изменения потребовали реформирования учета.</w:t>
      </w:r>
    </w:p>
    <w:p w14:paraId="345BC36F" w14:textId="77777777" w:rsidR="002A63E1" w:rsidRDefault="006110E2">
      <w:pPr>
        <w:ind w:firstLine="567"/>
        <w:jc w:val="both"/>
        <w:rPr>
          <w:sz w:val="28"/>
        </w:rPr>
      </w:pPr>
      <w:r>
        <w:rPr>
          <w:sz w:val="28"/>
        </w:rPr>
        <w:t xml:space="preserve">Возрастающий уровень развития экономики, финансовой системы, производства, социально-экономические условия порождают новые  учетные проблемы.  Низкий уровень  учета  может  создать  многочисленные  противоречия, сдерживая экономический прогресс. Остается актуальным  изречение  американского ученого Г. Эмерсона  : « Люди уже давно поняли необходимость учета, но еще не вполне понимают, что и как надо учитывать». </w:t>
      </w:r>
    </w:p>
    <w:p w14:paraId="3F653F88" w14:textId="77777777" w:rsidR="002A63E1" w:rsidRDefault="006110E2">
      <w:pPr>
        <w:ind w:firstLine="567"/>
        <w:jc w:val="both"/>
        <w:rPr>
          <w:sz w:val="28"/>
        </w:rPr>
      </w:pPr>
      <w:r>
        <w:rPr>
          <w:sz w:val="28"/>
        </w:rPr>
        <w:t>В учетной системе круг проблем весьма обширен. Поэтому в данной  работе  очерчены определенные границы исследования, которые</w:t>
      </w:r>
      <w:r>
        <w:rPr>
          <w:sz w:val="28"/>
          <w:lang w:val="uk-UA"/>
        </w:rPr>
        <w:t xml:space="preserve"> увязанны</w:t>
      </w:r>
      <w:r>
        <w:rPr>
          <w:sz w:val="28"/>
        </w:rPr>
        <w:t xml:space="preserve"> с вопросами организации систем учета, и связь этих вопросов с деятельностью субъектов. Выбор границ не случаен, так как именно эти проблемы являются важнейшими, их решение способствует дальнейшему развитию рыночной экономики.</w:t>
      </w:r>
    </w:p>
    <w:p w14:paraId="2A4325D1" w14:textId="77777777" w:rsidR="002A63E1" w:rsidRDefault="006110E2">
      <w:pPr>
        <w:ind w:firstLine="567"/>
        <w:jc w:val="both"/>
        <w:rPr>
          <w:sz w:val="28"/>
        </w:rPr>
      </w:pPr>
      <w:r>
        <w:rPr>
          <w:sz w:val="28"/>
        </w:rPr>
        <w:t>В целях совершенствования государственной политики в области поддержки и развития предпринимательства, укрепления законности в деятельности государственных органах, осуществляющих надзорные и контролирующие функции, активно велась работа по снятию ненужных административных барьеров, защите прав и интересов частного предпринимательства. Принят ряд постановлений Правительства Республики Казахстан, регламентирующих порядок проведения проверок субъектов частного предпринимательства со стороны государственных контролирующих органов, разработаны правила регистрации актов о назначении проверок субъектов предпринимательства государственными органами, введен единый статистический учет всех проверок хозяйствующих субъектов.</w:t>
      </w:r>
    </w:p>
    <w:p w14:paraId="6D0E7B7F" w14:textId="77777777" w:rsidR="002A63E1" w:rsidRDefault="006110E2">
      <w:pPr>
        <w:ind w:firstLine="567"/>
        <w:jc w:val="both"/>
        <w:rPr>
          <w:sz w:val="28"/>
        </w:rPr>
      </w:pPr>
      <w:r>
        <w:rPr>
          <w:sz w:val="28"/>
        </w:rPr>
        <w:t>Переход к рыночным отношениям, хозяйственная и финансовая самостоятельность, частная собственная во многом определяют существующую для потребителей необходимость наличия и использования достоверной, современной, существенной информацией.</w:t>
      </w:r>
    </w:p>
    <w:p w14:paraId="5FA4964B" w14:textId="77777777" w:rsidR="002A63E1" w:rsidRDefault="002A63E1">
      <w:pPr>
        <w:ind w:firstLine="567"/>
        <w:jc w:val="both"/>
        <w:rPr>
          <w:sz w:val="28"/>
        </w:rPr>
      </w:pPr>
    </w:p>
    <w:p w14:paraId="4826AF76" w14:textId="77777777" w:rsidR="002A63E1" w:rsidRDefault="006110E2">
      <w:pPr>
        <w:pStyle w:val="a9"/>
        <w:rPr>
          <w:sz w:val="31"/>
        </w:rPr>
      </w:pPr>
      <w:r>
        <w:rPr>
          <w:sz w:val="31"/>
        </w:rPr>
        <w:br w:type="page"/>
        <w:t>СОДЕРЖАНИЕ</w:t>
      </w:r>
    </w:p>
    <w:p w14:paraId="0F261125" w14:textId="77777777" w:rsidR="002A63E1" w:rsidRDefault="002A63E1">
      <w:pPr>
        <w:widowControl w:val="0"/>
        <w:autoSpaceDE w:val="0"/>
        <w:autoSpaceDN w:val="0"/>
        <w:adjustRightInd w:val="0"/>
        <w:ind w:right="-285"/>
        <w:rPr>
          <w:b/>
          <w:sz w:val="43"/>
        </w:rPr>
      </w:pPr>
    </w:p>
    <w:p w14:paraId="426C72A9" w14:textId="77777777" w:rsidR="002A63E1" w:rsidRDefault="006110E2">
      <w:pPr>
        <w:widowControl w:val="0"/>
        <w:autoSpaceDE w:val="0"/>
        <w:autoSpaceDN w:val="0"/>
        <w:adjustRightInd w:val="0"/>
        <w:ind w:right="-285"/>
        <w:rPr>
          <w:b/>
          <w:sz w:val="35"/>
        </w:rPr>
      </w:pPr>
      <w:r>
        <w:rPr>
          <w:b/>
          <w:sz w:val="43"/>
        </w:rPr>
        <w:t xml:space="preserve">                                                                                 </w:t>
      </w:r>
      <w:r>
        <w:rPr>
          <w:b/>
          <w:sz w:val="35"/>
        </w:rPr>
        <w:t>стр.</w:t>
      </w:r>
    </w:p>
    <w:p w14:paraId="55779C67" w14:textId="77777777" w:rsidR="002A63E1" w:rsidRDefault="002A63E1">
      <w:pPr>
        <w:pStyle w:val="ab"/>
        <w:rPr>
          <w:sz w:val="31"/>
        </w:rPr>
      </w:pPr>
    </w:p>
    <w:p w14:paraId="68B8018B" w14:textId="77777777" w:rsidR="002A63E1" w:rsidRDefault="006110E2">
      <w:pPr>
        <w:pStyle w:val="ab"/>
        <w:ind w:left="-284" w:right="-1"/>
        <w:rPr>
          <w:sz w:val="31"/>
          <w:lang w:val="en-US"/>
        </w:rPr>
      </w:pPr>
      <w:r>
        <w:rPr>
          <w:sz w:val="31"/>
        </w:rPr>
        <w:t>Введение</w:t>
      </w:r>
      <w:r>
        <w:rPr>
          <w:sz w:val="31"/>
          <w:lang w:val="en-US"/>
        </w:rPr>
        <w:t xml:space="preserve">                                                                                                    2</w:t>
      </w:r>
    </w:p>
    <w:p w14:paraId="76202170" w14:textId="77777777" w:rsidR="002A63E1" w:rsidRDefault="006110E2">
      <w:pPr>
        <w:pStyle w:val="ab"/>
        <w:rPr>
          <w:sz w:val="31"/>
          <w:lang w:val="en-US"/>
        </w:rPr>
      </w:pPr>
      <w:r>
        <w:rPr>
          <w:sz w:val="31"/>
        </w:rPr>
        <w:t>1. Общая часть</w:t>
      </w:r>
      <w:r>
        <w:rPr>
          <w:sz w:val="31"/>
          <w:lang w:val="en-US"/>
        </w:rPr>
        <w:t xml:space="preserve">                                                                                     6</w:t>
      </w:r>
    </w:p>
    <w:p w14:paraId="49AFADC3" w14:textId="77777777" w:rsidR="002A63E1" w:rsidRDefault="006110E2">
      <w:pPr>
        <w:widowControl w:val="0"/>
        <w:numPr>
          <w:ilvl w:val="1"/>
          <w:numId w:val="9"/>
        </w:numPr>
        <w:autoSpaceDE w:val="0"/>
        <w:autoSpaceDN w:val="0"/>
        <w:adjustRightInd w:val="0"/>
        <w:rPr>
          <w:b/>
          <w:sz w:val="31"/>
        </w:rPr>
      </w:pPr>
      <w:r>
        <w:rPr>
          <w:b/>
          <w:sz w:val="31"/>
        </w:rPr>
        <w:t>Прибыль, её экономическое содержание, виды</w:t>
      </w:r>
    </w:p>
    <w:p w14:paraId="73A9F737" w14:textId="77777777" w:rsidR="002A63E1" w:rsidRDefault="006110E2">
      <w:pPr>
        <w:widowControl w:val="0"/>
        <w:autoSpaceDE w:val="0"/>
        <w:autoSpaceDN w:val="0"/>
        <w:adjustRightInd w:val="0"/>
        <w:rPr>
          <w:b/>
          <w:sz w:val="31"/>
          <w:lang w:val="en-US"/>
        </w:rPr>
      </w:pPr>
      <w:r>
        <w:rPr>
          <w:b/>
          <w:sz w:val="31"/>
        </w:rPr>
        <w:t xml:space="preserve">    и методы определения.</w:t>
      </w:r>
      <w:r>
        <w:rPr>
          <w:b/>
          <w:sz w:val="31"/>
          <w:lang w:val="en-US"/>
        </w:rPr>
        <w:t xml:space="preserve">                                                                   6</w:t>
      </w:r>
    </w:p>
    <w:p w14:paraId="5A7DEFF7" w14:textId="77777777" w:rsidR="002A63E1" w:rsidRDefault="006110E2">
      <w:pPr>
        <w:widowControl w:val="0"/>
        <w:numPr>
          <w:ilvl w:val="1"/>
          <w:numId w:val="9"/>
        </w:numPr>
        <w:autoSpaceDE w:val="0"/>
        <w:autoSpaceDN w:val="0"/>
        <w:adjustRightInd w:val="0"/>
        <w:rPr>
          <w:b/>
          <w:sz w:val="31"/>
        </w:rPr>
      </w:pPr>
      <w:r>
        <w:rPr>
          <w:b/>
          <w:sz w:val="31"/>
        </w:rPr>
        <w:t>Рентабельность и факторы, влияющие на повышения</w:t>
      </w:r>
    </w:p>
    <w:p w14:paraId="2C6BC1A8" w14:textId="77777777" w:rsidR="002A63E1" w:rsidRDefault="006110E2">
      <w:pPr>
        <w:widowControl w:val="0"/>
        <w:autoSpaceDE w:val="0"/>
        <w:autoSpaceDN w:val="0"/>
        <w:adjustRightInd w:val="0"/>
        <w:ind w:left="300"/>
        <w:rPr>
          <w:b/>
          <w:sz w:val="31"/>
          <w:lang w:val="en-US"/>
        </w:rPr>
      </w:pPr>
      <w:r>
        <w:rPr>
          <w:b/>
          <w:sz w:val="31"/>
        </w:rPr>
        <w:t xml:space="preserve"> её уровня.</w:t>
      </w:r>
      <w:r>
        <w:rPr>
          <w:b/>
          <w:sz w:val="31"/>
          <w:lang w:val="en-US"/>
        </w:rPr>
        <w:t xml:space="preserve">                                                                                          10  </w:t>
      </w:r>
    </w:p>
    <w:p w14:paraId="3CF1053A" w14:textId="77777777" w:rsidR="002A63E1" w:rsidRDefault="006110E2">
      <w:pPr>
        <w:widowControl w:val="0"/>
        <w:autoSpaceDE w:val="0"/>
        <w:autoSpaceDN w:val="0"/>
        <w:adjustRightInd w:val="0"/>
        <w:ind w:left="-360" w:hanging="66"/>
        <w:rPr>
          <w:b/>
          <w:sz w:val="31"/>
          <w:lang w:val="en-US"/>
        </w:rPr>
      </w:pPr>
      <w:r>
        <w:rPr>
          <w:b/>
          <w:sz w:val="31"/>
        </w:rPr>
        <w:t xml:space="preserve">         1.3.Оганизация финансирования и кредитования.</w:t>
      </w:r>
      <w:r>
        <w:rPr>
          <w:b/>
          <w:sz w:val="31"/>
          <w:lang w:val="en-US"/>
        </w:rPr>
        <w:t xml:space="preserve">                   16</w:t>
      </w:r>
    </w:p>
    <w:p w14:paraId="05624895" w14:textId="77777777" w:rsidR="002A63E1" w:rsidRDefault="006110E2">
      <w:pPr>
        <w:widowControl w:val="0"/>
        <w:autoSpaceDE w:val="0"/>
        <w:autoSpaceDN w:val="0"/>
        <w:adjustRightInd w:val="0"/>
        <w:rPr>
          <w:b/>
          <w:sz w:val="31"/>
          <w:lang w:val="en-US"/>
        </w:rPr>
      </w:pPr>
      <w:r>
        <w:rPr>
          <w:b/>
          <w:sz w:val="31"/>
        </w:rPr>
        <w:t xml:space="preserve">    1.4. Налоговая политика.</w:t>
      </w:r>
      <w:r>
        <w:rPr>
          <w:b/>
          <w:sz w:val="31"/>
          <w:lang w:val="en-US"/>
        </w:rPr>
        <w:t xml:space="preserve">                                                                24</w:t>
      </w:r>
    </w:p>
    <w:p w14:paraId="26872CAF" w14:textId="77777777" w:rsidR="002A63E1" w:rsidRDefault="006110E2">
      <w:pPr>
        <w:widowControl w:val="0"/>
        <w:autoSpaceDE w:val="0"/>
        <w:autoSpaceDN w:val="0"/>
        <w:adjustRightInd w:val="0"/>
        <w:rPr>
          <w:b/>
          <w:sz w:val="31"/>
          <w:lang w:val="en-US"/>
        </w:rPr>
      </w:pPr>
      <w:r>
        <w:rPr>
          <w:b/>
          <w:sz w:val="31"/>
        </w:rPr>
        <w:t>2. Расчетная часть</w:t>
      </w:r>
      <w:r>
        <w:rPr>
          <w:b/>
          <w:sz w:val="31"/>
          <w:lang w:val="en-US"/>
        </w:rPr>
        <w:t xml:space="preserve">                                                                                30 </w:t>
      </w:r>
    </w:p>
    <w:p w14:paraId="2ACA0407" w14:textId="77777777" w:rsidR="002A63E1" w:rsidRDefault="006110E2">
      <w:pPr>
        <w:widowControl w:val="0"/>
        <w:autoSpaceDE w:val="0"/>
        <w:autoSpaceDN w:val="0"/>
        <w:adjustRightInd w:val="0"/>
        <w:rPr>
          <w:b/>
          <w:sz w:val="31"/>
          <w:lang w:val="en-US"/>
        </w:rPr>
      </w:pPr>
      <w:r>
        <w:rPr>
          <w:b/>
          <w:sz w:val="31"/>
        </w:rPr>
        <w:t xml:space="preserve">     2.1. Технико-экономическое обоснование</w:t>
      </w:r>
      <w:r>
        <w:rPr>
          <w:b/>
          <w:sz w:val="31"/>
          <w:lang w:val="en-US"/>
        </w:rPr>
        <w:t xml:space="preserve">                                  30</w:t>
      </w:r>
    </w:p>
    <w:p w14:paraId="23093AD7" w14:textId="77777777" w:rsidR="002A63E1" w:rsidRDefault="006110E2">
      <w:pPr>
        <w:widowControl w:val="0"/>
        <w:autoSpaceDE w:val="0"/>
        <w:autoSpaceDN w:val="0"/>
        <w:adjustRightInd w:val="0"/>
        <w:rPr>
          <w:b/>
          <w:sz w:val="31"/>
          <w:lang w:val="en-US"/>
        </w:rPr>
      </w:pPr>
      <w:r>
        <w:rPr>
          <w:b/>
          <w:sz w:val="31"/>
        </w:rPr>
        <w:t xml:space="preserve">     2.2. Расчёт затрат на детали для изготовления</w:t>
      </w:r>
      <w:r>
        <w:rPr>
          <w:b/>
          <w:sz w:val="31"/>
          <w:lang w:val="en-US"/>
        </w:rPr>
        <w:t xml:space="preserve">                           </w:t>
      </w:r>
    </w:p>
    <w:p w14:paraId="342309B8" w14:textId="77777777" w:rsidR="002A63E1" w:rsidRDefault="006110E2">
      <w:pPr>
        <w:widowControl w:val="0"/>
        <w:autoSpaceDE w:val="0"/>
        <w:autoSpaceDN w:val="0"/>
        <w:adjustRightInd w:val="0"/>
        <w:rPr>
          <w:b/>
          <w:sz w:val="31"/>
          <w:lang w:val="en-US"/>
        </w:rPr>
      </w:pPr>
      <w:r>
        <w:rPr>
          <w:b/>
          <w:sz w:val="31"/>
        </w:rPr>
        <w:t xml:space="preserve">     люстры Чижевского</w:t>
      </w:r>
      <w:r>
        <w:rPr>
          <w:b/>
          <w:sz w:val="31"/>
          <w:lang w:val="en-US"/>
        </w:rPr>
        <w:t xml:space="preserve">                                                                       30</w:t>
      </w:r>
    </w:p>
    <w:p w14:paraId="3F38B9DA" w14:textId="77777777" w:rsidR="002A63E1" w:rsidRDefault="006110E2">
      <w:pPr>
        <w:widowControl w:val="0"/>
        <w:autoSpaceDE w:val="0"/>
        <w:autoSpaceDN w:val="0"/>
        <w:adjustRightInd w:val="0"/>
        <w:rPr>
          <w:b/>
          <w:sz w:val="31"/>
          <w:lang w:val="en-US"/>
        </w:rPr>
      </w:pPr>
      <w:r>
        <w:rPr>
          <w:b/>
          <w:sz w:val="31"/>
        </w:rPr>
        <w:t xml:space="preserve">     2.3. Расчёт затрат на заработную плату</w:t>
      </w:r>
      <w:r>
        <w:rPr>
          <w:b/>
          <w:sz w:val="31"/>
          <w:lang w:val="en-US"/>
        </w:rPr>
        <w:t xml:space="preserve">                                      31</w:t>
      </w:r>
    </w:p>
    <w:p w14:paraId="7E3EAA25" w14:textId="77777777" w:rsidR="002A63E1" w:rsidRDefault="006110E2">
      <w:pPr>
        <w:widowControl w:val="0"/>
        <w:autoSpaceDE w:val="0"/>
        <w:autoSpaceDN w:val="0"/>
        <w:adjustRightInd w:val="0"/>
        <w:rPr>
          <w:b/>
          <w:sz w:val="31"/>
          <w:lang w:val="en-US"/>
        </w:rPr>
      </w:pPr>
      <w:r>
        <w:rPr>
          <w:b/>
          <w:sz w:val="31"/>
        </w:rPr>
        <w:t xml:space="preserve">     2.4. Расчёт затрат на электроэнергию</w:t>
      </w:r>
      <w:r>
        <w:rPr>
          <w:b/>
          <w:sz w:val="31"/>
          <w:lang w:val="en-US"/>
        </w:rPr>
        <w:t xml:space="preserve">                                         31</w:t>
      </w:r>
    </w:p>
    <w:p w14:paraId="4512585C" w14:textId="77777777" w:rsidR="002A63E1" w:rsidRDefault="006110E2">
      <w:pPr>
        <w:widowControl w:val="0"/>
        <w:autoSpaceDE w:val="0"/>
        <w:autoSpaceDN w:val="0"/>
        <w:adjustRightInd w:val="0"/>
        <w:rPr>
          <w:b/>
          <w:sz w:val="31"/>
          <w:lang w:val="en-US"/>
        </w:rPr>
      </w:pPr>
      <w:r>
        <w:rPr>
          <w:b/>
          <w:sz w:val="31"/>
        </w:rPr>
        <w:t xml:space="preserve">     2.5. Расчёт общих затрат на изготовление люстры</w:t>
      </w:r>
      <w:r>
        <w:rPr>
          <w:b/>
          <w:sz w:val="31"/>
          <w:lang w:val="en-US"/>
        </w:rPr>
        <w:t xml:space="preserve">                  </w:t>
      </w:r>
    </w:p>
    <w:p w14:paraId="6BD49244" w14:textId="77777777" w:rsidR="002A63E1" w:rsidRDefault="006110E2">
      <w:pPr>
        <w:widowControl w:val="0"/>
        <w:autoSpaceDE w:val="0"/>
        <w:autoSpaceDN w:val="0"/>
        <w:adjustRightInd w:val="0"/>
        <w:rPr>
          <w:b/>
          <w:sz w:val="31"/>
          <w:lang w:val="en-US"/>
        </w:rPr>
      </w:pPr>
      <w:r>
        <w:rPr>
          <w:b/>
          <w:sz w:val="31"/>
        </w:rPr>
        <w:t xml:space="preserve">     Чижевского</w:t>
      </w:r>
      <w:r>
        <w:rPr>
          <w:b/>
          <w:sz w:val="31"/>
          <w:lang w:val="en-US"/>
        </w:rPr>
        <w:t xml:space="preserve">                                                                                       32</w:t>
      </w:r>
    </w:p>
    <w:p w14:paraId="54FC3A88" w14:textId="77777777" w:rsidR="002A63E1" w:rsidRDefault="006110E2">
      <w:pPr>
        <w:widowControl w:val="0"/>
        <w:autoSpaceDE w:val="0"/>
        <w:autoSpaceDN w:val="0"/>
        <w:adjustRightInd w:val="0"/>
        <w:rPr>
          <w:b/>
          <w:sz w:val="31"/>
        </w:rPr>
      </w:pPr>
      <w:r>
        <w:rPr>
          <w:b/>
          <w:sz w:val="31"/>
        </w:rPr>
        <w:t xml:space="preserve">     2.6. Расчёт годовой эффективности люстры </w:t>
      </w:r>
    </w:p>
    <w:p w14:paraId="6B5E48BF" w14:textId="77777777" w:rsidR="002A63E1" w:rsidRDefault="006110E2">
      <w:pPr>
        <w:widowControl w:val="0"/>
        <w:autoSpaceDE w:val="0"/>
        <w:autoSpaceDN w:val="0"/>
        <w:adjustRightInd w:val="0"/>
        <w:rPr>
          <w:b/>
          <w:sz w:val="31"/>
          <w:lang w:val="en-US"/>
        </w:rPr>
      </w:pPr>
      <w:r>
        <w:rPr>
          <w:b/>
          <w:sz w:val="31"/>
        </w:rPr>
        <w:t xml:space="preserve">     Чижевского</w:t>
      </w:r>
      <w:r>
        <w:rPr>
          <w:b/>
          <w:sz w:val="31"/>
          <w:lang w:val="en-US"/>
        </w:rPr>
        <w:t xml:space="preserve">                                                                                       32</w:t>
      </w:r>
    </w:p>
    <w:p w14:paraId="1B19C352" w14:textId="77777777" w:rsidR="002A63E1" w:rsidRDefault="006110E2">
      <w:pPr>
        <w:pStyle w:val="6"/>
        <w:rPr>
          <w:sz w:val="31"/>
          <w:lang w:val="en-US"/>
        </w:rPr>
      </w:pPr>
      <w:r>
        <w:rPr>
          <w:sz w:val="31"/>
        </w:rPr>
        <w:t>Заключение</w:t>
      </w:r>
      <w:r>
        <w:rPr>
          <w:sz w:val="31"/>
          <w:lang w:val="en-US"/>
        </w:rPr>
        <w:t xml:space="preserve">                                                                                                33  </w:t>
      </w:r>
    </w:p>
    <w:p w14:paraId="4666E50C" w14:textId="77777777" w:rsidR="002A63E1" w:rsidRDefault="006110E2">
      <w:pPr>
        <w:pStyle w:val="6"/>
        <w:jc w:val="center"/>
        <w:rPr>
          <w:sz w:val="35"/>
          <w:lang w:eastAsia="ko-KR"/>
        </w:rPr>
      </w:pPr>
      <w:r>
        <w:rPr>
          <w:sz w:val="31"/>
        </w:rPr>
        <w:t xml:space="preserve">Список используемой литературы </w:t>
      </w:r>
      <w:r>
        <w:rPr>
          <w:sz w:val="31"/>
          <w:lang w:val="en-US"/>
        </w:rPr>
        <w:t xml:space="preserve">                                                     42</w:t>
      </w:r>
      <w:r>
        <w:rPr>
          <w:sz w:val="31"/>
        </w:rPr>
        <w:br w:type="page"/>
      </w:r>
      <w:r>
        <w:rPr>
          <w:sz w:val="35"/>
          <w:lang w:val="en-US"/>
        </w:rPr>
        <w:t xml:space="preserve">1. </w:t>
      </w:r>
      <w:r>
        <w:rPr>
          <w:sz w:val="35"/>
          <w:lang w:eastAsia="ko-KR"/>
        </w:rPr>
        <w:t>Общая часть</w:t>
      </w:r>
    </w:p>
    <w:p w14:paraId="746DE967" w14:textId="77777777" w:rsidR="002A63E1" w:rsidRDefault="002A63E1">
      <w:pPr>
        <w:rPr>
          <w:lang w:val="en-US"/>
        </w:rPr>
      </w:pPr>
    </w:p>
    <w:p w14:paraId="37A011C6" w14:textId="77777777" w:rsidR="002A63E1" w:rsidRDefault="006110E2">
      <w:pPr>
        <w:pStyle w:val="6"/>
        <w:jc w:val="center"/>
        <w:rPr>
          <w:rFonts w:ascii="Arial" w:hAnsi="Arial"/>
          <w:sz w:val="31"/>
        </w:rPr>
      </w:pPr>
      <w:r>
        <w:rPr>
          <w:sz w:val="31"/>
        </w:rPr>
        <w:t>1.1 Прибыль, ее экономическое содержание, виды и методы определения</w:t>
      </w:r>
      <w:r>
        <w:rPr>
          <w:sz w:val="31"/>
          <w:lang w:val="en-US"/>
        </w:rPr>
        <w:t>.</w:t>
      </w:r>
    </w:p>
    <w:p w14:paraId="12D6AE6D" w14:textId="77777777" w:rsidR="002A63E1" w:rsidRDefault="002A63E1">
      <w:pPr>
        <w:widowControl w:val="0"/>
        <w:autoSpaceDE w:val="0"/>
        <w:autoSpaceDN w:val="0"/>
        <w:adjustRightInd w:val="0"/>
        <w:jc w:val="center"/>
        <w:rPr>
          <w:sz w:val="27"/>
          <w:lang w:val="en-US"/>
        </w:rPr>
      </w:pPr>
    </w:p>
    <w:p w14:paraId="50EE48BD"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 xml:space="preserve">Процесс промышленного производства основывается на взаимодействии трех основных элементов: основного капитала, оборотного капитала и рабочей силы. Использование средств производства работниками материальной сферы обеспечивает выпуск промышленной продукции. Сопоставление конечного результата хозяйственной деятельности промышленного предприятия (эффект) </w:t>
      </w:r>
      <w:r>
        <w:rPr>
          <w:sz w:val="27"/>
          <w:lang w:val="en-US"/>
        </w:rPr>
        <w:t xml:space="preserve">с </w:t>
      </w:r>
      <w:r>
        <w:rPr>
          <w:sz w:val="27"/>
        </w:rPr>
        <w:t>затратами живого и овеществленного труда на его достижение отражает эффективность промышленного производства.</w:t>
      </w:r>
    </w:p>
    <w:p w14:paraId="60695CE4"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Эффект, или конечный результат, хозяйственной деятельности характеризуется различными стоимостными и натуральными пока</w:t>
      </w:r>
      <w:r>
        <w:rPr>
          <w:sz w:val="27"/>
        </w:rPr>
        <w:softHyphen/>
        <w:t>зателями, например объемом производства продукции, прибылью,  экономией по отдельным элементам затрат, общей экономией от  снижения себестоимости продукции.</w:t>
      </w:r>
    </w:p>
    <w:p w14:paraId="451D75B0"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 xml:space="preserve"> Все затраты, связанные с достижением эффекта, подразделяются на текущие и единовременные. Текущие затраты включают </w:t>
      </w:r>
      <w:r>
        <w:rPr>
          <w:sz w:val="27"/>
          <w:lang w:val="en-US"/>
        </w:rPr>
        <w:t xml:space="preserve"> </w:t>
      </w:r>
      <w:r>
        <w:rPr>
          <w:sz w:val="27"/>
        </w:rPr>
        <w:t>оплату живого труда, стоимость потребленных материальных ресурсов, амортизационные отчисления, затраты на поддержание основного капитала в работоспособном состоянии (затраты по ремонту) и другие расходы, включаемые в полную себестоимость промышленной продукции. Единовременные затраты — это затраты, авансируемые для расширенного воспроизводства основного капитала.</w:t>
      </w:r>
    </w:p>
    <w:p w14:paraId="1638B922"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Уровень эффективности производства устанавливается с помощью системы частных и общих показателей. К частным показате</w:t>
      </w:r>
      <w:r>
        <w:rPr>
          <w:sz w:val="27"/>
        </w:rPr>
        <w:softHyphen/>
        <w:t>лям относятся производительность труда, капиталоемкость (фондоемкость), материалоемкость продукции и т. д.</w:t>
      </w:r>
    </w:p>
    <w:p w14:paraId="1922F8D0"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Производительность труда оценивается как отношение стоимо</w:t>
      </w:r>
      <w:r>
        <w:rPr>
          <w:sz w:val="27"/>
        </w:rPr>
        <w:softHyphen/>
        <w:t>сти выработки промышленной продукции последующего года к сто</w:t>
      </w:r>
      <w:r>
        <w:rPr>
          <w:sz w:val="27"/>
        </w:rPr>
        <w:softHyphen/>
        <w:t>имости выработки в</w:t>
      </w:r>
      <w:r>
        <w:rPr>
          <w:sz w:val="27"/>
          <w:lang w:val="en-US"/>
        </w:rPr>
        <w:t xml:space="preserve"> </w:t>
      </w:r>
      <w:r>
        <w:rPr>
          <w:sz w:val="27"/>
        </w:rPr>
        <w:t>предыдущем году. Рост производительности труда будет наблюдаться, когда данное соотношение превысит еди</w:t>
      </w:r>
      <w:r>
        <w:rPr>
          <w:sz w:val="27"/>
        </w:rPr>
        <w:softHyphen/>
        <w:t>ницу.</w:t>
      </w:r>
    </w:p>
    <w:p w14:paraId="6DB00486"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Материалоемкость продукции — это стоимость материальных зат</w:t>
      </w:r>
      <w:r>
        <w:rPr>
          <w:sz w:val="27"/>
        </w:rPr>
        <w:softHyphen/>
        <w:t>рат, отнесенная к себестоимости либо стоимости валовой продук</w:t>
      </w:r>
      <w:r>
        <w:rPr>
          <w:sz w:val="27"/>
        </w:rPr>
        <w:softHyphen/>
        <w:t>ции.</w:t>
      </w:r>
    </w:p>
    <w:p w14:paraId="14AA7507"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 xml:space="preserve">Фондоемкость продукции — это стоимость основного капитала, приходящаяся на </w:t>
      </w:r>
      <w:r>
        <w:rPr>
          <w:sz w:val="27"/>
          <w:lang w:val="en-US"/>
        </w:rPr>
        <w:t xml:space="preserve">1 </w:t>
      </w:r>
      <w:r>
        <w:rPr>
          <w:sz w:val="27"/>
        </w:rPr>
        <w:t>тен. стоимости, валовой продукции. Удельная фондоемкость продукции — стоимость основного капитала, приходящаяся на единицу производственной продукции.</w:t>
      </w:r>
    </w:p>
    <w:p w14:paraId="6A585A31" w14:textId="77777777" w:rsidR="002A63E1" w:rsidRDefault="006110E2">
      <w:pPr>
        <w:widowControl w:val="0"/>
        <w:autoSpaceDE w:val="0"/>
        <w:autoSpaceDN w:val="0"/>
        <w:adjustRightInd w:val="0"/>
        <w:jc w:val="both"/>
        <w:rPr>
          <w:rFonts w:ascii="Arial" w:hAnsi="Arial"/>
          <w:sz w:val="27"/>
        </w:rPr>
      </w:pPr>
      <w:r>
        <w:rPr>
          <w:sz w:val="27"/>
        </w:rPr>
        <w:t>К общим показателям относятся прибыль и рентабельность.</w:t>
      </w:r>
    </w:p>
    <w:p w14:paraId="5A890309" w14:textId="77777777" w:rsidR="002A63E1" w:rsidRDefault="006110E2">
      <w:pPr>
        <w:widowControl w:val="0"/>
        <w:autoSpaceDE w:val="0"/>
        <w:autoSpaceDN w:val="0"/>
        <w:adjustRightInd w:val="0"/>
        <w:jc w:val="both"/>
        <w:rPr>
          <w:rFonts w:ascii="Arial" w:hAnsi="Arial"/>
          <w:sz w:val="27"/>
        </w:rPr>
      </w:pPr>
      <w:r>
        <w:rPr>
          <w:sz w:val="27"/>
        </w:rPr>
        <w:t>Прибыль — конечный финансовый результат предпринимательс</w:t>
      </w:r>
      <w:r>
        <w:rPr>
          <w:sz w:val="27"/>
        </w:rPr>
        <w:softHyphen/>
        <w:t>кой деятельности. В условиях рыночных отношений — это превра</w:t>
      </w:r>
      <w:r>
        <w:rPr>
          <w:sz w:val="27"/>
        </w:rPr>
        <w:softHyphen/>
        <w:t>щенная форма прибавочной стоимости. Учет прибыли позволяет установить, насколько эффективно ведется хозяйственная деятель</w:t>
      </w:r>
      <w:r>
        <w:rPr>
          <w:sz w:val="27"/>
        </w:rPr>
        <w:softHyphen/>
        <w:t>ность.</w:t>
      </w:r>
    </w:p>
    <w:p w14:paraId="55464610"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По своей экономической природе прибыль выступает как часть стоимости (цены) прибавочного продукта, созданного для обще</w:t>
      </w:r>
      <w:r>
        <w:rPr>
          <w:sz w:val="27"/>
        </w:rPr>
        <w:softHyphen/>
        <w:t>ства трудом работников материального производства. Источником образования прибавочного продукта является прибавочный труд. К. Маркс, характеризуя общие закономерности развития общества, писал, что в любом общественном производстве «всегда может быть проведено различие между той частью труда, продукт которой вхо</w:t>
      </w:r>
      <w:r>
        <w:rPr>
          <w:sz w:val="27"/>
        </w:rPr>
        <w:softHyphen/>
        <w:t>дит в непосредственное индивидуальное потребление производи</w:t>
      </w:r>
      <w:r>
        <w:rPr>
          <w:sz w:val="27"/>
        </w:rPr>
        <w:softHyphen/>
        <w:t>телей и членов их семей, и ... другой частью труда, которая всегда есть прибавочный труд, продукт который всегда служит удовлетво</w:t>
      </w:r>
      <w:r>
        <w:rPr>
          <w:sz w:val="27"/>
        </w:rPr>
        <w:softHyphen/>
        <w:t>рению общих общественных потребностей, как бы ни распреде</w:t>
      </w:r>
      <w:r>
        <w:rPr>
          <w:sz w:val="27"/>
        </w:rPr>
        <w:softHyphen/>
        <w:t>лялся этот прибавочный продукт и кто бы ни функционировал в качестве представителя этих общественных потребностей»*.</w:t>
      </w:r>
    </w:p>
    <w:p w14:paraId="03FAACD5"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При формировании прибыли учитываются все стороны хозяй</w:t>
      </w:r>
      <w:r>
        <w:rPr>
          <w:sz w:val="27"/>
        </w:rPr>
        <w:softHyphen/>
        <w:t>ственной деятельности промышленного предприятия: уровень ис</w:t>
      </w:r>
      <w:r>
        <w:rPr>
          <w:sz w:val="27"/>
        </w:rPr>
        <w:softHyphen/>
        <w:t>пользования основного капитала, машин, оборудования, техноло</w:t>
      </w:r>
      <w:r>
        <w:rPr>
          <w:sz w:val="27"/>
        </w:rPr>
        <w:softHyphen/>
        <w:t>гий, организация производства и труда. Абсолютная величина при</w:t>
      </w:r>
      <w:r>
        <w:rPr>
          <w:sz w:val="27"/>
        </w:rPr>
        <w:softHyphen/>
        <w:t>были отражает результаты снижения себестоимости и роста объема реализованной продукции.</w:t>
      </w:r>
    </w:p>
    <w:p w14:paraId="42C512C3"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Реализация продукции является одним из показателей планиро</w:t>
      </w:r>
      <w:r>
        <w:rPr>
          <w:sz w:val="27"/>
        </w:rPr>
        <w:softHyphen/>
        <w:t>вания, оценки хозяйственной деятельности промышленного пред</w:t>
      </w:r>
      <w:r>
        <w:rPr>
          <w:sz w:val="27"/>
        </w:rPr>
        <w:softHyphen/>
        <w:t>приятия и основным источником дохода и бюджета. Денежные сред</w:t>
      </w:r>
      <w:r>
        <w:rPr>
          <w:sz w:val="27"/>
        </w:rPr>
        <w:softHyphen/>
        <w:t>ства, поступающие на расчетный счет предприятия за реализован</w:t>
      </w:r>
      <w:r>
        <w:rPr>
          <w:sz w:val="27"/>
        </w:rPr>
        <w:softHyphen/>
        <w:t>ную продукцию, называются выручкой от реыизации. Из выручки от реализации продукции предприятия возмещаются производствен</w:t>
      </w:r>
      <w:r>
        <w:rPr>
          <w:sz w:val="27"/>
        </w:rPr>
        <w:softHyphen/>
        <w:t>ные затраты на израсходованные материальные ценности, форми</w:t>
      </w:r>
      <w:r>
        <w:rPr>
          <w:sz w:val="27"/>
        </w:rPr>
        <w:softHyphen/>
        <w:t>руется амортизационный фонд в соответствии с нормами аморти</w:t>
      </w:r>
      <w:r>
        <w:rPr>
          <w:sz w:val="27"/>
        </w:rPr>
        <w:softHyphen/>
        <w:t>зационных отчислений. Оставшаяся часть — чистая продукция, или валовой доход. Если исключить из чистой прибыли заработную плату с учетом отчислений на социальное страхование, а также налог на добавленную стоимость и акцизы, то можно определить при</w:t>
      </w:r>
      <w:r>
        <w:rPr>
          <w:sz w:val="27"/>
        </w:rPr>
        <w:softHyphen/>
        <w:t>быль предприятия. Прибыль от реализации товарной продукции явля</w:t>
      </w:r>
      <w:r>
        <w:rPr>
          <w:sz w:val="27"/>
        </w:rPr>
        <w:softHyphen/>
        <w:t>ется основной формой накопления промышленного предприятия.</w:t>
      </w:r>
    </w:p>
    <w:p w14:paraId="1D6DA333" w14:textId="77777777" w:rsidR="002A63E1" w:rsidRDefault="006110E2">
      <w:pPr>
        <w:widowControl w:val="0"/>
        <w:autoSpaceDE w:val="0"/>
        <w:autoSpaceDN w:val="0"/>
        <w:adjustRightInd w:val="0"/>
        <w:jc w:val="both"/>
        <w:rPr>
          <w:rFonts w:ascii="Arial" w:hAnsi="Arial"/>
          <w:sz w:val="27"/>
        </w:rPr>
      </w:pPr>
      <w:r>
        <w:rPr>
          <w:b/>
          <w:sz w:val="27"/>
        </w:rPr>
        <w:t xml:space="preserve">   Пример.</w:t>
      </w:r>
      <w:r>
        <w:rPr>
          <w:sz w:val="27"/>
        </w:rPr>
        <w:t xml:space="preserve"> Определим плановую прибыль от реализации товарной про</w:t>
      </w:r>
      <w:r>
        <w:rPr>
          <w:sz w:val="27"/>
        </w:rPr>
        <w:softHyphen/>
        <w:t>дукции по оптовым ценам предприятия, используя данные табл. 19. Объем реализации можно рассчитать по следующей формуле:</w:t>
      </w:r>
    </w:p>
    <w:p w14:paraId="121AA5A2" w14:textId="77777777" w:rsidR="002A63E1" w:rsidRDefault="006110E2">
      <w:pPr>
        <w:jc w:val="center"/>
        <w:rPr>
          <w:rFonts w:ascii="Arial" w:hAnsi="Arial"/>
          <w:i/>
          <w:sz w:val="27"/>
        </w:rPr>
      </w:pPr>
      <w:r>
        <w:rPr>
          <w:i/>
          <w:sz w:val="27"/>
        </w:rPr>
        <w:t xml:space="preserve">РП = </w:t>
      </w:r>
      <w:r>
        <w:rPr>
          <w:i/>
          <w:sz w:val="27"/>
          <w:lang w:val="en-US"/>
        </w:rPr>
        <w:t>Q</w:t>
      </w:r>
      <w:r>
        <w:rPr>
          <w:i/>
          <w:sz w:val="27"/>
          <w:vertAlign w:val="subscript"/>
        </w:rPr>
        <w:t>н</w:t>
      </w:r>
      <w:r>
        <w:rPr>
          <w:i/>
          <w:sz w:val="27"/>
        </w:rPr>
        <w:t xml:space="preserve"> + ТП</w:t>
      </w:r>
      <w:r>
        <w:rPr>
          <w:i/>
          <w:sz w:val="27"/>
          <w:lang w:val="en-US"/>
        </w:rPr>
        <w:t xml:space="preserve"> </w:t>
      </w:r>
      <w:r>
        <w:rPr>
          <w:i/>
          <w:sz w:val="27"/>
        </w:rPr>
        <w:t xml:space="preserve">- </w:t>
      </w:r>
      <w:r>
        <w:rPr>
          <w:i/>
          <w:sz w:val="27"/>
          <w:lang w:val="en-US"/>
        </w:rPr>
        <w:t>Q</w:t>
      </w:r>
      <w:r>
        <w:rPr>
          <w:i/>
          <w:sz w:val="27"/>
          <w:vertAlign w:val="subscript"/>
          <w:lang w:val="en-US"/>
        </w:rPr>
        <w:t>k</w:t>
      </w:r>
      <w:r>
        <w:rPr>
          <w:i/>
          <w:sz w:val="27"/>
          <w:lang w:val="en-US"/>
        </w:rPr>
        <w:t>,</w:t>
      </w:r>
    </w:p>
    <w:p w14:paraId="235103FB" w14:textId="77777777" w:rsidR="002A63E1" w:rsidRDefault="006110E2">
      <w:pPr>
        <w:widowControl w:val="0"/>
        <w:autoSpaceDE w:val="0"/>
        <w:autoSpaceDN w:val="0"/>
        <w:adjustRightInd w:val="0"/>
        <w:jc w:val="both"/>
        <w:rPr>
          <w:i/>
          <w:sz w:val="27"/>
          <w:lang w:val="en-US"/>
        </w:rPr>
      </w:pPr>
      <w:r>
        <w:rPr>
          <w:sz w:val="27"/>
        </w:rPr>
        <w:t xml:space="preserve">где </w:t>
      </w:r>
      <w:r>
        <w:rPr>
          <w:i/>
          <w:sz w:val="27"/>
        </w:rPr>
        <w:t>РП</w:t>
      </w:r>
      <w:r>
        <w:rPr>
          <w:sz w:val="27"/>
        </w:rPr>
        <w:t>— объем реализации в оптовых ценах предприятия;</w:t>
      </w:r>
      <w:r>
        <w:rPr>
          <w:i/>
          <w:sz w:val="27"/>
          <w:lang w:val="en-US"/>
        </w:rPr>
        <w:t xml:space="preserve"> </w:t>
      </w:r>
    </w:p>
    <w:p w14:paraId="76127CA3" w14:textId="77777777" w:rsidR="002A63E1" w:rsidRDefault="006110E2">
      <w:pPr>
        <w:widowControl w:val="0"/>
        <w:autoSpaceDE w:val="0"/>
        <w:autoSpaceDN w:val="0"/>
        <w:adjustRightInd w:val="0"/>
        <w:jc w:val="both"/>
        <w:rPr>
          <w:sz w:val="27"/>
          <w:lang w:val="en-US"/>
        </w:rPr>
      </w:pPr>
      <w:r>
        <w:rPr>
          <w:i/>
          <w:sz w:val="27"/>
          <w:lang w:val="en-US"/>
        </w:rPr>
        <w:t>Q</w:t>
      </w:r>
      <w:r>
        <w:rPr>
          <w:i/>
          <w:sz w:val="27"/>
          <w:vertAlign w:val="subscript"/>
        </w:rPr>
        <w:t>н</w:t>
      </w:r>
      <w:r>
        <w:rPr>
          <w:sz w:val="27"/>
        </w:rPr>
        <w:t>,</w:t>
      </w:r>
      <w:r>
        <w:rPr>
          <w:i/>
          <w:sz w:val="27"/>
          <w:lang w:val="en-US"/>
        </w:rPr>
        <w:t xml:space="preserve">  Q</w:t>
      </w:r>
      <w:r>
        <w:rPr>
          <w:i/>
          <w:sz w:val="27"/>
          <w:vertAlign w:val="subscript"/>
          <w:lang w:val="en-US"/>
        </w:rPr>
        <w:t>k</w:t>
      </w:r>
      <w:r>
        <w:rPr>
          <w:sz w:val="27"/>
        </w:rPr>
        <w:t xml:space="preserve"> — остатки товарной продукции соответственно на нача</w:t>
      </w:r>
      <w:r>
        <w:rPr>
          <w:sz w:val="27"/>
        </w:rPr>
        <w:softHyphen/>
        <w:t xml:space="preserve">ло и конец года в оптовых ценах предприятия; </w:t>
      </w:r>
    </w:p>
    <w:p w14:paraId="3E446BDB" w14:textId="77777777" w:rsidR="002A63E1" w:rsidRDefault="006110E2">
      <w:pPr>
        <w:widowControl w:val="0"/>
        <w:autoSpaceDE w:val="0"/>
        <w:autoSpaceDN w:val="0"/>
        <w:adjustRightInd w:val="0"/>
        <w:jc w:val="both"/>
        <w:rPr>
          <w:rFonts w:ascii="Arial" w:hAnsi="Arial"/>
          <w:sz w:val="27"/>
        </w:rPr>
      </w:pPr>
      <w:r>
        <w:rPr>
          <w:i/>
          <w:sz w:val="27"/>
        </w:rPr>
        <w:t>ТП</w:t>
      </w:r>
      <w:r>
        <w:rPr>
          <w:sz w:val="27"/>
        </w:rPr>
        <w:t>— объем выпуска товарной продукции в плановом пери</w:t>
      </w:r>
      <w:r>
        <w:rPr>
          <w:sz w:val="27"/>
        </w:rPr>
        <w:softHyphen/>
        <w:t>оде в оптовых ценах предприятия.</w:t>
      </w:r>
    </w:p>
    <w:p w14:paraId="61EA8719" w14:textId="77777777" w:rsidR="002A63E1" w:rsidRDefault="006110E2">
      <w:pPr>
        <w:widowControl w:val="0"/>
        <w:autoSpaceDE w:val="0"/>
        <w:autoSpaceDN w:val="0"/>
        <w:adjustRightInd w:val="0"/>
        <w:jc w:val="both"/>
        <w:rPr>
          <w:rFonts w:ascii="Arial" w:hAnsi="Arial"/>
          <w:sz w:val="17"/>
        </w:rPr>
      </w:pPr>
      <w:r>
        <w:rPr>
          <w:sz w:val="27"/>
        </w:rPr>
        <w:t xml:space="preserve">   Промышленные предприятия в основном реализуют продукцию по оптовым ценам предприятия. Вся прибыль от реализации посту</w:t>
      </w:r>
      <w:r>
        <w:rPr>
          <w:sz w:val="27"/>
        </w:rPr>
        <w:softHyphen/>
        <w:t>пает в их распоряжение. При реализации товарной продукции по оптовым ценам промышленности предприятия часть прибыли вно</w:t>
      </w:r>
      <w:r>
        <w:rPr>
          <w:sz w:val="27"/>
        </w:rPr>
        <w:softHyphen/>
        <w:t>сят в государственный бюджет в виде налога на добавленную сто</w:t>
      </w:r>
      <w:r>
        <w:rPr>
          <w:sz w:val="27"/>
        </w:rPr>
        <w:softHyphen/>
        <w:t>имость и акциза (вид косвенного налога на товары преимуществен</w:t>
      </w:r>
      <w:r>
        <w:rPr>
          <w:sz w:val="27"/>
        </w:rPr>
        <w:softHyphen/>
        <w:t>но массового потребления). Налог на добавленную стоимость опре</w:t>
      </w:r>
      <w:r>
        <w:rPr>
          <w:sz w:val="27"/>
        </w:rPr>
        <w:softHyphen/>
        <w:t>деляется как произведение оптовой цены минус стоимость матери</w:t>
      </w:r>
      <w:r>
        <w:rPr>
          <w:sz w:val="27"/>
        </w:rPr>
        <w:softHyphen/>
        <w:t>альных затрат иа ставку налога, акцизы — как произведение сто</w:t>
      </w:r>
      <w:r>
        <w:rPr>
          <w:sz w:val="27"/>
        </w:rPr>
        <w:softHyphen/>
        <w:t>имости валовой продукции на ставку акциза.</w:t>
      </w:r>
    </w:p>
    <w:p w14:paraId="7D4DC26A" w14:textId="77777777" w:rsidR="002A63E1" w:rsidRDefault="006110E2">
      <w:pPr>
        <w:widowControl w:val="0"/>
        <w:autoSpaceDE w:val="0"/>
        <w:autoSpaceDN w:val="0"/>
        <w:adjustRightInd w:val="0"/>
        <w:jc w:val="both"/>
        <w:rPr>
          <w:rFonts w:ascii="Arial" w:hAnsi="Arial"/>
          <w:sz w:val="27"/>
        </w:rPr>
      </w:pPr>
      <w:r>
        <w:rPr>
          <w:sz w:val="27"/>
        </w:rPr>
        <w:t xml:space="preserve">   Результаты хозяйственной деятельности оцениваются также по балансовой (обшей) и чистой прибыли.</w:t>
      </w:r>
    </w:p>
    <w:p w14:paraId="2B2851C6" w14:textId="77777777" w:rsidR="002A63E1" w:rsidRDefault="006110E2">
      <w:pPr>
        <w:widowControl w:val="0"/>
        <w:autoSpaceDE w:val="0"/>
        <w:autoSpaceDN w:val="0"/>
        <w:adjustRightInd w:val="0"/>
        <w:jc w:val="both"/>
        <w:rPr>
          <w:rFonts w:ascii="Arial" w:hAnsi="Arial"/>
          <w:sz w:val="27"/>
        </w:rPr>
      </w:pPr>
      <w:r>
        <w:rPr>
          <w:sz w:val="27"/>
        </w:rPr>
        <w:t xml:space="preserve">   Балансовая прибыль включает дополнительно к прибыли от ре</w:t>
      </w:r>
      <w:r>
        <w:rPr>
          <w:sz w:val="27"/>
        </w:rPr>
        <w:softHyphen/>
        <w:t>ализации прибыль подсобных и обслуживающих производств, не связанных непосредственно с основной производственной деятель</w:t>
      </w:r>
      <w:r>
        <w:rPr>
          <w:sz w:val="27"/>
        </w:rPr>
        <w:softHyphen/>
        <w:t>ностью промышленного предприятия, прибыль от долевого учас</w:t>
      </w:r>
      <w:r>
        <w:rPr>
          <w:sz w:val="27"/>
        </w:rPr>
        <w:softHyphen/>
        <w:t>тия в совместных предприятиях, сдачи имущества в аренду, раз</w:t>
      </w:r>
      <w:r>
        <w:rPr>
          <w:sz w:val="27"/>
        </w:rPr>
        <w:softHyphen/>
        <w:t>личные дивиденды, а также доходы и убытки от прочих хозяй</w:t>
      </w:r>
      <w:r>
        <w:rPr>
          <w:sz w:val="27"/>
        </w:rPr>
        <w:softHyphen/>
        <w:t>ственных операций (например, поступление безнадежных долгов, пени, штрафов, неустойки, уплаченные или полученные в связи с нарушением хозяйственных договоров). В общую сумму внереализа</w:t>
      </w:r>
      <w:r>
        <w:rPr>
          <w:sz w:val="27"/>
        </w:rPr>
        <w:softHyphen/>
        <w:t>ционных потерь входят убытки от ликвидации не полностью амор</w:t>
      </w:r>
      <w:r>
        <w:rPr>
          <w:sz w:val="27"/>
        </w:rPr>
        <w:softHyphen/>
        <w:t>тизированного основного капитала. В балансовой прибыли учиты</w:t>
      </w:r>
      <w:r>
        <w:rPr>
          <w:sz w:val="27"/>
        </w:rPr>
        <w:softHyphen/>
        <w:t>ваются также льготы по налогу на прибыль.</w:t>
      </w:r>
    </w:p>
    <w:p w14:paraId="44D5D6BF" w14:textId="77777777" w:rsidR="002A63E1" w:rsidRDefault="006110E2">
      <w:pPr>
        <w:widowControl w:val="0"/>
        <w:autoSpaceDE w:val="0"/>
        <w:autoSpaceDN w:val="0"/>
        <w:adjustRightInd w:val="0"/>
        <w:jc w:val="both"/>
        <w:rPr>
          <w:rFonts w:ascii="Arial" w:hAnsi="Arial"/>
          <w:sz w:val="27"/>
        </w:rPr>
      </w:pPr>
      <w:r>
        <w:rPr>
          <w:sz w:val="27"/>
        </w:rPr>
        <w:t xml:space="preserve">   В балансе промышленного предприятия выделяется валовая и чистая прибыль.</w:t>
      </w:r>
    </w:p>
    <w:p w14:paraId="5A9C319B" w14:textId="77777777" w:rsidR="002A63E1" w:rsidRDefault="00CE49AD">
      <w:pPr>
        <w:widowControl w:val="0"/>
        <w:autoSpaceDE w:val="0"/>
        <w:autoSpaceDN w:val="0"/>
        <w:adjustRightInd w:val="0"/>
        <w:jc w:val="both"/>
        <w:rPr>
          <w:sz w:val="27"/>
        </w:rPr>
      </w:pPr>
      <w:r>
        <w:rPr>
          <w:i/>
          <w:noProof/>
          <w:sz w:val="27"/>
        </w:rPr>
        <w:pict w14:anchorId="4DD6C5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02.95pt;margin-top:151.3pt;width:7.2pt;height:7.2pt;z-index:251630080;mso-position-horizontal:absolute;mso-position-horizontal-relative:text;mso-position-vertical:absolute;mso-position-vertical-relative:text" o:allowincell="f"/>
        </w:pict>
      </w:r>
      <w:r w:rsidR="006110E2">
        <w:rPr>
          <w:i/>
          <w:sz w:val="27"/>
        </w:rPr>
        <w:t xml:space="preserve">   Валовая прибыль </w:t>
      </w:r>
      <w:r w:rsidR="006110E2">
        <w:rPr>
          <w:sz w:val="27"/>
        </w:rPr>
        <w:t>— это разница между доходами и расходами до уплаты налогов. Валовая прибыль учитывает выручку от реализации основного капитала и другого имущества промышленного предприятия. Выручка от реализации имущества определяется как разница между его ликвидационной стоимостью Ц</w:t>
      </w:r>
      <w:r w:rsidR="006110E2">
        <w:rPr>
          <w:sz w:val="27"/>
          <w:vertAlign w:val="subscript"/>
        </w:rPr>
        <w:t>л</w:t>
      </w:r>
      <w:r w:rsidR="006110E2">
        <w:rPr>
          <w:sz w:val="27"/>
        </w:rPr>
        <w:t xml:space="preserve"> и остаточной стоимостью Ц</w:t>
      </w:r>
      <w:r w:rsidR="006110E2">
        <w:rPr>
          <w:sz w:val="27"/>
          <w:vertAlign w:val="subscript"/>
        </w:rPr>
        <w:t>0</w:t>
      </w:r>
      <w:r w:rsidR="006110E2">
        <w:rPr>
          <w:sz w:val="27"/>
        </w:rPr>
        <w:t>, скорректированной на индекс инфляции К</w:t>
      </w:r>
      <w:r w:rsidR="006110E2">
        <w:rPr>
          <w:sz w:val="27"/>
          <w:vertAlign w:val="subscript"/>
        </w:rPr>
        <w:t>инф</w:t>
      </w:r>
      <w:r w:rsidR="006110E2">
        <w:rPr>
          <w:sz w:val="27"/>
        </w:rPr>
        <w:t>. Например, при ликвидационной стоимости Ц</w:t>
      </w:r>
      <w:r w:rsidR="006110E2">
        <w:rPr>
          <w:sz w:val="27"/>
          <w:vertAlign w:val="subscript"/>
        </w:rPr>
        <w:t>л</w:t>
      </w:r>
      <w:r w:rsidR="006110E2">
        <w:rPr>
          <w:sz w:val="27"/>
        </w:rPr>
        <w:t xml:space="preserve"> = 450 тыс. тен., остаточной стоимости Ц</w:t>
      </w:r>
      <w:r w:rsidR="006110E2">
        <w:rPr>
          <w:sz w:val="27"/>
          <w:vertAlign w:val="subscript"/>
        </w:rPr>
        <w:t>0</w:t>
      </w:r>
      <w:r w:rsidR="006110E2">
        <w:rPr>
          <w:sz w:val="27"/>
        </w:rPr>
        <w:t xml:space="preserve"> = 150 тыс. тен. и </w:t>
      </w:r>
      <w:r w:rsidR="006110E2">
        <w:rPr>
          <w:sz w:val="27"/>
          <w:lang w:val="en-US"/>
        </w:rPr>
        <w:t>K</w:t>
      </w:r>
      <w:r w:rsidR="006110E2">
        <w:rPr>
          <w:sz w:val="27"/>
          <w:vertAlign w:val="subscript"/>
          <w:lang w:val="en-US"/>
        </w:rPr>
        <w:t>инф.</w:t>
      </w:r>
      <w:r w:rsidR="006110E2">
        <w:rPr>
          <w:sz w:val="27"/>
          <w:lang w:val="en-US"/>
        </w:rPr>
        <w:t xml:space="preserve"> </w:t>
      </w:r>
      <w:r w:rsidR="006110E2">
        <w:rPr>
          <w:sz w:val="27"/>
        </w:rPr>
        <w:t>= 1,8 валовая прибыль возрастает:    П</w:t>
      </w:r>
      <w:r w:rsidR="006110E2">
        <w:rPr>
          <w:sz w:val="27"/>
          <w:vertAlign w:val="subscript"/>
        </w:rPr>
        <w:t xml:space="preserve">вал.= </w:t>
      </w:r>
      <w:r w:rsidR="006110E2">
        <w:rPr>
          <w:sz w:val="27"/>
        </w:rPr>
        <w:t>(Ц</w:t>
      </w:r>
      <w:r w:rsidR="006110E2">
        <w:rPr>
          <w:sz w:val="27"/>
          <w:vertAlign w:val="subscript"/>
        </w:rPr>
        <w:t>л</w:t>
      </w:r>
      <w:r w:rsidR="006110E2">
        <w:rPr>
          <w:sz w:val="27"/>
        </w:rPr>
        <w:t xml:space="preserve">  - Ц</w:t>
      </w:r>
      <w:r w:rsidR="006110E2">
        <w:rPr>
          <w:sz w:val="27"/>
          <w:vertAlign w:val="subscript"/>
        </w:rPr>
        <w:t>0</w:t>
      </w:r>
      <w:r w:rsidR="006110E2">
        <w:rPr>
          <w:sz w:val="27"/>
        </w:rPr>
        <w:t>,) К</w:t>
      </w:r>
      <w:r w:rsidR="006110E2">
        <w:rPr>
          <w:sz w:val="27"/>
          <w:vertAlign w:val="subscript"/>
        </w:rPr>
        <w:t>инф</w:t>
      </w:r>
      <w:r w:rsidR="006110E2">
        <w:rPr>
          <w:sz w:val="27"/>
        </w:rPr>
        <w:t xml:space="preserve">. = 450  -  150 • 1.8 = 180 тыс. тен. </w:t>
      </w:r>
    </w:p>
    <w:p w14:paraId="3527E771" w14:textId="77777777" w:rsidR="002A63E1" w:rsidRDefault="006110E2">
      <w:pPr>
        <w:widowControl w:val="0"/>
        <w:autoSpaceDE w:val="0"/>
        <w:autoSpaceDN w:val="0"/>
        <w:adjustRightInd w:val="0"/>
        <w:jc w:val="both"/>
        <w:rPr>
          <w:sz w:val="27"/>
        </w:rPr>
      </w:pPr>
      <w:r>
        <w:rPr>
          <w:i/>
          <w:sz w:val="27"/>
        </w:rPr>
        <w:t xml:space="preserve">   Чистая прибыль</w:t>
      </w:r>
      <w:r>
        <w:rPr>
          <w:sz w:val="27"/>
        </w:rPr>
        <w:t xml:space="preserve"> — это та часть прибыли, которая остается в распоряжении предприятия после уплаты установленных законом налогов. Чистая прибыль промышленного предприятия рассчитынается по формуле:</w:t>
      </w:r>
    </w:p>
    <w:p w14:paraId="56E6B59D" w14:textId="77777777" w:rsidR="002A63E1" w:rsidRDefault="006110E2">
      <w:pPr>
        <w:widowControl w:val="0"/>
        <w:autoSpaceDE w:val="0"/>
        <w:autoSpaceDN w:val="0"/>
        <w:adjustRightInd w:val="0"/>
        <w:jc w:val="both"/>
        <w:rPr>
          <w:rFonts w:ascii="Arial" w:hAnsi="Arial"/>
          <w:i/>
          <w:sz w:val="27"/>
        </w:rPr>
      </w:pPr>
      <w:r>
        <w:rPr>
          <w:i/>
          <w:sz w:val="27"/>
        </w:rPr>
        <w:t>ЧП = ВП – (Н</w:t>
      </w:r>
      <w:r>
        <w:rPr>
          <w:i/>
          <w:sz w:val="27"/>
          <w:vertAlign w:val="subscript"/>
        </w:rPr>
        <w:t>пр</w:t>
      </w:r>
      <w:r>
        <w:rPr>
          <w:i/>
          <w:sz w:val="27"/>
        </w:rPr>
        <w:t xml:space="preserve"> + НДС + Н</w:t>
      </w:r>
      <w:r>
        <w:rPr>
          <w:i/>
          <w:sz w:val="27"/>
          <w:vertAlign w:val="subscript"/>
        </w:rPr>
        <w:t>акц</w:t>
      </w:r>
      <w:r>
        <w:rPr>
          <w:i/>
          <w:sz w:val="27"/>
        </w:rPr>
        <w:t xml:space="preserve"> + Н</w:t>
      </w:r>
      <w:r>
        <w:rPr>
          <w:i/>
          <w:sz w:val="27"/>
          <w:vertAlign w:val="subscript"/>
        </w:rPr>
        <w:t>им</w:t>
      </w:r>
      <w:r>
        <w:rPr>
          <w:i/>
          <w:sz w:val="27"/>
        </w:rPr>
        <w:t>) – К,</w:t>
      </w:r>
    </w:p>
    <w:p w14:paraId="6BD22086" w14:textId="77777777" w:rsidR="002A63E1" w:rsidRDefault="006110E2">
      <w:pPr>
        <w:widowControl w:val="0"/>
        <w:autoSpaceDE w:val="0"/>
        <w:autoSpaceDN w:val="0"/>
        <w:adjustRightInd w:val="0"/>
        <w:rPr>
          <w:sz w:val="27"/>
        </w:rPr>
      </w:pPr>
      <w:r>
        <w:rPr>
          <w:sz w:val="27"/>
        </w:rPr>
        <w:t xml:space="preserve">где </w:t>
      </w:r>
      <w:r>
        <w:rPr>
          <w:i/>
          <w:sz w:val="27"/>
        </w:rPr>
        <w:t>ВП</w:t>
      </w:r>
      <w:r>
        <w:rPr>
          <w:sz w:val="27"/>
        </w:rPr>
        <w:t xml:space="preserve"> — валовая прибыль;</w:t>
      </w:r>
    </w:p>
    <w:p w14:paraId="7736A25F" w14:textId="77777777" w:rsidR="002A63E1" w:rsidRDefault="006110E2">
      <w:pPr>
        <w:widowControl w:val="0"/>
        <w:autoSpaceDE w:val="0"/>
        <w:autoSpaceDN w:val="0"/>
        <w:adjustRightInd w:val="0"/>
        <w:jc w:val="both"/>
        <w:rPr>
          <w:sz w:val="27"/>
        </w:rPr>
      </w:pPr>
      <w:r>
        <w:rPr>
          <w:i/>
          <w:sz w:val="27"/>
        </w:rPr>
        <w:t>Н</w:t>
      </w:r>
      <w:r>
        <w:rPr>
          <w:i/>
          <w:sz w:val="27"/>
          <w:vertAlign w:val="subscript"/>
        </w:rPr>
        <w:t xml:space="preserve">пр </w:t>
      </w:r>
      <w:r>
        <w:rPr>
          <w:i/>
          <w:sz w:val="27"/>
        </w:rPr>
        <w:t xml:space="preserve"> - </w:t>
      </w:r>
      <w:r>
        <w:rPr>
          <w:sz w:val="27"/>
        </w:rPr>
        <w:t xml:space="preserve">налог на прибыль, устанавливаемый исходя </w:t>
      </w:r>
      <w:r>
        <w:rPr>
          <w:sz w:val="27"/>
          <w:lang w:val="en-US"/>
        </w:rPr>
        <w:t xml:space="preserve">из </w:t>
      </w:r>
      <w:r>
        <w:rPr>
          <w:sz w:val="27"/>
        </w:rPr>
        <w:t>скор</w:t>
      </w:r>
      <w:r>
        <w:rPr>
          <w:sz w:val="27"/>
        </w:rPr>
        <w:softHyphen/>
        <w:t xml:space="preserve">ректированной балансовой прибыли на ставку налога на прибыль.                 Балансовая прибыль — это валовая прибыль, уменьшенная на сумму льгот по прибыли, отчислений в резервный фонд (дивиденды) и доходов по акциям; </w:t>
      </w:r>
    </w:p>
    <w:p w14:paraId="060013B9" w14:textId="77777777" w:rsidR="002A63E1" w:rsidRDefault="006110E2">
      <w:pPr>
        <w:widowControl w:val="0"/>
        <w:autoSpaceDE w:val="0"/>
        <w:autoSpaceDN w:val="0"/>
        <w:adjustRightInd w:val="0"/>
        <w:jc w:val="both"/>
        <w:rPr>
          <w:rFonts w:ascii="Arial" w:hAnsi="Arial"/>
          <w:sz w:val="27"/>
        </w:rPr>
      </w:pPr>
      <w:r>
        <w:rPr>
          <w:i/>
          <w:sz w:val="27"/>
        </w:rPr>
        <w:t>НДС, Н</w:t>
      </w:r>
      <w:r>
        <w:rPr>
          <w:i/>
          <w:sz w:val="27"/>
          <w:vertAlign w:val="subscript"/>
        </w:rPr>
        <w:t>акц</w:t>
      </w:r>
      <w:r>
        <w:rPr>
          <w:sz w:val="27"/>
          <w:vertAlign w:val="subscript"/>
          <w:lang w:val="en-US"/>
        </w:rPr>
        <w:t xml:space="preserve"> </w:t>
      </w:r>
      <w:r>
        <w:rPr>
          <w:sz w:val="27"/>
        </w:rPr>
        <w:t>— соответственно налог на добавленную стоимость и</w:t>
      </w:r>
    </w:p>
    <w:p w14:paraId="4C014166" w14:textId="77777777" w:rsidR="002A63E1" w:rsidRDefault="006110E2">
      <w:pPr>
        <w:widowControl w:val="0"/>
        <w:autoSpaceDE w:val="0"/>
        <w:autoSpaceDN w:val="0"/>
        <w:adjustRightInd w:val="0"/>
        <w:jc w:val="both"/>
        <w:rPr>
          <w:rFonts w:ascii="Arial" w:hAnsi="Arial"/>
          <w:sz w:val="27"/>
        </w:rPr>
      </w:pPr>
      <w:r>
        <w:rPr>
          <w:sz w:val="27"/>
        </w:rPr>
        <w:t>акцизы;</w:t>
      </w:r>
    </w:p>
    <w:p w14:paraId="6736D1CD" w14:textId="77777777" w:rsidR="002A63E1" w:rsidRDefault="006110E2">
      <w:pPr>
        <w:widowControl w:val="0"/>
        <w:autoSpaceDE w:val="0"/>
        <w:autoSpaceDN w:val="0"/>
        <w:adjustRightInd w:val="0"/>
        <w:jc w:val="both"/>
        <w:rPr>
          <w:sz w:val="27"/>
        </w:rPr>
      </w:pPr>
      <w:r>
        <w:rPr>
          <w:i/>
          <w:sz w:val="27"/>
        </w:rPr>
        <w:t>Н</w:t>
      </w:r>
      <w:r>
        <w:rPr>
          <w:i/>
          <w:sz w:val="27"/>
          <w:vertAlign w:val="subscript"/>
        </w:rPr>
        <w:t>им</w:t>
      </w:r>
      <w:r>
        <w:rPr>
          <w:sz w:val="27"/>
          <w:vertAlign w:val="subscript"/>
        </w:rPr>
        <w:t xml:space="preserve"> </w:t>
      </w:r>
      <w:r>
        <w:rPr>
          <w:sz w:val="27"/>
        </w:rPr>
        <w:t xml:space="preserve">— налог на имущество; </w:t>
      </w:r>
    </w:p>
    <w:p w14:paraId="3D1B86F4" w14:textId="77777777" w:rsidR="002A63E1" w:rsidRDefault="006110E2">
      <w:pPr>
        <w:widowControl w:val="0"/>
        <w:autoSpaceDE w:val="0"/>
        <w:autoSpaceDN w:val="0"/>
        <w:adjustRightInd w:val="0"/>
        <w:rPr>
          <w:rFonts w:ascii="Arial" w:hAnsi="Arial"/>
          <w:sz w:val="27"/>
        </w:rPr>
      </w:pPr>
      <w:r>
        <w:rPr>
          <w:i/>
          <w:sz w:val="27"/>
        </w:rPr>
        <w:t>К</w:t>
      </w:r>
      <w:r>
        <w:rPr>
          <w:sz w:val="27"/>
        </w:rPr>
        <w:t xml:space="preserve"> — проценты за кредиты банка.</w:t>
      </w:r>
    </w:p>
    <w:p w14:paraId="6415248B" w14:textId="77777777" w:rsidR="002A63E1" w:rsidRDefault="006110E2">
      <w:pPr>
        <w:widowControl w:val="0"/>
        <w:autoSpaceDE w:val="0"/>
        <w:autoSpaceDN w:val="0"/>
        <w:adjustRightInd w:val="0"/>
        <w:jc w:val="both"/>
        <w:rPr>
          <w:sz w:val="27"/>
        </w:rPr>
      </w:pPr>
      <w:r>
        <w:rPr>
          <w:sz w:val="27"/>
        </w:rPr>
        <w:t xml:space="preserve">   Чистая прибыль предприятия используется на собственные хозяйственные цели. Общая сумма чистой прибыли и ее распределение утверждаются советом предприятия.</w:t>
      </w:r>
    </w:p>
    <w:p w14:paraId="1A27C389" w14:textId="77777777" w:rsidR="002A63E1" w:rsidRDefault="006110E2">
      <w:pPr>
        <w:widowControl w:val="0"/>
        <w:autoSpaceDE w:val="0"/>
        <w:autoSpaceDN w:val="0"/>
        <w:adjustRightInd w:val="0"/>
        <w:jc w:val="both"/>
        <w:rPr>
          <w:rFonts w:ascii="Arial" w:hAnsi="Arial"/>
          <w:sz w:val="27"/>
        </w:rPr>
      </w:pPr>
      <w:r>
        <w:rPr>
          <w:sz w:val="27"/>
        </w:rPr>
        <w:t>Валовая прибыль распределяется по двум направлениям: основная часть отчисляется в бюджет, оставшаяся часть используется предприятием  на удовлетворение собственных потребностей, предусмотренных финансовым планом.</w:t>
      </w:r>
    </w:p>
    <w:p w14:paraId="02852CD9" w14:textId="77777777" w:rsidR="002A63E1" w:rsidRDefault="006110E2">
      <w:pPr>
        <w:widowControl w:val="0"/>
        <w:autoSpaceDE w:val="0"/>
        <w:autoSpaceDN w:val="0"/>
        <w:adjustRightInd w:val="0"/>
        <w:jc w:val="both"/>
        <w:rPr>
          <w:rFonts w:ascii="Arial" w:hAnsi="Arial"/>
          <w:sz w:val="27"/>
        </w:rPr>
      </w:pPr>
      <w:r>
        <w:rPr>
          <w:sz w:val="27"/>
        </w:rPr>
        <w:t>К первоочередным платежам в бюджет относятся:</w:t>
      </w:r>
    </w:p>
    <w:p w14:paraId="4A163EA6" w14:textId="77777777" w:rsidR="002A63E1" w:rsidRDefault="006110E2">
      <w:pPr>
        <w:widowControl w:val="0"/>
        <w:numPr>
          <w:ilvl w:val="0"/>
          <w:numId w:val="1"/>
        </w:numPr>
        <w:autoSpaceDE w:val="0"/>
        <w:autoSpaceDN w:val="0"/>
        <w:adjustRightInd w:val="0"/>
        <w:jc w:val="both"/>
        <w:rPr>
          <w:rFonts w:ascii="Arial" w:hAnsi="Arial"/>
          <w:sz w:val="27"/>
        </w:rPr>
      </w:pPr>
      <w:r>
        <w:rPr>
          <w:sz w:val="27"/>
        </w:rPr>
        <w:t>налог на прибыль в соответствии с Законом РК «О налоге на прибыль предприятий и организаций»;</w:t>
      </w:r>
    </w:p>
    <w:p w14:paraId="526E3A87" w14:textId="77777777" w:rsidR="002A63E1" w:rsidRDefault="006110E2">
      <w:pPr>
        <w:widowControl w:val="0"/>
        <w:numPr>
          <w:ilvl w:val="0"/>
          <w:numId w:val="2"/>
        </w:numPr>
        <w:autoSpaceDE w:val="0"/>
        <w:autoSpaceDN w:val="0"/>
        <w:adjustRightInd w:val="0"/>
        <w:jc w:val="both"/>
        <w:rPr>
          <w:rFonts w:ascii="Arial" w:hAnsi="Arial"/>
          <w:sz w:val="27"/>
        </w:rPr>
      </w:pPr>
      <w:r>
        <w:rPr>
          <w:sz w:val="27"/>
        </w:rPr>
        <w:t>налог на добавленную стоимость (произведение стоимости материальных ресурсов на ставку налога);</w:t>
      </w:r>
    </w:p>
    <w:p w14:paraId="69C81DD0" w14:textId="77777777" w:rsidR="002A63E1" w:rsidRDefault="006110E2">
      <w:pPr>
        <w:widowControl w:val="0"/>
        <w:numPr>
          <w:ilvl w:val="0"/>
          <w:numId w:val="2"/>
        </w:numPr>
        <w:autoSpaceDE w:val="0"/>
        <w:autoSpaceDN w:val="0"/>
        <w:adjustRightInd w:val="0"/>
        <w:jc w:val="both"/>
        <w:rPr>
          <w:rFonts w:ascii="Arial" w:hAnsi="Arial"/>
          <w:sz w:val="27"/>
        </w:rPr>
      </w:pPr>
      <w:r>
        <w:rPr>
          <w:sz w:val="27"/>
        </w:rPr>
        <w:t>акцизы;</w:t>
      </w:r>
    </w:p>
    <w:p w14:paraId="3D2CAD6C" w14:textId="77777777" w:rsidR="002A63E1" w:rsidRDefault="006110E2">
      <w:pPr>
        <w:widowControl w:val="0"/>
        <w:numPr>
          <w:ilvl w:val="0"/>
          <w:numId w:val="3"/>
        </w:numPr>
        <w:autoSpaceDE w:val="0"/>
        <w:autoSpaceDN w:val="0"/>
        <w:adjustRightInd w:val="0"/>
        <w:jc w:val="both"/>
        <w:rPr>
          <w:rFonts w:ascii="Arial" w:hAnsi="Arial"/>
          <w:sz w:val="27"/>
        </w:rPr>
      </w:pPr>
      <w:r>
        <w:rPr>
          <w:sz w:val="27"/>
        </w:rPr>
        <w:t>налог на имущество.</w:t>
      </w:r>
    </w:p>
    <w:p w14:paraId="7605E18C" w14:textId="77777777" w:rsidR="002A63E1" w:rsidRDefault="006110E2">
      <w:pPr>
        <w:widowControl w:val="0"/>
        <w:autoSpaceDE w:val="0"/>
        <w:autoSpaceDN w:val="0"/>
        <w:adjustRightInd w:val="0"/>
        <w:jc w:val="both"/>
        <w:rPr>
          <w:sz w:val="27"/>
        </w:rPr>
      </w:pPr>
      <w:r>
        <w:rPr>
          <w:sz w:val="27"/>
        </w:rPr>
        <w:t>Прибыль, оставшаяся в распоряжении предприятия, распределяется:</w:t>
      </w:r>
    </w:p>
    <w:p w14:paraId="5AAAA57A" w14:textId="77777777" w:rsidR="002A63E1" w:rsidRDefault="006110E2">
      <w:pPr>
        <w:widowControl w:val="0"/>
        <w:autoSpaceDE w:val="0"/>
        <w:autoSpaceDN w:val="0"/>
        <w:adjustRightInd w:val="0"/>
        <w:jc w:val="both"/>
        <w:rPr>
          <w:rFonts w:ascii="Arial" w:hAnsi="Arial"/>
          <w:sz w:val="27"/>
        </w:rPr>
      </w:pPr>
      <w:r>
        <w:rPr>
          <w:sz w:val="27"/>
        </w:rPr>
        <w:t>На страховой запас или резервный фонд, ормируемый на случай непредусмотренных сбоев в производственном процессе:</w:t>
      </w:r>
    </w:p>
    <w:p w14:paraId="5F9B2FA1" w14:textId="77777777" w:rsidR="002A63E1" w:rsidRDefault="006110E2">
      <w:pPr>
        <w:widowControl w:val="0"/>
        <w:numPr>
          <w:ilvl w:val="0"/>
          <w:numId w:val="4"/>
        </w:numPr>
        <w:autoSpaceDE w:val="0"/>
        <w:autoSpaceDN w:val="0"/>
        <w:adjustRightInd w:val="0"/>
        <w:jc w:val="both"/>
        <w:rPr>
          <w:sz w:val="27"/>
        </w:rPr>
      </w:pPr>
      <w:r>
        <w:rPr>
          <w:sz w:val="27"/>
        </w:rPr>
        <w:t>в фонд развишл производства, который нключасг амортизационный фонд и часть чистой прибыли (авансирование мероприятий по расширению, реконструкции и совершенствованию производства, приобретение нового оборудования, внедрение прогрессивной технологии);</w:t>
      </w:r>
    </w:p>
    <w:p w14:paraId="5F7F2C6C" w14:textId="77777777" w:rsidR="002A63E1" w:rsidRDefault="006110E2">
      <w:pPr>
        <w:widowControl w:val="0"/>
        <w:numPr>
          <w:ilvl w:val="0"/>
          <w:numId w:val="5"/>
        </w:numPr>
        <w:autoSpaceDE w:val="0"/>
        <w:autoSpaceDN w:val="0"/>
        <w:adjustRightInd w:val="0"/>
        <w:jc w:val="both"/>
        <w:rPr>
          <w:sz w:val="27"/>
        </w:rPr>
      </w:pPr>
      <w:r>
        <w:rPr>
          <w:sz w:val="27"/>
        </w:rPr>
        <w:t>в фонд социального развития производства (строительство и ремонт зданий и сооружений, находящихся на балансе предприятий, детских учреждений; поликлиник, объектов культурно-просветительного и медицинского назначения и т.д.);</w:t>
      </w:r>
    </w:p>
    <w:p w14:paraId="2CD80B85" w14:textId="77777777" w:rsidR="002A63E1" w:rsidRDefault="006110E2">
      <w:pPr>
        <w:widowControl w:val="0"/>
        <w:numPr>
          <w:ilvl w:val="0"/>
          <w:numId w:val="6"/>
        </w:numPr>
        <w:autoSpaceDE w:val="0"/>
        <w:autoSpaceDN w:val="0"/>
        <w:adjustRightInd w:val="0"/>
        <w:jc w:val="both"/>
        <w:rPr>
          <w:rFonts w:ascii="Arial" w:hAnsi="Arial"/>
          <w:sz w:val="27"/>
        </w:rPr>
      </w:pPr>
      <w:r>
        <w:rPr>
          <w:sz w:val="27"/>
        </w:rPr>
        <w:t>в фонд материального поощрения (стимулирование работников предприятия);</w:t>
      </w:r>
    </w:p>
    <w:p w14:paraId="773EB073" w14:textId="77777777" w:rsidR="002A63E1" w:rsidRDefault="006110E2">
      <w:pPr>
        <w:widowControl w:val="0"/>
        <w:numPr>
          <w:ilvl w:val="0"/>
          <w:numId w:val="6"/>
        </w:numPr>
        <w:autoSpaceDE w:val="0"/>
        <w:autoSpaceDN w:val="0"/>
        <w:adjustRightInd w:val="0"/>
        <w:jc w:val="both"/>
        <w:rPr>
          <w:rFonts w:ascii="Arial" w:hAnsi="Arial"/>
          <w:sz w:val="27"/>
        </w:rPr>
      </w:pPr>
      <w:r>
        <w:rPr>
          <w:sz w:val="27"/>
        </w:rPr>
        <w:t>на проценты банковского крелита, которые отчисляются от прибыли для погашения ссуд банков, полученных предприятием на временное восполнение недостатка собственных оборотных средств, осуществление мероприятий по освоению и выпуску новой продукции и т.п.</w:t>
      </w:r>
    </w:p>
    <w:p w14:paraId="3B042264" w14:textId="77777777" w:rsidR="002A63E1" w:rsidRDefault="002A63E1">
      <w:pPr>
        <w:widowControl w:val="0"/>
        <w:autoSpaceDE w:val="0"/>
        <w:autoSpaceDN w:val="0"/>
        <w:adjustRightInd w:val="0"/>
        <w:rPr>
          <w:rFonts w:ascii="Arial" w:hAnsi="Arial"/>
          <w:sz w:val="27"/>
          <w:lang w:val="en-US"/>
        </w:rPr>
      </w:pPr>
    </w:p>
    <w:p w14:paraId="28A81E7C" w14:textId="77777777" w:rsidR="002A63E1" w:rsidRDefault="002A63E1">
      <w:pPr>
        <w:widowControl w:val="0"/>
        <w:autoSpaceDE w:val="0"/>
        <w:autoSpaceDN w:val="0"/>
        <w:adjustRightInd w:val="0"/>
        <w:rPr>
          <w:rFonts w:ascii="Arial" w:hAnsi="Arial"/>
          <w:sz w:val="27"/>
          <w:lang w:val="en-US"/>
        </w:rPr>
      </w:pPr>
    </w:p>
    <w:p w14:paraId="54A651D0" w14:textId="77777777" w:rsidR="002A63E1" w:rsidRDefault="002A63E1">
      <w:pPr>
        <w:widowControl w:val="0"/>
        <w:autoSpaceDE w:val="0"/>
        <w:autoSpaceDN w:val="0"/>
        <w:adjustRightInd w:val="0"/>
        <w:rPr>
          <w:rFonts w:ascii="Arial" w:hAnsi="Arial"/>
          <w:sz w:val="27"/>
          <w:lang w:val="en-US"/>
        </w:rPr>
      </w:pPr>
    </w:p>
    <w:p w14:paraId="0B9D7F71" w14:textId="77777777" w:rsidR="002A63E1" w:rsidRDefault="002A63E1">
      <w:pPr>
        <w:widowControl w:val="0"/>
        <w:autoSpaceDE w:val="0"/>
        <w:autoSpaceDN w:val="0"/>
        <w:adjustRightInd w:val="0"/>
        <w:rPr>
          <w:rFonts w:ascii="Arial" w:hAnsi="Arial"/>
          <w:sz w:val="27"/>
          <w:lang w:val="en-US"/>
        </w:rPr>
      </w:pPr>
    </w:p>
    <w:p w14:paraId="342ED497" w14:textId="77777777" w:rsidR="002A63E1" w:rsidRDefault="002A63E1">
      <w:pPr>
        <w:widowControl w:val="0"/>
        <w:autoSpaceDE w:val="0"/>
        <w:autoSpaceDN w:val="0"/>
        <w:adjustRightInd w:val="0"/>
        <w:rPr>
          <w:rFonts w:ascii="Arial" w:hAnsi="Arial"/>
          <w:sz w:val="27"/>
          <w:lang w:val="en-US"/>
        </w:rPr>
      </w:pPr>
    </w:p>
    <w:p w14:paraId="039E63B9" w14:textId="77777777" w:rsidR="002A63E1" w:rsidRDefault="002A63E1">
      <w:pPr>
        <w:widowControl w:val="0"/>
        <w:autoSpaceDE w:val="0"/>
        <w:autoSpaceDN w:val="0"/>
        <w:adjustRightInd w:val="0"/>
        <w:rPr>
          <w:rFonts w:ascii="Arial" w:hAnsi="Arial"/>
          <w:sz w:val="27"/>
          <w:lang w:val="en-US"/>
        </w:rPr>
      </w:pPr>
    </w:p>
    <w:p w14:paraId="6E6472E4" w14:textId="77777777" w:rsidR="002A63E1" w:rsidRDefault="002A63E1">
      <w:pPr>
        <w:widowControl w:val="0"/>
        <w:autoSpaceDE w:val="0"/>
        <w:autoSpaceDN w:val="0"/>
        <w:adjustRightInd w:val="0"/>
        <w:rPr>
          <w:rFonts w:ascii="Arial" w:hAnsi="Arial"/>
          <w:sz w:val="27"/>
          <w:lang w:val="en-US"/>
        </w:rPr>
      </w:pPr>
    </w:p>
    <w:p w14:paraId="1E9887FF" w14:textId="77777777" w:rsidR="002A63E1" w:rsidRDefault="002A63E1">
      <w:pPr>
        <w:widowControl w:val="0"/>
        <w:autoSpaceDE w:val="0"/>
        <w:autoSpaceDN w:val="0"/>
        <w:adjustRightInd w:val="0"/>
        <w:rPr>
          <w:rFonts w:ascii="Arial" w:hAnsi="Arial"/>
          <w:sz w:val="27"/>
          <w:lang w:val="en-US"/>
        </w:rPr>
      </w:pPr>
    </w:p>
    <w:p w14:paraId="5CA5FC27" w14:textId="77777777" w:rsidR="002A63E1" w:rsidRDefault="002A63E1">
      <w:pPr>
        <w:widowControl w:val="0"/>
        <w:autoSpaceDE w:val="0"/>
        <w:autoSpaceDN w:val="0"/>
        <w:adjustRightInd w:val="0"/>
        <w:rPr>
          <w:rFonts w:ascii="Arial" w:hAnsi="Arial"/>
          <w:sz w:val="27"/>
          <w:lang w:val="en-US"/>
        </w:rPr>
      </w:pPr>
    </w:p>
    <w:p w14:paraId="66C75F0C" w14:textId="77777777" w:rsidR="002A63E1" w:rsidRDefault="002A63E1">
      <w:pPr>
        <w:widowControl w:val="0"/>
        <w:autoSpaceDE w:val="0"/>
        <w:autoSpaceDN w:val="0"/>
        <w:adjustRightInd w:val="0"/>
        <w:rPr>
          <w:rFonts w:ascii="Arial" w:hAnsi="Arial"/>
          <w:sz w:val="27"/>
          <w:lang w:val="en-US"/>
        </w:rPr>
      </w:pPr>
    </w:p>
    <w:p w14:paraId="09964B5F" w14:textId="77777777" w:rsidR="002A63E1" w:rsidRDefault="002A63E1">
      <w:pPr>
        <w:widowControl w:val="0"/>
        <w:autoSpaceDE w:val="0"/>
        <w:autoSpaceDN w:val="0"/>
        <w:adjustRightInd w:val="0"/>
        <w:rPr>
          <w:rFonts w:ascii="Arial" w:hAnsi="Arial"/>
          <w:sz w:val="27"/>
          <w:lang w:val="en-US"/>
        </w:rPr>
      </w:pPr>
    </w:p>
    <w:p w14:paraId="65D62039" w14:textId="77777777" w:rsidR="002A63E1" w:rsidRDefault="002A63E1">
      <w:pPr>
        <w:widowControl w:val="0"/>
        <w:autoSpaceDE w:val="0"/>
        <w:autoSpaceDN w:val="0"/>
        <w:adjustRightInd w:val="0"/>
        <w:rPr>
          <w:rFonts w:ascii="Arial" w:hAnsi="Arial"/>
          <w:sz w:val="27"/>
          <w:lang w:val="en-US"/>
        </w:rPr>
      </w:pPr>
    </w:p>
    <w:p w14:paraId="629F2B0F" w14:textId="77777777" w:rsidR="002A63E1" w:rsidRDefault="002A63E1">
      <w:pPr>
        <w:widowControl w:val="0"/>
        <w:autoSpaceDE w:val="0"/>
        <w:autoSpaceDN w:val="0"/>
        <w:adjustRightInd w:val="0"/>
        <w:rPr>
          <w:rFonts w:ascii="Arial" w:hAnsi="Arial"/>
          <w:sz w:val="27"/>
          <w:lang w:val="en-US"/>
        </w:rPr>
      </w:pPr>
    </w:p>
    <w:p w14:paraId="0F43BE10" w14:textId="77777777" w:rsidR="002A63E1" w:rsidRDefault="002A63E1">
      <w:pPr>
        <w:widowControl w:val="0"/>
        <w:autoSpaceDE w:val="0"/>
        <w:autoSpaceDN w:val="0"/>
        <w:adjustRightInd w:val="0"/>
        <w:rPr>
          <w:rFonts w:ascii="Arial" w:hAnsi="Arial"/>
          <w:sz w:val="27"/>
          <w:lang w:val="en-US"/>
        </w:rPr>
      </w:pPr>
    </w:p>
    <w:p w14:paraId="34DF1699" w14:textId="77777777" w:rsidR="002A63E1" w:rsidRDefault="002A63E1">
      <w:pPr>
        <w:widowControl w:val="0"/>
        <w:autoSpaceDE w:val="0"/>
        <w:autoSpaceDN w:val="0"/>
        <w:adjustRightInd w:val="0"/>
        <w:rPr>
          <w:rFonts w:ascii="Arial" w:hAnsi="Arial"/>
          <w:sz w:val="27"/>
          <w:lang w:val="en-US"/>
        </w:rPr>
      </w:pPr>
    </w:p>
    <w:p w14:paraId="6D72BA8E" w14:textId="77777777" w:rsidR="002A63E1" w:rsidRDefault="002A63E1">
      <w:pPr>
        <w:widowControl w:val="0"/>
        <w:autoSpaceDE w:val="0"/>
        <w:autoSpaceDN w:val="0"/>
        <w:adjustRightInd w:val="0"/>
        <w:rPr>
          <w:rFonts w:ascii="Arial" w:hAnsi="Arial"/>
          <w:sz w:val="27"/>
          <w:lang w:val="en-US"/>
        </w:rPr>
      </w:pPr>
    </w:p>
    <w:p w14:paraId="656BC4A8" w14:textId="77777777" w:rsidR="002A63E1" w:rsidRDefault="002A63E1">
      <w:pPr>
        <w:widowControl w:val="0"/>
        <w:autoSpaceDE w:val="0"/>
        <w:autoSpaceDN w:val="0"/>
        <w:adjustRightInd w:val="0"/>
        <w:rPr>
          <w:rFonts w:ascii="Arial" w:hAnsi="Arial"/>
          <w:sz w:val="27"/>
          <w:lang w:val="en-US"/>
        </w:rPr>
      </w:pPr>
    </w:p>
    <w:p w14:paraId="72645099" w14:textId="77777777" w:rsidR="002A63E1" w:rsidRDefault="002A63E1">
      <w:pPr>
        <w:widowControl w:val="0"/>
        <w:autoSpaceDE w:val="0"/>
        <w:autoSpaceDN w:val="0"/>
        <w:adjustRightInd w:val="0"/>
        <w:rPr>
          <w:rFonts w:ascii="Arial" w:hAnsi="Arial"/>
          <w:sz w:val="27"/>
          <w:lang w:val="en-US"/>
        </w:rPr>
      </w:pPr>
    </w:p>
    <w:p w14:paraId="0D74E92F" w14:textId="77777777" w:rsidR="002A63E1" w:rsidRDefault="002A63E1">
      <w:pPr>
        <w:widowControl w:val="0"/>
        <w:autoSpaceDE w:val="0"/>
        <w:autoSpaceDN w:val="0"/>
        <w:adjustRightInd w:val="0"/>
        <w:rPr>
          <w:rFonts w:ascii="Arial" w:hAnsi="Arial"/>
          <w:sz w:val="27"/>
          <w:lang w:val="en-US"/>
        </w:rPr>
      </w:pPr>
    </w:p>
    <w:p w14:paraId="59225D41" w14:textId="77777777" w:rsidR="002A63E1" w:rsidRDefault="002A63E1">
      <w:pPr>
        <w:pStyle w:val="a5"/>
        <w:rPr>
          <w:sz w:val="27"/>
        </w:rPr>
      </w:pPr>
    </w:p>
    <w:p w14:paraId="166074C3" w14:textId="77777777" w:rsidR="002A63E1" w:rsidRDefault="002A63E1">
      <w:pPr>
        <w:pStyle w:val="a5"/>
        <w:rPr>
          <w:sz w:val="27"/>
        </w:rPr>
      </w:pPr>
    </w:p>
    <w:p w14:paraId="0D6C10C5" w14:textId="77777777" w:rsidR="002A63E1" w:rsidRDefault="002A63E1">
      <w:pPr>
        <w:pStyle w:val="a5"/>
        <w:rPr>
          <w:sz w:val="27"/>
        </w:rPr>
      </w:pPr>
    </w:p>
    <w:p w14:paraId="05CC0453" w14:textId="77777777" w:rsidR="002A63E1" w:rsidRDefault="002A63E1">
      <w:pPr>
        <w:pStyle w:val="a5"/>
        <w:rPr>
          <w:sz w:val="27"/>
        </w:rPr>
      </w:pPr>
    </w:p>
    <w:p w14:paraId="7ECEA4D0" w14:textId="77777777" w:rsidR="002A63E1" w:rsidRDefault="002A63E1">
      <w:pPr>
        <w:pStyle w:val="a5"/>
        <w:rPr>
          <w:sz w:val="27"/>
        </w:rPr>
      </w:pPr>
    </w:p>
    <w:p w14:paraId="5895B666" w14:textId="77777777" w:rsidR="002A63E1" w:rsidRDefault="002A63E1">
      <w:pPr>
        <w:pStyle w:val="a5"/>
        <w:rPr>
          <w:sz w:val="27"/>
        </w:rPr>
      </w:pPr>
    </w:p>
    <w:p w14:paraId="02834432" w14:textId="77777777" w:rsidR="002A63E1" w:rsidRDefault="002A63E1">
      <w:pPr>
        <w:pStyle w:val="a5"/>
        <w:rPr>
          <w:sz w:val="27"/>
        </w:rPr>
      </w:pPr>
    </w:p>
    <w:p w14:paraId="00DBDD2D" w14:textId="77777777" w:rsidR="002A63E1" w:rsidRDefault="002A63E1">
      <w:pPr>
        <w:pStyle w:val="a5"/>
        <w:rPr>
          <w:sz w:val="27"/>
        </w:rPr>
      </w:pPr>
    </w:p>
    <w:p w14:paraId="0DC0C4DF" w14:textId="77777777" w:rsidR="002A63E1" w:rsidRDefault="002A63E1">
      <w:pPr>
        <w:pStyle w:val="a5"/>
        <w:rPr>
          <w:sz w:val="27"/>
        </w:rPr>
      </w:pPr>
    </w:p>
    <w:p w14:paraId="374D47FE" w14:textId="77777777" w:rsidR="002A63E1" w:rsidRDefault="002A63E1">
      <w:pPr>
        <w:pStyle w:val="a5"/>
        <w:jc w:val="left"/>
        <w:rPr>
          <w:sz w:val="27"/>
        </w:rPr>
      </w:pPr>
    </w:p>
    <w:p w14:paraId="2ACFAFB3" w14:textId="77777777" w:rsidR="002A63E1" w:rsidRDefault="006110E2">
      <w:pPr>
        <w:pStyle w:val="a5"/>
        <w:rPr>
          <w:sz w:val="27"/>
        </w:rPr>
      </w:pPr>
      <w:r>
        <w:rPr>
          <w:sz w:val="27"/>
        </w:rPr>
        <w:t>1.2 Рентабельность и факторы, влияющие на повышение её уровня.</w:t>
      </w:r>
    </w:p>
    <w:p w14:paraId="7C943C91" w14:textId="77777777" w:rsidR="002A63E1" w:rsidRDefault="006110E2">
      <w:pPr>
        <w:pStyle w:val="20"/>
        <w:jc w:val="both"/>
        <w:rPr>
          <w:sz w:val="27"/>
        </w:rPr>
      </w:pPr>
      <w:r>
        <w:rPr>
          <w:sz w:val="27"/>
        </w:rPr>
        <w:t xml:space="preserve">  </w:t>
      </w:r>
    </w:p>
    <w:p w14:paraId="5DE47F02" w14:textId="77777777" w:rsidR="002A63E1" w:rsidRDefault="006110E2">
      <w:pPr>
        <w:pStyle w:val="20"/>
        <w:jc w:val="both"/>
        <w:rPr>
          <w:sz w:val="27"/>
        </w:rPr>
      </w:pPr>
      <w:r>
        <w:rPr>
          <w:sz w:val="27"/>
        </w:rPr>
        <w:t xml:space="preserve"> Для оценки эффективности работы промышленного предприятия недостаточно использовать только показатель прибыли. Например, два предприятия получают одинаковую прибыль, но имеют различную стоимость производственных фондов, т.е. сумму основного капитала и оборотных средств. Более эффективно работает то предприятие, у которого стоимость производственных фондов меньше. Таким образом, для оценки эффективности работы предприятия необходимо сопоставить прибыль и производственные фонды, с помощью которых она создана. Это и есть рентабельность.</w:t>
      </w:r>
    </w:p>
    <w:p w14:paraId="21E96524" w14:textId="77777777" w:rsidR="002A63E1" w:rsidRDefault="006110E2">
      <w:pPr>
        <w:widowControl w:val="0"/>
        <w:autoSpaceDE w:val="0"/>
        <w:autoSpaceDN w:val="0"/>
        <w:adjustRightInd w:val="0"/>
        <w:jc w:val="both"/>
        <w:rPr>
          <w:sz w:val="27"/>
        </w:rPr>
      </w:pPr>
      <w:r>
        <w:rPr>
          <w:i/>
          <w:sz w:val="27"/>
        </w:rPr>
        <w:t xml:space="preserve">   Рентабельность – </w:t>
      </w:r>
      <w:r>
        <w:rPr>
          <w:sz w:val="27"/>
        </w:rPr>
        <w:t>доходность, прибыльность предприятия; показатель экономической эффективности производства промышленного предприятия, который отражает конечные результаты хозяйственной деятельности. Её расчитывают как отношение балансовой прибыли</w:t>
      </w:r>
      <w:r>
        <w:rPr>
          <w:i/>
          <w:sz w:val="27"/>
        </w:rPr>
        <w:t xml:space="preserve"> </w:t>
      </w:r>
      <w:r>
        <w:rPr>
          <w:i/>
          <w:sz w:val="27"/>
          <w:lang w:val="en-US"/>
        </w:rPr>
        <w:t>R</w:t>
      </w:r>
      <w:r>
        <w:rPr>
          <w:i/>
          <w:sz w:val="27"/>
        </w:rPr>
        <w:t xml:space="preserve"> </w:t>
      </w:r>
      <w:r>
        <w:rPr>
          <w:sz w:val="27"/>
        </w:rPr>
        <w:t>к средне годовой стоимости основного капитала и нормируемых оборотных средств (</w:t>
      </w:r>
      <w:r>
        <w:rPr>
          <w:i/>
          <w:sz w:val="27"/>
        </w:rPr>
        <w:t>ОК+ОС)</w:t>
      </w:r>
      <w:r>
        <w:rPr>
          <w:sz w:val="27"/>
        </w:rPr>
        <w:t>. Различают два вида рентабельности: рентабельность, рассчитанная на основе чистой прибыли.</w:t>
      </w:r>
    </w:p>
    <w:p w14:paraId="11D9E1C2" w14:textId="77777777" w:rsidR="002A63E1" w:rsidRDefault="006110E2">
      <w:pPr>
        <w:widowControl w:val="0"/>
        <w:autoSpaceDE w:val="0"/>
        <w:autoSpaceDN w:val="0"/>
        <w:adjustRightInd w:val="0"/>
        <w:jc w:val="both"/>
        <w:rPr>
          <w:sz w:val="27"/>
        </w:rPr>
      </w:pPr>
      <w:r>
        <w:rPr>
          <w:sz w:val="27"/>
        </w:rPr>
        <w:t>При формировании цен на промышленную продукцию может использоваться рентабельность отдельных изделий, которая расчитывается как отношение прибыли к себестоимости.</w:t>
      </w:r>
    </w:p>
    <w:p w14:paraId="6EB6947C" w14:textId="77777777" w:rsidR="002A63E1" w:rsidRDefault="006110E2">
      <w:pPr>
        <w:widowControl w:val="0"/>
        <w:autoSpaceDE w:val="0"/>
        <w:autoSpaceDN w:val="0"/>
        <w:adjustRightInd w:val="0"/>
        <w:jc w:val="both"/>
        <w:rPr>
          <w:sz w:val="27"/>
        </w:rPr>
      </w:pPr>
      <w:r>
        <w:rPr>
          <w:sz w:val="27"/>
        </w:rPr>
        <w:t>Показатель рентабельности взаимосвязан со всеми показателями эффективности производства, в частности с себестоимостью продукции, фондоёмкостью продукции и скоростью оборачевоемости оборотных средств.</w:t>
      </w:r>
    </w:p>
    <w:p w14:paraId="6D6B3E0C" w14:textId="77777777" w:rsidR="002A63E1" w:rsidRDefault="006110E2">
      <w:pPr>
        <w:widowControl w:val="0"/>
        <w:autoSpaceDE w:val="0"/>
        <w:autoSpaceDN w:val="0"/>
        <w:adjustRightInd w:val="0"/>
        <w:jc w:val="both"/>
        <w:rPr>
          <w:sz w:val="27"/>
        </w:rPr>
      </w:pPr>
      <w:r>
        <w:rPr>
          <w:sz w:val="27"/>
        </w:rPr>
        <w:t>На величину рентабельности, расчитанной по балансовой прибыли, влияют три основных фактора: прирост прибыли, уровень использования основного капитала и нормеруемых оборотных средств. Рассмотрим более подробно влияние каждого фактора.</w:t>
      </w:r>
    </w:p>
    <w:p w14:paraId="46384CDE" w14:textId="77777777" w:rsidR="002A63E1" w:rsidRDefault="006110E2">
      <w:pPr>
        <w:widowControl w:val="0"/>
        <w:autoSpaceDE w:val="0"/>
        <w:autoSpaceDN w:val="0"/>
        <w:adjustRightInd w:val="0"/>
        <w:jc w:val="both"/>
        <w:rPr>
          <w:sz w:val="27"/>
        </w:rPr>
      </w:pPr>
      <w:r>
        <w:rPr>
          <w:sz w:val="27"/>
        </w:rPr>
        <w:t>Прибыль может возрасти в результате увеличения объёма производства продукции, повышения удельного веса изделий с более высокой рентабельностью, снижения себестоимости продукции, роста оптовых цен, при повышении качества оптовых цен, при повышении качества выпускаемой продукции. Прирост прибыли в результате увеличения объёма производства продукции  можно рассчитать по следующей формуле:</w:t>
      </w:r>
    </w:p>
    <w:p w14:paraId="78E9B9E3" w14:textId="77777777" w:rsidR="002A63E1" w:rsidRDefault="00CE49AD">
      <w:pPr>
        <w:widowControl w:val="0"/>
        <w:autoSpaceDE w:val="0"/>
        <w:autoSpaceDN w:val="0"/>
        <w:adjustRightInd w:val="0"/>
        <w:rPr>
          <w:sz w:val="27"/>
        </w:rPr>
      </w:pPr>
      <w:r>
        <w:rPr>
          <w:noProof/>
          <w:sz w:val="27"/>
        </w:rPr>
        <w:pict w14:anchorId="43537C2A">
          <v:shapetype id="_x0000_t127" coordsize="21600,21600" o:spt="127" path="m10800,l21600,21600,,21600xe">
            <v:stroke joinstyle="miter"/>
            <v:path gradientshapeok="t" o:connecttype="custom" o:connectlocs="10800,0;5400,10800;10800,21600;16200,10800" textboxrect="5400,10800,16200,21600"/>
          </v:shapetype>
          <v:shape id="_x0000_s1027" type="#_x0000_t127" style="position:absolute;margin-left:8.55pt;margin-top:3.35pt;width:7.2pt;height:7.2pt;z-index:251631104;mso-position-horizontal:absolute;mso-position-horizontal-relative:text;mso-position-vertical:absolute;mso-position-vertical-relative:text" o:allowincell="f"/>
        </w:pict>
      </w:r>
      <w:r w:rsidR="006110E2">
        <w:rPr>
          <w:sz w:val="27"/>
        </w:rPr>
        <w:t xml:space="preserve">    П</w:t>
      </w:r>
      <w:r w:rsidR="006110E2">
        <w:rPr>
          <w:sz w:val="27"/>
          <w:vertAlign w:val="subscript"/>
          <w:lang w:val="en-US"/>
        </w:rPr>
        <w:t>Q</w:t>
      </w:r>
      <w:r w:rsidR="006110E2">
        <w:rPr>
          <w:sz w:val="27"/>
        </w:rPr>
        <w:t>= (ВП</w:t>
      </w:r>
      <w:r w:rsidR="006110E2">
        <w:rPr>
          <w:i/>
          <w:sz w:val="27"/>
          <w:vertAlign w:val="subscript"/>
        </w:rPr>
        <w:t>пл</w:t>
      </w:r>
      <w:r w:rsidR="006110E2">
        <w:rPr>
          <w:sz w:val="27"/>
        </w:rPr>
        <w:t>– ВП</w:t>
      </w:r>
      <w:r w:rsidR="006110E2">
        <w:rPr>
          <w:i/>
          <w:sz w:val="27"/>
          <w:vertAlign w:val="subscript"/>
        </w:rPr>
        <w:t>б</w:t>
      </w:r>
      <w:r w:rsidR="006110E2">
        <w:rPr>
          <w:sz w:val="27"/>
        </w:rPr>
        <w:t xml:space="preserve">) / </w:t>
      </w:r>
      <w:r w:rsidR="006110E2">
        <w:rPr>
          <w:i/>
          <w:sz w:val="31"/>
        </w:rPr>
        <w:t>α</w:t>
      </w:r>
      <w:r w:rsidR="006110E2">
        <w:rPr>
          <w:sz w:val="27"/>
        </w:rPr>
        <w:t xml:space="preserve"> </w:t>
      </w:r>
      <w:r w:rsidR="006110E2">
        <w:rPr>
          <w:i/>
          <w:sz w:val="27"/>
          <w:vertAlign w:val="subscript"/>
        </w:rPr>
        <w:t>пр.</w:t>
      </w:r>
      <w:r w:rsidR="006110E2">
        <w:rPr>
          <w:i/>
          <w:sz w:val="27"/>
        </w:rPr>
        <w:t xml:space="preserve"> = </w:t>
      </w:r>
      <w:r w:rsidR="006110E2">
        <w:rPr>
          <w:sz w:val="27"/>
        </w:rPr>
        <w:t xml:space="preserve">(1500 – 1200) 0, 12 = 36 тыс. тен., </w:t>
      </w:r>
    </w:p>
    <w:p w14:paraId="398D201E" w14:textId="77777777" w:rsidR="002A63E1" w:rsidRDefault="006110E2">
      <w:pPr>
        <w:widowControl w:val="0"/>
        <w:autoSpaceDE w:val="0"/>
        <w:autoSpaceDN w:val="0"/>
        <w:adjustRightInd w:val="0"/>
        <w:jc w:val="both"/>
        <w:rPr>
          <w:sz w:val="27"/>
        </w:rPr>
      </w:pPr>
      <w:r>
        <w:rPr>
          <w:sz w:val="27"/>
        </w:rPr>
        <w:t>где ВП</w:t>
      </w:r>
      <w:r>
        <w:rPr>
          <w:sz w:val="27"/>
          <w:vertAlign w:val="subscript"/>
        </w:rPr>
        <w:t>пл</w:t>
      </w:r>
      <w:r>
        <w:rPr>
          <w:sz w:val="27"/>
        </w:rPr>
        <w:t xml:space="preserve"> </w:t>
      </w:r>
      <w:r>
        <w:rPr>
          <w:i/>
          <w:sz w:val="27"/>
        </w:rPr>
        <w:t xml:space="preserve"> </w:t>
      </w:r>
      <w:r>
        <w:rPr>
          <w:sz w:val="27"/>
        </w:rPr>
        <w:t>и ВП</w:t>
      </w:r>
      <w:r>
        <w:rPr>
          <w:sz w:val="27"/>
          <w:vertAlign w:val="subscript"/>
        </w:rPr>
        <w:t>б</w:t>
      </w:r>
      <w:r>
        <w:rPr>
          <w:sz w:val="27"/>
        </w:rPr>
        <w:t xml:space="preserve"> – соответственно плановая и базовая стоимость валовая продукции производства в оптовых ценах предприятиях;</w:t>
      </w:r>
    </w:p>
    <w:p w14:paraId="7615F30A" w14:textId="77777777" w:rsidR="002A63E1" w:rsidRDefault="006110E2">
      <w:pPr>
        <w:widowControl w:val="0"/>
        <w:autoSpaceDE w:val="0"/>
        <w:autoSpaceDN w:val="0"/>
        <w:adjustRightInd w:val="0"/>
        <w:jc w:val="both"/>
        <w:rPr>
          <w:sz w:val="27"/>
        </w:rPr>
      </w:pPr>
      <w:r>
        <w:rPr>
          <w:i/>
          <w:sz w:val="31"/>
        </w:rPr>
        <w:t>α</w:t>
      </w:r>
      <w:r>
        <w:rPr>
          <w:sz w:val="27"/>
          <w:vertAlign w:val="subscript"/>
        </w:rPr>
        <w:t xml:space="preserve"> пр </w:t>
      </w:r>
      <w:r>
        <w:rPr>
          <w:sz w:val="27"/>
        </w:rPr>
        <w:t>– доля прибыли в стоимости валовой продукции в базисном периоде.</w:t>
      </w:r>
    </w:p>
    <w:p w14:paraId="4319C629" w14:textId="77777777" w:rsidR="002A63E1" w:rsidRDefault="006110E2">
      <w:pPr>
        <w:pStyle w:val="a6"/>
        <w:jc w:val="both"/>
        <w:rPr>
          <w:sz w:val="27"/>
        </w:rPr>
      </w:pPr>
      <w:r>
        <w:rPr>
          <w:sz w:val="27"/>
        </w:rPr>
        <w:t>Ассортименты выпускаемой продукции оказывает непосредственное влияние на прибыль. При измении структуры ассортимента в направлении повышения удельного веса изделий с более высокой рентабельностью обеспечивается дополнительный прирост прибыли:</w:t>
      </w:r>
    </w:p>
    <w:p w14:paraId="4ED3F2BA" w14:textId="77777777" w:rsidR="002A63E1" w:rsidRDefault="00CE49AD">
      <w:pPr>
        <w:pStyle w:val="a6"/>
        <w:rPr>
          <w:sz w:val="27"/>
        </w:rPr>
      </w:pPr>
      <w:r>
        <w:rPr>
          <w:noProof/>
          <w:sz w:val="27"/>
        </w:rPr>
        <w:pict w14:anchorId="74CF204F">
          <v:shape id="_x0000_s1029" type="#_x0000_t127" style="position:absolute;left:0;text-align:left;margin-left:15.75pt;margin-top:6.55pt;width:7.2pt;height:7.2pt;z-index:251632128;mso-position-horizontal:absolute;mso-position-horizontal-relative:text;mso-position-vertical:absolute;mso-position-vertical-relative:text" o:allowincell="f"/>
        </w:pict>
      </w:r>
      <w:r w:rsidR="006110E2">
        <w:rPr>
          <w:sz w:val="27"/>
        </w:rPr>
        <w:t xml:space="preserve">    П </w:t>
      </w:r>
      <w:r w:rsidR="006110E2">
        <w:rPr>
          <w:i/>
          <w:sz w:val="27"/>
          <w:vertAlign w:val="subscript"/>
        </w:rPr>
        <w:t>а</w:t>
      </w:r>
      <w:r w:rsidR="006110E2">
        <w:rPr>
          <w:sz w:val="27"/>
        </w:rPr>
        <w:t xml:space="preserve"> = </w:t>
      </w:r>
      <w:r w:rsidR="006110E2">
        <w:rPr>
          <w:sz w:val="27"/>
          <w:lang w:val="en-US"/>
        </w:rPr>
        <w:t>[</w:t>
      </w:r>
      <w:r w:rsidR="006110E2">
        <w:rPr>
          <w:sz w:val="27"/>
        </w:rPr>
        <w:t>(ВП</w:t>
      </w:r>
      <w:r w:rsidR="006110E2">
        <w:rPr>
          <w:i/>
          <w:sz w:val="27"/>
          <w:vertAlign w:val="subscript"/>
        </w:rPr>
        <w:t>пл</w:t>
      </w:r>
      <w:r w:rsidR="006110E2">
        <w:rPr>
          <w:i/>
          <w:sz w:val="27"/>
          <w:vertAlign w:val="subscript"/>
          <w:lang w:val="en-US"/>
        </w:rPr>
        <w:t>.</w:t>
      </w:r>
      <w:r w:rsidR="006110E2">
        <w:rPr>
          <w:i/>
          <w:sz w:val="27"/>
          <w:vertAlign w:val="subscript"/>
        </w:rPr>
        <w:t xml:space="preserve">  </w:t>
      </w:r>
      <w:r w:rsidR="006110E2">
        <w:rPr>
          <w:sz w:val="27"/>
        </w:rPr>
        <w:t>β</w:t>
      </w:r>
      <w:r w:rsidR="006110E2">
        <w:rPr>
          <w:i/>
          <w:sz w:val="27"/>
          <w:vertAlign w:val="subscript"/>
        </w:rPr>
        <w:t>пл.</w:t>
      </w:r>
      <w:r w:rsidR="006110E2">
        <w:rPr>
          <w:sz w:val="27"/>
        </w:rPr>
        <w:t xml:space="preserve"> – ВП</w:t>
      </w:r>
      <w:r w:rsidR="006110E2">
        <w:rPr>
          <w:sz w:val="27"/>
          <w:vertAlign w:val="subscript"/>
        </w:rPr>
        <w:t xml:space="preserve">б </w:t>
      </w:r>
      <w:r w:rsidR="006110E2">
        <w:rPr>
          <w:sz w:val="27"/>
        </w:rPr>
        <w:t>β</w:t>
      </w:r>
      <w:r w:rsidR="006110E2">
        <w:rPr>
          <w:sz w:val="27"/>
          <w:vertAlign w:val="subscript"/>
        </w:rPr>
        <w:t>б</w:t>
      </w:r>
      <w:r w:rsidR="006110E2">
        <w:rPr>
          <w:sz w:val="27"/>
        </w:rPr>
        <w:t>) (</w:t>
      </w:r>
      <w:r w:rsidR="006110E2">
        <w:rPr>
          <w:sz w:val="27"/>
          <w:lang w:val="en-US"/>
        </w:rPr>
        <w:t>R</w:t>
      </w:r>
      <w:r w:rsidR="006110E2">
        <w:rPr>
          <w:sz w:val="27"/>
          <w:vertAlign w:val="subscript"/>
          <w:lang w:val="en-US"/>
        </w:rPr>
        <w:t>б</w:t>
      </w:r>
      <w:r w:rsidR="006110E2">
        <w:rPr>
          <w:sz w:val="27"/>
          <w:lang w:val="en-US"/>
        </w:rPr>
        <w:t xml:space="preserve"> – R</w:t>
      </w:r>
      <w:r w:rsidR="006110E2">
        <w:rPr>
          <w:sz w:val="27"/>
          <w:vertAlign w:val="subscript"/>
          <w:lang w:val="en-US"/>
        </w:rPr>
        <w:t>ср</w:t>
      </w:r>
      <w:r w:rsidR="006110E2">
        <w:rPr>
          <w:sz w:val="27"/>
        </w:rPr>
        <w:t>)</w:t>
      </w:r>
      <w:r w:rsidR="006110E2">
        <w:rPr>
          <w:sz w:val="27"/>
          <w:lang w:val="en-US"/>
        </w:rPr>
        <w:t>]</w:t>
      </w:r>
      <w:r w:rsidR="006110E2">
        <w:rPr>
          <w:sz w:val="27"/>
        </w:rPr>
        <w:t xml:space="preserve"> / 100 = 4, 05 тыс. тен. ,</w:t>
      </w:r>
    </w:p>
    <w:p w14:paraId="3413AFA0" w14:textId="77777777" w:rsidR="002A63E1" w:rsidRDefault="006110E2">
      <w:pPr>
        <w:pStyle w:val="a6"/>
        <w:jc w:val="both"/>
        <w:rPr>
          <w:sz w:val="27"/>
        </w:rPr>
      </w:pPr>
      <w:r>
        <w:rPr>
          <w:sz w:val="27"/>
        </w:rPr>
        <w:t xml:space="preserve">где  β </w:t>
      </w:r>
      <w:r>
        <w:rPr>
          <w:i/>
          <w:sz w:val="27"/>
          <w:vertAlign w:val="subscript"/>
        </w:rPr>
        <w:t>пл</w:t>
      </w:r>
      <w:r>
        <w:rPr>
          <w:sz w:val="27"/>
        </w:rPr>
        <w:t xml:space="preserve"> , β</w:t>
      </w:r>
      <w:r>
        <w:rPr>
          <w:i/>
          <w:sz w:val="27"/>
          <w:vertAlign w:val="subscript"/>
        </w:rPr>
        <w:t xml:space="preserve">б </w:t>
      </w:r>
      <w:r>
        <w:rPr>
          <w:sz w:val="27"/>
          <w:vertAlign w:val="subscript"/>
        </w:rPr>
        <w:t xml:space="preserve"> </w:t>
      </w:r>
      <w:r>
        <w:rPr>
          <w:sz w:val="27"/>
        </w:rPr>
        <w:t>- плановые и базовые удельный вес изделий, рентабельность которых превышает средний уровень по предприятию;</w:t>
      </w:r>
    </w:p>
    <w:p w14:paraId="72454FBC" w14:textId="77777777" w:rsidR="002A63E1" w:rsidRDefault="006110E2">
      <w:pPr>
        <w:pStyle w:val="a6"/>
        <w:jc w:val="both"/>
        <w:rPr>
          <w:sz w:val="27"/>
        </w:rPr>
      </w:pPr>
      <w:r>
        <w:rPr>
          <w:b/>
          <w:sz w:val="24"/>
        </w:rPr>
        <w:t xml:space="preserve">   </w:t>
      </w:r>
      <w:r>
        <w:rPr>
          <w:b/>
          <w:sz w:val="24"/>
          <w:lang w:val="en-US"/>
        </w:rPr>
        <w:t xml:space="preserve">R </w:t>
      </w:r>
      <w:r>
        <w:rPr>
          <w:i/>
          <w:sz w:val="24"/>
          <w:vertAlign w:val="subscript"/>
        </w:rPr>
        <w:t>б</w:t>
      </w:r>
      <w:r>
        <w:rPr>
          <w:sz w:val="27"/>
        </w:rPr>
        <w:t xml:space="preserve">, </w:t>
      </w:r>
      <w:r>
        <w:rPr>
          <w:sz w:val="27"/>
          <w:lang w:val="en-US"/>
        </w:rPr>
        <w:t>R</w:t>
      </w:r>
      <w:r>
        <w:rPr>
          <w:i/>
          <w:sz w:val="27"/>
          <w:vertAlign w:val="subscript"/>
        </w:rPr>
        <w:t xml:space="preserve">ср </w:t>
      </w:r>
      <w:r>
        <w:rPr>
          <w:sz w:val="27"/>
        </w:rPr>
        <w:t>– повышенная и средняя рентабельность изделий в процентах.</w:t>
      </w:r>
    </w:p>
    <w:p w14:paraId="6810CB7E" w14:textId="77777777" w:rsidR="002A63E1" w:rsidRDefault="006110E2">
      <w:pPr>
        <w:pStyle w:val="a6"/>
        <w:jc w:val="both"/>
        <w:rPr>
          <w:sz w:val="27"/>
        </w:rPr>
      </w:pPr>
      <w:r>
        <w:rPr>
          <w:sz w:val="27"/>
        </w:rPr>
        <w:t>Если в результате структурных сдвигов увеличился удельный вес нескольких высокорентабельных изделий, то общий прирост  прибыли определяется как сумма прироста прибыли по каждому изделию:</w:t>
      </w:r>
    </w:p>
    <w:p w14:paraId="675B85B3" w14:textId="77777777" w:rsidR="002A63E1" w:rsidRDefault="00CE49AD">
      <w:pPr>
        <w:pStyle w:val="a6"/>
        <w:rPr>
          <w:i/>
          <w:sz w:val="27"/>
          <w:lang w:val="en-US"/>
        </w:rPr>
      </w:pPr>
      <w:r>
        <w:rPr>
          <w:noProof/>
          <w:sz w:val="27"/>
        </w:rPr>
        <w:pict w14:anchorId="49177AB9">
          <v:shape id="_x0000_s1037" type="#_x0000_t127" style="position:absolute;left:0;text-align:left;margin-left:217.35pt;margin-top:4.1pt;width:7.2pt;height:7.2pt;z-index:251636224;mso-position-horizontal:absolute;mso-position-horizontal-relative:text;mso-position-vertical:absolute;mso-position-vertical-relative:text" o:allowincell="f"/>
        </w:pict>
      </w:r>
      <w:r>
        <w:rPr>
          <w:noProof/>
          <w:sz w:val="27"/>
        </w:rPr>
        <w:pict w14:anchorId="24CBE725">
          <v:shape id="_x0000_s1036" type="#_x0000_t127" style="position:absolute;left:0;text-align:left;margin-left:130.95pt;margin-top:4.1pt;width:7.2pt;height:7.2pt;z-index:251635200;mso-position-horizontal:absolute;mso-position-horizontal-relative:text;mso-position-vertical:absolute;mso-position-vertical-relative:text" o:allowincell="f"/>
        </w:pict>
      </w:r>
      <w:r>
        <w:rPr>
          <w:noProof/>
          <w:sz w:val="27"/>
        </w:rPr>
        <w:pict w14:anchorId="3D6F4B69">
          <v:shape id="_x0000_s1035" type="#_x0000_t127" style="position:absolute;left:0;text-align:left;margin-left:73.35pt;margin-top:4.1pt;width:7.2pt;height:7.2pt;z-index:251634176;mso-position-horizontal:absolute;mso-position-horizontal-relative:text;mso-position-vertical:absolute;mso-position-vertical-relative:text" o:allowincell="f"/>
        </w:pict>
      </w:r>
      <w:r>
        <w:rPr>
          <w:noProof/>
          <w:sz w:val="27"/>
        </w:rPr>
        <w:pict w14:anchorId="71ACD43B">
          <v:shape id="_x0000_s1034" type="#_x0000_t127" style="position:absolute;left:0;text-align:left;margin-left:30.15pt;margin-top:4.1pt;width:7.2pt;height:7.2pt;z-index:251633152;mso-position-horizontal:absolute;mso-position-horizontal-relative:text;mso-position-vertical:absolute;mso-position-vertical-relative:text" o:allowincell="f"/>
        </w:pict>
      </w:r>
      <w:r w:rsidR="006110E2">
        <w:rPr>
          <w:sz w:val="27"/>
        </w:rPr>
        <w:t xml:space="preserve">      </w:t>
      </w:r>
      <w:r w:rsidR="006110E2">
        <w:rPr>
          <w:i/>
          <w:sz w:val="27"/>
        </w:rPr>
        <w:t>П</w:t>
      </w:r>
      <w:r w:rsidR="006110E2">
        <w:rPr>
          <w:i/>
          <w:sz w:val="27"/>
          <w:vertAlign w:val="subscript"/>
        </w:rPr>
        <w:t>а</w:t>
      </w:r>
      <w:r w:rsidR="006110E2">
        <w:rPr>
          <w:i/>
          <w:sz w:val="27"/>
        </w:rPr>
        <w:t xml:space="preserve">=     П </w:t>
      </w:r>
      <w:r w:rsidR="006110E2">
        <w:rPr>
          <w:i/>
          <w:sz w:val="27"/>
          <w:vertAlign w:val="subscript"/>
        </w:rPr>
        <w:t>а1</w:t>
      </w:r>
      <w:r w:rsidR="006110E2">
        <w:rPr>
          <w:i/>
          <w:sz w:val="27"/>
        </w:rPr>
        <w:t xml:space="preserve">+     П </w:t>
      </w:r>
      <w:r w:rsidR="006110E2">
        <w:rPr>
          <w:i/>
          <w:sz w:val="27"/>
          <w:vertAlign w:val="subscript"/>
        </w:rPr>
        <w:t>а2</w:t>
      </w:r>
      <w:r w:rsidR="006110E2">
        <w:rPr>
          <w:i/>
          <w:sz w:val="27"/>
        </w:rPr>
        <w:t xml:space="preserve">+… +     П </w:t>
      </w:r>
      <w:r w:rsidR="006110E2">
        <w:rPr>
          <w:i/>
          <w:sz w:val="27"/>
          <w:vertAlign w:val="subscript"/>
        </w:rPr>
        <w:t>а</w:t>
      </w:r>
      <w:r w:rsidR="006110E2">
        <w:rPr>
          <w:i/>
          <w:sz w:val="27"/>
          <w:vertAlign w:val="subscript"/>
          <w:lang w:val="en-US"/>
        </w:rPr>
        <w:t>i</w:t>
      </w:r>
      <w:r w:rsidR="006110E2">
        <w:rPr>
          <w:i/>
          <w:sz w:val="27"/>
          <w:lang w:val="en-US"/>
        </w:rPr>
        <w:t>,</w:t>
      </w:r>
    </w:p>
    <w:p w14:paraId="3D251791" w14:textId="77777777" w:rsidR="002A63E1" w:rsidRDefault="006110E2">
      <w:pPr>
        <w:pStyle w:val="a6"/>
        <w:ind w:firstLine="709"/>
        <w:jc w:val="both"/>
        <w:rPr>
          <w:sz w:val="27"/>
        </w:rPr>
      </w:pPr>
      <w:r>
        <w:rPr>
          <w:sz w:val="27"/>
        </w:rPr>
        <w:t xml:space="preserve">где </w:t>
      </w:r>
      <w:r>
        <w:rPr>
          <w:i/>
          <w:sz w:val="27"/>
        </w:rPr>
        <w:t>а</w:t>
      </w:r>
      <w:r>
        <w:rPr>
          <w:i/>
          <w:sz w:val="27"/>
          <w:vertAlign w:val="subscript"/>
        </w:rPr>
        <w:t>1</w:t>
      </w:r>
      <w:r>
        <w:rPr>
          <w:i/>
          <w:sz w:val="27"/>
        </w:rPr>
        <w:t>, а</w:t>
      </w:r>
      <w:r>
        <w:rPr>
          <w:i/>
          <w:sz w:val="27"/>
          <w:vertAlign w:val="subscript"/>
        </w:rPr>
        <w:t>2</w:t>
      </w:r>
      <w:r>
        <w:rPr>
          <w:sz w:val="27"/>
        </w:rPr>
        <w:t>…</w:t>
      </w:r>
      <w:commentRangeStart w:id="0"/>
      <w:r>
        <w:rPr>
          <w:i/>
          <w:sz w:val="27"/>
        </w:rPr>
        <w:t>а</w:t>
      </w:r>
      <w:r>
        <w:rPr>
          <w:i/>
          <w:sz w:val="27"/>
          <w:vertAlign w:val="subscript"/>
          <w:lang w:val="en-US"/>
        </w:rPr>
        <w:t xml:space="preserve">i </w:t>
      </w:r>
      <w:commentRangeEnd w:id="0"/>
      <w:r>
        <w:rPr>
          <w:rStyle w:val="a7"/>
          <w:vanish/>
          <w:sz w:val="14"/>
        </w:rPr>
        <w:commentReference w:id="0"/>
      </w:r>
      <w:r>
        <w:rPr>
          <w:sz w:val="27"/>
        </w:rPr>
        <w:t>- изделия с более высокой рентабельностью.</w:t>
      </w:r>
    </w:p>
    <w:p w14:paraId="5305F2F6" w14:textId="77777777" w:rsidR="002A63E1" w:rsidRDefault="006110E2">
      <w:pPr>
        <w:pStyle w:val="a6"/>
        <w:ind w:firstLine="709"/>
        <w:jc w:val="both"/>
        <w:rPr>
          <w:rFonts w:ascii="Arial" w:hAnsi="Arial"/>
          <w:sz w:val="27"/>
        </w:rPr>
      </w:pPr>
      <w:r>
        <w:rPr>
          <w:sz w:val="27"/>
        </w:rPr>
        <w:t>Среди факторов, влияющих на прирост прибыли, ведущая роль принадлежит снижению стоимости продукции. Выбор путей сокращения текущих издержок производства основывается на анализе структуры себестоимости. Для материалоемких отраслей промышленности наиболее характерным является экономия материальных ресурсов, для трудоемких — рост  производительности труда, для фондоемких — улучшение использования основного капитала, для энергоемких — экономия топлива и электроэнергии.</w:t>
      </w:r>
    </w:p>
    <w:p w14:paraId="2646A6AE" w14:textId="77777777" w:rsidR="002A63E1" w:rsidRDefault="006110E2">
      <w:pPr>
        <w:widowControl w:val="0"/>
        <w:autoSpaceDE w:val="0"/>
        <w:autoSpaceDN w:val="0"/>
        <w:adjustRightInd w:val="0"/>
        <w:jc w:val="both"/>
        <w:rPr>
          <w:rFonts w:ascii="Arial" w:hAnsi="Arial"/>
          <w:sz w:val="27"/>
        </w:rPr>
      </w:pPr>
      <w:r>
        <w:rPr>
          <w:sz w:val="27"/>
        </w:rPr>
        <w:t xml:space="preserve">   В формализованном виде прирост прибыли в результате сниже</w:t>
      </w:r>
      <w:r>
        <w:rPr>
          <w:sz w:val="27"/>
        </w:rPr>
        <w:softHyphen/>
        <w:t>ния себестоимости продукции можно выразить:</w:t>
      </w:r>
    </w:p>
    <w:p w14:paraId="7F75167B" w14:textId="77777777" w:rsidR="002A63E1" w:rsidRDefault="00CE49AD">
      <w:pPr>
        <w:widowControl w:val="0"/>
        <w:autoSpaceDE w:val="0"/>
        <w:autoSpaceDN w:val="0"/>
        <w:adjustRightInd w:val="0"/>
        <w:jc w:val="center"/>
        <w:rPr>
          <w:sz w:val="27"/>
        </w:rPr>
      </w:pPr>
      <w:r>
        <w:rPr>
          <w:noProof/>
          <w:sz w:val="27"/>
        </w:rPr>
        <w:pict w14:anchorId="0E56DA84">
          <v:shape id="_x0000_s1038" type="#_x0000_t5" style="position:absolute;left:0;text-align:left;margin-left:130.95pt;margin-top:9.7pt;width:7.2pt;height:7.2pt;z-index:251637248;mso-position-horizontal:absolute;mso-position-horizontal-relative:text;mso-position-vertical:absolute;mso-position-vertical-relative:text" o:allowincell="f"/>
        </w:pict>
      </w:r>
      <w:r w:rsidR="006110E2">
        <w:rPr>
          <w:sz w:val="27"/>
        </w:rPr>
        <w:t>П</w:t>
      </w:r>
      <w:r w:rsidR="006110E2">
        <w:rPr>
          <w:sz w:val="27"/>
          <w:vertAlign w:val="subscript"/>
        </w:rPr>
        <w:t>с</w:t>
      </w:r>
      <w:r w:rsidR="006110E2">
        <w:rPr>
          <w:sz w:val="27"/>
        </w:rPr>
        <w:t xml:space="preserve"> = С</w:t>
      </w:r>
      <w:r w:rsidR="006110E2">
        <w:rPr>
          <w:sz w:val="27"/>
          <w:vertAlign w:val="subscript"/>
        </w:rPr>
        <w:t>б</w:t>
      </w:r>
      <w:r w:rsidR="006110E2">
        <w:rPr>
          <w:sz w:val="27"/>
        </w:rPr>
        <w:t xml:space="preserve">  ВП </w:t>
      </w:r>
      <w:r w:rsidR="006110E2">
        <w:rPr>
          <w:sz w:val="27"/>
          <w:vertAlign w:val="subscript"/>
        </w:rPr>
        <w:t>пл</w:t>
      </w:r>
      <w:r w:rsidR="006110E2">
        <w:rPr>
          <w:sz w:val="27"/>
        </w:rPr>
        <w:t xml:space="preserve"> / ВП</w:t>
      </w:r>
      <w:r w:rsidR="006110E2">
        <w:rPr>
          <w:sz w:val="27"/>
          <w:vertAlign w:val="subscript"/>
        </w:rPr>
        <w:t xml:space="preserve">б </w:t>
      </w:r>
      <w:r w:rsidR="006110E2">
        <w:rPr>
          <w:sz w:val="27"/>
        </w:rPr>
        <w:t xml:space="preserve"> - С</w:t>
      </w:r>
      <w:r w:rsidR="006110E2">
        <w:rPr>
          <w:sz w:val="27"/>
          <w:vertAlign w:val="subscript"/>
        </w:rPr>
        <w:t>пл</w:t>
      </w:r>
      <w:r w:rsidR="006110E2">
        <w:rPr>
          <w:sz w:val="27"/>
        </w:rPr>
        <w:t xml:space="preserve"> =</w:t>
      </w:r>
    </w:p>
    <w:p w14:paraId="49EC7281" w14:textId="77777777" w:rsidR="002A63E1" w:rsidRDefault="006110E2">
      <w:pPr>
        <w:widowControl w:val="0"/>
        <w:autoSpaceDE w:val="0"/>
        <w:autoSpaceDN w:val="0"/>
        <w:adjustRightInd w:val="0"/>
        <w:jc w:val="center"/>
        <w:rPr>
          <w:rFonts w:ascii="Arial" w:hAnsi="Arial"/>
          <w:sz w:val="27"/>
        </w:rPr>
      </w:pPr>
      <w:r>
        <w:rPr>
          <w:sz w:val="27"/>
        </w:rPr>
        <w:t>= 1056 •  1500/ 1200 - 13 15 = 5 тыс. тен.,</w:t>
      </w:r>
    </w:p>
    <w:p w14:paraId="0EF1A897" w14:textId="77777777" w:rsidR="002A63E1" w:rsidRDefault="006110E2">
      <w:pPr>
        <w:widowControl w:val="0"/>
        <w:autoSpaceDE w:val="0"/>
        <w:autoSpaceDN w:val="0"/>
        <w:adjustRightInd w:val="0"/>
        <w:jc w:val="both"/>
        <w:rPr>
          <w:rFonts w:ascii="Arial" w:hAnsi="Arial"/>
          <w:sz w:val="27"/>
        </w:rPr>
      </w:pPr>
      <w:r>
        <w:rPr>
          <w:sz w:val="27"/>
        </w:rPr>
        <w:t xml:space="preserve">где </w:t>
      </w:r>
      <w:r>
        <w:rPr>
          <w:sz w:val="27"/>
          <w:lang w:val="en-US"/>
        </w:rPr>
        <w:t>C</w:t>
      </w:r>
      <w:r>
        <w:rPr>
          <w:sz w:val="27"/>
          <w:vertAlign w:val="subscript"/>
          <w:lang w:val="en-US"/>
        </w:rPr>
        <w:t>б</w:t>
      </w:r>
      <w:r>
        <w:rPr>
          <w:sz w:val="27"/>
          <w:lang w:val="en-US"/>
        </w:rPr>
        <w:t xml:space="preserve">, </w:t>
      </w:r>
      <w:r>
        <w:rPr>
          <w:sz w:val="27"/>
        </w:rPr>
        <w:t>С</w:t>
      </w:r>
      <w:r>
        <w:rPr>
          <w:sz w:val="27"/>
          <w:vertAlign w:val="subscript"/>
        </w:rPr>
        <w:t>пл</w:t>
      </w:r>
      <w:r>
        <w:rPr>
          <w:sz w:val="27"/>
        </w:rPr>
        <w:t>, — себестоимость продукции в базисном и плановом периоде.</w:t>
      </w:r>
    </w:p>
    <w:p w14:paraId="67DD67A5" w14:textId="77777777" w:rsidR="002A63E1" w:rsidRDefault="006110E2">
      <w:pPr>
        <w:widowControl w:val="0"/>
        <w:autoSpaceDE w:val="0"/>
        <w:autoSpaceDN w:val="0"/>
        <w:adjustRightInd w:val="0"/>
        <w:jc w:val="both"/>
        <w:rPr>
          <w:rFonts w:ascii="Arial" w:hAnsi="Arial"/>
          <w:sz w:val="27"/>
        </w:rPr>
      </w:pPr>
      <w:r>
        <w:rPr>
          <w:sz w:val="27"/>
        </w:rPr>
        <w:t xml:space="preserve">   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может воз</w:t>
      </w:r>
      <w:r>
        <w:rPr>
          <w:sz w:val="27"/>
        </w:rPr>
        <w:softHyphen/>
        <w:t>расти:</w:t>
      </w:r>
    </w:p>
    <w:p w14:paraId="33DE0706" w14:textId="77777777" w:rsidR="002A63E1" w:rsidRDefault="00CE49AD">
      <w:pPr>
        <w:widowControl w:val="0"/>
        <w:autoSpaceDE w:val="0"/>
        <w:autoSpaceDN w:val="0"/>
        <w:adjustRightInd w:val="0"/>
        <w:jc w:val="center"/>
        <w:rPr>
          <w:sz w:val="27"/>
        </w:rPr>
      </w:pPr>
      <w:r>
        <w:rPr>
          <w:noProof/>
          <w:sz w:val="27"/>
        </w:rPr>
        <w:pict w14:anchorId="3509AFD4">
          <v:shape id="_x0000_s1040" type="#_x0000_t5" style="position:absolute;left:0;text-align:left;margin-left:246.15pt;margin-top:6.55pt;width:7.2pt;height:7.2pt;z-index:251639296;mso-position-horizontal:absolute;mso-position-horizontal-relative:text;mso-position-vertical:absolute;mso-position-vertical-relative:text" o:allowincell="f"/>
        </w:pict>
      </w:r>
      <w:r>
        <w:rPr>
          <w:noProof/>
          <w:sz w:val="27"/>
        </w:rPr>
        <w:pict w14:anchorId="4FAB227E">
          <v:shape id="_x0000_s1039" type="#_x0000_t5" style="position:absolute;left:0;text-align:left;margin-left:94.95pt;margin-top:6.55pt;width:7.2pt;height:7.2pt;z-index:251638272;mso-position-horizontal:absolute;mso-position-horizontal-relative:text;mso-position-vertical:absolute;mso-position-vertical-relative:text" o:allowincell="f"/>
        </w:pict>
      </w:r>
      <w:r w:rsidR="006110E2">
        <w:rPr>
          <w:sz w:val="27"/>
        </w:rPr>
        <w:t>П</w:t>
      </w:r>
      <w:r w:rsidR="006110E2">
        <w:rPr>
          <w:sz w:val="27"/>
          <w:vertAlign w:val="subscript"/>
        </w:rPr>
        <w:t xml:space="preserve">к </w:t>
      </w:r>
      <w:r w:rsidR="006110E2">
        <w:rPr>
          <w:sz w:val="27"/>
        </w:rPr>
        <w:t xml:space="preserve">  = </w:t>
      </w:r>
      <w:r w:rsidR="006110E2">
        <w:rPr>
          <w:sz w:val="27"/>
          <w:lang w:val="en-US"/>
        </w:rPr>
        <w:t>[</w:t>
      </w:r>
      <w:r w:rsidR="006110E2">
        <w:rPr>
          <w:sz w:val="27"/>
        </w:rPr>
        <w:t>ВП</w:t>
      </w:r>
      <w:r w:rsidR="006110E2">
        <w:rPr>
          <w:sz w:val="27"/>
          <w:vertAlign w:val="subscript"/>
        </w:rPr>
        <w:t>пл</w:t>
      </w:r>
      <w:r w:rsidR="006110E2">
        <w:rPr>
          <w:sz w:val="27"/>
        </w:rPr>
        <w:t xml:space="preserve"> α</w:t>
      </w:r>
      <w:r w:rsidR="006110E2">
        <w:rPr>
          <w:sz w:val="27"/>
          <w:vertAlign w:val="subscript"/>
        </w:rPr>
        <w:t>пл</w:t>
      </w:r>
      <w:r w:rsidR="006110E2">
        <w:rPr>
          <w:sz w:val="27"/>
        </w:rPr>
        <w:t xml:space="preserve"> (</w:t>
      </w:r>
      <w:r w:rsidR="006110E2">
        <w:rPr>
          <w:sz w:val="27"/>
          <w:lang w:val="en-US"/>
        </w:rPr>
        <w:t>R</w:t>
      </w:r>
      <w:r w:rsidR="006110E2">
        <w:rPr>
          <w:sz w:val="27"/>
          <w:vertAlign w:val="subscript"/>
          <w:lang w:val="en-US"/>
        </w:rPr>
        <w:t>q</w:t>
      </w:r>
      <w:r w:rsidR="006110E2">
        <w:rPr>
          <w:sz w:val="27"/>
          <w:lang w:val="en-US"/>
        </w:rPr>
        <w:t xml:space="preserve"> +   R</w:t>
      </w:r>
      <w:r w:rsidR="006110E2">
        <w:rPr>
          <w:sz w:val="27"/>
          <w:vertAlign w:val="subscript"/>
          <w:lang w:val="en-US"/>
        </w:rPr>
        <w:t xml:space="preserve">q </w:t>
      </w:r>
      <w:r w:rsidR="006110E2">
        <w:rPr>
          <w:sz w:val="27"/>
          <w:lang w:val="en-US"/>
        </w:rPr>
        <w:t>- R</w:t>
      </w:r>
      <w:r w:rsidR="006110E2">
        <w:rPr>
          <w:sz w:val="27"/>
          <w:vertAlign w:val="subscript"/>
        </w:rPr>
        <w:t>пл</w:t>
      </w:r>
      <w:r w:rsidR="006110E2">
        <w:rPr>
          <w:sz w:val="27"/>
        </w:rPr>
        <w:t>)] / 100 =</w:t>
      </w:r>
    </w:p>
    <w:p w14:paraId="67C0421A" w14:textId="77777777" w:rsidR="002A63E1" w:rsidRDefault="006110E2">
      <w:pPr>
        <w:widowControl w:val="0"/>
        <w:autoSpaceDE w:val="0"/>
        <w:autoSpaceDN w:val="0"/>
        <w:adjustRightInd w:val="0"/>
        <w:jc w:val="center"/>
        <w:rPr>
          <w:rFonts w:ascii="Arial" w:hAnsi="Arial"/>
          <w:sz w:val="27"/>
        </w:rPr>
      </w:pPr>
      <w:r>
        <w:rPr>
          <w:sz w:val="27"/>
        </w:rPr>
        <w:t>= [1500 • 0,1 (15 + 5 – 12)] / 100 = 12 тыс. тен.,</w:t>
      </w:r>
    </w:p>
    <w:p w14:paraId="55B4BFE1" w14:textId="77777777" w:rsidR="002A63E1" w:rsidRDefault="00CE49AD">
      <w:pPr>
        <w:widowControl w:val="0"/>
        <w:autoSpaceDE w:val="0"/>
        <w:autoSpaceDN w:val="0"/>
        <w:adjustRightInd w:val="0"/>
        <w:jc w:val="both"/>
        <w:rPr>
          <w:rFonts w:ascii="Arial" w:hAnsi="Arial"/>
          <w:sz w:val="27"/>
        </w:rPr>
      </w:pPr>
      <w:r>
        <w:rPr>
          <w:noProof/>
          <w:sz w:val="27"/>
        </w:rPr>
        <w:pict w14:anchorId="73572ABD">
          <v:shape id="_x0000_s1041" type="#_x0000_t5" style="position:absolute;left:0;text-align:left;margin-left:22.95pt;margin-top:5.75pt;width:7.2pt;height:7.2pt;z-index:251640320;mso-position-horizontal:absolute;mso-position-horizontal-relative:text;mso-position-vertical:absolute;mso-position-vertical-relative:text" o:allowincell="f"/>
        </w:pict>
      </w:r>
      <w:r w:rsidR="006110E2">
        <w:rPr>
          <w:sz w:val="27"/>
        </w:rPr>
        <w:t>где   П</w:t>
      </w:r>
      <w:r w:rsidR="006110E2">
        <w:rPr>
          <w:sz w:val="27"/>
          <w:vertAlign w:val="subscript"/>
        </w:rPr>
        <w:t>к</w:t>
      </w:r>
      <w:r w:rsidR="006110E2">
        <w:rPr>
          <w:sz w:val="27"/>
        </w:rPr>
        <w:t>— прирост прибыли в результате роста оптовых цен из-</w:t>
      </w:r>
    </w:p>
    <w:p w14:paraId="1231EBD0" w14:textId="77777777" w:rsidR="002A63E1" w:rsidRDefault="006110E2">
      <w:pPr>
        <w:widowControl w:val="0"/>
        <w:autoSpaceDE w:val="0"/>
        <w:autoSpaceDN w:val="0"/>
        <w:adjustRightInd w:val="0"/>
        <w:jc w:val="both"/>
        <w:rPr>
          <w:sz w:val="27"/>
        </w:rPr>
      </w:pPr>
      <w:r>
        <w:rPr>
          <w:sz w:val="27"/>
        </w:rPr>
        <w:t xml:space="preserve">за повышения качества выпускаемой продукции; </w:t>
      </w:r>
    </w:p>
    <w:p w14:paraId="20305292" w14:textId="77777777" w:rsidR="002A63E1" w:rsidRDefault="006110E2">
      <w:pPr>
        <w:widowControl w:val="0"/>
        <w:autoSpaceDE w:val="0"/>
        <w:autoSpaceDN w:val="0"/>
        <w:adjustRightInd w:val="0"/>
        <w:jc w:val="both"/>
        <w:rPr>
          <w:sz w:val="27"/>
        </w:rPr>
      </w:pPr>
      <w:r>
        <w:rPr>
          <w:sz w:val="27"/>
        </w:rPr>
        <w:t xml:space="preserve"> α</w:t>
      </w:r>
      <w:r>
        <w:rPr>
          <w:sz w:val="27"/>
          <w:vertAlign w:val="subscript"/>
        </w:rPr>
        <w:t>пл</w:t>
      </w:r>
      <w:r>
        <w:rPr>
          <w:sz w:val="27"/>
        </w:rPr>
        <w:t xml:space="preserve"> — удельный вес продукции повышенного качества, %; </w:t>
      </w:r>
    </w:p>
    <w:p w14:paraId="78DC73DE" w14:textId="77777777" w:rsidR="002A63E1" w:rsidRDefault="006110E2">
      <w:pPr>
        <w:widowControl w:val="0"/>
        <w:autoSpaceDE w:val="0"/>
        <w:autoSpaceDN w:val="0"/>
        <w:adjustRightInd w:val="0"/>
        <w:jc w:val="both"/>
        <w:rPr>
          <w:rFonts w:ascii="Arial" w:hAnsi="Arial"/>
          <w:sz w:val="27"/>
        </w:rPr>
      </w:pPr>
      <w:r>
        <w:rPr>
          <w:sz w:val="27"/>
        </w:rPr>
        <w:t xml:space="preserve"> </w:t>
      </w:r>
      <w:r>
        <w:rPr>
          <w:sz w:val="27"/>
          <w:lang w:val="en-US"/>
        </w:rPr>
        <w:t>R</w:t>
      </w:r>
      <w:r>
        <w:rPr>
          <w:sz w:val="27"/>
          <w:vertAlign w:val="subscript"/>
          <w:lang w:val="en-US"/>
        </w:rPr>
        <w:t>q</w:t>
      </w:r>
      <w:r>
        <w:rPr>
          <w:sz w:val="27"/>
        </w:rPr>
        <w:t xml:space="preserve"> — рентабельность продукции повышенного качества,</w:t>
      </w:r>
    </w:p>
    <w:p w14:paraId="3C55FAC5" w14:textId="77777777" w:rsidR="002A63E1" w:rsidRDefault="006110E2">
      <w:pPr>
        <w:widowControl w:val="0"/>
        <w:autoSpaceDE w:val="0"/>
        <w:autoSpaceDN w:val="0"/>
        <w:adjustRightInd w:val="0"/>
        <w:jc w:val="both"/>
        <w:rPr>
          <w:sz w:val="27"/>
        </w:rPr>
      </w:pPr>
      <w:r>
        <w:rPr>
          <w:sz w:val="27"/>
        </w:rPr>
        <w:t xml:space="preserve">равная 15%; </w:t>
      </w:r>
    </w:p>
    <w:p w14:paraId="4982196E" w14:textId="77777777" w:rsidR="002A63E1" w:rsidRDefault="00CE49AD">
      <w:pPr>
        <w:widowControl w:val="0"/>
        <w:autoSpaceDE w:val="0"/>
        <w:autoSpaceDN w:val="0"/>
        <w:adjustRightInd w:val="0"/>
        <w:jc w:val="both"/>
        <w:rPr>
          <w:rFonts w:ascii="Arial" w:hAnsi="Arial"/>
          <w:sz w:val="27"/>
        </w:rPr>
      </w:pPr>
      <w:r>
        <w:rPr>
          <w:noProof/>
          <w:sz w:val="27"/>
        </w:rPr>
        <w:pict w14:anchorId="720F953C">
          <v:shape id="_x0000_s1042" type="#_x0000_t5" style="position:absolute;left:0;text-align:left;margin-left:1.35pt;margin-top:7.35pt;width:7.2pt;height:7.2pt;z-index:251641344;mso-position-horizontal:absolute;mso-position-horizontal-relative:text;mso-position-vertical:absolute;mso-position-vertical-relative:text" o:allowincell="f"/>
        </w:pict>
      </w:r>
      <w:r w:rsidR="006110E2">
        <w:rPr>
          <w:sz w:val="27"/>
        </w:rPr>
        <w:t xml:space="preserve">   </w:t>
      </w:r>
      <w:r w:rsidR="006110E2">
        <w:rPr>
          <w:sz w:val="27"/>
          <w:lang w:val="en-US"/>
        </w:rPr>
        <w:t>R</w:t>
      </w:r>
      <w:r w:rsidR="006110E2">
        <w:rPr>
          <w:sz w:val="27"/>
          <w:vertAlign w:val="subscript"/>
          <w:lang w:val="en-US"/>
        </w:rPr>
        <w:t>q</w:t>
      </w:r>
      <w:r w:rsidR="006110E2">
        <w:rPr>
          <w:sz w:val="27"/>
        </w:rPr>
        <w:t xml:space="preserve"> — прирост рентабельности продукции повышенного ка-</w:t>
      </w:r>
    </w:p>
    <w:p w14:paraId="1F165DD7" w14:textId="77777777" w:rsidR="002A63E1" w:rsidRDefault="006110E2">
      <w:pPr>
        <w:widowControl w:val="0"/>
        <w:autoSpaceDE w:val="0"/>
        <w:autoSpaceDN w:val="0"/>
        <w:adjustRightInd w:val="0"/>
        <w:jc w:val="both"/>
        <w:rPr>
          <w:rFonts w:ascii="Arial" w:hAnsi="Arial"/>
          <w:sz w:val="27"/>
        </w:rPr>
      </w:pPr>
      <w:r>
        <w:rPr>
          <w:sz w:val="27"/>
        </w:rPr>
        <w:t>чества, равный 5%;</w:t>
      </w:r>
    </w:p>
    <w:p w14:paraId="381AC285" w14:textId="77777777" w:rsidR="002A63E1" w:rsidRDefault="006110E2">
      <w:pPr>
        <w:widowControl w:val="0"/>
        <w:autoSpaceDE w:val="0"/>
        <w:autoSpaceDN w:val="0"/>
        <w:adjustRightInd w:val="0"/>
        <w:jc w:val="both"/>
        <w:rPr>
          <w:sz w:val="27"/>
        </w:rPr>
      </w:pPr>
      <w:r>
        <w:rPr>
          <w:sz w:val="27"/>
          <w:lang w:val="en-US"/>
        </w:rPr>
        <w:t>R</w:t>
      </w:r>
      <w:r>
        <w:rPr>
          <w:sz w:val="27"/>
          <w:vertAlign w:val="subscript"/>
        </w:rPr>
        <w:t>пл</w:t>
      </w:r>
      <w:r>
        <w:rPr>
          <w:sz w:val="27"/>
        </w:rPr>
        <w:t xml:space="preserve"> — средняя рентабельность производства, равная 12%. </w:t>
      </w:r>
    </w:p>
    <w:p w14:paraId="75A531BE" w14:textId="77777777" w:rsidR="002A63E1" w:rsidRDefault="006110E2">
      <w:pPr>
        <w:widowControl w:val="0"/>
        <w:autoSpaceDE w:val="0"/>
        <w:autoSpaceDN w:val="0"/>
        <w:adjustRightInd w:val="0"/>
        <w:jc w:val="both"/>
        <w:rPr>
          <w:rFonts w:ascii="Arial" w:hAnsi="Arial"/>
          <w:sz w:val="27"/>
        </w:rPr>
      </w:pPr>
      <w:r>
        <w:rPr>
          <w:b/>
          <w:sz w:val="27"/>
        </w:rPr>
        <w:t xml:space="preserve">   Пример.</w:t>
      </w:r>
      <w:r>
        <w:rPr>
          <w:sz w:val="27"/>
        </w:rPr>
        <w:t xml:space="preserve"> Исходные данные для количественной оценки прирос</w:t>
      </w:r>
      <w:r>
        <w:rPr>
          <w:sz w:val="27"/>
        </w:rPr>
        <w:softHyphen/>
        <w:t>та прибыли приведены в табл. 20.</w:t>
      </w:r>
    </w:p>
    <w:p w14:paraId="5D724686" w14:textId="77777777" w:rsidR="002A63E1" w:rsidRDefault="006110E2">
      <w:pPr>
        <w:pStyle w:val="a6"/>
        <w:jc w:val="both"/>
        <w:rPr>
          <w:rFonts w:ascii="Arial" w:hAnsi="Arial"/>
          <w:sz w:val="27"/>
        </w:rPr>
      </w:pPr>
      <w:r>
        <w:rPr>
          <w:sz w:val="27"/>
        </w:rPr>
        <w:t>Обший прирост прибыли рассчитывается как сумма прироста прибыли по каждому фактору (см. табл. 20):</w:t>
      </w:r>
    </w:p>
    <w:p w14:paraId="0408704E" w14:textId="77777777" w:rsidR="002A63E1" w:rsidRDefault="00CE49AD">
      <w:pPr>
        <w:widowControl w:val="0"/>
        <w:autoSpaceDE w:val="0"/>
        <w:autoSpaceDN w:val="0"/>
        <w:adjustRightInd w:val="0"/>
        <w:jc w:val="center"/>
        <w:rPr>
          <w:sz w:val="27"/>
        </w:rPr>
      </w:pPr>
      <w:r>
        <w:rPr>
          <w:noProof/>
          <w:sz w:val="27"/>
        </w:rPr>
        <w:pict w14:anchorId="5ADD134F">
          <v:shape id="_x0000_s1043" type="#_x0000_t5" style="position:absolute;left:0;text-align:left;margin-left:130.95pt;margin-top:7pt;width:7.2pt;height:7.2pt;z-index:251642368;mso-position-horizontal:absolute;mso-position-horizontal-relative:text;mso-position-vertical:absolute;mso-position-vertical-relative:text" o:allowincell="f"/>
        </w:pict>
      </w:r>
      <w:r>
        <w:rPr>
          <w:noProof/>
          <w:sz w:val="27"/>
        </w:rPr>
        <w:pict w14:anchorId="6E3AA8EB">
          <v:shape id="_x0000_s1044" type="#_x0000_t5" style="position:absolute;left:0;text-align:left;margin-left:166.95pt;margin-top:7pt;width:9.6pt;height:7.2pt;z-index:251643392;mso-position-horizontal:absolute;mso-position-horizontal-relative:text;mso-position-vertical:absolute;mso-position-vertical-relative:text" o:allowincell="f"/>
        </w:pict>
      </w:r>
      <w:r>
        <w:rPr>
          <w:noProof/>
          <w:sz w:val="27"/>
        </w:rPr>
        <w:pict w14:anchorId="5B6F3CCD">
          <v:shape id="_x0000_s1047" type="#_x0000_t5" style="position:absolute;left:0;text-align:left;margin-left:303.75pt;margin-top:8.15pt;width:7.2pt;height:7.2pt;z-index:251646464;mso-position-horizontal:absolute;mso-position-horizontal-relative:text;mso-position-vertical:absolute;mso-position-vertical-relative:text" o:allowincell="f"/>
        </w:pict>
      </w:r>
      <w:r>
        <w:rPr>
          <w:noProof/>
          <w:sz w:val="27"/>
        </w:rPr>
        <w:pict w14:anchorId="557C6102">
          <v:shape id="_x0000_s1046" type="#_x0000_t5" style="position:absolute;left:0;text-align:left;margin-left:253.35pt;margin-top:8.15pt;width:7.2pt;height:7.2pt;z-index:251645440;mso-position-horizontal:absolute;mso-position-horizontal-relative:text;mso-position-vertical:absolute;mso-position-vertical-relative:text" o:allowincell="f"/>
        </w:pict>
      </w:r>
      <w:r>
        <w:rPr>
          <w:noProof/>
          <w:sz w:val="27"/>
        </w:rPr>
        <w:pict w14:anchorId="1FA27015">
          <v:shape id="_x0000_s1045" type="#_x0000_t5" style="position:absolute;left:0;text-align:left;margin-left:210.15pt;margin-top:8.15pt;width:7.2pt;height:7.2pt;z-index:251644416;mso-position-horizontal:absolute;mso-position-horizontal-relative:text;mso-position-vertical:absolute;mso-position-vertical-relative:text" o:allowincell="f"/>
        </w:pict>
      </w:r>
      <w:r w:rsidR="006110E2">
        <w:rPr>
          <w:sz w:val="27"/>
        </w:rPr>
        <w:t xml:space="preserve">  П =    П</w:t>
      </w:r>
      <w:r w:rsidR="006110E2">
        <w:rPr>
          <w:sz w:val="27"/>
          <w:vertAlign w:val="subscript"/>
          <w:lang w:val="en-US"/>
        </w:rPr>
        <w:t>Q</w:t>
      </w:r>
      <w:r w:rsidR="006110E2">
        <w:rPr>
          <w:sz w:val="27"/>
        </w:rPr>
        <w:t xml:space="preserve"> +     П</w:t>
      </w:r>
      <w:r w:rsidR="006110E2">
        <w:rPr>
          <w:sz w:val="27"/>
          <w:vertAlign w:val="subscript"/>
        </w:rPr>
        <w:t>а</w:t>
      </w:r>
      <w:r w:rsidR="006110E2">
        <w:rPr>
          <w:sz w:val="27"/>
        </w:rPr>
        <w:t xml:space="preserve"> +    Пс +   Пк =</w:t>
      </w:r>
    </w:p>
    <w:p w14:paraId="52C909D8" w14:textId="77777777" w:rsidR="002A63E1" w:rsidRDefault="006110E2">
      <w:pPr>
        <w:widowControl w:val="0"/>
        <w:autoSpaceDE w:val="0"/>
        <w:autoSpaceDN w:val="0"/>
        <w:adjustRightInd w:val="0"/>
        <w:jc w:val="center"/>
        <w:rPr>
          <w:sz w:val="27"/>
        </w:rPr>
      </w:pPr>
      <w:r>
        <w:rPr>
          <w:sz w:val="27"/>
        </w:rPr>
        <w:t>= 36,0 + 5,0 + 4,05 + 12,0 = 57,05 тыс. тен.</w:t>
      </w:r>
    </w:p>
    <w:p w14:paraId="058B9570" w14:textId="77777777" w:rsidR="002A63E1" w:rsidRDefault="006110E2">
      <w:pPr>
        <w:pStyle w:val="20"/>
        <w:ind w:firstLine="426"/>
        <w:jc w:val="both"/>
        <w:rPr>
          <w:sz w:val="27"/>
        </w:rPr>
      </w:pPr>
      <w:r>
        <w:rPr>
          <w:sz w:val="27"/>
        </w:rPr>
        <w:t>Затем определяется уровень рентабельности производства в планируемом году. Для данного примера уровень рентабельности составит:</w:t>
      </w:r>
    </w:p>
    <w:p w14:paraId="56F0A7BA" w14:textId="77777777" w:rsidR="002A63E1" w:rsidRDefault="006110E2">
      <w:pPr>
        <w:pStyle w:val="20"/>
        <w:ind w:firstLine="426"/>
        <w:jc w:val="both"/>
        <w:rPr>
          <w:rFonts w:ascii="Arial" w:hAnsi="Arial"/>
          <w:sz w:val="27"/>
        </w:rPr>
      </w:pPr>
      <w:r>
        <w:rPr>
          <w:sz w:val="27"/>
        </w:rPr>
        <w:t>Данные для расчета прироста прибыли, тыс. тен.</w:t>
      </w:r>
    </w:p>
    <w:p w14:paraId="695F73B1" w14:textId="77777777" w:rsidR="002A63E1" w:rsidRDefault="00CE49AD">
      <w:pPr>
        <w:widowControl w:val="0"/>
        <w:autoSpaceDE w:val="0"/>
        <w:autoSpaceDN w:val="0"/>
        <w:adjustRightInd w:val="0"/>
        <w:jc w:val="center"/>
        <w:rPr>
          <w:sz w:val="27"/>
        </w:rPr>
      </w:pPr>
      <w:r>
        <w:rPr>
          <w:noProof/>
          <w:sz w:val="27"/>
        </w:rPr>
        <w:pict w14:anchorId="35B28DC0">
          <v:shape id="_x0000_s1056" type="#_x0000_t5" style="position:absolute;left:0;text-align:left;margin-left:174.15pt;margin-top:9.7pt;width:7.2pt;height:7.2pt;z-index:251655680;mso-position-horizontal:absolute;mso-position-horizontal-relative:text;mso-position-vertical:absolute;mso-position-vertical-relative:text" o:allowincell="f"/>
        </w:pict>
      </w:r>
      <w:r>
        <w:rPr>
          <w:noProof/>
          <w:sz w:val="27"/>
        </w:rPr>
        <w:pict w14:anchorId="1DF4DA77">
          <v:shape id="_x0000_s1048" type="#_x0000_t5" style="position:absolute;left:0;text-align:left;margin-left:94.95pt;margin-top:9.7pt;width:7.2pt;height:7.2pt;z-index:251647488;mso-position-horizontal:absolute;mso-position-horizontal-relative:text;mso-position-vertical:absolute;mso-position-vertical-relative:text" o:allowincell="f"/>
        </w:pict>
      </w:r>
      <w:r w:rsidR="006110E2">
        <w:rPr>
          <w:sz w:val="27"/>
          <w:lang w:val="en-US"/>
        </w:rPr>
        <w:t>R</w:t>
      </w:r>
      <w:r w:rsidR="006110E2">
        <w:rPr>
          <w:sz w:val="27"/>
          <w:vertAlign w:val="subscript"/>
        </w:rPr>
        <w:t>н</w:t>
      </w:r>
      <w:r w:rsidR="006110E2">
        <w:rPr>
          <w:sz w:val="27"/>
        </w:rPr>
        <w:t xml:space="preserve"> = </w:t>
      </w:r>
      <w:r w:rsidR="006110E2">
        <w:rPr>
          <w:sz w:val="27"/>
          <w:lang w:val="en-US"/>
        </w:rPr>
        <w:t>[</w:t>
      </w:r>
      <w:r w:rsidR="006110E2">
        <w:rPr>
          <w:sz w:val="27"/>
        </w:rPr>
        <w:t>(П +  П) / (Ок</w:t>
      </w:r>
      <w:r w:rsidR="006110E2">
        <w:rPr>
          <w:sz w:val="27"/>
          <w:vertAlign w:val="subscript"/>
        </w:rPr>
        <w:t>ср.г</w:t>
      </w:r>
      <w:r w:rsidR="006110E2">
        <w:rPr>
          <w:sz w:val="27"/>
        </w:rPr>
        <w:t>. + ОС</w:t>
      </w:r>
      <w:r w:rsidR="006110E2">
        <w:rPr>
          <w:sz w:val="27"/>
          <w:lang w:val="en-US"/>
        </w:rPr>
        <w:t xml:space="preserve">] </w:t>
      </w:r>
      <w:r w:rsidR="006110E2">
        <w:rPr>
          <w:sz w:val="27"/>
        </w:rPr>
        <w:t>100% =</w:t>
      </w:r>
    </w:p>
    <w:p w14:paraId="0DE64770" w14:textId="77777777" w:rsidR="002A63E1" w:rsidRDefault="006110E2">
      <w:pPr>
        <w:widowControl w:val="0"/>
        <w:autoSpaceDE w:val="0"/>
        <w:autoSpaceDN w:val="0"/>
        <w:adjustRightInd w:val="0"/>
        <w:jc w:val="center"/>
        <w:rPr>
          <w:sz w:val="27"/>
        </w:rPr>
      </w:pPr>
      <w:r>
        <w:rPr>
          <w:sz w:val="27"/>
        </w:rPr>
        <w:t>= [(144 + 57,05) / (600 + 300)</w:t>
      </w:r>
      <w:r>
        <w:rPr>
          <w:sz w:val="27"/>
          <w:lang w:val="en-US"/>
        </w:rPr>
        <w:t>]</w:t>
      </w:r>
      <w:r>
        <w:rPr>
          <w:sz w:val="27"/>
        </w:rPr>
        <w:t xml:space="preserve"> 100% = 22,33%.</w:t>
      </w:r>
    </w:p>
    <w:p w14:paraId="564F4A02" w14:textId="77777777" w:rsidR="002A63E1" w:rsidRDefault="00CE49AD">
      <w:pPr>
        <w:widowControl w:val="0"/>
        <w:autoSpaceDE w:val="0"/>
        <w:autoSpaceDN w:val="0"/>
        <w:adjustRightInd w:val="0"/>
        <w:ind w:firstLine="284"/>
        <w:rPr>
          <w:rFonts w:ascii="Arial" w:hAnsi="Arial"/>
          <w:sz w:val="27"/>
        </w:rPr>
      </w:pPr>
      <w:r>
        <w:rPr>
          <w:noProof/>
          <w:sz w:val="27"/>
        </w:rPr>
        <w:pict w14:anchorId="556DC74B">
          <v:shape id="_x0000_s1049" type="#_x0000_t5" style="position:absolute;left:0;text-align:left;margin-left:390.15pt;margin-top:6.35pt;width:7.2pt;height:7.2pt;z-index:251648512;mso-position-horizontal:absolute;mso-position-horizontal-relative:text;mso-position-vertical:absolute;mso-position-vertical-relative:text" o:allowincell="f"/>
        </w:pict>
      </w:r>
      <w:r w:rsidR="006110E2">
        <w:rPr>
          <w:sz w:val="27"/>
        </w:rPr>
        <w:t xml:space="preserve">Таким образом, прирост уровня рентабельности равен:     </w:t>
      </w:r>
      <w:r w:rsidR="006110E2">
        <w:rPr>
          <w:sz w:val="27"/>
          <w:lang w:val="en-US"/>
        </w:rPr>
        <w:t>R</w:t>
      </w:r>
      <w:r w:rsidR="006110E2">
        <w:rPr>
          <w:sz w:val="27"/>
        </w:rPr>
        <w:t xml:space="preserve"> =  </w:t>
      </w:r>
      <w:r w:rsidR="006110E2">
        <w:rPr>
          <w:sz w:val="27"/>
          <w:lang w:val="en-US"/>
        </w:rPr>
        <w:t>R</w:t>
      </w:r>
      <w:r w:rsidR="006110E2">
        <w:rPr>
          <w:sz w:val="27"/>
          <w:vertAlign w:val="subscript"/>
          <w:lang w:val="en-US"/>
        </w:rPr>
        <w:t>н</w:t>
      </w:r>
      <w:r w:rsidR="006110E2">
        <w:rPr>
          <w:sz w:val="27"/>
          <w:lang w:val="en-US"/>
        </w:rPr>
        <w:t xml:space="preserve"> - R</w:t>
      </w:r>
      <w:r w:rsidR="006110E2">
        <w:rPr>
          <w:sz w:val="27"/>
          <w:vertAlign w:val="subscript"/>
        </w:rPr>
        <w:t>ст</w:t>
      </w:r>
      <w:r w:rsidR="006110E2">
        <w:rPr>
          <w:sz w:val="27"/>
          <w:lang w:val="en-US"/>
        </w:rPr>
        <w:t xml:space="preserve"> </w:t>
      </w:r>
      <w:r w:rsidR="006110E2">
        <w:rPr>
          <w:sz w:val="27"/>
        </w:rPr>
        <w:t>= 22,33 - 16 = 6,33%.</w:t>
      </w:r>
    </w:p>
    <w:p w14:paraId="3AD72304" w14:textId="77777777" w:rsidR="002A63E1" w:rsidRDefault="006110E2">
      <w:pPr>
        <w:widowControl w:val="0"/>
        <w:autoSpaceDE w:val="0"/>
        <w:autoSpaceDN w:val="0"/>
        <w:adjustRightInd w:val="0"/>
        <w:ind w:firstLine="426"/>
        <w:jc w:val="both"/>
        <w:rPr>
          <w:rFonts w:ascii="Arial" w:hAnsi="Arial"/>
          <w:sz w:val="27"/>
        </w:rPr>
      </w:pPr>
      <w:r>
        <w:rPr>
          <w:sz w:val="27"/>
        </w:rPr>
        <w:t>Рентабельность является показателем, характеризующим исполь</w:t>
      </w:r>
      <w:r>
        <w:rPr>
          <w:sz w:val="27"/>
        </w:rPr>
        <w:softHyphen/>
        <w:t>зование основного капитала, поэтому на ее уровень большое влия</w:t>
      </w:r>
      <w:r>
        <w:rPr>
          <w:sz w:val="27"/>
        </w:rPr>
        <w:softHyphen/>
        <w:t>ние оказывают стоимость основного капитала и уровень его ис</w:t>
      </w:r>
      <w:r>
        <w:rPr>
          <w:sz w:val="27"/>
        </w:rPr>
        <w:softHyphen/>
        <w:t>пользования. Уменьшение среднегодовой стоимости основного ка</w:t>
      </w:r>
      <w:r>
        <w:rPr>
          <w:sz w:val="27"/>
        </w:rPr>
        <w:softHyphen/>
        <w:t xml:space="preserve">питала обеспечивает прирост рентабельности за счет повышения удельной прибыли, приходящейся на </w:t>
      </w:r>
      <w:r>
        <w:rPr>
          <w:sz w:val="27"/>
          <w:lang w:val="en-US"/>
        </w:rPr>
        <w:t xml:space="preserve">I </w:t>
      </w:r>
      <w:r>
        <w:rPr>
          <w:sz w:val="27"/>
        </w:rPr>
        <w:t>тен. основного капитала, и снижения амортизационных отчислений, приходящихся на едини</w:t>
      </w:r>
      <w:r>
        <w:rPr>
          <w:sz w:val="27"/>
        </w:rPr>
        <w:softHyphen/>
        <w:t>цу продукции.</w:t>
      </w:r>
    </w:p>
    <w:p w14:paraId="6A6726B1" w14:textId="77777777" w:rsidR="002A63E1" w:rsidRDefault="006110E2">
      <w:pPr>
        <w:widowControl w:val="0"/>
        <w:autoSpaceDE w:val="0"/>
        <w:autoSpaceDN w:val="0"/>
        <w:adjustRightInd w:val="0"/>
        <w:jc w:val="both"/>
        <w:rPr>
          <w:rFonts w:ascii="Arial" w:hAnsi="Arial"/>
          <w:sz w:val="27"/>
        </w:rPr>
      </w:pPr>
      <w:r>
        <w:rPr>
          <w:sz w:val="27"/>
        </w:rPr>
        <w:t xml:space="preserve">    При списании лишнего оборудования прирост рентабельности может быть определен по формуле:</w:t>
      </w:r>
    </w:p>
    <w:p w14:paraId="12445721" w14:textId="77777777" w:rsidR="002A63E1" w:rsidRDefault="00CE49AD">
      <w:pPr>
        <w:widowControl w:val="0"/>
        <w:autoSpaceDE w:val="0"/>
        <w:autoSpaceDN w:val="0"/>
        <w:adjustRightInd w:val="0"/>
        <w:jc w:val="center"/>
        <w:rPr>
          <w:rFonts w:ascii="Arial" w:hAnsi="Arial"/>
          <w:sz w:val="27"/>
        </w:rPr>
      </w:pPr>
      <w:r>
        <w:rPr>
          <w:noProof/>
          <w:sz w:val="27"/>
        </w:rPr>
        <w:pict w14:anchorId="6F836DB2">
          <v:shape id="_x0000_s1050" type="#_x0000_t5" style="position:absolute;left:0;text-align:left;margin-left:87.75pt;margin-top:5.5pt;width:7.2pt;height:7.2pt;z-index:251649536;mso-position-horizontal:absolute;mso-position-horizontal-relative:text;mso-position-vertical:absolute;mso-position-vertical-relative:text" o:allowincell="f"/>
        </w:pict>
      </w:r>
      <w:r>
        <w:rPr>
          <w:noProof/>
          <w:sz w:val="27"/>
        </w:rPr>
        <w:pict w14:anchorId="2014439F">
          <v:shape id="_x0000_s1051" type="#_x0000_t5" style="position:absolute;left:0;text-align:left;margin-left:159.75pt;margin-top:5.5pt;width:7.2pt;height:7.2pt;z-index:251650560;mso-position-horizontal:absolute;mso-position-horizontal-relative:text;mso-position-vertical:absolute;mso-position-vertical-relative:text" o:allowincell="f"/>
        </w:pict>
      </w:r>
      <w:r>
        <w:rPr>
          <w:noProof/>
          <w:sz w:val="27"/>
        </w:rPr>
        <w:pict w14:anchorId="4472EB46">
          <v:shape id="_x0000_s1052" type="#_x0000_t5" style="position:absolute;left:0;text-align:left;margin-left:289.35pt;margin-top:5.5pt;width:7.15pt;height:9.6pt;z-index:251651584;mso-position-horizontal:absolute;mso-position-horizontal-relative:text;mso-position-vertical:absolute;mso-position-vertical-relative:text" o:allowincell="f"/>
        </w:pict>
      </w:r>
      <w:r w:rsidR="006110E2">
        <w:rPr>
          <w:sz w:val="27"/>
          <w:lang w:val="en-US"/>
        </w:rPr>
        <w:t>R</w:t>
      </w:r>
      <w:r w:rsidR="006110E2">
        <w:rPr>
          <w:sz w:val="27"/>
          <w:vertAlign w:val="subscript"/>
        </w:rPr>
        <w:t>сп</w:t>
      </w:r>
      <w:r w:rsidR="006110E2">
        <w:rPr>
          <w:sz w:val="27"/>
        </w:rPr>
        <w:t xml:space="preserve"> = (П</w:t>
      </w:r>
      <w:r w:rsidR="006110E2">
        <w:rPr>
          <w:sz w:val="27"/>
          <w:vertAlign w:val="subscript"/>
        </w:rPr>
        <w:t>б</w:t>
      </w:r>
      <w:r w:rsidR="006110E2">
        <w:rPr>
          <w:sz w:val="27"/>
        </w:rPr>
        <w:t xml:space="preserve">     ОК</w:t>
      </w:r>
      <w:r w:rsidR="006110E2">
        <w:rPr>
          <w:sz w:val="27"/>
          <w:vertAlign w:val="subscript"/>
        </w:rPr>
        <w:t>сп</w:t>
      </w:r>
      <w:r w:rsidR="006110E2">
        <w:rPr>
          <w:sz w:val="27"/>
        </w:rPr>
        <w:t xml:space="preserve">)/ </w:t>
      </w:r>
      <w:r w:rsidR="006110E2">
        <w:rPr>
          <w:sz w:val="27"/>
          <w:lang w:val="en-US"/>
        </w:rPr>
        <w:t>[ОК</w:t>
      </w:r>
      <w:r w:rsidR="006110E2">
        <w:rPr>
          <w:sz w:val="27"/>
          <w:vertAlign w:val="subscript"/>
          <w:lang w:val="en-US"/>
        </w:rPr>
        <w:t>б</w:t>
      </w:r>
      <w:r w:rsidR="006110E2">
        <w:rPr>
          <w:sz w:val="27"/>
          <w:lang w:val="en-US"/>
        </w:rPr>
        <w:t xml:space="preserve"> (ОК</w:t>
      </w:r>
      <w:r w:rsidR="006110E2">
        <w:rPr>
          <w:sz w:val="27"/>
          <w:vertAlign w:val="subscript"/>
          <w:lang w:val="en-US"/>
        </w:rPr>
        <w:t>б</w:t>
      </w:r>
      <w:r w:rsidR="006110E2">
        <w:rPr>
          <w:sz w:val="27"/>
          <w:lang w:val="en-US"/>
        </w:rPr>
        <w:t xml:space="preserve">  -     ОК</w:t>
      </w:r>
      <w:r w:rsidR="006110E2">
        <w:rPr>
          <w:sz w:val="27"/>
          <w:vertAlign w:val="subscript"/>
          <w:lang w:val="en-US"/>
        </w:rPr>
        <w:t>сп</w:t>
      </w:r>
      <w:r w:rsidR="006110E2">
        <w:rPr>
          <w:sz w:val="27"/>
          <w:lang w:val="en-US"/>
        </w:rPr>
        <w:t>)] 100,</w:t>
      </w:r>
    </w:p>
    <w:p w14:paraId="62CF4602" w14:textId="77777777" w:rsidR="002A63E1" w:rsidRDefault="006110E2">
      <w:pPr>
        <w:widowControl w:val="0"/>
        <w:autoSpaceDE w:val="0"/>
        <w:autoSpaceDN w:val="0"/>
        <w:adjustRightInd w:val="0"/>
        <w:jc w:val="both"/>
        <w:rPr>
          <w:rFonts w:ascii="Arial" w:hAnsi="Arial"/>
          <w:sz w:val="27"/>
        </w:rPr>
      </w:pPr>
      <w:r>
        <w:rPr>
          <w:sz w:val="27"/>
        </w:rPr>
        <w:t>где П</w:t>
      </w:r>
      <w:r>
        <w:rPr>
          <w:sz w:val="27"/>
          <w:vertAlign w:val="subscript"/>
        </w:rPr>
        <w:t>б</w:t>
      </w:r>
      <w:r>
        <w:rPr>
          <w:sz w:val="27"/>
        </w:rPr>
        <w:t xml:space="preserve"> — прибыль в базисном периоде;</w:t>
      </w:r>
    </w:p>
    <w:p w14:paraId="44BD9D55" w14:textId="77777777" w:rsidR="002A63E1" w:rsidRDefault="00CE49AD">
      <w:pPr>
        <w:widowControl w:val="0"/>
        <w:autoSpaceDE w:val="0"/>
        <w:autoSpaceDN w:val="0"/>
        <w:adjustRightInd w:val="0"/>
        <w:jc w:val="both"/>
        <w:rPr>
          <w:rFonts w:ascii="Arial" w:hAnsi="Arial"/>
          <w:sz w:val="27"/>
        </w:rPr>
      </w:pPr>
      <w:r>
        <w:rPr>
          <w:noProof/>
          <w:sz w:val="27"/>
        </w:rPr>
        <w:pict w14:anchorId="07B8C555">
          <v:shape id="_x0000_s1053" type="#_x0000_t5" style="position:absolute;left:0;text-align:left;margin-left:1.35pt;margin-top:3.35pt;width:7.2pt;height:7.2pt;z-index:251652608;mso-position-horizontal:absolute;mso-position-horizontal-relative:text;mso-position-vertical:absolute;mso-position-vertical-relative:text" o:allowincell="f"/>
        </w:pict>
      </w:r>
      <w:r w:rsidR="006110E2">
        <w:rPr>
          <w:sz w:val="27"/>
        </w:rPr>
        <w:t xml:space="preserve">   ОК</w:t>
      </w:r>
      <w:r w:rsidR="006110E2">
        <w:rPr>
          <w:sz w:val="27"/>
          <w:vertAlign w:val="subscript"/>
        </w:rPr>
        <w:t>сп</w:t>
      </w:r>
      <w:r w:rsidR="006110E2">
        <w:rPr>
          <w:sz w:val="27"/>
        </w:rPr>
        <w:t xml:space="preserve">  — уменьшение стоимости основного капитала за счет спи</w:t>
      </w:r>
      <w:r w:rsidR="006110E2">
        <w:rPr>
          <w:sz w:val="27"/>
        </w:rPr>
        <w:softHyphen/>
        <w:t>сания лишнего оборудования;</w:t>
      </w:r>
    </w:p>
    <w:p w14:paraId="3949A138" w14:textId="77777777" w:rsidR="002A63E1" w:rsidRDefault="006110E2">
      <w:pPr>
        <w:widowControl w:val="0"/>
        <w:autoSpaceDE w:val="0"/>
        <w:autoSpaceDN w:val="0"/>
        <w:adjustRightInd w:val="0"/>
        <w:jc w:val="both"/>
        <w:rPr>
          <w:rFonts w:ascii="Arial" w:hAnsi="Arial"/>
          <w:sz w:val="27"/>
        </w:rPr>
      </w:pPr>
      <w:r>
        <w:rPr>
          <w:sz w:val="27"/>
        </w:rPr>
        <w:t>ОК</w:t>
      </w:r>
      <w:r>
        <w:rPr>
          <w:sz w:val="27"/>
          <w:vertAlign w:val="subscript"/>
        </w:rPr>
        <w:t xml:space="preserve">б </w:t>
      </w:r>
      <w:r>
        <w:rPr>
          <w:sz w:val="27"/>
        </w:rPr>
        <w:t>— среднегодовая стоимость основного капитала и обо</w:t>
      </w:r>
      <w:r>
        <w:rPr>
          <w:sz w:val="27"/>
        </w:rPr>
        <w:softHyphen/>
        <w:t>ротных средств в базисном году.</w:t>
      </w:r>
    </w:p>
    <w:p w14:paraId="58BAA4EE" w14:textId="77777777" w:rsidR="002A63E1" w:rsidRDefault="006110E2">
      <w:pPr>
        <w:widowControl w:val="0"/>
        <w:autoSpaceDE w:val="0"/>
        <w:autoSpaceDN w:val="0"/>
        <w:adjustRightInd w:val="0"/>
        <w:jc w:val="both"/>
        <w:rPr>
          <w:rFonts w:ascii="Arial" w:hAnsi="Arial"/>
          <w:sz w:val="27"/>
        </w:rPr>
      </w:pPr>
      <w:r>
        <w:rPr>
          <w:sz w:val="27"/>
        </w:rPr>
        <w:t>Предположим, что в плановом периоде стоимость списанного основного капитала составила 100 млн. тен., тогда</w:t>
      </w:r>
    </w:p>
    <w:p w14:paraId="0B561229" w14:textId="77777777" w:rsidR="002A63E1" w:rsidRDefault="00CE49AD">
      <w:pPr>
        <w:widowControl w:val="0"/>
        <w:autoSpaceDE w:val="0"/>
        <w:autoSpaceDN w:val="0"/>
        <w:adjustRightInd w:val="0"/>
        <w:rPr>
          <w:rFonts w:ascii="Arial" w:hAnsi="Arial"/>
          <w:sz w:val="27"/>
        </w:rPr>
      </w:pPr>
      <w:r>
        <w:rPr>
          <w:noProof/>
          <w:sz w:val="27"/>
        </w:rPr>
        <w:pict w14:anchorId="56770CBE">
          <v:shape id="_x0000_s1054" type="#_x0000_t5" style="position:absolute;margin-left:30.15pt;margin-top:6.3pt;width:7.2pt;height:7.2pt;z-index:251653632;mso-position-horizontal:absolute;mso-position-horizontal-relative:text;mso-position-vertical:absolute;mso-position-vertical-relative:text" o:allowincell="f"/>
        </w:pict>
      </w:r>
      <w:r w:rsidR="006110E2">
        <w:rPr>
          <w:sz w:val="27"/>
          <w:lang w:val="en-US"/>
        </w:rPr>
        <w:t xml:space="preserve">            R</w:t>
      </w:r>
      <w:r w:rsidR="006110E2">
        <w:rPr>
          <w:sz w:val="27"/>
          <w:vertAlign w:val="subscript"/>
        </w:rPr>
        <w:t xml:space="preserve">сп </w:t>
      </w:r>
      <w:r w:rsidR="006110E2">
        <w:rPr>
          <w:sz w:val="27"/>
        </w:rPr>
        <w:t xml:space="preserve">= (144  •   100) / </w:t>
      </w:r>
      <w:r w:rsidR="006110E2">
        <w:rPr>
          <w:sz w:val="27"/>
          <w:lang w:val="en-US"/>
        </w:rPr>
        <w:t>[</w:t>
      </w:r>
      <w:r w:rsidR="006110E2">
        <w:rPr>
          <w:sz w:val="27"/>
        </w:rPr>
        <w:t>900 (900 - 100)] 100 = 2%.</w:t>
      </w:r>
    </w:p>
    <w:p w14:paraId="00035E41" w14:textId="77777777" w:rsidR="002A63E1" w:rsidRDefault="006110E2">
      <w:pPr>
        <w:widowControl w:val="0"/>
        <w:autoSpaceDE w:val="0"/>
        <w:autoSpaceDN w:val="0"/>
        <w:adjustRightInd w:val="0"/>
        <w:jc w:val="both"/>
        <w:rPr>
          <w:rFonts w:ascii="Arial" w:hAnsi="Arial"/>
          <w:sz w:val="27"/>
        </w:rPr>
      </w:pPr>
      <w:r>
        <w:rPr>
          <w:sz w:val="27"/>
        </w:rPr>
        <w:t>Прирост рентабельности в результате сокращения амортизаци</w:t>
      </w:r>
      <w:r>
        <w:rPr>
          <w:sz w:val="27"/>
        </w:rPr>
        <w:softHyphen/>
        <w:t>онных отчислений рассчитывается следующим образом:</w:t>
      </w:r>
    </w:p>
    <w:p w14:paraId="1C438F4D" w14:textId="77777777" w:rsidR="002A63E1" w:rsidRDefault="00CE49AD">
      <w:pPr>
        <w:widowControl w:val="0"/>
        <w:autoSpaceDE w:val="0"/>
        <w:autoSpaceDN w:val="0"/>
        <w:adjustRightInd w:val="0"/>
        <w:jc w:val="center"/>
        <w:rPr>
          <w:sz w:val="27"/>
        </w:rPr>
      </w:pPr>
      <w:r>
        <w:rPr>
          <w:noProof/>
          <w:sz w:val="27"/>
        </w:rPr>
        <w:pict w14:anchorId="3030BE13">
          <v:shape id="_x0000_s1055" type="#_x0000_t5" style="position:absolute;left:0;text-align:left;margin-left:130.95pt;margin-top:8.45pt;width:7.15pt;height:9.6pt;z-index:251654656;mso-position-horizontal:absolute;mso-position-horizontal-relative:text;mso-position-vertical:absolute;mso-position-vertical-relative:text" o:allowincell="f"/>
        </w:pict>
      </w:r>
      <w:r w:rsidR="006110E2">
        <w:rPr>
          <w:sz w:val="27"/>
          <w:lang w:val="en-US"/>
        </w:rPr>
        <w:t>R</w:t>
      </w:r>
      <w:r w:rsidR="006110E2">
        <w:rPr>
          <w:sz w:val="27"/>
          <w:vertAlign w:val="subscript"/>
        </w:rPr>
        <w:t>а</w:t>
      </w:r>
      <w:r w:rsidR="006110E2">
        <w:rPr>
          <w:sz w:val="27"/>
        </w:rPr>
        <w:t xml:space="preserve"> = Ок</w:t>
      </w:r>
      <w:r w:rsidR="006110E2">
        <w:rPr>
          <w:sz w:val="27"/>
          <w:vertAlign w:val="subscript"/>
        </w:rPr>
        <w:t>сп</w:t>
      </w:r>
      <w:r w:rsidR="006110E2">
        <w:rPr>
          <w:sz w:val="27"/>
        </w:rPr>
        <w:t xml:space="preserve"> Н</w:t>
      </w:r>
      <w:r w:rsidR="006110E2">
        <w:rPr>
          <w:sz w:val="27"/>
          <w:vertAlign w:val="subscript"/>
        </w:rPr>
        <w:t xml:space="preserve">а </w:t>
      </w:r>
      <w:r w:rsidR="006110E2">
        <w:rPr>
          <w:sz w:val="27"/>
        </w:rPr>
        <w:t>/ (ОК</w:t>
      </w:r>
      <w:r w:rsidR="006110E2">
        <w:rPr>
          <w:sz w:val="27"/>
          <w:vertAlign w:val="subscript"/>
        </w:rPr>
        <w:t>ср.г.</w:t>
      </w:r>
      <w:r w:rsidR="006110E2">
        <w:rPr>
          <w:sz w:val="27"/>
        </w:rPr>
        <w:t xml:space="preserve"> – Ос</w:t>
      </w:r>
      <w:r w:rsidR="006110E2">
        <w:rPr>
          <w:sz w:val="27"/>
          <w:vertAlign w:val="subscript"/>
        </w:rPr>
        <w:t>ср.г</w:t>
      </w:r>
      <w:r w:rsidR="006110E2">
        <w:rPr>
          <w:sz w:val="27"/>
        </w:rPr>
        <w:t>.),</w:t>
      </w:r>
    </w:p>
    <w:p w14:paraId="66DD2C7A" w14:textId="77777777" w:rsidR="002A63E1" w:rsidRDefault="006110E2">
      <w:pPr>
        <w:widowControl w:val="0"/>
        <w:autoSpaceDE w:val="0"/>
        <w:autoSpaceDN w:val="0"/>
        <w:adjustRightInd w:val="0"/>
        <w:rPr>
          <w:sz w:val="27"/>
        </w:rPr>
      </w:pPr>
      <w:r>
        <w:rPr>
          <w:sz w:val="27"/>
        </w:rPr>
        <w:t>где Н</w:t>
      </w:r>
      <w:r>
        <w:rPr>
          <w:sz w:val="27"/>
          <w:vertAlign w:val="subscript"/>
        </w:rPr>
        <w:t>а</w:t>
      </w:r>
      <w:r>
        <w:rPr>
          <w:sz w:val="27"/>
        </w:rPr>
        <w:t xml:space="preserve"> — норма амортизационных отчислений.</w:t>
      </w:r>
    </w:p>
    <w:p w14:paraId="4E003221" w14:textId="77777777" w:rsidR="002A63E1" w:rsidRDefault="006110E2">
      <w:pPr>
        <w:widowControl w:val="0"/>
        <w:autoSpaceDE w:val="0"/>
        <w:autoSpaceDN w:val="0"/>
        <w:adjustRightInd w:val="0"/>
        <w:rPr>
          <w:rFonts w:ascii="Arial" w:hAnsi="Arial"/>
          <w:sz w:val="27"/>
        </w:rPr>
      </w:pPr>
      <w:r>
        <w:rPr>
          <w:sz w:val="27"/>
        </w:rPr>
        <w:t>Допустим, что Н</w:t>
      </w:r>
      <w:r>
        <w:rPr>
          <w:sz w:val="27"/>
          <w:vertAlign w:val="subscript"/>
        </w:rPr>
        <w:t>а</w:t>
      </w:r>
      <w:r>
        <w:rPr>
          <w:sz w:val="27"/>
        </w:rPr>
        <w:t xml:space="preserve">  = 0,08, тогда</w:t>
      </w:r>
    </w:p>
    <w:p w14:paraId="788FEA0F" w14:textId="77777777" w:rsidR="002A63E1" w:rsidRDefault="00CE49AD">
      <w:pPr>
        <w:widowControl w:val="0"/>
        <w:autoSpaceDE w:val="0"/>
        <w:autoSpaceDN w:val="0"/>
        <w:adjustRightInd w:val="0"/>
        <w:jc w:val="center"/>
        <w:rPr>
          <w:sz w:val="27"/>
        </w:rPr>
      </w:pPr>
      <w:r>
        <w:rPr>
          <w:rFonts w:ascii="Arial" w:hAnsi="Arial"/>
          <w:noProof/>
          <w:sz w:val="27"/>
        </w:rPr>
        <w:pict w14:anchorId="58F8ABB4">
          <v:shape id="_x0000_s1057" type="#_x0000_t5" style="position:absolute;left:0;text-align:left;margin-left:116.55pt;margin-top:3.35pt;width:7.15pt;height:9.6pt;z-index:251656704;mso-position-horizontal:absolute;mso-position-horizontal-relative:text;mso-position-vertical:absolute;mso-position-vertical-relative:text" o:allowincell="f"/>
        </w:pict>
      </w:r>
      <w:r w:rsidR="006110E2">
        <w:rPr>
          <w:sz w:val="27"/>
          <w:lang w:val="en-US"/>
        </w:rPr>
        <w:t>R</w:t>
      </w:r>
      <w:r w:rsidR="006110E2">
        <w:rPr>
          <w:sz w:val="27"/>
          <w:vertAlign w:val="subscript"/>
        </w:rPr>
        <w:t>а</w:t>
      </w:r>
      <w:r w:rsidR="006110E2">
        <w:rPr>
          <w:sz w:val="27"/>
        </w:rPr>
        <w:t xml:space="preserve"> = 100 • 0,08 / (900 - 100) = 1,0%.</w:t>
      </w:r>
    </w:p>
    <w:p w14:paraId="44134BFE" w14:textId="77777777" w:rsidR="002A63E1" w:rsidRDefault="006110E2">
      <w:pPr>
        <w:widowControl w:val="0"/>
        <w:autoSpaceDE w:val="0"/>
        <w:autoSpaceDN w:val="0"/>
        <w:adjustRightInd w:val="0"/>
        <w:jc w:val="both"/>
        <w:rPr>
          <w:sz w:val="27"/>
        </w:rPr>
      </w:pPr>
      <w:r>
        <w:rPr>
          <w:sz w:val="27"/>
        </w:rPr>
        <w:t xml:space="preserve">   Общий прирост рентабельности в результате снижения среднегодовой стоимости основного капитала и оборотных средств определяется как сумма прироста по факторам:</w:t>
      </w:r>
    </w:p>
    <w:p w14:paraId="33572392" w14:textId="77777777" w:rsidR="002A63E1" w:rsidRDefault="00CE49AD">
      <w:pPr>
        <w:widowControl w:val="0"/>
        <w:autoSpaceDE w:val="0"/>
        <w:autoSpaceDN w:val="0"/>
        <w:adjustRightInd w:val="0"/>
        <w:jc w:val="center"/>
        <w:rPr>
          <w:sz w:val="27"/>
          <w:lang w:val="en-US"/>
        </w:rPr>
      </w:pPr>
      <w:r>
        <w:rPr>
          <w:noProof/>
          <w:sz w:val="27"/>
          <w:vertAlign w:val="subscript"/>
        </w:rPr>
        <w:pict w14:anchorId="56DFF932">
          <v:shape id="_x0000_s1059" type="#_x0000_t5" style="position:absolute;left:0;text-align:left;margin-left:217.35pt;margin-top:4.15pt;width:7.15pt;height:9.6pt;z-index:251658752;mso-position-horizontal:absolute;mso-position-horizontal-relative:text;mso-position-vertical:absolute;mso-position-vertical-relative:text" o:allowincell="f"/>
        </w:pict>
      </w:r>
      <w:r>
        <w:rPr>
          <w:noProof/>
          <w:sz w:val="27"/>
          <w:vertAlign w:val="subscript"/>
        </w:rPr>
        <w:pict w14:anchorId="6967E713">
          <v:shape id="_x0000_s1058" type="#_x0000_t5" style="position:absolute;left:0;text-align:left;margin-left:174.15pt;margin-top:4.15pt;width:7.15pt;height:9.6pt;z-index:251657728;mso-position-horizontal:absolute;mso-position-horizontal-relative:text;mso-position-vertical:absolute;mso-position-vertical-relative:text" o:allowincell="f"/>
        </w:pict>
      </w:r>
      <w:r w:rsidR="006110E2">
        <w:rPr>
          <w:sz w:val="27"/>
          <w:lang w:val="en-US"/>
        </w:rPr>
        <w:t>R</w:t>
      </w:r>
      <w:r w:rsidR="006110E2">
        <w:rPr>
          <w:sz w:val="27"/>
          <w:vertAlign w:val="subscript"/>
        </w:rPr>
        <w:t>ок</w:t>
      </w:r>
      <w:r w:rsidR="006110E2">
        <w:rPr>
          <w:sz w:val="27"/>
        </w:rPr>
        <w:t xml:space="preserve"> =    </w:t>
      </w:r>
      <w:r w:rsidR="006110E2">
        <w:rPr>
          <w:sz w:val="27"/>
          <w:lang w:val="en-US"/>
        </w:rPr>
        <w:t>R</w:t>
      </w:r>
      <w:r w:rsidR="006110E2">
        <w:rPr>
          <w:sz w:val="27"/>
          <w:vertAlign w:val="subscript"/>
          <w:lang w:val="en-US"/>
        </w:rPr>
        <w:t>сп</w:t>
      </w:r>
      <w:r w:rsidR="006110E2">
        <w:rPr>
          <w:sz w:val="27"/>
          <w:lang w:val="en-US"/>
        </w:rPr>
        <w:t xml:space="preserve"> + R</w:t>
      </w:r>
      <w:r w:rsidR="006110E2">
        <w:rPr>
          <w:sz w:val="27"/>
          <w:vertAlign w:val="subscript"/>
          <w:lang w:val="en-US"/>
        </w:rPr>
        <w:t>а.</w:t>
      </w:r>
    </w:p>
    <w:p w14:paraId="30FC58C7" w14:textId="77777777" w:rsidR="002A63E1" w:rsidRDefault="006110E2">
      <w:pPr>
        <w:pStyle w:val="20"/>
        <w:jc w:val="both"/>
        <w:rPr>
          <w:sz w:val="27"/>
          <w:lang w:val="en-US"/>
        </w:rPr>
      </w:pPr>
      <w:r>
        <w:rPr>
          <w:sz w:val="27"/>
          <w:lang w:val="en-US"/>
        </w:rPr>
        <w:t xml:space="preserve">    Прирост рентабельности производства в результате улучшения использования оборотных средств может быть рассчитан:</w:t>
      </w:r>
    </w:p>
    <w:p w14:paraId="5BE6A1BC" w14:textId="77777777" w:rsidR="002A63E1" w:rsidRDefault="00CE49AD">
      <w:pPr>
        <w:widowControl w:val="0"/>
        <w:autoSpaceDE w:val="0"/>
        <w:autoSpaceDN w:val="0"/>
        <w:adjustRightInd w:val="0"/>
        <w:jc w:val="center"/>
        <w:rPr>
          <w:sz w:val="27"/>
          <w:lang w:val="en-US"/>
        </w:rPr>
      </w:pPr>
      <w:r>
        <w:rPr>
          <w:noProof/>
          <w:sz w:val="27"/>
        </w:rPr>
        <w:pict w14:anchorId="5218C407">
          <v:shape id="_x0000_s1062" type="#_x0000_t5" style="position:absolute;left:0;text-align:left;margin-left:289.35pt;margin-top:5.85pt;width:7.15pt;height:9.6pt;z-index:251661824;mso-position-horizontal:absolute;mso-position-horizontal-relative:text;mso-position-vertical:absolute;mso-position-vertical-relative:text" o:allowincell="f"/>
        </w:pict>
      </w:r>
      <w:r>
        <w:rPr>
          <w:noProof/>
          <w:sz w:val="27"/>
        </w:rPr>
        <w:pict w14:anchorId="1B25319D">
          <v:shape id="_x0000_s1061" type="#_x0000_t5" style="position:absolute;left:0;text-align:left;margin-left:181.35pt;margin-top:4.1pt;width:7.15pt;height:9.6pt;z-index:251660800;mso-position-horizontal:absolute;mso-position-horizontal-relative:text;mso-position-vertical:absolute;mso-position-vertical-relative:text" o:allowincell="f"/>
        </w:pict>
      </w:r>
      <w:r>
        <w:rPr>
          <w:noProof/>
          <w:sz w:val="27"/>
        </w:rPr>
        <w:pict w14:anchorId="7CED0B2E">
          <v:shape id="_x0000_s1060" type="#_x0000_t5" style="position:absolute;left:0;text-align:left;margin-left:109.35pt;margin-top:4.1pt;width:7.2pt;height:7.2pt;z-index:251659776;mso-position-horizontal:absolute;mso-position-horizontal-relative:text;mso-position-vertical:absolute;mso-position-vertical-relative:text" o:allowincell="f"/>
        </w:pict>
      </w:r>
      <w:r w:rsidR="006110E2">
        <w:rPr>
          <w:sz w:val="27"/>
          <w:lang w:val="en-US"/>
        </w:rPr>
        <w:t xml:space="preserve"> R</w:t>
      </w:r>
      <w:r w:rsidR="006110E2">
        <w:rPr>
          <w:sz w:val="27"/>
          <w:vertAlign w:val="subscript"/>
        </w:rPr>
        <w:t>ос</w:t>
      </w:r>
      <w:r w:rsidR="006110E2">
        <w:rPr>
          <w:sz w:val="27"/>
        </w:rPr>
        <w:t xml:space="preserve"> = П</w:t>
      </w:r>
      <w:r w:rsidR="006110E2">
        <w:rPr>
          <w:sz w:val="27"/>
          <w:vertAlign w:val="subscript"/>
        </w:rPr>
        <w:t>б</w:t>
      </w:r>
      <w:r w:rsidR="006110E2">
        <w:rPr>
          <w:sz w:val="27"/>
        </w:rPr>
        <w:t xml:space="preserve">    ОС </w:t>
      </w:r>
      <w:r w:rsidR="006110E2">
        <w:rPr>
          <w:sz w:val="27"/>
          <w:vertAlign w:val="subscript"/>
        </w:rPr>
        <w:t>н</w:t>
      </w:r>
      <w:r w:rsidR="006110E2">
        <w:rPr>
          <w:sz w:val="27"/>
        </w:rPr>
        <w:t xml:space="preserve"> / </w:t>
      </w:r>
      <w:r w:rsidR="006110E2">
        <w:rPr>
          <w:sz w:val="27"/>
          <w:lang w:val="en-US"/>
        </w:rPr>
        <w:t>[Ф</w:t>
      </w:r>
      <w:r w:rsidR="006110E2">
        <w:rPr>
          <w:sz w:val="27"/>
          <w:vertAlign w:val="subscript"/>
          <w:lang w:val="en-US"/>
        </w:rPr>
        <w:t>б</w:t>
      </w:r>
      <w:r w:rsidR="006110E2">
        <w:rPr>
          <w:sz w:val="27"/>
          <w:lang w:val="en-US"/>
        </w:rPr>
        <w:t xml:space="preserve"> </w:t>
      </w:r>
      <w:r w:rsidR="006110E2">
        <w:rPr>
          <w:sz w:val="27"/>
        </w:rPr>
        <w:t>(Ф</w:t>
      </w:r>
      <w:r w:rsidR="006110E2">
        <w:rPr>
          <w:sz w:val="27"/>
          <w:vertAlign w:val="subscript"/>
        </w:rPr>
        <w:t>б</w:t>
      </w:r>
      <w:r w:rsidR="006110E2">
        <w:rPr>
          <w:sz w:val="27"/>
        </w:rPr>
        <w:t xml:space="preserve"> -     ОС</w:t>
      </w:r>
      <w:r w:rsidR="006110E2">
        <w:rPr>
          <w:sz w:val="27"/>
          <w:vertAlign w:val="subscript"/>
        </w:rPr>
        <w:t>н</w:t>
      </w:r>
      <w:r w:rsidR="006110E2">
        <w:rPr>
          <w:sz w:val="27"/>
        </w:rPr>
        <w:t>)</w:t>
      </w:r>
      <w:r w:rsidR="006110E2">
        <w:rPr>
          <w:sz w:val="27"/>
          <w:lang w:val="en-US"/>
        </w:rPr>
        <w:t>],</w:t>
      </w:r>
    </w:p>
    <w:p w14:paraId="39D7822A" w14:textId="77777777" w:rsidR="002A63E1" w:rsidRDefault="00CE49AD">
      <w:pPr>
        <w:pStyle w:val="20"/>
        <w:rPr>
          <w:rFonts w:ascii="Arial" w:hAnsi="Arial"/>
          <w:sz w:val="27"/>
        </w:rPr>
      </w:pPr>
      <w:r>
        <w:rPr>
          <w:noProof/>
          <w:sz w:val="27"/>
        </w:rPr>
        <w:pict w14:anchorId="2CD2D7ED">
          <v:shape id="_x0000_s1063" type="#_x0000_t127" style="position:absolute;margin-left:22.95pt;margin-top:7.3pt;width:7.2pt;height:7.2pt;z-index:251662848;mso-position-horizontal:absolute;mso-position-horizontal-relative:text;mso-position-vertical:absolute;mso-position-vertical-relative:text" o:allowincell="f"/>
        </w:pict>
      </w:r>
      <w:r w:rsidR="006110E2">
        <w:rPr>
          <w:sz w:val="27"/>
        </w:rPr>
        <w:t>где  ОС</w:t>
      </w:r>
      <w:r w:rsidR="006110E2">
        <w:rPr>
          <w:sz w:val="27"/>
          <w:vertAlign w:val="subscript"/>
        </w:rPr>
        <w:t>н</w:t>
      </w:r>
      <w:r w:rsidR="006110E2">
        <w:rPr>
          <w:sz w:val="27"/>
        </w:rPr>
        <w:t xml:space="preserve"> — снижение стоимости нормируемых оборотных средств:</w:t>
      </w:r>
    </w:p>
    <w:p w14:paraId="1BA94912" w14:textId="77777777" w:rsidR="002A63E1" w:rsidRDefault="00CE49AD">
      <w:pPr>
        <w:widowControl w:val="0"/>
        <w:autoSpaceDE w:val="0"/>
        <w:autoSpaceDN w:val="0"/>
        <w:adjustRightInd w:val="0"/>
        <w:jc w:val="center"/>
        <w:rPr>
          <w:sz w:val="27"/>
        </w:rPr>
      </w:pPr>
      <w:r>
        <w:rPr>
          <w:noProof/>
          <w:sz w:val="27"/>
        </w:rPr>
        <w:pict w14:anchorId="2FB26E73">
          <v:shape id="_x0000_s1064" type="#_x0000_t127" style="position:absolute;left:0;text-align:left;margin-left:174.15pt;margin-top:5.45pt;width:7.2pt;height:7.2pt;z-index:251663872;mso-position-horizontal:absolute;mso-position-horizontal-relative:text;mso-position-vertical:absolute;mso-position-vertical-relative:text" o:allowincell="f"/>
        </w:pict>
      </w:r>
      <w:r w:rsidR="006110E2">
        <w:rPr>
          <w:sz w:val="27"/>
        </w:rPr>
        <w:t>ОС</w:t>
      </w:r>
      <w:r w:rsidR="006110E2">
        <w:rPr>
          <w:sz w:val="27"/>
          <w:vertAlign w:val="subscript"/>
        </w:rPr>
        <w:t>н</w:t>
      </w:r>
      <w:r w:rsidR="006110E2">
        <w:rPr>
          <w:sz w:val="27"/>
        </w:rPr>
        <w:t xml:space="preserve"> = ОС</w:t>
      </w:r>
      <w:r w:rsidR="006110E2">
        <w:rPr>
          <w:sz w:val="27"/>
          <w:vertAlign w:val="subscript"/>
        </w:rPr>
        <w:t>б</w:t>
      </w:r>
      <w:r w:rsidR="006110E2">
        <w:rPr>
          <w:sz w:val="27"/>
        </w:rPr>
        <w:t>- ОС</w:t>
      </w:r>
      <w:r w:rsidR="006110E2">
        <w:rPr>
          <w:sz w:val="27"/>
          <w:vertAlign w:val="subscript"/>
        </w:rPr>
        <w:t xml:space="preserve">пл, </w:t>
      </w:r>
    </w:p>
    <w:p w14:paraId="4864F9C7" w14:textId="77777777" w:rsidR="002A63E1" w:rsidRDefault="002A63E1">
      <w:pPr>
        <w:widowControl w:val="0"/>
        <w:autoSpaceDE w:val="0"/>
        <w:autoSpaceDN w:val="0"/>
        <w:adjustRightInd w:val="0"/>
        <w:jc w:val="center"/>
        <w:rPr>
          <w:sz w:val="27"/>
        </w:rPr>
      </w:pPr>
    </w:p>
    <w:p w14:paraId="64CF10A5" w14:textId="77777777" w:rsidR="002A63E1" w:rsidRDefault="006110E2">
      <w:pPr>
        <w:widowControl w:val="0"/>
        <w:autoSpaceDE w:val="0"/>
        <w:autoSpaceDN w:val="0"/>
        <w:adjustRightInd w:val="0"/>
        <w:jc w:val="center"/>
        <w:rPr>
          <w:rFonts w:ascii="Arial" w:hAnsi="Arial"/>
          <w:sz w:val="27"/>
        </w:rPr>
      </w:pPr>
      <w:r>
        <w:rPr>
          <w:sz w:val="27"/>
        </w:rPr>
        <w:t>ОС</w:t>
      </w:r>
      <w:r>
        <w:rPr>
          <w:sz w:val="27"/>
          <w:vertAlign w:val="subscript"/>
        </w:rPr>
        <w:t>пл</w:t>
      </w:r>
      <w:r>
        <w:rPr>
          <w:sz w:val="27"/>
        </w:rPr>
        <w:t xml:space="preserve"> = (ОС</w:t>
      </w:r>
      <w:r>
        <w:rPr>
          <w:sz w:val="27"/>
          <w:vertAlign w:val="subscript"/>
        </w:rPr>
        <w:t>б</w:t>
      </w:r>
      <w:r>
        <w:rPr>
          <w:sz w:val="27"/>
        </w:rPr>
        <w:t xml:space="preserve">   Ч</w:t>
      </w:r>
      <w:r>
        <w:rPr>
          <w:sz w:val="27"/>
          <w:vertAlign w:val="subscript"/>
        </w:rPr>
        <w:t>б</w:t>
      </w:r>
      <w:r>
        <w:rPr>
          <w:sz w:val="27"/>
        </w:rPr>
        <w:t>) / Ч</w:t>
      </w:r>
      <w:r>
        <w:rPr>
          <w:sz w:val="27"/>
          <w:vertAlign w:val="subscript"/>
        </w:rPr>
        <w:t xml:space="preserve">пл, </w:t>
      </w:r>
    </w:p>
    <w:p w14:paraId="76BE8379" w14:textId="77777777" w:rsidR="002A63E1" w:rsidRDefault="006110E2">
      <w:pPr>
        <w:widowControl w:val="0"/>
        <w:autoSpaceDE w:val="0"/>
        <w:autoSpaceDN w:val="0"/>
        <w:adjustRightInd w:val="0"/>
        <w:jc w:val="both"/>
        <w:rPr>
          <w:sz w:val="27"/>
        </w:rPr>
      </w:pPr>
      <w:r>
        <w:rPr>
          <w:sz w:val="27"/>
        </w:rPr>
        <w:t>где ОС</w:t>
      </w:r>
      <w:r>
        <w:rPr>
          <w:sz w:val="27"/>
          <w:vertAlign w:val="subscript"/>
        </w:rPr>
        <w:t>б</w:t>
      </w:r>
      <w:r>
        <w:rPr>
          <w:sz w:val="27"/>
        </w:rPr>
        <w:t>, ОС</w:t>
      </w:r>
      <w:r>
        <w:rPr>
          <w:sz w:val="27"/>
          <w:vertAlign w:val="subscript"/>
        </w:rPr>
        <w:t>пл</w:t>
      </w:r>
      <w:r>
        <w:rPr>
          <w:sz w:val="27"/>
        </w:rPr>
        <w:t xml:space="preserve"> — соответственно базовая и плановая среднегодо</w:t>
      </w:r>
      <w:r>
        <w:rPr>
          <w:sz w:val="27"/>
        </w:rPr>
        <w:softHyphen/>
        <w:t xml:space="preserve">вая стоимость нормируемых оборотных средств; </w:t>
      </w:r>
    </w:p>
    <w:p w14:paraId="05C6AAA1" w14:textId="77777777" w:rsidR="002A63E1" w:rsidRDefault="006110E2">
      <w:pPr>
        <w:widowControl w:val="0"/>
        <w:autoSpaceDE w:val="0"/>
        <w:autoSpaceDN w:val="0"/>
        <w:adjustRightInd w:val="0"/>
        <w:jc w:val="both"/>
        <w:rPr>
          <w:sz w:val="27"/>
        </w:rPr>
      </w:pPr>
      <w:r>
        <w:rPr>
          <w:sz w:val="27"/>
        </w:rPr>
        <w:t xml:space="preserve">       Ч</w:t>
      </w:r>
      <w:r>
        <w:rPr>
          <w:sz w:val="27"/>
          <w:vertAlign w:val="subscript"/>
        </w:rPr>
        <w:t>6</w:t>
      </w:r>
      <w:r>
        <w:rPr>
          <w:sz w:val="27"/>
        </w:rPr>
        <w:t>, Ч</w:t>
      </w:r>
      <w:r>
        <w:rPr>
          <w:sz w:val="27"/>
          <w:vertAlign w:val="subscript"/>
        </w:rPr>
        <w:t>пл</w:t>
      </w:r>
      <w:r>
        <w:rPr>
          <w:sz w:val="27"/>
        </w:rPr>
        <w:t xml:space="preserve"> — количество оборотов, совершаемых оборотны</w:t>
      </w:r>
      <w:r>
        <w:rPr>
          <w:sz w:val="27"/>
        </w:rPr>
        <w:softHyphen/>
        <w:t>ми средствами в базисном и плановом периоде.</w:t>
      </w:r>
    </w:p>
    <w:p w14:paraId="318C84BB" w14:textId="77777777" w:rsidR="002A63E1" w:rsidRDefault="006110E2">
      <w:pPr>
        <w:widowControl w:val="0"/>
        <w:autoSpaceDE w:val="0"/>
        <w:autoSpaceDN w:val="0"/>
        <w:adjustRightInd w:val="0"/>
        <w:jc w:val="both"/>
        <w:rPr>
          <w:rFonts w:ascii="Arial" w:hAnsi="Arial"/>
          <w:sz w:val="27"/>
        </w:rPr>
      </w:pPr>
      <w:r>
        <w:rPr>
          <w:sz w:val="27"/>
        </w:rPr>
        <w:t xml:space="preserve">    Предположим, что количество оборотов Ч</w:t>
      </w:r>
      <w:r>
        <w:rPr>
          <w:sz w:val="27"/>
          <w:vertAlign w:val="subscript"/>
        </w:rPr>
        <w:t>пл</w:t>
      </w:r>
      <w:r>
        <w:rPr>
          <w:sz w:val="27"/>
        </w:rPr>
        <w:t xml:space="preserve"> возросло с двух до трех, тогда</w:t>
      </w:r>
    </w:p>
    <w:p w14:paraId="76CCD425" w14:textId="77777777" w:rsidR="002A63E1" w:rsidRDefault="00CE49AD">
      <w:pPr>
        <w:widowControl w:val="0"/>
        <w:autoSpaceDE w:val="0"/>
        <w:autoSpaceDN w:val="0"/>
        <w:adjustRightInd w:val="0"/>
        <w:jc w:val="center"/>
        <w:rPr>
          <w:sz w:val="27"/>
        </w:rPr>
      </w:pPr>
      <w:r>
        <w:rPr>
          <w:noProof/>
          <w:sz w:val="27"/>
        </w:rPr>
        <w:pict w14:anchorId="6B43F2F6">
          <v:shape id="_x0000_s1065" type="#_x0000_t127" style="position:absolute;left:0;text-align:left;margin-left:123.75pt;margin-top:3.25pt;width:7.2pt;height:7.2pt;z-index:251664896;mso-position-horizontal:absolute;mso-position-horizontal-relative:text;mso-position-vertical:absolute;mso-position-vertical-relative:text" o:allowincell="f"/>
        </w:pict>
      </w:r>
      <w:r w:rsidR="006110E2">
        <w:rPr>
          <w:sz w:val="27"/>
        </w:rPr>
        <w:t>ОС</w:t>
      </w:r>
      <w:r w:rsidR="006110E2">
        <w:rPr>
          <w:sz w:val="27"/>
          <w:vertAlign w:val="subscript"/>
        </w:rPr>
        <w:t>н</w:t>
      </w:r>
      <w:r w:rsidR="006110E2">
        <w:rPr>
          <w:sz w:val="27"/>
        </w:rPr>
        <w:t xml:space="preserve">  = 300 – </w:t>
      </w:r>
      <w:r w:rsidR="006110E2">
        <w:rPr>
          <w:sz w:val="27"/>
          <w:lang w:val="en-US"/>
        </w:rPr>
        <w:t>[</w:t>
      </w:r>
      <w:r w:rsidR="006110E2">
        <w:rPr>
          <w:sz w:val="27"/>
        </w:rPr>
        <w:t>(300  -  2) / 3</w:t>
      </w:r>
      <w:r w:rsidR="006110E2">
        <w:rPr>
          <w:sz w:val="27"/>
          <w:lang w:val="en-US"/>
        </w:rPr>
        <w:t>]</w:t>
      </w:r>
      <w:r w:rsidR="006110E2">
        <w:rPr>
          <w:sz w:val="27"/>
        </w:rPr>
        <w:t xml:space="preserve"> = 100.</w:t>
      </w:r>
    </w:p>
    <w:p w14:paraId="2AF383F5" w14:textId="77777777" w:rsidR="002A63E1" w:rsidRDefault="006110E2">
      <w:pPr>
        <w:widowControl w:val="0"/>
        <w:autoSpaceDE w:val="0"/>
        <w:autoSpaceDN w:val="0"/>
        <w:adjustRightInd w:val="0"/>
        <w:rPr>
          <w:rFonts w:ascii="Arial" w:hAnsi="Arial"/>
          <w:sz w:val="27"/>
        </w:rPr>
      </w:pPr>
      <w:r>
        <w:rPr>
          <w:sz w:val="27"/>
        </w:rPr>
        <w:t xml:space="preserve">    Следовательно,</w:t>
      </w:r>
    </w:p>
    <w:p w14:paraId="5B1A12DD" w14:textId="77777777" w:rsidR="002A63E1" w:rsidRDefault="00CE49AD">
      <w:pPr>
        <w:widowControl w:val="0"/>
        <w:autoSpaceDE w:val="0"/>
        <w:autoSpaceDN w:val="0"/>
        <w:adjustRightInd w:val="0"/>
        <w:rPr>
          <w:rFonts w:ascii="Arial" w:hAnsi="Arial"/>
          <w:sz w:val="27"/>
        </w:rPr>
      </w:pPr>
      <w:r>
        <w:rPr>
          <w:noProof/>
          <w:sz w:val="27"/>
        </w:rPr>
        <w:pict w14:anchorId="28CCC89F">
          <v:shape id="_x0000_s1066" type="#_x0000_t127" style="position:absolute;margin-left:-5.85pt;margin-top:7.05pt;width:7.2pt;height:7.2pt;z-index:251665920;mso-position-horizontal:absolute;mso-position-horizontal-relative:text;mso-position-vertical:absolute;mso-position-vertical-relative:text" o:allowincell="f"/>
        </w:pict>
      </w:r>
      <w:r>
        <w:rPr>
          <w:noProof/>
          <w:sz w:val="27"/>
        </w:rPr>
        <w:pict w14:anchorId="53393BF9">
          <v:shape id="_x0000_s1067" type="#_x0000_t127" style="position:absolute;margin-left:166.95pt;margin-top:9.7pt;width:7.2pt;height:7.2pt;z-index:251666944;mso-position-horizontal:absolute;mso-position-horizontal-relative:text;mso-position-vertical:absolute;mso-position-vertical-relative:text" o:allowincell="f"/>
        </w:pict>
      </w:r>
      <w:r w:rsidR="006110E2">
        <w:rPr>
          <w:sz w:val="27"/>
        </w:rPr>
        <w:t xml:space="preserve"> </w:t>
      </w:r>
      <w:r w:rsidR="006110E2">
        <w:rPr>
          <w:sz w:val="27"/>
          <w:lang w:val="en-US"/>
        </w:rPr>
        <w:t>R</w:t>
      </w:r>
      <w:r w:rsidR="006110E2">
        <w:rPr>
          <w:sz w:val="27"/>
          <w:vertAlign w:val="subscript"/>
        </w:rPr>
        <w:t>ос</w:t>
      </w:r>
      <w:r w:rsidR="006110E2">
        <w:rPr>
          <w:sz w:val="27"/>
        </w:rPr>
        <w:t>= [П</w:t>
      </w:r>
      <w:r w:rsidR="006110E2">
        <w:rPr>
          <w:sz w:val="27"/>
          <w:vertAlign w:val="subscript"/>
        </w:rPr>
        <w:t>б</w:t>
      </w:r>
      <w:r w:rsidR="006110E2">
        <w:rPr>
          <w:sz w:val="27"/>
        </w:rPr>
        <w:t xml:space="preserve">, </w:t>
      </w:r>
      <w:r w:rsidR="006110E2">
        <w:rPr>
          <w:sz w:val="27"/>
          <w:lang w:val="en-US"/>
        </w:rPr>
        <w:t>(OK</w:t>
      </w:r>
      <w:r w:rsidR="006110E2">
        <w:rPr>
          <w:sz w:val="27"/>
          <w:vertAlign w:val="subscript"/>
          <w:lang w:val="en-US"/>
        </w:rPr>
        <w:t>пл</w:t>
      </w:r>
      <w:r w:rsidR="006110E2">
        <w:rPr>
          <w:sz w:val="27"/>
          <w:lang w:val="en-US"/>
        </w:rPr>
        <w:t xml:space="preserve"> + 0C</w:t>
      </w:r>
      <w:r w:rsidR="006110E2">
        <w:rPr>
          <w:sz w:val="27"/>
          <w:vertAlign w:val="subscript"/>
          <w:lang w:val="en-US"/>
        </w:rPr>
        <w:t>пл</w:t>
      </w:r>
      <w:r w:rsidR="006110E2">
        <w:rPr>
          <w:sz w:val="27"/>
          <w:lang w:val="en-US"/>
        </w:rPr>
        <w:t xml:space="preserve"> </w:t>
      </w:r>
      <w:r w:rsidR="006110E2">
        <w:rPr>
          <w:sz w:val="27"/>
        </w:rPr>
        <w:t>-   ОС</w:t>
      </w:r>
      <w:r w:rsidR="006110E2">
        <w:rPr>
          <w:sz w:val="27"/>
          <w:vertAlign w:val="subscript"/>
        </w:rPr>
        <w:t>пл</w:t>
      </w:r>
      <w:r w:rsidR="006110E2">
        <w:rPr>
          <w:sz w:val="27"/>
        </w:rPr>
        <w:t>) – П</w:t>
      </w:r>
      <w:r w:rsidR="006110E2">
        <w:rPr>
          <w:sz w:val="27"/>
          <w:vertAlign w:val="subscript"/>
        </w:rPr>
        <w:t>б</w:t>
      </w:r>
      <w:r w:rsidR="006110E2">
        <w:rPr>
          <w:sz w:val="27"/>
        </w:rPr>
        <w:t xml:space="preserve"> (ОК</w:t>
      </w:r>
      <w:r w:rsidR="006110E2">
        <w:rPr>
          <w:sz w:val="27"/>
          <w:vertAlign w:val="subscript"/>
        </w:rPr>
        <w:t>б</w:t>
      </w:r>
      <w:r w:rsidR="006110E2">
        <w:rPr>
          <w:sz w:val="27"/>
        </w:rPr>
        <w:t xml:space="preserve"> + </w:t>
      </w:r>
      <w:r w:rsidR="006110E2">
        <w:rPr>
          <w:sz w:val="27"/>
          <w:lang w:val="en-US"/>
        </w:rPr>
        <w:t>OC</w:t>
      </w:r>
      <w:r w:rsidR="006110E2">
        <w:rPr>
          <w:sz w:val="27"/>
          <w:vertAlign w:val="subscript"/>
          <w:lang w:val="en-US"/>
        </w:rPr>
        <w:t>пл</w:t>
      </w:r>
      <w:r w:rsidR="006110E2">
        <w:rPr>
          <w:sz w:val="27"/>
          <w:lang w:val="en-US"/>
        </w:rPr>
        <w:t xml:space="preserve">)] </w:t>
      </w:r>
      <w:r w:rsidR="006110E2">
        <w:rPr>
          <w:sz w:val="27"/>
        </w:rPr>
        <w:t>100 = [144 (600 + 300 - 100) - 144 (600 + 300)] 100 =(0,18 – 0,16) 100 = 2 %.</w:t>
      </w:r>
    </w:p>
    <w:p w14:paraId="12527F5B" w14:textId="77777777" w:rsidR="002A63E1" w:rsidRDefault="006110E2">
      <w:pPr>
        <w:widowControl w:val="0"/>
        <w:autoSpaceDE w:val="0"/>
        <w:autoSpaceDN w:val="0"/>
        <w:adjustRightInd w:val="0"/>
        <w:jc w:val="both"/>
        <w:rPr>
          <w:sz w:val="27"/>
          <w:lang w:val="en-US"/>
        </w:rPr>
      </w:pPr>
      <w:r>
        <w:rPr>
          <w:sz w:val="27"/>
          <w:lang w:val="en-US"/>
        </w:rPr>
        <w:t xml:space="preserve">   При расчёте рентабельности по чистой прибыли дополнительные факторы, влияющие на рост уровня рентабельности, обусловленны снижением обсолютной величины налога.</w:t>
      </w:r>
    </w:p>
    <w:p w14:paraId="01EC7C16" w14:textId="77777777" w:rsidR="002A63E1" w:rsidRDefault="006110E2">
      <w:pPr>
        <w:widowControl w:val="0"/>
        <w:autoSpaceDE w:val="0"/>
        <w:autoSpaceDN w:val="0"/>
        <w:adjustRightInd w:val="0"/>
        <w:jc w:val="both"/>
        <w:rPr>
          <w:sz w:val="27"/>
          <w:lang w:val="en-US"/>
        </w:rPr>
      </w:pPr>
      <w:r>
        <w:rPr>
          <w:sz w:val="27"/>
          <w:lang w:val="en-US"/>
        </w:rPr>
        <w:t xml:space="preserve">   Анализ результативных показателей хозяйственной деятельности промышленного предприятия позволяет установить причины изменения таких обобщающих показателей, как прибыль и рентабельность, в зависимости от изменения прибыли на единицу реализуемой продукции, объёма реализации, среднегодовой стоимости основных производственных фондов и нормеруемых оборотных средств, налоговой политики и т.п.</w:t>
      </w:r>
    </w:p>
    <w:p w14:paraId="68610A0B" w14:textId="77777777" w:rsidR="002A63E1" w:rsidRDefault="006110E2">
      <w:pPr>
        <w:widowControl w:val="0"/>
        <w:autoSpaceDE w:val="0"/>
        <w:autoSpaceDN w:val="0"/>
        <w:adjustRightInd w:val="0"/>
        <w:rPr>
          <w:sz w:val="27"/>
          <w:lang w:val="en-US"/>
        </w:rPr>
      </w:pPr>
      <w:r>
        <w:rPr>
          <w:sz w:val="27"/>
          <w:lang w:val="en-US"/>
        </w:rPr>
        <w:t xml:space="preserve">   В обшем виде чистая прибыль может быть расчитана по формуле:</w:t>
      </w:r>
    </w:p>
    <w:p w14:paraId="6DCB2EB9" w14:textId="77777777" w:rsidR="002A63E1" w:rsidRDefault="002A63E1">
      <w:pPr>
        <w:widowControl w:val="0"/>
        <w:autoSpaceDE w:val="0"/>
        <w:autoSpaceDN w:val="0"/>
        <w:adjustRightInd w:val="0"/>
        <w:rPr>
          <w:sz w:val="27"/>
          <w:lang w:val="en-US"/>
        </w:rPr>
      </w:pPr>
    </w:p>
    <w:p w14:paraId="26CC612D" w14:textId="77777777" w:rsidR="002A63E1" w:rsidRDefault="006110E2">
      <w:pPr>
        <w:widowControl w:val="0"/>
        <w:autoSpaceDE w:val="0"/>
        <w:autoSpaceDN w:val="0"/>
        <w:adjustRightInd w:val="0"/>
        <w:jc w:val="center"/>
        <w:rPr>
          <w:sz w:val="27"/>
          <w:lang w:val="en-US"/>
        </w:rPr>
      </w:pPr>
      <w:r>
        <w:rPr>
          <w:sz w:val="27"/>
          <w:lang w:val="en-US"/>
        </w:rPr>
        <w:t>ПР</w:t>
      </w:r>
      <w:r>
        <w:rPr>
          <w:sz w:val="27"/>
          <w:vertAlign w:val="subscript"/>
          <w:lang w:val="en-US"/>
        </w:rPr>
        <w:t xml:space="preserve">ч </w:t>
      </w:r>
      <w:r>
        <w:rPr>
          <w:sz w:val="27"/>
          <w:lang w:val="en-US"/>
        </w:rPr>
        <w:t>= ∑ (</w:t>
      </w:r>
      <w:r>
        <w:rPr>
          <w:sz w:val="27"/>
        </w:rPr>
        <w:t>Ц</w:t>
      </w:r>
      <w:r>
        <w:rPr>
          <w:sz w:val="27"/>
          <w:vertAlign w:val="subscript"/>
          <w:lang w:val="en-US"/>
        </w:rPr>
        <w:t>i</w:t>
      </w:r>
      <w:r>
        <w:rPr>
          <w:sz w:val="27"/>
          <w:vertAlign w:val="subscript"/>
        </w:rPr>
        <w:t xml:space="preserve"> </w:t>
      </w:r>
      <w:r>
        <w:rPr>
          <w:sz w:val="27"/>
        </w:rPr>
        <w:t xml:space="preserve"> - С</w:t>
      </w:r>
      <w:r>
        <w:rPr>
          <w:sz w:val="27"/>
          <w:vertAlign w:val="subscript"/>
          <w:lang w:val="en-US"/>
        </w:rPr>
        <w:t>i</w:t>
      </w:r>
      <w:r>
        <w:rPr>
          <w:sz w:val="27"/>
          <w:lang w:val="en-US"/>
        </w:rPr>
        <w:t xml:space="preserve"> ) Q</w:t>
      </w:r>
      <w:r>
        <w:rPr>
          <w:sz w:val="27"/>
          <w:vertAlign w:val="subscript"/>
          <w:lang w:val="en-US"/>
        </w:rPr>
        <w:t xml:space="preserve">i </w:t>
      </w:r>
      <w:r>
        <w:rPr>
          <w:sz w:val="27"/>
          <w:lang w:val="en-US"/>
        </w:rPr>
        <w:t xml:space="preserve"> - [ ∑ (</w:t>
      </w:r>
      <w:r>
        <w:rPr>
          <w:sz w:val="27"/>
        </w:rPr>
        <w:t xml:space="preserve"> ПР</w:t>
      </w:r>
      <w:r>
        <w:rPr>
          <w:sz w:val="27"/>
          <w:vertAlign w:val="subscript"/>
          <w:lang w:val="en-US"/>
        </w:rPr>
        <w:t xml:space="preserve">bi </w:t>
      </w:r>
      <w:r>
        <w:rPr>
          <w:sz w:val="27"/>
          <w:lang w:val="en-US"/>
        </w:rPr>
        <w:t xml:space="preserve"> Q</w:t>
      </w:r>
      <w:r>
        <w:rPr>
          <w:sz w:val="27"/>
          <w:vertAlign w:val="subscript"/>
          <w:lang w:val="en-US"/>
        </w:rPr>
        <w:t>i</w:t>
      </w:r>
      <w:r>
        <w:rPr>
          <w:sz w:val="27"/>
          <w:lang w:val="en-US"/>
        </w:rPr>
        <w:t xml:space="preserve"> ) H</w:t>
      </w:r>
      <w:r>
        <w:rPr>
          <w:sz w:val="27"/>
          <w:vertAlign w:val="subscript"/>
        </w:rPr>
        <w:t xml:space="preserve">пр </w:t>
      </w:r>
      <w:r>
        <w:rPr>
          <w:sz w:val="27"/>
        </w:rPr>
        <w:t>+ ∑ ( Ц</w:t>
      </w:r>
      <w:r>
        <w:rPr>
          <w:sz w:val="27"/>
          <w:vertAlign w:val="subscript"/>
          <w:lang w:val="en-US"/>
        </w:rPr>
        <w:t>i</w:t>
      </w:r>
      <w:r>
        <w:rPr>
          <w:sz w:val="27"/>
          <w:lang w:val="en-US"/>
        </w:rPr>
        <w:t xml:space="preserve"> – </w:t>
      </w:r>
      <w:r>
        <w:rPr>
          <w:sz w:val="27"/>
        </w:rPr>
        <w:t>МЗ</w:t>
      </w:r>
      <w:r>
        <w:rPr>
          <w:sz w:val="27"/>
          <w:vertAlign w:val="subscript"/>
          <w:lang w:val="en-US"/>
        </w:rPr>
        <w:t>i</w:t>
      </w:r>
      <w:r>
        <w:rPr>
          <w:sz w:val="27"/>
          <w:lang w:val="en-US"/>
        </w:rPr>
        <w:t xml:space="preserve"> ) Q</w:t>
      </w:r>
      <w:r>
        <w:rPr>
          <w:sz w:val="27"/>
          <w:vertAlign w:val="subscript"/>
          <w:lang w:val="en-US"/>
        </w:rPr>
        <w:t>i</w:t>
      </w:r>
      <w:r>
        <w:rPr>
          <w:sz w:val="27"/>
          <w:lang w:val="en-US"/>
        </w:rPr>
        <w:t xml:space="preserve"> </w:t>
      </w:r>
      <w:r>
        <w:rPr>
          <w:sz w:val="27"/>
        </w:rPr>
        <w:t>НДС</w:t>
      </w:r>
      <w:r>
        <w:rPr>
          <w:sz w:val="27"/>
          <w:lang w:val="en-US"/>
        </w:rPr>
        <w:t>],</w:t>
      </w:r>
    </w:p>
    <w:p w14:paraId="09B8B978" w14:textId="77777777" w:rsidR="002A63E1" w:rsidRDefault="002A63E1">
      <w:pPr>
        <w:widowControl w:val="0"/>
        <w:autoSpaceDE w:val="0"/>
        <w:autoSpaceDN w:val="0"/>
        <w:adjustRightInd w:val="0"/>
        <w:jc w:val="center"/>
        <w:rPr>
          <w:sz w:val="27"/>
          <w:lang w:val="en-US"/>
        </w:rPr>
      </w:pPr>
    </w:p>
    <w:p w14:paraId="0EAFD3F7" w14:textId="77777777" w:rsidR="002A63E1" w:rsidRDefault="006110E2">
      <w:pPr>
        <w:widowControl w:val="0"/>
        <w:autoSpaceDE w:val="0"/>
        <w:autoSpaceDN w:val="0"/>
        <w:adjustRightInd w:val="0"/>
        <w:jc w:val="both"/>
        <w:rPr>
          <w:sz w:val="27"/>
        </w:rPr>
      </w:pPr>
      <w:r>
        <w:rPr>
          <w:sz w:val="27"/>
        </w:rPr>
        <w:t>где Ц</w:t>
      </w:r>
      <w:r>
        <w:rPr>
          <w:sz w:val="27"/>
          <w:vertAlign w:val="subscript"/>
          <w:lang w:val="en-US"/>
        </w:rPr>
        <w:t>i</w:t>
      </w:r>
      <w:r>
        <w:rPr>
          <w:sz w:val="27"/>
          <w:lang w:val="en-US"/>
        </w:rPr>
        <w:t xml:space="preserve"> </w:t>
      </w:r>
      <w:r>
        <w:rPr>
          <w:sz w:val="27"/>
        </w:rPr>
        <w:t xml:space="preserve">— оптовая цена единицы </w:t>
      </w:r>
      <w:r>
        <w:rPr>
          <w:sz w:val="27"/>
          <w:lang w:val="en-US"/>
        </w:rPr>
        <w:t>i-</w:t>
      </w:r>
      <w:r>
        <w:rPr>
          <w:sz w:val="27"/>
        </w:rPr>
        <w:t>й номенклатуры продукции, тен.;</w:t>
      </w:r>
    </w:p>
    <w:p w14:paraId="0A635405" w14:textId="77777777" w:rsidR="002A63E1" w:rsidRDefault="006110E2">
      <w:pPr>
        <w:widowControl w:val="0"/>
        <w:autoSpaceDE w:val="0"/>
        <w:autoSpaceDN w:val="0"/>
        <w:adjustRightInd w:val="0"/>
        <w:jc w:val="both"/>
        <w:rPr>
          <w:sz w:val="27"/>
        </w:rPr>
      </w:pPr>
      <w:r>
        <w:rPr>
          <w:sz w:val="27"/>
          <w:lang w:val="en-US"/>
        </w:rPr>
        <w:t xml:space="preserve">      C</w:t>
      </w:r>
      <w:r>
        <w:rPr>
          <w:sz w:val="27"/>
          <w:vertAlign w:val="subscript"/>
          <w:lang w:val="en-US"/>
        </w:rPr>
        <w:t xml:space="preserve">i </w:t>
      </w:r>
      <w:r>
        <w:rPr>
          <w:sz w:val="27"/>
          <w:lang w:val="en-US"/>
        </w:rPr>
        <w:t xml:space="preserve"> - полная себестоимость единицы i-</w:t>
      </w:r>
      <w:r>
        <w:rPr>
          <w:sz w:val="27"/>
        </w:rPr>
        <w:t>й номенклатуры продукции, тен.;</w:t>
      </w:r>
    </w:p>
    <w:p w14:paraId="1F9AFA84" w14:textId="77777777" w:rsidR="002A63E1" w:rsidRDefault="006110E2">
      <w:pPr>
        <w:widowControl w:val="0"/>
        <w:autoSpaceDE w:val="0"/>
        <w:autoSpaceDN w:val="0"/>
        <w:adjustRightInd w:val="0"/>
        <w:jc w:val="both"/>
        <w:rPr>
          <w:sz w:val="27"/>
          <w:lang w:val="en-US"/>
        </w:rPr>
      </w:pPr>
      <w:r>
        <w:rPr>
          <w:sz w:val="27"/>
        </w:rPr>
        <w:t xml:space="preserve">      </w:t>
      </w:r>
      <w:r>
        <w:rPr>
          <w:sz w:val="27"/>
          <w:lang w:val="en-US"/>
        </w:rPr>
        <w:t>Q</w:t>
      </w:r>
      <w:r>
        <w:rPr>
          <w:sz w:val="27"/>
          <w:vertAlign w:val="subscript"/>
          <w:lang w:val="en-US"/>
        </w:rPr>
        <w:t>i</w:t>
      </w:r>
      <w:r>
        <w:rPr>
          <w:sz w:val="27"/>
          <w:lang w:val="en-US"/>
        </w:rPr>
        <w:t xml:space="preserve"> - </w:t>
      </w:r>
      <w:r>
        <w:rPr>
          <w:sz w:val="27"/>
        </w:rPr>
        <w:t xml:space="preserve">годовой объем i-и номенклатуры продукции, шт.; </w:t>
      </w:r>
    </w:p>
    <w:p w14:paraId="1789645C" w14:textId="77777777" w:rsidR="002A63E1" w:rsidRDefault="006110E2">
      <w:pPr>
        <w:widowControl w:val="0"/>
        <w:autoSpaceDE w:val="0"/>
        <w:autoSpaceDN w:val="0"/>
        <w:adjustRightInd w:val="0"/>
        <w:jc w:val="both"/>
        <w:rPr>
          <w:rFonts w:ascii="Arial" w:hAnsi="Arial"/>
          <w:sz w:val="27"/>
        </w:rPr>
      </w:pPr>
      <w:r>
        <w:rPr>
          <w:sz w:val="27"/>
          <w:lang w:val="en-US"/>
        </w:rPr>
        <w:t xml:space="preserve">      </w:t>
      </w:r>
      <w:r>
        <w:rPr>
          <w:sz w:val="27"/>
        </w:rPr>
        <w:t>ПР</w:t>
      </w:r>
      <w:r>
        <w:rPr>
          <w:sz w:val="27"/>
          <w:vertAlign w:val="subscript"/>
          <w:lang w:val="en-US"/>
        </w:rPr>
        <w:t>bi</w:t>
      </w:r>
      <w:r>
        <w:rPr>
          <w:sz w:val="27"/>
        </w:rPr>
        <w:t xml:space="preserve"> — валовая прибыль единицы i-й номенклатуры продук-</w:t>
      </w:r>
    </w:p>
    <w:p w14:paraId="0CDBDF10" w14:textId="77777777" w:rsidR="002A63E1" w:rsidRDefault="006110E2">
      <w:pPr>
        <w:widowControl w:val="0"/>
        <w:autoSpaceDE w:val="0"/>
        <w:autoSpaceDN w:val="0"/>
        <w:adjustRightInd w:val="0"/>
        <w:jc w:val="both"/>
        <w:rPr>
          <w:rFonts w:ascii="Arial" w:hAnsi="Arial"/>
          <w:sz w:val="27"/>
        </w:rPr>
      </w:pPr>
      <w:r>
        <w:rPr>
          <w:sz w:val="27"/>
        </w:rPr>
        <w:t>ции, т. е. (Ц</w:t>
      </w:r>
      <w:r>
        <w:rPr>
          <w:sz w:val="27"/>
          <w:vertAlign w:val="subscript"/>
          <w:lang w:val="en-US"/>
        </w:rPr>
        <w:t>i</w:t>
      </w:r>
      <w:r>
        <w:rPr>
          <w:sz w:val="27"/>
        </w:rPr>
        <w:t xml:space="preserve"> – С</w:t>
      </w:r>
      <w:r>
        <w:rPr>
          <w:sz w:val="27"/>
          <w:vertAlign w:val="subscript"/>
          <w:lang w:val="en-US"/>
        </w:rPr>
        <w:t>i</w:t>
      </w:r>
      <w:r>
        <w:rPr>
          <w:sz w:val="27"/>
        </w:rPr>
        <w:t>), тен.;</w:t>
      </w:r>
    </w:p>
    <w:p w14:paraId="6A0920C8" w14:textId="77777777" w:rsidR="002A63E1" w:rsidRDefault="006110E2">
      <w:pPr>
        <w:widowControl w:val="0"/>
        <w:autoSpaceDE w:val="0"/>
        <w:autoSpaceDN w:val="0"/>
        <w:adjustRightInd w:val="0"/>
        <w:jc w:val="both"/>
        <w:rPr>
          <w:sz w:val="27"/>
        </w:rPr>
      </w:pPr>
      <w:r>
        <w:rPr>
          <w:sz w:val="27"/>
        </w:rPr>
        <w:t xml:space="preserve">      Н</w:t>
      </w:r>
      <w:r>
        <w:rPr>
          <w:sz w:val="27"/>
          <w:vertAlign w:val="subscript"/>
        </w:rPr>
        <w:t>пр</w:t>
      </w:r>
      <w:r>
        <w:rPr>
          <w:sz w:val="27"/>
        </w:rPr>
        <w:t xml:space="preserve"> — ставка налога на прибыль, принимается равной 30%; </w:t>
      </w:r>
    </w:p>
    <w:p w14:paraId="7B3B8CCB" w14:textId="77777777" w:rsidR="002A63E1" w:rsidRDefault="006110E2">
      <w:pPr>
        <w:widowControl w:val="0"/>
        <w:autoSpaceDE w:val="0"/>
        <w:autoSpaceDN w:val="0"/>
        <w:adjustRightInd w:val="0"/>
        <w:jc w:val="both"/>
        <w:rPr>
          <w:rFonts w:ascii="Arial" w:hAnsi="Arial"/>
          <w:sz w:val="27"/>
        </w:rPr>
      </w:pPr>
      <w:r>
        <w:rPr>
          <w:sz w:val="27"/>
        </w:rPr>
        <w:t xml:space="preserve">      </w:t>
      </w:r>
      <w:r>
        <w:rPr>
          <w:sz w:val="27"/>
          <w:lang w:val="en-US"/>
        </w:rPr>
        <w:t>m</w:t>
      </w:r>
      <w:r>
        <w:rPr>
          <w:sz w:val="27"/>
        </w:rPr>
        <w:t xml:space="preserve"> —  количество  номенклатурных позиций  продукции</w:t>
      </w:r>
    </w:p>
    <w:p w14:paraId="3695366B" w14:textId="77777777" w:rsidR="002A63E1" w:rsidRDefault="006110E2">
      <w:pPr>
        <w:widowControl w:val="0"/>
        <w:autoSpaceDE w:val="0"/>
        <w:autoSpaceDN w:val="0"/>
        <w:adjustRightInd w:val="0"/>
        <w:jc w:val="both"/>
        <w:rPr>
          <w:rFonts w:ascii="Arial" w:hAnsi="Arial"/>
          <w:sz w:val="27"/>
        </w:rPr>
      </w:pPr>
      <w:r>
        <w:rPr>
          <w:sz w:val="27"/>
        </w:rPr>
        <w:t xml:space="preserve">(i = </w:t>
      </w:r>
      <w:r>
        <w:rPr>
          <w:sz w:val="27"/>
          <w:lang w:val="en-US"/>
        </w:rPr>
        <w:t xml:space="preserve">1, </w:t>
      </w:r>
      <w:r>
        <w:rPr>
          <w:sz w:val="27"/>
        </w:rPr>
        <w:t>2, 3 ... m);</w:t>
      </w:r>
    </w:p>
    <w:p w14:paraId="1555654A" w14:textId="77777777" w:rsidR="002A63E1" w:rsidRDefault="006110E2">
      <w:pPr>
        <w:widowControl w:val="0"/>
        <w:autoSpaceDE w:val="0"/>
        <w:autoSpaceDN w:val="0"/>
        <w:adjustRightInd w:val="0"/>
        <w:jc w:val="both"/>
        <w:rPr>
          <w:rFonts w:ascii="Arial" w:hAnsi="Arial"/>
          <w:sz w:val="27"/>
        </w:rPr>
      </w:pPr>
      <w:r>
        <w:rPr>
          <w:sz w:val="27"/>
        </w:rPr>
        <w:t>M3</w:t>
      </w:r>
      <w:r>
        <w:rPr>
          <w:sz w:val="27"/>
          <w:vertAlign w:val="subscript"/>
          <w:lang w:val="en-US"/>
        </w:rPr>
        <w:t>i</w:t>
      </w:r>
      <w:r>
        <w:rPr>
          <w:sz w:val="27"/>
        </w:rPr>
        <w:t xml:space="preserve"> — материальные затраты на производство единицы i-й</w:t>
      </w:r>
    </w:p>
    <w:p w14:paraId="081B8720" w14:textId="77777777" w:rsidR="002A63E1" w:rsidRDefault="006110E2">
      <w:pPr>
        <w:widowControl w:val="0"/>
        <w:autoSpaceDE w:val="0"/>
        <w:autoSpaceDN w:val="0"/>
        <w:adjustRightInd w:val="0"/>
        <w:jc w:val="both"/>
        <w:rPr>
          <w:rFonts w:ascii="Arial" w:hAnsi="Arial"/>
          <w:sz w:val="27"/>
        </w:rPr>
      </w:pPr>
      <w:r>
        <w:rPr>
          <w:sz w:val="27"/>
        </w:rPr>
        <w:t>номенклатуры продукции в стоимостном выражении, тен.;</w:t>
      </w:r>
    </w:p>
    <w:p w14:paraId="231B95CB" w14:textId="77777777" w:rsidR="002A63E1" w:rsidRDefault="006110E2">
      <w:pPr>
        <w:widowControl w:val="0"/>
        <w:autoSpaceDE w:val="0"/>
        <w:autoSpaceDN w:val="0"/>
        <w:adjustRightInd w:val="0"/>
        <w:jc w:val="both"/>
        <w:rPr>
          <w:rFonts w:ascii="Arial" w:hAnsi="Arial"/>
          <w:sz w:val="27"/>
        </w:rPr>
      </w:pPr>
      <w:r>
        <w:rPr>
          <w:sz w:val="27"/>
        </w:rPr>
        <w:t>НДС — ставка налога на добавленную стоимость, принимается</w:t>
      </w:r>
    </w:p>
    <w:p w14:paraId="744E44F0" w14:textId="77777777" w:rsidR="002A63E1" w:rsidRDefault="006110E2">
      <w:pPr>
        <w:widowControl w:val="0"/>
        <w:autoSpaceDE w:val="0"/>
        <w:autoSpaceDN w:val="0"/>
        <w:adjustRightInd w:val="0"/>
        <w:jc w:val="both"/>
        <w:rPr>
          <w:rFonts w:ascii="Arial" w:hAnsi="Arial"/>
          <w:sz w:val="27"/>
        </w:rPr>
      </w:pPr>
      <w:r>
        <w:rPr>
          <w:sz w:val="27"/>
        </w:rPr>
        <w:t>равной 15%.</w:t>
      </w:r>
    </w:p>
    <w:p w14:paraId="79B7B43A" w14:textId="77777777" w:rsidR="002A63E1" w:rsidRDefault="006110E2">
      <w:pPr>
        <w:widowControl w:val="0"/>
        <w:autoSpaceDE w:val="0"/>
        <w:autoSpaceDN w:val="0"/>
        <w:adjustRightInd w:val="0"/>
        <w:jc w:val="both"/>
        <w:rPr>
          <w:sz w:val="27"/>
        </w:rPr>
      </w:pPr>
      <w:r>
        <w:rPr>
          <w:sz w:val="27"/>
        </w:rPr>
        <w:t xml:space="preserve">   В свою очередь, чистая рентабельность производства отражает удельную чистую прибыль, приходящуюся на 1 тенге. среднегодовой стоимости производственных фондов:</w:t>
      </w:r>
    </w:p>
    <w:p w14:paraId="178A1DD1" w14:textId="77777777" w:rsidR="002A63E1" w:rsidRDefault="002A63E1">
      <w:pPr>
        <w:widowControl w:val="0"/>
        <w:autoSpaceDE w:val="0"/>
        <w:autoSpaceDN w:val="0"/>
        <w:adjustRightInd w:val="0"/>
        <w:jc w:val="both"/>
        <w:rPr>
          <w:sz w:val="27"/>
        </w:rPr>
      </w:pPr>
    </w:p>
    <w:p w14:paraId="28A6A16F" w14:textId="77777777" w:rsidR="002A63E1" w:rsidRDefault="006110E2">
      <w:pPr>
        <w:widowControl w:val="0"/>
        <w:autoSpaceDE w:val="0"/>
        <w:autoSpaceDN w:val="0"/>
        <w:adjustRightInd w:val="0"/>
        <w:jc w:val="center"/>
        <w:rPr>
          <w:sz w:val="27"/>
        </w:rPr>
      </w:pPr>
      <w:r>
        <w:rPr>
          <w:sz w:val="27"/>
          <w:lang w:val="en-US"/>
        </w:rPr>
        <w:t>R</w:t>
      </w:r>
      <w:r>
        <w:rPr>
          <w:sz w:val="27"/>
          <w:vertAlign w:val="subscript"/>
        </w:rPr>
        <w:t xml:space="preserve">ч </w:t>
      </w:r>
      <w:r>
        <w:rPr>
          <w:sz w:val="27"/>
        </w:rPr>
        <w:t>= ПР</w:t>
      </w:r>
      <w:r>
        <w:rPr>
          <w:sz w:val="27"/>
          <w:vertAlign w:val="subscript"/>
        </w:rPr>
        <w:t>ч</w:t>
      </w:r>
      <w:r>
        <w:rPr>
          <w:sz w:val="27"/>
        </w:rPr>
        <w:t xml:space="preserve"> </w:t>
      </w:r>
      <w:r>
        <w:rPr>
          <w:sz w:val="27"/>
          <w:lang w:val="en-US"/>
        </w:rPr>
        <w:t>/</w:t>
      </w:r>
      <w:r>
        <w:rPr>
          <w:sz w:val="27"/>
        </w:rPr>
        <w:t xml:space="preserve"> ПФ</w:t>
      </w:r>
      <w:r>
        <w:rPr>
          <w:sz w:val="27"/>
          <w:vertAlign w:val="subscript"/>
        </w:rPr>
        <w:t>ср.г</w:t>
      </w:r>
      <w:r>
        <w:rPr>
          <w:sz w:val="27"/>
        </w:rPr>
        <w:t xml:space="preserve"> ,</w:t>
      </w:r>
    </w:p>
    <w:p w14:paraId="1B8BF63E" w14:textId="77777777" w:rsidR="002A63E1" w:rsidRDefault="002A63E1">
      <w:pPr>
        <w:widowControl w:val="0"/>
        <w:autoSpaceDE w:val="0"/>
        <w:autoSpaceDN w:val="0"/>
        <w:adjustRightInd w:val="0"/>
        <w:jc w:val="center"/>
        <w:rPr>
          <w:rFonts w:ascii="Arial" w:hAnsi="Arial"/>
          <w:sz w:val="27"/>
        </w:rPr>
      </w:pPr>
    </w:p>
    <w:p w14:paraId="637276F9" w14:textId="77777777" w:rsidR="002A63E1" w:rsidRDefault="006110E2">
      <w:pPr>
        <w:widowControl w:val="0"/>
        <w:autoSpaceDE w:val="0"/>
        <w:autoSpaceDN w:val="0"/>
        <w:adjustRightInd w:val="0"/>
        <w:jc w:val="both"/>
        <w:rPr>
          <w:rFonts w:ascii="Arial" w:hAnsi="Arial"/>
          <w:sz w:val="27"/>
        </w:rPr>
      </w:pPr>
      <w:r>
        <w:rPr>
          <w:sz w:val="27"/>
        </w:rPr>
        <w:t>где ПФ</w:t>
      </w:r>
      <w:r>
        <w:rPr>
          <w:sz w:val="27"/>
          <w:vertAlign w:val="subscript"/>
        </w:rPr>
        <w:t>ср.г</w:t>
      </w:r>
      <w:r>
        <w:rPr>
          <w:sz w:val="27"/>
        </w:rPr>
        <w:t xml:space="preserve"> — среднегодовая стоимость производственных фон</w:t>
      </w:r>
      <w:r>
        <w:rPr>
          <w:sz w:val="27"/>
        </w:rPr>
        <w:softHyphen/>
        <w:t>дов, т. е. сумма среднегодовой стоимости основных производственных фондов ОПФ</w:t>
      </w:r>
      <w:r>
        <w:rPr>
          <w:sz w:val="27"/>
          <w:vertAlign w:val="subscript"/>
        </w:rPr>
        <w:t>ср.г</w:t>
      </w:r>
      <w:r>
        <w:rPr>
          <w:sz w:val="27"/>
        </w:rPr>
        <w:t xml:space="preserve"> и нормируемых обо</w:t>
      </w:r>
      <w:r>
        <w:rPr>
          <w:sz w:val="27"/>
        </w:rPr>
        <w:softHyphen/>
        <w:t>ротных средств ОС.</w:t>
      </w:r>
    </w:p>
    <w:p w14:paraId="394B0F1E" w14:textId="77777777" w:rsidR="002A63E1" w:rsidRDefault="006110E2">
      <w:pPr>
        <w:widowControl w:val="0"/>
        <w:autoSpaceDE w:val="0"/>
        <w:autoSpaceDN w:val="0"/>
        <w:adjustRightInd w:val="0"/>
        <w:jc w:val="both"/>
        <w:rPr>
          <w:rFonts w:ascii="Arial" w:hAnsi="Arial"/>
          <w:sz w:val="27"/>
        </w:rPr>
      </w:pPr>
      <w:r>
        <w:rPr>
          <w:sz w:val="27"/>
        </w:rPr>
        <w:t>Факторный анализ показателей хозяйственной деятельности про</w:t>
      </w:r>
      <w:r>
        <w:rPr>
          <w:sz w:val="27"/>
        </w:rPr>
        <w:softHyphen/>
        <w:t>мышленного предприятия (табл. 21) показывает, что оптовая цена промышленной продукции осталась неизменной, как и объем про</w:t>
      </w:r>
      <w:r>
        <w:rPr>
          <w:sz w:val="27"/>
        </w:rPr>
        <w:softHyphen/>
        <w:t xml:space="preserve">изводства: </w:t>
      </w:r>
      <w:r>
        <w:rPr>
          <w:sz w:val="27"/>
          <w:lang w:val="en-US"/>
        </w:rPr>
        <w:t>Q</w:t>
      </w:r>
      <w:r>
        <w:rPr>
          <w:sz w:val="27"/>
          <w:vertAlign w:val="subscript"/>
          <w:lang w:val="en-US"/>
        </w:rPr>
        <w:t>пл</w:t>
      </w:r>
      <w:r>
        <w:rPr>
          <w:sz w:val="27"/>
          <w:lang w:val="en-US"/>
        </w:rPr>
        <w:t xml:space="preserve"> = Q</w:t>
      </w:r>
      <w:r>
        <w:rPr>
          <w:sz w:val="27"/>
          <w:vertAlign w:val="subscript"/>
          <w:lang w:val="en-US"/>
        </w:rPr>
        <w:t>о</w:t>
      </w:r>
      <w:r>
        <w:rPr>
          <w:sz w:val="27"/>
          <w:lang w:val="en-US"/>
        </w:rPr>
        <w:t xml:space="preserve"> = </w:t>
      </w:r>
      <w:r>
        <w:rPr>
          <w:sz w:val="27"/>
        </w:rPr>
        <w:t>10 тыс. шт. Однако структура выпускаемой продукции претерпела изменения. Повысился спрос на продукцию Г и несколько упал на продукцию Б и В. В связи с тем, что в отчетном периоде спрос был эластичным, выручка от реализации возросла на 6,0 млн. тен. и составила 66 млн.тен. Полная себестоимость годо</w:t>
      </w:r>
      <w:r>
        <w:rPr>
          <w:sz w:val="27"/>
        </w:rPr>
        <w:softHyphen/>
        <w:t>вого выпуска в результате структурных сдвигов в номенклатуре также возросла до 52,7 млн. тен., т. е. на 4,2 млн. тен.</w:t>
      </w:r>
    </w:p>
    <w:p w14:paraId="0F8FB184" w14:textId="77777777" w:rsidR="002A63E1" w:rsidRDefault="00CE49AD">
      <w:pPr>
        <w:widowControl w:val="0"/>
        <w:autoSpaceDE w:val="0"/>
        <w:autoSpaceDN w:val="0"/>
        <w:adjustRightInd w:val="0"/>
        <w:jc w:val="both"/>
        <w:rPr>
          <w:sz w:val="27"/>
          <w:lang w:val="en-US"/>
        </w:rPr>
      </w:pPr>
      <w:r>
        <w:rPr>
          <w:noProof/>
          <w:sz w:val="27"/>
        </w:rPr>
        <w:pict w14:anchorId="55BEB2D8">
          <v:shape id="_x0000_s1074" type="#_x0000_t127" style="position:absolute;left:0;text-align:left;margin-left:-5.85pt;margin-top:99.35pt;width:7.2pt;height:7.2pt;z-index:251667968;mso-position-horizontal:absolute;mso-position-horizontal-relative:text;mso-position-vertical:absolute;mso-position-vertical-relative:text" o:allowincell="f"/>
        </w:pict>
      </w:r>
      <w:r w:rsidR="006110E2">
        <w:rPr>
          <w:sz w:val="27"/>
        </w:rPr>
        <w:t xml:space="preserve">   По сравнению с плановым периодом валовая прибыль возросла на 1,8 млн. тен. (  ПР=  ВР-  С</w:t>
      </w:r>
      <w:r w:rsidR="006110E2">
        <w:rPr>
          <w:sz w:val="27"/>
          <w:vertAlign w:val="subscript"/>
        </w:rPr>
        <w:t>пол</w:t>
      </w:r>
      <w:r w:rsidR="006110E2">
        <w:rPr>
          <w:sz w:val="27"/>
        </w:rPr>
        <w:t xml:space="preserve"> = 6,0 — 4,2 = 1,8 млн. тен.).           Материальные затраты также увеличились:  </w:t>
      </w:r>
      <w:r w:rsidR="006110E2">
        <w:rPr>
          <w:sz w:val="27"/>
          <w:lang w:val="en-US"/>
        </w:rPr>
        <w:t xml:space="preserve">  </w:t>
      </w:r>
      <w:r w:rsidR="006110E2">
        <w:rPr>
          <w:sz w:val="27"/>
        </w:rPr>
        <w:t>МЗ</w:t>
      </w:r>
      <w:r w:rsidR="006110E2">
        <w:rPr>
          <w:sz w:val="27"/>
          <w:vertAlign w:val="subscript"/>
        </w:rPr>
        <w:t>о</w:t>
      </w:r>
      <w:r w:rsidR="006110E2">
        <w:rPr>
          <w:sz w:val="27"/>
        </w:rPr>
        <w:t xml:space="preserve"> = М3</w:t>
      </w:r>
      <w:r w:rsidR="006110E2">
        <w:rPr>
          <w:sz w:val="27"/>
          <w:vertAlign w:val="subscript"/>
        </w:rPr>
        <w:t>о</w:t>
      </w:r>
      <w:r w:rsidR="006110E2">
        <w:rPr>
          <w:sz w:val="27"/>
        </w:rPr>
        <w:t xml:space="preserve"> - МЗ</w:t>
      </w:r>
      <w:r w:rsidR="006110E2">
        <w:rPr>
          <w:sz w:val="27"/>
          <w:vertAlign w:val="subscript"/>
        </w:rPr>
        <w:t>пл</w:t>
      </w:r>
      <w:r w:rsidR="006110E2">
        <w:rPr>
          <w:sz w:val="27"/>
          <w:vertAlign w:val="subscript"/>
          <w:lang w:val="en-US"/>
        </w:rPr>
        <w:t xml:space="preserve"> </w:t>
      </w:r>
      <w:r w:rsidR="006110E2">
        <w:rPr>
          <w:sz w:val="27"/>
        </w:rPr>
        <w:t xml:space="preserve"> = 31,6 — 29,0 = 2,6 млн. тен., а налог на добавленную стоимость — до 3,99 млн. тен., т. е. по сравнению с планом на 0,54 млн. тен. </w:t>
      </w:r>
    </w:p>
    <w:p w14:paraId="1699D099" w14:textId="77777777" w:rsidR="002A63E1" w:rsidRDefault="006110E2">
      <w:pPr>
        <w:widowControl w:val="0"/>
        <w:autoSpaceDE w:val="0"/>
        <w:autoSpaceDN w:val="0"/>
        <w:adjustRightInd w:val="0"/>
        <w:jc w:val="both"/>
        <w:rPr>
          <w:rFonts w:ascii="Arial" w:hAnsi="Arial"/>
          <w:sz w:val="27"/>
        </w:rPr>
      </w:pPr>
      <w:r>
        <w:rPr>
          <w:sz w:val="27"/>
        </w:rPr>
        <w:t>(НДС = НДС</w:t>
      </w:r>
      <w:r>
        <w:rPr>
          <w:sz w:val="27"/>
          <w:vertAlign w:val="subscript"/>
        </w:rPr>
        <w:t>о</w:t>
      </w:r>
      <w:r>
        <w:rPr>
          <w:sz w:val="27"/>
        </w:rPr>
        <w:t xml:space="preserve"> – НДС</w:t>
      </w:r>
      <w:r>
        <w:rPr>
          <w:sz w:val="27"/>
          <w:vertAlign w:val="subscript"/>
        </w:rPr>
        <w:t>пл</w:t>
      </w:r>
      <w:r>
        <w:rPr>
          <w:sz w:val="27"/>
        </w:rPr>
        <w:t xml:space="preserve"> = 3,99 - 3,45 = 0,54 млн. тен.). Все эти изменении непосредственно отразились на чистой прибыли, которая в отчет</w:t>
      </w:r>
      <w:r>
        <w:rPr>
          <w:sz w:val="27"/>
        </w:rPr>
        <w:softHyphen/>
        <w:t>ном периоде составила 4,15 млн. тен. и возросла на 0,75 млн. тен.</w:t>
      </w:r>
    </w:p>
    <w:p w14:paraId="25E4478A" w14:textId="77777777" w:rsidR="002A63E1" w:rsidRDefault="006110E2">
      <w:pPr>
        <w:widowControl w:val="0"/>
        <w:autoSpaceDE w:val="0"/>
        <w:autoSpaceDN w:val="0"/>
        <w:adjustRightInd w:val="0"/>
        <w:jc w:val="both"/>
        <w:rPr>
          <w:rFonts w:ascii="Arial" w:hAnsi="Arial"/>
          <w:sz w:val="27"/>
        </w:rPr>
      </w:pPr>
      <w:r>
        <w:rPr>
          <w:sz w:val="27"/>
        </w:rPr>
        <w:t xml:space="preserve">   Произошли изменения и в стоимости производственных фон</w:t>
      </w:r>
      <w:r>
        <w:rPr>
          <w:sz w:val="27"/>
        </w:rPr>
        <w:softHyphen/>
        <w:t>дов. Так, вследствие сокращения внутрисмешшх потерь и роста смен</w:t>
      </w:r>
      <w:r>
        <w:rPr>
          <w:sz w:val="27"/>
        </w:rPr>
        <w:softHyphen/>
        <w:t>ности работы оборудования интегральный коэффициент использо</w:t>
      </w:r>
      <w:r>
        <w:rPr>
          <w:sz w:val="27"/>
        </w:rPr>
        <w:softHyphen/>
        <w:t>вания парка основного технологического оборудования возрос с 0,79 до О,85 ( К</w:t>
      </w:r>
      <w:r>
        <w:rPr>
          <w:sz w:val="27"/>
          <w:vertAlign w:val="subscript"/>
        </w:rPr>
        <w:t>инт</w:t>
      </w:r>
      <w:r>
        <w:rPr>
          <w:sz w:val="27"/>
        </w:rPr>
        <w:t xml:space="preserve"> = К</w:t>
      </w:r>
      <w:r>
        <w:rPr>
          <w:sz w:val="27"/>
          <w:vertAlign w:val="subscript"/>
        </w:rPr>
        <w:t>см</w:t>
      </w:r>
      <w:r>
        <w:rPr>
          <w:sz w:val="27"/>
        </w:rPr>
        <w:t xml:space="preserve">  К</w:t>
      </w:r>
      <w:r>
        <w:rPr>
          <w:sz w:val="27"/>
          <w:vertAlign w:val="subscript"/>
        </w:rPr>
        <w:t>зт</w:t>
      </w:r>
      <w:r>
        <w:rPr>
          <w:sz w:val="27"/>
        </w:rPr>
        <w:t>, где К</w:t>
      </w:r>
      <w:r>
        <w:rPr>
          <w:sz w:val="27"/>
          <w:vertAlign w:val="subscript"/>
        </w:rPr>
        <w:t>см</w:t>
      </w:r>
      <w:r>
        <w:rPr>
          <w:sz w:val="27"/>
        </w:rPr>
        <w:t xml:space="preserve"> — коэффициент сменности, К</w:t>
      </w:r>
      <w:r>
        <w:rPr>
          <w:sz w:val="27"/>
          <w:vertAlign w:val="subscript"/>
        </w:rPr>
        <w:t xml:space="preserve">зт </w:t>
      </w:r>
      <w:r>
        <w:rPr>
          <w:sz w:val="27"/>
        </w:rPr>
        <w:t xml:space="preserve"> - коэффициент загрузки ). В результате улучшения использования основных производственных фондов сократилась их среднего</w:t>
      </w:r>
      <w:r>
        <w:rPr>
          <w:sz w:val="27"/>
        </w:rPr>
        <w:softHyphen/>
        <w:t xml:space="preserve">довая стоимость на </w:t>
      </w:r>
      <w:r>
        <w:rPr>
          <w:sz w:val="27"/>
          <w:lang w:val="en-US"/>
        </w:rPr>
        <w:t xml:space="preserve">I </w:t>
      </w:r>
      <w:r>
        <w:rPr>
          <w:sz w:val="27"/>
        </w:rPr>
        <w:t>млн. тен., т. е. до 14 млн. тен. Улучшение ис</w:t>
      </w:r>
      <w:r>
        <w:rPr>
          <w:sz w:val="27"/>
        </w:rPr>
        <w:softHyphen/>
        <w:t>пользования оборотных средств за счет сокращения интервала по</w:t>
      </w:r>
      <w:r>
        <w:rPr>
          <w:sz w:val="27"/>
        </w:rPr>
        <w:softHyphen/>
        <w:t>ставок предметов труда позволило сократить длительность оборота с 38 до 35 дней. Стоимость производственных фондов в отчетном периоде составила:</w:t>
      </w:r>
    </w:p>
    <w:p w14:paraId="41993753" w14:textId="77777777" w:rsidR="002A63E1" w:rsidRDefault="002A63E1">
      <w:pPr>
        <w:widowControl w:val="0"/>
        <w:autoSpaceDE w:val="0"/>
        <w:autoSpaceDN w:val="0"/>
        <w:adjustRightInd w:val="0"/>
        <w:jc w:val="both"/>
        <w:rPr>
          <w:sz w:val="27"/>
        </w:rPr>
      </w:pPr>
    </w:p>
    <w:p w14:paraId="2DEC3BDA" w14:textId="77777777" w:rsidR="002A63E1" w:rsidRDefault="006110E2">
      <w:pPr>
        <w:widowControl w:val="0"/>
        <w:autoSpaceDE w:val="0"/>
        <w:autoSpaceDN w:val="0"/>
        <w:adjustRightInd w:val="0"/>
        <w:jc w:val="center"/>
        <w:rPr>
          <w:sz w:val="27"/>
        </w:rPr>
      </w:pPr>
      <w:r>
        <w:rPr>
          <w:sz w:val="27"/>
        </w:rPr>
        <w:t>ПФ</w:t>
      </w:r>
      <w:r>
        <w:rPr>
          <w:sz w:val="27"/>
          <w:vertAlign w:val="subscript"/>
        </w:rPr>
        <w:t>о</w:t>
      </w:r>
      <w:r>
        <w:rPr>
          <w:sz w:val="27"/>
        </w:rPr>
        <w:t xml:space="preserve"> = ОПФ</w:t>
      </w:r>
      <w:r>
        <w:rPr>
          <w:sz w:val="27"/>
          <w:vertAlign w:val="subscript"/>
        </w:rPr>
        <w:t>о</w:t>
      </w:r>
      <w:r>
        <w:rPr>
          <w:sz w:val="27"/>
        </w:rPr>
        <w:t xml:space="preserve"> + ОС</w:t>
      </w:r>
      <w:r>
        <w:rPr>
          <w:sz w:val="27"/>
          <w:vertAlign w:val="subscript"/>
        </w:rPr>
        <w:t>о</w:t>
      </w:r>
      <w:r>
        <w:rPr>
          <w:sz w:val="27"/>
        </w:rPr>
        <w:t xml:space="preserve"> = 14,0 + 5,06 - 19,06 млн.тен.</w:t>
      </w:r>
    </w:p>
    <w:p w14:paraId="5AC0E5B9" w14:textId="77777777" w:rsidR="002A63E1" w:rsidRDefault="002A63E1">
      <w:pPr>
        <w:widowControl w:val="0"/>
        <w:autoSpaceDE w:val="0"/>
        <w:autoSpaceDN w:val="0"/>
        <w:adjustRightInd w:val="0"/>
        <w:rPr>
          <w:sz w:val="27"/>
        </w:rPr>
      </w:pPr>
    </w:p>
    <w:p w14:paraId="3539C7A5" w14:textId="77777777" w:rsidR="002A63E1" w:rsidRDefault="006110E2">
      <w:pPr>
        <w:widowControl w:val="0"/>
        <w:autoSpaceDE w:val="0"/>
        <w:autoSpaceDN w:val="0"/>
        <w:adjustRightInd w:val="0"/>
        <w:rPr>
          <w:sz w:val="27"/>
        </w:rPr>
      </w:pPr>
      <w:r>
        <w:rPr>
          <w:sz w:val="27"/>
        </w:rPr>
        <w:t xml:space="preserve">    Чистая рентабельность в отчетном периоде достигла:</w:t>
      </w:r>
    </w:p>
    <w:p w14:paraId="04ACCBD4" w14:textId="77777777" w:rsidR="002A63E1" w:rsidRDefault="002A63E1">
      <w:pPr>
        <w:widowControl w:val="0"/>
        <w:autoSpaceDE w:val="0"/>
        <w:autoSpaceDN w:val="0"/>
        <w:adjustRightInd w:val="0"/>
        <w:rPr>
          <w:sz w:val="27"/>
        </w:rPr>
      </w:pPr>
    </w:p>
    <w:p w14:paraId="7414310B" w14:textId="77777777" w:rsidR="002A63E1" w:rsidRDefault="006110E2">
      <w:pPr>
        <w:widowControl w:val="0"/>
        <w:autoSpaceDE w:val="0"/>
        <w:autoSpaceDN w:val="0"/>
        <w:adjustRightInd w:val="0"/>
        <w:rPr>
          <w:rFonts w:ascii="Arial" w:hAnsi="Arial"/>
          <w:sz w:val="27"/>
        </w:rPr>
      </w:pPr>
      <w:r>
        <w:rPr>
          <w:sz w:val="27"/>
        </w:rPr>
        <w:t xml:space="preserve"> </w:t>
      </w:r>
      <w:r>
        <w:rPr>
          <w:sz w:val="27"/>
          <w:lang w:val="en-US"/>
        </w:rPr>
        <w:t>R</w:t>
      </w:r>
      <w:r>
        <w:rPr>
          <w:sz w:val="27"/>
          <w:vertAlign w:val="subscript"/>
        </w:rPr>
        <w:t>ч.о</w:t>
      </w:r>
      <w:r>
        <w:rPr>
          <w:sz w:val="27"/>
        </w:rPr>
        <w:t>= ПР</w:t>
      </w:r>
      <w:r>
        <w:rPr>
          <w:sz w:val="27"/>
          <w:vertAlign w:val="subscript"/>
        </w:rPr>
        <w:t>ч.о</w:t>
      </w:r>
      <w:r>
        <w:rPr>
          <w:sz w:val="27"/>
        </w:rPr>
        <w:t xml:space="preserve"> / ПФ</w:t>
      </w:r>
      <w:r>
        <w:rPr>
          <w:sz w:val="27"/>
          <w:vertAlign w:val="subscript"/>
        </w:rPr>
        <w:t>о</w:t>
      </w:r>
      <w:r>
        <w:rPr>
          <w:sz w:val="27"/>
        </w:rPr>
        <w:t xml:space="preserve"> = 4, 15 / 19,06 = 0,217, или 21,7%.</w:t>
      </w:r>
    </w:p>
    <w:p w14:paraId="45AA7991" w14:textId="77777777" w:rsidR="002A63E1" w:rsidRDefault="006110E2">
      <w:pPr>
        <w:widowControl w:val="0"/>
        <w:autoSpaceDE w:val="0"/>
        <w:autoSpaceDN w:val="0"/>
        <w:adjustRightInd w:val="0"/>
        <w:jc w:val="both"/>
        <w:rPr>
          <w:sz w:val="27"/>
        </w:rPr>
      </w:pPr>
      <w:r>
        <w:rPr>
          <w:sz w:val="27"/>
        </w:rPr>
        <w:t xml:space="preserve">   Уровень рентабельности в отчетном периоде по сравнению с плановым повысился на 4,7% ( 21,7% - 17% ) за счет:</w:t>
      </w:r>
    </w:p>
    <w:p w14:paraId="38069235" w14:textId="77777777" w:rsidR="002A63E1" w:rsidRDefault="006110E2">
      <w:pPr>
        <w:widowControl w:val="0"/>
        <w:autoSpaceDE w:val="0"/>
        <w:autoSpaceDN w:val="0"/>
        <w:adjustRightInd w:val="0"/>
        <w:jc w:val="both"/>
        <w:rPr>
          <w:sz w:val="27"/>
        </w:rPr>
      </w:pPr>
      <w:r>
        <w:rPr>
          <w:sz w:val="27"/>
        </w:rPr>
        <w:t xml:space="preserve"> прироста чистой продукции:</w:t>
      </w:r>
    </w:p>
    <w:p w14:paraId="6F23CF9F" w14:textId="77777777" w:rsidR="002A63E1" w:rsidRDefault="002A63E1">
      <w:pPr>
        <w:widowControl w:val="0"/>
        <w:autoSpaceDE w:val="0"/>
        <w:autoSpaceDN w:val="0"/>
        <w:adjustRightInd w:val="0"/>
        <w:jc w:val="both"/>
        <w:rPr>
          <w:rFonts w:ascii="Arial" w:hAnsi="Arial"/>
          <w:sz w:val="27"/>
        </w:rPr>
      </w:pPr>
    </w:p>
    <w:p w14:paraId="4BE0F4D5" w14:textId="77777777" w:rsidR="002A63E1" w:rsidRDefault="00CE49AD">
      <w:pPr>
        <w:widowControl w:val="0"/>
        <w:autoSpaceDE w:val="0"/>
        <w:autoSpaceDN w:val="0"/>
        <w:adjustRightInd w:val="0"/>
        <w:jc w:val="center"/>
        <w:rPr>
          <w:rFonts w:ascii="Arial" w:hAnsi="Arial"/>
          <w:sz w:val="27"/>
        </w:rPr>
      </w:pPr>
      <w:r>
        <w:rPr>
          <w:noProof/>
          <w:sz w:val="27"/>
        </w:rPr>
        <w:pict w14:anchorId="0FDFFE2F">
          <v:shape id="_x0000_s1075" type="#_x0000_t127" style="position:absolute;left:0;text-align:left;margin-left:73.35pt;margin-top:7.15pt;width:7.2pt;height:7.2pt;z-index:251668992;mso-position-horizontal:absolute;mso-position-horizontal-relative:text;mso-position-vertical:absolute;mso-position-vertical-relative:text" o:allowincell="f"/>
        </w:pict>
      </w:r>
      <w:r>
        <w:rPr>
          <w:noProof/>
          <w:sz w:val="27"/>
        </w:rPr>
        <w:pict w14:anchorId="1F271244">
          <v:shape id="_x0000_s1076" type="#_x0000_t127" style="position:absolute;left:0;text-align:left;margin-left:116.55pt;margin-top:7.15pt;width:7.2pt;height:7.2pt;z-index:251670016;mso-position-horizontal:absolute;mso-position-horizontal-relative:text;mso-position-vertical:absolute;mso-position-vertical-relative:text" o:allowincell="f"/>
        </w:pict>
      </w:r>
      <w:r w:rsidR="006110E2">
        <w:rPr>
          <w:sz w:val="27"/>
          <w:lang w:val="en-US"/>
        </w:rPr>
        <w:t xml:space="preserve"> R</w:t>
      </w:r>
      <w:r w:rsidR="006110E2">
        <w:rPr>
          <w:sz w:val="27"/>
          <w:vertAlign w:val="subscript"/>
        </w:rPr>
        <w:t>о</w:t>
      </w:r>
      <w:r w:rsidR="006110E2">
        <w:rPr>
          <w:sz w:val="27"/>
        </w:rPr>
        <w:t xml:space="preserve"> =    ПР</w:t>
      </w:r>
      <w:r w:rsidR="006110E2">
        <w:rPr>
          <w:sz w:val="27"/>
          <w:vertAlign w:val="subscript"/>
        </w:rPr>
        <w:t>ч</w:t>
      </w:r>
      <w:r w:rsidR="006110E2">
        <w:rPr>
          <w:sz w:val="27"/>
          <w:lang w:val="en-US"/>
        </w:rPr>
        <w:t xml:space="preserve"> /</w:t>
      </w:r>
      <w:r w:rsidR="006110E2">
        <w:rPr>
          <w:sz w:val="27"/>
        </w:rPr>
        <w:t xml:space="preserve"> ОПФ</w:t>
      </w:r>
      <w:r w:rsidR="006110E2">
        <w:rPr>
          <w:sz w:val="27"/>
          <w:vertAlign w:val="subscript"/>
        </w:rPr>
        <w:t>пл</w:t>
      </w:r>
      <w:r w:rsidR="006110E2">
        <w:rPr>
          <w:sz w:val="27"/>
        </w:rPr>
        <w:t xml:space="preserve"> = 0,75 / 20,0 = 0,037, или 37%;</w:t>
      </w:r>
    </w:p>
    <w:p w14:paraId="101D62C7" w14:textId="77777777" w:rsidR="002A63E1" w:rsidRDefault="002A63E1">
      <w:pPr>
        <w:widowControl w:val="0"/>
        <w:autoSpaceDE w:val="0"/>
        <w:autoSpaceDN w:val="0"/>
        <w:adjustRightInd w:val="0"/>
        <w:rPr>
          <w:sz w:val="27"/>
        </w:rPr>
      </w:pPr>
    </w:p>
    <w:p w14:paraId="52632623" w14:textId="77777777" w:rsidR="002A63E1" w:rsidRDefault="006110E2">
      <w:pPr>
        <w:pStyle w:val="20"/>
        <w:jc w:val="both"/>
        <w:rPr>
          <w:rFonts w:ascii="Arial" w:hAnsi="Arial"/>
          <w:sz w:val="27"/>
        </w:rPr>
      </w:pPr>
      <w:r>
        <w:rPr>
          <w:sz w:val="27"/>
        </w:rPr>
        <w:t>улучшения использования основных производственных фондов и оборотных средств:</w:t>
      </w:r>
    </w:p>
    <w:p w14:paraId="40BAEF3F" w14:textId="77777777" w:rsidR="002A63E1" w:rsidRDefault="002A63E1">
      <w:pPr>
        <w:widowControl w:val="0"/>
        <w:autoSpaceDE w:val="0"/>
        <w:autoSpaceDN w:val="0"/>
        <w:adjustRightInd w:val="0"/>
        <w:rPr>
          <w:sz w:val="27"/>
        </w:rPr>
      </w:pPr>
    </w:p>
    <w:p w14:paraId="5E791841" w14:textId="77777777" w:rsidR="002A63E1" w:rsidRDefault="00CE49AD">
      <w:pPr>
        <w:widowControl w:val="0"/>
        <w:autoSpaceDE w:val="0"/>
        <w:autoSpaceDN w:val="0"/>
        <w:adjustRightInd w:val="0"/>
        <w:jc w:val="center"/>
        <w:rPr>
          <w:rFonts w:ascii="Arial" w:hAnsi="Arial"/>
          <w:sz w:val="27"/>
        </w:rPr>
      </w:pPr>
      <w:r>
        <w:rPr>
          <w:noProof/>
          <w:sz w:val="27"/>
        </w:rPr>
        <w:pict w14:anchorId="38F46F3B">
          <v:shape id="_x0000_s1077" type="#_x0000_t127" style="position:absolute;left:0;text-align:left;margin-left:-5.85pt;margin-top:5.85pt;width:7.2pt;height:7.2pt;z-index:251671040;mso-position-horizontal:absolute;mso-position-horizontal-relative:text;mso-position-vertical:absolute;mso-position-vertical-relative:text" o:allowincell="f"/>
        </w:pict>
      </w:r>
      <w:r w:rsidR="006110E2">
        <w:rPr>
          <w:sz w:val="27"/>
          <w:lang w:val="en-US"/>
        </w:rPr>
        <w:t>R</w:t>
      </w:r>
      <w:r w:rsidR="006110E2">
        <w:rPr>
          <w:sz w:val="27"/>
          <w:vertAlign w:val="subscript"/>
        </w:rPr>
        <w:t>о</w:t>
      </w:r>
      <w:r w:rsidR="006110E2">
        <w:rPr>
          <w:sz w:val="27"/>
        </w:rPr>
        <w:t xml:space="preserve"> = ( ПР</w:t>
      </w:r>
      <w:r w:rsidR="006110E2">
        <w:rPr>
          <w:sz w:val="27"/>
          <w:vertAlign w:val="subscript"/>
        </w:rPr>
        <w:t>ч</w:t>
      </w:r>
      <w:r w:rsidR="006110E2">
        <w:rPr>
          <w:sz w:val="27"/>
        </w:rPr>
        <w:t xml:space="preserve"> / ПФ</w:t>
      </w:r>
      <w:r w:rsidR="006110E2">
        <w:rPr>
          <w:sz w:val="27"/>
          <w:vertAlign w:val="subscript"/>
        </w:rPr>
        <w:t>о</w:t>
      </w:r>
      <w:r w:rsidR="006110E2">
        <w:rPr>
          <w:sz w:val="27"/>
        </w:rPr>
        <w:t>) - (ПР</w:t>
      </w:r>
      <w:r w:rsidR="006110E2">
        <w:rPr>
          <w:sz w:val="27"/>
          <w:vertAlign w:val="subscript"/>
        </w:rPr>
        <w:t>ч</w:t>
      </w:r>
      <w:r w:rsidR="006110E2">
        <w:rPr>
          <w:sz w:val="27"/>
        </w:rPr>
        <w:t xml:space="preserve"> / ПФ</w:t>
      </w:r>
      <w:r w:rsidR="006110E2">
        <w:rPr>
          <w:sz w:val="27"/>
          <w:vertAlign w:val="subscript"/>
        </w:rPr>
        <w:t>пл</w:t>
      </w:r>
      <w:r w:rsidR="006110E2">
        <w:rPr>
          <w:sz w:val="27"/>
        </w:rPr>
        <w:t>)  = (4,15 / 19,06) - (4,15 / 20,0) = 0,01, или 1%.</w:t>
      </w:r>
    </w:p>
    <w:p w14:paraId="66A463AE" w14:textId="77777777" w:rsidR="002A63E1" w:rsidRDefault="006110E2">
      <w:pPr>
        <w:widowControl w:val="0"/>
        <w:autoSpaceDE w:val="0"/>
        <w:autoSpaceDN w:val="0"/>
        <w:adjustRightInd w:val="0"/>
        <w:jc w:val="both"/>
        <w:rPr>
          <w:sz w:val="27"/>
        </w:rPr>
      </w:pPr>
      <w:r>
        <w:rPr>
          <w:sz w:val="27"/>
        </w:rPr>
        <w:t xml:space="preserve">    Между тем при данном расчете уровня рентабельности не учи</w:t>
      </w:r>
      <w:r>
        <w:rPr>
          <w:sz w:val="27"/>
        </w:rPr>
        <w:softHyphen/>
        <w:t>тывается прирост прибыли, достигнутый в результате сокращения амортизационных отчислений как следствие списания с баланса предприятия излишней стоимости основного капитала (  ОПФ = 1,0 млн. тен.). Экономия при норме амортизации Н</w:t>
      </w:r>
      <w:r>
        <w:rPr>
          <w:sz w:val="27"/>
          <w:vertAlign w:val="subscript"/>
        </w:rPr>
        <w:t>а</w:t>
      </w:r>
      <w:r>
        <w:rPr>
          <w:sz w:val="27"/>
        </w:rPr>
        <w:t xml:space="preserve"> =0,125 соста</w:t>
      </w:r>
      <w:r>
        <w:rPr>
          <w:sz w:val="27"/>
        </w:rPr>
        <w:softHyphen/>
        <w:t>вила:</w:t>
      </w:r>
    </w:p>
    <w:p w14:paraId="4B9103E5" w14:textId="77777777" w:rsidR="002A63E1" w:rsidRDefault="00CE49AD">
      <w:pPr>
        <w:widowControl w:val="0"/>
        <w:autoSpaceDE w:val="0"/>
        <w:autoSpaceDN w:val="0"/>
        <w:adjustRightInd w:val="0"/>
        <w:rPr>
          <w:rFonts w:ascii="Arial" w:hAnsi="Arial"/>
          <w:sz w:val="27"/>
        </w:rPr>
      </w:pPr>
      <w:r>
        <w:rPr>
          <w:noProof/>
          <w:sz w:val="27"/>
        </w:rPr>
        <w:pict w14:anchorId="145BEA93">
          <v:shape id="_x0000_s1078" type="#_x0000_t127" style="position:absolute;margin-left:382.95pt;margin-top:-29.5pt;width:7.2pt;height:7.2pt;z-index:251672064;mso-position-horizontal:absolute;mso-position-horizontal-relative:text;mso-position-vertical:absolute;mso-position-vertical-relative:text" o:allowincell="f"/>
        </w:pict>
      </w:r>
    </w:p>
    <w:p w14:paraId="154F416F" w14:textId="77777777" w:rsidR="002A63E1" w:rsidRDefault="006110E2">
      <w:pPr>
        <w:widowControl w:val="0"/>
        <w:autoSpaceDE w:val="0"/>
        <w:autoSpaceDN w:val="0"/>
        <w:adjustRightInd w:val="0"/>
        <w:jc w:val="center"/>
        <w:rPr>
          <w:sz w:val="27"/>
        </w:rPr>
      </w:pPr>
      <w:r>
        <w:rPr>
          <w:sz w:val="27"/>
        </w:rPr>
        <w:t xml:space="preserve">    Э</w:t>
      </w:r>
      <w:r>
        <w:rPr>
          <w:sz w:val="27"/>
          <w:vertAlign w:val="subscript"/>
        </w:rPr>
        <w:t>а</w:t>
      </w:r>
      <w:r>
        <w:rPr>
          <w:sz w:val="27"/>
        </w:rPr>
        <w:t>=   ОПФ  Н</w:t>
      </w:r>
      <w:r>
        <w:rPr>
          <w:sz w:val="27"/>
          <w:vertAlign w:val="subscript"/>
        </w:rPr>
        <w:t>а</w:t>
      </w:r>
      <w:r>
        <w:rPr>
          <w:sz w:val="27"/>
        </w:rPr>
        <w:t>= 1,0 • 0,125= 125 тыс. тен.</w:t>
      </w:r>
    </w:p>
    <w:p w14:paraId="1C8DFF9D" w14:textId="77777777" w:rsidR="002A63E1" w:rsidRDefault="002A63E1">
      <w:pPr>
        <w:widowControl w:val="0"/>
        <w:autoSpaceDE w:val="0"/>
        <w:autoSpaceDN w:val="0"/>
        <w:adjustRightInd w:val="0"/>
        <w:rPr>
          <w:sz w:val="27"/>
        </w:rPr>
      </w:pPr>
    </w:p>
    <w:p w14:paraId="0E93FE08" w14:textId="77777777" w:rsidR="002A63E1" w:rsidRDefault="006110E2">
      <w:pPr>
        <w:widowControl w:val="0"/>
        <w:autoSpaceDE w:val="0"/>
        <w:autoSpaceDN w:val="0"/>
        <w:adjustRightInd w:val="0"/>
        <w:rPr>
          <w:rFonts w:ascii="Arial" w:hAnsi="Arial"/>
          <w:sz w:val="27"/>
        </w:rPr>
      </w:pPr>
      <w:r>
        <w:rPr>
          <w:sz w:val="27"/>
        </w:rPr>
        <w:t xml:space="preserve">    Прирост уровня рентабельности равен:</w:t>
      </w:r>
    </w:p>
    <w:p w14:paraId="5E854422" w14:textId="77777777" w:rsidR="002A63E1" w:rsidRDefault="002A63E1">
      <w:pPr>
        <w:widowControl w:val="0"/>
        <w:autoSpaceDE w:val="0"/>
        <w:autoSpaceDN w:val="0"/>
        <w:adjustRightInd w:val="0"/>
        <w:jc w:val="center"/>
        <w:rPr>
          <w:sz w:val="27"/>
        </w:rPr>
      </w:pPr>
    </w:p>
    <w:p w14:paraId="3993B447" w14:textId="77777777" w:rsidR="002A63E1" w:rsidRDefault="00CE49AD">
      <w:pPr>
        <w:widowControl w:val="0"/>
        <w:autoSpaceDE w:val="0"/>
        <w:autoSpaceDN w:val="0"/>
        <w:adjustRightInd w:val="0"/>
        <w:jc w:val="center"/>
        <w:rPr>
          <w:rFonts w:ascii="Arial" w:hAnsi="Arial"/>
          <w:sz w:val="27"/>
        </w:rPr>
      </w:pPr>
      <w:r>
        <w:rPr>
          <w:noProof/>
          <w:sz w:val="27"/>
        </w:rPr>
        <w:pict w14:anchorId="2542CF76">
          <v:shape id="_x0000_s1080" type="#_x0000_t127" style="position:absolute;left:0;text-align:left;margin-left:87.75pt;margin-top:8.75pt;width:7.2pt;height:7.2pt;z-index:251673088;mso-position-horizontal:absolute;mso-position-horizontal-relative:text;mso-position-vertical:absolute;mso-position-vertical-relative:text" o:allowincell="f"/>
        </w:pict>
      </w:r>
      <w:r w:rsidR="006110E2">
        <w:rPr>
          <w:sz w:val="27"/>
          <w:lang w:val="en-US"/>
        </w:rPr>
        <w:t xml:space="preserve"> R</w:t>
      </w:r>
      <w:r w:rsidR="006110E2">
        <w:rPr>
          <w:sz w:val="27"/>
          <w:vertAlign w:val="subscript"/>
        </w:rPr>
        <w:t xml:space="preserve">э </w:t>
      </w:r>
      <w:r w:rsidR="006110E2">
        <w:rPr>
          <w:sz w:val="27"/>
          <w:lang w:val="en-US"/>
        </w:rPr>
        <w:t>= Э /</w:t>
      </w:r>
      <w:r w:rsidR="006110E2">
        <w:rPr>
          <w:sz w:val="27"/>
        </w:rPr>
        <w:t xml:space="preserve"> ПФ</w:t>
      </w:r>
      <w:r w:rsidR="006110E2">
        <w:rPr>
          <w:sz w:val="27"/>
          <w:vertAlign w:val="subscript"/>
        </w:rPr>
        <w:t xml:space="preserve">о </w:t>
      </w:r>
      <w:r w:rsidR="006110E2">
        <w:rPr>
          <w:sz w:val="27"/>
        </w:rPr>
        <w:t>=</w:t>
      </w:r>
      <w:r w:rsidR="006110E2">
        <w:rPr>
          <w:sz w:val="27"/>
          <w:lang w:val="en-US"/>
        </w:rPr>
        <w:t xml:space="preserve">  0</w:t>
      </w:r>
      <w:r w:rsidR="006110E2">
        <w:rPr>
          <w:sz w:val="27"/>
        </w:rPr>
        <w:t>,125/ 19,6-= 0,0065 или 0,7%.</w:t>
      </w:r>
    </w:p>
    <w:p w14:paraId="7277DF28" w14:textId="77777777" w:rsidR="002A63E1" w:rsidRDefault="002A63E1">
      <w:pPr>
        <w:widowControl w:val="0"/>
        <w:autoSpaceDE w:val="0"/>
        <w:autoSpaceDN w:val="0"/>
        <w:adjustRightInd w:val="0"/>
        <w:rPr>
          <w:sz w:val="27"/>
        </w:rPr>
      </w:pPr>
    </w:p>
    <w:p w14:paraId="7BB8F9CA" w14:textId="77777777" w:rsidR="002A63E1" w:rsidRDefault="006110E2">
      <w:pPr>
        <w:pStyle w:val="20"/>
        <w:jc w:val="both"/>
        <w:rPr>
          <w:rFonts w:ascii="Arial" w:hAnsi="Arial"/>
          <w:sz w:val="27"/>
        </w:rPr>
      </w:pPr>
      <w:r>
        <w:rPr>
          <w:sz w:val="27"/>
        </w:rPr>
        <w:t xml:space="preserve">   Таким образом, общий прирост рентабельности в отчетном пе</w:t>
      </w:r>
      <w:r>
        <w:rPr>
          <w:sz w:val="27"/>
        </w:rPr>
        <w:softHyphen/>
        <w:t>риоде как результат проведения организационно-технических ме</w:t>
      </w:r>
      <w:r>
        <w:rPr>
          <w:sz w:val="27"/>
        </w:rPr>
        <w:softHyphen/>
        <w:t>роприятий составил:</w:t>
      </w:r>
    </w:p>
    <w:p w14:paraId="0253A8C2" w14:textId="77777777" w:rsidR="002A63E1" w:rsidRDefault="00CE49AD">
      <w:pPr>
        <w:widowControl w:val="0"/>
        <w:autoSpaceDE w:val="0"/>
        <w:autoSpaceDN w:val="0"/>
        <w:adjustRightInd w:val="0"/>
        <w:jc w:val="center"/>
        <w:rPr>
          <w:sz w:val="27"/>
        </w:rPr>
      </w:pPr>
      <w:r>
        <w:rPr>
          <w:noProof/>
          <w:sz w:val="27"/>
        </w:rPr>
        <w:pict w14:anchorId="0F1DB557">
          <v:shape id="_x0000_s1081" type="#_x0000_t127" style="position:absolute;left:0;text-align:left;margin-left:123.75pt;margin-top:6.4pt;width:7.2pt;height:7.2pt;z-index:251674112;mso-position-horizontal:absolute;mso-position-horizontal-relative:text;mso-position-vertical:absolute;mso-position-vertical-relative:text" o:allowincell="f"/>
        </w:pict>
      </w:r>
      <w:r>
        <w:rPr>
          <w:noProof/>
          <w:sz w:val="27"/>
        </w:rPr>
        <w:pict w14:anchorId="01C28B6C">
          <v:shape id="_x0000_s1082" type="#_x0000_t127" style="position:absolute;left:0;text-align:left;margin-left:195.75pt;margin-top:7.35pt;width:7.2pt;height:7.2pt;z-index:251675136;mso-position-horizontal:absolute;mso-position-horizontal-relative:text;mso-position-vertical:absolute;mso-position-vertical-relative:text" o:allowincell="f"/>
        </w:pict>
      </w:r>
      <w:r w:rsidR="006110E2">
        <w:rPr>
          <w:sz w:val="27"/>
          <w:lang w:val="en-US"/>
        </w:rPr>
        <w:t>R</w:t>
      </w:r>
      <w:r w:rsidR="006110E2">
        <w:rPr>
          <w:sz w:val="27"/>
          <w:vertAlign w:val="superscript"/>
          <w:lang w:val="en-US"/>
        </w:rPr>
        <w:t>1</w:t>
      </w:r>
      <w:r w:rsidR="006110E2">
        <w:rPr>
          <w:sz w:val="27"/>
          <w:vertAlign w:val="subscript"/>
        </w:rPr>
        <w:t>о</w:t>
      </w:r>
      <w:r w:rsidR="006110E2">
        <w:rPr>
          <w:sz w:val="27"/>
        </w:rPr>
        <w:t xml:space="preserve"> = </w:t>
      </w:r>
      <w:r w:rsidR="006110E2">
        <w:rPr>
          <w:sz w:val="27"/>
          <w:lang w:val="en-US"/>
        </w:rPr>
        <w:t>R</w:t>
      </w:r>
      <w:r w:rsidR="006110E2">
        <w:rPr>
          <w:sz w:val="27"/>
          <w:vertAlign w:val="subscript"/>
          <w:lang w:val="en-US"/>
        </w:rPr>
        <w:t>о</w:t>
      </w:r>
      <w:r w:rsidR="006110E2">
        <w:rPr>
          <w:sz w:val="27"/>
          <w:lang w:val="en-US"/>
        </w:rPr>
        <w:t xml:space="preserve"> </w:t>
      </w:r>
      <w:r w:rsidR="006110E2">
        <w:rPr>
          <w:sz w:val="27"/>
        </w:rPr>
        <w:t xml:space="preserve">+   </w:t>
      </w:r>
      <w:r w:rsidR="006110E2">
        <w:rPr>
          <w:sz w:val="27"/>
          <w:lang w:val="en-US"/>
        </w:rPr>
        <w:t>R</w:t>
      </w:r>
      <w:r w:rsidR="006110E2">
        <w:rPr>
          <w:sz w:val="27"/>
          <w:vertAlign w:val="subscript"/>
        </w:rPr>
        <w:t>о</w:t>
      </w:r>
      <w:r w:rsidR="006110E2">
        <w:rPr>
          <w:sz w:val="27"/>
        </w:rPr>
        <w:t xml:space="preserve"> = 4,7 + 0,7 = 5,4%</w:t>
      </w:r>
    </w:p>
    <w:p w14:paraId="5E7DBD04" w14:textId="77777777" w:rsidR="002A63E1" w:rsidRDefault="006110E2">
      <w:pPr>
        <w:widowControl w:val="0"/>
        <w:autoSpaceDE w:val="0"/>
        <w:autoSpaceDN w:val="0"/>
        <w:adjustRightInd w:val="0"/>
        <w:rPr>
          <w:rFonts w:ascii="Arial" w:hAnsi="Arial"/>
          <w:sz w:val="27"/>
        </w:rPr>
      </w:pPr>
      <w:r>
        <w:rPr>
          <w:sz w:val="27"/>
        </w:rPr>
        <w:t>и достиг:</w:t>
      </w:r>
    </w:p>
    <w:p w14:paraId="18C9388C" w14:textId="77777777" w:rsidR="002A63E1" w:rsidRDefault="002A63E1">
      <w:pPr>
        <w:widowControl w:val="0"/>
        <w:autoSpaceDE w:val="0"/>
        <w:autoSpaceDN w:val="0"/>
        <w:adjustRightInd w:val="0"/>
        <w:rPr>
          <w:sz w:val="27"/>
          <w:lang w:val="en-US"/>
        </w:rPr>
      </w:pPr>
    </w:p>
    <w:p w14:paraId="7A8B0129" w14:textId="77777777" w:rsidR="002A63E1" w:rsidRDefault="00CE49AD">
      <w:pPr>
        <w:widowControl w:val="0"/>
        <w:autoSpaceDE w:val="0"/>
        <w:autoSpaceDN w:val="0"/>
        <w:adjustRightInd w:val="0"/>
        <w:jc w:val="center"/>
        <w:rPr>
          <w:rFonts w:ascii="Arial" w:hAnsi="Arial"/>
          <w:sz w:val="27"/>
        </w:rPr>
      </w:pPr>
      <w:r>
        <w:rPr>
          <w:noProof/>
          <w:sz w:val="27"/>
        </w:rPr>
        <w:pict w14:anchorId="1F6B6648">
          <v:shape id="_x0000_s1083" type="#_x0000_t127" style="position:absolute;left:0;text-align:left;margin-left:188.55pt;margin-top:7.3pt;width:7.2pt;height:7.2pt;z-index:251676160;mso-position-horizontal:absolute;mso-position-horizontal-relative:text;mso-position-vertical:absolute;mso-position-vertical-relative:text" o:allowincell="f"/>
        </w:pict>
      </w:r>
      <w:r w:rsidR="006110E2">
        <w:rPr>
          <w:sz w:val="27"/>
          <w:lang w:val="en-US"/>
        </w:rPr>
        <w:t>R</w:t>
      </w:r>
      <w:r w:rsidR="006110E2">
        <w:rPr>
          <w:sz w:val="27"/>
          <w:vertAlign w:val="superscript"/>
        </w:rPr>
        <w:t>1</w:t>
      </w:r>
      <w:r w:rsidR="006110E2">
        <w:rPr>
          <w:sz w:val="27"/>
          <w:vertAlign w:val="subscript"/>
        </w:rPr>
        <w:t>о</w:t>
      </w:r>
      <w:r w:rsidR="006110E2">
        <w:rPr>
          <w:sz w:val="27"/>
        </w:rPr>
        <w:t xml:space="preserve"> = </w:t>
      </w:r>
      <w:r w:rsidR="006110E2">
        <w:rPr>
          <w:sz w:val="27"/>
          <w:lang w:val="en-US"/>
        </w:rPr>
        <w:t>R</w:t>
      </w:r>
      <w:r w:rsidR="006110E2">
        <w:rPr>
          <w:sz w:val="27"/>
          <w:vertAlign w:val="subscript"/>
        </w:rPr>
        <w:t>пл</w:t>
      </w:r>
      <w:r w:rsidR="006110E2">
        <w:rPr>
          <w:sz w:val="27"/>
        </w:rPr>
        <w:t xml:space="preserve"> +   </w:t>
      </w:r>
      <w:r w:rsidR="006110E2">
        <w:rPr>
          <w:sz w:val="27"/>
          <w:lang w:val="en-US"/>
        </w:rPr>
        <w:t>R</w:t>
      </w:r>
      <w:r w:rsidR="006110E2">
        <w:rPr>
          <w:sz w:val="27"/>
          <w:vertAlign w:val="superscript"/>
          <w:lang w:val="en-US"/>
        </w:rPr>
        <w:t>1</w:t>
      </w:r>
      <w:r w:rsidR="006110E2">
        <w:rPr>
          <w:sz w:val="27"/>
          <w:vertAlign w:val="subscript"/>
        </w:rPr>
        <w:t>о</w:t>
      </w:r>
      <w:r w:rsidR="006110E2">
        <w:rPr>
          <w:sz w:val="27"/>
        </w:rPr>
        <w:t xml:space="preserve"> = 17,0 + 5,4 = 22,4%</w:t>
      </w:r>
    </w:p>
    <w:p w14:paraId="41B88BD6" w14:textId="77777777" w:rsidR="002A63E1" w:rsidRDefault="002A63E1">
      <w:pPr>
        <w:widowControl w:val="0"/>
        <w:autoSpaceDE w:val="0"/>
        <w:autoSpaceDN w:val="0"/>
        <w:adjustRightInd w:val="0"/>
        <w:rPr>
          <w:sz w:val="27"/>
          <w:lang w:val="en-US"/>
        </w:rPr>
      </w:pPr>
    </w:p>
    <w:p w14:paraId="5FD97A04" w14:textId="77777777" w:rsidR="002A63E1" w:rsidRDefault="006110E2">
      <w:pPr>
        <w:widowControl w:val="0"/>
        <w:autoSpaceDE w:val="0"/>
        <w:autoSpaceDN w:val="0"/>
        <w:adjustRightInd w:val="0"/>
        <w:rPr>
          <w:sz w:val="27"/>
          <w:lang w:val="en-US"/>
        </w:rPr>
      </w:pPr>
      <w:r>
        <w:rPr>
          <w:sz w:val="27"/>
          <w:lang w:val="en-US"/>
        </w:rPr>
        <w:t xml:space="preserve">         или</w:t>
      </w:r>
    </w:p>
    <w:p w14:paraId="352ACD29" w14:textId="77777777" w:rsidR="002A63E1" w:rsidRDefault="006110E2">
      <w:pPr>
        <w:widowControl w:val="0"/>
        <w:autoSpaceDE w:val="0"/>
        <w:autoSpaceDN w:val="0"/>
        <w:adjustRightInd w:val="0"/>
        <w:rPr>
          <w:sz w:val="27"/>
          <w:lang w:val="en-US"/>
        </w:rPr>
      </w:pPr>
      <w:r>
        <w:rPr>
          <w:sz w:val="27"/>
          <w:lang w:val="en-US"/>
        </w:rPr>
        <w:t xml:space="preserve"> </w:t>
      </w:r>
    </w:p>
    <w:p w14:paraId="460D7257" w14:textId="77777777" w:rsidR="002A63E1" w:rsidRDefault="00CE49AD">
      <w:pPr>
        <w:widowControl w:val="0"/>
        <w:autoSpaceDE w:val="0"/>
        <w:autoSpaceDN w:val="0"/>
        <w:adjustRightInd w:val="0"/>
        <w:jc w:val="center"/>
        <w:rPr>
          <w:rFonts w:ascii="Arial" w:hAnsi="Arial"/>
          <w:sz w:val="27"/>
        </w:rPr>
      </w:pPr>
      <w:r>
        <w:rPr>
          <w:noProof/>
          <w:sz w:val="27"/>
        </w:rPr>
        <w:pict w14:anchorId="763FACE6">
          <v:shape id="_x0000_s1084" type="#_x0000_t127" style="position:absolute;left:0;text-align:left;margin-left:188.55pt;margin-top:5.7pt;width:7.2pt;height:7.2pt;z-index:251677184;mso-position-horizontal:absolute;mso-position-horizontal-relative:text;mso-position-vertical:absolute;mso-position-vertical-relative:text" o:allowincell="f"/>
        </w:pict>
      </w:r>
      <w:r w:rsidR="006110E2">
        <w:rPr>
          <w:sz w:val="27"/>
          <w:lang w:val="en-US"/>
        </w:rPr>
        <w:t>R</w:t>
      </w:r>
      <w:r w:rsidR="006110E2">
        <w:rPr>
          <w:sz w:val="27"/>
          <w:vertAlign w:val="superscript"/>
        </w:rPr>
        <w:t>1</w:t>
      </w:r>
      <w:r w:rsidR="006110E2">
        <w:rPr>
          <w:sz w:val="27"/>
          <w:vertAlign w:val="subscript"/>
        </w:rPr>
        <w:t>о</w:t>
      </w:r>
      <w:r w:rsidR="006110E2">
        <w:rPr>
          <w:sz w:val="27"/>
        </w:rPr>
        <w:t xml:space="preserve"> = </w:t>
      </w:r>
      <w:r w:rsidR="006110E2">
        <w:rPr>
          <w:sz w:val="27"/>
          <w:lang w:val="en-US"/>
        </w:rPr>
        <w:t>R</w:t>
      </w:r>
      <w:r w:rsidR="006110E2">
        <w:rPr>
          <w:sz w:val="27"/>
          <w:vertAlign w:val="subscript"/>
        </w:rPr>
        <w:t>о</w:t>
      </w:r>
      <w:r w:rsidR="006110E2">
        <w:rPr>
          <w:sz w:val="27"/>
        </w:rPr>
        <w:t xml:space="preserve"> +     </w:t>
      </w:r>
      <w:r w:rsidR="006110E2">
        <w:rPr>
          <w:sz w:val="27"/>
          <w:lang w:val="en-US"/>
        </w:rPr>
        <w:t>R</w:t>
      </w:r>
      <w:r w:rsidR="006110E2">
        <w:rPr>
          <w:sz w:val="27"/>
          <w:vertAlign w:val="subscript"/>
        </w:rPr>
        <w:t>о</w:t>
      </w:r>
      <w:r w:rsidR="006110E2">
        <w:rPr>
          <w:sz w:val="27"/>
        </w:rPr>
        <w:t xml:space="preserve"> = 21,7 + 0,7 = 22,4%.</w:t>
      </w:r>
    </w:p>
    <w:p w14:paraId="0CE84249" w14:textId="77777777" w:rsidR="002A63E1" w:rsidRDefault="002A63E1">
      <w:pPr>
        <w:widowControl w:val="0"/>
        <w:autoSpaceDE w:val="0"/>
        <w:autoSpaceDN w:val="0"/>
        <w:adjustRightInd w:val="0"/>
        <w:rPr>
          <w:sz w:val="27"/>
        </w:rPr>
      </w:pPr>
    </w:p>
    <w:p w14:paraId="4543935B" w14:textId="77777777" w:rsidR="002A63E1" w:rsidRDefault="006110E2">
      <w:pPr>
        <w:widowControl w:val="0"/>
        <w:autoSpaceDE w:val="0"/>
        <w:autoSpaceDN w:val="0"/>
        <w:adjustRightInd w:val="0"/>
        <w:jc w:val="both"/>
        <w:rPr>
          <w:rFonts w:ascii="Arial" w:hAnsi="Arial"/>
          <w:sz w:val="27"/>
        </w:rPr>
      </w:pPr>
      <w:r>
        <w:rPr>
          <w:sz w:val="27"/>
        </w:rPr>
        <w:t xml:space="preserve">   В условиях рыночной экономики рост эффективности промыш</w:t>
      </w:r>
      <w:r>
        <w:rPr>
          <w:sz w:val="27"/>
        </w:rPr>
        <w:softHyphen/>
        <w:t>ленного предприятия неразрывно связан с усилением интенсифи</w:t>
      </w:r>
      <w:r>
        <w:rPr>
          <w:sz w:val="27"/>
        </w:rPr>
        <w:softHyphen/>
        <w:t>кации, что позволяет исключить возможность декларативного под</w:t>
      </w:r>
      <w:r>
        <w:rPr>
          <w:sz w:val="27"/>
        </w:rPr>
        <w:softHyphen/>
        <w:t>хода и ориентироваться на реальные механизмы организации про</w:t>
      </w:r>
      <w:r>
        <w:rPr>
          <w:sz w:val="27"/>
        </w:rPr>
        <w:softHyphen/>
        <w:t>изводства.</w:t>
      </w:r>
    </w:p>
    <w:p w14:paraId="4C78E3AC" w14:textId="77777777" w:rsidR="002A63E1" w:rsidRDefault="006110E2">
      <w:pPr>
        <w:widowControl w:val="0"/>
        <w:autoSpaceDE w:val="0"/>
        <w:autoSpaceDN w:val="0"/>
        <w:adjustRightInd w:val="0"/>
        <w:jc w:val="both"/>
        <w:rPr>
          <w:rFonts w:ascii="Arial" w:hAnsi="Arial"/>
          <w:sz w:val="27"/>
        </w:rPr>
      </w:pPr>
      <w:r>
        <w:rPr>
          <w:sz w:val="27"/>
        </w:rPr>
        <w:t xml:space="preserve">   В промышленности при плановом регулировании интенсифика</w:t>
      </w:r>
      <w:r>
        <w:rPr>
          <w:sz w:val="27"/>
        </w:rPr>
        <w:softHyphen/>
        <w:t>ции производства учитываются следующие факторы:</w:t>
      </w:r>
    </w:p>
    <w:p w14:paraId="54C3209D" w14:textId="77777777" w:rsidR="002A63E1" w:rsidRDefault="006110E2">
      <w:pPr>
        <w:widowControl w:val="0"/>
        <w:autoSpaceDE w:val="0"/>
        <w:autoSpaceDN w:val="0"/>
        <w:adjustRightInd w:val="0"/>
        <w:jc w:val="both"/>
        <w:rPr>
          <w:rFonts w:ascii="Arial" w:hAnsi="Arial"/>
          <w:sz w:val="27"/>
        </w:rPr>
      </w:pPr>
      <w:r>
        <w:rPr>
          <w:sz w:val="27"/>
        </w:rPr>
        <w:t>рост производительности труда;</w:t>
      </w:r>
    </w:p>
    <w:p w14:paraId="5CC70CC9" w14:textId="77777777" w:rsidR="002A63E1" w:rsidRDefault="006110E2">
      <w:pPr>
        <w:widowControl w:val="0"/>
        <w:autoSpaceDE w:val="0"/>
        <w:autoSpaceDN w:val="0"/>
        <w:adjustRightInd w:val="0"/>
        <w:jc w:val="both"/>
        <w:rPr>
          <w:rFonts w:ascii="Arial" w:hAnsi="Arial"/>
          <w:sz w:val="27"/>
        </w:rPr>
      </w:pPr>
      <w:r>
        <w:rPr>
          <w:sz w:val="27"/>
        </w:rPr>
        <w:t>улучшение использования капитальных вложений, основных производственных фондов и оборотных средств;</w:t>
      </w:r>
    </w:p>
    <w:p w14:paraId="5B426E7C" w14:textId="77777777" w:rsidR="002A63E1" w:rsidRDefault="006110E2">
      <w:pPr>
        <w:widowControl w:val="0"/>
        <w:autoSpaceDE w:val="0"/>
        <w:autoSpaceDN w:val="0"/>
        <w:adjustRightInd w:val="0"/>
        <w:jc w:val="both"/>
        <w:rPr>
          <w:rFonts w:ascii="Arial" w:hAnsi="Arial"/>
          <w:sz w:val="27"/>
        </w:rPr>
      </w:pPr>
      <w:r>
        <w:rPr>
          <w:sz w:val="27"/>
        </w:rPr>
        <w:t>снижение материалоемкости продукции;</w:t>
      </w:r>
    </w:p>
    <w:p w14:paraId="1E95615E" w14:textId="77777777" w:rsidR="002A63E1" w:rsidRDefault="006110E2">
      <w:pPr>
        <w:widowControl w:val="0"/>
        <w:autoSpaceDE w:val="0"/>
        <w:autoSpaceDN w:val="0"/>
        <w:adjustRightInd w:val="0"/>
        <w:jc w:val="both"/>
        <w:rPr>
          <w:rFonts w:ascii="Arial" w:hAnsi="Arial"/>
          <w:sz w:val="27"/>
        </w:rPr>
      </w:pPr>
      <w:r>
        <w:rPr>
          <w:sz w:val="27"/>
        </w:rPr>
        <w:t>совершенствование управления производством.</w:t>
      </w:r>
    </w:p>
    <w:p w14:paraId="63C51037" w14:textId="77777777" w:rsidR="002A63E1" w:rsidRDefault="006110E2">
      <w:pPr>
        <w:widowControl w:val="0"/>
        <w:autoSpaceDE w:val="0"/>
        <w:autoSpaceDN w:val="0"/>
        <w:adjustRightInd w:val="0"/>
        <w:jc w:val="both"/>
        <w:rPr>
          <w:rFonts w:ascii="Arial" w:hAnsi="Arial"/>
          <w:sz w:val="27"/>
        </w:rPr>
      </w:pPr>
      <w:r>
        <w:rPr>
          <w:sz w:val="27"/>
        </w:rPr>
        <w:t xml:space="preserve">   Первые два фактора тесно связаны, так как материализация ка</w:t>
      </w:r>
      <w:r>
        <w:rPr>
          <w:sz w:val="27"/>
        </w:rPr>
        <w:softHyphen/>
        <w:t>питальных вложении в целях совершенствования парка основного технологического оборудования приводит к сокращению станко-емкости единицы продукции и росту производительности труда.</w:t>
      </w:r>
    </w:p>
    <w:p w14:paraId="1A0BE93F" w14:textId="77777777" w:rsidR="002A63E1" w:rsidRDefault="006110E2">
      <w:pPr>
        <w:widowControl w:val="0"/>
        <w:autoSpaceDE w:val="0"/>
        <w:autoSpaceDN w:val="0"/>
        <w:adjustRightInd w:val="0"/>
        <w:jc w:val="both"/>
        <w:rPr>
          <w:rFonts w:ascii="Arial" w:hAnsi="Arial"/>
          <w:sz w:val="27"/>
        </w:rPr>
      </w:pPr>
      <w:r>
        <w:rPr>
          <w:sz w:val="27"/>
        </w:rPr>
        <w:t>Производительности труда может также повыситься вследствие совершенствования организации и управления промышленного про</w:t>
      </w:r>
      <w:r>
        <w:rPr>
          <w:sz w:val="27"/>
        </w:rPr>
        <w:softHyphen/>
        <w:t>изводства, при этом не требуется привлечения значительных еди</w:t>
      </w:r>
      <w:r>
        <w:rPr>
          <w:sz w:val="27"/>
        </w:rPr>
        <w:softHyphen/>
        <w:t>новременных затрат. Поэтому при разработке плана организацион</w:t>
      </w:r>
      <w:r>
        <w:rPr>
          <w:sz w:val="27"/>
        </w:rPr>
        <w:softHyphen/>
        <w:t>но-технических мероприятий по интенсификации производства в первую очередь следует реализовывать внутрипроизводственные за</w:t>
      </w:r>
      <w:r>
        <w:rPr>
          <w:sz w:val="27"/>
        </w:rPr>
        <w:softHyphen/>
        <w:t>пасы и только после этого переходить к мероприятиям, связанным с техническим перевооружением и расширением производства на основе создания прогрессивной структуры парка оборудования и гибкой технологии, позволяющей без значительных потерь перестраиватъ производство в целях повышения его эффективности.</w:t>
      </w:r>
    </w:p>
    <w:p w14:paraId="55FFD281" w14:textId="77777777" w:rsidR="002A63E1" w:rsidRDefault="006110E2">
      <w:pPr>
        <w:widowControl w:val="0"/>
        <w:autoSpaceDE w:val="0"/>
        <w:autoSpaceDN w:val="0"/>
        <w:adjustRightInd w:val="0"/>
        <w:jc w:val="both"/>
        <w:rPr>
          <w:rFonts w:ascii="Arial" w:hAnsi="Arial"/>
          <w:sz w:val="27"/>
        </w:rPr>
      </w:pPr>
      <w:r>
        <w:rPr>
          <w:sz w:val="27"/>
        </w:rPr>
        <w:t xml:space="preserve">   Помимо рассмотренных выше факторов следует выделить такие, как:</w:t>
      </w:r>
    </w:p>
    <w:p w14:paraId="523B76AE" w14:textId="77777777" w:rsidR="002A63E1" w:rsidRDefault="006110E2">
      <w:pPr>
        <w:widowControl w:val="0"/>
        <w:autoSpaceDE w:val="0"/>
        <w:autoSpaceDN w:val="0"/>
        <w:adjustRightInd w:val="0"/>
        <w:jc w:val="both"/>
        <w:rPr>
          <w:rFonts w:ascii="Arial" w:hAnsi="Arial"/>
          <w:sz w:val="27"/>
        </w:rPr>
      </w:pPr>
      <w:r>
        <w:rPr>
          <w:sz w:val="27"/>
        </w:rPr>
        <w:t>технико-экономические параметры хозяйственной деятельности предприятия, соответствующие требованиям спроса на рынке товаров;</w:t>
      </w:r>
    </w:p>
    <w:p w14:paraId="4E44C68E" w14:textId="77777777" w:rsidR="002A63E1" w:rsidRDefault="006110E2">
      <w:pPr>
        <w:widowControl w:val="0"/>
        <w:autoSpaceDE w:val="0"/>
        <w:autoSpaceDN w:val="0"/>
        <w:adjustRightInd w:val="0"/>
        <w:jc w:val="both"/>
        <w:rPr>
          <w:rFonts w:ascii="Arial" w:hAnsi="Arial"/>
          <w:sz w:val="27"/>
        </w:rPr>
      </w:pPr>
      <w:r>
        <w:rPr>
          <w:sz w:val="27"/>
        </w:rPr>
        <w:t>соотношение спроса и предложения с учетом ценовой эластич</w:t>
      </w:r>
      <w:r>
        <w:rPr>
          <w:sz w:val="27"/>
        </w:rPr>
        <w:softHyphen/>
        <w:t>ности товара;</w:t>
      </w:r>
    </w:p>
    <w:p w14:paraId="3F820B28" w14:textId="77777777" w:rsidR="002A63E1" w:rsidRDefault="006110E2">
      <w:pPr>
        <w:widowControl w:val="0"/>
        <w:autoSpaceDE w:val="0"/>
        <w:autoSpaceDN w:val="0"/>
        <w:adjustRightInd w:val="0"/>
        <w:jc w:val="both"/>
        <w:rPr>
          <w:rFonts w:ascii="Arial" w:hAnsi="Arial"/>
          <w:sz w:val="27"/>
        </w:rPr>
      </w:pPr>
      <w:r>
        <w:rPr>
          <w:sz w:val="27"/>
        </w:rPr>
        <w:t>уровень конкурентоспособности производства и продукции;</w:t>
      </w:r>
    </w:p>
    <w:p w14:paraId="7AF2C1A3" w14:textId="77777777" w:rsidR="002A63E1" w:rsidRDefault="006110E2">
      <w:pPr>
        <w:widowControl w:val="0"/>
        <w:autoSpaceDE w:val="0"/>
        <w:autoSpaceDN w:val="0"/>
        <w:adjustRightInd w:val="0"/>
        <w:jc w:val="both"/>
        <w:rPr>
          <w:rFonts w:ascii="Arial" w:hAnsi="Arial"/>
          <w:sz w:val="27"/>
        </w:rPr>
      </w:pPr>
      <w:r>
        <w:rPr>
          <w:sz w:val="27"/>
        </w:rPr>
        <w:t>ресурсное обеспечение и условия реализации продукции и т. п.</w:t>
      </w:r>
    </w:p>
    <w:p w14:paraId="4DFB8EB0" w14:textId="77777777" w:rsidR="002A63E1" w:rsidRDefault="006110E2">
      <w:pPr>
        <w:widowControl w:val="0"/>
        <w:autoSpaceDE w:val="0"/>
        <w:autoSpaceDN w:val="0"/>
        <w:adjustRightInd w:val="0"/>
        <w:jc w:val="both"/>
        <w:rPr>
          <w:sz w:val="27"/>
          <w:lang w:val="en-US"/>
        </w:rPr>
      </w:pPr>
      <w:r>
        <w:rPr>
          <w:sz w:val="27"/>
        </w:rPr>
        <w:t xml:space="preserve">   Для рыночной экономики характерна жесткая конкуренция, поэтому должна быть установлена нижняя граница рентабельнос</w:t>
      </w:r>
      <w:r>
        <w:rPr>
          <w:sz w:val="27"/>
        </w:rPr>
        <w:softHyphen/>
        <w:t>ти, которая позволит обеспечить нормальное функционирование предприятия. Соответствующий уровень рентабельности, может быть, достигнут только на основе четкого, экономически обоснованного плана, в котором увязаны потенциальные возможности предприя</w:t>
      </w:r>
      <w:r>
        <w:rPr>
          <w:sz w:val="27"/>
        </w:rPr>
        <w:softHyphen/>
        <w:t>тия (располагаемые ресурсы и уровень их использования) с конъ</w:t>
      </w:r>
      <w:r>
        <w:rPr>
          <w:sz w:val="27"/>
        </w:rPr>
        <w:softHyphen/>
        <w:t>юнктурой рынка. Применение предлагаемого подхода обусловлено тем, что в условиях рынка требуются многовариантные пути реше</w:t>
      </w:r>
      <w:r>
        <w:rPr>
          <w:sz w:val="27"/>
        </w:rPr>
        <w:softHyphen/>
        <w:t>ния задач. Выбор соответствующего варианта или нескольких аль</w:t>
      </w:r>
      <w:r>
        <w:rPr>
          <w:sz w:val="27"/>
        </w:rPr>
        <w:softHyphen/>
        <w:t>тернативных вариантов может основываться на минимизации ве</w:t>
      </w:r>
      <w:r>
        <w:rPr>
          <w:sz w:val="27"/>
        </w:rPr>
        <w:softHyphen/>
        <w:t>роятностной ошибки, что позволит установить уровень рентабель</w:t>
      </w:r>
      <w:r>
        <w:rPr>
          <w:sz w:val="27"/>
        </w:rPr>
        <w:softHyphen/>
        <w:t>ности, необходимый для решения финансово-производственных проблем предприятия.</w:t>
      </w:r>
    </w:p>
    <w:p w14:paraId="469DD52C" w14:textId="77777777" w:rsidR="002A63E1" w:rsidRDefault="006110E2">
      <w:pPr>
        <w:widowControl w:val="0"/>
        <w:autoSpaceDE w:val="0"/>
        <w:autoSpaceDN w:val="0"/>
        <w:adjustRightInd w:val="0"/>
        <w:jc w:val="center"/>
        <w:rPr>
          <w:rFonts w:ascii="Arial" w:hAnsi="Arial"/>
          <w:b/>
          <w:sz w:val="27"/>
        </w:rPr>
      </w:pPr>
      <w:r>
        <w:rPr>
          <w:b/>
          <w:sz w:val="27"/>
        </w:rPr>
        <w:t>1.3 Организация финансирования и кредитования</w:t>
      </w:r>
    </w:p>
    <w:p w14:paraId="3007CDA8" w14:textId="77777777" w:rsidR="002A63E1" w:rsidRDefault="002A63E1">
      <w:pPr>
        <w:widowControl w:val="0"/>
        <w:autoSpaceDE w:val="0"/>
        <w:autoSpaceDN w:val="0"/>
        <w:adjustRightInd w:val="0"/>
        <w:rPr>
          <w:sz w:val="27"/>
        </w:rPr>
      </w:pPr>
    </w:p>
    <w:p w14:paraId="36696340" w14:textId="77777777" w:rsidR="002A63E1" w:rsidRDefault="006110E2">
      <w:pPr>
        <w:widowControl w:val="0"/>
        <w:autoSpaceDE w:val="0"/>
        <w:autoSpaceDN w:val="0"/>
        <w:adjustRightInd w:val="0"/>
        <w:jc w:val="both"/>
        <w:rPr>
          <w:rFonts w:ascii="Arial" w:hAnsi="Arial"/>
          <w:sz w:val="27"/>
        </w:rPr>
      </w:pPr>
      <w:r>
        <w:rPr>
          <w:i/>
          <w:sz w:val="27"/>
        </w:rPr>
        <w:t xml:space="preserve">    Финансирование </w:t>
      </w:r>
      <w:r>
        <w:rPr>
          <w:sz w:val="27"/>
        </w:rPr>
        <w:t>промышленного предприятия представляет со</w:t>
      </w:r>
      <w:r>
        <w:rPr>
          <w:sz w:val="27"/>
        </w:rPr>
        <w:softHyphen/>
        <w:t>бой систему финансово-экономических отношений, которые воз</w:t>
      </w:r>
      <w:r>
        <w:rPr>
          <w:sz w:val="27"/>
        </w:rPr>
        <w:softHyphen/>
        <w:t>никают в процессе кругооборота основного капитала и оборотных средств в сфере производства и обращения, образования и исполь</w:t>
      </w:r>
      <w:r>
        <w:rPr>
          <w:sz w:val="27"/>
        </w:rPr>
        <w:softHyphen/>
        <w:t>зования денежных доходов и фондов денежных ресурсов. Оно вы</w:t>
      </w:r>
      <w:r>
        <w:rPr>
          <w:sz w:val="27"/>
        </w:rPr>
        <w:softHyphen/>
        <w:t>полняет функции обеспечения предприятий денежными ресурса</w:t>
      </w:r>
      <w:r>
        <w:rPr>
          <w:sz w:val="27"/>
        </w:rPr>
        <w:softHyphen/>
        <w:t>ми, распределения денежных доходов, контроля и стимулирования.</w:t>
      </w:r>
    </w:p>
    <w:p w14:paraId="04115117" w14:textId="77777777" w:rsidR="002A63E1" w:rsidRDefault="006110E2">
      <w:pPr>
        <w:widowControl w:val="0"/>
        <w:autoSpaceDE w:val="0"/>
        <w:autoSpaceDN w:val="0"/>
        <w:adjustRightInd w:val="0"/>
        <w:jc w:val="both"/>
        <w:rPr>
          <w:rFonts w:ascii="Arial" w:hAnsi="Arial"/>
          <w:sz w:val="27"/>
        </w:rPr>
      </w:pPr>
      <w:r>
        <w:rPr>
          <w:sz w:val="27"/>
        </w:rPr>
        <w:t>Основой финансирования предприятий является финансовый план, который отражает в денежной форме баланс доходов и рас</w:t>
      </w:r>
      <w:r>
        <w:rPr>
          <w:sz w:val="27"/>
        </w:rPr>
        <w:softHyphen/>
        <w:t>ходов, а также финансовые результаты хозяйственной деятельности.</w:t>
      </w:r>
    </w:p>
    <w:p w14:paraId="276093BB" w14:textId="77777777" w:rsidR="002A63E1" w:rsidRDefault="006110E2">
      <w:pPr>
        <w:widowControl w:val="0"/>
        <w:autoSpaceDE w:val="0"/>
        <w:autoSpaceDN w:val="0"/>
        <w:adjustRightInd w:val="0"/>
        <w:jc w:val="both"/>
        <w:rPr>
          <w:rFonts w:ascii="Arial" w:hAnsi="Arial"/>
          <w:sz w:val="27"/>
        </w:rPr>
      </w:pPr>
      <w:r>
        <w:rPr>
          <w:sz w:val="27"/>
        </w:rPr>
        <w:t xml:space="preserve">    Финансовый план включает следующие разделы:</w:t>
      </w:r>
    </w:p>
    <w:p w14:paraId="3F104580" w14:textId="77777777" w:rsidR="002A63E1" w:rsidRDefault="006110E2">
      <w:pPr>
        <w:widowControl w:val="0"/>
        <w:autoSpaceDE w:val="0"/>
        <w:autoSpaceDN w:val="0"/>
        <w:adjustRightInd w:val="0"/>
        <w:jc w:val="both"/>
        <w:rPr>
          <w:rFonts w:ascii="Arial" w:hAnsi="Arial"/>
          <w:sz w:val="27"/>
        </w:rPr>
      </w:pPr>
      <w:r>
        <w:rPr>
          <w:sz w:val="27"/>
        </w:rPr>
        <w:t>доходы и поступления средств (доходы, составляющие денеж</w:t>
      </w:r>
      <w:r>
        <w:rPr>
          <w:sz w:val="27"/>
        </w:rPr>
        <w:softHyphen/>
        <w:t>ные накопления предприятия, доходы, являющиеся результатом внутреннего перераспределения средств, поступления средств из внешних источников);</w:t>
      </w:r>
    </w:p>
    <w:p w14:paraId="6E470DCC" w14:textId="77777777" w:rsidR="002A63E1" w:rsidRDefault="006110E2">
      <w:pPr>
        <w:widowControl w:val="0"/>
        <w:autoSpaceDE w:val="0"/>
        <w:autoSpaceDN w:val="0"/>
        <w:adjustRightInd w:val="0"/>
        <w:jc w:val="both"/>
        <w:rPr>
          <w:rFonts w:ascii="Arial" w:hAnsi="Arial"/>
          <w:sz w:val="27"/>
        </w:rPr>
      </w:pPr>
      <w:r>
        <w:rPr>
          <w:sz w:val="27"/>
        </w:rPr>
        <w:t>расходы и отчисления средств (затраты на расширение производства и совершенствования его технологии, расходы на культурно-бытовое обслуживание работников предприятия, амортизаци</w:t>
      </w:r>
      <w:r>
        <w:rPr>
          <w:sz w:val="27"/>
        </w:rPr>
        <w:softHyphen/>
        <w:t>онные отчисления и т. п.);</w:t>
      </w:r>
    </w:p>
    <w:p w14:paraId="36E94432" w14:textId="77777777" w:rsidR="002A63E1" w:rsidRDefault="006110E2">
      <w:pPr>
        <w:widowControl w:val="0"/>
        <w:autoSpaceDE w:val="0"/>
        <w:autoSpaceDN w:val="0"/>
        <w:adjustRightInd w:val="0"/>
        <w:jc w:val="both"/>
        <w:rPr>
          <w:rFonts w:ascii="Arial" w:hAnsi="Arial"/>
          <w:sz w:val="27"/>
        </w:rPr>
      </w:pPr>
      <w:r>
        <w:rPr>
          <w:sz w:val="27"/>
        </w:rPr>
        <w:t>кредитные взаимоотношения (взаимоотношения с банком); взаимоотношения с бюджетом (взаимоотношения предприятия с государством — платежи в бюджет).</w:t>
      </w:r>
    </w:p>
    <w:p w14:paraId="2DE9FA06" w14:textId="77777777" w:rsidR="002A63E1" w:rsidRDefault="006110E2">
      <w:pPr>
        <w:widowControl w:val="0"/>
        <w:autoSpaceDE w:val="0"/>
        <w:autoSpaceDN w:val="0"/>
        <w:adjustRightInd w:val="0"/>
        <w:jc w:val="both"/>
        <w:rPr>
          <w:rFonts w:ascii="Arial" w:hAnsi="Arial"/>
          <w:sz w:val="27"/>
        </w:rPr>
      </w:pPr>
      <w:r>
        <w:rPr>
          <w:sz w:val="27"/>
        </w:rPr>
        <w:t xml:space="preserve">   В процессе выполнения финансовый план может корректироваться в результате изменения качественных и количественных показателей производственного плана.</w:t>
      </w:r>
    </w:p>
    <w:p w14:paraId="04297314" w14:textId="77777777" w:rsidR="002A63E1" w:rsidRDefault="006110E2">
      <w:pPr>
        <w:widowControl w:val="0"/>
        <w:autoSpaceDE w:val="0"/>
        <w:autoSpaceDN w:val="0"/>
        <w:adjustRightInd w:val="0"/>
        <w:jc w:val="both"/>
        <w:rPr>
          <w:rFonts w:ascii="Arial" w:hAnsi="Arial"/>
          <w:sz w:val="27"/>
        </w:rPr>
      </w:pPr>
      <w:r>
        <w:rPr>
          <w:sz w:val="27"/>
        </w:rPr>
        <w:t xml:space="preserve">   При составлении финансового плана собственные оборотные  средства ежегодно уточняются. Прирост собственных оборотных  средств в основном обеспечивается за счет внутрипромышленных  источников, прибыли и устойчивых пассивов (суммы периодически образующейся задолженности). Кроме того, используются кре</w:t>
      </w:r>
      <w:r>
        <w:rPr>
          <w:sz w:val="27"/>
        </w:rPr>
        <w:softHyphen/>
        <w:t>дит и целевое финансирование.</w:t>
      </w:r>
    </w:p>
    <w:p w14:paraId="453070E6" w14:textId="77777777" w:rsidR="002A63E1" w:rsidRDefault="006110E2">
      <w:pPr>
        <w:widowControl w:val="0"/>
        <w:autoSpaceDE w:val="0"/>
        <w:autoSpaceDN w:val="0"/>
        <w:adjustRightInd w:val="0"/>
        <w:jc w:val="both"/>
        <w:rPr>
          <w:rFonts w:ascii="Arial" w:hAnsi="Arial"/>
          <w:sz w:val="27"/>
        </w:rPr>
      </w:pPr>
      <w:r>
        <w:rPr>
          <w:sz w:val="27"/>
        </w:rPr>
        <w:t xml:space="preserve">   Для финансирования основного капитала может быть использован кредит, а также собственные средства. Собственным источником финансирования капитальных вложений в создание и обновление основного капитала является фонд развития производства. За счет собственных средств, в частности прибыли и амортизационных отчислений, финансируются техническое перевооружение, реконструкция и расширение промышленного предприятия (создание новых рабочих мест).</w:t>
      </w:r>
    </w:p>
    <w:p w14:paraId="6E680EF4" w14:textId="77777777" w:rsidR="002A63E1" w:rsidRDefault="006110E2">
      <w:pPr>
        <w:widowControl w:val="0"/>
        <w:autoSpaceDE w:val="0"/>
        <w:autoSpaceDN w:val="0"/>
        <w:adjustRightInd w:val="0"/>
        <w:jc w:val="both"/>
        <w:rPr>
          <w:rFonts w:ascii="Arial" w:hAnsi="Arial"/>
          <w:sz w:val="27"/>
        </w:rPr>
      </w:pPr>
      <w:r>
        <w:rPr>
          <w:sz w:val="27"/>
        </w:rPr>
        <w:t xml:space="preserve">   Кредитование промышленного предприятия может быть краткосрочным (до 1 года) и долгосрочным (от 2 до 5 лет).         Краткосроч</w:t>
      </w:r>
      <w:r>
        <w:rPr>
          <w:sz w:val="27"/>
        </w:rPr>
        <w:softHyphen/>
        <w:t>ный кредит предоставляется для обеспечения сверхнормативных за</w:t>
      </w:r>
      <w:r>
        <w:rPr>
          <w:sz w:val="27"/>
        </w:rPr>
        <w:softHyphen/>
        <w:t>пасов сырья и материалов, на своевременную выплату заработной платы и на временное восполнение недостатка собственных обо</w:t>
      </w:r>
      <w:r>
        <w:rPr>
          <w:sz w:val="27"/>
        </w:rPr>
        <w:softHyphen/>
        <w:t>ротных средств. Краткосрочный банковский кредит может быть по</w:t>
      </w:r>
      <w:r>
        <w:rPr>
          <w:sz w:val="27"/>
        </w:rPr>
        <w:softHyphen/>
        <w:t>лучен на внедрение новой техники, технологии, механизацию и автоматизацию производственных процессов, на выпуск продук</w:t>
      </w:r>
      <w:r>
        <w:rPr>
          <w:sz w:val="27"/>
        </w:rPr>
        <w:softHyphen/>
        <w:t>ции повышенного качества и т. д.</w:t>
      </w:r>
    </w:p>
    <w:p w14:paraId="291299F5" w14:textId="77777777" w:rsidR="002A63E1" w:rsidRDefault="006110E2">
      <w:pPr>
        <w:widowControl w:val="0"/>
        <w:autoSpaceDE w:val="0"/>
        <w:autoSpaceDN w:val="0"/>
        <w:adjustRightInd w:val="0"/>
        <w:jc w:val="both"/>
        <w:rPr>
          <w:rFonts w:ascii="Arial" w:hAnsi="Arial"/>
          <w:sz w:val="27"/>
        </w:rPr>
      </w:pPr>
      <w:r>
        <w:rPr>
          <w:sz w:val="27"/>
        </w:rPr>
        <w:t>Налоги на пользование банковским кредитом уплачиваются из прибыли предприятия по установленным дифференцированным процентным ставкам за краткосрочный кредит.</w:t>
      </w:r>
    </w:p>
    <w:p w14:paraId="49A91476" w14:textId="77777777" w:rsidR="002A63E1" w:rsidRDefault="006110E2">
      <w:pPr>
        <w:widowControl w:val="0"/>
        <w:autoSpaceDE w:val="0"/>
        <w:autoSpaceDN w:val="0"/>
        <w:adjustRightInd w:val="0"/>
        <w:jc w:val="both"/>
        <w:rPr>
          <w:rFonts w:ascii="Arial" w:hAnsi="Arial"/>
          <w:sz w:val="27"/>
        </w:rPr>
      </w:pPr>
      <w:r>
        <w:rPr>
          <w:sz w:val="27"/>
        </w:rPr>
        <w:t>Долгосрочный кредит банка выдается на реконструкцию и рас</w:t>
      </w:r>
      <w:r>
        <w:rPr>
          <w:sz w:val="27"/>
        </w:rPr>
        <w:softHyphen/>
        <w:t>ширение действующих предприятий, строительств новых предпри</w:t>
      </w:r>
      <w:r>
        <w:rPr>
          <w:sz w:val="27"/>
        </w:rPr>
        <w:softHyphen/>
        <w:t>ятий при условии возмещения затрат в пределах 5 лет. Погашение кредита производится за счет прибыли и амортизационных отчис</w:t>
      </w:r>
      <w:r>
        <w:rPr>
          <w:sz w:val="27"/>
        </w:rPr>
        <w:softHyphen/>
        <w:t>лений в сроки, установленные обязательствами, с одновременной уплатой соответствующих процентов.</w:t>
      </w:r>
    </w:p>
    <w:p w14:paraId="7682BF24" w14:textId="77777777" w:rsidR="002A63E1" w:rsidRDefault="006110E2">
      <w:pPr>
        <w:widowControl w:val="0"/>
        <w:autoSpaceDE w:val="0"/>
        <w:autoSpaceDN w:val="0"/>
        <w:adjustRightInd w:val="0"/>
        <w:jc w:val="both"/>
        <w:rPr>
          <w:rFonts w:ascii="Arial" w:hAnsi="Arial"/>
          <w:sz w:val="27"/>
        </w:rPr>
      </w:pPr>
      <w:r>
        <w:rPr>
          <w:sz w:val="27"/>
        </w:rPr>
        <w:t xml:space="preserve">   Выпуск ценных бумаг мобилизует личные средства работающих на предприятии, которые могут быть исподыонпны на решение производственных задач.</w:t>
      </w:r>
    </w:p>
    <w:p w14:paraId="10EBC4D6" w14:textId="77777777" w:rsidR="002A63E1" w:rsidRDefault="006110E2">
      <w:pPr>
        <w:widowControl w:val="0"/>
        <w:autoSpaceDE w:val="0"/>
        <w:autoSpaceDN w:val="0"/>
        <w:adjustRightInd w:val="0"/>
        <w:jc w:val="both"/>
        <w:rPr>
          <w:rFonts w:ascii="Arial" w:hAnsi="Arial"/>
          <w:sz w:val="27"/>
        </w:rPr>
      </w:pPr>
      <w:r>
        <w:rPr>
          <w:sz w:val="27"/>
        </w:rPr>
        <w:t xml:space="preserve">   Финансовый контроль за хозяйственной деятельностью пред</w:t>
      </w:r>
      <w:r>
        <w:rPr>
          <w:sz w:val="27"/>
        </w:rPr>
        <w:softHyphen/>
        <w:t>приятия со стороны банка осуществляется на основе использова</w:t>
      </w:r>
      <w:r>
        <w:rPr>
          <w:sz w:val="27"/>
        </w:rPr>
        <w:softHyphen/>
        <w:t>ния плановых стоимостных показателей и охватывает производство, распределение, обращение и потребление товарно-материальных ценностей в денежном выражении.</w:t>
      </w:r>
    </w:p>
    <w:p w14:paraId="3FEB09DA" w14:textId="77777777" w:rsidR="002A63E1" w:rsidRDefault="006110E2">
      <w:pPr>
        <w:widowControl w:val="0"/>
        <w:autoSpaceDE w:val="0"/>
        <w:autoSpaceDN w:val="0"/>
        <w:adjustRightInd w:val="0"/>
        <w:jc w:val="both"/>
        <w:rPr>
          <w:rFonts w:ascii="Arial" w:hAnsi="Arial"/>
          <w:sz w:val="27"/>
        </w:rPr>
      </w:pPr>
      <w:r>
        <w:rPr>
          <w:sz w:val="27"/>
        </w:rPr>
        <w:t xml:space="preserve">   Для оценки потока реальных денежных средств используется информация, представленная в табл. 22 — 25.</w:t>
      </w:r>
    </w:p>
    <w:p w14:paraId="36E5CE4E" w14:textId="77777777" w:rsidR="002A63E1" w:rsidRDefault="006110E2">
      <w:pPr>
        <w:widowControl w:val="0"/>
        <w:autoSpaceDE w:val="0"/>
        <w:autoSpaceDN w:val="0"/>
        <w:adjustRightInd w:val="0"/>
        <w:jc w:val="both"/>
        <w:rPr>
          <w:rFonts w:ascii="Arial" w:hAnsi="Arial"/>
          <w:sz w:val="27"/>
        </w:rPr>
      </w:pPr>
      <w:r>
        <w:rPr>
          <w:sz w:val="27"/>
        </w:rPr>
        <w:t>Проанализировав данные табл. 25, можно установить изменение по каждой из статей активной и пассивной частей баланса. Напри</w:t>
      </w:r>
      <w:r>
        <w:rPr>
          <w:sz w:val="27"/>
        </w:rPr>
        <w:softHyphen/>
        <w:t xml:space="preserve">мер, основные средства и прочие внеоборотные средства в </w:t>
      </w:r>
      <w:r>
        <w:rPr>
          <w:sz w:val="27"/>
          <w:lang w:val="en-US"/>
        </w:rPr>
        <w:t xml:space="preserve">(t </w:t>
      </w:r>
      <w:r>
        <w:rPr>
          <w:sz w:val="27"/>
        </w:rPr>
        <w:t xml:space="preserve">+ 2)-м году возросли в 1,76 раза, а их доля по сравнению с </w:t>
      </w:r>
      <w:r>
        <w:rPr>
          <w:sz w:val="27"/>
          <w:lang w:val="en-US"/>
        </w:rPr>
        <w:t>t</w:t>
      </w:r>
      <w:r>
        <w:rPr>
          <w:sz w:val="27"/>
        </w:rPr>
        <w:t xml:space="preserve">-м годом сократилась с 90 до 54,4%. Расчеты с кредиторами возросли почти в 40 раз, а их доля составила 7,3% по сравнению с 0,5% в </w:t>
      </w:r>
      <w:r>
        <w:rPr>
          <w:sz w:val="27"/>
          <w:lang w:val="en-US"/>
        </w:rPr>
        <w:t>t</w:t>
      </w:r>
      <w:r>
        <w:rPr>
          <w:sz w:val="27"/>
        </w:rPr>
        <w:t>-м году.</w:t>
      </w:r>
    </w:p>
    <w:p w14:paraId="29286592" w14:textId="77777777" w:rsidR="002A63E1" w:rsidRDefault="006110E2">
      <w:pPr>
        <w:widowControl w:val="0"/>
        <w:autoSpaceDE w:val="0"/>
        <w:autoSpaceDN w:val="0"/>
        <w:adjustRightInd w:val="0"/>
        <w:jc w:val="both"/>
        <w:rPr>
          <w:rFonts w:ascii="Arial" w:hAnsi="Arial"/>
          <w:sz w:val="27"/>
        </w:rPr>
      </w:pPr>
      <w:r>
        <w:rPr>
          <w:sz w:val="27"/>
        </w:rPr>
        <w:t xml:space="preserve">   Показатели финансового состояния промышленного предприя</w:t>
      </w:r>
      <w:r>
        <w:rPr>
          <w:sz w:val="27"/>
        </w:rPr>
        <w:softHyphen/>
        <w:t>тия могут варьировать в зависимости от специфики отрасли, целей развития предприятия (инвестиционного проекта) и других факторов.</w:t>
      </w:r>
    </w:p>
    <w:p w14:paraId="0DCD66B6" w14:textId="77777777" w:rsidR="002A63E1" w:rsidRDefault="006110E2">
      <w:pPr>
        <w:widowControl w:val="0"/>
        <w:autoSpaceDE w:val="0"/>
        <w:autoSpaceDN w:val="0"/>
        <w:adjustRightInd w:val="0"/>
        <w:jc w:val="both"/>
        <w:rPr>
          <w:rFonts w:ascii="Arial" w:hAnsi="Arial"/>
          <w:sz w:val="27"/>
        </w:rPr>
      </w:pPr>
      <w:r>
        <w:rPr>
          <w:sz w:val="27"/>
        </w:rPr>
        <w:t xml:space="preserve">   Анализ финансового состояния промышленного предприятия по</w:t>
      </w:r>
      <w:r>
        <w:rPr>
          <w:sz w:val="27"/>
        </w:rPr>
        <w:softHyphen/>
        <w:t>казывает, какое воздействие на размещение средств предприятия, состояние источников их формирования, результаты хозяйствен</w:t>
      </w:r>
      <w:r>
        <w:rPr>
          <w:sz w:val="27"/>
        </w:rPr>
        <w:softHyphen/>
        <w:t>ной деятельности и деловой активности оказывают следующие показатели:</w:t>
      </w:r>
    </w:p>
    <w:p w14:paraId="1BEA1156" w14:textId="77777777" w:rsidR="002A63E1" w:rsidRDefault="006110E2">
      <w:pPr>
        <w:widowControl w:val="0"/>
        <w:autoSpaceDE w:val="0"/>
        <w:autoSpaceDN w:val="0"/>
        <w:adjustRightInd w:val="0"/>
        <w:jc w:val="both"/>
        <w:rPr>
          <w:rFonts w:ascii="Arial" w:hAnsi="Arial"/>
          <w:sz w:val="27"/>
        </w:rPr>
      </w:pPr>
      <w:r>
        <w:rPr>
          <w:sz w:val="27"/>
        </w:rPr>
        <w:t>объем производства;</w:t>
      </w:r>
    </w:p>
    <w:p w14:paraId="7DA7D313" w14:textId="77777777" w:rsidR="002A63E1" w:rsidRDefault="006110E2">
      <w:pPr>
        <w:widowControl w:val="0"/>
        <w:autoSpaceDE w:val="0"/>
        <w:autoSpaceDN w:val="0"/>
        <w:adjustRightInd w:val="0"/>
        <w:jc w:val="both"/>
        <w:rPr>
          <w:rFonts w:ascii="Arial" w:hAnsi="Arial"/>
          <w:sz w:val="27"/>
        </w:rPr>
      </w:pPr>
      <w:r>
        <w:rPr>
          <w:sz w:val="27"/>
        </w:rPr>
        <w:t>валовая и чистая прибыль, а также их удельная величина, т. е. рентабельность продукции и производства;</w:t>
      </w:r>
    </w:p>
    <w:p w14:paraId="2A598101" w14:textId="77777777" w:rsidR="002A63E1" w:rsidRDefault="006110E2">
      <w:pPr>
        <w:widowControl w:val="0"/>
        <w:autoSpaceDE w:val="0"/>
        <w:autoSpaceDN w:val="0"/>
        <w:adjustRightInd w:val="0"/>
        <w:jc w:val="both"/>
        <w:rPr>
          <w:rFonts w:ascii="Arial" w:hAnsi="Arial"/>
          <w:sz w:val="27"/>
        </w:rPr>
      </w:pPr>
      <w:r>
        <w:rPr>
          <w:sz w:val="27"/>
        </w:rPr>
        <w:t>длительность и скорость оборачиваемости оборотного капитала и товарно-материальных запасов, что непосредственно отражается на уровне рентабельности производства;</w:t>
      </w:r>
    </w:p>
    <w:p w14:paraId="46B6DC01" w14:textId="77777777" w:rsidR="002A63E1" w:rsidRDefault="006110E2">
      <w:pPr>
        <w:widowControl w:val="0"/>
        <w:autoSpaceDE w:val="0"/>
        <w:autoSpaceDN w:val="0"/>
        <w:adjustRightInd w:val="0"/>
        <w:jc w:val="both"/>
        <w:rPr>
          <w:rFonts w:ascii="Arial" w:hAnsi="Arial"/>
          <w:sz w:val="27"/>
        </w:rPr>
      </w:pPr>
      <w:r>
        <w:rPr>
          <w:sz w:val="27"/>
        </w:rPr>
        <w:t>обеспеченность капитальных вложений и источников финанси</w:t>
      </w:r>
      <w:r>
        <w:rPr>
          <w:sz w:val="27"/>
        </w:rPr>
        <w:softHyphen/>
        <w:t>рования (устанавливается их влияние на инвестирование програм</w:t>
      </w:r>
      <w:r>
        <w:rPr>
          <w:sz w:val="27"/>
        </w:rPr>
        <w:softHyphen/>
        <w:t>мы по этапам капитального строительства).</w:t>
      </w:r>
    </w:p>
    <w:p w14:paraId="7022E7A1" w14:textId="77777777" w:rsidR="002A63E1" w:rsidRDefault="006110E2">
      <w:pPr>
        <w:widowControl w:val="0"/>
        <w:autoSpaceDE w:val="0"/>
        <w:autoSpaceDN w:val="0"/>
        <w:adjustRightInd w:val="0"/>
        <w:jc w:val="both"/>
        <w:rPr>
          <w:rFonts w:ascii="Arial" w:hAnsi="Arial"/>
          <w:sz w:val="27"/>
        </w:rPr>
      </w:pPr>
      <w:r>
        <w:rPr>
          <w:sz w:val="27"/>
        </w:rPr>
        <w:t>Финансовое состояние предприятия характеризуется его ликвидностью и финансовой устойчивостью.</w:t>
      </w:r>
    </w:p>
    <w:p w14:paraId="061D0075" w14:textId="77777777" w:rsidR="002A63E1" w:rsidRDefault="006110E2">
      <w:pPr>
        <w:widowControl w:val="0"/>
        <w:autoSpaceDE w:val="0"/>
        <w:autoSpaceDN w:val="0"/>
        <w:adjustRightInd w:val="0"/>
        <w:jc w:val="both"/>
        <w:rPr>
          <w:rFonts w:ascii="Arial" w:hAnsi="Arial"/>
          <w:sz w:val="27"/>
        </w:rPr>
      </w:pPr>
      <w:r>
        <w:rPr>
          <w:i/>
          <w:sz w:val="27"/>
        </w:rPr>
        <w:t xml:space="preserve">   Ликвидность </w:t>
      </w:r>
      <w:r>
        <w:rPr>
          <w:sz w:val="27"/>
        </w:rPr>
        <w:t>предприятия отражает платежеспособность и оце</w:t>
      </w:r>
      <w:r>
        <w:rPr>
          <w:sz w:val="27"/>
        </w:rPr>
        <w:softHyphen/>
        <w:t>нивается с помощью следующих показателей:</w:t>
      </w:r>
    </w:p>
    <w:p w14:paraId="21A72A73" w14:textId="77777777" w:rsidR="002A63E1" w:rsidRDefault="006110E2">
      <w:pPr>
        <w:widowControl w:val="0"/>
        <w:autoSpaceDE w:val="0"/>
        <w:autoSpaceDN w:val="0"/>
        <w:adjustRightInd w:val="0"/>
        <w:jc w:val="both"/>
        <w:rPr>
          <w:rFonts w:ascii="Arial" w:hAnsi="Arial"/>
          <w:sz w:val="27"/>
        </w:rPr>
      </w:pPr>
      <w:r>
        <w:rPr>
          <w:sz w:val="27"/>
        </w:rPr>
        <w:t>коэффициент текущей ликвидности — отношение оборотных активов к краткосрочным обязательствам (краткосрочные кредиты и займы, включая краткосрочную кредиторскую задолженность);</w:t>
      </w:r>
    </w:p>
    <w:p w14:paraId="25143C1F" w14:textId="77777777" w:rsidR="002A63E1" w:rsidRDefault="006110E2">
      <w:pPr>
        <w:widowControl w:val="0"/>
        <w:autoSpaceDE w:val="0"/>
        <w:autoSpaceDN w:val="0"/>
        <w:adjustRightInd w:val="0"/>
        <w:jc w:val="both"/>
        <w:rPr>
          <w:rFonts w:ascii="Arial" w:hAnsi="Arial"/>
          <w:sz w:val="27"/>
        </w:rPr>
      </w:pPr>
      <w:r>
        <w:rPr>
          <w:sz w:val="27"/>
        </w:rPr>
        <w:t>коэффициент быстрой или критической ликвидности — обо</w:t>
      </w:r>
      <w:r>
        <w:rPr>
          <w:sz w:val="27"/>
        </w:rPr>
        <w:softHyphen/>
        <w:t>ротные активы плюс дебиторская задолженность со сроком пога</w:t>
      </w:r>
      <w:r>
        <w:rPr>
          <w:sz w:val="27"/>
        </w:rPr>
        <w:softHyphen/>
        <w:t>шения до 12 месяцев, отнесенные к краткосрочным обязательствам;</w:t>
      </w:r>
    </w:p>
    <w:p w14:paraId="14532989" w14:textId="77777777" w:rsidR="002A63E1" w:rsidRDefault="006110E2">
      <w:pPr>
        <w:widowControl w:val="0"/>
        <w:autoSpaceDE w:val="0"/>
        <w:autoSpaceDN w:val="0"/>
        <w:adjustRightInd w:val="0"/>
        <w:jc w:val="both"/>
        <w:rPr>
          <w:rFonts w:ascii="Arial" w:hAnsi="Arial"/>
          <w:sz w:val="27"/>
        </w:rPr>
      </w:pPr>
      <w:r>
        <w:rPr>
          <w:sz w:val="27"/>
        </w:rPr>
        <w:t>коэффициент абсолютной ликвидности — высоколиквидные активы (денежные средства и краткосрочные финансовые вложения), отнесенные к краткосрочным обязательствам.</w:t>
      </w:r>
    </w:p>
    <w:p w14:paraId="556D300E" w14:textId="77777777" w:rsidR="002A63E1" w:rsidRDefault="006110E2">
      <w:pPr>
        <w:pStyle w:val="1"/>
        <w:rPr>
          <w:rFonts w:ascii="Arial" w:hAnsi="Arial"/>
          <w:sz w:val="27"/>
        </w:rPr>
      </w:pPr>
      <w:r>
        <w:rPr>
          <w:sz w:val="27"/>
        </w:rPr>
        <w:br w:type="page"/>
        <w:t>Таблица 22</w:t>
      </w:r>
    </w:p>
    <w:p w14:paraId="58D96745" w14:textId="77777777" w:rsidR="002A63E1" w:rsidRDefault="006110E2">
      <w:pPr>
        <w:pStyle w:val="3"/>
        <w:rPr>
          <w:rFonts w:ascii="Arial" w:hAnsi="Arial"/>
          <w:sz w:val="27"/>
        </w:rPr>
      </w:pPr>
      <w:r>
        <w:rPr>
          <w:sz w:val="27"/>
        </w:rPr>
        <w:t>Показатели, характеризующие поток реальных денежных средств от инвестиционной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851"/>
        <w:gridCol w:w="2126"/>
        <w:gridCol w:w="851"/>
        <w:gridCol w:w="425"/>
        <w:gridCol w:w="425"/>
        <w:gridCol w:w="425"/>
        <w:gridCol w:w="426"/>
        <w:gridCol w:w="567"/>
        <w:gridCol w:w="1134"/>
      </w:tblGrid>
      <w:tr w:rsidR="002A63E1" w14:paraId="1483D5FF" w14:textId="77777777">
        <w:trPr>
          <w:cantSplit/>
          <w:trHeight w:val="1299"/>
        </w:trPr>
        <w:tc>
          <w:tcPr>
            <w:tcW w:w="851" w:type="dxa"/>
            <w:vMerge w:val="restart"/>
            <w:tcBorders>
              <w:top w:val="single" w:sz="6" w:space="0" w:color="auto"/>
              <w:left w:val="single" w:sz="6" w:space="0" w:color="auto"/>
              <w:bottom w:val="nil"/>
              <w:right w:val="single" w:sz="6" w:space="0" w:color="auto"/>
            </w:tcBorders>
          </w:tcPr>
          <w:p w14:paraId="275BA845" w14:textId="77777777" w:rsidR="002A63E1" w:rsidRDefault="006110E2">
            <w:pPr>
              <w:widowControl w:val="0"/>
              <w:autoSpaceDE w:val="0"/>
              <w:autoSpaceDN w:val="0"/>
              <w:adjustRightInd w:val="0"/>
              <w:rPr>
                <w:rFonts w:ascii="Arial" w:hAnsi="Arial"/>
                <w:sz w:val="27"/>
              </w:rPr>
            </w:pPr>
            <w:r>
              <w:rPr>
                <w:sz w:val="27"/>
              </w:rPr>
              <w:t>№ стро</w:t>
            </w:r>
            <w:r>
              <w:rPr>
                <w:sz w:val="27"/>
              </w:rPr>
              <w:softHyphen/>
              <w:t>ки</w:t>
            </w:r>
          </w:p>
        </w:tc>
        <w:tc>
          <w:tcPr>
            <w:tcW w:w="2126" w:type="dxa"/>
            <w:vMerge w:val="restart"/>
            <w:tcBorders>
              <w:top w:val="single" w:sz="6" w:space="0" w:color="auto"/>
              <w:left w:val="single" w:sz="6" w:space="0" w:color="auto"/>
              <w:bottom w:val="nil"/>
              <w:right w:val="single" w:sz="6" w:space="0" w:color="auto"/>
            </w:tcBorders>
          </w:tcPr>
          <w:p w14:paraId="02532F9E" w14:textId="77777777" w:rsidR="002A63E1" w:rsidRDefault="006110E2">
            <w:pPr>
              <w:widowControl w:val="0"/>
              <w:autoSpaceDE w:val="0"/>
              <w:autoSpaceDN w:val="0"/>
              <w:adjustRightInd w:val="0"/>
              <w:rPr>
                <w:rFonts w:ascii="Arial" w:hAnsi="Arial"/>
                <w:sz w:val="27"/>
              </w:rPr>
            </w:pPr>
            <w:r>
              <w:rPr>
                <w:sz w:val="27"/>
              </w:rPr>
              <w:t>Наименование показателя</w:t>
            </w:r>
          </w:p>
        </w:tc>
        <w:tc>
          <w:tcPr>
            <w:tcW w:w="851" w:type="dxa"/>
            <w:vMerge w:val="restart"/>
            <w:tcBorders>
              <w:top w:val="single" w:sz="6" w:space="0" w:color="auto"/>
              <w:left w:val="single" w:sz="6" w:space="0" w:color="auto"/>
              <w:bottom w:val="nil"/>
              <w:right w:val="single" w:sz="6" w:space="0" w:color="auto"/>
            </w:tcBorders>
          </w:tcPr>
          <w:p w14:paraId="4C567DFD" w14:textId="77777777" w:rsidR="002A63E1" w:rsidRDefault="006110E2">
            <w:pPr>
              <w:pStyle w:val="a3"/>
              <w:widowControl w:val="0"/>
              <w:tabs>
                <w:tab w:val="clear" w:pos="4153"/>
                <w:tab w:val="clear" w:pos="8306"/>
              </w:tabs>
              <w:autoSpaceDE w:val="0"/>
              <w:autoSpaceDN w:val="0"/>
              <w:adjustRightInd w:val="0"/>
              <w:rPr>
                <w:rFonts w:ascii="Arial" w:hAnsi="Arial"/>
                <w:sz w:val="27"/>
              </w:rPr>
            </w:pPr>
            <w:r>
              <w:rPr>
                <w:sz w:val="27"/>
              </w:rPr>
              <w:t>Обо</w:t>
            </w:r>
            <w:r>
              <w:rPr>
                <w:sz w:val="27"/>
              </w:rPr>
              <w:softHyphen/>
              <w:t>значе</w:t>
            </w:r>
            <w:r>
              <w:rPr>
                <w:sz w:val="27"/>
              </w:rPr>
              <w:softHyphen/>
              <w:t>ние *</w:t>
            </w:r>
          </w:p>
        </w:tc>
        <w:tc>
          <w:tcPr>
            <w:tcW w:w="3402" w:type="dxa"/>
            <w:gridSpan w:val="6"/>
            <w:tcBorders>
              <w:top w:val="single" w:sz="6" w:space="0" w:color="auto"/>
              <w:left w:val="single" w:sz="6" w:space="0" w:color="auto"/>
              <w:bottom w:val="single" w:sz="6" w:space="0" w:color="auto"/>
              <w:right w:val="single" w:sz="6" w:space="0" w:color="auto"/>
            </w:tcBorders>
          </w:tcPr>
          <w:p w14:paraId="2D2C3897" w14:textId="77777777" w:rsidR="002A63E1" w:rsidRDefault="006110E2">
            <w:pPr>
              <w:widowControl w:val="0"/>
              <w:autoSpaceDE w:val="0"/>
              <w:autoSpaceDN w:val="0"/>
              <w:adjustRightInd w:val="0"/>
              <w:rPr>
                <w:rFonts w:ascii="Arial" w:hAnsi="Arial"/>
                <w:sz w:val="27"/>
              </w:rPr>
            </w:pPr>
            <w:r>
              <w:rPr>
                <w:sz w:val="27"/>
              </w:rPr>
              <w:t>Значение показателя по годам</w:t>
            </w:r>
          </w:p>
        </w:tc>
      </w:tr>
      <w:tr w:rsidR="002A63E1" w14:paraId="47E9A349" w14:textId="77777777">
        <w:trPr>
          <w:cantSplit/>
          <w:trHeight w:val="933"/>
        </w:trPr>
        <w:tc>
          <w:tcPr>
            <w:tcW w:w="851" w:type="dxa"/>
            <w:vMerge/>
            <w:tcBorders>
              <w:top w:val="nil"/>
              <w:left w:val="single" w:sz="6" w:space="0" w:color="auto"/>
              <w:bottom w:val="single" w:sz="6" w:space="0" w:color="auto"/>
              <w:right w:val="single" w:sz="6" w:space="0" w:color="auto"/>
            </w:tcBorders>
          </w:tcPr>
          <w:p w14:paraId="20B542A6"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64CA97D2" w14:textId="77777777" w:rsidR="002A63E1" w:rsidRDefault="002A63E1">
            <w:pPr>
              <w:widowControl w:val="0"/>
              <w:autoSpaceDE w:val="0"/>
              <w:autoSpaceDN w:val="0"/>
              <w:adjustRightInd w:val="0"/>
              <w:rPr>
                <w:rFonts w:ascii="Arial" w:hAnsi="Arial"/>
                <w:sz w:val="27"/>
              </w:rPr>
            </w:pPr>
          </w:p>
        </w:tc>
        <w:tc>
          <w:tcPr>
            <w:tcW w:w="851" w:type="dxa"/>
            <w:vMerge/>
            <w:tcBorders>
              <w:top w:val="nil"/>
              <w:left w:val="single" w:sz="6" w:space="0" w:color="auto"/>
              <w:bottom w:val="single" w:sz="6" w:space="0" w:color="auto"/>
              <w:right w:val="single" w:sz="6" w:space="0" w:color="auto"/>
            </w:tcBorders>
          </w:tcPr>
          <w:p w14:paraId="4B2F3200"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C9DF440" w14:textId="77777777" w:rsidR="002A63E1" w:rsidRDefault="006110E2">
            <w:pPr>
              <w:widowControl w:val="0"/>
              <w:autoSpaceDE w:val="0"/>
              <w:autoSpaceDN w:val="0"/>
              <w:adjustRightInd w:val="0"/>
              <w:rPr>
                <w:rFonts w:ascii="Arial" w:hAnsi="Arial"/>
                <w:sz w:val="27"/>
              </w:rPr>
            </w:pPr>
            <w:r>
              <w:rPr>
                <w:sz w:val="27"/>
              </w:rPr>
              <w:t>1</w:t>
            </w:r>
          </w:p>
        </w:tc>
        <w:tc>
          <w:tcPr>
            <w:tcW w:w="425" w:type="dxa"/>
            <w:tcBorders>
              <w:top w:val="single" w:sz="6" w:space="0" w:color="auto"/>
              <w:left w:val="single" w:sz="6" w:space="0" w:color="auto"/>
              <w:bottom w:val="single" w:sz="6" w:space="0" w:color="auto"/>
              <w:right w:val="single" w:sz="6" w:space="0" w:color="auto"/>
            </w:tcBorders>
          </w:tcPr>
          <w:p w14:paraId="02B03BAE" w14:textId="77777777" w:rsidR="002A63E1" w:rsidRDefault="006110E2">
            <w:pPr>
              <w:widowControl w:val="0"/>
              <w:autoSpaceDE w:val="0"/>
              <w:autoSpaceDN w:val="0"/>
              <w:adjustRightInd w:val="0"/>
              <w:rPr>
                <w:rFonts w:ascii="Arial" w:hAnsi="Arial"/>
                <w:sz w:val="27"/>
              </w:rPr>
            </w:pPr>
            <w:r>
              <w:rPr>
                <w:sz w:val="27"/>
              </w:rPr>
              <w:t>2</w:t>
            </w:r>
          </w:p>
        </w:tc>
        <w:tc>
          <w:tcPr>
            <w:tcW w:w="425" w:type="dxa"/>
            <w:tcBorders>
              <w:top w:val="single" w:sz="6" w:space="0" w:color="auto"/>
              <w:left w:val="single" w:sz="6" w:space="0" w:color="auto"/>
              <w:bottom w:val="single" w:sz="6" w:space="0" w:color="auto"/>
              <w:right w:val="single" w:sz="6" w:space="0" w:color="auto"/>
            </w:tcBorders>
          </w:tcPr>
          <w:p w14:paraId="3DEE4293" w14:textId="77777777" w:rsidR="002A63E1" w:rsidRDefault="006110E2">
            <w:pPr>
              <w:widowControl w:val="0"/>
              <w:autoSpaceDE w:val="0"/>
              <w:autoSpaceDN w:val="0"/>
              <w:adjustRightInd w:val="0"/>
              <w:rPr>
                <w:rFonts w:ascii="Arial" w:hAnsi="Arial"/>
                <w:sz w:val="27"/>
              </w:rPr>
            </w:pPr>
            <w:r>
              <w:rPr>
                <w:sz w:val="27"/>
              </w:rPr>
              <w:t>3</w:t>
            </w:r>
          </w:p>
        </w:tc>
        <w:tc>
          <w:tcPr>
            <w:tcW w:w="426" w:type="dxa"/>
            <w:tcBorders>
              <w:top w:val="single" w:sz="6" w:space="0" w:color="auto"/>
              <w:left w:val="single" w:sz="6" w:space="0" w:color="auto"/>
              <w:bottom w:val="single" w:sz="6" w:space="0" w:color="auto"/>
              <w:right w:val="single" w:sz="6" w:space="0" w:color="auto"/>
            </w:tcBorders>
          </w:tcPr>
          <w:p w14:paraId="787CDC5D" w14:textId="77777777" w:rsidR="002A63E1" w:rsidRDefault="006110E2">
            <w:pPr>
              <w:widowControl w:val="0"/>
              <w:autoSpaceDE w:val="0"/>
              <w:autoSpaceDN w:val="0"/>
              <w:adjustRightInd w:val="0"/>
              <w:rPr>
                <w:rFonts w:ascii="Arial" w:hAnsi="Arial"/>
                <w:sz w:val="27"/>
              </w:rPr>
            </w:pPr>
            <w:r>
              <w:rPr>
                <w:rFonts w:ascii="Arial" w:hAnsi="Arial"/>
                <w:sz w:val="27"/>
              </w:rPr>
              <w:t>…</w:t>
            </w:r>
          </w:p>
        </w:tc>
        <w:tc>
          <w:tcPr>
            <w:tcW w:w="567" w:type="dxa"/>
            <w:tcBorders>
              <w:top w:val="single" w:sz="6" w:space="0" w:color="auto"/>
              <w:left w:val="single" w:sz="6" w:space="0" w:color="auto"/>
              <w:bottom w:val="single" w:sz="6" w:space="0" w:color="auto"/>
              <w:right w:val="single" w:sz="6" w:space="0" w:color="auto"/>
            </w:tcBorders>
          </w:tcPr>
          <w:p w14:paraId="691EE042" w14:textId="77777777" w:rsidR="002A63E1" w:rsidRDefault="006110E2">
            <w:pPr>
              <w:widowControl w:val="0"/>
              <w:autoSpaceDE w:val="0"/>
              <w:autoSpaceDN w:val="0"/>
              <w:adjustRightInd w:val="0"/>
              <w:rPr>
                <w:rFonts w:ascii="Arial" w:hAnsi="Arial"/>
                <w:sz w:val="27"/>
              </w:rPr>
            </w:pPr>
            <w:r>
              <w:rPr>
                <w:sz w:val="27"/>
                <w:lang w:val="en-US"/>
              </w:rPr>
              <w:t>i</w:t>
            </w:r>
            <w:r>
              <w:rPr>
                <w:sz w:val="27"/>
              </w:rPr>
              <w:t>-Й</w:t>
            </w:r>
          </w:p>
        </w:tc>
        <w:tc>
          <w:tcPr>
            <w:tcW w:w="1134" w:type="dxa"/>
            <w:tcBorders>
              <w:top w:val="single" w:sz="6" w:space="0" w:color="auto"/>
              <w:left w:val="single" w:sz="6" w:space="0" w:color="auto"/>
              <w:bottom w:val="single" w:sz="6" w:space="0" w:color="auto"/>
              <w:right w:val="single" w:sz="6" w:space="0" w:color="auto"/>
            </w:tcBorders>
          </w:tcPr>
          <w:p w14:paraId="608E2335" w14:textId="77777777" w:rsidR="002A63E1" w:rsidRDefault="006110E2">
            <w:pPr>
              <w:widowControl w:val="0"/>
              <w:autoSpaceDE w:val="0"/>
              <w:autoSpaceDN w:val="0"/>
              <w:adjustRightInd w:val="0"/>
              <w:rPr>
                <w:rFonts w:ascii="Arial" w:hAnsi="Arial"/>
                <w:sz w:val="27"/>
              </w:rPr>
            </w:pPr>
            <w:r>
              <w:rPr>
                <w:sz w:val="27"/>
              </w:rPr>
              <w:t>Год ликви</w:t>
            </w:r>
            <w:r>
              <w:rPr>
                <w:sz w:val="27"/>
              </w:rPr>
              <w:softHyphen/>
              <w:t>дации</w:t>
            </w:r>
          </w:p>
        </w:tc>
      </w:tr>
      <w:tr w:rsidR="002A63E1" w14:paraId="3E01747A" w14:textId="77777777">
        <w:trPr>
          <w:cantSplit/>
          <w:trHeight w:val="474"/>
        </w:trPr>
        <w:tc>
          <w:tcPr>
            <w:tcW w:w="851" w:type="dxa"/>
            <w:vMerge w:val="restart"/>
            <w:tcBorders>
              <w:top w:val="single" w:sz="6" w:space="0" w:color="auto"/>
              <w:left w:val="single" w:sz="6" w:space="0" w:color="auto"/>
              <w:bottom w:val="nil"/>
              <w:right w:val="single" w:sz="6" w:space="0" w:color="auto"/>
            </w:tcBorders>
          </w:tcPr>
          <w:p w14:paraId="692A0B19" w14:textId="77777777" w:rsidR="002A63E1" w:rsidRDefault="006110E2">
            <w:pPr>
              <w:widowControl w:val="0"/>
              <w:autoSpaceDE w:val="0"/>
              <w:autoSpaceDN w:val="0"/>
              <w:adjustRightInd w:val="0"/>
              <w:rPr>
                <w:rFonts w:ascii="Arial" w:hAnsi="Arial"/>
                <w:sz w:val="27"/>
              </w:rPr>
            </w:pPr>
            <w:r>
              <w:rPr>
                <w:sz w:val="27"/>
              </w:rPr>
              <w:t>1</w:t>
            </w:r>
          </w:p>
        </w:tc>
        <w:tc>
          <w:tcPr>
            <w:tcW w:w="2126" w:type="dxa"/>
            <w:vMerge w:val="restart"/>
            <w:tcBorders>
              <w:top w:val="single" w:sz="6" w:space="0" w:color="auto"/>
              <w:left w:val="single" w:sz="6" w:space="0" w:color="auto"/>
              <w:bottom w:val="nil"/>
              <w:right w:val="single" w:sz="6" w:space="0" w:color="auto"/>
            </w:tcBorders>
          </w:tcPr>
          <w:p w14:paraId="0CF8A749" w14:textId="77777777" w:rsidR="002A63E1" w:rsidRDefault="006110E2">
            <w:pPr>
              <w:widowControl w:val="0"/>
              <w:autoSpaceDE w:val="0"/>
              <w:autoSpaceDN w:val="0"/>
              <w:adjustRightInd w:val="0"/>
              <w:rPr>
                <w:rFonts w:ascii="Arial" w:hAnsi="Arial"/>
                <w:sz w:val="27"/>
              </w:rPr>
            </w:pPr>
            <w:r>
              <w:rPr>
                <w:sz w:val="27"/>
              </w:rPr>
              <w:t>Земля</w:t>
            </w:r>
          </w:p>
        </w:tc>
        <w:tc>
          <w:tcPr>
            <w:tcW w:w="851" w:type="dxa"/>
            <w:tcBorders>
              <w:top w:val="single" w:sz="6" w:space="0" w:color="auto"/>
              <w:left w:val="single" w:sz="6" w:space="0" w:color="auto"/>
              <w:bottom w:val="single" w:sz="6" w:space="0" w:color="auto"/>
              <w:right w:val="single" w:sz="6" w:space="0" w:color="auto"/>
            </w:tcBorders>
          </w:tcPr>
          <w:p w14:paraId="3A364FE5"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50A3DCC2"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3958CCC7"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1EB4C104"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175D7E50"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78C37DF4"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7EC3F0FF" w14:textId="77777777" w:rsidR="002A63E1" w:rsidRDefault="002A63E1">
            <w:pPr>
              <w:widowControl w:val="0"/>
              <w:autoSpaceDE w:val="0"/>
              <w:autoSpaceDN w:val="0"/>
              <w:adjustRightInd w:val="0"/>
              <w:rPr>
                <w:rFonts w:ascii="Arial" w:hAnsi="Arial"/>
                <w:sz w:val="27"/>
              </w:rPr>
            </w:pPr>
          </w:p>
        </w:tc>
      </w:tr>
      <w:tr w:rsidR="002A63E1" w14:paraId="697A7921" w14:textId="77777777">
        <w:trPr>
          <w:cantSplit/>
          <w:trHeight w:val="428"/>
        </w:trPr>
        <w:tc>
          <w:tcPr>
            <w:tcW w:w="851" w:type="dxa"/>
            <w:vMerge/>
            <w:tcBorders>
              <w:top w:val="nil"/>
              <w:left w:val="single" w:sz="6" w:space="0" w:color="auto"/>
              <w:bottom w:val="single" w:sz="6" w:space="0" w:color="auto"/>
              <w:right w:val="single" w:sz="6" w:space="0" w:color="auto"/>
            </w:tcBorders>
          </w:tcPr>
          <w:p w14:paraId="58DE4050"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61562EA7"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4248A498"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77DF3295"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8A47663"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85EA255"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11868613"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70D24FA8"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4F46C82E" w14:textId="77777777" w:rsidR="002A63E1" w:rsidRDefault="002A63E1">
            <w:pPr>
              <w:widowControl w:val="0"/>
              <w:autoSpaceDE w:val="0"/>
              <w:autoSpaceDN w:val="0"/>
              <w:adjustRightInd w:val="0"/>
              <w:rPr>
                <w:rFonts w:ascii="Arial" w:hAnsi="Arial"/>
                <w:sz w:val="27"/>
              </w:rPr>
            </w:pPr>
          </w:p>
        </w:tc>
      </w:tr>
      <w:tr w:rsidR="002A63E1" w14:paraId="77A56B30" w14:textId="77777777">
        <w:trPr>
          <w:cantSplit/>
          <w:trHeight w:val="278"/>
        </w:trPr>
        <w:tc>
          <w:tcPr>
            <w:tcW w:w="851" w:type="dxa"/>
            <w:vMerge w:val="restart"/>
            <w:tcBorders>
              <w:top w:val="single" w:sz="6" w:space="0" w:color="auto"/>
              <w:left w:val="single" w:sz="6" w:space="0" w:color="auto"/>
              <w:bottom w:val="nil"/>
              <w:right w:val="single" w:sz="6" w:space="0" w:color="auto"/>
            </w:tcBorders>
          </w:tcPr>
          <w:p w14:paraId="1A85E0D3" w14:textId="77777777" w:rsidR="002A63E1" w:rsidRDefault="006110E2">
            <w:pPr>
              <w:widowControl w:val="0"/>
              <w:autoSpaceDE w:val="0"/>
              <w:autoSpaceDN w:val="0"/>
              <w:adjustRightInd w:val="0"/>
              <w:rPr>
                <w:rFonts w:ascii="Arial" w:hAnsi="Arial"/>
                <w:sz w:val="27"/>
              </w:rPr>
            </w:pPr>
            <w:r>
              <w:rPr>
                <w:sz w:val="27"/>
              </w:rPr>
              <w:t>2</w:t>
            </w:r>
          </w:p>
        </w:tc>
        <w:tc>
          <w:tcPr>
            <w:tcW w:w="2126" w:type="dxa"/>
            <w:vMerge w:val="restart"/>
            <w:tcBorders>
              <w:top w:val="single" w:sz="6" w:space="0" w:color="auto"/>
              <w:left w:val="single" w:sz="6" w:space="0" w:color="auto"/>
              <w:bottom w:val="nil"/>
              <w:right w:val="single" w:sz="6" w:space="0" w:color="auto"/>
            </w:tcBorders>
          </w:tcPr>
          <w:p w14:paraId="1D0EBF78" w14:textId="77777777" w:rsidR="002A63E1" w:rsidRDefault="006110E2">
            <w:pPr>
              <w:widowControl w:val="0"/>
              <w:autoSpaceDE w:val="0"/>
              <w:autoSpaceDN w:val="0"/>
              <w:adjustRightInd w:val="0"/>
              <w:rPr>
                <w:rFonts w:ascii="Arial" w:hAnsi="Arial"/>
                <w:sz w:val="27"/>
              </w:rPr>
            </w:pPr>
            <w:r>
              <w:rPr>
                <w:sz w:val="27"/>
              </w:rPr>
              <w:t>Здания, сооружения</w:t>
            </w:r>
          </w:p>
        </w:tc>
        <w:tc>
          <w:tcPr>
            <w:tcW w:w="851" w:type="dxa"/>
            <w:tcBorders>
              <w:top w:val="single" w:sz="6" w:space="0" w:color="auto"/>
              <w:left w:val="single" w:sz="6" w:space="0" w:color="auto"/>
              <w:bottom w:val="single" w:sz="6" w:space="0" w:color="auto"/>
              <w:right w:val="single" w:sz="6" w:space="0" w:color="auto"/>
            </w:tcBorders>
          </w:tcPr>
          <w:p w14:paraId="59D416A4"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38756653"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0AE34257"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B74C252"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594F9EE7"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5E8FD8F6"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4F83356D" w14:textId="77777777" w:rsidR="002A63E1" w:rsidRDefault="002A63E1">
            <w:pPr>
              <w:widowControl w:val="0"/>
              <w:autoSpaceDE w:val="0"/>
              <w:autoSpaceDN w:val="0"/>
              <w:adjustRightInd w:val="0"/>
              <w:rPr>
                <w:rFonts w:ascii="Arial" w:hAnsi="Arial"/>
                <w:sz w:val="27"/>
              </w:rPr>
            </w:pPr>
          </w:p>
        </w:tc>
      </w:tr>
      <w:tr w:rsidR="002A63E1" w14:paraId="5C14A540" w14:textId="77777777">
        <w:trPr>
          <w:cantSplit/>
          <w:trHeight w:val="278"/>
        </w:trPr>
        <w:tc>
          <w:tcPr>
            <w:tcW w:w="851" w:type="dxa"/>
            <w:vMerge/>
            <w:tcBorders>
              <w:top w:val="nil"/>
              <w:left w:val="single" w:sz="6" w:space="0" w:color="auto"/>
              <w:bottom w:val="single" w:sz="6" w:space="0" w:color="auto"/>
              <w:right w:val="single" w:sz="6" w:space="0" w:color="auto"/>
            </w:tcBorders>
          </w:tcPr>
          <w:p w14:paraId="200E136A"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570B9077"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71B1FF97"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54A7464E"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30410151"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8DC583E"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483217DE"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44CA7537"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25FFA975" w14:textId="77777777" w:rsidR="002A63E1" w:rsidRDefault="002A63E1">
            <w:pPr>
              <w:widowControl w:val="0"/>
              <w:autoSpaceDE w:val="0"/>
              <w:autoSpaceDN w:val="0"/>
              <w:adjustRightInd w:val="0"/>
              <w:rPr>
                <w:rFonts w:ascii="Arial" w:hAnsi="Arial"/>
                <w:sz w:val="27"/>
              </w:rPr>
            </w:pPr>
          </w:p>
        </w:tc>
      </w:tr>
      <w:tr w:rsidR="002A63E1" w14:paraId="7058D0CA" w14:textId="77777777">
        <w:trPr>
          <w:cantSplit/>
          <w:trHeight w:val="278"/>
        </w:trPr>
        <w:tc>
          <w:tcPr>
            <w:tcW w:w="851" w:type="dxa"/>
            <w:vMerge w:val="restart"/>
            <w:tcBorders>
              <w:top w:val="single" w:sz="6" w:space="0" w:color="auto"/>
              <w:left w:val="single" w:sz="6" w:space="0" w:color="auto"/>
              <w:bottom w:val="nil"/>
              <w:right w:val="single" w:sz="6" w:space="0" w:color="auto"/>
            </w:tcBorders>
          </w:tcPr>
          <w:p w14:paraId="1F14677C" w14:textId="77777777" w:rsidR="002A63E1" w:rsidRDefault="006110E2">
            <w:pPr>
              <w:widowControl w:val="0"/>
              <w:autoSpaceDE w:val="0"/>
              <w:autoSpaceDN w:val="0"/>
              <w:adjustRightInd w:val="0"/>
              <w:rPr>
                <w:rFonts w:ascii="Arial" w:hAnsi="Arial"/>
                <w:sz w:val="27"/>
              </w:rPr>
            </w:pPr>
            <w:r>
              <w:rPr>
                <w:sz w:val="27"/>
              </w:rPr>
              <w:t>3</w:t>
            </w:r>
          </w:p>
          <w:p w14:paraId="6CD2D4B7" w14:textId="77777777" w:rsidR="002A63E1" w:rsidRDefault="002A63E1">
            <w:pPr>
              <w:widowControl w:val="0"/>
              <w:autoSpaceDE w:val="0"/>
              <w:autoSpaceDN w:val="0"/>
              <w:adjustRightInd w:val="0"/>
              <w:rPr>
                <w:rFonts w:ascii="Arial" w:hAnsi="Arial"/>
                <w:sz w:val="27"/>
              </w:rPr>
            </w:pPr>
          </w:p>
        </w:tc>
        <w:tc>
          <w:tcPr>
            <w:tcW w:w="2126" w:type="dxa"/>
            <w:vMerge w:val="restart"/>
            <w:tcBorders>
              <w:top w:val="single" w:sz="6" w:space="0" w:color="auto"/>
              <w:left w:val="single" w:sz="6" w:space="0" w:color="auto"/>
              <w:bottom w:val="nil"/>
              <w:right w:val="single" w:sz="6" w:space="0" w:color="auto"/>
            </w:tcBorders>
          </w:tcPr>
          <w:p w14:paraId="6F37540F" w14:textId="77777777" w:rsidR="002A63E1" w:rsidRDefault="006110E2">
            <w:pPr>
              <w:widowControl w:val="0"/>
              <w:autoSpaceDE w:val="0"/>
              <w:autoSpaceDN w:val="0"/>
              <w:adjustRightInd w:val="0"/>
              <w:rPr>
                <w:rFonts w:ascii="Arial" w:hAnsi="Arial"/>
                <w:sz w:val="27"/>
              </w:rPr>
            </w:pPr>
            <w:r>
              <w:rPr>
                <w:sz w:val="27"/>
              </w:rPr>
              <w:t>Машины и оборудование, передаточные устройства</w:t>
            </w:r>
          </w:p>
        </w:tc>
        <w:tc>
          <w:tcPr>
            <w:tcW w:w="851" w:type="dxa"/>
            <w:tcBorders>
              <w:top w:val="single" w:sz="6" w:space="0" w:color="auto"/>
              <w:left w:val="single" w:sz="6" w:space="0" w:color="auto"/>
              <w:bottom w:val="single" w:sz="6" w:space="0" w:color="auto"/>
              <w:right w:val="single" w:sz="6" w:space="0" w:color="auto"/>
            </w:tcBorders>
          </w:tcPr>
          <w:p w14:paraId="38A0ACB9"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070F16FE"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8F1C352"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1DDF11B5"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11B71C55"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38C6989C"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35D96733" w14:textId="77777777" w:rsidR="002A63E1" w:rsidRDefault="002A63E1">
            <w:pPr>
              <w:widowControl w:val="0"/>
              <w:autoSpaceDE w:val="0"/>
              <w:autoSpaceDN w:val="0"/>
              <w:adjustRightInd w:val="0"/>
              <w:rPr>
                <w:rFonts w:ascii="Arial" w:hAnsi="Arial"/>
                <w:sz w:val="27"/>
              </w:rPr>
            </w:pPr>
          </w:p>
        </w:tc>
      </w:tr>
      <w:tr w:rsidR="002A63E1" w14:paraId="0F5EFDFA" w14:textId="77777777">
        <w:trPr>
          <w:cantSplit/>
          <w:trHeight w:val="269"/>
        </w:trPr>
        <w:tc>
          <w:tcPr>
            <w:tcW w:w="851" w:type="dxa"/>
            <w:vMerge/>
            <w:tcBorders>
              <w:top w:val="nil"/>
              <w:left w:val="single" w:sz="6" w:space="0" w:color="auto"/>
              <w:bottom w:val="single" w:sz="6" w:space="0" w:color="auto"/>
              <w:right w:val="single" w:sz="6" w:space="0" w:color="auto"/>
            </w:tcBorders>
          </w:tcPr>
          <w:p w14:paraId="1A4EB73E"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58D881B1"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04F437AD"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28088931"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A83F01E"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29FAE80"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22F64B27"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5DADEB29"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7423757C" w14:textId="77777777" w:rsidR="002A63E1" w:rsidRDefault="002A63E1">
            <w:pPr>
              <w:widowControl w:val="0"/>
              <w:autoSpaceDE w:val="0"/>
              <w:autoSpaceDN w:val="0"/>
              <w:adjustRightInd w:val="0"/>
              <w:rPr>
                <w:rFonts w:ascii="Arial" w:hAnsi="Arial"/>
                <w:sz w:val="27"/>
              </w:rPr>
            </w:pPr>
          </w:p>
        </w:tc>
      </w:tr>
      <w:tr w:rsidR="002A63E1" w14:paraId="3BC21C20" w14:textId="77777777">
        <w:trPr>
          <w:cantSplit/>
          <w:trHeight w:val="298"/>
        </w:trPr>
        <w:tc>
          <w:tcPr>
            <w:tcW w:w="851" w:type="dxa"/>
            <w:vMerge w:val="restart"/>
            <w:tcBorders>
              <w:top w:val="single" w:sz="6" w:space="0" w:color="auto"/>
              <w:left w:val="single" w:sz="6" w:space="0" w:color="auto"/>
              <w:bottom w:val="nil"/>
              <w:right w:val="single" w:sz="6" w:space="0" w:color="auto"/>
            </w:tcBorders>
          </w:tcPr>
          <w:p w14:paraId="4A4210E6" w14:textId="77777777" w:rsidR="002A63E1" w:rsidRDefault="006110E2">
            <w:pPr>
              <w:widowControl w:val="0"/>
              <w:autoSpaceDE w:val="0"/>
              <w:autoSpaceDN w:val="0"/>
              <w:adjustRightInd w:val="0"/>
              <w:rPr>
                <w:rFonts w:ascii="Arial" w:hAnsi="Arial"/>
                <w:sz w:val="27"/>
              </w:rPr>
            </w:pPr>
            <w:r>
              <w:rPr>
                <w:sz w:val="27"/>
              </w:rPr>
              <w:t>4</w:t>
            </w:r>
          </w:p>
          <w:p w14:paraId="638F206B" w14:textId="77777777" w:rsidR="002A63E1" w:rsidRDefault="002A63E1">
            <w:pPr>
              <w:widowControl w:val="0"/>
              <w:autoSpaceDE w:val="0"/>
              <w:autoSpaceDN w:val="0"/>
              <w:adjustRightInd w:val="0"/>
              <w:rPr>
                <w:rFonts w:ascii="Arial" w:hAnsi="Arial"/>
                <w:sz w:val="27"/>
              </w:rPr>
            </w:pPr>
          </w:p>
        </w:tc>
        <w:tc>
          <w:tcPr>
            <w:tcW w:w="2126" w:type="dxa"/>
            <w:vMerge w:val="restart"/>
            <w:tcBorders>
              <w:top w:val="single" w:sz="6" w:space="0" w:color="auto"/>
              <w:left w:val="single" w:sz="6" w:space="0" w:color="auto"/>
              <w:bottom w:val="nil"/>
              <w:right w:val="single" w:sz="6" w:space="0" w:color="auto"/>
            </w:tcBorders>
          </w:tcPr>
          <w:p w14:paraId="04DB930C" w14:textId="77777777" w:rsidR="002A63E1" w:rsidRDefault="006110E2">
            <w:pPr>
              <w:widowControl w:val="0"/>
              <w:autoSpaceDE w:val="0"/>
              <w:autoSpaceDN w:val="0"/>
              <w:adjustRightInd w:val="0"/>
              <w:rPr>
                <w:rFonts w:ascii="Arial" w:hAnsi="Arial"/>
                <w:sz w:val="27"/>
              </w:rPr>
            </w:pPr>
            <w:r>
              <w:rPr>
                <w:sz w:val="27"/>
              </w:rPr>
              <w:t>Нематериальные активы</w:t>
            </w:r>
          </w:p>
        </w:tc>
        <w:tc>
          <w:tcPr>
            <w:tcW w:w="851" w:type="dxa"/>
            <w:tcBorders>
              <w:top w:val="single" w:sz="6" w:space="0" w:color="auto"/>
              <w:left w:val="single" w:sz="6" w:space="0" w:color="auto"/>
              <w:bottom w:val="single" w:sz="6" w:space="0" w:color="auto"/>
              <w:right w:val="single" w:sz="6" w:space="0" w:color="auto"/>
            </w:tcBorders>
          </w:tcPr>
          <w:p w14:paraId="76A4F598"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316EB7F0"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7F93456E"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FDB8598"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33A10324"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43025DA3"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4CCEFCB9" w14:textId="77777777" w:rsidR="002A63E1" w:rsidRDefault="002A63E1">
            <w:pPr>
              <w:widowControl w:val="0"/>
              <w:autoSpaceDE w:val="0"/>
              <w:autoSpaceDN w:val="0"/>
              <w:adjustRightInd w:val="0"/>
              <w:rPr>
                <w:rFonts w:ascii="Arial" w:hAnsi="Arial"/>
                <w:sz w:val="27"/>
              </w:rPr>
            </w:pPr>
          </w:p>
        </w:tc>
      </w:tr>
      <w:tr w:rsidR="002A63E1" w14:paraId="2D07DB85" w14:textId="77777777">
        <w:trPr>
          <w:cantSplit/>
          <w:trHeight w:val="269"/>
        </w:trPr>
        <w:tc>
          <w:tcPr>
            <w:tcW w:w="851" w:type="dxa"/>
            <w:vMerge/>
            <w:tcBorders>
              <w:top w:val="nil"/>
              <w:left w:val="single" w:sz="6" w:space="0" w:color="auto"/>
              <w:bottom w:val="single" w:sz="6" w:space="0" w:color="auto"/>
              <w:right w:val="single" w:sz="6" w:space="0" w:color="auto"/>
            </w:tcBorders>
          </w:tcPr>
          <w:p w14:paraId="20BDC614"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2B64A790"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4F7CFEED"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094CAC1C"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5D7351C3"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2C148A65"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2B0E1564"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565768DB"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725E76FE" w14:textId="77777777" w:rsidR="002A63E1" w:rsidRDefault="002A63E1">
            <w:pPr>
              <w:widowControl w:val="0"/>
              <w:autoSpaceDE w:val="0"/>
              <w:autoSpaceDN w:val="0"/>
              <w:adjustRightInd w:val="0"/>
              <w:rPr>
                <w:rFonts w:ascii="Arial" w:hAnsi="Arial"/>
                <w:sz w:val="27"/>
              </w:rPr>
            </w:pPr>
          </w:p>
        </w:tc>
      </w:tr>
      <w:tr w:rsidR="002A63E1" w14:paraId="1AEF7C78" w14:textId="77777777">
        <w:trPr>
          <w:cantSplit/>
          <w:trHeight w:val="336"/>
        </w:trPr>
        <w:tc>
          <w:tcPr>
            <w:tcW w:w="851" w:type="dxa"/>
            <w:vMerge w:val="restart"/>
            <w:tcBorders>
              <w:top w:val="single" w:sz="6" w:space="0" w:color="auto"/>
              <w:left w:val="single" w:sz="6" w:space="0" w:color="auto"/>
              <w:bottom w:val="nil"/>
              <w:right w:val="single" w:sz="6" w:space="0" w:color="auto"/>
            </w:tcBorders>
          </w:tcPr>
          <w:p w14:paraId="217D50DD" w14:textId="77777777" w:rsidR="002A63E1" w:rsidRDefault="006110E2">
            <w:pPr>
              <w:widowControl w:val="0"/>
              <w:autoSpaceDE w:val="0"/>
              <w:autoSpaceDN w:val="0"/>
              <w:adjustRightInd w:val="0"/>
              <w:rPr>
                <w:rFonts w:ascii="Arial" w:hAnsi="Arial"/>
                <w:sz w:val="27"/>
              </w:rPr>
            </w:pPr>
            <w:r>
              <w:rPr>
                <w:sz w:val="27"/>
              </w:rPr>
              <w:t>5</w:t>
            </w:r>
          </w:p>
          <w:p w14:paraId="5F93F611" w14:textId="77777777" w:rsidR="002A63E1" w:rsidRDefault="002A63E1">
            <w:pPr>
              <w:widowControl w:val="0"/>
              <w:autoSpaceDE w:val="0"/>
              <w:autoSpaceDN w:val="0"/>
              <w:adjustRightInd w:val="0"/>
              <w:rPr>
                <w:rFonts w:ascii="Arial" w:hAnsi="Arial"/>
                <w:sz w:val="27"/>
              </w:rPr>
            </w:pPr>
          </w:p>
        </w:tc>
        <w:tc>
          <w:tcPr>
            <w:tcW w:w="2126" w:type="dxa"/>
            <w:vMerge w:val="restart"/>
            <w:tcBorders>
              <w:top w:val="single" w:sz="6" w:space="0" w:color="auto"/>
              <w:left w:val="single" w:sz="6" w:space="0" w:color="auto"/>
              <w:bottom w:val="nil"/>
              <w:right w:val="single" w:sz="6" w:space="0" w:color="auto"/>
            </w:tcBorders>
          </w:tcPr>
          <w:p w14:paraId="4A53C477" w14:textId="77777777" w:rsidR="002A63E1" w:rsidRDefault="006110E2">
            <w:pPr>
              <w:widowControl w:val="0"/>
              <w:autoSpaceDE w:val="0"/>
              <w:autoSpaceDN w:val="0"/>
              <w:adjustRightInd w:val="0"/>
              <w:rPr>
                <w:rFonts w:ascii="Arial" w:hAnsi="Arial"/>
                <w:sz w:val="27"/>
              </w:rPr>
            </w:pPr>
            <w:r>
              <w:rPr>
                <w:sz w:val="27"/>
              </w:rPr>
              <w:t>Итого вложения в основ</w:t>
            </w:r>
            <w:r>
              <w:rPr>
                <w:sz w:val="27"/>
              </w:rPr>
              <w:softHyphen/>
              <w:t xml:space="preserve">ной капитал (стр. </w:t>
            </w:r>
            <w:r>
              <w:rPr>
                <w:sz w:val="27"/>
                <w:lang w:val="en-US"/>
              </w:rPr>
              <w:t xml:space="preserve">1 </w:t>
            </w:r>
            <w:r>
              <w:rPr>
                <w:sz w:val="27"/>
              </w:rPr>
              <w:t>+ 2 + 3</w:t>
            </w:r>
            <w:r>
              <w:rPr>
                <w:sz w:val="27"/>
                <w:lang w:val="en-US"/>
              </w:rPr>
              <w:t xml:space="preserve"> </w:t>
            </w:r>
            <w:r>
              <w:rPr>
                <w:sz w:val="27"/>
              </w:rPr>
              <w:t>+</w:t>
            </w:r>
            <w:r>
              <w:rPr>
                <w:sz w:val="27"/>
                <w:lang w:val="en-US"/>
              </w:rPr>
              <w:t xml:space="preserve"> </w:t>
            </w:r>
            <w:r>
              <w:rPr>
                <w:sz w:val="27"/>
              </w:rPr>
              <w:t>4)</w:t>
            </w:r>
          </w:p>
        </w:tc>
        <w:tc>
          <w:tcPr>
            <w:tcW w:w="851" w:type="dxa"/>
            <w:tcBorders>
              <w:top w:val="single" w:sz="6" w:space="0" w:color="auto"/>
              <w:left w:val="single" w:sz="6" w:space="0" w:color="auto"/>
              <w:bottom w:val="single" w:sz="6" w:space="0" w:color="auto"/>
              <w:right w:val="single" w:sz="6" w:space="0" w:color="auto"/>
            </w:tcBorders>
          </w:tcPr>
          <w:p w14:paraId="0AA4DE5A"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71F2E35B"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0E0910E6"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0CD9FE55"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21FEADE4"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4261C158"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3B432BAE" w14:textId="77777777" w:rsidR="002A63E1" w:rsidRDefault="002A63E1">
            <w:pPr>
              <w:widowControl w:val="0"/>
              <w:autoSpaceDE w:val="0"/>
              <w:autoSpaceDN w:val="0"/>
              <w:adjustRightInd w:val="0"/>
              <w:rPr>
                <w:rFonts w:ascii="Arial" w:hAnsi="Arial"/>
                <w:sz w:val="27"/>
              </w:rPr>
            </w:pPr>
          </w:p>
        </w:tc>
      </w:tr>
      <w:tr w:rsidR="002A63E1" w14:paraId="068502C1" w14:textId="77777777">
        <w:trPr>
          <w:cantSplit/>
          <w:trHeight w:val="326"/>
        </w:trPr>
        <w:tc>
          <w:tcPr>
            <w:tcW w:w="851" w:type="dxa"/>
            <w:vMerge/>
            <w:tcBorders>
              <w:top w:val="nil"/>
              <w:left w:val="single" w:sz="6" w:space="0" w:color="auto"/>
              <w:bottom w:val="single" w:sz="6" w:space="0" w:color="auto"/>
              <w:right w:val="single" w:sz="6" w:space="0" w:color="auto"/>
            </w:tcBorders>
          </w:tcPr>
          <w:p w14:paraId="7086BB4B"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7BCC12D2"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5EFAF5C1"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5CB2C381"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51031643"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7E79DF7A"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247F550A"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43EE3514"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24770EF1" w14:textId="77777777" w:rsidR="002A63E1" w:rsidRDefault="002A63E1">
            <w:pPr>
              <w:widowControl w:val="0"/>
              <w:autoSpaceDE w:val="0"/>
              <w:autoSpaceDN w:val="0"/>
              <w:adjustRightInd w:val="0"/>
              <w:rPr>
                <w:rFonts w:ascii="Arial" w:hAnsi="Arial"/>
                <w:sz w:val="27"/>
              </w:rPr>
            </w:pPr>
          </w:p>
        </w:tc>
      </w:tr>
      <w:tr w:rsidR="002A63E1" w14:paraId="413F84F8" w14:textId="77777777">
        <w:trPr>
          <w:cantSplit/>
          <w:trHeight w:val="288"/>
        </w:trPr>
        <w:tc>
          <w:tcPr>
            <w:tcW w:w="851" w:type="dxa"/>
            <w:vMerge w:val="restart"/>
            <w:tcBorders>
              <w:top w:val="single" w:sz="6" w:space="0" w:color="auto"/>
              <w:left w:val="single" w:sz="6" w:space="0" w:color="auto"/>
              <w:bottom w:val="nil"/>
              <w:right w:val="single" w:sz="6" w:space="0" w:color="auto"/>
            </w:tcBorders>
          </w:tcPr>
          <w:p w14:paraId="37C7595D" w14:textId="77777777" w:rsidR="002A63E1" w:rsidRDefault="006110E2">
            <w:pPr>
              <w:widowControl w:val="0"/>
              <w:autoSpaceDE w:val="0"/>
              <w:autoSpaceDN w:val="0"/>
              <w:adjustRightInd w:val="0"/>
              <w:rPr>
                <w:rFonts w:ascii="Arial" w:hAnsi="Arial"/>
                <w:sz w:val="27"/>
              </w:rPr>
            </w:pPr>
            <w:r>
              <w:rPr>
                <w:sz w:val="27"/>
              </w:rPr>
              <w:t>6</w:t>
            </w:r>
          </w:p>
          <w:p w14:paraId="75BC27EA" w14:textId="77777777" w:rsidR="002A63E1" w:rsidRDefault="002A63E1">
            <w:pPr>
              <w:widowControl w:val="0"/>
              <w:autoSpaceDE w:val="0"/>
              <w:autoSpaceDN w:val="0"/>
              <w:adjustRightInd w:val="0"/>
              <w:rPr>
                <w:rFonts w:ascii="Arial" w:hAnsi="Arial"/>
                <w:sz w:val="27"/>
              </w:rPr>
            </w:pPr>
          </w:p>
        </w:tc>
        <w:tc>
          <w:tcPr>
            <w:tcW w:w="2126" w:type="dxa"/>
            <w:vMerge w:val="restart"/>
            <w:tcBorders>
              <w:top w:val="single" w:sz="6" w:space="0" w:color="auto"/>
              <w:left w:val="single" w:sz="6" w:space="0" w:color="auto"/>
              <w:bottom w:val="nil"/>
              <w:right w:val="single" w:sz="6" w:space="0" w:color="auto"/>
            </w:tcBorders>
          </w:tcPr>
          <w:p w14:paraId="4E5421C3" w14:textId="77777777" w:rsidR="002A63E1" w:rsidRDefault="006110E2">
            <w:pPr>
              <w:widowControl w:val="0"/>
              <w:autoSpaceDE w:val="0"/>
              <w:autoSpaceDN w:val="0"/>
              <w:adjustRightInd w:val="0"/>
              <w:rPr>
                <w:rFonts w:ascii="Arial" w:hAnsi="Arial"/>
                <w:sz w:val="27"/>
              </w:rPr>
            </w:pPr>
            <w:r>
              <w:rPr>
                <w:sz w:val="27"/>
              </w:rPr>
              <w:t>Прирост     оборотных средств</w:t>
            </w:r>
          </w:p>
        </w:tc>
        <w:tc>
          <w:tcPr>
            <w:tcW w:w="851" w:type="dxa"/>
            <w:tcBorders>
              <w:top w:val="single" w:sz="6" w:space="0" w:color="auto"/>
              <w:left w:val="single" w:sz="6" w:space="0" w:color="auto"/>
              <w:bottom w:val="single" w:sz="6" w:space="0" w:color="auto"/>
              <w:right w:val="single" w:sz="6" w:space="0" w:color="auto"/>
            </w:tcBorders>
          </w:tcPr>
          <w:p w14:paraId="0CA00318"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71A36D9B"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25B0D4DD"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0BE2D803"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1885A7A2"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5A7CC2B3"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7F46267D" w14:textId="77777777" w:rsidR="002A63E1" w:rsidRDefault="002A63E1">
            <w:pPr>
              <w:widowControl w:val="0"/>
              <w:autoSpaceDE w:val="0"/>
              <w:autoSpaceDN w:val="0"/>
              <w:adjustRightInd w:val="0"/>
              <w:rPr>
                <w:rFonts w:ascii="Arial" w:hAnsi="Arial"/>
                <w:sz w:val="27"/>
              </w:rPr>
            </w:pPr>
          </w:p>
        </w:tc>
      </w:tr>
      <w:tr w:rsidR="002A63E1" w14:paraId="2CA1F75D" w14:textId="77777777">
        <w:trPr>
          <w:cantSplit/>
          <w:trHeight w:val="278"/>
        </w:trPr>
        <w:tc>
          <w:tcPr>
            <w:tcW w:w="851" w:type="dxa"/>
            <w:vMerge/>
            <w:tcBorders>
              <w:top w:val="nil"/>
              <w:left w:val="single" w:sz="6" w:space="0" w:color="auto"/>
              <w:bottom w:val="single" w:sz="6" w:space="0" w:color="auto"/>
              <w:right w:val="single" w:sz="6" w:space="0" w:color="auto"/>
            </w:tcBorders>
          </w:tcPr>
          <w:p w14:paraId="3CDCE5CD"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0168BCCC"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2A1F90FD"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1809FA34"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51D05606"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080FE0E"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2F9F4763"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0C8274D0"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03C80CDC" w14:textId="77777777" w:rsidR="002A63E1" w:rsidRDefault="002A63E1">
            <w:pPr>
              <w:widowControl w:val="0"/>
              <w:autoSpaceDE w:val="0"/>
              <w:autoSpaceDN w:val="0"/>
              <w:adjustRightInd w:val="0"/>
              <w:rPr>
                <w:rFonts w:ascii="Arial" w:hAnsi="Arial"/>
                <w:sz w:val="27"/>
              </w:rPr>
            </w:pPr>
          </w:p>
        </w:tc>
      </w:tr>
      <w:tr w:rsidR="002A63E1" w14:paraId="00B09D34" w14:textId="77777777">
        <w:trPr>
          <w:cantSplit/>
          <w:trHeight w:val="288"/>
        </w:trPr>
        <w:tc>
          <w:tcPr>
            <w:tcW w:w="851" w:type="dxa"/>
            <w:vMerge w:val="restart"/>
            <w:tcBorders>
              <w:top w:val="single" w:sz="6" w:space="0" w:color="auto"/>
              <w:left w:val="single" w:sz="6" w:space="0" w:color="auto"/>
              <w:bottom w:val="nil"/>
              <w:right w:val="single" w:sz="6" w:space="0" w:color="auto"/>
            </w:tcBorders>
          </w:tcPr>
          <w:p w14:paraId="5C9B8167" w14:textId="77777777" w:rsidR="002A63E1" w:rsidRDefault="006110E2">
            <w:pPr>
              <w:widowControl w:val="0"/>
              <w:autoSpaceDE w:val="0"/>
              <w:autoSpaceDN w:val="0"/>
              <w:adjustRightInd w:val="0"/>
              <w:rPr>
                <w:rFonts w:ascii="Arial" w:hAnsi="Arial"/>
                <w:sz w:val="27"/>
              </w:rPr>
            </w:pPr>
            <w:r>
              <w:rPr>
                <w:sz w:val="27"/>
              </w:rPr>
              <w:t>7</w:t>
            </w:r>
          </w:p>
          <w:p w14:paraId="54C0255B" w14:textId="77777777" w:rsidR="002A63E1" w:rsidRDefault="002A63E1">
            <w:pPr>
              <w:widowControl w:val="0"/>
              <w:autoSpaceDE w:val="0"/>
              <w:autoSpaceDN w:val="0"/>
              <w:adjustRightInd w:val="0"/>
              <w:rPr>
                <w:rFonts w:ascii="Arial" w:hAnsi="Arial"/>
                <w:sz w:val="27"/>
              </w:rPr>
            </w:pPr>
          </w:p>
        </w:tc>
        <w:tc>
          <w:tcPr>
            <w:tcW w:w="2126" w:type="dxa"/>
            <w:vMerge w:val="restart"/>
            <w:tcBorders>
              <w:top w:val="single" w:sz="6" w:space="0" w:color="auto"/>
              <w:left w:val="single" w:sz="6" w:space="0" w:color="auto"/>
              <w:bottom w:val="nil"/>
              <w:right w:val="single" w:sz="6" w:space="0" w:color="auto"/>
            </w:tcBorders>
          </w:tcPr>
          <w:p w14:paraId="6A660533" w14:textId="77777777" w:rsidR="002A63E1" w:rsidRDefault="006110E2">
            <w:pPr>
              <w:widowControl w:val="0"/>
              <w:autoSpaceDE w:val="0"/>
              <w:autoSpaceDN w:val="0"/>
              <w:adjustRightInd w:val="0"/>
              <w:rPr>
                <w:rFonts w:ascii="Arial" w:hAnsi="Arial"/>
                <w:sz w:val="27"/>
              </w:rPr>
            </w:pPr>
            <w:r>
              <w:rPr>
                <w:sz w:val="27"/>
              </w:rPr>
              <w:t>Всего инвестиций (стр. 5 + 6)</w:t>
            </w:r>
          </w:p>
        </w:tc>
        <w:tc>
          <w:tcPr>
            <w:tcW w:w="851" w:type="dxa"/>
            <w:tcBorders>
              <w:top w:val="single" w:sz="6" w:space="0" w:color="auto"/>
              <w:left w:val="single" w:sz="6" w:space="0" w:color="auto"/>
              <w:bottom w:val="single" w:sz="6" w:space="0" w:color="auto"/>
              <w:right w:val="single" w:sz="6" w:space="0" w:color="auto"/>
            </w:tcBorders>
          </w:tcPr>
          <w:p w14:paraId="66E25A01" w14:textId="77777777" w:rsidR="002A63E1" w:rsidRDefault="006110E2">
            <w:pPr>
              <w:widowControl w:val="0"/>
              <w:autoSpaceDE w:val="0"/>
              <w:autoSpaceDN w:val="0"/>
              <w:adjustRightInd w:val="0"/>
              <w:rPr>
                <w:rFonts w:ascii="Arial" w:hAnsi="Arial"/>
                <w:sz w:val="27"/>
              </w:rPr>
            </w:pPr>
            <w:r>
              <w:rPr>
                <w:sz w:val="27"/>
              </w:rPr>
              <w:t>3</w:t>
            </w:r>
          </w:p>
        </w:tc>
        <w:tc>
          <w:tcPr>
            <w:tcW w:w="425" w:type="dxa"/>
            <w:tcBorders>
              <w:top w:val="single" w:sz="6" w:space="0" w:color="auto"/>
              <w:left w:val="single" w:sz="6" w:space="0" w:color="auto"/>
              <w:bottom w:val="single" w:sz="6" w:space="0" w:color="auto"/>
              <w:right w:val="single" w:sz="6" w:space="0" w:color="auto"/>
            </w:tcBorders>
          </w:tcPr>
          <w:p w14:paraId="14A3C875"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6A4E0027"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4D68B53A"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44FD62D6"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47C593BE"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01C1BE5D" w14:textId="77777777" w:rsidR="002A63E1" w:rsidRDefault="002A63E1">
            <w:pPr>
              <w:widowControl w:val="0"/>
              <w:autoSpaceDE w:val="0"/>
              <w:autoSpaceDN w:val="0"/>
              <w:adjustRightInd w:val="0"/>
              <w:rPr>
                <w:rFonts w:ascii="Arial" w:hAnsi="Arial"/>
                <w:sz w:val="27"/>
              </w:rPr>
            </w:pPr>
          </w:p>
        </w:tc>
      </w:tr>
      <w:tr w:rsidR="002A63E1" w14:paraId="460677BD" w14:textId="77777777">
        <w:trPr>
          <w:cantSplit/>
          <w:trHeight w:val="381"/>
        </w:trPr>
        <w:tc>
          <w:tcPr>
            <w:tcW w:w="851" w:type="dxa"/>
            <w:vMerge/>
            <w:tcBorders>
              <w:top w:val="nil"/>
              <w:left w:val="single" w:sz="6" w:space="0" w:color="auto"/>
              <w:bottom w:val="single" w:sz="6" w:space="0" w:color="auto"/>
              <w:right w:val="single" w:sz="6" w:space="0" w:color="auto"/>
            </w:tcBorders>
          </w:tcPr>
          <w:p w14:paraId="128B75D7" w14:textId="77777777" w:rsidR="002A63E1" w:rsidRDefault="002A63E1">
            <w:pPr>
              <w:widowControl w:val="0"/>
              <w:autoSpaceDE w:val="0"/>
              <w:autoSpaceDN w:val="0"/>
              <w:adjustRightInd w:val="0"/>
              <w:rPr>
                <w:rFonts w:ascii="Arial" w:hAnsi="Arial"/>
                <w:sz w:val="27"/>
              </w:rPr>
            </w:pPr>
          </w:p>
        </w:tc>
        <w:tc>
          <w:tcPr>
            <w:tcW w:w="2126" w:type="dxa"/>
            <w:vMerge/>
            <w:tcBorders>
              <w:top w:val="nil"/>
              <w:left w:val="single" w:sz="6" w:space="0" w:color="auto"/>
              <w:bottom w:val="single" w:sz="6" w:space="0" w:color="auto"/>
              <w:right w:val="single" w:sz="6" w:space="0" w:color="auto"/>
            </w:tcBorders>
          </w:tcPr>
          <w:p w14:paraId="0B346815" w14:textId="77777777" w:rsidR="002A63E1" w:rsidRDefault="002A63E1">
            <w:pPr>
              <w:widowControl w:val="0"/>
              <w:autoSpaceDE w:val="0"/>
              <w:autoSpaceDN w:val="0"/>
              <w:adjustRightInd w:val="0"/>
              <w:rPr>
                <w:rFonts w:ascii="Arial" w:hAnsi="Arial"/>
                <w:sz w:val="27"/>
              </w:rPr>
            </w:pPr>
          </w:p>
        </w:tc>
        <w:tc>
          <w:tcPr>
            <w:tcW w:w="851" w:type="dxa"/>
            <w:tcBorders>
              <w:top w:val="single" w:sz="6" w:space="0" w:color="auto"/>
              <w:left w:val="single" w:sz="6" w:space="0" w:color="auto"/>
              <w:bottom w:val="single" w:sz="6" w:space="0" w:color="auto"/>
              <w:right w:val="single" w:sz="6" w:space="0" w:color="auto"/>
            </w:tcBorders>
          </w:tcPr>
          <w:p w14:paraId="7489B012" w14:textId="77777777" w:rsidR="002A63E1" w:rsidRDefault="006110E2">
            <w:pPr>
              <w:widowControl w:val="0"/>
              <w:autoSpaceDE w:val="0"/>
              <w:autoSpaceDN w:val="0"/>
              <w:adjustRightInd w:val="0"/>
              <w:rPr>
                <w:rFonts w:ascii="Arial" w:hAnsi="Arial"/>
                <w:sz w:val="27"/>
              </w:rPr>
            </w:pPr>
            <w:r>
              <w:rPr>
                <w:sz w:val="27"/>
              </w:rPr>
              <w:t>П</w:t>
            </w:r>
          </w:p>
        </w:tc>
        <w:tc>
          <w:tcPr>
            <w:tcW w:w="425" w:type="dxa"/>
            <w:tcBorders>
              <w:top w:val="single" w:sz="6" w:space="0" w:color="auto"/>
              <w:left w:val="single" w:sz="6" w:space="0" w:color="auto"/>
              <w:bottom w:val="single" w:sz="6" w:space="0" w:color="auto"/>
              <w:right w:val="single" w:sz="6" w:space="0" w:color="auto"/>
            </w:tcBorders>
          </w:tcPr>
          <w:p w14:paraId="613488A5"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376B19C1" w14:textId="77777777" w:rsidR="002A63E1" w:rsidRDefault="002A63E1">
            <w:pPr>
              <w:widowControl w:val="0"/>
              <w:autoSpaceDE w:val="0"/>
              <w:autoSpaceDN w:val="0"/>
              <w:adjustRightInd w:val="0"/>
              <w:rPr>
                <w:rFonts w:ascii="Arial" w:hAnsi="Arial"/>
                <w:sz w:val="27"/>
              </w:rPr>
            </w:pPr>
          </w:p>
        </w:tc>
        <w:tc>
          <w:tcPr>
            <w:tcW w:w="425" w:type="dxa"/>
            <w:tcBorders>
              <w:top w:val="single" w:sz="6" w:space="0" w:color="auto"/>
              <w:left w:val="single" w:sz="6" w:space="0" w:color="auto"/>
              <w:bottom w:val="single" w:sz="6" w:space="0" w:color="auto"/>
              <w:right w:val="single" w:sz="6" w:space="0" w:color="auto"/>
            </w:tcBorders>
          </w:tcPr>
          <w:p w14:paraId="22C7C59A" w14:textId="77777777" w:rsidR="002A63E1" w:rsidRDefault="002A63E1">
            <w:pPr>
              <w:widowControl w:val="0"/>
              <w:autoSpaceDE w:val="0"/>
              <w:autoSpaceDN w:val="0"/>
              <w:adjustRightInd w:val="0"/>
              <w:rPr>
                <w:rFonts w:ascii="Arial" w:hAnsi="Arial"/>
                <w:sz w:val="27"/>
              </w:rPr>
            </w:pPr>
          </w:p>
        </w:tc>
        <w:tc>
          <w:tcPr>
            <w:tcW w:w="426" w:type="dxa"/>
            <w:tcBorders>
              <w:top w:val="single" w:sz="6" w:space="0" w:color="auto"/>
              <w:left w:val="single" w:sz="6" w:space="0" w:color="auto"/>
              <w:bottom w:val="single" w:sz="6" w:space="0" w:color="auto"/>
              <w:right w:val="single" w:sz="6" w:space="0" w:color="auto"/>
            </w:tcBorders>
          </w:tcPr>
          <w:p w14:paraId="64F4592B"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single" w:sz="6" w:space="0" w:color="auto"/>
              <w:right w:val="single" w:sz="6" w:space="0" w:color="auto"/>
            </w:tcBorders>
          </w:tcPr>
          <w:p w14:paraId="0D0DB79E"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single" w:sz="6" w:space="0" w:color="auto"/>
              <w:right w:val="single" w:sz="6" w:space="0" w:color="auto"/>
            </w:tcBorders>
          </w:tcPr>
          <w:p w14:paraId="6249D893" w14:textId="77777777" w:rsidR="002A63E1" w:rsidRDefault="002A63E1">
            <w:pPr>
              <w:widowControl w:val="0"/>
              <w:autoSpaceDE w:val="0"/>
              <w:autoSpaceDN w:val="0"/>
              <w:adjustRightInd w:val="0"/>
              <w:rPr>
                <w:rFonts w:ascii="Arial" w:hAnsi="Arial"/>
                <w:sz w:val="27"/>
              </w:rPr>
            </w:pPr>
          </w:p>
        </w:tc>
      </w:tr>
    </w:tbl>
    <w:p w14:paraId="012C5C90" w14:textId="77777777" w:rsidR="002A63E1" w:rsidRDefault="002A63E1">
      <w:pPr>
        <w:widowControl w:val="0"/>
        <w:autoSpaceDE w:val="0"/>
        <w:autoSpaceDN w:val="0"/>
        <w:adjustRightInd w:val="0"/>
        <w:rPr>
          <w:sz w:val="27"/>
        </w:rPr>
      </w:pPr>
    </w:p>
    <w:p w14:paraId="1DE7BE0E" w14:textId="77777777" w:rsidR="002A63E1" w:rsidRDefault="006110E2">
      <w:pPr>
        <w:widowControl w:val="0"/>
        <w:autoSpaceDE w:val="0"/>
        <w:autoSpaceDN w:val="0"/>
        <w:adjustRightInd w:val="0"/>
        <w:jc w:val="both"/>
        <w:rPr>
          <w:rFonts w:ascii="Arial" w:hAnsi="Arial"/>
          <w:sz w:val="27"/>
        </w:rPr>
      </w:pPr>
      <w:r>
        <w:rPr>
          <w:sz w:val="27"/>
        </w:rPr>
        <w:t>* 3 — затраты на приобретение активов и увеличение капитала, учитывае</w:t>
      </w:r>
      <w:r>
        <w:rPr>
          <w:sz w:val="27"/>
        </w:rPr>
        <w:softHyphen/>
        <w:t>мые со знаком «минус»; П — поступления от их продаж и уменьшения капи</w:t>
      </w:r>
      <w:r>
        <w:rPr>
          <w:sz w:val="27"/>
        </w:rPr>
        <w:softHyphen/>
        <w:t>тала, учитываемые со знаком «плюс».</w:t>
      </w:r>
    </w:p>
    <w:p w14:paraId="5E72EC56" w14:textId="77777777" w:rsidR="002A63E1" w:rsidRDefault="002A63E1">
      <w:pPr>
        <w:pStyle w:val="1"/>
        <w:rPr>
          <w:sz w:val="27"/>
        </w:rPr>
      </w:pPr>
    </w:p>
    <w:p w14:paraId="79E18EFF" w14:textId="77777777" w:rsidR="002A63E1" w:rsidRDefault="006110E2">
      <w:pPr>
        <w:pStyle w:val="1"/>
        <w:rPr>
          <w:rFonts w:ascii="Arial" w:hAnsi="Arial"/>
          <w:sz w:val="27"/>
        </w:rPr>
      </w:pPr>
      <w:r>
        <w:rPr>
          <w:sz w:val="27"/>
        </w:rPr>
        <w:br w:type="page"/>
        <w:t>Таблица 23</w:t>
      </w:r>
    </w:p>
    <w:p w14:paraId="5D37B66F" w14:textId="77777777" w:rsidR="002A63E1" w:rsidRDefault="006110E2">
      <w:pPr>
        <w:pStyle w:val="3"/>
        <w:rPr>
          <w:rFonts w:ascii="Arial" w:hAnsi="Arial"/>
          <w:sz w:val="27"/>
        </w:rPr>
      </w:pPr>
      <w:r>
        <w:rPr>
          <w:sz w:val="27"/>
        </w:rPr>
        <w:t>Поток реальных денег от операционной (эксплуатационной)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851"/>
        <w:gridCol w:w="2394"/>
        <w:gridCol w:w="16"/>
        <w:gridCol w:w="708"/>
        <w:gridCol w:w="567"/>
        <w:gridCol w:w="567"/>
        <w:gridCol w:w="567"/>
        <w:gridCol w:w="1560"/>
      </w:tblGrid>
      <w:tr w:rsidR="002A63E1" w14:paraId="662736E4" w14:textId="77777777">
        <w:trPr>
          <w:cantSplit/>
          <w:trHeight w:val="840"/>
        </w:trPr>
        <w:tc>
          <w:tcPr>
            <w:tcW w:w="851" w:type="dxa"/>
            <w:vMerge w:val="restart"/>
            <w:tcBorders>
              <w:top w:val="single" w:sz="6" w:space="0" w:color="auto"/>
              <w:left w:val="single" w:sz="6" w:space="0" w:color="auto"/>
              <w:bottom w:val="nil"/>
              <w:right w:val="single" w:sz="6" w:space="0" w:color="auto"/>
            </w:tcBorders>
          </w:tcPr>
          <w:p w14:paraId="3D5EAC72" w14:textId="77777777" w:rsidR="002A63E1" w:rsidRDefault="006110E2">
            <w:pPr>
              <w:widowControl w:val="0"/>
              <w:autoSpaceDE w:val="0"/>
              <w:autoSpaceDN w:val="0"/>
              <w:adjustRightInd w:val="0"/>
              <w:rPr>
                <w:rFonts w:ascii="Arial" w:hAnsi="Arial"/>
                <w:sz w:val="27"/>
              </w:rPr>
            </w:pPr>
            <w:r>
              <w:rPr>
                <w:sz w:val="27"/>
              </w:rPr>
              <w:t>№</w:t>
            </w:r>
          </w:p>
          <w:p w14:paraId="740A6F5F" w14:textId="77777777" w:rsidR="002A63E1" w:rsidRDefault="006110E2">
            <w:pPr>
              <w:pStyle w:val="a3"/>
              <w:widowControl w:val="0"/>
              <w:tabs>
                <w:tab w:val="clear" w:pos="4153"/>
                <w:tab w:val="clear" w:pos="8306"/>
              </w:tabs>
              <w:autoSpaceDE w:val="0"/>
              <w:autoSpaceDN w:val="0"/>
              <w:adjustRightInd w:val="0"/>
              <w:rPr>
                <w:rFonts w:ascii="Arial" w:hAnsi="Arial"/>
                <w:sz w:val="27"/>
              </w:rPr>
            </w:pPr>
            <w:r>
              <w:rPr>
                <w:sz w:val="27"/>
              </w:rPr>
              <w:t>стро-ки</w:t>
            </w:r>
          </w:p>
        </w:tc>
        <w:tc>
          <w:tcPr>
            <w:tcW w:w="2394" w:type="dxa"/>
            <w:vMerge w:val="restart"/>
            <w:tcBorders>
              <w:top w:val="single" w:sz="6" w:space="0" w:color="auto"/>
              <w:left w:val="single" w:sz="6" w:space="0" w:color="auto"/>
              <w:bottom w:val="nil"/>
              <w:right w:val="single" w:sz="6" w:space="0" w:color="auto"/>
            </w:tcBorders>
          </w:tcPr>
          <w:p w14:paraId="4F5F872C" w14:textId="77777777" w:rsidR="002A63E1" w:rsidRDefault="006110E2">
            <w:pPr>
              <w:widowControl w:val="0"/>
              <w:autoSpaceDE w:val="0"/>
              <w:autoSpaceDN w:val="0"/>
              <w:adjustRightInd w:val="0"/>
              <w:rPr>
                <w:rFonts w:ascii="Arial" w:hAnsi="Arial"/>
                <w:sz w:val="27"/>
              </w:rPr>
            </w:pPr>
            <w:r>
              <w:rPr>
                <w:sz w:val="27"/>
              </w:rPr>
              <w:t>Наименование показателя</w:t>
            </w:r>
          </w:p>
        </w:tc>
        <w:tc>
          <w:tcPr>
            <w:tcW w:w="3985" w:type="dxa"/>
            <w:gridSpan w:val="6"/>
            <w:tcBorders>
              <w:top w:val="single" w:sz="6" w:space="0" w:color="auto"/>
              <w:left w:val="single" w:sz="6" w:space="0" w:color="auto"/>
              <w:bottom w:val="nil"/>
              <w:right w:val="single" w:sz="6" w:space="0" w:color="auto"/>
            </w:tcBorders>
          </w:tcPr>
          <w:p w14:paraId="1ED17FF9" w14:textId="77777777" w:rsidR="002A63E1" w:rsidRDefault="006110E2">
            <w:pPr>
              <w:widowControl w:val="0"/>
              <w:autoSpaceDE w:val="0"/>
              <w:autoSpaceDN w:val="0"/>
              <w:adjustRightInd w:val="0"/>
              <w:rPr>
                <w:rFonts w:ascii="Arial" w:hAnsi="Arial"/>
                <w:sz w:val="27"/>
              </w:rPr>
            </w:pPr>
            <w:r>
              <w:rPr>
                <w:sz w:val="27"/>
              </w:rPr>
              <w:t>Значение показателя по годам</w:t>
            </w:r>
          </w:p>
        </w:tc>
      </w:tr>
      <w:tr w:rsidR="002A63E1" w14:paraId="3AC060A4" w14:textId="77777777">
        <w:trPr>
          <w:cantSplit/>
          <w:trHeight w:val="240"/>
        </w:trPr>
        <w:tc>
          <w:tcPr>
            <w:tcW w:w="851" w:type="dxa"/>
            <w:vMerge/>
            <w:tcBorders>
              <w:top w:val="nil"/>
              <w:left w:val="single" w:sz="6" w:space="0" w:color="auto"/>
              <w:bottom w:val="nil"/>
              <w:right w:val="single" w:sz="6" w:space="0" w:color="auto"/>
            </w:tcBorders>
          </w:tcPr>
          <w:p w14:paraId="0971B4F4" w14:textId="77777777" w:rsidR="002A63E1" w:rsidRDefault="002A63E1">
            <w:pPr>
              <w:widowControl w:val="0"/>
              <w:autoSpaceDE w:val="0"/>
              <w:autoSpaceDN w:val="0"/>
              <w:adjustRightInd w:val="0"/>
              <w:rPr>
                <w:rFonts w:ascii="Arial" w:hAnsi="Arial"/>
                <w:sz w:val="27"/>
              </w:rPr>
            </w:pPr>
          </w:p>
        </w:tc>
        <w:tc>
          <w:tcPr>
            <w:tcW w:w="2394" w:type="dxa"/>
            <w:vMerge/>
            <w:tcBorders>
              <w:top w:val="nil"/>
              <w:left w:val="single" w:sz="6" w:space="0" w:color="auto"/>
              <w:bottom w:val="single" w:sz="6" w:space="0" w:color="auto"/>
              <w:right w:val="single" w:sz="6" w:space="0" w:color="auto"/>
            </w:tcBorders>
          </w:tcPr>
          <w:p w14:paraId="6A37AC3C" w14:textId="77777777" w:rsidR="002A63E1" w:rsidRDefault="002A63E1">
            <w:pPr>
              <w:widowControl w:val="0"/>
              <w:autoSpaceDE w:val="0"/>
              <w:autoSpaceDN w:val="0"/>
              <w:adjustRightInd w:val="0"/>
              <w:rPr>
                <w:rFonts w:ascii="Arial" w:hAnsi="Arial"/>
                <w:sz w:val="27"/>
              </w:rPr>
            </w:pPr>
          </w:p>
        </w:tc>
        <w:tc>
          <w:tcPr>
            <w:tcW w:w="724" w:type="dxa"/>
            <w:gridSpan w:val="2"/>
            <w:tcBorders>
              <w:top w:val="single" w:sz="6" w:space="0" w:color="auto"/>
              <w:left w:val="single" w:sz="6" w:space="0" w:color="auto"/>
              <w:bottom w:val="nil"/>
              <w:right w:val="single" w:sz="6" w:space="0" w:color="auto"/>
            </w:tcBorders>
          </w:tcPr>
          <w:p w14:paraId="74D77174" w14:textId="77777777" w:rsidR="002A63E1" w:rsidRDefault="006110E2">
            <w:pPr>
              <w:widowControl w:val="0"/>
              <w:autoSpaceDE w:val="0"/>
              <w:autoSpaceDN w:val="0"/>
              <w:adjustRightInd w:val="0"/>
              <w:rPr>
                <w:rFonts w:ascii="Arial" w:hAnsi="Arial"/>
                <w:sz w:val="27"/>
              </w:rPr>
            </w:pPr>
            <w:r>
              <w:rPr>
                <w:sz w:val="27"/>
              </w:rPr>
              <w:t>1</w:t>
            </w:r>
          </w:p>
        </w:tc>
        <w:tc>
          <w:tcPr>
            <w:tcW w:w="567" w:type="dxa"/>
            <w:tcBorders>
              <w:top w:val="single" w:sz="6" w:space="0" w:color="auto"/>
              <w:left w:val="single" w:sz="6" w:space="0" w:color="auto"/>
              <w:bottom w:val="nil"/>
              <w:right w:val="single" w:sz="6" w:space="0" w:color="auto"/>
            </w:tcBorders>
          </w:tcPr>
          <w:p w14:paraId="0828726B" w14:textId="77777777" w:rsidR="002A63E1" w:rsidRDefault="006110E2">
            <w:pPr>
              <w:widowControl w:val="0"/>
              <w:autoSpaceDE w:val="0"/>
              <w:autoSpaceDN w:val="0"/>
              <w:adjustRightInd w:val="0"/>
              <w:rPr>
                <w:rFonts w:ascii="Arial" w:hAnsi="Arial"/>
                <w:sz w:val="27"/>
              </w:rPr>
            </w:pPr>
            <w:r>
              <w:rPr>
                <w:sz w:val="27"/>
              </w:rPr>
              <w:t xml:space="preserve">  2</w:t>
            </w:r>
          </w:p>
        </w:tc>
        <w:tc>
          <w:tcPr>
            <w:tcW w:w="567" w:type="dxa"/>
            <w:tcBorders>
              <w:top w:val="single" w:sz="6" w:space="0" w:color="auto"/>
              <w:left w:val="single" w:sz="6" w:space="0" w:color="auto"/>
              <w:bottom w:val="nil"/>
              <w:right w:val="single" w:sz="6" w:space="0" w:color="auto"/>
            </w:tcBorders>
          </w:tcPr>
          <w:p w14:paraId="12BA2F57" w14:textId="77777777" w:rsidR="002A63E1" w:rsidRDefault="006110E2">
            <w:pPr>
              <w:widowControl w:val="0"/>
              <w:autoSpaceDE w:val="0"/>
              <w:autoSpaceDN w:val="0"/>
              <w:adjustRightInd w:val="0"/>
              <w:rPr>
                <w:rFonts w:ascii="Arial" w:hAnsi="Arial"/>
                <w:sz w:val="27"/>
              </w:rPr>
            </w:pPr>
            <w:r>
              <w:rPr>
                <w:rFonts w:ascii="Arial" w:hAnsi="Arial"/>
                <w:sz w:val="27"/>
              </w:rPr>
              <w:t>…</w:t>
            </w:r>
          </w:p>
        </w:tc>
        <w:tc>
          <w:tcPr>
            <w:tcW w:w="567" w:type="dxa"/>
            <w:tcBorders>
              <w:top w:val="single" w:sz="6" w:space="0" w:color="auto"/>
              <w:left w:val="single" w:sz="6" w:space="0" w:color="auto"/>
              <w:bottom w:val="nil"/>
              <w:right w:val="single" w:sz="6" w:space="0" w:color="auto"/>
            </w:tcBorders>
          </w:tcPr>
          <w:p w14:paraId="0BB6E67D" w14:textId="77777777" w:rsidR="002A63E1" w:rsidRDefault="006110E2">
            <w:pPr>
              <w:widowControl w:val="0"/>
              <w:autoSpaceDE w:val="0"/>
              <w:autoSpaceDN w:val="0"/>
              <w:adjustRightInd w:val="0"/>
              <w:rPr>
                <w:rFonts w:ascii="Arial" w:hAnsi="Arial"/>
                <w:sz w:val="27"/>
              </w:rPr>
            </w:pPr>
            <w:r>
              <w:rPr>
                <w:sz w:val="27"/>
                <w:lang w:val="en-US"/>
              </w:rPr>
              <w:t>i</w:t>
            </w:r>
            <w:r>
              <w:rPr>
                <w:sz w:val="27"/>
              </w:rPr>
              <w:t>-Й</w:t>
            </w:r>
          </w:p>
        </w:tc>
        <w:tc>
          <w:tcPr>
            <w:tcW w:w="1560" w:type="dxa"/>
            <w:tcBorders>
              <w:top w:val="single" w:sz="6" w:space="0" w:color="auto"/>
              <w:left w:val="single" w:sz="6" w:space="0" w:color="auto"/>
              <w:bottom w:val="nil"/>
              <w:right w:val="single" w:sz="6" w:space="0" w:color="auto"/>
            </w:tcBorders>
          </w:tcPr>
          <w:p w14:paraId="02B500A3" w14:textId="77777777" w:rsidR="002A63E1" w:rsidRDefault="006110E2">
            <w:pPr>
              <w:widowControl w:val="0"/>
              <w:autoSpaceDE w:val="0"/>
              <w:autoSpaceDN w:val="0"/>
              <w:adjustRightInd w:val="0"/>
              <w:rPr>
                <w:sz w:val="27"/>
                <w:lang w:val="en-US"/>
              </w:rPr>
            </w:pPr>
            <w:r>
              <w:rPr>
                <w:sz w:val="27"/>
              </w:rPr>
              <w:t xml:space="preserve">Год </w:t>
            </w:r>
          </w:p>
          <w:p w14:paraId="74E61BAB" w14:textId="77777777" w:rsidR="002A63E1" w:rsidRDefault="006110E2">
            <w:pPr>
              <w:widowControl w:val="0"/>
              <w:autoSpaceDE w:val="0"/>
              <w:autoSpaceDN w:val="0"/>
              <w:adjustRightInd w:val="0"/>
              <w:rPr>
                <w:rFonts w:ascii="Arial" w:hAnsi="Arial"/>
                <w:sz w:val="27"/>
              </w:rPr>
            </w:pPr>
            <w:r>
              <w:rPr>
                <w:sz w:val="27"/>
                <w:lang w:val="en-US"/>
              </w:rPr>
              <w:t>K</w:t>
            </w:r>
            <w:r>
              <w:rPr>
                <w:sz w:val="27"/>
              </w:rPr>
              <w:t>икви</w:t>
            </w:r>
            <w:r>
              <w:rPr>
                <w:sz w:val="27"/>
                <w:lang w:val="en-US"/>
              </w:rPr>
              <w:t>-</w:t>
            </w:r>
            <w:r>
              <w:rPr>
                <w:sz w:val="27"/>
              </w:rPr>
              <w:t>дации</w:t>
            </w:r>
          </w:p>
        </w:tc>
      </w:tr>
      <w:tr w:rsidR="002A63E1" w14:paraId="52A6F619" w14:textId="77777777">
        <w:trPr>
          <w:trHeight w:val="211"/>
        </w:trPr>
        <w:tc>
          <w:tcPr>
            <w:tcW w:w="851" w:type="dxa"/>
            <w:tcBorders>
              <w:top w:val="single" w:sz="6" w:space="0" w:color="auto"/>
              <w:left w:val="single" w:sz="6" w:space="0" w:color="auto"/>
              <w:bottom w:val="nil"/>
              <w:right w:val="single" w:sz="6" w:space="0" w:color="auto"/>
            </w:tcBorders>
          </w:tcPr>
          <w:p w14:paraId="0148452E" w14:textId="77777777" w:rsidR="002A63E1" w:rsidRDefault="006110E2">
            <w:pPr>
              <w:widowControl w:val="0"/>
              <w:autoSpaceDE w:val="0"/>
              <w:autoSpaceDN w:val="0"/>
              <w:adjustRightInd w:val="0"/>
              <w:rPr>
                <w:rFonts w:ascii="Arial" w:hAnsi="Arial"/>
                <w:sz w:val="27"/>
              </w:rPr>
            </w:pPr>
            <w:r>
              <w:rPr>
                <w:sz w:val="27"/>
              </w:rPr>
              <w:t>1</w:t>
            </w:r>
          </w:p>
        </w:tc>
        <w:tc>
          <w:tcPr>
            <w:tcW w:w="2394" w:type="dxa"/>
            <w:tcBorders>
              <w:top w:val="single" w:sz="6" w:space="0" w:color="auto"/>
              <w:left w:val="single" w:sz="6" w:space="0" w:color="auto"/>
              <w:bottom w:val="nil"/>
              <w:right w:val="single" w:sz="6" w:space="0" w:color="auto"/>
            </w:tcBorders>
          </w:tcPr>
          <w:p w14:paraId="4C92A1C5" w14:textId="77777777" w:rsidR="002A63E1" w:rsidRDefault="006110E2">
            <w:pPr>
              <w:widowControl w:val="0"/>
              <w:autoSpaceDE w:val="0"/>
              <w:autoSpaceDN w:val="0"/>
              <w:adjustRightInd w:val="0"/>
              <w:rPr>
                <w:rFonts w:ascii="Arial" w:hAnsi="Arial"/>
                <w:sz w:val="27"/>
              </w:rPr>
            </w:pPr>
            <w:r>
              <w:rPr>
                <w:sz w:val="27"/>
              </w:rPr>
              <w:t>Объем продаж</w:t>
            </w:r>
          </w:p>
        </w:tc>
        <w:tc>
          <w:tcPr>
            <w:tcW w:w="724" w:type="dxa"/>
            <w:gridSpan w:val="2"/>
            <w:tcBorders>
              <w:top w:val="nil"/>
              <w:left w:val="single" w:sz="6" w:space="0" w:color="auto"/>
              <w:bottom w:val="single" w:sz="6" w:space="0" w:color="auto"/>
              <w:right w:val="single" w:sz="6" w:space="0" w:color="auto"/>
            </w:tcBorders>
          </w:tcPr>
          <w:p w14:paraId="3054D4EA"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6" w:space="0" w:color="auto"/>
              <w:right w:val="single" w:sz="6" w:space="0" w:color="auto"/>
            </w:tcBorders>
          </w:tcPr>
          <w:p w14:paraId="4178EBDA"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6" w:space="0" w:color="auto"/>
              <w:right w:val="single" w:sz="6" w:space="0" w:color="auto"/>
            </w:tcBorders>
          </w:tcPr>
          <w:p w14:paraId="56FCD1AD"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6" w:space="0" w:color="auto"/>
              <w:right w:val="single" w:sz="6" w:space="0" w:color="auto"/>
            </w:tcBorders>
          </w:tcPr>
          <w:p w14:paraId="3C04BEA0"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single" w:sz="6" w:space="0" w:color="auto"/>
              <w:right w:val="single" w:sz="6" w:space="0" w:color="auto"/>
            </w:tcBorders>
          </w:tcPr>
          <w:p w14:paraId="1D11E5BB" w14:textId="77777777" w:rsidR="002A63E1" w:rsidRDefault="002A63E1">
            <w:pPr>
              <w:widowControl w:val="0"/>
              <w:autoSpaceDE w:val="0"/>
              <w:autoSpaceDN w:val="0"/>
              <w:adjustRightInd w:val="0"/>
              <w:rPr>
                <w:rFonts w:ascii="Arial" w:hAnsi="Arial"/>
                <w:sz w:val="27"/>
              </w:rPr>
            </w:pPr>
          </w:p>
        </w:tc>
      </w:tr>
      <w:tr w:rsidR="002A63E1" w14:paraId="5036211F" w14:textId="77777777">
        <w:trPr>
          <w:trHeight w:val="278"/>
        </w:trPr>
        <w:tc>
          <w:tcPr>
            <w:tcW w:w="851" w:type="dxa"/>
            <w:tcBorders>
              <w:top w:val="nil"/>
              <w:left w:val="single" w:sz="6" w:space="0" w:color="auto"/>
              <w:bottom w:val="nil"/>
              <w:right w:val="single" w:sz="6" w:space="0" w:color="auto"/>
            </w:tcBorders>
          </w:tcPr>
          <w:p w14:paraId="6A3BFBA4" w14:textId="77777777" w:rsidR="002A63E1" w:rsidRDefault="006110E2">
            <w:pPr>
              <w:widowControl w:val="0"/>
              <w:autoSpaceDE w:val="0"/>
              <w:autoSpaceDN w:val="0"/>
              <w:adjustRightInd w:val="0"/>
              <w:rPr>
                <w:rFonts w:ascii="Arial" w:hAnsi="Arial"/>
                <w:sz w:val="27"/>
              </w:rPr>
            </w:pPr>
            <w:r>
              <w:rPr>
                <w:sz w:val="27"/>
              </w:rPr>
              <w:t>2</w:t>
            </w:r>
          </w:p>
        </w:tc>
        <w:tc>
          <w:tcPr>
            <w:tcW w:w="2394" w:type="dxa"/>
            <w:tcBorders>
              <w:top w:val="nil"/>
              <w:left w:val="single" w:sz="6" w:space="0" w:color="auto"/>
              <w:bottom w:val="nil"/>
              <w:right w:val="single" w:sz="6" w:space="0" w:color="auto"/>
            </w:tcBorders>
          </w:tcPr>
          <w:p w14:paraId="1A31A543" w14:textId="77777777" w:rsidR="002A63E1" w:rsidRDefault="006110E2">
            <w:pPr>
              <w:widowControl w:val="0"/>
              <w:autoSpaceDE w:val="0"/>
              <w:autoSpaceDN w:val="0"/>
              <w:adjustRightInd w:val="0"/>
              <w:rPr>
                <w:rFonts w:ascii="Arial" w:hAnsi="Arial"/>
                <w:sz w:val="27"/>
              </w:rPr>
            </w:pPr>
            <w:r>
              <w:rPr>
                <w:sz w:val="27"/>
              </w:rPr>
              <w:t>Цена</w:t>
            </w:r>
          </w:p>
        </w:tc>
        <w:tc>
          <w:tcPr>
            <w:tcW w:w="724" w:type="dxa"/>
            <w:gridSpan w:val="2"/>
            <w:tcBorders>
              <w:top w:val="single" w:sz="6" w:space="0" w:color="auto"/>
              <w:left w:val="single" w:sz="6" w:space="0" w:color="auto"/>
              <w:bottom w:val="nil"/>
              <w:right w:val="single" w:sz="6" w:space="0" w:color="auto"/>
            </w:tcBorders>
          </w:tcPr>
          <w:p w14:paraId="7D9DB747"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268D2AFC"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10B6D9B2"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51CA3477" w14:textId="77777777" w:rsidR="002A63E1" w:rsidRDefault="002A63E1">
            <w:pPr>
              <w:widowControl w:val="0"/>
              <w:autoSpaceDE w:val="0"/>
              <w:autoSpaceDN w:val="0"/>
              <w:adjustRightInd w:val="0"/>
              <w:rPr>
                <w:rFonts w:ascii="Arial" w:hAnsi="Arial"/>
                <w:sz w:val="27"/>
              </w:rPr>
            </w:pPr>
          </w:p>
        </w:tc>
        <w:tc>
          <w:tcPr>
            <w:tcW w:w="1560" w:type="dxa"/>
            <w:tcBorders>
              <w:top w:val="single" w:sz="6" w:space="0" w:color="auto"/>
              <w:left w:val="single" w:sz="6" w:space="0" w:color="auto"/>
              <w:bottom w:val="nil"/>
              <w:right w:val="single" w:sz="6" w:space="0" w:color="auto"/>
            </w:tcBorders>
          </w:tcPr>
          <w:p w14:paraId="554B98EA" w14:textId="77777777" w:rsidR="002A63E1" w:rsidRDefault="002A63E1">
            <w:pPr>
              <w:widowControl w:val="0"/>
              <w:autoSpaceDE w:val="0"/>
              <w:autoSpaceDN w:val="0"/>
              <w:adjustRightInd w:val="0"/>
              <w:rPr>
                <w:rFonts w:ascii="Arial" w:hAnsi="Arial"/>
                <w:sz w:val="27"/>
              </w:rPr>
            </w:pPr>
          </w:p>
        </w:tc>
      </w:tr>
      <w:tr w:rsidR="002A63E1" w14:paraId="61AF3CBA" w14:textId="77777777">
        <w:trPr>
          <w:trHeight w:val="182"/>
        </w:trPr>
        <w:tc>
          <w:tcPr>
            <w:tcW w:w="851" w:type="dxa"/>
            <w:tcBorders>
              <w:top w:val="nil"/>
              <w:left w:val="single" w:sz="6" w:space="0" w:color="auto"/>
              <w:bottom w:val="nil"/>
              <w:right w:val="single" w:sz="6" w:space="0" w:color="auto"/>
            </w:tcBorders>
          </w:tcPr>
          <w:p w14:paraId="47A1937A" w14:textId="77777777" w:rsidR="002A63E1" w:rsidRDefault="006110E2">
            <w:pPr>
              <w:widowControl w:val="0"/>
              <w:autoSpaceDE w:val="0"/>
              <w:autoSpaceDN w:val="0"/>
              <w:adjustRightInd w:val="0"/>
              <w:rPr>
                <w:rFonts w:ascii="Arial" w:hAnsi="Arial"/>
                <w:sz w:val="27"/>
              </w:rPr>
            </w:pPr>
            <w:r>
              <w:rPr>
                <w:sz w:val="27"/>
              </w:rPr>
              <w:t>3</w:t>
            </w:r>
          </w:p>
          <w:p w14:paraId="1CA39AC5" w14:textId="77777777" w:rsidR="002A63E1" w:rsidRDefault="002A63E1">
            <w:pPr>
              <w:widowControl w:val="0"/>
              <w:autoSpaceDE w:val="0"/>
              <w:autoSpaceDN w:val="0"/>
              <w:adjustRightInd w:val="0"/>
              <w:rPr>
                <w:rFonts w:ascii="Arial" w:hAnsi="Arial"/>
                <w:sz w:val="27"/>
              </w:rPr>
            </w:pPr>
          </w:p>
        </w:tc>
        <w:tc>
          <w:tcPr>
            <w:tcW w:w="2394" w:type="dxa"/>
            <w:tcBorders>
              <w:top w:val="nil"/>
              <w:left w:val="single" w:sz="6" w:space="0" w:color="auto"/>
              <w:bottom w:val="nil"/>
              <w:right w:val="single" w:sz="6" w:space="0" w:color="auto"/>
            </w:tcBorders>
          </w:tcPr>
          <w:p w14:paraId="4B753D2D" w14:textId="77777777" w:rsidR="002A63E1" w:rsidRDefault="006110E2">
            <w:pPr>
              <w:widowControl w:val="0"/>
              <w:autoSpaceDE w:val="0"/>
              <w:autoSpaceDN w:val="0"/>
              <w:adjustRightInd w:val="0"/>
              <w:rPr>
                <w:rFonts w:ascii="Arial" w:hAnsi="Arial"/>
                <w:sz w:val="27"/>
              </w:rPr>
            </w:pPr>
            <w:r>
              <w:rPr>
                <w:sz w:val="27"/>
              </w:rPr>
              <w:t>Выручка* (стр. 1 х стр. 2)</w:t>
            </w:r>
          </w:p>
        </w:tc>
        <w:tc>
          <w:tcPr>
            <w:tcW w:w="724" w:type="dxa"/>
            <w:gridSpan w:val="2"/>
            <w:tcBorders>
              <w:top w:val="nil"/>
              <w:left w:val="single" w:sz="6" w:space="0" w:color="auto"/>
              <w:bottom w:val="nil"/>
              <w:right w:val="single" w:sz="6" w:space="0" w:color="auto"/>
            </w:tcBorders>
          </w:tcPr>
          <w:p w14:paraId="6BB8B75E" w14:textId="77777777" w:rsidR="002A63E1" w:rsidRDefault="002A63E1">
            <w:pPr>
              <w:widowControl w:val="0"/>
              <w:autoSpaceDE w:val="0"/>
              <w:autoSpaceDN w:val="0"/>
              <w:adjustRightInd w:val="0"/>
              <w:rPr>
                <w:rFonts w:ascii="Arial" w:hAnsi="Arial"/>
                <w:sz w:val="27"/>
              </w:rPr>
            </w:pPr>
          </w:p>
          <w:p w14:paraId="285F910E"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54C7BF5" w14:textId="77777777" w:rsidR="002A63E1" w:rsidRDefault="002A63E1">
            <w:pPr>
              <w:widowControl w:val="0"/>
              <w:autoSpaceDE w:val="0"/>
              <w:autoSpaceDN w:val="0"/>
              <w:adjustRightInd w:val="0"/>
              <w:rPr>
                <w:rFonts w:ascii="Arial" w:hAnsi="Arial"/>
                <w:sz w:val="27"/>
              </w:rPr>
            </w:pPr>
          </w:p>
          <w:p w14:paraId="123C56D9"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FDC8B97"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3AE3E1A5"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53543CD9" w14:textId="77777777" w:rsidR="002A63E1" w:rsidRDefault="002A63E1">
            <w:pPr>
              <w:widowControl w:val="0"/>
              <w:autoSpaceDE w:val="0"/>
              <w:autoSpaceDN w:val="0"/>
              <w:adjustRightInd w:val="0"/>
              <w:rPr>
                <w:rFonts w:ascii="Arial" w:hAnsi="Arial"/>
                <w:sz w:val="27"/>
              </w:rPr>
            </w:pPr>
          </w:p>
        </w:tc>
      </w:tr>
      <w:tr w:rsidR="002A63E1" w14:paraId="4B79CFAC" w14:textId="77777777">
        <w:trPr>
          <w:trHeight w:val="211"/>
        </w:trPr>
        <w:tc>
          <w:tcPr>
            <w:tcW w:w="851" w:type="dxa"/>
            <w:tcBorders>
              <w:top w:val="nil"/>
              <w:left w:val="single" w:sz="6" w:space="0" w:color="auto"/>
              <w:bottom w:val="single" w:sz="6" w:space="0" w:color="auto"/>
              <w:right w:val="single" w:sz="6" w:space="0" w:color="auto"/>
            </w:tcBorders>
          </w:tcPr>
          <w:p w14:paraId="1AB99AFE" w14:textId="77777777" w:rsidR="002A63E1" w:rsidRDefault="006110E2">
            <w:pPr>
              <w:widowControl w:val="0"/>
              <w:autoSpaceDE w:val="0"/>
              <w:autoSpaceDN w:val="0"/>
              <w:adjustRightInd w:val="0"/>
              <w:rPr>
                <w:rFonts w:ascii="Arial" w:hAnsi="Arial"/>
                <w:sz w:val="27"/>
              </w:rPr>
            </w:pPr>
            <w:r>
              <w:rPr>
                <w:sz w:val="27"/>
              </w:rPr>
              <w:t>4</w:t>
            </w:r>
          </w:p>
          <w:p w14:paraId="5D7BB992" w14:textId="77777777" w:rsidR="002A63E1" w:rsidRDefault="002A63E1">
            <w:pPr>
              <w:widowControl w:val="0"/>
              <w:autoSpaceDE w:val="0"/>
              <w:autoSpaceDN w:val="0"/>
              <w:adjustRightInd w:val="0"/>
              <w:rPr>
                <w:rFonts w:ascii="Arial" w:hAnsi="Arial"/>
                <w:sz w:val="27"/>
              </w:rPr>
            </w:pPr>
          </w:p>
        </w:tc>
        <w:tc>
          <w:tcPr>
            <w:tcW w:w="2394" w:type="dxa"/>
            <w:tcBorders>
              <w:top w:val="nil"/>
              <w:left w:val="single" w:sz="6" w:space="0" w:color="auto"/>
              <w:bottom w:val="single" w:sz="6" w:space="0" w:color="auto"/>
              <w:right w:val="single" w:sz="6" w:space="0" w:color="auto"/>
            </w:tcBorders>
          </w:tcPr>
          <w:p w14:paraId="6E8AF1D3" w14:textId="77777777" w:rsidR="002A63E1" w:rsidRDefault="006110E2">
            <w:pPr>
              <w:widowControl w:val="0"/>
              <w:autoSpaceDE w:val="0"/>
              <w:autoSpaceDN w:val="0"/>
              <w:adjustRightInd w:val="0"/>
              <w:rPr>
                <w:rFonts w:ascii="Arial" w:hAnsi="Arial"/>
                <w:sz w:val="27"/>
              </w:rPr>
            </w:pPr>
            <w:r>
              <w:rPr>
                <w:sz w:val="27"/>
              </w:rPr>
              <w:t>Внереализационные доходы</w:t>
            </w:r>
          </w:p>
        </w:tc>
        <w:tc>
          <w:tcPr>
            <w:tcW w:w="724" w:type="dxa"/>
            <w:gridSpan w:val="2"/>
            <w:tcBorders>
              <w:top w:val="nil"/>
              <w:left w:val="single" w:sz="6" w:space="0" w:color="auto"/>
              <w:bottom w:val="nil"/>
              <w:right w:val="single" w:sz="6" w:space="0" w:color="auto"/>
            </w:tcBorders>
          </w:tcPr>
          <w:p w14:paraId="636C190C" w14:textId="77777777" w:rsidR="002A63E1" w:rsidRDefault="002A63E1">
            <w:pPr>
              <w:widowControl w:val="0"/>
              <w:autoSpaceDE w:val="0"/>
              <w:autoSpaceDN w:val="0"/>
              <w:adjustRightInd w:val="0"/>
              <w:rPr>
                <w:rFonts w:ascii="Arial" w:hAnsi="Arial"/>
                <w:sz w:val="27"/>
              </w:rPr>
            </w:pPr>
          </w:p>
          <w:p w14:paraId="4509C2B1"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27ED845" w14:textId="77777777" w:rsidR="002A63E1" w:rsidRDefault="002A63E1">
            <w:pPr>
              <w:widowControl w:val="0"/>
              <w:autoSpaceDE w:val="0"/>
              <w:autoSpaceDN w:val="0"/>
              <w:adjustRightInd w:val="0"/>
              <w:rPr>
                <w:rFonts w:ascii="Arial" w:hAnsi="Arial"/>
                <w:sz w:val="27"/>
              </w:rPr>
            </w:pPr>
          </w:p>
          <w:p w14:paraId="773B8BFB"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42760FE0"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464BC93C"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6473D9DD" w14:textId="77777777" w:rsidR="002A63E1" w:rsidRDefault="002A63E1">
            <w:pPr>
              <w:widowControl w:val="0"/>
              <w:autoSpaceDE w:val="0"/>
              <w:autoSpaceDN w:val="0"/>
              <w:adjustRightInd w:val="0"/>
              <w:rPr>
                <w:rFonts w:ascii="Arial" w:hAnsi="Arial"/>
                <w:sz w:val="27"/>
              </w:rPr>
            </w:pPr>
          </w:p>
        </w:tc>
      </w:tr>
      <w:tr w:rsidR="002A63E1" w14:paraId="1A7A9AF5" w14:textId="77777777">
        <w:trPr>
          <w:trHeight w:val="269"/>
        </w:trPr>
        <w:tc>
          <w:tcPr>
            <w:tcW w:w="851" w:type="dxa"/>
            <w:tcBorders>
              <w:top w:val="single" w:sz="6" w:space="0" w:color="auto"/>
              <w:left w:val="single" w:sz="6" w:space="0" w:color="auto"/>
              <w:bottom w:val="nil"/>
              <w:right w:val="single" w:sz="6" w:space="0" w:color="auto"/>
            </w:tcBorders>
          </w:tcPr>
          <w:p w14:paraId="1B20D1E7" w14:textId="77777777" w:rsidR="002A63E1" w:rsidRDefault="006110E2">
            <w:pPr>
              <w:widowControl w:val="0"/>
              <w:autoSpaceDE w:val="0"/>
              <w:autoSpaceDN w:val="0"/>
              <w:adjustRightInd w:val="0"/>
              <w:rPr>
                <w:rFonts w:ascii="Arial" w:hAnsi="Arial"/>
                <w:sz w:val="27"/>
              </w:rPr>
            </w:pPr>
            <w:r>
              <w:rPr>
                <w:sz w:val="27"/>
              </w:rPr>
              <w:t>5</w:t>
            </w:r>
          </w:p>
        </w:tc>
        <w:tc>
          <w:tcPr>
            <w:tcW w:w="2410" w:type="dxa"/>
            <w:gridSpan w:val="2"/>
            <w:tcBorders>
              <w:top w:val="single" w:sz="6" w:space="0" w:color="auto"/>
              <w:left w:val="single" w:sz="6" w:space="0" w:color="auto"/>
              <w:bottom w:val="nil"/>
              <w:right w:val="single" w:sz="6" w:space="0" w:color="auto"/>
            </w:tcBorders>
          </w:tcPr>
          <w:p w14:paraId="55214B48" w14:textId="77777777" w:rsidR="002A63E1" w:rsidRDefault="006110E2">
            <w:pPr>
              <w:widowControl w:val="0"/>
              <w:autoSpaceDE w:val="0"/>
              <w:autoSpaceDN w:val="0"/>
              <w:adjustRightInd w:val="0"/>
              <w:rPr>
                <w:rFonts w:ascii="Arial" w:hAnsi="Arial"/>
                <w:sz w:val="27"/>
              </w:rPr>
            </w:pPr>
            <w:r>
              <w:rPr>
                <w:sz w:val="27"/>
              </w:rPr>
              <w:t>Переменные затраты</w:t>
            </w:r>
          </w:p>
        </w:tc>
        <w:tc>
          <w:tcPr>
            <w:tcW w:w="708" w:type="dxa"/>
            <w:tcBorders>
              <w:top w:val="single" w:sz="6" w:space="0" w:color="auto"/>
              <w:left w:val="single" w:sz="6" w:space="0" w:color="auto"/>
              <w:bottom w:val="nil"/>
              <w:right w:val="single" w:sz="6" w:space="0" w:color="auto"/>
            </w:tcBorders>
          </w:tcPr>
          <w:p w14:paraId="7951E41E"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55A9405E"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59173E86"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6BC6757E" w14:textId="77777777" w:rsidR="002A63E1" w:rsidRDefault="002A63E1">
            <w:pPr>
              <w:widowControl w:val="0"/>
              <w:autoSpaceDE w:val="0"/>
              <w:autoSpaceDN w:val="0"/>
              <w:adjustRightInd w:val="0"/>
              <w:rPr>
                <w:rFonts w:ascii="Arial" w:hAnsi="Arial"/>
                <w:sz w:val="27"/>
              </w:rPr>
            </w:pPr>
          </w:p>
        </w:tc>
        <w:tc>
          <w:tcPr>
            <w:tcW w:w="1560" w:type="dxa"/>
            <w:tcBorders>
              <w:top w:val="single" w:sz="6" w:space="0" w:color="auto"/>
              <w:left w:val="single" w:sz="6" w:space="0" w:color="auto"/>
              <w:bottom w:val="nil"/>
              <w:right w:val="single" w:sz="6" w:space="0" w:color="auto"/>
            </w:tcBorders>
          </w:tcPr>
          <w:p w14:paraId="3796424F" w14:textId="77777777" w:rsidR="002A63E1" w:rsidRDefault="002A63E1">
            <w:pPr>
              <w:widowControl w:val="0"/>
              <w:autoSpaceDE w:val="0"/>
              <w:autoSpaceDN w:val="0"/>
              <w:adjustRightInd w:val="0"/>
              <w:rPr>
                <w:rFonts w:ascii="Arial" w:hAnsi="Arial"/>
                <w:sz w:val="27"/>
              </w:rPr>
            </w:pPr>
          </w:p>
        </w:tc>
      </w:tr>
      <w:tr w:rsidR="002A63E1" w14:paraId="11FA022D" w14:textId="77777777">
        <w:trPr>
          <w:trHeight w:val="202"/>
        </w:trPr>
        <w:tc>
          <w:tcPr>
            <w:tcW w:w="851" w:type="dxa"/>
            <w:tcBorders>
              <w:top w:val="nil"/>
              <w:left w:val="single" w:sz="6" w:space="0" w:color="auto"/>
              <w:bottom w:val="nil"/>
              <w:right w:val="single" w:sz="6" w:space="0" w:color="auto"/>
            </w:tcBorders>
          </w:tcPr>
          <w:p w14:paraId="6C975CB4" w14:textId="77777777" w:rsidR="002A63E1" w:rsidRDefault="006110E2">
            <w:pPr>
              <w:widowControl w:val="0"/>
              <w:autoSpaceDE w:val="0"/>
              <w:autoSpaceDN w:val="0"/>
              <w:adjustRightInd w:val="0"/>
              <w:rPr>
                <w:rFonts w:ascii="Arial" w:hAnsi="Arial"/>
                <w:sz w:val="27"/>
              </w:rPr>
            </w:pPr>
            <w:r>
              <w:rPr>
                <w:sz w:val="27"/>
              </w:rPr>
              <w:t>6</w:t>
            </w:r>
          </w:p>
        </w:tc>
        <w:tc>
          <w:tcPr>
            <w:tcW w:w="2410" w:type="dxa"/>
            <w:gridSpan w:val="2"/>
            <w:tcBorders>
              <w:top w:val="nil"/>
              <w:left w:val="single" w:sz="6" w:space="0" w:color="auto"/>
              <w:bottom w:val="nil"/>
              <w:right w:val="single" w:sz="6" w:space="0" w:color="auto"/>
            </w:tcBorders>
          </w:tcPr>
          <w:p w14:paraId="05CC4BF9" w14:textId="77777777" w:rsidR="002A63E1" w:rsidRDefault="006110E2">
            <w:pPr>
              <w:widowControl w:val="0"/>
              <w:autoSpaceDE w:val="0"/>
              <w:autoSpaceDN w:val="0"/>
              <w:adjustRightInd w:val="0"/>
              <w:rPr>
                <w:rFonts w:ascii="Arial" w:hAnsi="Arial"/>
                <w:sz w:val="27"/>
              </w:rPr>
            </w:pPr>
            <w:r>
              <w:rPr>
                <w:sz w:val="27"/>
              </w:rPr>
              <w:t>Постоянные затраты</w:t>
            </w:r>
          </w:p>
        </w:tc>
        <w:tc>
          <w:tcPr>
            <w:tcW w:w="708" w:type="dxa"/>
            <w:tcBorders>
              <w:top w:val="nil"/>
              <w:left w:val="single" w:sz="6" w:space="0" w:color="auto"/>
              <w:bottom w:val="nil"/>
              <w:right w:val="single" w:sz="6" w:space="0" w:color="auto"/>
            </w:tcBorders>
          </w:tcPr>
          <w:p w14:paraId="098B3633"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3CAAF27B"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05253C1E"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007FFFCD"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49851817" w14:textId="77777777" w:rsidR="002A63E1" w:rsidRDefault="002A63E1">
            <w:pPr>
              <w:widowControl w:val="0"/>
              <w:autoSpaceDE w:val="0"/>
              <w:autoSpaceDN w:val="0"/>
              <w:adjustRightInd w:val="0"/>
              <w:rPr>
                <w:rFonts w:ascii="Arial" w:hAnsi="Arial"/>
                <w:sz w:val="27"/>
              </w:rPr>
            </w:pPr>
          </w:p>
        </w:tc>
      </w:tr>
      <w:tr w:rsidR="002A63E1" w14:paraId="7DC8946E" w14:textId="77777777">
        <w:trPr>
          <w:trHeight w:val="182"/>
        </w:trPr>
        <w:tc>
          <w:tcPr>
            <w:tcW w:w="851" w:type="dxa"/>
            <w:tcBorders>
              <w:top w:val="nil"/>
              <w:left w:val="single" w:sz="6" w:space="0" w:color="auto"/>
              <w:bottom w:val="nil"/>
              <w:right w:val="single" w:sz="6" w:space="0" w:color="auto"/>
            </w:tcBorders>
          </w:tcPr>
          <w:p w14:paraId="3F3232CB" w14:textId="77777777" w:rsidR="002A63E1" w:rsidRDefault="006110E2">
            <w:pPr>
              <w:widowControl w:val="0"/>
              <w:autoSpaceDE w:val="0"/>
              <w:autoSpaceDN w:val="0"/>
              <w:adjustRightInd w:val="0"/>
              <w:rPr>
                <w:rFonts w:ascii="Arial" w:hAnsi="Arial"/>
                <w:sz w:val="27"/>
              </w:rPr>
            </w:pPr>
            <w:r>
              <w:rPr>
                <w:sz w:val="27"/>
              </w:rPr>
              <w:t>7</w:t>
            </w:r>
          </w:p>
        </w:tc>
        <w:tc>
          <w:tcPr>
            <w:tcW w:w="2410" w:type="dxa"/>
            <w:gridSpan w:val="2"/>
            <w:tcBorders>
              <w:top w:val="nil"/>
              <w:left w:val="single" w:sz="6" w:space="0" w:color="auto"/>
              <w:bottom w:val="nil"/>
              <w:right w:val="single" w:sz="6" w:space="0" w:color="auto"/>
            </w:tcBorders>
          </w:tcPr>
          <w:p w14:paraId="03D3634D" w14:textId="77777777" w:rsidR="002A63E1" w:rsidRDefault="006110E2">
            <w:pPr>
              <w:widowControl w:val="0"/>
              <w:autoSpaceDE w:val="0"/>
              <w:autoSpaceDN w:val="0"/>
              <w:adjustRightInd w:val="0"/>
              <w:rPr>
                <w:rFonts w:ascii="Arial" w:hAnsi="Arial"/>
                <w:sz w:val="27"/>
              </w:rPr>
            </w:pPr>
            <w:r>
              <w:rPr>
                <w:sz w:val="27"/>
              </w:rPr>
              <w:t>Амортизация оборудования</w:t>
            </w:r>
          </w:p>
        </w:tc>
        <w:tc>
          <w:tcPr>
            <w:tcW w:w="708" w:type="dxa"/>
            <w:tcBorders>
              <w:top w:val="nil"/>
              <w:left w:val="single" w:sz="6" w:space="0" w:color="auto"/>
              <w:bottom w:val="nil"/>
              <w:right w:val="single" w:sz="6" w:space="0" w:color="auto"/>
            </w:tcBorders>
          </w:tcPr>
          <w:p w14:paraId="5F95345F"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A071193"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C3A3846"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08DC9A4"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3A7D8E4B" w14:textId="77777777" w:rsidR="002A63E1" w:rsidRDefault="002A63E1">
            <w:pPr>
              <w:widowControl w:val="0"/>
              <w:autoSpaceDE w:val="0"/>
              <w:autoSpaceDN w:val="0"/>
              <w:adjustRightInd w:val="0"/>
              <w:rPr>
                <w:rFonts w:ascii="Arial" w:hAnsi="Arial"/>
                <w:sz w:val="27"/>
              </w:rPr>
            </w:pPr>
          </w:p>
        </w:tc>
      </w:tr>
      <w:tr w:rsidR="002A63E1" w14:paraId="5BEF2B26" w14:textId="77777777">
        <w:trPr>
          <w:trHeight w:val="202"/>
        </w:trPr>
        <w:tc>
          <w:tcPr>
            <w:tcW w:w="851" w:type="dxa"/>
            <w:tcBorders>
              <w:top w:val="nil"/>
              <w:left w:val="single" w:sz="6" w:space="0" w:color="auto"/>
              <w:bottom w:val="nil"/>
              <w:right w:val="single" w:sz="6" w:space="0" w:color="auto"/>
            </w:tcBorders>
          </w:tcPr>
          <w:p w14:paraId="12F34137" w14:textId="77777777" w:rsidR="002A63E1" w:rsidRDefault="006110E2">
            <w:pPr>
              <w:widowControl w:val="0"/>
              <w:autoSpaceDE w:val="0"/>
              <w:autoSpaceDN w:val="0"/>
              <w:adjustRightInd w:val="0"/>
              <w:rPr>
                <w:rFonts w:ascii="Arial" w:hAnsi="Arial"/>
                <w:sz w:val="27"/>
              </w:rPr>
            </w:pPr>
            <w:r>
              <w:rPr>
                <w:sz w:val="27"/>
              </w:rPr>
              <w:t>8</w:t>
            </w:r>
          </w:p>
          <w:p w14:paraId="19199B32" w14:textId="77777777" w:rsidR="002A63E1" w:rsidRDefault="002A63E1">
            <w:pPr>
              <w:widowControl w:val="0"/>
              <w:autoSpaceDE w:val="0"/>
              <w:autoSpaceDN w:val="0"/>
              <w:adjustRightInd w:val="0"/>
              <w:rPr>
                <w:rFonts w:ascii="Arial" w:hAnsi="Arial"/>
                <w:sz w:val="27"/>
              </w:rPr>
            </w:pPr>
          </w:p>
        </w:tc>
        <w:tc>
          <w:tcPr>
            <w:tcW w:w="2410" w:type="dxa"/>
            <w:gridSpan w:val="2"/>
            <w:tcBorders>
              <w:top w:val="nil"/>
              <w:left w:val="single" w:sz="6" w:space="0" w:color="auto"/>
              <w:bottom w:val="nil"/>
              <w:right w:val="single" w:sz="6" w:space="0" w:color="auto"/>
            </w:tcBorders>
          </w:tcPr>
          <w:p w14:paraId="06639A32" w14:textId="77777777" w:rsidR="002A63E1" w:rsidRDefault="006110E2">
            <w:pPr>
              <w:widowControl w:val="0"/>
              <w:autoSpaceDE w:val="0"/>
              <w:autoSpaceDN w:val="0"/>
              <w:adjustRightInd w:val="0"/>
              <w:rPr>
                <w:rFonts w:ascii="Arial" w:hAnsi="Arial"/>
                <w:sz w:val="27"/>
              </w:rPr>
            </w:pPr>
            <w:r>
              <w:rPr>
                <w:sz w:val="27"/>
              </w:rPr>
              <w:t>Амортизация зданий, сооружений</w:t>
            </w:r>
          </w:p>
        </w:tc>
        <w:tc>
          <w:tcPr>
            <w:tcW w:w="708" w:type="dxa"/>
            <w:tcBorders>
              <w:top w:val="nil"/>
              <w:left w:val="single" w:sz="6" w:space="0" w:color="auto"/>
              <w:bottom w:val="nil"/>
              <w:right w:val="single" w:sz="6" w:space="0" w:color="auto"/>
            </w:tcBorders>
          </w:tcPr>
          <w:p w14:paraId="361F1927" w14:textId="77777777" w:rsidR="002A63E1" w:rsidRDefault="002A63E1">
            <w:pPr>
              <w:widowControl w:val="0"/>
              <w:autoSpaceDE w:val="0"/>
              <w:autoSpaceDN w:val="0"/>
              <w:adjustRightInd w:val="0"/>
              <w:rPr>
                <w:rFonts w:ascii="Arial" w:hAnsi="Arial"/>
                <w:sz w:val="27"/>
              </w:rPr>
            </w:pPr>
          </w:p>
          <w:p w14:paraId="6214AE5B"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4E71B3F2" w14:textId="77777777" w:rsidR="002A63E1" w:rsidRDefault="002A63E1">
            <w:pPr>
              <w:widowControl w:val="0"/>
              <w:autoSpaceDE w:val="0"/>
              <w:autoSpaceDN w:val="0"/>
              <w:adjustRightInd w:val="0"/>
              <w:rPr>
                <w:rFonts w:ascii="Arial" w:hAnsi="Arial"/>
                <w:sz w:val="27"/>
              </w:rPr>
            </w:pPr>
          </w:p>
          <w:p w14:paraId="7B11316A"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5DA19BED" w14:textId="77777777" w:rsidR="002A63E1" w:rsidRDefault="002A63E1">
            <w:pPr>
              <w:widowControl w:val="0"/>
              <w:autoSpaceDE w:val="0"/>
              <w:autoSpaceDN w:val="0"/>
              <w:adjustRightInd w:val="0"/>
              <w:rPr>
                <w:rFonts w:ascii="Arial" w:hAnsi="Arial"/>
                <w:sz w:val="27"/>
              </w:rPr>
            </w:pPr>
          </w:p>
          <w:p w14:paraId="1BE7CD02"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6B08D82" w14:textId="77777777" w:rsidR="002A63E1" w:rsidRDefault="002A63E1">
            <w:pPr>
              <w:widowControl w:val="0"/>
              <w:autoSpaceDE w:val="0"/>
              <w:autoSpaceDN w:val="0"/>
              <w:adjustRightInd w:val="0"/>
              <w:rPr>
                <w:rFonts w:ascii="Arial" w:hAnsi="Arial"/>
                <w:sz w:val="27"/>
              </w:rPr>
            </w:pPr>
          </w:p>
          <w:p w14:paraId="5E318E83"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2E353313" w14:textId="77777777" w:rsidR="002A63E1" w:rsidRDefault="002A63E1">
            <w:pPr>
              <w:widowControl w:val="0"/>
              <w:autoSpaceDE w:val="0"/>
              <w:autoSpaceDN w:val="0"/>
              <w:adjustRightInd w:val="0"/>
              <w:rPr>
                <w:rFonts w:ascii="Arial" w:hAnsi="Arial"/>
                <w:sz w:val="27"/>
              </w:rPr>
            </w:pPr>
          </w:p>
          <w:p w14:paraId="49F52091" w14:textId="77777777" w:rsidR="002A63E1" w:rsidRDefault="002A63E1">
            <w:pPr>
              <w:widowControl w:val="0"/>
              <w:autoSpaceDE w:val="0"/>
              <w:autoSpaceDN w:val="0"/>
              <w:adjustRightInd w:val="0"/>
              <w:rPr>
                <w:rFonts w:ascii="Arial" w:hAnsi="Arial"/>
                <w:sz w:val="27"/>
              </w:rPr>
            </w:pPr>
          </w:p>
        </w:tc>
      </w:tr>
      <w:tr w:rsidR="002A63E1" w14:paraId="241D08D5" w14:textId="77777777">
        <w:trPr>
          <w:trHeight w:val="202"/>
        </w:trPr>
        <w:tc>
          <w:tcPr>
            <w:tcW w:w="851" w:type="dxa"/>
            <w:tcBorders>
              <w:top w:val="nil"/>
              <w:left w:val="single" w:sz="6" w:space="0" w:color="auto"/>
              <w:bottom w:val="nil"/>
              <w:right w:val="single" w:sz="6" w:space="0" w:color="auto"/>
            </w:tcBorders>
          </w:tcPr>
          <w:p w14:paraId="01572DCB" w14:textId="77777777" w:rsidR="002A63E1" w:rsidRDefault="006110E2">
            <w:pPr>
              <w:widowControl w:val="0"/>
              <w:autoSpaceDE w:val="0"/>
              <w:autoSpaceDN w:val="0"/>
              <w:adjustRightInd w:val="0"/>
              <w:rPr>
                <w:rFonts w:ascii="Arial" w:hAnsi="Arial"/>
                <w:sz w:val="27"/>
              </w:rPr>
            </w:pPr>
            <w:r>
              <w:rPr>
                <w:sz w:val="27"/>
              </w:rPr>
              <w:t>9</w:t>
            </w:r>
          </w:p>
        </w:tc>
        <w:tc>
          <w:tcPr>
            <w:tcW w:w="2410" w:type="dxa"/>
            <w:gridSpan w:val="2"/>
            <w:tcBorders>
              <w:top w:val="nil"/>
              <w:left w:val="single" w:sz="6" w:space="0" w:color="auto"/>
              <w:bottom w:val="nil"/>
              <w:right w:val="single" w:sz="6" w:space="0" w:color="auto"/>
            </w:tcBorders>
          </w:tcPr>
          <w:p w14:paraId="0884882F" w14:textId="77777777" w:rsidR="002A63E1" w:rsidRDefault="006110E2">
            <w:pPr>
              <w:widowControl w:val="0"/>
              <w:autoSpaceDE w:val="0"/>
              <w:autoSpaceDN w:val="0"/>
              <w:adjustRightInd w:val="0"/>
              <w:rPr>
                <w:rFonts w:ascii="Arial" w:hAnsi="Arial"/>
                <w:sz w:val="27"/>
              </w:rPr>
            </w:pPr>
            <w:r>
              <w:rPr>
                <w:sz w:val="27"/>
              </w:rPr>
              <w:t>Проценты по кредитам</w:t>
            </w:r>
          </w:p>
        </w:tc>
        <w:tc>
          <w:tcPr>
            <w:tcW w:w="708" w:type="dxa"/>
            <w:tcBorders>
              <w:top w:val="nil"/>
              <w:left w:val="single" w:sz="6" w:space="0" w:color="auto"/>
              <w:bottom w:val="nil"/>
              <w:right w:val="single" w:sz="6" w:space="0" w:color="auto"/>
            </w:tcBorders>
          </w:tcPr>
          <w:p w14:paraId="5F6938D5"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2B62CD7"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01E31405"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F83A41B"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783BAB06" w14:textId="77777777" w:rsidR="002A63E1" w:rsidRDefault="002A63E1">
            <w:pPr>
              <w:widowControl w:val="0"/>
              <w:autoSpaceDE w:val="0"/>
              <w:autoSpaceDN w:val="0"/>
              <w:adjustRightInd w:val="0"/>
              <w:rPr>
                <w:rFonts w:ascii="Arial" w:hAnsi="Arial"/>
                <w:sz w:val="27"/>
              </w:rPr>
            </w:pPr>
          </w:p>
        </w:tc>
      </w:tr>
      <w:tr w:rsidR="002A63E1" w14:paraId="51EE825E" w14:textId="77777777">
        <w:trPr>
          <w:trHeight w:val="192"/>
        </w:trPr>
        <w:tc>
          <w:tcPr>
            <w:tcW w:w="851" w:type="dxa"/>
            <w:tcBorders>
              <w:top w:val="nil"/>
              <w:left w:val="single" w:sz="6" w:space="0" w:color="auto"/>
              <w:bottom w:val="nil"/>
              <w:right w:val="single" w:sz="6" w:space="0" w:color="auto"/>
            </w:tcBorders>
          </w:tcPr>
          <w:p w14:paraId="08E88C67" w14:textId="77777777" w:rsidR="002A63E1" w:rsidRDefault="006110E2">
            <w:pPr>
              <w:widowControl w:val="0"/>
              <w:autoSpaceDE w:val="0"/>
              <w:autoSpaceDN w:val="0"/>
              <w:adjustRightInd w:val="0"/>
              <w:rPr>
                <w:rFonts w:ascii="Arial" w:hAnsi="Arial"/>
                <w:sz w:val="27"/>
              </w:rPr>
            </w:pPr>
            <w:r>
              <w:rPr>
                <w:sz w:val="27"/>
              </w:rPr>
              <w:t>10</w:t>
            </w:r>
          </w:p>
          <w:p w14:paraId="5C5F07A9" w14:textId="77777777" w:rsidR="002A63E1" w:rsidRDefault="002A63E1">
            <w:pPr>
              <w:widowControl w:val="0"/>
              <w:autoSpaceDE w:val="0"/>
              <w:autoSpaceDN w:val="0"/>
              <w:adjustRightInd w:val="0"/>
              <w:rPr>
                <w:rFonts w:ascii="Arial" w:hAnsi="Arial"/>
                <w:sz w:val="27"/>
              </w:rPr>
            </w:pPr>
          </w:p>
        </w:tc>
        <w:tc>
          <w:tcPr>
            <w:tcW w:w="2410" w:type="dxa"/>
            <w:gridSpan w:val="2"/>
            <w:tcBorders>
              <w:top w:val="nil"/>
              <w:left w:val="single" w:sz="6" w:space="0" w:color="auto"/>
              <w:bottom w:val="nil"/>
              <w:right w:val="single" w:sz="6" w:space="0" w:color="auto"/>
            </w:tcBorders>
          </w:tcPr>
          <w:p w14:paraId="44B5B9BB" w14:textId="77777777" w:rsidR="002A63E1" w:rsidRDefault="006110E2">
            <w:pPr>
              <w:widowControl w:val="0"/>
              <w:autoSpaceDE w:val="0"/>
              <w:autoSpaceDN w:val="0"/>
              <w:adjustRightInd w:val="0"/>
              <w:rPr>
                <w:rFonts w:ascii="Arial" w:hAnsi="Arial"/>
                <w:sz w:val="27"/>
              </w:rPr>
            </w:pPr>
            <w:r>
              <w:rPr>
                <w:sz w:val="27"/>
              </w:rPr>
              <w:t>Прибыль до вычета налогов**</w:t>
            </w:r>
          </w:p>
        </w:tc>
        <w:tc>
          <w:tcPr>
            <w:tcW w:w="708" w:type="dxa"/>
            <w:tcBorders>
              <w:top w:val="nil"/>
              <w:left w:val="single" w:sz="6" w:space="0" w:color="auto"/>
              <w:bottom w:val="nil"/>
              <w:right w:val="single" w:sz="6" w:space="0" w:color="auto"/>
            </w:tcBorders>
          </w:tcPr>
          <w:p w14:paraId="0AA324E3" w14:textId="77777777" w:rsidR="002A63E1" w:rsidRDefault="002A63E1">
            <w:pPr>
              <w:widowControl w:val="0"/>
              <w:autoSpaceDE w:val="0"/>
              <w:autoSpaceDN w:val="0"/>
              <w:adjustRightInd w:val="0"/>
              <w:rPr>
                <w:rFonts w:ascii="Arial" w:hAnsi="Arial"/>
                <w:sz w:val="27"/>
              </w:rPr>
            </w:pPr>
          </w:p>
          <w:p w14:paraId="2FCAC5CC"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1112F8D5" w14:textId="77777777" w:rsidR="002A63E1" w:rsidRDefault="002A63E1">
            <w:pPr>
              <w:widowControl w:val="0"/>
              <w:autoSpaceDE w:val="0"/>
              <w:autoSpaceDN w:val="0"/>
              <w:adjustRightInd w:val="0"/>
              <w:rPr>
                <w:rFonts w:ascii="Arial" w:hAnsi="Arial"/>
                <w:sz w:val="27"/>
              </w:rPr>
            </w:pPr>
          </w:p>
          <w:p w14:paraId="1FE0AF10"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09A8CEAF" w14:textId="77777777" w:rsidR="002A63E1" w:rsidRDefault="002A63E1">
            <w:pPr>
              <w:widowControl w:val="0"/>
              <w:autoSpaceDE w:val="0"/>
              <w:autoSpaceDN w:val="0"/>
              <w:adjustRightInd w:val="0"/>
              <w:rPr>
                <w:rFonts w:ascii="Arial" w:hAnsi="Arial"/>
                <w:sz w:val="27"/>
              </w:rPr>
            </w:pPr>
          </w:p>
          <w:p w14:paraId="2C0DC932"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7EC50CB" w14:textId="77777777" w:rsidR="002A63E1" w:rsidRDefault="002A63E1">
            <w:pPr>
              <w:widowControl w:val="0"/>
              <w:autoSpaceDE w:val="0"/>
              <w:autoSpaceDN w:val="0"/>
              <w:adjustRightInd w:val="0"/>
              <w:rPr>
                <w:rFonts w:ascii="Arial" w:hAnsi="Arial"/>
                <w:sz w:val="27"/>
              </w:rPr>
            </w:pPr>
          </w:p>
          <w:p w14:paraId="2FE4361E"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60FCE37B" w14:textId="77777777" w:rsidR="002A63E1" w:rsidRDefault="002A63E1">
            <w:pPr>
              <w:widowControl w:val="0"/>
              <w:autoSpaceDE w:val="0"/>
              <w:autoSpaceDN w:val="0"/>
              <w:adjustRightInd w:val="0"/>
              <w:rPr>
                <w:rFonts w:ascii="Arial" w:hAnsi="Arial"/>
                <w:sz w:val="27"/>
              </w:rPr>
            </w:pPr>
          </w:p>
          <w:p w14:paraId="60AFC391" w14:textId="77777777" w:rsidR="002A63E1" w:rsidRDefault="002A63E1">
            <w:pPr>
              <w:widowControl w:val="0"/>
              <w:autoSpaceDE w:val="0"/>
              <w:autoSpaceDN w:val="0"/>
              <w:adjustRightInd w:val="0"/>
              <w:rPr>
                <w:rFonts w:ascii="Arial" w:hAnsi="Arial"/>
                <w:sz w:val="27"/>
              </w:rPr>
            </w:pPr>
          </w:p>
        </w:tc>
      </w:tr>
      <w:tr w:rsidR="002A63E1" w14:paraId="03458AC8" w14:textId="77777777">
        <w:trPr>
          <w:trHeight w:val="192"/>
        </w:trPr>
        <w:tc>
          <w:tcPr>
            <w:tcW w:w="851" w:type="dxa"/>
            <w:tcBorders>
              <w:top w:val="nil"/>
              <w:left w:val="single" w:sz="6" w:space="0" w:color="auto"/>
              <w:bottom w:val="nil"/>
              <w:right w:val="single" w:sz="6" w:space="0" w:color="auto"/>
            </w:tcBorders>
          </w:tcPr>
          <w:p w14:paraId="460C312E" w14:textId="77777777" w:rsidR="002A63E1" w:rsidRDefault="006110E2">
            <w:pPr>
              <w:widowControl w:val="0"/>
              <w:autoSpaceDE w:val="0"/>
              <w:autoSpaceDN w:val="0"/>
              <w:adjustRightInd w:val="0"/>
              <w:rPr>
                <w:rFonts w:ascii="Arial" w:hAnsi="Arial"/>
                <w:sz w:val="27"/>
              </w:rPr>
            </w:pPr>
            <w:r>
              <w:rPr>
                <w:sz w:val="27"/>
              </w:rPr>
              <w:t>11</w:t>
            </w:r>
          </w:p>
        </w:tc>
        <w:tc>
          <w:tcPr>
            <w:tcW w:w="2410" w:type="dxa"/>
            <w:gridSpan w:val="2"/>
            <w:tcBorders>
              <w:top w:val="nil"/>
              <w:left w:val="single" w:sz="6" w:space="0" w:color="auto"/>
              <w:bottom w:val="nil"/>
              <w:right w:val="single" w:sz="6" w:space="0" w:color="auto"/>
            </w:tcBorders>
          </w:tcPr>
          <w:p w14:paraId="5CC7942A" w14:textId="77777777" w:rsidR="002A63E1" w:rsidRDefault="006110E2">
            <w:pPr>
              <w:widowControl w:val="0"/>
              <w:autoSpaceDE w:val="0"/>
              <w:autoSpaceDN w:val="0"/>
              <w:adjustRightInd w:val="0"/>
              <w:rPr>
                <w:rFonts w:ascii="Arial" w:hAnsi="Arial"/>
                <w:sz w:val="27"/>
              </w:rPr>
            </w:pPr>
            <w:r>
              <w:rPr>
                <w:sz w:val="27"/>
              </w:rPr>
              <w:t>Налоги и сборы</w:t>
            </w:r>
          </w:p>
        </w:tc>
        <w:tc>
          <w:tcPr>
            <w:tcW w:w="708" w:type="dxa"/>
            <w:tcBorders>
              <w:top w:val="nil"/>
              <w:left w:val="single" w:sz="6" w:space="0" w:color="auto"/>
              <w:bottom w:val="nil"/>
              <w:right w:val="single" w:sz="6" w:space="0" w:color="auto"/>
            </w:tcBorders>
          </w:tcPr>
          <w:p w14:paraId="6F8C0305"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95CC901"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79824AD"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12C3B740"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7959C0C7" w14:textId="77777777" w:rsidR="002A63E1" w:rsidRDefault="002A63E1">
            <w:pPr>
              <w:widowControl w:val="0"/>
              <w:autoSpaceDE w:val="0"/>
              <w:autoSpaceDN w:val="0"/>
              <w:adjustRightInd w:val="0"/>
              <w:rPr>
                <w:rFonts w:ascii="Arial" w:hAnsi="Arial"/>
                <w:sz w:val="27"/>
              </w:rPr>
            </w:pPr>
          </w:p>
        </w:tc>
      </w:tr>
      <w:tr w:rsidR="002A63E1" w14:paraId="0556D69A" w14:textId="77777777">
        <w:trPr>
          <w:trHeight w:val="192"/>
        </w:trPr>
        <w:tc>
          <w:tcPr>
            <w:tcW w:w="851" w:type="dxa"/>
            <w:tcBorders>
              <w:top w:val="nil"/>
              <w:left w:val="single" w:sz="6" w:space="0" w:color="auto"/>
              <w:bottom w:val="nil"/>
              <w:right w:val="single" w:sz="6" w:space="0" w:color="auto"/>
            </w:tcBorders>
          </w:tcPr>
          <w:p w14:paraId="1DE9D122" w14:textId="77777777" w:rsidR="002A63E1" w:rsidRDefault="006110E2">
            <w:pPr>
              <w:widowControl w:val="0"/>
              <w:autoSpaceDE w:val="0"/>
              <w:autoSpaceDN w:val="0"/>
              <w:adjustRightInd w:val="0"/>
              <w:rPr>
                <w:rFonts w:ascii="Arial" w:hAnsi="Arial"/>
                <w:sz w:val="27"/>
              </w:rPr>
            </w:pPr>
            <w:r>
              <w:rPr>
                <w:sz w:val="27"/>
              </w:rPr>
              <w:t>12</w:t>
            </w:r>
          </w:p>
        </w:tc>
        <w:tc>
          <w:tcPr>
            <w:tcW w:w="2410" w:type="dxa"/>
            <w:gridSpan w:val="2"/>
            <w:tcBorders>
              <w:top w:val="nil"/>
              <w:left w:val="single" w:sz="6" w:space="0" w:color="auto"/>
              <w:bottom w:val="nil"/>
              <w:right w:val="single" w:sz="6" w:space="0" w:color="auto"/>
            </w:tcBorders>
          </w:tcPr>
          <w:p w14:paraId="2E08BADB" w14:textId="77777777" w:rsidR="002A63E1" w:rsidRDefault="006110E2">
            <w:pPr>
              <w:widowControl w:val="0"/>
              <w:autoSpaceDE w:val="0"/>
              <w:autoSpaceDN w:val="0"/>
              <w:adjustRightInd w:val="0"/>
              <w:rPr>
                <w:sz w:val="27"/>
              </w:rPr>
            </w:pPr>
            <w:r>
              <w:rPr>
                <w:sz w:val="27"/>
              </w:rPr>
              <w:t>Проектируемый чистый доход (стр. 10 – стр. 11)</w:t>
            </w:r>
          </w:p>
        </w:tc>
        <w:tc>
          <w:tcPr>
            <w:tcW w:w="708" w:type="dxa"/>
            <w:tcBorders>
              <w:top w:val="nil"/>
              <w:left w:val="single" w:sz="6" w:space="0" w:color="auto"/>
              <w:bottom w:val="nil"/>
              <w:right w:val="single" w:sz="6" w:space="0" w:color="auto"/>
            </w:tcBorders>
          </w:tcPr>
          <w:p w14:paraId="1FF52233" w14:textId="77777777" w:rsidR="002A63E1" w:rsidRDefault="002A63E1">
            <w:pPr>
              <w:widowControl w:val="0"/>
              <w:autoSpaceDE w:val="0"/>
              <w:autoSpaceDN w:val="0"/>
              <w:adjustRightInd w:val="0"/>
              <w:rPr>
                <w:rFonts w:ascii="Arial" w:hAnsi="Arial"/>
                <w:sz w:val="27"/>
              </w:rPr>
            </w:pPr>
          </w:p>
          <w:p w14:paraId="1A2DD2AD"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AF7E9A6" w14:textId="77777777" w:rsidR="002A63E1" w:rsidRDefault="002A63E1">
            <w:pPr>
              <w:widowControl w:val="0"/>
              <w:autoSpaceDE w:val="0"/>
              <w:autoSpaceDN w:val="0"/>
              <w:adjustRightInd w:val="0"/>
              <w:rPr>
                <w:rFonts w:ascii="Arial" w:hAnsi="Arial"/>
                <w:sz w:val="27"/>
              </w:rPr>
            </w:pPr>
          </w:p>
          <w:p w14:paraId="43CB64FD"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CEE1619" w14:textId="77777777" w:rsidR="002A63E1" w:rsidRDefault="002A63E1">
            <w:pPr>
              <w:widowControl w:val="0"/>
              <w:autoSpaceDE w:val="0"/>
              <w:autoSpaceDN w:val="0"/>
              <w:adjustRightInd w:val="0"/>
              <w:rPr>
                <w:rFonts w:ascii="Arial" w:hAnsi="Arial"/>
                <w:sz w:val="27"/>
              </w:rPr>
            </w:pPr>
          </w:p>
          <w:p w14:paraId="04D2B545"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280D908" w14:textId="77777777" w:rsidR="002A63E1" w:rsidRDefault="002A63E1">
            <w:pPr>
              <w:widowControl w:val="0"/>
              <w:autoSpaceDE w:val="0"/>
              <w:autoSpaceDN w:val="0"/>
              <w:adjustRightInd w:val="0"/>
              <w:rPr>
                <w:rFonts w:ascii="Arial" w:hAnsi="Arial"/>
                <w:sz w:val="27"/>
              </w:rPr>
            </w:pPr>
          </w:p>
          <w:p w14:paraId="4412CDE4"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20717055" w14:textId="77777777" w:rsidR="002A63E1" w:rsidRDefault="002A63E1">
            <w:pPr>
              <w:widowControl w:val="0"/>
              <w:autoSpaceDE w:val="0"/>
              <w:autoSpaceDN w:val="0"/>
              <w:adjustRightInd w:val="0"/>
              <w:rPr>
                <w:rFonts w:ascii="Arial" w:hAnsi="Arial"/>
                <w:sz w:val="27"/>
              </w:rPr>
            </w:pPr>
          </w:p>
          <w:p w14:paraId="3AEF31D0" w14:textId="77777777" w:rsidR="002A63E1" w:rsidRDefault="002A63E1">
            <w:pPr>
              <w:widowControl w:val="0"/>
              <w:autoSpaceDE w:val="0"/>
              <w:autoSpaceDN w:val="0"/>
              <w:adjustRightInd w:val="0"/>
              <w:rPr>
                <w:rFonts w:ascii="Arial" w:hAnsi="Arial"/>
                <w:sz w:val="27"/>
              </w:rPr>
            </w:pPr>
          </w:p>
        </w:tc>
      </w:tr>
      <w:tr w:rsidR="002A63E1" w14:paraId="31AA4C6F" w14:textId="77777777">
        <w:trPr>
          <w:trHeight w:val="192"/>
        </w:trPr>
        <w:tc>
          <w:tcPr>
            <w:tcW w:w="851" w:type="dxa"/>
            <w:tcBorders>
              <w:top w:val="nil"/>
              <w:left w:val="single" w:sz="6" w:space="0" w:color="auto"/>
              <w:bottom w:val="nil"/>
              <w:right w:val="single" w:sz="6" w:space="0" w:color="auto"/>
            </w:tcBorders>
          </w:tcPr>
          <w:p w14:paraId="6F7383D8" w14:textId="77777777" w:rsidR="002A63E1" w:rsidRDefault="006110E2">
            <w:pPr>
              <w:widowControl w:val="0"/>
              <w:autoSpaceDE w:val="0"/>
              <w:autoSpaceDN w:val="0"/>
              <w:adjustRightInd w:val="0"/>
              <w:rPr>
                <w:rFonts w:ascii="Arial" w:hAnsi="Arial"/>
                <w:sz w:val="27"/>
              </w:rPr>
            </w:pPr>
            <w:r>
              <w:rPr>
                <w:sz w:val="27"/>
              </w:rPr>
              <w:t>13</w:t>
            </w:r>
          </w:p>
          <w:p w14:paraId="3D95F49F" w14:textId="77777777" w:rsidR="002A63E1" w:rsidRDefault="002A63E1">
            <w:pPr>
              <w:widowControl w:val="0"/>
              <w:autoSpaceDE w:val="0"/>
              <w:autoSpaceDN w:val="0"/>
              <w:adjustRightInd w:val="0"/>
              <w:rPr>
                <w:rFonts w:ascii="Arial" w:hAnsi="Arial"/>
                <w:sz w:val="27"/>
              </w:rPr>
            </w:pPr>
          </w:p>
        </w:tc>
        <w:tc>
          <w:tcPr>
            <w:tcW w:w="2410" w:type="dxa"/>
            <w:gridSpan w:val="2"/>
            <w:tcBorders>
              <w:top w:val="nil"/>
              <w:left w:val="single" w:sz="6" w:space="0" w:color="auto"/>
              <w:bottom w:val="nil"/>
              <w:right w:val="single" w:sz="6" w:space="0" w:color="auto"/>
            </w:tcBorders>
          </w:tcPr>
          <w:p w14:paraId="3CD65B0B" w14:textId="77777777" w:rsidR="002A63E1" w:rsidRDefault="006110E2">
            <w:pPr>
              <w:widowControl w:val="0"/>
              <w:autoSpaceDE w:val="0"/>
              <w:autoSpaceDN w:val="0"/>
              <w:adjustRightInd w:val="0"/>
              <w:rPr>
                <w:rFonts w:ascii="Arial" w:hAnsi="Arial"/>
                <w:sz w:val="27"/>
              </w:rPr>
            </w:pPr>
            <w:r>
              <w:rPr>
                <w:sz w:val="27"/>
              </w:rPr>
              <w:t>Амортизация (стр. 7 + стр. 8)</w:t>
            </w:r>
          </w:p>
        </w:tc>
        <w:tc>
          <w:tcPr>
            <w:tcW w:w="708" w:type="dxa"/>
            <w:tcBorders>
              <w:top w:val="nil"/>
              <w:left w:val="single" w:sz="6" w:space="0" w:color="auto"/>
              <w:bottom w:val="nil"/>
              <w:right w:val="single" w:sz="6" w:space="0" w:color="auto"/>
            </w:tcBorders>
          </w:tcPr>
          <w:p w14:paraId="066F8253" w14:textId="77777777" w:rsidR="002A63E1" w:rsidRDefault="002A63E1">
            <w:pPr>
              <w:widowControl w:val="0"/>
              <w:autoSpaceDE w:val="0"/>
              <w:autoSpaceDN w:val="0"/>
              <w:adjustRightInd w:val="0"/>
              <w:rPr>
                <w:rFonts w:ascii="Arial" w:hAnsi="Arial"/>
                <w:sz w:val="27"/>
              </w:rPr>
            </w:pPr>
          </w:p>
          <w:p w14:paraId="7EE76F02"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0F9A9D29" w14:textId="77777777" w:rsidR="002A63E1" w:rsidRDefault="002A63E1">
            <w:pPr>
              <w:widowControl w:val="0"/>
              <w:autoSpaceDE w:val="0"/>
              <w:autoSpaceDN w:val="0"/>
              <w:adjustRightInd w:val="0"/>
              <w:rPr>
                <w:rFonts w:ascii="Arial" w:hAnsi="Arial"/>
                <w:sz w:val="27"/>
              </w:rPr>
            </w:pPr>
          </w:p>
          <w:p w14:paraId="398BE412"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46B94687" w14:textId="77777777" w:rsidR="002A63E1" w:rsidRDefault="002A63E1">
            <w:pPr>
              <w:widowControl w:val="0"/>
              <w:autoSpaceDE w:val="0"/>
              <w:autoSpaceDN w:val="0"/>
              <w:adjustRightInd w:val="0"/>
              <w:rPr>
                <w:rFonts w:ascii="Arial" w:hAnsi="Arial"/>
                <w:sz w:val="27"/>
              </w:rPr>
            </w:pPr>
          </w:p>
          <w:p w14:paraId="4CD38787"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A0321C1" w14:textId="77777777" w:rsidR="002A63E1" w:rsidRDefault="002A63E1">
            <w:pPr>
              <w:widowControl w:val="0"/>
              <w:autoSpaceDE w:val="0"/>
              <w:autoSpaceDN w:val="0"/>
              <w:adjustRightInd w:val="0"/>
              <w:rPr>
                <w:rFonts w:ascii="Arial" w:hAnsi="Arial"/>
                <w:sz w:val="27"/>
              </w:rPr>
            </w:pPr>
          </w:p>
          <w:p w14:paraId="1532CF8B"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5950C696" w14:textId="77777777" w:rsidR="002A63E1" w:rsidRDefault="002A63E1">
            <w:pPr>
              <w:widowControl w:val="0"/>
              <w:autoSpaceDE w:val="0"/>
              <w:autoSpaceDN w:val="0"/>
              <w:adjustRightInd w:val="0"/>
              <w:rPr>
                <w:rFonts w:ascii="Arial" w:hAnsi="Arial"/>
                <w:sz w:val="27"/>
              </w:rPr>
            </w:pPr>
          </w:p>
          <w:p w14:paraId="0ADF4016" w14:textId="77777777" w:rsidR="002A63E1" w:rsidRDefault="002A63E1">
            <w:pPr>
              <w:widowControl w:val="0"/>
              <w:autoSpaceDE w:val="0"/>
              <w:autoSpaceDN w:val="0"/>
              <w:adjustRightInd w:val="0"/>
              <w:rPr>
                <w:rFonts w:ascii="Arial" w:hAnsi="Arial"/>
                <w:sz w:val="27"/>
              </w:rPr>
            </w:pPr>
          </w:p>
        </w:tc>
      </w:tr>
      <w:tr w:rsidR="002A63E1" w14:paraId="0ACEA6D9" w14:textId="77777777">
        <w:trPr>
          <w:trHeight w:val="192"/>
        </w:trPr>
        <w:tc>
          <w:tcPr>
            <w:tcW w:w="851" w:type="dxa"/>
            <w:tcBorders>
              <w:top w:val="nil"/>
              <w:left w:val="single" w:sz="6" w:space="0" w:color="auto"/>
              <w:bottom w:val="nil"/>
              <w:right w:val="single" w:sz="6" w:space="0" w:color="auto"/>
            </w:tcBorders>
          </w:tcPr>
          <w:p w14:paraId="6D42F9E4" w14:textId="77777777" w:rsidR="002A63E1" w:rsidRDefault="006110E2">
            <w:pPr>
              <w:widowControl w:val="0"/>
              <w:autoSpaceDE w:val="0"/>
              <w:autoSpaceDN w:val="0"/>
              <w:adjustRightInd w:val="0"/>
              <w:rPr>
                <w:rFonts w:ascii="Arial" w:hAnsi="Arial"/>
                <w:sz w:val="27"/>
              </w:rPr>
            </w:pPr>
            <w:r>
              <w:rPr>
                <w:sz w:val="27"/>
              </w:rPr>
              <w:t>14</w:t>
            </w:r>
          </w:p>
          <w:p w14:paraId="3D79892E" w14:textId="77777777" w:rsidR="002A63E1" w:rsidRDefault="002A63E1">
            <w:pPr>
              <w:widowControl w:val="0"/>
              <w:autoSpaceDE w:val="0"/>
              <w:autoSpaceDN w:val="0"/>
              <w:adjustRightInd w:val="0"/>
              <w:rPr>
                <w:rFonts w:ascii="Arial" w:hAnsi="Arial"/>
                <w:sz w:val="27"/>
              </w:rPr>
            </w:pPr>
          </w:p>
        </w:tc>
        <w:tc>
          <w:tcPr>
            <w:tcW w:w="2410" w:type="dxa"/>
            <w:gridSpan w:val="2"/>
            <w:tcBorders>
              <w:top w:val="nil"/>
              <w:left w:val="single" w:sz="6" w:space="0" w:color="auto"/>
              <w:bottom w:val="nil"/>
              <w:right w:val="single" w:sz="6" w:space="0" w:color="auto"/>
            </w:tcBorders>
          </w:tcPr>
          <w:p w14:paraId="7A906C2B" w14:textId="77777777" w:rsidR="002A63E1" w:rsidRDefault="006110E2">
            <w:pPr>
              <w:widowControl w:val="0"/>
              <w:autoSpaceDE w:val="0"/>
              <w:autoSpaceDN w:val="0"/>
              <w:adjustRightInd w:val="0"/>
              <w:rPr>
                <w:sz w:val="27"/>
              </w:rPr>
            </w:pPr>
            <w:r>
              <w:rPr>
                <w:sz w:val="27"/>
              </w:rPr>
              <w:t>Чистый  приток от операции (стр. 12 + стр. 13)</w:t>
            </w:r>
          </w:p>
        </w:tc>
        <w:tc>
          <w:tcPr>
            <w:tcW w:w="708" w:type="dxa"/>
            <w:tcBorders>
              <w:top w:val="nil"/>
              <w:left w:val="single" w:sz="6" w:space="0" w:color="auto"/>
              <w:bottom w:val="nil"/>
              <w:right w:val="single" w:sz="6" w:space="0" w:color="auto"/>
            </w:tcBorders>
          </w:tcPr>
          <w:p w14:paraId="1192B23F" w14:textId="77777777" w:rsidR="002A63E1" w:rsidRDefault="002A63E1">
            <w:pPr>
              <w:widowControl w:val="0"/>
              <w:autoSpaceDE w:val="0"/>
              <w:autoSpaceDN w:val="0"/>
              <w:adjustRightInd w:val="0"/>
              <w:rPr>
                <w:rFonts w:ascii="Arial" w:hAnsi="Arial"/>
                <w:sz w:val="27"/>
              </w:rPr>
            </w:pPr>
          </w:p>
          <w:p w14:paraId="43CCE1D8"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600F5D6" w14:textId="77777777" w:rsidR="002A63E1" w:rsidRDefault="002A63E1">
            <w:pPr>
              <w:widowControl w:val="0"/>
              <w:autoSpaceDE w:val="0"/>
              <w:autoSpaceDN w:val="0"/>
              <w:adjustRightInd w:val="0"/>
              <w:rPr>
                <w:rFonts w:ascii="Arial" w:hAnsi="Arial"/>
                <w:sz w:val="27"/>
              </w:rPr>
            </w:pPr>
          </w:p>
          <w:p w14:paraId="0DE3C878"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68E6022" w14:textId="77777777" w:rsidR="002A63E1" w:rsidRDefault="002A63E1">
            <w:pPr>
              <w:widowControl w:val="0"/>
              <w:autoSpaceDE w:val="0"/>
              <w:autoSpaceDN w:val="0"/>
              <w:adjustRightInd w:val="0"/>
              <w:rPr>
                <w:rFonts w:ascii="Arial" w:hAnsi="Arial"/>
                <w:sz w:val="27"/>
              </w:rPr>
            </w:pPr>
          </w:p>
          <w:p w14:paraId="4F0AEF90"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19540D9" w14:textId="77777777" w:rsidR="002A63E1" w:rsidRDefault="002A63E1">
            <w:pPr>
              <w:widowControl w:val="0"/>
              <w:autoSpaceDE w:val="0"/>
              <w:autoSpaceDN w:val="0"/>
              <w:adjustRightInd w:val="0"/>
              <w:rPr>
                <w:rFonts w:ascii="Arial" w:hAnsi="Arial"/>
                <w:sz w:val="27"/>
              </w:rPr>
            </w:pPr>
          </w:p>
          <w:p w14:paraId="05E5C75C"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5B1DD815" w14:textId="77777777" w:rsidR="002A63E1" w:rsidRDefault="002A63E1">
            <w:pPr>
              <w:widowControl w:val="0"/>
              <w:autoSpaceDE w:val="0"/>
              <w:autoSpaceDN w:val="0"/>
              <w:adjustRightInd w:val="0"/>
              <w:rPr>
                <w:rFonts w:ascii="Arial" w:hAnsi="Arial"/>
                <w:sz w:val="27"/>
              </w:rPr>
            </w:pPr>
          </w:p>
          <w:p w14:paraId="22F7784B" w14:textId="77777777" w:rsidR="002A63E1" w:rsidRDefault="002A63E1">
            <w:pPr>
              <w:widowControl w:val="0"/>
              <w:autoSpaceDE w:val="0"/>
              <w:autoSpaceDN w:val="0"/>
              <w:adjustRightInd w:val="0"/>
              <w:rPr>
                <w:rFonts w:ascii="Arial" w:hAnsi="Arial"/>
                <w:sz w:val="27"/>
              </w:rPr>
            </w:pPr>
          </w:p>
        </w:tc>
      </w:tr>
    </w:tbl>
    <w:p w14:paraId="34E37EE4" w14:textId="77777777" w:rsidR="002A63E1" w:rsidRDefault="006110E2">
      <w:pPr>
        <w:widowControl w:val="0"/>
        <w:autoSpaceDE w:val="0"/>
        <w:autoSpaceDN w:val="0"/>
        <w:adjustRightInd w:val="0"/>
        <w:jc w:val="both"/>
        <w:rPr>
          <w:rFonts w:ascii="Arial" w:hAnsi="Arial"/>
          <w:sz w:val="27"/>
        </w:rPr>
      </w:pPr>
      <w:r>
        <w:rPr>
          <w:sz w:val="27"/>
        </w:rPr>
        <w:t>* При многономенклатурном производстве выручка определяется по фор</w:t>
      </w:r>
      <w:r>
        <w:rPr>
          <w:sz w:val="27"/>
        </w:rPr>
        <w:softHyphen/>
        <w:t>муле:</w:t>
      </w:r>
      <w:r>
        <w:rPr>
          <w:rFonts w:ascii="Arial" w:hAnsi="Arial"/>
          <w:sz w:val="27"/>
        </w:rPr>
        <w:t xml:space="preserve">                      </w:t>
      </w:r>
      <w:r>
        <w:rPr>
          <w:sz w:val="27"/>
        </w:rPr>
        <w:t>РП = ∑ Ц</w:t>
      </w:r>
      <w:r>
        <w:rPr>
          <w:sz w:val="27"/>
          <w:vertAlign w:val="subscript"/>
          <w:lang w:val="en-US"/>
        </w:rPr>
        <w:t>i</w:t>
      </w:r>
      <w:r>
        <w:rPr>
          <w:sz w:val="27"/>
        </w:rPr>
        <w:t xml:space="preserve"> </w:t>
      </w:r>
      <w:r>
        <w:rPr>
          <w:sz w:val="27"/>
          <w:lang w:val="en-US"/>
        </w:rPr>
        <w:t>Q</w:t>
      </w:r>
      <w:r>
        <w:rPr>
          <w:sz w:val="27"/>
          <w:vertAlign w:val="subscript"/>
          <w:lang w:val="en-US"/>
        </w:rPr>
        <w:t xml:space="preserve">i </w:t>
      </w:r>
      <w:r>
        <w:rPr>
          <w:sz w:val="27"/>
          <w:lang w:val="en-US"/>
        </w:rPr>
        <w:t>,</w:t>
      </w:r>
    </w:p>
    <w:p w14:paraId="1687C32D" w14:textId="77777777" w:rsidR="002A63E1" w:rsidRDefault="002A63E1">
      <w:pPr>
        <w:widowControl w:val="0"/>
        <w:autoSpaceDE w:val="0"/>
        <w:autoSpaceDN w:val="0"/>
        <w:adjustRightInd w:val="0"/>
        <w:rPr>
          <w:sz w:val="27"/>
        </w:rPr>
      </w:pPr>
    </w:p>
    <w:p w14:paraId="715760B9" w14:textId="77777777" w:rsidR="002A63E1" w:rsidRDefault="006110E2">
      <w:pPr>
        <w:widowControl w:val="0"/>
        <w:autoSpaceDE w:val="0"/>
        <w:autoSpaceDN w:val="0"/>
        <w:adjustRightInd w:val="0"/>
        <w:jc w:val="both"/>
        <w:rPr>
          <w:rFonts w:ascii="Arial" w:hAnsi="Arial"/>
          <w:sz w:val="27"/>
        </w:rPr>
      </w:pPr>
      <w:r>
        <w:rPr>
          <w:sz w:val="27"/>
        </w:rPr>
        <w:t>где Ц</w:t>
      </w:r>
      <w:r>
        <w:rPr>
          <w:sz w:val="27"/>
          <w:vertAlign w:val="subscript"/>
          <w:lang w:val="en-US"/>
        </w:rPr>
        <w:t>i</w:t>
      </w:r>
      <w:r>
        <w:rPr>
          <w:sz w:val="27"/>
        </w:rPr>
        <w:t xml:space="preserve"> — цена единицы i-й продукции; </w:t>
      </w:r>
      <w:r>
        <w:rPr>
          <w:sz w:val="27"/>
          <w:lang w:val="en-US"/>
        </w:rPr>
        <w:t>Q</w:t>
      </w:r>
      <w:r>
        <w:rPr>
          <w:sz w:val="27"/>
          <w:vertAlign w:val="subscript"/>
          <w:lang w:val="en-US"/>
        </w:rPr>
        <w:t>i</w:t>
      </w:r>
      <w:r>
        <w:rPr>
          <w:sz w:val="27"/>
          <w:lang w:val="en-US"/>
        </w:rPr>
        <w:t xml:space="preserve"> </w:t>
      </w:r>
      <w:r>
        <w:rPr>
          <w:sz w:val="27"/>
        </w:rPr>
        <w:t>— годовой объем i-й номенкла</w:t>
      </w:r>
      <w:r>
        <w:rPr>
          <w:sz w:val="27"/>
        </w:rPr>
        <w:softHyphen/>
        <w:t xml:space="preserve">туры продукции; </w:t>
      </w:r>
      <w:r>
        <w:rPr>
          <w:sz w:val="27"/>
          <w:lang w:val="en-US"/>
        </w:rPr>
        <w:t>m</w:t>
      </w:r>
      <w:r>
        <w:rPr>
          <w:sz w:val="27"/>
        </w:rPr>
        <w:t xml:space="preserve"> — количество номенклатурных позиций.</w:t>
      </w:r>
    </w:p>
    <w:p w14:paraId="40268F12" w14:textId="77777777" w:rsidR="002A63E1" w:rsidRDefault="006110E2">
      <w:pPr>
        <w:widowControl w:val="0"/>
        <w:autoSpaceDE w:val="0"/>
        <w:autoSpaceDN w:val="0"/>
        <w:adjustRightInd w:val="0"/>
        <w:jc w:val="both"/>
        <w:rPr>
          <w:rFonts w:ascii="Arial" w:hAnsi="Arial"/>
          <w:sz w:val="27"/>
        </w:rPr>
      </w:pPr>
      <w:r>
        <w:rPr>
          <w:sz w:val="27"/>
        </w:rPr>
        <w:t>** Для предприятия, которое является субъектом инвестиций, прибыль до вычета налогов составит: стр. 10 = (стр. 3 + стр. 4) — (стр. 5 + стр. 6 + стр. 7 + + стр. 8 + стр. 9).</w:t>
      </w:r>
    </w:p>
    <w:p w14:paraId="224B74BE" w14:textId="77777777" w:rsidR="002A63E1" w:rsidRDefault="006110E2">
      <w:pPr>
        <w:pStyle w:val="1"/>
        <w:rPr>
          <w:sz w:val="27"/>
          <w:lang w:val="en-US"/>
        </w:rPr>
      </w:pPr>
      <w:r>
        <w:rPr>
          <w:sz w:val="27"/>
        </w:rPr>
        <w:br w:type="page"/>
        <w:t xml:space="preserve">Таблица  24 </w:t>
      </w:r>
    </w:p>
    <w:p w14:paraId="43CA5046" w14:textId="77777777" w:rsidR="002A63E1" w:rsidRDefault="006110E2">
      <w:pPr>
        <w:pStyle w:val="2"/>
        <w:rPr>
          <w:rFonts w:ascii="Arial" w:hAnsi="Arial"/>
          <w:sz w:val="24"/>
        </w:rPr>
      </w:pPr>
      <w:r>
        <w:rPr>
          <w:sz w:val="24"/>
        </w:rPr>
        <w:t>Поток реальных денег от финансовой деятельности</w:t>
      </w:r>
    </w:p>
    <w:tbl>
      <w:tblPr>
        <w:tblW w:w="0" w:type="auto"/>
        <w:tblInd w:w="-8" w:type="dxa"/>
        <w:tblLayout w:type="fixed"/>
        <w:tblCellMar>
          <w:left w:w="40" w:type="dxa"/>
          <w:right w:w="40" w:type="dxa"/>
        </w:tblCellMar>
        <w:tblLook w:val="0000" w:firstRow="0" w:lastRow="0" w:firstColumn="0" w:lastColumn="0" w:noHBand="0" w:noVBand="0"/>
      </w:tblPr>
      <w:tblGrid>
        <w:gridCol w:w="851"/>
        <w:gridCol w:w="2551"/>
        <w:gridCol w:w="567"/>
        <w:gridCol w:w="567"/>
        <w:gridCol w:w="567"/>
        <w:gridCol w:w="567"/>
        <w:gridCol w:w="1560"/>
      </w:tblGrid>
      <w:tr w:rsidR="002A63E1" w14:paraId="37314123" w14:textId="77777777">
        <w:trPr>
          <w:cantSplit/>
          <w:trHeight w:val="398"/>
        </w:trPr>
        <w:tc>
          <w:tcPr>
            <w:tcW w:w="851" w:type="dxa"/>
            <w:vMerge w:val="restart"/>
            <w:tcBorders>
              <w:top w:val="single" w:sz="6" w:space="0" w:color="auto"/>
              <w:left w:val="single" w:sz="6" w:space="0" w:color="auto"/>
              <w:bottom w:val="nil"/>
              <w:right w:val="single" w:sz="6" w:space="0" w:color="auto"/>
            </w:tcBorders>
          </w:tcPr>
          <w:p w14:paraId="4376708F" w14:textId="77777777" w:rsidR="002A63E1" w:rsidRDefault="006110E2">
            <w:pPr>
              <w:widowControl w:val="0"/>
              <w:autoSpaceDE w:val="0"/>
              <w:autoSpaceDN w:val="0"/>
              <w:adjustRightInd w:val="0"/>
              <w:rPr>
                <w:rFonts w:ascii="Arial" w:hAnsi="Arial"/>
                <w:sz w:val="27"/>
              </w:rPr>
            </w:pPr>
            <w:r>
              <w:rPr>
                <w:sz w:val="27"/>
              </w:rPr>
              <w:t>№</w:t>
            </w:r>
          </w:p>
          <w:p w14:paraId="31C903B4" w14:textId="77777777" w:rsidR="002A63E1" w:rsidRDefault="006110E2">
            <w:pPr>
              <w:widowControl w:val="0"/>
              <w:autoSpaceDE w:val="0"/>
              <w:autoSpaceDN w:val="0"/>
              <w:adjustRightInd w:val="0"/>
              <w:rPr>
                <w:rFonts w:ascii="Arial" w:hAnsi="Arial"/>
                <w:sz w:val="27"/>
              </w:rPr>
            </w:pPr>
            <w:r>
              <w:rPr>
                <w:sz w:val="27"/>
              </w:rPr>
              <w:t>стро-</w:t>
            </w:r>
          </w:p>
          <w:p w14:paraId="079FDD7F" w14:textId="77777777" w:rsidR="002A63E1" w:rsidRDefault="006110E2">
            <w:pPr>
              <w:widowControl w:val="0"/>
              <w:autoSpaceDE w:val="0"/>
              <w:autoSpaceDN w:val="0"/>
              <w:adjustRightInd w:val="0"/>
              <w:rPr>
                <w:rFonts w:ascii="Arial" w:hAnsi="Arial"/>
                <w:sz w:val="27"/>
              </w:rPr>
            </w:pPr>
            <w:r>
              <w:rPr>
                <w:sz w:val="27"/>
              </w:rPr>
              <w:t>ки</w:t>
            </w:r>
          </w:p>
        </w:tc>
        <w:tc>
          <w:tcPr>
            <w:tcW w:w="2551" w:type="dxa"/>
            <w:vMerge w:val="restart"/>
            <w:tcBorders>
              <w:top w:val="single" w:sz="6" w:space="0" w:color="auto"/>
              <w:left w:val="single" w:sz="6" w:space="0" w:color="auto"/>
              <w:bottom w:val="nil"/>
              <w:right w:val="single" w:sz="6" w:space="0" w:color="auto"/>
            </w:tcBorders>
          </w:tcPr>
          <w:p w14:paraId="1B010118" w14:textId="77777777" w:rsidR="002A63E1" w:rsidRDefault="006110E2">
            <w:pPr>
              <w:widowControl w:val="0"/>
              <w:autoSpaceDE w:val="0"/>
              <w:autoSpaceDN w:val="0"/>
              <w:adjustRightInd w:val="0"/>
              <w:rPr>
                <w:rFonts w:ascii="Arial" w:hAnsi="Arial"/>
                <w:sz w:val="27"/>
              </w:rPr>
            </w:pPr>
            <w:r>
              <w:rPr>
                <w:sz w:val="27"/>
              </w:rPr>
              <w:t>Наименование показателя</w:t>
            </w:r>
          </w:p>
          <w:p w14:paraId="1093B2CA" w14:textId="77777777" w:rsidR="002A63E1" w:rsidRDefault="002A63E1">
            <w:pPr>
              <w:widowControl w:val="0"/>
              <w:autoSpaceDE w:val="0"/>
              <w:autoSpaceDN w:val="0"/>
              <w:adjustRightInd w:val="0"/>
              <w:rPr>
                <w:rFonts w:ascii="Arial" w:hAnsi="Arial"/>
                <w:sz w:val="27"/>
              </w:rPr>
            </w:pPr>
          </w:p>
        </w:tc>
        <w:tc>
          <w:tcPr>
            <w:tcW w:w="3828" w:type="dxa"/>
            <w:gridSpan w:val="5"/>
            <w:tcBorders>
              <w:top w:val="single" w:sz="6" w:space="0" w:color="auto"/>
              <w:left w:val="single" w:sz="6" w:space="0" w:color="auto"/>
              <w:bottom w:val="single" w:sz="6" w:space="0" w:color="auto"/>
              <w:right w:val="single" w:sz="6" w:space="0" w:color="auto"/>
            </w:tcBorders>
          </w:tcPr>
          <w:p w14:paraId="0D3EA449" w14:textId="77777777" w:rsidR="002A63E1" w:rsidRDefault="006110E2">
            <w:pPr>
              <w:widowControl w:val="0"/>
              <w:autoSpaceDE w:val="0"/>
              <w:autoSpaceDN w:val="0"/>
              <w:adjustRightInd w:val="0"/>
              <w:rPr>
                <w:rFonts w:ascii="Arial" w:hAnsi="Arial"/>
                <w:sz w:val="27"/>
              </w:rPr>
            </w:pPr>
            <w:r>
              <w:rPr>
                <w:sz w:val="27"/>
              </w:rPr>
              <w:t>Значение показателя по годам</w:t>
            </w:r>
          </w:p>
        </w:tc>
      </w:tr>
      <w:tr w:rsidR="002A63E1" w14:paraId="1A6F4658" w14:textId="77777777">
        <w:trPr>
          <w:cantSplit/>
          <w:trHeight w:val="418"/>
        </w:trPr>
        <w:tc>
          <w:tcPr>
            <w:tcW w:w="851" w:type="dxa"/>
            <w:vMerge/>
            <w:tcBorders>
              <w:top w:val="nil"/>
              <w:left w:val="single" w:sz="6" w:space="0" w:color="auto"/>
              <w:bottom w:val="nil"/>
              <w:right w:val="single" w:sz="6" w:space="0" w:color="auto"/>
            </w:tcBorders>
          </w:tcPr>
          <w:p w14:paraId="779CB387" w14:textId="77777777" w:rsidR="002A63E1" w:rsidRDefault="002A63E1">
            <w:pPr>
              <w:widowControl w:val="0"/>
              <w:autoSpaceDE w:val="0"/>
              <w:autoSpaceDN w:val="0"/>
              <w:adjustRightInd w:val="0"/>
              <w:rPr>
                <w:rFonts w:ascii="Arial" w:hAnsi="Arial"/>
                <w:sz w:val="27"/>
              </w:rPr>
            </w:pPr>
          </w:p>
        </w:tc>
        <w:tc>
          <w:tcPr>
            <w:tcW w:w="2551" w:type="dxa"/>
            <w:vMerge/>
            <w:tcBorders>
              <w:top w:val="nil"/>
              <w:left w:val="single" w:sz="6" w:space="0" w:color="auto"/>
              <w:bottom w:val="nil"/>
              <w:right w:val="single" w:sz="6" w:space="0" w:color="auto"/>
            </w:tcBorders>
          </w:tcPr>
          <w:p w14:paraId="51A03DC0"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0B6DC466" w14:textId="77777777" w:rsidR="002A63E1" w:rsidRDefault="006110E2">
            <w:pPr>
              <w:widowControl w:val="0"/>
              <w:autoSpaceDE w:val="0"/>
              <w:autoSpaceDN w:val="0"/>
              <w:adjustRightInd w:val="0"/>
              <w:rPr>
                <w:rFonts w:ascii="Arial" w:hAnsi="Arial"/>
                <w:sz w:val="27"/>
              </w:rPr>
            </w:pPr>
            <w:r>
              <w:rPr>
                <w:sz w:val="27"/>
                <w:lang w:val="en-US"/>
              </w:rPr>
              <w:t xml:space="preserve"> </w:t>
            </w:r>
            <w:r>
              <w:rPr>
                <w:sz w:val="27"/>
              </w:rPr>
              <w:t>1</w:t>
            </w:r>
          </w:p>
        </w:tc>
        <w:tc>
          <w:tcPr>
            <w:tcW w:w="567" w:type="dxa"/>
            <w:tcBorders>
              <w:top w:val="single" w:sz="6" w:space="0" w:color="auto"/>
              <w:left w:val="single" w:sz="6" w:space="0" w:color="auto"/>
              <w:bottom w:val="nil"/>
              <w:right w:val="single" w:sz="6" w:space="0" w:color="auto"/>
            </w:tcBorders>
          </w:tcPr>
          <w:p w14:paraId="0D1421C6" w14:textId="77777777" w:rsidR="002A63E1" w:rsidRDefault="006110E2">
            <w:pPr>
              <w:widowControl w:val="0"/>
              <w:autoSpaceDE w:val="0"/>
              <w:autoSpaceDN w:val="0"/>
              <w:adjustRightInd w:val="0"/>
              <w:rPr>
                <w:rFonts w:ascii="Arial" w:hAnsi="Arial"/>
                <w:sz w:val="27"/>
              </w:rPr>
            </w:pPr>
            <w:r>
              <w:rPr>
                <w:sz w:val="27"/>
                <w:lang w:val="en-US"/>
              </w:rPr>
              <w:t xml:space="preserve"> </w:t>
            </w:r>
            <w:r>
              <w:rPr>
                <w:sz w:val="27"/>
              </w:rPr>
              <w:t>2</w:t>
            </w:r>
          </w:p>
        </w:tc>
        <w:tc>
          <w:tcPr>
            <w:tcW w:w="567" w:type="dxa"/>
            <w:tcBorders>
              <w:top w:val="single" w:sz="6" w:space="0" w:color="auto"/>
              <w:left w:val="single" w:sz="6" w:space="0" w:color="auto"/>
              <w:bottom w:val="nil"/>
              <w:right w:val="single" w:sz="6" w:space="0" w:color="auto"/>
            </w:tcBorders>
          </w:tcPr>
          <w:p w14:paraId="58605C8E" w14:textId="77777777" w:rsidR="002A63E1" w:rsidRDefault="006110E2">
            <w:pPr>
              <w:widowControl w:val="0"/>
              <w:autoSpaceDE w:val="0"/>
              <w:autoSpaceDN w:val="0"/>
              <w:adjustRightInd w:val="0"/>
              <w:rPr>
                <w:rFonts w:ascii="Arial" w:hAnsi="Arial"/>
                <w:sz w:val="27"/>
              </w:rPr>
            </w:pPr>
            <w:r>
              <w:rPr>
                <w:rFonts w:ascii="Arial" w:hAnsi="Arial"/>
                <w:sz w:val="27"/>
                <w:lang w:val="en-US"/>
              </w:rPr>
              <w:t>…</w:t>
            </w:r>
          </w:p>
        </w:tc>
        <w:tc>
          <w:tcPr>
            <w:tcW w:w="567" w:type="dxa"/>
            <w:tcBorders>
              <w:top w:val="single" w:sz="6" w:space="0" w:color="auto"/>
              <w:left w:val="single" w:sz="6" w:space="0" w:color="auto"/>
              <w:bottom w:val="nil"/>
              <w:right w:val="single" w:sz="6" w:space="0" w:color="auto"/>
            </w:tcBorders>
          </w:tcPr>
          <w:p w14:paraId="03CB9333" w14:textId="77777777" w:rsidR="002A63E1" w:rsidRDefault="006110E2">
            <w:pPr>
              <w:widowControl w:val="0"/>
              <w:autoSpaceDE w:val="0"/>
              <w:autoSpaceDN w:val="0"/>
              <w:adjustRightInd w:val="0"/>
              <w:rPr>
                <w:rFonts w:ascii="Arial" w:hAnsi="Arial"/>
                <w:sz w:val="27"/>
              </w:rPr>
            </w:pPr>
            <w:r>
              <w:rPr>
                <w:sz w:val="27"/>
              </w:rPr>
              <w:t>i-й</w:t>
            </w:r>
          </w:p>
        </w:tc>
        <w:tc>
          <w:tcPr>
            <w:tcW w:w="1560" w:type="dxa"/>
            <w:tcBorders>
              <w:top w:val="single" w:sz="6" w:space="0" w:color="auto"/>
              <w:left w:val="single" w:sz="6" w:space="0" w:color="auto"/>
              <w:bottom w:val="single" w:sz="6" w:space="0" w:color="auto"/>
              <w:right w:val="single" w:sz="6" w:space="0" w:color="auto"/>
            </w:tcBorders>
          </w:tcPr>
          <w:p w14:paraId="33DAB650" w14:textId="77777777" w:rsidR="002A63E1" w:rsidRDefault="006110E2">
            <w:pPr>
              <w:widowControl w:val="0"/>
              <w:autoSpaceDE w:val="0"/>
              <w:autoSpaceDN w:val="0"/>
              <w:adjustRightInd w:val="0"/>
              <w:rPr>
                <w:rFonts w:ascii="Arial" w:hAnsi="Arial"/>
                <w:sz w:val="27"/>
              </w:rPr>
            </w:pPr>
            <w:r>
              <w:rPr>
                <w:sz w:val="27"/>
              </w:rPr>
              <w:t>Год лик-</w:t>
            </w:r>
          </w:p>
          <w:p w14:paraId="6890EA09" w14:textId="77777777" w:rsidR="002A63E1" w:rsidRDefault="006110E2">
            <w:pPr>
              <w:widowControl w:val="0"/>
              <w:autoSpaceDE w:val="0"/>
              <w:autoSpaceDN w:val="0"/>
              <w:adjustRightInd w:val="0"/>
              <w:rPr>
                <w:rFonts w:ascii="Arial" w:hAnsi="Arial"/>
                <w:sz w:val="27"/>
              </w:rPr>
            </w:pPr>
            <w:r>
              <w:rPr>
                <w:sz w:val="27"/>
              </w:rPr>
              <w:t>Видации</w:t>
            </w:r>
          </w:p>
        </w:tc>
      </w:tr>
      <w:tr w:rsidR="002A63E1" w14:paraId="0EC27F1A" w14:textId="77777777">
        <w:trPr>
          <w:trHeight w:val="514"/>
        </w:trPr>
        <w:tc>
          <w:tcPr>
            <w:tcW w:w="851" w:type="dxa"/>
            <w:tcBorders>
              <w:top w:val="single" w:sz="6" w:space="0" w:color="auto"/>
              <w:left w:val="single" w:sz="6" w:space="0" w:color="auto"/>
              <w:bottom w:val="nil"/>
              <w:right w:val="single" w:sz="6" w:space="0" w:color="auto"/>
            </w:tcBorders>
          </w:tcPr>
          <w:p w14:paraId="39EA6719" w14:textId="77777777" w:rsidR="002A63E1" w:rsidRDefault="006110E2">
            <w:pPr>
              <w:widowControl w:val="0"/>
              <w:autoSpaceDE w:val="0"/>
              <w:autoSpaceDN w:val="0"/>
              <w:adjustRightInd w:val="0"/>
              <w:rPr>
                <w:rFonts w:ascii="Arial" w:hAnsi="Arial"/>
                <w:sz w:val="27"/>
              </w:rPr>
            </w:pPr>
            <w:r>
              <w:rPr>
                <w:sz w:val="27"/>
              </w:rPr>
              <w:t>1</w:t>
            </w:r>
          </w:p>
          <w:p w14:paraId="70820EB5" w14:textId="77777777" w:rsidR="002A63E1" w:rsidRDefault="002A63E1">
            <w:pPr>
              <w:widowControl w:val="0"/>
              <w:autoSpaceDE w:val="0"/>
              <w:autoSpaceDN w:val="0"/>
              <w:adjustRightInd w:val="0"/>
              <w:rPr>
                <w:rFonts w:ascii="Arial" w:hAnsi="Arial"/>
                <w:sz w:val="27"/>
              </w:rPr>
            </w:pPr>
          </w:p>
        </w:tc>
        <w:tc>
          <w:tcPr>
            <w:tcW w:w="2551" w:type="dxa"/>
            <w:tcBorders>
              <w:top w:val="single" w:sz="6" w:space="0" w:color="auto"/>
              <w:left w:val="single" w:sz="6" w:space="0" w:color="auto"/>
              <w:bottom w:val="nil"/>
              <w:right w:val="single" w:sz="6" w:space="0" w:color="auto"/>
            </w:tcBorders>
          </w:tcPr>
          <w:p w14:paraId="487B33C8" w14:textId="77777777" w:rsidR="002A63E1" w:rsidRDefault="006110E2">
            <w:pPr>
              <w:widowControl w:val="0"/>
              <w:autoSpaceDE w:val="0"/>
              <w:autoSpaceDN w:val="0"/>
              <w:adjustRightInd w:val="0"/>
              <w:rPr>
                <w:rFonts w:ascii="Arial" w:hAnsi="Arial"/>
                <w:sz w:val="27"/>
              </w:rPr>
            </w:pPr>
            <w:r>
              <w:rPr>
                <w:sz w:val="27"/>
              </w:rPr>
              <w:t>Собственный капитал (акции, субсидии и др.)</w:t>
            </w:r>
          </w:p>
        </w:tc>
        <w:tc>
          <w:tcPr>
            <w:tcW w:w="567" w:type="dxa"/>
            <w:tcBorders>
              <w:top w:val="single" w:sz="6" w:space="0" w:color="auto"/>
              <w:left w:val="single" w:sz="6" w:space="0" w:color="auto"/>
              <w:bottom w:val="nil"/>
              <w:right w:val="single" w:sz="6" w:space="0" w:color="auto"/>
            </w:tcBorders>
          </w:tcPr>
          <w:p w14:paraId="397E6D94"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423E8C26" w14:textId="77777777" w:rsidR="002A63E1" w:rsidRDefault="002A63E1">
            <w:pPr>
              <w:widowControl w:val="0"/>
              <w:autoSpaceDE w:val="0"/>
              <w:autoSpaceDN w:val="0"/>
              <w:adjustRightInd w:val="0"/>
              <w:rPr>
                <w:rFonts w:ascii="Arial" w:hAnsi="Arial"/>
                <w:sz w:val="27"/>
              </w:rPr>
            </w:pPr>
          </w:p>
          <w:p w14:paraId="74936F49"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5721296C" w14:textId="77777777" w:rsidR="002A63E1" w:rsidRDefault="002A63E1">
            <w:pPr>
              <w:widowControl w:val="0"/>
              <w:autoSpaceDE w:val="0"/>
              <w:autoSpaceDN w:val="0"/>
              <w:adjustRightInd w:val="0"/>
              <w:rPr>
                <w:rFonts w:ascii="Arial" w:hAnsi="Arial"/>
                <w:sz w:val="27"/>
              </w:rPr>
            </w:pPr>
          </w:p>
          <w:p w14:paraId="2E3EEF46" w14:textId="77777777" w:rsidR="002A63E1" w:rsidRDefault="002A63E1">
            <w:pPr>
              <w:widowControl w:val="0"/>
              <w:autoSpaceDE w:val="0"/>
              <w:autoSpaceDN w:val="0"/>
              <w:adjustRightInd w:val="0"/>
              <w:rPr>
                <w:rFonts w:ascii="Arial" w:hAnsi="Arial"/>
                <w:sz w:val="27"/>
              </w:rPr>
            </w:pPr>
          </w:p>
        </w:tc>
        <w:tc>
          <w:tcPr>
            <w:tcW w:w="567" w:type="dxa"/>
            <w:tcBorders>
              <w:top w:val="single" w:sz="6" w:space="0" w:color="auto"/>
              <w:left w:val="single" w:sz="6" w:space="0" w:color="auto"/>
              <w:bottom w:val="nil"/>
              <w:right w:val="single" w:sz="6" w:space="0" w:color="auto"/>
            </w:tcBorders>
          </w:tcPr>
          <w:p w14:paraId="3F6E1E81" w14:textId="77777777" w:rsidR="002A63E1" w:rsidRDefault="002A63E1">
            <w:pPr>
              <w:widowControl w:val="0"/>
              <w:autoSpaceDE w:val="0"/>
              <w:autoSpaceDN w:val="0"/>
              <w:adjustRightInd w:val="0"/>
              <w:rPr>
                <w:rFonts w:ascii="Arial" w:hAnsi="Arial"/>
                <w:sz w:val="27"/>
              </w:rPr>
            </w:pPr>
          </w:p>
          <w:p w14:paraId="7E951F0A" w14:textId="77777777" w:rsidR="002A63E1" w:rsidRDefault="002A63E1">
            <w:pPr>
              <w:widowControl w:val="0"/>
              <w:autoSpaceDE w:val="0"/>
              <w:autoSpaceDN w:val="0"/>
              <w:adjustRightInd w:val="0"/>
              <w:rPr>
                <w:rFonts w:ascii="Arial" w:hAnsi="Arial"/>
                <w:sz w:val="27"/>
              </w:rPr>
            </w:pPr>
          </w:p>
        </w:tc>
        <w:tc>
          <w:tcPr>
            <w:tcW w:w="1560" w:type="dxa"/>
            <w:tcBorders>
              <w:top w:val="single" w:sz="6" w:space="0" w:color="auto"/>
              <w:left w:val="single" w:sz="6" w:space="0" w:color="auto"/>
              <w:bottom w:val="nil"/>
              <w:right w:val="single" w:sz="6" w:space="0" w:color="auto"/>
            </w:tcBorders>
          </w:tcPr>
          <w:p w14:paraId="39D4BD37" w14:textId="77777777" w:rsidR="002A63E1" w:rsidRDefault="002A63E1">
            <w:pPr>
              <w:widowControl w:val="0"/>
              <w:autoSpaceDE w:val="0"/>
              <w:autoSpaceDN w:val="0"/>
              <w:adjustRightInd w:val="0"/>
              <w:rPr>
                <w:rFonts w:ascii="Arial" w:hAnsi="Arial"/>
                <w:sz w:val="27"/>
              </w:rPr>
            </w:pPr>
          </w:p>
          <w:p w14:paraId="316BC71D" w14:textId="77777777" w:rsidR="002A63E1" w:rsidRDefault="002A63E1">
            <w:pPr>
              <w:widowControl w:val="0"/>
              <w:autoSpaceDE w:val="0"/>
              <w:autoSpaceDN w:val="0"/>
              <w:adjustRightInd w:val="0"/>
              <w:rPr>
                <w:rFonts w:ascii="Arial" w:hAnsi="Arial"/>
                <w:sz w:val="27"/>
              </w:rPr>
            </w:pPr>
          </w:p>
        </w:tc>
      </w:tr>
      <w:tr w:rsidR="002A63E1" w14:paraId="6165EB7C" w14:textId="77777777">
        <w:trPr>
          <w:trHeight w:val="192"/>
        </w:trPr>
        <w:tc>
          <w:tcPr>
            <w:tcW w:w="851" w:type="dxa"/>
            <w:tcBorders>
              <w:top w:val="nil"/>
              <w:left w:val="single" w:sz="6" w:space="0" w:color="auto"/>
              <w:bottom w:val="nil"/>
              <w:right w:val="single" w:sz="6" w:space="0" w:color="auto"/>
            </w:tcBorders>
          </w:tcPr>
          <w:p w14:paraId="5692BA92" w14:textId="77777777" w:rsidR="002A63E1" w:rsidRDefault="006110E2">
            <w:pPr>
              <w:widowControl w:val="0"/>
              <w:autoSpaceDE w:val="0"/>
              <w:autoSpaceDN w:val="0"/>
              <w:adjustRightInd w:val="0"/>
              <w:rPr>
                <w:rFonts w:ascii="Arial" w:hAnsi="Arial"/>
                <w:sz w:val="27"/>
              </w:rPr>
            </w:pPr>
            <w:r>
              <w:rPr>
                <w:sz w:val="27"/>
              </w:rPr>
              <w:t>2</w:t>
            </w:r>
          </w:p>
          <w:p w14:paraId="560C60BC" w14:textId="77777777" w:rsidR="002A63E1" w:rsidRDefault="002A63E1">
            <w:pPr>
              <w:widowControl w:val="0"/>
              <w:autoSpaceDE w:val="0"/>
              <w:autoSpaceDN w:val="0"/>
              <w:adjustRightInd w:val="0"/>
              <w:rPr>
                <w:rFonts w:ascii="Arial" w:hAnsi="Arial"/>
                <w:sz w:val="27"/>
              </w:rPr>
            </w:pPr>
          </w:p>
        </w:tc>
        <w:tc>
          <w:tcPr>
            <w:tcW w:w="2551" w:type="dxa"/>
            <w:tcBorders>
              <w:top w:val="nil"/>
              <w:left w:val="single" w:sz="6" w:space="0" w:color="auto"/>
              <w:bottom w:val="nil"/>
              <w:right w:val="single" w:sz="6" w:space="0" w:color="auto"/>
            </w:tcBorders>
          </w:tcPr>
          <w:p w14:paraId="33E7E324" w14:textId="77777777" w:rsidR="002A63E1" w:rsidRDefault="006110E2">
            <w:pPr>
              <w:widowControl w:val="0"/>
              <w:autoSpaceDE w:val="0"/>
              <w:autoSpaceDN w:val="0"/>
              <w:adjustRightInd w:val="0"/>
              <w:rPr>
                <w:rFonts w:ascii="Arial" w:hAnsi="Arial"/>
                <w:sz w:val="27"/>
              </w:rPr>
            </w:pPr>
            <w:r>
              <w:rPr>
                <w:sz w:val="27"/>
              </w:rPr>
              <w:t>Краткосрочные кредиты</w:t>
            </w:r>
          </w:p>
        </w:tc>
        <w:tc>
          <w:tcPr>
            <w:tcW w:w="567" w:type="dxa"/>
            <w:tcBorders>
              <w:top w:val="nil"/>
              <w:left w:val="single" w:sz="6" w:space="0" w:color="auto"/>
              <w:bottom w:val="nil"/>
              <w:right w:val="single" w:sz="6" w:space="0" w:color="auto"/>
            </w:tcBorders>
          </w:tcPr>
          <w:p w14:paraId="6201A38F"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3EC89BA"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546C8A2C"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2FD9F83"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36DD4326" w14:textId="77777777" w:rsidR="002A63E1" w:rsidRDefault="002A63E1">
            <w:pPr>
              <w:widowControl w:val="0"/>
              <w:autoSpaceDE w:val="0"/>
              <w:autoSpaceDN w:val="0"/>
              <w:adjustRightInd w:val="0"/>
              <w:rPr>
                <w:rFonts w:ascii="Arial" w:hAnsi="Arial"/>
                <w:sz w:val="27"/>
              </w:rPr>
            </w:pPr>
          </w:p>
        </w:tc>
      </w:tr>
      <w:tr w:rsidR="002A63E1" w14:paraId="2788727D" w14:textId="77777777">
        <w:trPr>
          <w:trHeight w:val="182"/>
        </w:trPr>
        <w:tc>
          <w:tcPr>
            <w:tcW w:w="851" w:type="dxa"/>
            <w:tcBorders>
              <w:top w:val="nil"/>
              <w:left w:val="single" w:sz="6" w:space="0" w:color="auto"/>
              <w:bottom w:val="nil"/>
              <w:right w:val="single" w:sz="6" w:space="0" w:color="auto"/>
            </w:tcBorders>
          </w:tcPr>
          <w:p w14:paraId="1E07D65B" w14:textId="77777777" w:rsidR="002A63E1" w:rsidRDefault="006110E2">
            <w:pPr>
              <w:widowControl w:val="0"/>
              <w:autoSpaceDE w:val="0"/>
              <w:autoSpaceDN w:val="0"/>
              <w:adjustRightInd w:val="0"/>
              <w:rPr>
                <w:rFonts w:ascii="Arial" w:hAnsi="Arial"/>
                <w:sz w:val="27"/>
              </w:rPr>
            </w:pPr>
            <w:r>
              <w:rPr>
                <w:sz w:val="27"/>
              </w:rPr>
              <w:t>3</w:t>
            </w:r>
          </w:p>
        </w:tc>
        <w:tc>
          <w:tcPr>
            <w:tcW w:w="2551" w:type="dxa"/>
            <w:tcBorders>
              <w:top w:val="nil"/>
              <w:left w:val="single" w:sz="6" w:space="0" w:color="auto"/>
              <w:bottom w:val="nil"/>
              <w:right w:val="single" w:sz="6" w:space="0" w:color="auto"/>
            </w:tcBorders>
          </w:tcPr>
          <w:p w14:paraId="2DB72086" w14:textId="77777777" w:rsidR="002A63E1" w:rsidRDefault="006110E2">
            <w:pPr>
              <w:widowControl w:val="0"/>
              <w:autoSpaceDE w:val="0"/>
              <w:autoSpaceDN w:val="0"/>
              <w:adjustRightInd w:val="0"/>
              <w:rPr>
                <w:rFonts w:ascii="Arial" w:hAnsi="Arial"/>
                <w:sz w:val="27"/>
              </w:rPr>
            </w:pPr>
            <w:r>
              <w:rPr>
                <w:sz w:val="27"/>
              </w:rPr>
              <w:t>Долгосрочные кредиты</w:t>
            </w:r>
          </w:p>
        </w:tc>
        <w:tc>
          <w:tcPr>
            <w:tcW w:w="567" w:type="dxa"/>
            <w:tcBorders>
              <w:top w:val="nil"/>
              <w:left w:val="single" w:sz="6" w:space="0" w:color="auto"/>
              <w:bottom w:val="nil"/>
              <w:right w:val="single" w:sz="6" w:space="0" w:color="auto"/>
            </w:tcBorders>
          </w:tcPr>
          <w:p w14:paraId="656788BF"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4FF5FFF2"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B68CAB8"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6E35CC95"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20F664DF" w14:textId="77777777" w:rsidR="002A63E1" w:rsidRDefault="002A63E1">
            <w:pPr>
              <w:widowControl w:val="0"/>
              <w:autoSpaceDE w:val="0"/>
              <w:autoSpaceDN w:val="0"/>
              <w:adjustRightInd w:val="0"/>
              <w:rPr>
                <w:rFonts w:ascii="Arial" w:hAnsi="Arial"/>
                <w:sz w:val="27"/>
              </w:rPr>
            </w:pPr>
          </w:p>
        </w:tc>
      </w:tr>
      <w:tr w:rsidR="002A63E1" w14:paraId="112DAB17" w14:textId="77777777">
        <w:trPr>
          <w:trHeight w:val="202"/>
        </w:trPr>
        <w:tc>
          <w:tcPr>
            <w:tcW w:w="851" w:type="dxa"/>
            <w:tcBorders>
              <w:top w:val="nil"/>
              <w:left w:val="single" w:sz="6" w:space="0" w:color="auto"/>
              <w:bottom w:val="nil"/>
              <w:right w:val="single" w:sz="6" w:space="0" w:color="auto"/>
            </w:tcBorders>
          </w:tcPr>
          <w:p w14:paraId="389CF715" w14:textId="77777777" w:rsidR="002A63E1" w:rsidRDefault="006110E2">
            <w:pPr>
              <w:widowControl w:val="0"/>
              <w:autoSpaceDE w:val="0"/>
              <w:autoSpaceDN w:val="0"/>
              <w:adjustRightInd w:val="0"/>
              <w:rPr>
                <w:rFonts w:ascii="Arial" w:hAnsi="Arial"/>
                <w:sz w:val="27"/>
              </w:rPr>
            </w:pPr>
            <w:r>
              <w:rPr>
                <w:sz w:val="27"/>
              </w:rPr>
              <w:t>4</w:t>
            </w:r>
          </w:p>
          <w:p w14:paraId="78BFBA04" w14:textId="77777777" w:rsidR="002A63E1" w:rsidRDefault="002A63E1">
            <w:pPr>
              <w:widowControl w:val="0"/>
              <w:autoSpaceDE w:val="0"/>
              <w:autoSpaceDN w:val="0"/>
              <w:adjustRightInd w:val="0"/>
              <w:rPr>
                <w:rFonts w:ascii="Arial" w:hAnsi="Arial"/>
                <w:sz w:val="27"/>
              </w:rPr>
            </w:pPr>
          </w:p>
        </w:tc>
        <w:tc>
          <w:tcPr>
            <w:tcW w:w="2551" w:type="dxa"/>
            <w:tcBorders>
              <w:top w:val="nil"/>
              <w:left w:val="single" w:sz="6" w:space="0" w:color="auto"/>
              <w:bottom w:val="nil"/>
              <w:right w:val="single" w:sz="6" w:space="0" w:color="auto"/>
            </w:tcBorders>
          </w:tcPr>
          <w:p w14:paraId="6E50200A" w14:textId="77777777" w:rsidR="002A63E1" w:rsidRDefault="006110E2">
            <w:pPr>
              <w:widowControl w:val="0"/>
              <w:autoSpaceDE w:val="0"/>
              <w:autoSpaceDN w:val="0"/>
              <w:adjustRightInd w:val="0"/>
              <w:rPr>
                <w:rFonts w:ascii="Arial" w:hAnsi="Arial"/>
                <w:sz w:val="27"/>
              </w:rPr>
            </w:pPr>
            <w:r>
              <w:rPr>
                <w:sz w:val="27"/>
              </w:rPr>
              <w:t>Погашение задолженности по кредитам</w:t>
            </w:r>
          </w:p>
        </w:tc>
        <w:tc>
          <w:tcPr>
            <w:tcW w:w="567" w:type="dxa"/>
            <w:tcBorders>
              <w:top w:val="nil"/>
              <w:left w:val="single" w:sz="6" w:space="0" w:color="auto"/>
              <w:bottom w:val="nil"/>
              <w:right w:val="single" w:sz="6" w:space="0" w:color="auto"/>
            </w:tcBorders>
          </w:tcPr>
          <w:p w14:paraId="12EA11C0" w14:textId="77777777" w:rsidR="002A63E1" w:rsidRDefault="002A63E1">
            <w:pPr>
              <w:widowControl w:val="0"/>
              <w:autoSpaceDE w:val="0"/>
              <w:autoSpaceDN w:val="0"/>
              <w:adjustRightInd w:val="0"/>
              <w:rPr>
                <w:rFonts w:ascii="Arial" w:hAnsi="Arial"/>
                <w:sz w:val="27"/>
              </w:rPr>
            </w:pPr>
          </w:p>
          <w:p w14:paraId="38B7BECE"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7C1FA652" w14:textId="77777777" w:rsidR="002A63E1" w:rsidRDefault="002A63E1">
            <w:pPr>
              <w:widowControl w:val="0"/>
              <w:autoSpaceDE w:val="0"/>
              <w:autoSpaceDN w:val="0"/>
              <w:adjustRightInd w:val="0"/>
              <w:rPr>
                <w:rFonts w:ascii="Arial" w:hAnsi="Arial"/>
                <w:sz w:val="27"/>
              </w:rPr>
            </w:pPr>
          </w:p>
          <w:p w14:paraId="653C8E8C"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5F358D50" w14:textId="77777777" w:rsidR="002A63E1" w:rsidRDefault="002A63E1">
            <w:pPr>
              <w:widowControl w:val="0"/>
              <w:autoSpaceDE w:val="0"/>
              <w:autoSpaceDN w:val="0"/>
              <w:adjustRightInd w:val="0"/>
              <w:rPr>
                <w:rFonts w:ascii="Arial" w:hAnsi="Arial"/>
                <w:sz w:val="27"/>
              </w:rPr>
            </w:pPr>
          </w:p>
          <w:p w14:paraId="247B2AF4"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nil"/>
              <w:right w:val="single" w:sz="6" w:space="0" w:color="auto"/>
            </w:tcBorders>
          </w:tcPr>
          <w:p w14:paraId="242B93E8" w14:textId="77777777" w:rsidR="002A63E1" w:rsidRDefault="002A63E1">
            <w:pPr>
              <w:widowControl w:val="0"/>
              <w:autoSpaceDE w:val="0"/>
              <w:autoSpaceDN w:val="0"/>
              <w:adjustRightInd w:val="0"/>
              <w:rPr>
                <w:rFonts w:ascii="Arial" w:hAnsi="Arial"/>
                <w:sz w:val="27"/>
              </w:rPr>
            </w:pPr>
          </w:p>
          <w:p w14:paraId="36D5E6C6"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nil"/>
              <w:right w:val="single" w:sz="6" w:space="0" w:color="auto"/>
            </w:tcBorders>
          </w:tcPr>
          <w:p w14:paraId="47031C4F" w14:textId="77777777" w:rsidR="002A63E1" w:rsidRDefault="002A63E1">
            <w:pPr>
              <w:widowControl w:val="0"/>
              <w:autoSpaceDE w:val="0"/>
              <w:autoSpaceDN w:val="0"/>
              <w:adjustRightInd w:val="0"/>
              <w:rPr>
                <w:rFonts w:ascii="Arial" w:hAnsi="Arial"/>
                <w:sz w:val="27"/>
              </w:rPr>
            </w:pPr>
          </w:p>
          <w:p w14:paraId="5D61EF7E" w14:textId="77777777" w:rsidR="002A63E1" w:rsidRDefault="002A63E1">
            <w:pPr>
              <w:widowControl w:val="0"/>
              <w:autoSpaceDE w:val="0"/>
              <w:autoSpaceDN w:val="0"/>
              <w:adjustRightInd w:val="0"/>
              <w:rPr>
                <w:rFonts w:ascii="Arial" w:hAnsi="Arial"/>
                <w:sz w:val="27"/>
              </w:rPr>
            </w:pPr>
          </w:p>
        </w:tc>
      </w:tr>
      <w:tr w:rsidR="002A63E1" w14:paraId="6D82E835" w14:textId="77777777">
        <w:trPr>
          <w:trHeight w:val="182"/>
        </w:trPr>
        <w:tc>
          <w:tcPr>
            <w:tcW w:w="851" w:type="dxa"/>
            <w:tcBorders>
              <w:top w:val="nil"/>
              <w:left w:val="single" w:sz="6" w:space="0" w:color="auto"/>
              <w:right w:val="single" w:sz="6" w:space="0" w:color="auto"/>
            </w:tcBorders>
          </w:tcPr>
          <w:p w14:paraId="20093D91" w14:textId="77777777" w:rsidR="002A63E1" w:rsidRDefault="006110E2">
            <w:pPr>
              <w:widowControl w:val="0"/>
              <w:autoSpaceDE w:val="0"/>
              <w:autoSpaceDN w:val="0"/>
              <w:adjustRightInd w:val="0"/>
              <w:rPr>
                <w:rFonts w:ascii="Arial" w:hAnsi="Arial"/>
                <w:sz w:val="27"/>
              </w:rPr>
            </w:pPr>
            <w:r>
              <w:rPr>
                <w:sz w:val="27"/>
              </w:rPr>
              <w:t>5</w:t>
            </w:r>
          </w:p>
        </w:tc>
        <w:tc>
          <w:tcPr>
            <w:tcW w:w="2551" w:type="dxa"/>
            <w:tcBorders>
              <w:top w:val="nil"/>
              <w:left w:val="single" w:sz="6" w:space="0" w:color="auto"/>
              <w:right w:val="single" w:sz="6" w:space="0" w:color="auto"/>
            </w:tcBorders>
          </w:tcPr>
          <w:p w14:paraId="1D8B9D99" w14:textId="77777777" w:rsidR="002A63E1" w:rsidRDefault="006110E2">
            <w:pPr>
              <w:widowControl w:val="0"/>
              <w:autoSpaceDE w:val="0"/>
              <w:autoSpaceDN w:val="0"/>
              <w:adjustRightInd w:val="0"/>
              <w:rPr>
                <w:rFonts w:ascii="Arial" w:hAnsi="Arial"/>
                <w:sz w:val="27"/>
              </w:rPr>
            </w:pPr>
            <w:r>
              <w:rPr>
                <w:sz w:val="27"/>
              </w:rPr>
              <w:t>Выплата дивидендов</w:t>
            </w:r>
          </w:p>
        </w:tc>
        <w:tc>
          <w:tcPr>
            <w:tcW w:w="567" w:type="dxa"/>
            <w:tcBorders>
              <w:top w:val="nil"/>
              <w:left w:val="single" w:sz="6" w:space="0" w:color="auto"/>
              <w:right w:val="single" w:sz="6" w:space="0" w:color="auto"/>
            </w:tcBorders>
          </w:tcPr>
          <w:p w14:paraId="1029B9B9"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right w:val="single" w:sz="6" w:space="0" w:color="auto"/>
            </w:tcBorders>
          </w:tcPr>
          <w:p w14:paraId="2BC69818"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right w:val="single" w:sz="6" w:space="0" w:color="auto"/>
            </w:tcBorders>
          </w:tcPr>
          <w:p w14:paraId="7CC598CC"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right w:val="single" w:sz="6" w:space="0" w:color="auto"/>
            </w:tcBorders>
          </w:tcPr>
          <w:p w14:paraId="4383C045"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right w:val="single" w:sz="6" w:space="0" w:color="auto"/>
            </w:tcBorders>
          </w:tcPr>
          <w:p w14:paraId="30740224" w14:textId="77777777" w:rsidR="002A63E1" w:rsidRDefault="002A63E1">
            <w:pPr>
              <w:widowControl w:val="0"/>
              <w:autoSpaceDE w:val="0"/>
              <w:autoSpaceDN w:val="0"/>
              <w:adjustRightInd w:val="0"/>
              <w:rPr>
                <w:rFonts w:ascii="Arial" w:hAnsi="Arial"/>
                <w:sz w:val="27"/>
              </w:rPr>
            </w:pPr>
          </w:p>
        </w:tc>
      </w:tr>
      <w:tr w:rsidR="002A63E1" w14:paraId="67146839" w14:textId="77777777">
        <w:trPr>
          <w:trHeight w:val="1317"/>
        </w:trPr>
        <w:tc>
          <w:tcPr>
            <w:tcW w:w="851" w:type="dxa"/>
            <w:tcBorders>
              <w:top w:val="nil"/>
              <w:left w:val="single" w:sz="6" w:space="0" w:color="auto"/>
              <w:bottom w:val="single" w:sz="4" w:space="0" w:color="auto"/>
              <w:right w:val="single" w:sz="6" w:space="0" w:color="auto"/>
            </w:tcBorders>
          </w:tcPr>
          <w:p w14:paraId="52131DE2" w14:textId="77777777" w:rsidR="002A63E1" w:rsidRDefault="006110E2">
            <w:pPr>
              <w:widowControl w:val="0"/>
              <w:autoSpaceDE w:val="0"/>
              <w:autoSpaceDN w:val="0"/>
              <w:adjustRightInd w:val="0"/>
              <w:rPr>
                <w:rFonts w:ascii="Arial" w:hAnsi="Arial"/>
                <w:sz w:val="27"/>
              </w:rPr>
            </w:pPr>
            <w:r>
              <w:rPr>
                <w:sz w:val="27"/>
              </w:rPr>
              <w:t>6</w:t>
            </w:r>
          </w:p>
          <w:p w14:paraId="426E3ED8" w14:textId="77777777" w:rsidR="002A63E1" w:rsidRDefault="002A63E1">
            <w:pPr>
              <w:widowControl w:val="0"/>
              <w:autoSpaceDE w:val="0"/>
              <w:autoSpaceDN w:val="0"/>
              <w:adjustRightInd w:val="0"/>
              <w:rPr>
                <w:rFonts w:ascii="Arial" w:hAnsi="Arial"/>
                <w:sz w:val="27"/>
              </w:rPr>
            </w:pPr>
          </w:p>
        </w:tc>
        <w:tc>
          <w:tcPr>
            <w:tcW w:w="2551" w:type="dxa"/>
            <w:tcBorders>
              <w:top w:val="nil"/>
              <w:left w:val="single" w:sz="6" w:space="0" w:color="auto"/>
              <w:bottom w:val="single" w:sz="4" w:space="0" w:color="auto"/>
              <w:right w:val="single" w:sz="6" w:space="0" w:color="auto"/>
            </w:tcBorders>
          </w:tcPr>
          <w:p w14:paraId="1A6DB2D9" w14:textId="77777777" w:rsidR="002A63E1" w:rsidRDefault="006110E2">
            <w:pPr>
              <w:widowControl w:val="0"/>
              <w:autoSpaceDE w:val="0"/>
              <w:autoSpaceDN w:val="0"/>
              <w:adjustRightInd w:val="0"/>
              <w:rPr>
                <w:rFonts w:ascii="Arial" w:hAnsi="Arial"/>
                <w:sz w:val="27"/>
              </w:rPr>
            </w:pPr>
            <w:r>
              <w:rPr>
                <w:sz w:val="27"/>
              </w:rPr>
              <w:t>Сальдо финансовой деятельности* (стр. 1 + стр. 2 + стр. 3) – (стр.4)</w:t>
            </w:r>
          </w:p>
        </w:tc>
        <w:tc>
          <w:tcPr>
            <w:tcW w:w="567" w:type="dxa"/>
            <w:tcBorders>
              <w:top w:val="nil"/>
              <w:left w:val="single" w:sz="6" w:space="0" w:color="auto"/>
              <w:bottom w:val="single" w:sz="4" w:space="0" w:color="auto"/>
              <w:right w:val="single" w:sz="6" w:space="0" w:color="auto"/>
            </w:tcBorders>
          </w:tcPr>
          <w:p w14:paraId="7D72E228" w14:textId="77777777" w:rsidR="002A63E1" w:rsidRDefault="002A63E1">
            <w:pPr>
              <w:widowControl w:val="0"/>
              <w:autoSpaceDE w:val="0"/>
              <w:autoSpaceDN w:val="0"/>
              <w:adjustRightInd w:val="0"/>
              <w:rPr>
                <w:rFonts w:ascii="Arial" w:hAnsi="Arial"/>
                <w:sz w:val="27"/>
              </w:rPr>
            </w:pPr>
          </w:p>
          <w:p w14:paraId="3B5B02A1"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4" w:space="0" w:color="auto"/>
              <w:right w:val="single" w:sz="6" w:space="0" w:color="auto"/>
            </w:tcBorders>
          </w:tcPr>
          <w:p w14:paraId="2D80BC1F" w14:textId="77777777" w:rsidR="002A63E1" w:rsidRDefault="002A63E1">
            <w:pPr>
              <w:widowControl w:val="0"/>
              <w:autoSpaceDE w:val="0"/>
              <w:autoSpaceDN w:val="0"/>
              <w:adjustRightInd w:val="0"/>
              <w:rPr>
                <w:rFonts w:ascii="Arial" w:hAnsi="Arial"/>
                <w:sz w:val="27"/>
              </w:rPr>
            </w:pPr>
          </w:p>
          <w:p w14:paraId="3EBDBEBD"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4" w:space="0" w:color="auto"/>
              <w:right w:val="single" w:sz="6" w:space="0" w:color="auto"/>
            </w:tcBorders>
          </w:tcPr>
          <w:p w14:paraId="104B2B76" w14:textId="77777777" w:rsidR="002A63E1" w:rsidRDefault="002A63E1">
            <w:pPr>
              <w:widowControl w:val="0"/>
              <w:autoSpaceDE w:val="0"/>
              <w:autoSpaceDN w:val="0"/>
              <w:adjustRightInd w:val="0"/>
              <w:rPr>
                <w:rFonts w:ascii="Arial" w:hAnsi="Arial"/>
                <w:sz w:val="27"/>
              </w:rPr>
            </w:pPr>
          </w:p>
          <w:p w14:paraId="2ECEF654" w14:textId="77777777" w:rsidR="002A63E1" w:rsidRDefault="002A63E1">
            <w:pPr>
              <w:widowControl w:val="0"/>
              <w:autoSpaceDE w:val="0"/>
              <w:autoSpaceDN w:val="0"/>
              <w:adjustRightInd w:val="0"/>
              <w:rPr>
                <w:rFonts w:ascii="Arial" w:hAnsi="Arial"/>
                <w:sz w:val="27"/>
              </w:rPr>
            </w:pPr>
          </w:p>
        </w:tc>
        <w:tc>
          <w:tcPr>
            <w:tcW w:w="567" w:type="dxa"/>
            <w:tcBorders>
              <w:top w:val="nil"/>
              <w:left w:val="single" w:sz="6" w:space="0" w:color="auto"/>
              <w:bottom w:val="single" w:sz="4" w:space="0" w:color="auto"/>
              <w:right w:val="single" w:sz="6" w:space="0" w:color="auto"/>
            </w:tcBorders>
          </w:tcPr>
          <w:p w14:paraId="54CCD1A7" w14:textId="77777777" w:rsidR="002A63E1" w:rsidRDefault="002A63E1">
            <w:pPr>
              <w:widowControl w:val="0"/>
              <w:autoSpaceDE w:val="0"/>
              <w:autoSpaceDN w:val="0"/>
              <w:adjustRightInd w:val="0"/>
              <w:rPr>
                <w:rFonts w:ascii="Arial" w:hAnsi="Arial"/>
                <w:sz w:val="27"/>
              </w:rPr>
            </w:pPr>
          </w:p>
          <w:p w14:paraId="5093C50A" w14:textId="77777777" w:rsidR="002A63E1" w:rsidRDefault="002A63E1">
            <w:pPr>
              <w:widowControl w:val="0"/>
              <w:autoSpaceDE w:val="0"/>
              <w:autoSpaceDN w:val="0"/>
              <w:adjustRightInd w:val="0"/>
              <w:rPr>
                <w:rFonts w:ascii="Arial" w:hAnsi="Arial"/>
                <w:sz w:val="27"/>
              </w:rPr>
            </w:pPr>
          </w:p>
        </w:tc>
        <w:tc>
          <w:tcPr>
            <w:tcW w:w="1560" w:type="dxa"/>
            <w:tcBorders>
              <w:top w:val="nil"/>
              <w:left w:val="single" w:sz="6" w:space="0" w:color="auto"/>
              <w:bottom w:val="single" w:sz="4" w:space="0" w:color="auto"/>
              <w:right w:val="single" w:sz="6" w:space="0" w:color="auto"/>
            </w:tcBorders>
          </w:tcPr>
          <w:p w14:paraId="4FFAF483" w14:textId="77777777" w:rsidR="002A63E1" w:rsidRDefault="002A63E1">
            <w:pPr>
              <w:widowControl w:val="0"/>
              <w:autoSpaceDE w:val="0"/>
              <w:autoSpaceDN w:val="0"/>
              <w:adjustRightInd w:val="0"/>
              <w:rPr>
                <w:rFonts w:ascii="Arial" w:hAnsi="Arial"/>
                <w:sz w:val="27"/>
              </w:rPr>
            </w:pPr>
          </w:p>
          <w:p w14:paraId="6983244C" w14:textId="77777777" w:rsidR="002A63E1" w:rsidRDefault="002A63E1">
            <w:pPr>
              <w:widowControl w:val="0"/>
              <w:autoSpaceDE w:val="0"/>
              <w:autoSpaceDN w:val="0"/>
              <w:adjustRightInd w:val="0"/>
              <w:rPr>
                <w:rFonts w:ascii="Arial" w:hAnsi="Arial"/>
                <w:sz w:val="27"/>
              </w:rPr>
            </w:pPr>
          </w:p>
        </w:tc>
      </w:tr>
    </w:tbl>
    <w:p w14:paraId="14EF5323" w14:textId="77777777" w:rsidR="002A63E1" w:rsidRDefault="002A63E1">
      <w:pPr>
        <w:widowControl w:val="0"/>
        <w:autoSpaceDE w:val="0"/>
        <w:autoSpaceDN w:val="0"/>
        <w:adjustRightInd w:val="0"/>
        <w:rPr>
          <w:sz w:val="27"/>
          <w:lang w:val="en-US"/>
        </w:rPr>
      </w:pPr>
    </w:p>
    <w:p w14:paraId="3C5525EE" w14:textId="77777777" w:rsidR="002A63E1" w:rsidRDefault="006110E2">
      <w:pPr>
        <w:widowControl w:val="0"/>
        <w:numPr>
          <w:ilvl w:val="0"/>
          <w:numId w:val="6"/>
        </w:numPr>
        <w:autoSpaceDE w:val="0"/>
        <w:autoSpaceDN w:val="0"/>
        <w:adjustRightInd w:val="0"/>
        <w:rPr>
          <w:sz w:val="27"/>
          <w:lang w:val="en-US"/>
        </w:rPr>
      </w:pPr>
      <w:r>
        <w:rPr>
          <w:sz w:val="27"/>
        </w:rPr>
        <w:t xml:space="preserve">При выплате дивидендов стр. 6 = (стр. </w:t>
      </w:r>
      <w:r>
        <w:rPr>
          <w:sz w:val="27"/>
          <w:lang w:val="en-US"/>
        </w:rPr>
        <w:t xml:space="preserve">I </w:t>
      </w:r>
      <w:r>
        <w:rPr>
          <w:sz w:val="27"/>
        </w:rPr>
        <w:t>+ стр. 2 + стр. 3) — (стр. 4 +стр.5).</w:t>
      </w:r>
    </w:p>
    <w:p w14:paraId="299CE87D" w14:textId="77777777" w:rsidR="002A63E1" w:rsidRDefault="006110E2">
      <w:pPr>
        <w:pStyle w:val="1"/>
        <w:rPr>
          <w:sz w:val="27"/>
        </w:rPr>
      </w:pPr>
      <w:r>
        <w:rPr>
          <w:sz w:val="27"/>
        </w:rPr>
        <w:br w:type="page"/>
        <w:t>Таблица  25</w:t>
      </w:r>
    </w:p>
    <w:p w14:paraId="038FD2C3" w14:textId="77777777" w:rsidR="002A63E1" w:rsidRDefault="006110E2">
      <w:pPr>
        <w:widowControl w:val="0"/>
        <w:autoSpaceDE w:val="0"/>
        <w:autoSpaceDN w:val="0"/>
        <w:adjustRightInd w:val="0"/>
        <w:jc w:val="center"/>
        <w:rPr>
          <w:rFonts w:ascii="Arial" w:hAnsi="Arial"/>
          <w:b/>
        </w:rPr>
      </w:pPr>
      <w:r>
        <w:rPr>
          <w:b/>
        </w:rPr>
        <w:t>Баланс</w:t>
      </w:r>
    </w:p>
    <w:tbl>
      <w:tblPr>
        <w:tblW w:w="0" w:type="auto"/>
        <w:tblInd w:w="-8" w:type="dxa"/>
        <w:tblLayout w:type="fixed"/>
        <w:tblCellMar>
          <w:left w:w="40" w:type="dxa"/>
          <w:right w:w="40" w:type="dxa"/>
        </w:tblCellMar>
        <w:tblLook w:val="0000" w:firstRow="0" w:lastRow="0" w:firstColumn="0" w:lastColumn="0" w:noHBand="0" w:noVBand="0"/>
      </w:tblPr>
      <w:tblGrid>
        <w:gridCol w:w="3754"/>
        <w:gridCol w:w="1066"/>
        <w:gridCol w:w="1134"/>
        <w:gridCol w:w="1276"/>
      </w:tblGrid>
      <w:tr w:rsidR="002A63E1" w14:paraId="0B8A8DE0" w14:textId="77777777">
        <w:trPr>
          <w:trHeight w:val="1027"/>
        </w:trPr>
        <w:tc>
          <w:tcPr>
            <w:tcW w:w="3754" w:type="dxa"/>
            <w:tcBorders>
              <w:top w:val="single" w:sz="6" w:space="0" w:color="auto"/>
              <w:left w:val="single" w:sz="6" w:space="0" w:color="auto"/>
              <w:bottom w:val="single" w:sz="6" w:space="0" w:color="auto"/>
              <w:right w:val="single" w:sz="6" w:space="0" w:color="auto"/>
            </w:tcBorders>
          </w:tcPr>
          <w:p w14:paraId="3F954407" w14:textId="77777777" w:rsidR="002A63E1" w:rsidRDefault="006110E2">
            <w:pPr>
              <w:widowControl w:val="0"/>
              <w:autoSpaceDE w:val="0"/>
              <w:autoSpaceDN w:val="0"/>
              <w:adjustRightInd w:val="0"/>
              <w:rPr>
                <w:rFonts w:ascii="Arial" w:hAnsi="Arial"/>
                <w:sz w:val="27"/>
              </w:rPr>
            </w:pPr>
            <w:r>
              <w:rPr>
                <w:sz w:val="27"/>
              </w:rPr>
              <w:t>Наименование показателя</w:t>
            </w:r>
          </w:p>
          <w:p w14:paraId="5C5F9B6E" w14:textId="77777777" w:rsidR="002A63E1" w:rsidRDefault="002A63E1">
            <w:pPr>
              <w:widowControl w:val="0"/>
              <w:autoSpaceDE w:val="0"/>
              <w:autoSpaceDN w:val="0"/>
              <w:adjustRightInd w:val="0"/>
              <w:rPr>
                <w:rFonts w:ascii="Arial" w:hAnsi="Arial"/>
                <w:sz w:val="27"/>
              </w:rPr>
            </w:pPr>
          </w:p>
        </w:tc>
        <w:tc>
          <w:tcPr>
            <w:tcW w:w="1066" w:type="dxa"/>
            <w:tcBorders>
              <w:top w:val="single" w:sz="6" w:space="0" w:color="auto"/>
              <w:left w:val="single" w:sz="6" w:space="0" w:color="auto"/>
              <w:bottom w:val="single" w:sz="6" w:space="0" w:color="auto"/>
              <w:right w:val="single" w:sz="6" w:space="0" w:color="auto"/>
            </w:tcBorders>
          </w:tcPr>
          <w:p w14:paraId="5ADAB176" w14:textId="77777777" w:rsidR="002A63E1" w:rsidRDefault="006110E2">
            <w:pPr>
              <w:widowControl w:val="0"/>
              <w:autoSpaceDE w:val="0"/>
              <w:autoSpaceDN w:val="0"/>
              <w:adjustRightInd w:val="0"/>
              <w:rPr>
                <w:rFonts w:ascii="Arial" w:hAnsi="Arial"/>
                <w:sz w:val="27"/>
              </w:rPr>
            </w:pPr>
            <w:r>
              <w:rPr>
                <w:sz w:val="27"/>
              </w:rPr>
              <w:t>На начало t-го года, тыс. тен.</w:t>
            </w:r>
          </w:p>
        </w:tc>
        <w:tc>
          <w:tcPr>
            <w:tcW w:w="1134" w:type="dxa"/>
            <w:tcBorders>
              <w:top w:val="single" w:sz="6" w:space="0" w:color="auto"/>
              <w:left w:val="single" w:sz="6" w:space="0" w:color="auto"/>
              <w:bottom w:val="single" w:sz="6" w:space="0" w:color="auto"/>
              <w:right w:val="single" w:sz="6" w:space="0" w:color="auto"/>
            </w:tcBorders>
          </w:tcPr>
          <w:p w14:paraId="12D6E84B" w14:textId="77777777" w:rsidR="002A63E1" w:rsidRDefault="006110E2">
            <w:pPr>
              <w:widowControl w:val="0"/>
              <w:autoSpaceDE w:val="0"/>
              <w:autoSpaceDN w:val="0"/>
              <w:adjustRightInd w:val="0"/>
              <w:rPr>
                <w:rFonts w:ascii="Arial" w:hAnsi="Arial"/>
                <w:sz w:val="27"/>
              </w:rPr>
            </w:pPr>
            <w:r>
              <w:rPr>
                <w:sz w:val="27"/>
              </w:rPr>
              <w:t>На начало (</w:t>
            </w:r>
            <w:r>
              <w:rPr>
                <w:sz w:val="27"/>
                <w:lang w:val="en-US"/>
              </w:rPr>
              <w:t>t</w:t>
            </w:r>
            <w:r>
              <w:rPr>
                <w:sz w:val="27"/>
              </w:rPr>
              <w:t>+</w:t>
            </w:r>
            <w:r>
              <w:rPr>
                <w:sz w:val="27"/>
                <w:lang w:val="en-US"/>
              </w:rPr>
              <w:t>1</w:t>
            </w:r>
            <w:r>
              <w:rPr>
                <w:sz w:val="27"/>
              </w:rPr>
              <w:t>)-го года, тыс. тен.</w:t>
            </w:r>
          </w:p>
        </w:tc>
        <w:tc>
          <w:tcPr>
            <w:tcW w:w="1276" w:type="dxa"/>
            <w:tcBorders>
              <w:top w:val="single" w:sz="6" w:space="0" w:color="auto"/>
              <w:left w:val="single" w:sz="6" w:space="0" w:color="auto"/>
              <w:bottom w:val="single" w:sz="6" w:space="0" w:color="auto"/>
              <w:right w:val="single" w:sz="6" w:space="0" w:color="auto"/>
            </w:tcBorders>
          </w:tcPr>
          <w:p w14:paraId="599A325A" w14:textId="77777777" w:rsidR="002A63E1" w:rsidRDefault="006110E2">
            <w:pPr>
              <w:widowControl w:val="0"/>
              <w:autoSpaceDE w:val="0"/>
              <w:autoSpaceDN w:val="0"/>
              <w:adjustRightInd w:val="0"/>
              <w:rPr>
                <w:rFonts w:ascii="Arial" w:hAnsi="Arial"/>
                <w:sz w:val="27"/>
              </w:rPr>
            </w:pPr>
            <w:r>
              <w:rPr>
                <w:sz w:val="27"/>
              </w:rPr>
              <w:t>На начало (</w:t>
            </w:r>
            <w:r>
              <w:rPr>
                <w:sz w:val="27"/>
                <w:lang w:val="en-US"/>
              </w:rPr>
              <w:t>t</w:t>
            </w:r>
            <w:r>
              <w:rPr>
                <w:sz w:val="27"/>
              </w:rPr>
              <w:t>+2)-го года, тыс. тен.</w:t>
            </w:r>
          </w:p>
        </w:tc>
      </w:tr>
      <w:tr w:rsidR="002A63E1" w14:paraId="40321542" w14:textId="77777777">
        <w:trPr>
          <w:trHeight w:val="278"/>
        </w:trPr>
        <w:tc>
          <w:tcPr>
            <w:tcW w:w="3754" w:type="dxa"/>
            <w:tcBorders>
              <w:top w:val="single" w:sz="6" w:space="0" w:color="auto"/>
              <w:left w:val="single" w:sz="6" w:space="0" w:color="auto"/>
              <w:bottom w:val="nil"/>
              <w:right w:val="single" w:sz="6" w:space="0" w:color="auto"/>
            </w:tcBorders>
          </w:tcPr>
          <w:p w14:paraId="5D71826B" w14:textId="77777777" w:rsidR="002A63E1" w:rsidRDefault="006110E2">
            <w:pPr>
              <w:widowControl w:val="0"/>
              <w:autoSpaceDE w:val="0"/>
              <w:autoSpaceDN w:val="0"/>
              <w:adjustRightInd w:val="0"/>
              <w:rPr>
                <w:rFonts w:ascii="Arial" w:hAnsi="Arial"/>
                <w:sz w:val="27"/>
              </w:rPr>
            </w:pPr>
            <w:r>
              <w:rPr>
                <w:sz w:val="27"/>
              </w:rPr>
              <w:t>АКТИВ</w:t>
            </w:r>
          </w:p>
        </w:tc>
        <w:tc>
          <w:tcPr>
            <w:tcW w:w="1066" w:type="dxa"/>
            <w:tcBorders>
              <w:top w:val="single" w:sz="6" w:space="0" w:color="auto"/>
              <w:left w:val="single" w:sz="6" w:space="0" w:color="auto"/>
              <w:bottom w:val="nil"/>
              <w:right w:val="single" w:sz="6" w:space="0" w:color="auto"/>
            </w:tcBorders>
          </w:tcPr>
          <w:p w14:paraId="66A53DFA" w14:textId="77777777" w:rsidR="002A63E1" w:rsidRDefault="002A63E1">
            <w:pPr>
              <w:widowControl w:val="0"/>
              <w:autoSpaceDE w:val="0"/>
              <w:autoSpaceDN w:val="0"/>
              <w:adjustRightInd w:val="0"/>
              <w:rPr>
                <w:rFonts w:ascii="Arial" w:hAnsi="Arial"/>
                <w:sz w:val="27"/>
              </w:rPr>
            </w:pPr>
          </w:p>
        </w:tc>
        <w:tc>
          <w:tcPr>
            <w:tcW w:w="1134" w:type="dxa"/>
            <w:tcBorders>
              <w:top w:val="single" w:sz="6" w:space="0" w:color="auto"/>
              <w:left w:val="single" w:sz="6" w:space="0" w:color="auto"/>
              <w:bottom w:val="nil"/>
              <w:right w:val="single" w:sz="6" w:space="0" w:color="auto"/>
            </w:tcBorders>
          </w:tcPr>
          <w:p w14:paraId="6C478A5E" w14:textId="77777777" w:rsidR="002A63E1" w:rsidRDefault="002A63E1">
            <w:pPr>
              <w:widowControl w:val="0"/>
              <w:autoSpaceDE w:val="0"/>
              <w:autoSpaceDN w:val="0"/>
              <w:adjustRightInd w:val="0"/>
              <w:rPr>
                <w:rFonts w:ascii="Arial" w:hAnsi="Arial"/>
                <w:sz w:val="27"/>
              </w:rPr>
            </w:pPr>
          </w:p>
        </w:tc>
        <w:tc>
          <w:tcPr>
            <w:tcW w:w="1276" w:type="dxa"/>
            <w:tcBorders>
              <w:top w:val="single" w:sz="6" w:space="0" w:color="auto"/>
              <w:left w:val="single" w:sz="6" w:space="0" w:color="auto"/>
              <w:bottom w:val="nil"/>
              <w:right w:val="single" w:sz="6" w:space="0" w:color="auto"/>
            </w:tcBorders>
          </w:tcPr>
          <w:p w14:paraId="0F941D3B" w14:textId="77777777" w:rsidR="002A63E1" w:rsidRDefault="002A63E1">
            <w:pPr>
              <w:widowControl w:val="0"/>
              <w:autoSpaceDE w:val="0"/>
              <w:autoSpaceDN w:val="0"/>
              <w:adjustRightInd w:val="0"/>
              <w:rPr>
                <w:rFonts w:ascii="Arial" w:hAnsi="Arial"/>
                <w:sz w:val="27"/>
              </w:rPr>
            </w:pPr>
          </w:p>
        </w:tc>
      </w:tr>
      <w:tr w:rsidR="002A63E1" w14:paraId="5AE63407" w14:textId="77777777">
        <w:trPr>
          <w:trHeight w:val="202"/>
        </w:trPr>
        <w:tc>
          <w:tcPr>
            <w:tcW w:w="3754" w:type="dxa"/>
            <w:tcBorders>
              <w:top w:val="nil"/>
              <w:left w:val="single" w:sz="6" w:space="0" w:color="auto"/>
              <w:bottom w:val="nil"/>
              <w:right w:val="single" w:sz="6" w:space="0" w:color="auto"/>
            </w:tcBorders>
          </w:tcPr>
          <w:p w14:paraId="5C6660FD" w14:textId="77777777" w:rsidR="002A63E1" w:rsidRDefault="006110E2">
            <w:pPr>
              <w:widowControl w:val="0"/>
              <w:autoSpaceDE w:val="0"/>
              <w:autoSpaceDN w:val="0"/>
              <w:adjustRightInd w:val="0"/>
              <w:rPr>
                <w:rFonts w:ascii="Arial" w:hAnsi="Arial"/>
                <w:sz w:val="27"/>
              </w:rPr>
            </w:pPr>
            <w:r>
              <w:rPr>
                <w:sz w:val="27"/>
              </w:rPr>
              <w:t>Основные средства и прочие</w:t>
            </w:r>
          </w:p>
        </w:tc>
        <w:tc>
          <w:tcPr>
            <w:tcW w:w="1066" w:type="dxa"/>
            <w:tcBorders>
              <w:top w:val="nil"/>
              <w:left w:val="single" w:sz="6" w:space="0" w:color="auto"/>
              <w:bottom w:val="nil"/>
              <w:right w:val="single" w:sz="6" w:space="0" w:color="auto"/>
            </w:tcBorders>
          </w:tcPr>
          <w:p w14:paraId="5EA3A5D8" w14:textId="77777777" w:rsidR="002A63E1" w:rsidRDefault="006110E2">
            <w:pPr>
              <w:widowControl w:val="0"/>
              <w:autoSpaceDE w:val="0"/>
              <w:autoSpaceDN w:val="0"/>
              <w:adjustRightInd w:val="0"/>
              <w:rPr>
                <w:rFonts w:ascii="Arial" w:hAnsi="Arial"/>
                <w:sz w:val="27"/>
              </w:rPr>
            </w:pPr>
            <w:r>
              <w:rPr>
                <w:sz w:val="27"/>
              </w:rPr>
              <w:t>8324,0</w:t>
            </w:r>
          </w:p>
        </w:tc>
        <w:tc>
          <w:tcPr>
            <w:tcW w:w="1134" w:type="dxa"/>
            <w:tcBorders>
              <w:top w:val="nil"/>
              <w:left w:val="single" w:sz="6" w:space="0" w:color="auto"/>
              <w:bottom w:val="nil"/>
              <w:right w:val="single" w:sz="6" w:space="0" w:color="auto"/>
            </w:tcBorders>
          </w:tcPr>
          <w:p w14:paraId="471E4ACD" w14:textId="77777777" w:rsidR="002A63E1" w:rsidRDefault="006110E2">
            <w:pPr>
              <w:widowControl w:val="0"/>
              <w:autoSpaceDE w:val="0"/>
              <w:autoSpaceDN w:val="0"/>
              <w:adjustRightInd w:val="0"/>
              <w:rPr>
                <w:rFonts w:ascii="Arial" w:hAnsi="Arial"/>
                <w:sz w:val="27"/>
              </w:rPr>
            </w:pPr>
            <w:r>
              <w:rPr>
                <w:sz w:val="27"/>
              </w:rPr>
              <w:t>9369,0</w:t>
            </w:r>
          </w:p>
        </w:tc>
        <w:tc>
          <w:tcPr>
            <w:tcW w:w="1276" w:type="dxa"/>
            <w:tcBorders>
              <w:top w:val="nil"/>
              <w:left w:val="single" w:sz="6" w:space="0" w:color="auto"/>
              <w:bottom w:val="nil"/>
              <w:right w:val="single" w:sz="6" w:space="0" w:color="auto"/>
            </w:tcBorders>
          </w:tcPr>
          <w:p w14:paraId="7028738F" w14:textId="77777777" w:rsidR="002A63E1" w:rsidRDefault="006110E2">
            <w:pPr>
              <w:widowControl w:val="0"/>
              <w:autoSpaceDE w:val="0"/>
              <w:autoSpaceDN w:val="0"/>
              <w:adjustRightInd w:val="0"/>
              <w:rPr>
                <w:rFonts w:ascii="Arial" w:hAnsi="Arial"/>
                <w:sz w:val="27"/>
              </w:rPr>
            </w:pPr>
            <w:r>
              <w:rPr>
                <w:sz w:val="27"/>
              </w:rPr>
              <w:t>14652,0</w:t>
            </w:r>
          </w:p>
        </w:tc>
      </w:tr>
      <w:tr w:rsidR="002A63E1" w14:paraId="5D07E283" w14:textId="77777777">
        <w:trPr>
          <w:trHeight w:val="192"/>
        </w:trPr>
        <w:tc>
          <w:tcPr>
            <w:tcW w:w="3754" w:type="dxa"/>
            <w:tcBorders>
              <w:top w:val="nil"/>
              <w:left w:val="single" w:sz="6" w:space="0" w:color="auto"/>
              <w:bottom w:val="nil"/>
              <w:right w:val="single" w:sz="6" w:space="0" w:color="auto"/>
            </w:tcBorders>
          </w:tcPr>
          <w:p w14:paraId="4C66CCC7" w14:textId="77777777" w:rsidR="002A63E1" w:rsidRDefault="006110E2">
            <w:pPr>
              <w:widowControl w:val="0"/>
              <w:autoSpaceDE w:val="0"/>
              <w:autoSpaceDN w:val="0"/>
              <w:adjustRightInd w:val="0"/>
              <w:rPr>
                <w:rFonts w:ascii="Arial" w:hAnsi="Arial"/>
                <w:sz w:val="27"/>
              </w:rPr>
            </w:pPr>
            <w:r>
              <w:rPr>
                <w:sz w:val="27"/>
              </w:rPr>
              <w:t>внеоборотные средства</w:t>
            </w:r>
          </w:p>
        </w:tc>
        <w:tc>
          <w:tcPr>
            <w:tcW w:w="1066" w:type="dxa"/>
            <w:tcBorders>
              <w:top w:val="nil"/>
              <w:left w:val="single" w:sz="6" w:space="0" w:color="auto"/>
              <w:bottom w:val="nil"/>
              <w:right w:val="single" w:sz="6" w:space="0" w:color="auto"/>
            </w:tcBorders>
          </w:tcPr>
          <w:p w14:paraId="1ECADF23" w14:textId="77777777" w:rsidR="002A63E1" w:rsidRDefault="002A63E1">
            <w:pPr>
              <w:widowControl w:val="0"/>
              <w:autoSpaceDE w:val="0"/>
              <w:autoSpaceDN w:val="0"/>
              <w:adjustRightInd w:val="0"/>
              <w:rPr>
                <w:rFonts w:ascii="Arial" w:hAnsi="Arial"/>
                <w:sz w:val="27"/>
              </w:rPr>
            </w:pPr>
          </w:p>
        </w:tc>
        <w:tc>
          <w:tcPr>
            <w:tcW w:w="1134" w:type="dxa"/>
            <w:tcBorders>
              <w:top w:val="nil"/>
              <w:left w:val="single" w:sz="6" w:space="0" w:color="auto"/>
              <w:bottom w:val="nil"/>
              <w:right w:val="single" w:sz="6" w:space="0" w:color="auto"/>
            </w:tcBorders>
          </w:tcPr>
          <w:p w14:paraId="67DF0A51" w14:textId="77777777" w:rsidR="002A63E1" w:rsidRDefault="002A63E1">
            <w:pPr>
              <w:widowControl w:val="0"/>
              <w:autoSpaceDE w:val="0"/>
              <w:autoSpaceDN w:val="0"/>
              <w:adjustRightInd w:val="0"/>
              <w:rPr>
                <w:rFonts w:ascii="Arial" w:hAnsi="Arial"/>
                <w:sz w:val="27"/>
              </w:rPr>
            </w:pPr>
          </w:p>
        </w:tc>
        <w:tc>
          <w:tcPr>
            <w:tcW w:w="1276" w:type="dxa"/>
            <w:tcBorders>
              <w:top w:val="nil"/>
              <w:left w:val="single" w:sz="6" w:space="0" w:color="auto"/>
              <w:bottom w:val="nil"/>
              <w:right w:val="single" w:sz="6" w:space="0" w:color="auto"/>
            </w:tcBorders>
          </w:tcPr>
          <w:p w14:paraId="729BC600" w14:textId="77777777" w:rsidR="002A63E1" w:rsidRDefault="002A63E1">
            <w:pPr>
              <w:widowControl w:val="0"/>
              <w:autoSpaceDE w:val="0"/>
              <w:autoSpaceDN w:val="0"/>
              <w:adjustRightInd w:val="0"/>
              <w:rPr>
                <w:rFonts w:ascii="Arial" w:hAnsi="Arial"/>
                <w:sz w:val="27"/>
              </w:rPr>
            </w:pPr>
          </w:p>
        </w:tc>
      </w:tr>
      <w:tr w:rsidR="002A63E1" w14:paraId="5449BD1C" w14:textId="77777777">
        <w:trPr>
          <w:trHeight w:val="182"/>
        </w:trPr>
        <w:tc>
          <w:tcPr>
            <w:tcW w:w="3754" w:type="dxa"/>
            <w:tcBorders>
              <w:top w:val="nil"/>
              <w:left w:val="single" w:sz="6" w:space="0" w:color="auto"/>
              <w:bottom w:val="nil"/>
              <w:right w:val="single" w:sz="6" w:space="0" w:color="auto"/>
            </w:tcBorders>
          </w:tcPr>
          <w:p w14:paraId="1289A6D1" w14:textId="77777777" w:rsidR="002A63E1" w:rsidRDefault="006110E2">
            <w:pPr>
              <w:widowControl w:val="0"/>
              <w:autoSpaceDE w:val="0"/>
              <w:autoSpaceDN w:val="0"/>
              <w:adjustRightInd w:val="0"/>
              <w:rPr>
                <w:rFonts w:ascii="Arial" w:hAnsi="Arial"/>
                <w:sz w:val="27"/>
              </w:rPr>
            </w:pPr>
            <w:r>
              <w:rPr>
                <w:sz w:val="27"/>
              </w:rPr>
              <w:t>Запасы и затраты</w:t>
            </w:r>
          </w:p>
        </w:tc>
        <w:tc>
          <w:tcPr>
            <w:tcW w:w="1066" w:type="dxa"/>
            <w:tcBorders>
              <w:top w:val="nil"/>
              <w:left w:val="single" w:sz="6" w:space="0" w:color="auto"/>
              <w:bottom w:val="nil"/>
              <w:right w:val="single" w:sz="6" w:space="0" w:color="auto"/>
            </w:tcBorders>
          </w:tcPr>
          <w:p w14:paraId="45D150A1" w14:textId="77777777" w:rsidR="002A63E1" w:rsidRDefault="006110E2">
            <w:pPr>
              <w:widowControl w:val="0"/>
              <w:autoSpaceDE w:val="0"/>
              <w:autoSpaceDN w:val="0"/>
              <w:adjustRightInd w:val="0"/>
              <w:rPr>
                <w:rFonts w:ascii="Arial" w:hAnsi="Arial"/>
                <w:sz w:val="27"/>
              </w:rPr>
            </w:pPr>
            <w:r>
              <w:rPr>
                <w:sz w:val="27"/>
              </w:rPr>
              <w:t>430,0</w:t>
            </w:r>
          </w:p>
        </w:tc>
        <w:tc>
          <w:tcPr>
            <w:tcW w:w="1134" w:type="dxa"/>
            <w:tcBorders>
              <w:top w:val="nil"/>
              <w:left w:val="single" w:sz="6" w:space="0" w:color="auto"/>
              <w:bottom w:val="nil"/>
              <w:right w:val="single" w:sz="6" w:space="0" w:color="auto"/>
            </w:tcBorders>
          </w:tcPr>
          <w:p w14:paraId="0A0F0CE1" w14:textId="77777777" w:rsidR="002A63E1" w:rsidRDefault="006110E2">
            <w:pPr>
              <w:widowControl w:val="0"/>
              <w:autoSpaceDE w:val="0"/>
              <w:autoSpaceDN w:val="0"/>
              <w:adjustRightInd w:val="0"/>
              <w:rPr>
                <w:rFonts w:ascii="Arial" w:hAnsi="Arial"/>
                <w:sz w:val="27"/>
              </w:rPr>
            </w:pPr>
            <w:r>
              <w:rPr>
                <w:sz w:val="27"/>
              </w:rPr>
              <w:t>490,0</w:t>
            </w:r>
          </w:p>
        </w:tc>
        <w:tc>
          <w:tcPr>
            <w:tcW w:w="1276" w:type="dxa"/>
            <w:tcBorders>
              <w:top w:val="nil"/>
              <w:left w:val="single" w:sz="6" w:space="0" w:color="auto"/>
              <w:bottom w:val="nil"/>
              <w:right w:val="single" w:sz="6" w:space="0" w:color="auto"/>
            </w:tcBorders>
          </w:tcPr>
          <w:p w14:paraId="7E6DC5C9" w14:textId="77777777" w:rsidR="002A63E1" w:rsidRDefault="006110E2">
            <w:pPr>
              <w:widowControl w:val="0"/>
              <w:autoSpaceDE w:val="0"/>
              <w:autoSpaceDN w:val="0"/>
              <w:adjustRightInd w:val="0"/>
              <w:rPr>
                <w:rFonts w:ascii="Arial" w:hAnsi="Arial"/>
                <w:sz w:val="27"/>
              </w:rPr>
            </w:pPr>
            <w:r>
              <w:rPr>
                <w:sz w:val="27"/>
              </w:rPr>
              <w:t>5420,0</w:t>
            </w:r>
          </w:p>
        </w:tc>
      </w:tr>
      <w:tr w:rsidR="002A63E1" w14:paraId="6E11C10C" w14:textId="77777777">
        <w:trPr>
          <w:trHeight w:val="192"/>
        </w:trPr>
        <w:tc>
          <w:tcPr>
            <w:tcW w:w="3754" w:type="dxa"/>
            <w:tcBorders>
              <w:top w:val="nil"/>
              <w:left w:val="single" w:sz="6" w:space="0" w:color="auto"/>
              <w:bottom w:val="nil"/>
              <w:right w:val="single" w:sz="6" w:space="0" w:color="auto"/>
            </w:tcBorders>
          </w:tcPr>
          <w:p w14:paraId="2BE8B636" w14:textId="77777777" w:rsidR="002A63E1" w:rsidRDefault="006110E2">
            <w:pPr>
              <w:widowControl w:val="0"/>
              <w:autoSpaceDE w:val="0"/>
              <w:autoSpaceDN w:val="0"/>
              <w:adjustRightInd w:val="0"/>
              <w:rPr>
                <w:rFonts w:ascii="Arial" w:hAnsi="Arial"/>
                <w:sz w:val="27"/>
              </w:rPr>
            </w:pPr>
            <w:r>
              <w:rPr>
                <w:sz w:val="27"/>
              </w:rPr>
              <w:t>Расчеты с дебиторами (задолжники)</w:t>
            </w:r>
          </w:p>
        </w:tc>
        <w:tc>
          <w:tcPr>
            <w:tcW w:w="1066" w:type="dxa"/>
            <w:tcBorders>
              <w:top w:val="nil"/>
              <w:left w:val="single" w:sz="6" w:space="0" w:color="auto"/>
              <w:bottom w:val="nil"/>
              <w:right w:val="single" w:sz="6" w:space="0" w:color="auto"/>
            </w:tcBorders>
          </w:tcPr>
          <w:p w14:paraId="19A303B2" w14:textId="77777777" w:rsidR="002A63E1" w:rsidRDefault="006110E2">
            <w:pPr>
              <w:widowControl w:val="0"/>
              <w:autoSpaceDE w:val="0"/>
              <w:autoSpaceDN w:val="0"/>
              <w:adjustRightInd w:val="0"/>
              <w:rPr>
                <w:rFonts w:ascii="Arial" w:hAnsi="Arial"/>
                <w:sz w:val="27"/>
              </w:rPr>
            </w:pPr>
            <w:r>
              <w:rPr>
                <w:sz w:val="27"/>
              </w:rPr>
              <w:t>170,0</w:t>
            </w:r>
          </w:p>
        </w:tc>
        <w:tc>
          <w:tcPr>
            <w:tcW w:w="1134" w:type="dxa"/>
            <w:tcBorders>
              <w:top w:val="nil"/>
              <w:left w:val="single" w:sz="6" w:space="0" w:color="auto"/>
              <w:bottom w:val="nil"/>
              <w:right w:val="single" w:sz="6" w:space="0" w:color="auto"/>
            </w:tcBorders>
          </w:tcPr>
          <w:p w14:paraId="1DD1817B" w14:textId="77777777" w:rsidR="002A63E1" w:rsidRDefault="006110E2">
            <w:pPr>
              <w:widowControl w:val="0"/>
              <w:autoSpaceDE w:val="0"/>
              <w:autoSpaceDN w:val="0"/>
              <w:adjustRightInd w:val="0"/>
              <w:rPr>
                <w:rFonts w:ascii="Arial" w:hAnsi="Arial"/>
                <w:sz w:val="27"/>
              </w:rPr>
            </w:pPr>
            <w:r>
              <w:rPr>
                <w:sz w:val="27"/>
              </w:rPr>
              <w:t>230,0</w:t>
            </w:r>
          </w:p>
        </w:tc>
        <w:tc>
          <w:tcPr>
            <w:tcW w:w="1276" w:type="dxa"/>
            <w:tcBorders>
              <w:top w:val="nil"/>
              <w:left w:val="single" w:sz="6" w:space="0" w:color="auto"/>
              <w:bottom w:val="nil"/>
              <w:right w:val="single" w:sz="6" w:space="0" w:color="auto"/>
            </w:tcBorders>
          </w:tcPr>
          <w:p w14:paraId="09611FE8" w14:textId="77777777" w:rsidR="002A63E1" w:rsidRDefault="006110E2">
            <w:pPr>
              <w:widowControl w:val="0"/>
              <w:autoSpaceDE w:val="0"/>
              <w:autoSpaceDN w:val="0"/>
              <w:adjustRightInd w:val="0"/>
              <w:rPr>
                <w:rFonts w:ascii="Arial" w:hAnsi="Arial"/>
                <w:sz w:val="27"/>
              </w:rPr>
            </w:pPr>
            <w:r>
              <w:rPr>
                <w:sz w:val="27"/>
              </w:rPr>
              <w:t>1486,0</w:t>
            </w:r>
          </w:p>
        </w:tc>
      </w:tr>
      <w:tr w:rsidR="002A63E1" w14:paraId="42EEE73A" w14:textId="77777777">
        <w:trPr>
          <w:trHeight w:val="192"/>
        </w:trPr>
        <w:tc>
          <w:tcPr>
            <w:tcW w:w="3754" w:type="dxa"/>
            <w:tcBorders>
              <w:top w:val="nil"/>
              <w:left w:val="single" w:sz="6" w:space="0" w:color="auto"/>
              <w:bottom w:val="nil"/>
              <w:right w:val="single" w:sz="6" w:space="0" w:color="auto"/>
            </w:tcBorders>
          </w:tcPr>
          <w:p w14:paraId="3A27EB49" w14:textId="77777777" w:rsidR="002A63E1" w:rsidRDefault="006110E2">
            <w:pPr>
              <w:widowControl w:val="0"/>
              <w:autoSpaceDE w:val="0"/>
              <w:autoSpaceDN w:val="0"/>
              <w:adjustRightInd w:val="0"/>
              <w:rPr>
                <w:rFonts w:ascii="Arial" w:hAnsi="Arial"/>
                <w:sz w:val="27"/>
              </w:rPr>
            </w:pPr>
            <w:r>
              <w:rPr>
                <w:sz w:val="27"/>
              </w:rPr>
              <w:t>Денежные средства</w:t>
            </w:r>
          </w:p>
        </w:tc>
        <w:tc>
          <w:tcPr>
            <w:tcW w:w="1066" w:type="dxa"/>
            <w:tcBorders>
              <w:top w:val="nil"/>
              <w:left w:val="single" w:sz="6" w:space="0" w:color="auto"/>
              <w:bottom w:val="nil"/>
              <w:right w:val="single" w:sz="6" w:space="0" w:color="auto"/>
            </w:tcBorders>
          </w:tcPr>
          <w:p w14:paraId="287A2829" w14:textId="77777777" w:rsidR="002A63E1" w:rsidRDefault="006110E2">
            <w:pPr>
              <w:widowControl w:val="0"/>
              <w:autoSpaceDE w:val="0"/>
              <w:autoSpaceDN w:val="0"/>
              <w:adjustRightInd w:val="0"/>
              <w:rPr>
                <w:rFonts w:ascii="Arial" w:hAnsi="Arial"/>
                <w:sz w:val="27"/>
              </w:rPr>
            </w:pPr>
            <w:r>
              <w:rPr>
                <w:sz w:val="27"/>
              </w:rPr>
              <w:t>60,0</w:t>
            </w:r>
          </w:p>
        </w:tc>
        <w:tc>
          <w:tcPr>
            <w:tcW w:w="1134" w:type="dxa"/>
            <w:tcBorders>
              <w:top w:val="nil"/>
              <w:left w:val="single" w:sz="6" w:space="0" w:color="auto"/>
              <w:bottom w:val="nil"/>
              <w:right w:val="single" w:sz="6" w:space="0" w:color="auto"/>
            </w:tcBorders>
          </w:tcPr>
          <w:p w14:paraId="71638229" w14:textId="77777777" w:rsidR="002A63E1" w:rsidRDefault="006110E2">
            <w:pPr>
              <w:widowControl w:val="0"/>
              <w:autoSpaceDE w:val="0"/>
              <w:autoSpaceDN w:val="0"/>
              <w:adjustRightInd w:val="0"/>
              <w:rPr>
                <w:rFonts w:ascii="Arial" w:hAnsi="Arial"/>
                <w:sz w:val="27"/>
              </w:rPr>
            </w:pPr>
            <w:r>
              <w:rPr>
                <w:sz w:val="27"/>
              </w:rPr>
              <w:t>110,0</w:t>
            </w:r>
          </w:p>
        </w:tc>
        <w:tc>
          <w:tcPr>
            <w:tcW w:w="1276" w:type="dxa"/>
            <w:tcBorders>
              <w:top w:val="nil"/>
              <w:left w:val="single" w:sz="6" w:space="0" w:color="auto"/>
              <w:bottom w:val="nil"/>
              <w:right w:val="single" w:sz="6" w:space="0" w:color="auto"/>
            </w:tcBorders>
          </w:tcPr>
          <w:p w14:paraId="118553DC" w14:textId="77777777" w:rsidR="002A63E1" w:rsidRDefault="006110E2">
            <w:pPr>
              <w:widowControl w:val="0"/>
              <w:autoSpaceDE w:val="0"/>
              <w:autoSpaceDN w:val="0"/>
              <w:adjustRightInd w:val="0"/>
              <w:rPr>
                <w:rFonts w:ascii="Arial" w:hAnsi="Arial"/>
                <w:sz w:val="27"/>
              </w:rPr>
            </w:pPr>
            <w:r>
              <w:rPr>
                <w:sz w:val="27"/>
              </w:rPr>
              <w:t>240,0</w:t>
            </w:r>
          </w:p>
        </w:tc>
      </w:tr>
      <w:tr w:rsidR="002A63E1" w14:paraId="3D5E0D2B" w14:textId="77777777">
        <w:trPr>
          <w:trHeight w:val="192"/>
        </w:trPr>
        <w:tc>
          <w:tcPr>
            <w:tcW w:w="3754" w:type="dxa"/>
            <w:tcBorders>
              <w:top w:val="nil"/>
              <w:left w:val="single" w:sz="6" w:space="0" w:color="auto"/>
              <w:bottom w:val="nil"/>
              <w:right w:val="single" w:sz="6" w:space="0" w:color="auto"/>
            </w:tcBorders>
          </w:tcPr>
          <w:p w14:paraId="622980C6" w14:textId="77777777" w:rsidR="002A63E1" w:rsidRDefault="006110E2">
            <w:pPr>
              <w:widowControl w:val="0"/>
              <w:autoSpaceDE w:val="0"/>
              <w:autoSpaceDN w:val="0"/>
              <w:adjustRightInd w:val="0"/>
              <w:rPr>
                <w:rFonts w:ascii="Arial" w:hAnsi="Arial"/>
                <w:sz w:val="27"/>
              </w:rPr>
            </w:pPr>
            <w:r>
              <w:rPr>
                <w:sz w:val="27"/>
              </w:rPr>
              <w:t>Расчеты и денежные средства</w:t>
            </w:r>
          </w:p>
        </w:tc>
        <w:tc>
          <w:tcPr>
            <w:tcW w:w="1066" w:type="dxa"/>
            <w:tcBorders>
              <w:top w:val="nil"/>
              <w:left w:val="single" w:sz="6" w:space="0" w:color="auto"/>
              <w:bottom w:val="nil"/>
              <w:right w:val="single" w:sz="6" w:space="0" w:color="auto"/>
            </w:tcBorders>
          </w:tcPr>
          <w:p w14:paraId="6D3E0A90" w14:textId="77777777" w:rsidR="002A63E1" w:rsidRDefault="006110E2">
            <w:pPr>
              <w:widowControl w:val="0"/>
              <w:autoSpaceDE w:val="0"/>
              <w:autoSpaceDN w:val="0"/>
              <w:adjustRightInd w:val="0"/>
              <w:rPr>
                <w:rFonts w:ascii="Arial" w:hAnsi="Arial"/>
                <w:sz w:val="27"/>
              </w:rPr>
            </w:pPr>
            <w:r>
              <w:rPr>
                <w:sz w:val="27"/>
              </w:rPr>
              <w:t>280,0</w:t>
            </w:r>
          </w:p>
        </w:tc>
        <w:tc>
          <w:tcPr>
            <w:tcW w:w="1134" w:type="dxa"/>
            <w:tcBorders>
              <w:top w:val="nil"/>
              <w:left w:val="single" w:sz="6" w:space="0" w:color="auto"/>
              <w:bottom w:val="nil"/>
              <w:right w:val="single" w:sz="6" w:space="0" w:color="auto"/>
            </w:tcBorders>
          </w:tcPr>
          <w:p w14:paraId="00281FF7" w14:textId="77777777" w:rsidR="002A63E1" w:rsidRDefault="006110E2">
            <w:pPr>
              <w:widowControl w:val="0"/>
              <w:autoSpaceDE w:val="0"/>
              <w:autoSpaceDN w:val="0"/>
              <w:adjustRightInd w:val="0"/>
              <w:rPr>
                <w:rFonts w:ascii="Arial" w:hAnsi="Arial"/>
                <w:sz w:val="27"/>
              </w:rPr>
            </w:pPr>
            <w:r>
              <w:rPr>
                <w:sz w:val="27"/>
              </w:rPr>
              <w:t>360,0</w:t>
            </w:r>
          </w:p>
        </w:tc>
        <w:tc>
          <w:tcPr>
            <w:tcW w:w="1276" w:type="dxa"/>
            <w:tcBorders>
              <w:top w:val="nil"/>
              <w:left w:val="single" w:sz="6" w:space="0" w:color="auto"/>
              <w:bottom w:val="nil"/>
              <w:right w:val="single" w:sz="6" w:space="0" w:color="auto"/>
            </w:tcBorders>
          </w:tcPr>
          <w:p w14:paraId="1E5EFEB4" w14:textId="77777777" w:rsidR="002A63E1" w:rsidRDefault="006110E2">
            <w:pPr>
              <w:widowControl w:val="0"/>
              <w:autoSpaceDE w:val="0"/>
              <w:autoSpaceDN w:val="0"/>
              <w:adjustRightInd w:val="0"/>
              <w:rPr>
                <w:rFonts w:ascii="Arial" w:hAnsi="Arial"/>
                <w:sz w:val="27"/>
              </w:rPr>
            </w:pPr>
            <w:r>
              <w:rPr>
                <w:sz w:val="27"/>
              </w:rPr>
              <w:t>5134,6</w:t>
            </w:r>
          </w:p>
        </w:tc>
      </w:tr>
      <w:tr w:rsidR="002A63E1" w14:paraId="596C1789" w14:textId="77777777">
        <w:trPr>
          <w:trHeight w:val="182"/>
        </w:trPr>
        <w:tc>
          <w:tcPr>
            <w:tcW w:w="3754" w:type="dxa"/>
            <w:tcBorders>
              <w:top w:val="nil"/>
              <w:left w:val="single" w:sz="6" w:space="0" w:color="auto"/>
              <w:bottom w:val="nil"/>
              <w:right w:val="single" w:sz="6" w:space="0" w:color="auto"/>
            </w:tcBorders>
          </w:tcPr>
          <w:p w14:paraId="5C2C0150" w14:textId="77777777" w:rsidR="002A63E1" w:rsidRDefault="006110E2">
            <w:pPr>
              <w:widowControl w:val="0"/>
              <w:autoSpaceDE w:val="0"/>
              <w:autoSpaceDN w:val="0"/>
              <w:adjustRightInd w:val="0"/>
              <w:rPr>
                <w:rFonts w:ascii="Arial" w:hAnsi="Arial"/>
                <w:sz w:val="27"/>
              </w:rPr>
            </w:pPr>
            <w:r>
              <w:rPr>
                <w:sz w:val="27"/>
              </w:rPr>
              <w:t>БАЛАНС</w:t>
            </w:r>
          </w:p>
        </w:tc>
        <w:tc>
          <w:tcPr>
            <w:tcW w:w="1066" w:type="dxa"/>
            <w:tcBorders>
              <w:top w:val="nil"/>
              <w:left w:val="single" w:sz="6" w:space="0" w:color="auto"/>
              <w:bottom w:val="nil"/>
              <w:right w:val="single" w:sz="6" w:space="0" w:color="auto"/>
            </w:tcBorders>
          </w:tcPr>
          <w:p w14:paraId="1F3B39F9" w14:textId="77777777" w:rsidR="002A63E1" w:rsidRDefault="006110E2">
            <w:pPr>
              <w:widowControl w:val="0"/>
              <w:autoSpaceDE w:val="0"/>
              <w:autoSpaceDN w:val="0"/>
              <w:adjustRightInd w:val="0"/>
              <w:rPr>
                <w:rFonts w:ascii="Arial" w:hAnsi="Arial"/>
                <w:sz w:val="27"/>
              </w:rPr>
            </w:pPr>
            <w:r>
              <w:rPr>
                <w:sz w:val="27"/>
              </w:rPr>
              <w:t>9264,0</w:t>
            </w:r>
          </w:p>
        </w:tc>
        <w:tc>
          <w:tcPr>
            <w:tcW w:w="1134" w:type="dxa"/>
            <w:tcBorders>
              <w:top w:val="nil"/>
              <w:left w:val="single" w:sz="6" w:space="0" w:color="auto"/>
              <w:bottom w:val="nil"/>
              <w:right w:val="single" w:sz="6" w:space="0" w:color="auto"/>
            </w:tcBorders>
          </w:tcPr>
          <w:p w14:paraId="3E2BCC1D" w14:textId="77777777" w:rsidR="002A63E1" w:rsidRDefault="006110E2">
            <w:pPr>
              <w:widowControl w:val="0"/>
              <w:autoSpaceDE w:val="0"/>
              <w:autoSpaceDN w:val="0"/>
              <w:adjustRightInd w:val="0"/>
              <w:rPr>
                <w:rFonts w:ascii="Arial" w:hAnsi="Arial"/>
                <w:sz w:val="27"/>
              </w:rPr>
            </w:pPr>
            <w:r>
              <w:rPr>
                <w:sz w:val="27"/>
              </w:rPr>
              <w:t>10559,0</w:t>
            </w:r>
          </w:p>
        </w:tc>
        <w:tc>
          <w:tcPr>
            <w:tcW w:w="1276" w:type="dxa"/>
            <w:tcBorders>
              <w:top w:val="nil"/>
              <w:left w:val="single" w:sz="6" w:space="0" w:color="auto"/>
              <w:bottom w:val="nil"/>
              <w:right w:val="single" w:sz="6" w:space="0" w:color="auto"/>
            </w:tcBorders>
          </w:tcPr>
          <w:p w14:paraId="31425964" w14:textId="77777777" w:rsidR="002A63E1" w:rsidRDefault="006110E2">
            <w:pPr>
              <w:widowControl w:val="0"/>
              <w:autoSpaceDE w:val="0"/>
              <w:autoSpaceDN w:val="0"/>
              <w:adjustRightInd w:val="0"/>
              <w:rPr>
                <w:rFonts w:ascii="Arial" w:hAnsi="Arial"/>
                <w:sz w:val="27"/>
              </w:rPr>
            </w:pPr>
            <w:r>
              <w:rPr>
                <w:sz w:val="27"/>
              </w:rPr>
              <w:t>26932,6</w:t>
            </w:r>
          </w:p>
        </w:tc>
      </w:tr>
      <w:tr w:rsidR="002A63E1" w14:paraId="3FC50653" w14:textId="77777777">
        <w:trPr>
          <w:trHeight w:val="182"/>
        </w:trPr>
        <w:tc>
          <w:tcPr>
            <w:tcW w:w="3754" w:type="dxa"/>
            <w:tcBorders>
              <w:top w:val="nil"/>
              <w:left w:val="single" w:sz="6" w:space="0" w:color="auto"/>
              <w:bottom w:val="nil"/>
              <w:right w:val="single" w:sz="6" w:space="0" w:color="auto"/>
            </w:tcBorders>
          </w:tcPr>
          <w:p w14:paraId="22CFC42E" w14:textId="77777777" w:rsidR="002A63E1" w:rsidRDefault="006110E2">
            <w:pPr>
              <w:widowControl w:val="0"/>
              <w:autoSpaceDE w:val="0"/>
              <w:autoSpaceDN w:val="0"/>
              <w:adjustRightInd w:val="0"/>
              <w:rPr>
                <w:rFonts w:ascii="Arial" w:hAnsi="Arial"/>
                <w:sz w:val="27"/>
              </w:rPr>
            </w:pPr>
            <w:r>
              <w:rPr>
                <w:sz w:val="27"/>
              </w:rPr>
              <w:t>ПАССИВ</w:t>
            </w:r>
          </w:p>
        </w:tc>
        <w:tc>
          <w:tcPr>
            <w:tcW w:w="1066" w:type="dxa"/>
            <w:tcBorders>
              <w:top w:val="nil"/>
              <w:left w:val="single" w:sz="6" w:space="0" w:color="auto"/>
              <w:bottom w:val="nil"/>
              <w:right w:val="single" w:sz="6" w:space="0" w:color="auto"/>
            </w:tcBorders>
          </w:tcPr>
          <w:p w14:paraId="17A5D149" w14:textId="77777777" w:rsidR="002A63E1" w:rsidRDefault="002A63E1">
            <w:pPr>
              <w:widowControl w:val="0"/>
              <w:autoSpaceDE w:val="0"/>
              <w:autoSpaceDN w:val="0"/>
              <w:adjustRightInd w:val="0"/>
              <w:rPr>
                <w:rFonts w:ascii="Arial" w:hAnsi="Arial"/>
                <w:sz w:val="27"/>
              </w:rPr>
            </w:pPr>
          </w:p>
        </w:tc>
        <w:tc>
          <w:tcPr>
            <w:tcW w:w="1134" w:type="dxa"/>
            <w:tcBorders>
              <w:top w:val="nil"/>
              <w:left w:val="single" w:sz="6" w:space="0" w:color="auto"/>
              <w:bottom w:val="nil"/>
              <w:right w:val="single" w:sz="6" w:space="0" w:color="auto"/>
            </w:tcBorders>
          </w:tcPr>
          <w:p w14:paraId="4F5A9651" w14:textId="77777777" w:rsidR="002A63E1" w:rsidRDefault="002A63E1">
            <w:pPr>
              <w:widowControl w:val="0"/>
              <w:autoSpaceDE w:val="0"/>
              <w:autoSpaceDN w:val="0"/>
              <w:adjustRightInd w:val="0"/>
              <w:rPr>
                <w:rFonts w:ascii="Arial" w:hAnsi="Arial"/>
                <w:sz w:val="27"/>
              </w:rPr>
            </w:pPr>
          </w:p>
        </w:tc>
        <w:tc>
          <w:tcPr>
            <w:tcW w:w="1276" w:type="dxa"/>
            <w:tcBorders>
              <w:top w:val="nil"/>
              <w:left w:val="single" w:sz="6" w:space="0" w:color="auto"/>
              <w:bottom w:val="nil"/>
              <w:right w:val="single" w:sz="6" w:space="0" w:color="auto"/>
            </w:tcBorders>
          </w:tcPr>
          <w:p w14:paraId="61456F20" w14:textId="77777777" w:rsidR="002A63E1" w:rsidRDefault="002A63E1">
            <w:pPr>
              <w:widowControl w:val="0"/>
              <w:autoSpaceDE w:val="0"/>
              <w:autoSpaceDN w:val="0"/>
              <w:adjustRightInd w:val="0"/>
              <w:rPr>
                <w:rFonts w:ascii="Arial" w:hAnsi="Arial"/>
                <w:sz w:val="27"/>
              </w:rPr>
            </w:pPr>
          </w:p>
        </w:tc>
      </w:tr>
      <w:tr w:rsidR="002A63E1" w14:paraId="76F5B8DC" w14:textId="77777777">
        <w:trPr>
          <w:trHeight w:val="202"/>
        </w:trPr>
        <w:tc>
          <w:tcPr>
            <w:tcW w:w="3754" w:type="dxa"/>
            <w:tcBorders>
              <w:top w:val="nil"/>
              <w:left w:val="single" w:sz="6" w:space="0" w:color="auto"/>
              <w:bottom w:val="nil"/>
              <w:right w:val="single" w:sz="6" w:space="0" w:color="auto"/>
            </w:tcBorders>
          </w:tcPr>
          <w:p w14:paraId="049086FB" w14:textId="77777777" w:rsidR="002A63E1" w:rsidRDefault="006110E2">
            <w:pPr>
              <w:widowControl w:val="0"/>
              <w:autoSpaceDE w:val="0"/>
              <w:autoSpaceDN w:val="0"/>
              <w:adjustRightInd w:val="0"/>
              <w:rPr>
                <w:rFonts w:ascii="Arial" w:hAnsi="Arial"/>
                <w:sz w:val="27"/>
              </w:rPr>
            </w:pPr>
            <w:r>
              <w:rPr>
                <w:sz w:val="27"/>
              </w:rPr>
              <w:t>Уставный фонд</w:t>
            </w:r>
          </w:p>
        </w:tc>
        <w:tc>
          <w:tcPr>
            <w:tcW w:w="1066" w:type="dxa"/>
            <w:tcBorders>
              <w:top w:val="nil"/>
              <w:left w:val="single" w:sz="6" w:space="0" w:color="auto"/>
              <w:bottom w:val="nil"/>
              <w:right w:val="single" w:sz="6" w:space="0" w:color="auto"/>
            </w:tcBorders>
          </w:tcPr>
          <w:p w14:paraId="37970315" w14:textId="77777777" w:rsidR="002A63E1" w:rsidRDefault="006110E2">
            <w:pPr>
              <w:widowControl w:val="0"/>
              <w:autoSpaceDE w:val="0"/>
              <w:autoSpaceDN w:val="0"/>
              <w:adjustRightInd w:val="0"/>
              <w:rPr>
                <w:rFonts w:ascii="Arial" w:hAnsi="Arial"/>
                <w:sz w:val="27"/>
              </w:rPr>
            </w:pPr>
            <w:r>
              <w:rPr>
                <w:sz w:val="27"/>
              </w:rPr>
              <w:t>720,0</w:t>
            </w:r>
          </w:p>
        </w:tc>
        <w:tc>
          <w:tcPr>
            <w:tcW w:w="1134" w:type="dxa"/>
            <w:tcBorders>
              <w:top w:val="nil"/>
              <w:left w:val="single" w:sz="6" w:space="0" w:color="auto"/>
              <w:bottom w:val="nil"/>
              <w:right w:val="single" w:sz="6" w:space="0" w:color="auto"/>
            </w:tcBorders>
          </w:tcPr>
          <w:p w14:paraId="375E0370" w14:textId="77777777" w:rsidR="002A63E1" w:rsidRDefault="006110E2">
            <w:pPr>
              <w:widowControl w:val="0"/>
              <w:autoSpaceDE w:val="0"/>
              <w:autoSpaceDN w:val="0"/>
              <w:adjustRightInd w:val="0"/>
              <w:rPr>
                <w:rFonts w:ascii="Arial" w:hAnsi="Arial"/>
                <w:sz w:val="27"/>
              </w:rPr>
            </w:pPr>
            <w:r>
              <w:rPr>
                <w:sz w:val="27"/>
              </w:rPr>
              <w:t>840,0</w:t>
            </w:r>
          </w:p>
        </w:tc>
        <w:tc>
          <w:tcPr>
            <w:tcW w:w="1276" w:type="dxa"/>
            <w:tcBorders>
              <w:top w:val="nil"/>
              <w:left w:val="single" w:sz="6" w:space="0" w:color="auto"/>
              <w:bottom w:val="nil"/>
              <w:right w:val="single" w:sz="6" w:space="0" w:color="auto"/>
            </w:tcBorders>
          </w:tcPr>
          <w:p w14:paraId="2CB6AC1E" w14:textId="77777777" w:rsidR="002A63E1" w:rsidRDefault="006110E2">
            <w:pPr>
              <w:widowControl w:val="0"/>
              <w:autoSpaceDE w:val="0"/>
              <w:autoSpaceDN w:val="0"/>
              <w:adjustRightInd w:val="0"/>
              <w:rPr>
                <w:rFonts w:ascii="Arial" w:hAnsi="Arial"/>
                <w:sz w:val="27"/>
              </w:rPr>
            </w:pPr>
            <w:r>
              <w:rPr>
                <w:sz w:val="27"/>
              </w:rPr>
              <w:t>1510,0</w:t>
            </w:r>
          </w:p>
        </w:tc>
      </w:tr>
      <w:tr w:rsidR="002A63E1" w14:paraId="6EA21B2F" w14:textId="77777777">
        <w:trPr>
          <w:trHeight w:val="192"/>
        </w:trPr>
        <w:tc>
          <w:tcPr>
            <w:tcW w:w="3754" w:type="dxa"/>
            <w:tcBorders>
              <w:top w:val="nil"/>
              <w:left w:val="single" w:sz="6" w:space="0" w:color="auto"/>
              <w:bottom w:val="nil"/>
              <w:right w:val="single" w:sz="6" w:space="0" w:color="auto"/>
            </w:tcBorders>
          </w:tcPr>
          <w:p w14:paraId="4BC1D871" w14:textId="77777777" w:rsidR="002A63E1" w:rsidRDefault="006110E2">
            <w:pPr>
              <w:widowControl w:val="0"/>
              <w:autoSpaceDE w:val="0"/>
              <w:autoSpaceDN w:val="0"/>
              <w:adjustRightInd w:val="0"/>
              <w:rPr>
                <w:rFonts w:ascii="Arial" w:hAnsi="Arial"/>
                <w:sz w:val="27"/>
              </w:rPr>
            </w:pPr>
            <w:r>
              <w:rPr>
                <w:sz w:val="27"/>
              </w:rPr>
              <w:t>Источники собственных средств</w:t>
            </w:r>
          </w:p>
        </w:tc>
        <w:tc>
          <w:tcPr>
            <w:tcW w:w="1066" w:type="dxa"/>
            <w:tcBorders>
              <w:top w:val="nil"/>
              <w:left w:val="single" w:sz="6" w:space="0" w:color="auto"/>
              <w:bottom w:val="nil"/>
              <w:right w:val="single" w:sz="6" w:space="0" w:color="auto"/>
            </w:tcBorders>
          </w:tcPr>
          <w:p w14:paraId="66993F17" w14:textId="77777777" w:rsidR="002A63E1" w:rsidRDefault="006110E2">
            <w:pPr>
              <w:widowControl w:val="0"/>
              <w:autoSpaceDE w:val="0"/>
              <w:autoSpaceDN w:val="0"/>
              <w:adjustRightInd w:val="0"/>
              <w:rPr>
                <w:rFonts w:ascii="Arial" w:hAnsi="Arial"/>
                <w:sz w:val="27"/>
              </w:rPr>
            </w:pPr>
            <w:r>
              <w:rPr>
                <w:sz w:val="27"/>
              </w:rPr>
              <w:t>8210,0</w:t>
            </w:r>
          </w:p>
        </w:tc>
        <w:tc>
          <w:tcPr>
            <w:tcW w:w="1134" w:type="dxa"/>
            <w:tcBorders>
              <w:top w:val="nil"/>
              <w:left w:val="single" w:sz="6" w:space="0" w:color="auto"/>
              <w:bottom w:val="nil"/>
              <w:right w:val="single" w:sz="6" w:space="0" w:color="auto"/>
            </w:tcBorders>
          </w:tcPr>
          <w:p w14:paraId="20163F9B" w14:textId="77777777" w:rsidR="002A63E1" w:rsidRDefault="006110E2">
            <w:pPr>
              <w:widowControl w:val="0"/>
              <w:autoSpaceDE w:val="0"/>
              <w:autoSpaceDN w:val="0"/>
              <w:adjustRightInd w:val="0"/>
              <w:rPr>
                <w:rFonts w:ascii="Arial" w:hAnsi="Arial"/>
                <w:sz w:val="27"/>
              </w:rPr>
            </w:pPr>
            <w:r>
              <w:rPr>
                <w:sz w:val="27"/>
              </w:rPr>
              <w:t>9268,0</w:t>
            </w:r>
          </w:p>
        </w:tc>
        <w:tc>
          <w:tcPr>
            <w:tcW w:w="1276" w:type="dxa"/>
            <w:tcBorders>
              <w:top w:val="nil"/>
              <w:left w:val="single" w:sz="6" w:space="0" w:color="auto"/>
              <w:bottom w:val="nil"/>
              <w:right w:val="single" w:sz="6" w:space="0" w:color="auto"/>
            </w:tcBorders>
          </w:tcPr>
          <w:p w14:paraId="1092E684" w14:textId="77777777" w:rsidR="002A63E1" w:rsidRDefault="006110E2">
            <w:pPr>
              <w:widowControl w:val="0"/>
              <w:autoSpaceDE w:val="0"/>
              <w:autoSpaceDN w:val="0"/>
              <w:adjustRightInd w:val="0"/>
              <w:rPr>
                <w:rFonts w:ascii="Arial" w:hAnsi="Arial"/>
                <w:sz w:val="27"/>
              </w:rPr>
            </w:pPr>
            <w:r>
              <w:rPr>
                <w:sz w:val="27"/>
              </w:rPr>
              <w:t>13160,0</w:t>
            </w:r>
          </w:p>
        </w:tc>
      </w:tr>
      <w:tr w:rsidR="002A63E1" w14:paraId="2907B8DF" w14:textId="77777777">
        <w:trPr>
          <w:trHeight w:val="192"/>
        </w:trPr>
        <w:tc>
          <w:tcPr>
            <w:tcW w:w="3754" w:type="dxa"/>
            <w:tcBorders>
              <w:top w:val="nil"/>
              <w:left w:val="single" w:sz="6" w:space="0" w:color="auto"/>
              <w:bottom w:val="nil"/>
              <w:right w:val="single" w:sz="6" w:space="0" w:color="auto"/>
            </w:tcBorders>
          </w:tcPr>
          <w:p w14:paraId="5BF9D3FB" w14:textId="77777777" w:rsidR="002A63E1" w:rsidRDefault="006110E2">
            <w:pPr>
              <w:widowControl w:val="0"/>
              <w:autoSpaceDE w:val="0"/>
              <w:autoSpaceDN w:val="0"/>
              <w:adjustRightInd w:val="0"/>
              <w:rPr>
                <w:rFonts w:ascii="Arial" w:hAnsi="Arial"/>
                <w:sz w:val="27"/>
              </w:rPr>
            </w:pPr>
            <w:r>
              <w:rPr>
                <w:sz w:val="27"/>
              </w:rPr>
              <w:t>Долгосрочные кредиты и займы</w:t>
            </w:r>
          </w:p>
        </w:tc>
        <w:tc>
          <w:tcPr>
            <w:tcW w:w="1066" w:type="dxa"/>
            <w:tcBorders>
              <w:top w:val="nil"/>
              <w:left w:val="single" w:sz="6" w:space="0" w:color="auto"/>
              <w:bottom w:val="nil"/>
              <w:right w:val="single" w:sz="6" w:space="0" w:color="auto"/>
            </w:tcBorders>
          </w:tcPr>
          <w:p w14:paraId="1A463268" w14:textId="77777777" w:rsidR="002A63E1" w:rsidRDefault="006110E2">
            <w:pPr>
              <w:widowControl w:val="0"/>
              <w:autoSpaceDE w:val="0"/>
              <w:autoSpaceDN w:val="0"/>
              <w:adjustRightInd w:val="0"/>
              <w:rPr>
                <w:rFonts w:ascii="Arial" w:hAnsi="Arial"/>
                <w:sz w:val="27"/>
              </w:rPr>
            </w:pPr>
            <w:r>
              <w:rPr>
                <w:sz w:val="27"/>
              </w:rPr>
              <w:t>10,0</w:t>
            </w:r>
          </w:p>
        </w:tc>
        <w:tc>
          <w:tcPr>
            <w:tcW w:w="1134" w:type="dxa"/>
            <w:tcBorders>
              <w:top w:val="nil"/>
              <w:left w:val="single" w:sz="6" w:space="0" w:color="auto"/>
              <w:bottom w:val="nil"/>
              <w:right w:val="single" w:sz="6" w:space="0" w:color="auto"/>
            </w:tcBorders>
          </w:tcPr>
          <w:p w14:paraId="12087AAE" w14:textId="77777777" w:rsidR="002A63E1" w:rsidRDefault="006110E2">
            <w:pPr>
              <w:widowControl w:val="0"/>
              <w:autoSpaceDE w:val="0"/>
              <w:autoSpaceDN w:val="0"/>
              <w:adjustRightInd w:val="0"/>
              <w:rPr>
                <w:rFonts w:ascii="Arial" w:hAnsi="Arial"/>
                <w:sz w:val="27"/>
              </w:rPr>
            </w:pPr>
            <w:r>
              <w:rPr>
                <w:sz w:val="27"/>
              </w:rPr>
              <w:t>31,0</w:t>
            </w:r>
          </w:p>
        </w:tc>
        <w:tc>
          <w:tcPr>
            <w:tcW w:w="1276" w:type="dxa"/>
            <w:tcBorders>
              <w:top w:val="nil"/>
              <w:left w:val="single" w:sz="6" w:space="0" w:color="auto"/>
              <w:bottom w:val="nil"/>
              <w:right w:val="single" w:sz="6" w:space="0" w:color="auto"/>
            </w:tcBorders>
          </w:tcPr>
          <w:p w14:paraId="6A570FD8" w14:textId="77777777" w:rsidR="002A63E1" w:rsidRDefault="006110E2">
            <w:pPr>
              <w:widowControl w:val="0"/>
              <w:autoSpaceDE w:val="0"/>
              <w:autoSpaceDN w:val="0"/>
              <w:adjustRightInd w:val="0"/>
              <w:rPr>
                <w:rFonts w:ascii="Arial" w:hAnsi="Arial"/>
                <w:sz w:val="27"/>
              </w:rPr>
            </w:pPr>
            <w:r>
              <w:rPr>
                <w:sz w:val="27"/>
              </w:rPr>
              <w:t>3104,0</w:t>
            </w:r>
          </w:p>
        </w:tc>
      </w:tr>
      <w:tr w:rsidR="002A63E1" w14:paraId="2A42DF35" w14:textId="77777777">
        <w:trPr>
          <w:trHeight w:val="192"/>
        </w:trPr>
        <w:tc>
          <w:tcPr>
            <w:tcW w:w="3754" w:type="dxa"/>
            <w:tcBorders>
              <w:top w:val="nil"/>
              <w:left w:val="single" w:sz="6" w:space="0" w:color="auto"/>
              <w:bottom w:val="nil"/>
              <w:right w:val="single" w:sz="6" w:space="0" w:color="auto"/>
            </w:tcBorders>
          </w:tcPr>
          <w:p w14:paraId="284C0FF7" w14:textId="77777777" w:rsidR="002A63E1" w:rsidRDefault="006110E2">
            <w:pPr>
              <w:widowControl w:val="0"/>
              <w:autoSpaceDE w:val="0"/>
              <w:autoSpaceDN w:val="0"/>
              <w:adjustRightInd w:val="0"/>
              <w:rPr>
                <w:rFonts w:ascii="Arial" w:hAnsi="Arial"/>
                <w:sz w:val="27"/>
              </w:rPr>
            </w:pPr>
            <w:r>
              <w:rPr>
                <w:sz w:val="27"/>
              </w:rPr>
              <w:t>Краткосрочные кредиты и займы</w:t>
            </w:r>
          </w:p>
        </w:tc>
        <w:tc>
          <w:tcPr>
            <w:tcW w:w="1066" w:type="dxa"/>
            <w:tcBorders>
              <w:top w:val="nil"/>
              <w:left w:val="single" w:sz="6" w:space="0" w:color="auto"/>
              <w:bottom w:val="nil"/>
              <w:right w:val="single" w:sz="6" w:space="0" w:color="auto"/>
            </w:tcBorders>
          </w:tcPr>
          <w:p w14:paraId="090D3F1D" w14:textId="77777777" w:rsidR="002A63E1" w:rsidRDefault="006110E2">
            <w:pPr>
              <w:widowControl w:val="0"/>
              <w:autoSpaceDE w:val="0"/>
              <w:autoSpaceDN w:val="0"/>
              <w:adjustRightInd w:val="0"/>
              <w:rPr>
                <w:rFonts w:ascii="Arial" w:hAnsi="Arial"/>
                <w:sz w:val="27"/>
              </w:rPr>
            </w:pPr>
            <w:r>
              <w:rPr>
                <w:sz w:val="27"/>
              </w:rPr>
              <w:t>20,0</w:t>
            </w:r>
          </w:p>
        </w:tc>
        <w:tc>
          <w:tcPr>
            <w:tcW w:w="1134" w:type="dxa"/>
            <w:tcBorders>
              <w:top w:val="nil"/>
              <w:left w:val="single" w:sz="6" w:space="0" w:color="auto"/>
              <w:bottom w:val="nil"/>
              <w:right w:val="single" w:sz="6" w:space="0" w:color="auto"/>
            </w:tcBorders>
          </w:tcPr>
          <w:p w14:paraId="5C3B00D8" w14:textId="77777777" w:rsidR="002A63E1" w:rsidRDefault="006110E2">
            <w:pPr>
              <w:widowControl w:val="0"/>
              <w:autoSpaceDE w:val="0"/>
              <w:autoSpaceDN w:val="0"/>
              <w:adjustRightInd w:val="0"/>
              <w:rPr>
                <w:rFonts w:ascii="Arial" w:hAnsi="Arial"/>
                <w:sz w:val="27"/>
              </w:rPr>
            </w:pPr>
            <w:r>
              <w:rPr>
                <w:sz w:val="27"/>
              </w:rPr>
              <w:t>45,0</w:t>
            </w:r>
          </w:p>
        </w:tc>
        <w:tc>
          <w:tcPr>
            <w:tcW w:w="1276" w:type="dxa"/>
            <w:tcBorders>
              <w:top w:val="nil"/>
              <w:left w:val="single" w:sz="6" w:space="0" w:color="auto"/>
              <w:bottom w:val="nil"/>
              <w:right w:val="single" w:sz="6" w:space="0" w:color="auto"/>
            </w:tcBorders>
          </w:tcPr>
          <w:p w14:paraId="5E9C38FB" w14:textId="77777777" w:rsidR="002A63E1" w:rsidRDefault="006110E2">
            <w:pPr>
              <w:widowControl w:val="0"/>
              <w:autoSpaceDE w:val="0"/>
              <w:autoSpaceDN w:val="0"/>
              <w:adjustRightInd w:val="0"/>
              <w:rPr>
                <w:rFonts w:ascii="Arial" w:hAnsi="Arial"/>
                <w:sz w:val="27"/>
              </w:rPr>
            </w:pPr>
            <w:r>
              <w:rPr>
                <w:sz w:val="27"/>
              </w:rPr>
              <w:t>100,6</w:t>
            </w:r>
          </w:p>
        </w:tc>
      </w:tr>
      <w:tr w:rsidR="002A63E1" w14:paraId="5F9A7959" w14:textId="77777777">
        <w:trPr>
          <w:trHeight w:val="192"/>
        </w:trPr>
        <w:tc>
          <w:tcPr>
            <w:tcW w:w="3754" w:type="dxa"/>
            <w:tcBorders>
              <w:top w:val="nil"/>
              <w:left w:val="single" w:sz="6" w:space="0" w:color="auto"/>
              <w:bottom w:val="nil"/>
              <w:right w:val="single" w:sz="6" w:space="0" w:color="auto"/>
            </w:tcBorders>
          </w:tcPr>
          <w:p w14:paraId="6279CEEA" w14:textId="77777777" w:rsidR="002A63E1" w:rsidRDefault="006110E2">
            <w:pPr>
              <w:widowControl w:val="0"/>
              <w:autoSpaceDE w:val="0"/>
              <w:autoSpaceDN w:val="0"/>
              <w:adjustRightInd w:val="0"/>
              <w:rPr>
                <w:rFonts w:ascii="Arial" w:hAnsi="Arial"/>
                <w:sz w:val="27"/>
              </w:rPr>
            </w:pPr>
            <w:r>
              <w:rPr>
                <w:sz w:val="27"/>
              </w:rPr>
              <w:t>Кредиты банков для работников</w:t>
            </w:r>
          </w:p>
        </w:tc>
        <w:tc>
          <w:tcPr>
            <w:tcW w:w="1066" w:type="dxa"/>
            <w:tcBorders>
              <w:top w:val="nil"/>
              <w:left w:val="single" w:sz="6" w:space="0" w:color="auto"/>
              <w:bottom w:val="nil"/>
              <w:right w:val="single" w:sz="6" w:space="0" w:color="auto"/>
            </w:tcBorders>
          </w:tcPr>
          <w:p w14:paraId="7603DEF7" w14:textId="77777777" w:rsidR="002A63E1" w:rsidRDefault="006110E2">
            <w:pPr>
              <w:widowControl w:val="0"/>
              <w:autoSpaceDE w:val="0"/>
              <w:autoSpaceDN w:val="0"/>
              <w:adjustRightInd w:val="0"/>
              <w:rPr>
                <w:rFonts w:ascii="Arial" w:hAnsi="Arial"/>
                <w:sz w:val="27"/>
              </w:rPr>
            </w:pPr>
            <w:r>
              <w:rPr>
                <w:sz w:val="27"/>
              </w:rPr>
              <w:t>15,0</w:t>
            </w:r>
          </w:p>
        </w:tc>
        <w:tc>
          <w:tcPr>
            <w:tcW w:w="1134" w:type="dxa"/>
            <w:tcBorders>
              <w:top w:val="nil"/>
              <w:left w:val="single" w:sz="6" w:space="0" w:color="auto"/>
              <w:bottom w:val="nil"/>
              <w:right w:val="single" w:sz="6" w:space="0" w:color="auto"/>
            </w:tcBorders>
          </w:tcPr>
          <w:p w14:paraId="0D8DA285" w14:textId="77777777" w:rsidR="002A63E1" w:rsidRDefault="006110E2">
            <w:pPr>
              <w:widowControl w:val="0"/>
              <w:autoSpaceDE w:val="0"/>
              <w:autoSpaceDN w:val="0"/>
              <w:adjustRightInd w:val="0"/>
              <w:rPr>
                <w:rFonts w:ascii="Arial" w:hAnsi="Arial"/>
                <w:sz w:val="27"/>
              </w:rPr>
            </w:pPr>
            <w:r>
              <w:rPr>
                <w:sz w:val="27"/>
              </w:rPr>
              <w:t>40,0</w:t>
            </w:r>
          </w:p>
        </w:tc>
        <w:tc>
          <w:tcPr>
            <w:tcW w:w="1276" w:type="dxa"/>
            <w:tcBorders>
              <w:top w:val="nil"/>
              <w:left w:val="single" w:sz="6" w:space="0" w:color="auto"/>
              <w:bottom w:val="nil"/>
              <w:right w:val="single" w:sz="6" w:space="0" w:color="auto"/>
            </w:tcBorders>
          </w:tcPr>
          <w:p w14:paraId="0DA0744D" w14:textId="77777777" w:rsidR="002A63E1" w:rsidRDefault="006110E2">
            <w:pPr>
              <w:widowControl w:val="0"/>
              <w:autoSpaceDE w:val="0"/>
              <w:autoSpaceDN w:val="0"/>
              <w:adjustRightInd w:val="0"/>
              <w:rPr>
                <w:rFonts w:ascii="Arial" w:hAnsi="Arial"/>
                <w:sz w:val="27"/>
              </w:rPr>
            </w:pPr>
            <w:r>
              <w:rPr>
                <w:sz w:val="27"/>
              </w:rPr>
              <w:t>110,0</w:t>
            </w:r>
          </w:p>
        </w:tc>
      </w:tr>
      <w:tr w:rsidR="002A63E1" w14:paraId="7A186F41" w14:textId="77777777">
        <w:trPr>
          <w:trHeight w:val="211"/>
        </w:trPr>
        <w:tc>
          <w:tcPr>
            <w:tcW w:w="3754" w:type="dxa"/>
            <w:tcBorders>
              <w:top w:val="nil"/>
              <w:left w:val="single" w:sz="6" w:space="0" w:color="auto"/>
              <w:bottom w:val="nil"/>
              <w:right w:val="single" w:sz="6" w:space="0" w:color="auto"/>
            </w:tcBorders>
          </w:tcPr>
          <w:p w14:paraId="442E4132" w14:textId="77777777" w:rsidR="002A63E1" w:rsidRDefault="006110E2">
            <w:pPr>
              <w:widowControl w:val="0"/>
              <w:autoSpaceDE w:val="0"/>
              <w:autoSpaceDN w:val="0"/>
              <w:adjustRightInd w:val="0"/>
              <w:rPr>
                <w:rFonts w:ascii="Arial" w:hAnsi="Arial"/>
                <w:sz w:val="27"/>
              </w:rPr>
            </w:pPr>
            <w:r>
              <w:rPr>
                <w:sz w:val="27"/>
              </w:rPr>
              <w:t>Расчеты с кредиторами, в том числе</w:t>
            </w:r>
          </w:p>
        </w:tc>
        <w:tc>
          <w:tcPr>
            <w:tcW w:w="1066" w:type="dxa"/>
            <w:tcBorders>
              <w:top w:val="nil"/>
              <w:left w:val="single" w:sz="6" w:space="0" w:color="auto"/>
              <w:bottom w:val="nil"/>
              <w:right w:val="single" w:sz="6" w:space="0" w:color="auto"/>
            </w:tcBorders>
          </w:tcPr>
          <w:p w14:paraId="3D87EA4A" w14:textId="77777777" w:rsidR="002A63E1" w:rsidRDefault="006110E2">
            <w:pPr>
              <w:widowControl w:val="0"/>
              <w:autoSpaceDE w:val="0"/>
              <w:autoSpaceDN w:val="0"/>
              <w:adjustRightInd w:val="0"/>
              <w:rPr>
                <w:rFonts w:ascii="Arial" w:hAnsi="Arial"/>
                <w:sz w:val="27"/>
              </w:rPr>
            </w:pPr>
            <w:r>
              <w:rPr>
                <w:sz w:val="27"/>
              </w:rPr>
              <w:t>50,0</w:t>
            </w:r>
          </w:p>
          <w:p w14:paraId="2233EB88" w14:textId="77777777" w:rsidR="002A63E1" w:rsidRDefault="002A63E1">
            <w:pPr>
              <w:widowControl w:val="0"/>
              <w:autoSpaceDE w:val="0"/>
              <w:autoSpaceDN w:val="0"/>
              <w:adjustRightInd w:val="0"/>
              <w:rPr>
                <w:rFonts w:ascii="Arial" w:hAnsi="Arial"/>
                <w:sz w:val="27"/>
              </w:rPr>
            </w:pPr>
          </w:p>
        </w:tc>
        <w:tc>
          <w:tcPr>
            <w:tcW w:w="1134" w:type="dxa"/>
            <w:tcBorders>
              <w:top w:val="nil"/>
              <w:left w:val="single" w:sz="6" w:space="0" w:color="auto"/>
              <w:bottom w:val="nil"/>
              <w:right w:val="single" w:sz="6" w:space="0" w:color="auto"/>
            </w:tcBorders>
          </w:tcPr>
          <w:p w14:paraId="3CDF814B" w14:textId="77777777" w:rsidR="002A63E1" w:rsidRDefault="006110E2">
            <w:pPr>
              <w:widowControl w:val="0"/>
              <w:autoSpaceDE w:val="0"/>
              <w:autoSpaceDN w:val="0"/>
              <w:adjustRightInd w:val="0"/>
              <w:rPr>
                <w:rFonts w:ascii="Arial" w:hAnsi="Arial"/>
                <w:sz w:val="27"/>
              </w:rPr>
            </w:pPr>
            <w:r>
              <w:rPr>
                <w:sz w:val="27"/>
              </w:rPr>
              <w:t>80,0</w:t>
            </w:r>
          </w:p>
          <w:p w14:paraId="656FFF9F" w14:textId="77777777" w:rsidR="002A63E1" w:rsidRDefault="002A63E1">
            <w:pPr>
              <w:widowControl w:val="0"/>
              <w:autoSpaceDE w:val="0"/>
              <w:autoSpaceDN w:val="0"/>
              <w:adjustRightInd w:val="0"/>
              <w:rPr>
                <w:rFonts w:ascii="Arial" w:hAnsi="Arial"/>
                <w:sz w:val="27"/>
              </w:rPr>
            </w:pPr>
          </w:p>
        </w:tc>
        <w:tc>
          <w:tcPr>
            <w:tcW w:w="1276" w:type="dxa"/>
            <w:tcBorders>
              <w:top w:val="nil"/>
              <w:left w:val="single" w:sz="6" w:space="0" w:color="auto"/>
              <w:bottom w:val="nil"/>
              <w:right w:val="single" w:sz="6" w:space="0" w:color="auto"/>
            </w:tcBorders>
          </w:tcPr>
          <w:p w14:paraId="14AE6DC0" w14:textId="77777777" w:rsidR="002A63E1" w:rsidRDefault="006110E2">
            <w:pPr>
              <w:widowControl w:val="0"/>
              <w:autoSpaceDE w:val="0"/>
              <w:autoSpaceDN w:val="0"/>
              <w:adjustRightInd w:val="0"/>
              <w:rPr>
                <w:rFonts w:ascii="Arial" w:hAnsi="Arial"/>
                <w:sz w:val="27"/>
              </w:rPr>
            </w:pPr>
            <w:r>
              <w:rPr>
                <w:sz w:val="27"/>
              </w:rPr>
              <w:t>1980,0</w:t>
            </w:r>
          </w:p>
          <w:p w14:paraId="02B52350" w14:textId="77777777" w:rsidR="002A63E1" w:rsidRDefault="002A63E1">
            <w:pPr>
              <w:widowControl w:val="0"/>
              <w:autoSpaceDE w:val="0"/>
              <w:autoSpaceDN w:val="0"/>
              <w:adjustRightInd w:val="0"/>
              <w:rPr>
                <w:rFonts w:ascii="Arial" w:hAnsi="Arial"/>
                <w:sz w:val="27"/>
              </w:rPr>
            </w:pPr>
          </w:p>
        </w:tc>
      </w:tr>
      <w:tr w:rsidR="002A63E1" w14:paraId="51724173" w14:textId="77777777">
        <w:trPr>
          <w:trHeight w:val="163"/>
        </w:trPr>
        <w:tc>
          <w:tcPr>
            <w:tcW w:w="3754" w:type="dxa"/>
            <w:tcBorders>
              <w:top w:val="nil"/>
              <w:left w:val="single" w:sz="6" w:space="0" w:color="auto"/>
              <w:bottom w:val="nil"/>
              <w:right w:val="single" w:sz="6" w:space="0" w:color="auto"/>
            </w:tcBorders>
          </w:tcPr>
          <w:p w14:paraId="1670FD7D" w14:textId="77777777" w:rsidR="002A63E1" w:rsidRDefault="006110E2">
            <w:pPr>
              <w:widowControl w:val="0"/>
              <w:autoSpaceDE w:val="0"/>
              <w:autoSpaceDN w:val="0"/>
              <w:adjustRightInd w:val="0"/>
              <w:rPr>
                <w:rFonts w:ascii="Arial" w:hAnsi="Arial"/>
                <w:sz w:val="27"/>
              </w:rPr>
            </w:pPr>
            <w:r>
              <w:rPr>
                <w:sz w:val="27"/>
              </w:rPr>
              <w:t>за полученные сырье и материалы</w:t>
            </w:r>
          </w:p>
        </w:tc>
        <w:tc>
          <w:tcPr>
            <w:tcW w:w="1066" w:type="dxa"/>
            <w:tcBorders>
              <w:top w:val="nil"/>
              <w:left w:val="single" w:sz="6" w:space="0" w:color="auto"/>
              <w:bottom w:val="nil"/>
              <w:right w:val="single" w:sz="6" w:space="0" w:color="auto"/>
            </w:tcBorders>
          </w:tcPr>
          <w:p w14:paraId="07B96BF8" w14:textId="77777777" w:rsidR="002A63E1" w:rsidRDefault="002A63E1">
            <w:pPr>
              <w:widowControl w:val="0"/>
              <w:autoSpaceDE w:val="0"/>
              <w:autoSpaceDN w:val="0"/>
              <w:adjustRightInd w:val="0"/>
              <w:rPr>
                <w:rFonts w:ascii="Arial" w:hAnsi="Arial"/>
                <w:sz w:val="27"/>
              </w:rPr>
            </w:pPr>
          </w:p>
        </w:tc>
        <w:tc>
          <w:tcPr>
            <w:tcW w:w="1134" w:type="dxa"/>
            <w:tcBorders>
              <w:top w:val="nil"/>
              <w:left w:val="single" w:sz="6" w:space="0" w:color="auto"/>
              <w:bottom w:val="nil"/>
              <w:right w:val="single" w:sz="6" w:space="0" w:color="auto"/>
            </w:tcBorders>
          </w:tcPr>
          <w:p w14:paraId="6F6FCE7A" w14:textId="77777777" w:rsidR="002A63E1" w:rsidRDefault="002A63E1">
            <w:pPr>
              <w:widowControl w:val="0"/>
              <w:autoSpaceDE w:val="0"/>
              <w:autoSpaceDN w:val="0"/>
              <w:adjustRightInd w:val="0"/>
              <w:rPr>
                <w:rFonts w:ascii="Arial" w:hAnsi="Arial"/>
                <w:sz w:val="27"/>
              </w:rPr>
            </w:pPr>
          </w:p>
        </w:tc>
        <w:tc>
          <w:tcPr>
            <w:tcW w:w="1276" w:type="dxa"/>
            <w:tcBorders>
              <w:top w:val="nil"/>
              <w:left w:val="single" w:sz="6" w:space="0" w:color="auto"/>
              <w:bottom w:val="nil"/>
              <w:right w:val="single" w:sz="6" w:space="0" w:color="auto"/>
            </w:tcBorders>
          </w:tcPr>
          <w:p w14:paraId="2F50FFCE" w14:textId="77777777" w:rsidR="002A63E1" w:rsidRDefault="002A63E1">
            <w:pPr>
              <w:widowControl w:val="0"/>
              <w:autoSpaceDE w:val="0"/>
              <w:autoSpaceDN w:val="0"/>
              <w:adjustRightInd w:val="0"/>
              <w:rPr>
                <w:rFonts w:ascii="Arial" w:hAnsi="Arial"/>
                <w:sz w:val="27"/>
              </w:rPr>
            </w:pPr>
          </w:p>
        </w:tc>
      </w:tr>
      <w:tr w:rsidR="002A63E1" w14:paraId="005466FD" w14:textId="77777777">
        <w:trPr>
          <w:trHeight w:val="202"/>
        </w:trPr>
        <w:tc>
          <w:tcPr>
            <w:tcW w:w="3754" w:type="dxa"/>
            <w:tcBorders>
              <w:top w:val="nil"/>
              <w:left w:val="single" w:sz="6" w:space="0" w:color="auto"/>
              <w:bottom w:val="nil"/>
              <w:right w:val="single" w:sz="6" w:space="0" w:color="auto"/>
            </w:tcBorders>
          </w:tcPr>
          <w:p w14:paraId="2745BAC9" w14:textId="77777777" w:rsidR="002A63E1" w:rsidRDefault="006110E2">
            <w:pPr>
              <w:widowControl w:val="0"/>
              <w:autoSpaceDE w:val="0"/>
              <w:autoSpaceDN w:val="0"/>
              <w:adjustRightInd w:val="0"/>
              <w:rPr>
                <w:rFonts w:ascii="Arial" w:hAnsi="Arial"/>
                <w:sz w:val="27"/>
              </w:rPr>
            </w:pPr>
            <w:r>
              <w:rPr>
                <w:sz w:val="27"/>
              </w:rPr>
              <w:t>Расчеты и прочие пассивы</w:t>
            </w:r>
          </w:p>
        </w:tc>
        <w:tc>
          <w:tcPr>
            <w:tcW w:w="1066" w:type="dxa"/>
            <w:tcBorders>
              <w:top w:val="nil"/>
              <w:left w:val="single" w:sz="6" w:space="0" w:color="auto"/>
              <w:bottom w:val="nil"/>
              <w:right w:val="single" w:sz="6" w:space="0" w:color="auto"/>
            </w:tcBorders>
          </w:tcPr>
          <w:p w14:paraId="391B7AF9" w14:textId="77777777" w:rsidR="002A63E1" w:rsidRDefault="006110E2">
            <w:pPr>
              <w:widowControl w:val="0"/>
              <w:autoSpaceDE w:val="0"/>
              <w:autoSpaceDN w:val="0"/>
              <w:adjustRightInd w:val="0"/>
              <w:rPr>
                <w:rFonts w:ascii="Arial" w:hAnsi="Arial"/>
                <w:sz w:val="27"/>
              </w:rPr>
            </w:pPr>
            <w:r>
              <w:rPr>
                <w:sz w:val="27"/>
              </w:rPr>
              <w:t>239,0</w:t>
            </w:r>
          </w:p>
        </w:tc>
        <w:tc>
          <w:tcPr>
            <w:tcW w:w="1134" w:type="dxa"/>
            <w:tcBorders>
              <w:top w:val="nil"/>
              <w:left w:val="single" w:sz="6" w:space="0" w:color="auto"/>
              <w:bottom w:val="nil"/>
              <w:right w:val="single" w:sz="6" w:space="0" w:color="auto"/>
            </w:tcBorders>
          </w:tcPr>
          <w:p w14:paraId="6E498702" w14:textId="77777777" w:rsidR="002A63E1" w:rsidRDefault="006110E2">
            <w:pPr>
              <w:widowControl w:val="0"/>
              <w:autoSpaceDE w:val="0"/>
              <w:autoSpaceDN w:val="0"/>
              <w:adjustRightInd w:val="0"/>
              <w:rPr>
                <w:rFonts w:ascii="Arial" w:hAnsi="Arial"/>
                <w:sz w:val="27"/>
              </w:rPr>
            </w:pPr>
            <w:r>
              <w:rPr>
                <w:sz w:val="27"/>
              </w:rPr>
              <w:t>255,0</w:t>
            </w:r>
          </w:p>
        </w:tc>
        <w:tc>
          <w:tcPr>
            <w:tcW w:w="1276" w:type="dxa"/>
            <w:tcBorders>
              <w:top w:val="nil"/>
              <w:left w:val="single" w:sz="6" w:space="0" w:color="auto"/>
              <w:bottom w:val="nil"/>
              <w:right w:val="single" w:sz="6" w:space="0" w:color="auto"/>
            </w:tcBorders>
          </w:tcPr>
          <w:p w14:paraId="15CD4ECA" w14:textId="77777777" w:rsidR="002A63E1" w:rsidRDefault="006110E2">
            <w:pPr>
              <w:widowControl w:val="0"/>
              <w:autoSpaceDE w:val="0"/>
              <w:autoSpaceDN w:val="0"/>
              <w:adjustRightInd w:val="0"/>
              <w:rPr>
                <w:rFonts w:ascii="Arial" w:hAnsi="Arial"/>
                <w:sz w:val="27"/>
              </w:rPr>
            </w:pPr>
            <w:r>
              <w:rPr>
                <w:sz w:val="27"/>
              </w:rPr>
              <w:t>6968,0</w:t>
            </w:r>
          </w:p>
        </w:tc>
      </w:tr>
      <w:tr w:rsidR="002A63E1" w14:paraId="504A198F" w14:textId="77777777">
        <w:trPr>
          <w:trHeight w:val="317"/>
        </w:trPr>
        <w:tc>
          <w:tcPr>
            <w:tcW w:w="3754" w:type="dxa"/>
            <w:tcBorders>
              <w:top w:val="nil"/>
              <w:left w:val="single" w:sz="6" w:space="0" w:color="auto"/>
              <w:bottom w:val="single" w:sz="6" w:space="0" w:color="auto"/>
              <w:right w:val="single" w:sz="6" w:space="0" w:color="auto"/>
            </w:tcBorders>
          </w:tcPr>
          <w:p w14:paraId="40FFB5F3" w14:textId="77777777" w:rsidR="002A63E1" w:rsidRDefault="006110E2">
            <w:pPr>
              <w:widowControl w:val="0"/>
              <w:autoSpaceDE w:val="0"/>
              <w:autoSpaceDN w:val="0"/>
              <w:adjustRightInd w:val="0"/>
              <w:rPr>
                <w:rFonts w:ascii="Arial" w:hAnsi="Arial"/>
                <w:sz w:val="27"/>
              </w:rPr>
            </w:pPr>
            <w:r>
              <w:rPr>
                <w:sz w:val="27"/>
              </w:rPr>
              <w:t>БАЛАНС</w:t>
            </w:r>
          </w:p>
        </w:tc>
        <w:tc>
          <w:tcPr>
            <w:tcW w:w="1066" w:type="dxa"/>
            <w:tcBorders>
              <w:top w:val="nil"/>
              <w:left w:val="single" w:sz="6" w:space="0" w:color="auto"/>
              <w:bottom w:val="single" w:sz="6" w:space="0" w:color="auto"/>
              <w:right w:val="single" w:sz="6" w:space="0" w:color="auto"/>
            </w:tcBorders>
          </w:tcPr>
          <w:p w14:paraId="2CF41468" w14:textId="77777777" w:rsidR="002A63E1" w:rsidRDefault="006110E2">
            <w:pPr>
              <w:widowControl w:val="0"/>
              <w:autoSpaceDE w:val="0"/>
              <w:autoSpaceDN w:val="0"/>
              <w:adjustRightInd w:val="0"/>
              <w:rPr>
                <w:rFonts w:ascii="Arial" w:hAnsi="Arial"/>
                <w:sz w:val="27"/>
              </w:rPr>
            </w:pPr>
            <w:r>
              <w:rPr>
                <w:sz w:val="27"/>
              </w:rPr>
              <w:t>9264,0</w:t>
            </w:r>
          </w:p>
        </w:tc>
        <w:tc>
          <w:tcPr>
            <w:tcW w:w="1134" w:type="dxa"/>
            <w:tcBorders>
              <w:top w:val="nil"/>
              <w:left w:val="single" w:sz="6" w:space="0" w:color="auto"/>
              <w:bottom w:val="single" w:sz="6" w:space="0" w:color="auto"/>
              <w:right w:val="single" w:sz="6" w:space="0" w:color="auto"/>
            </w:tcBorders>
          </w:tcPr>
          <w:p w14:paraId="2ABF9593" w14:textId="77777777" w:rsidR="002A63E1" w:rsidRDefault="006110E2">
            <w:pPr>
              <w:widowControl w:val="0"/>
              <w:autoSpaceDE w:val="0"/>
              <w:autoSpaceDN w:val="0"/>
              <w:adjustRightInd w:val="0"/>
              <w:rPr>
                <w:rFonts w:ascii="Arial" w:hAnsi="Arial"/>
                <w:sz w:val="27"/>
              </w:rPr>
            </w:pPr>
            <w:r>
              <w:rPr>
                <w:sz w:val="27"/>
              </w:rPr>
              <w:t>10559,0</w:t>
            </w:r>
          </w:p>
        </w:tc>
        <w:tc>
          <w:tcPr>
            <w:tcW w:w="1276" w:type="dxa"/>
            <w:tcBorders>
              <w:top w:val="nil"/>
              <w:left w:val="single" w:sz="6" w:space="0" w:color="auto"/>
              <w:bottom w:val="single" w:sz="6" w:space="0" w:color="auto"/>
              <w:right w:val="single" w:sz="6" w:space="0" w:color="auto"/>
            </w:tcBorders>
          </w:tcPr>
          <w:p w14:paraId="12DA004C" w14:textId="77777777" w:rsidR="002A63E1" w:rsidRDefault="006110E2">
            <w:pPr>
              <w:widowControl w:val="0"/>
              <w:autoSpaceDE w:val="0"/>
              <w:autoSpaceDN w:val="0"/>
              <w:adjustRightInd w:val="0"/>
              <w:rPr>
                <w:rFonts w:ascii="Arial" w:hAnsi="Arial"/>
                <w:sz w:val="27"/>
              </w:rPr>
            </w:pPr>
            <w:r>
              <w:rPr>
                <w:sz w:val="27"/>
              </w:rPr>
              <w:t>26932,0</w:t>
            </w:r>
          </w:p>
        </w:tc>
      </w:tr>
    </w:tbl>
    <w:p w14:paraId="45C35465" w14:textId="77777777" w:rsidR="002A63E1" w:rsidRDefault="002A63E1">
      <w:pPr>
        <w:widowControl w:val="0"/>
        <w:autoSpaceDE w:val="0"/>
        <w:autoSpaceDN w:val="0"/>
        <w:adjustRightInd w:val="0"/>
        <w:rPr>
          <w:sz w:val="27"/>
        </w:rPr>
      </w:pPr>
    </w:p>
    <w:p w14:paraId="71899189" w14:textId="77777777" w:rsidR="002A63E1" w:rsidRDefault="006110E2">
      <w:pPr>
        <w:widowControl w:val="0"/>
        <w:autoSpaceDE w:val="0"/>
        <w:autoSpaceDN w:val="0"/>
        <w:adjustRightInd w:val="0"/>
        <w:jc w:val="both"/>
        <w:rPr>
          <w:rFonts w:ascii="Arial" w:hAnsi="Arial"/>
          <w:sz w:val="27"/>
        </w:rPr>
      </w:pPr>
      <w:r>
        <w:rPr>
          <w:sz w:val="27"/>
        </w:rPr>
        <w:t xml:space="preserve">   Финансовое состояние предприятия считается благоприятным при соблюдении следующих условий: коэффициент текущей лик</w:t>
      </w:r>
      <w:r>
        <w:rPr>
          <w:sz w:val="27"/>
        </w:rPr>
        <w:softHyphen/>
        <w:t>видности должен быть не менее двух единиц, коэффициент быстрой ликвидности — не менее единицы, коэффициент абсолютной ликвидности — в пределах от 0,2 до 0,5.</w:t>
      </w:r>
    </w:p>
    <w:p w14:paraId="45A135B9" w14:textId="77777777" w:rsidR="002A63E1" w:rsidRDefault="006110E2">
      <w:pPr>
        <w:widowControl w:val="0"/>
        <w:autoSpaceDE w:val="0"/>
        <w:autoSpaceDN w:val="0"/>
        <w:adjustRightInd w:val="0"/>
        <w:jc w:val="both"/>
        <w:rPr>
          <w:rFonts w:ascii="Arial" w:hAnsi="Arial"/>
          <w:sz w:val="27"/>
        </w:rPr>
      </w:pPr>
      <w:r>
        <w:rPr>
          <w:i/>
          <w:sz w:val="27"/>
        </w:rPr>
        <w:t xml:space="preserve">   Финансовая устойчивость</w:t>
      </w:r>
      <w:r>
        <w:rPr>
          <w:sz w:val="27"/>
        </w:rPr>
        <w:t xml:space="preserve"> предприятия оценивается с помощью следующих показателей:</w:t>
      </w:r>
    </w:p>
    <w:p w14:paraId="5496C4E9" w14:textId="77777777" w:rsidR="002A63E1" w:rsidRDefault="006110E2">
      <w:pPr>
        <w:widowControl w:val="0"/>
        <w:autoSpaceDE w:val="0"/>
        <w:autoSpaceDN w:val="0"/>
        <w:adjustRightInd w:val="0"/>
        <w:jc w:val="both"/>
        <w:rPr>
          <w:rFonts w:ascii="Arial" w:hAnsi="Arial"/>
          <w:sz w:val="27"/>
        </w:rPr>
      </w:pPr>
      <w:r>
        <w:rPr>
          <w:sz w:val="27"/>
        </w:rPr>
        <w:t>коэффициент автономии — отношение собственного капитала к сумме активов (валюта баланса), не должен превышать 0,5;</w:t>
      </w:r>
    </w:p>
    <w:p w14:paraId="370CFC28" w14:textId="77777777" w:rsidR="002A63E1" w:rsidRDefault="006110E2">
      <w:pPr>
        <w:widowControl w:val="0"/>
        <w:autoSpaceDE w:val="0"/>
        <w:autoSpaceDN w:val="0"/>
        <w:adjustRightInd w:val="0"/>
        <w:jc w:val="both"/>
        <w:rPr>
          <w:rFonts w:ascii="Arial" w:hAnsi="Arial"/>
          <w:sz w:val="27"/>
        </w:rPr>
      </w:pPr>
      <w:r>
        <w:rPr>
          <w:sz w:val="27"/>
        </w:rPr>
        <w:t>коэффициент левереджа — доля заемного капитала (сумма дол</w:t>
      </w:r>
      <w:r>
        <w:rPr>
          <w:sz w:val="27"/>
        </w:rPr>
        <w:softHyphen/>
        <w:t>госрочных и краткосрочных пассивов) в общей стоимости собствен</w:t>
      </w:r>
      <w:r>
        <w:rPr>
          <w:sz w:val="27"/>
        </w:rPr>
        <w:softHyphen/>
        <w:t>ного капитала, должен быть не менее единицы;</w:t>
      </w:r>
    </w:p>
    <w:p w14:paraId="08325863" w14:textId="77777777" w:rsidR="002A63E1" w:rsidRDefault="006110E2">
      <w:pPr>
        <w:widowControl w:val="0"/>
        <w:autoSpaceDE w:val="0"/>
        <w:autoSpaceDN w:val="0"/>
        <w:adjustRightInd w:val="0"/>
        <w:jc w:val="both"/>
        <w:rPr>
          <w:rFonts w:ascii="Arial" w:hAnsi="Arial"/>
          <w:sz w:val="27"/>
        </w:rPr>
      </w:pPr>
      <w:r>
        <w:rPr>
          <w:sz w:val="27"/>
        </w:rPr>
        <w:t>коэффициент маневренности — отношение собственных обо</w:t>
      </w:r>
      <w:r>
        <w:rPr>
          <w:sz w:val="27"/>
        </w:rPr>
        <w:softHyphen/>
        <w:t>ротных средств (собственный капитал минус внеоборотные акти</w:t>
      </w:r>
      <w:r>
        <w:rPr>
          <w:sz w:val="27"/>
        </w:rPr>
        <w:softHyphen/>
        <w:t>вы) к собственному капиталу, не должен быть менее 0,5;</w:t>
      </w:r>
    </w:p>
    <w:p w14:paraId="0E7576E1" w14:textId="77777777" w:rsidR="002A63E1" w:rsidRDefault="006110E2">
      <w:pPr>
        <w:widowControl w:val="0"/>
        <w:autoSpaceDE w:val="0"/>
        <w:autoSpaceDN w:val="0"/>
        <w:adjustRightInd w:val="0"/>
        <w:jc w:val="both"/>
        <w:rPr>
          <w:rFonts w:ascii="Arial" w:hAnsi="Arial"/>
          <w:sz w:val="27"/>
        </w:rPr>
      </w:pPr>
      <w:r>
        <w:rPr>
          <w:sz w:val="27"/>
        </w:rPr>
        <w:t>коэффициент соотношения мобильных и мобилизационных средств — отношение материальных оборотных активов плюс де</w:t>
      </w:r>
      <w:r>
        <w:rPr>
          <w:sz w:val="27"/>
        </w:rPr>
        <w:softHyphen/>
        <w:t>нежные средства, краткосрочные капитальные вложения и деби</w:t>
      </w:r>
      <w:r>
        <w:rPr>
          <w:sz w:val="27"/>
        </w:rPr>
        <w:softHyphen/>
        <w:t>торская задолженность к внеоборотным активам;</w:t>
      </w:r>
    </w:p>
    <w:p w14:paraId="4B5E4FF5" w14:textId="77777777" w:rsidR="002A63E1" w:rsidRDefault="006110E2">
      <w:pPr>
        <w:widowControl w:val="0"/>
        <w:autoSpaceDE w:val="0"/>
        <w:autoSpaceDN w:val="0"/>
        <w:adjustRightInd w:val="0"/>
        <w:jc w:val="both"/>
        <w:rPr>
          <w:rFonts w:ascii="Arial" w:hAnsi="Arial"/>
          <w:sz w:val="27"/>
        </w:rPr>
      </w:pPr>
      <w:r>
        <w:rPr>
          <w:sz w:val="27"/>
        </w:rPr>
        <w:t>коэффициент обеспеченности оборотными средствами — отно</w:t>
      </w:r>
      <w:r>
        <w:rPr>
          <w:sz w:val="27"/>
        </w:rPr>
        <w:softHyphen/>
        <w:t>шение собственных оборотных средств к оборотным активам (ма</w:t>
      </w:r>
      <w:r>
        <w:rPr>
          <w:sz w:val="27"/>
        </w:rPr>
        <w:softHyphen/>
        <w:t>териальные оборотные активы плюс денежные средства, кратко</w:t>
      </w:r>
      <w:r>
        <w:rPr>
          <w:sz w:val="27"/>
        </w:rPr>
        <w:softHyphen/>
        <w:t>срочные капитальные вложения и дебиторская задолженность), не должен быть меньше нуля.</w:t>
      </w:r>
    </w:p>
    <w:p w14:paraId="7C2E4902" w14:textId="77777777" w:rsidR="002A63E1" w:rsidRDefault="006110E2">
      <w:pPr>
        <w:widowControl w:val="0"/>
        <w:autoSpaceDE w:val="0"/>
        <w:autoSpaceDN w:val="0"/>
        <w:adjustRightInd w:val="0"/>
        <w:jc w:val="both"/>
        <w:rPr>
          <w:rFonts w:ascii="Arial" w:hAnsi="Arial"/>
          <w:sz w:val="27"/>
        </w:rPr>
      </w:pPr>
      <w:r>
        <w:rPr>
          <w:sz w:val="27"/>
        </w:rPr>
        <w:t>Снижение значений коэффициентов за пределы нижней грани</w:t>
      </w:r>
      <w:r>
        <w:rPr>
          <w:sz w:val="27"/>
        </w:rPr>
        <w:softHyphen/>
        <w:t>цы характеризует ухудшение финансового состояния предприятия, их превышение верхней границы — наличие сверхнормативных за</w:t>
      </w:r>
      <w:r>
        <w:rPr>
          <w:sz w:val="27"/>
        </w:rPr>
        <w:softHyphen/>
        <w:t>пасов.</w:t>
      </w:r>
    </w:p>
    <w:p w14:paraId="16B3DE38" w14:textId="77777777" w:rsidR="002A63E1" w:rsidRDefault="006110E2">
      <w:pPr>
        <w:widowControl w:val="0"/>
        <w:autoSpaceDE w:val="0"/>
        <w:autoSpaceDN w:val="0"/>
        <w:adjustRightInd w:val="0"/>
        <w:jc w:val="both"/>
        <w:rPr>
          <w:rFonts w:ascii="Arial" w:hAnsi="Arial"/>
          <w:sz w:val="27"/>
        </w:rPr>
      </w:pPr>
      <w:r>
        <w:rPr>
          <w:sz w:val="27"/>
        </w:rPr>
        <w:t xml:space="preserve">   Финансовое положение предприятия тесно связано с показате</w:t>
      </w:r>
      <w:r>
        <w:rPr>
          <w:sz w:val="27"/>
        </w:rPr>
        <w:softHyphen/>
        <w:t>лями финансовой активности, т. е. эффективность использования ресурсов оценивается по следующим показателям:</w:t>
      </w:r>
    </w:p>
    <w:p w14:paraId="0D60D400" w14:textId="77777777" w:rsidR="002A63E1" w:rsidRDefault="006110E2">
      <w:pPr>
        <w:widowControl w:val="0"/>
        <w:autoSpaceDE w:val="0"/>
        <w:autoSpaceDN w:val="0"/>
        <w:adjustRightInd w:val="0"/>
        <w:jc w:val="both"/>
        <w:rPr>
          <w:rFonts w:ascii="Arial" w:hAnsi="Arial"/>
          <w:sz w:val="27"/>
        </w:rPr>
      </w:pPr>
      <w:r>
        <w:rPr>
          <w:sz w:val="27"/>
        </w:rPr>
        <w:t>длительность одного оборота — отношение количества дней в году к количеству оборотов оборотных средств;</w:t>
      </w:r>
    </w:p>
    <w:p w14:paraId="56B1CCAE" w14:textId="77777777" w:rsidR="002A63E1" w:rsidRDefault="006110E2">
      <w:pPr>
        <w:widowControl w:val="0"/>
        <w:autoSpaceDE w:val="0"/>
        <w:autoSpaceDN w:val="0"/>
        <w:adjustRightInd w:val="0"/>
        <w:jc w:val="both"/>
        <w:rPr>
          <w:rFonts w:ascii="Arial" w:hAnsi="Arial"/>
          <w:sz w:val="27"/>
        </w:rPr>
      </w:pPr>
      <w:r>
        <w:rPr>
          <w:sz w:val="27"/>
        </w:rPr>
        <w:t>количество оборотов оборотных средств — отношение себестои</w:t>
      </w:r>
      <w:r>
        <w:rPr>
          <w:sz w:val="27"/>
        </w:rPr>
        <w:softHyphen/>
        <w:t>мости (стоимости) реализованной продукции к среднему остатку оборотных средств;</w:t>
      </w:r>
    </w:p>
    <w:p w14:paraId="7E061064" w14:textId="77777777" w:rsidR="002A63E1" w:rsidRDefault="006110E2">
      <w:pPr>
        <w:widowControl w:val="0"/>
        <w:autoSpaceDE w:val="0"/>
        <w:autoSpaceDN w:val="0"/>
        <w:adjustRightInd w:val="0"/>
        <w:jc w:val="both"/>
        <w:rPr>
          <w:rFonts w:ascii="Arial" w:hAnsi="Arial"/>
          <w:sz w:val="27"/>
        </w:rPr>
      </w:pPr>
      <w:r>
        <w:rPr>
          <w:sz w:val="27"/>
        </w:rPr>
        <w:t xml:space="preserve">   фондоотдача — отношение стоимости произведенной продукции к среднегодовой стоимости основных производственных фондов;</w:t>
      </w:r>
    </w:p>
    <w:p w14:paraId="49AFBCB8" w14:textId="77777777" w:rsidR="002A63E1" w:rsidRDefault="006110E2">
      <w:pPr>
        <w:widowControl w:val="0"/>
        <w:autoSpaceDE w:val="0"/>
        <w:autoSpaceDN w:val="0"/>
        <w:adjustRightInd w:val="0"/>
        <w:jc w:val="both"/>
        <w:rPr>
          <w:rFonts w:ascii="Arial" w:hAnsi="Arial"/>
          <w:sz w:val="27"/>
        </w:rPr>
      </w:pPr>
      <w:r>
        <w:rPr>
          <w:sz w:val="27"/>
        </w:rPr>
        <w:t>безубыточность — равенство выручки от продаж и себестоимос</w:t>
      </w:r>
      <w:r>
        <w:rPr>
          <w:sz w:val="27"/>
        </w:rPr>
        <w:softHyphen/>
        <w:t>ти реализованной продукции;</w:t>
      </w:r>
    </w:p>
    <w:p w14:paraId="75E7CA5D" w14:textId="77777777" w:rsidR="002A63E1" w:rsidRDefault="006110E2">
      <w:pPr>
        <w:pStyle w:val="20"/>
        <w:jc w:val="both"/>
        <w:rPr>
          <w:rFonts w:ascii="Arial" w:hAnsi="Arial"/>
          <w:sz w:val="27"/>
        </w:rPr>
      </w:pPr>
      <w:r>
        <w:rPr>
          <w:sz w:val="27"/>
        </w:rPr>
        <w:t xml:space="preserve">   рентабельность — отношение балансовой, чистой прибыли или прибыли от реализации к стоимости производственных фондов (сум</w:t>
      </w:r>
      <w:r>
        <w:rPr>
          <w:sz w:val="27"/>
        </w:rPr>
        <w:softHyphen/>
        <w:t>ма основных производственных фондов и среднего остатка оборот</w:t>
      </w:r>
      <w:r>
        <w:rPr>
          <w:sz w:val="27"/>
        </w:rPr>
        <w:softHyphen/>
        <w:t>ных средств), т. е. доля соответствующей разновидности прибыли, приходящаяся на 1 тен. производственных фондов.</w:t>
      </w:r>
    </w:p>
    <w:p w14:paraId="584B44B9" w14:textId="77777777" w:rsidR="002A63E1" w:rsidRDefault="006110E2">
      <w:pPr>
        <w:pStyle w:val="21"/>
        <w:jc w:val="both"/>
        <w:rPr>
          <w:rFonts w:ascii="Arial" w:hAnsi="Arial"/>
          <w:sz w:val="27"/>
        </w:rPr>
      </w:pPr>
      <w:r>
        <w:rPr>
          <w:sz w:val="27"/>
        </w:rPr>
        <w:t xml:space="preserve">   Анализ финансового состояния предприятия позволяет рацио</w:t>
      </w:r>
      <w:r>
        <w:rPr>
          <w:sz w:val="27"/>
        </w:rPr>
        <w:softHyphen/>
        <w:t>нально использовать располагаемые ресурсы и выполнять всю совокупность функций в процессе хозяйственной деятельности в це</w:t>
      </w:r>
      <w:r>
        <w:rPr>
          <w:sz w:val="27"/>
        </w:rPr>
        <w:softHyphen/>
        <w:t>лях:</w:t>
      </w:r>
    </w:p>
    <w:p w14:paraId="5A985F9F" w14:textId="77777777" w:rsidR="002A63E1" w:rsidRDefault="006110E2">
      <w:pPr>
        <w:widowControl w:val="0"/>
        <w:autoSpaceDE w:val="0"/>
        <w:autoSpaceDN w:val="0"/>
        <w:adjustRightInd w:val="0"/>
        <w:jc w:val="both"/>
        <w:rPr>
          <w:rFonts w:ascii="Arial" w:hAnsi="Arial"/>
          <w:sz w:val="27"/>
        </w:rPr>
      </w:pPr>
      <w:r>
        <w:rPr>
          <w:sz w:val="27"/>
        </w:rPr>
        <w:t>максимизации доходности и повышения уровня защиты от пред</w:t>
      </w:r>
      <w:r>
        <w:rPr>
          <w:sz w:val="27"/>
        </w:rPr>
        <w:softHyphen/>
        <w:t>принимательского риска;</w:t>
      </w:r>
    </w:p>
    <w:p w14:paraId="22993E9D" w14:textId="77777777" w:rsidR="002A63E1" w:rsidRDefault="006110E2">
      <w:pPr>
        <w:widowControl w:val="0"/>
        <w:autoSpaceDE w:val="0"/>
        <w:autoSpaceDN w:val="0"/>
        <w:adjustRightInd w:val="0"/>
        <w:jc w:val="both"/>
        <w:rPr>
          <w:rFonts w:ascii="Arial" w:hAnsi="Arial"/>
          <w:sz w:val="27"/>
        </w:rPr>
      </w:pPr>
      <w:r>
        <w:rPr>
          <w:sz w:val="27"/>
        </w:rPr>
        <w:t>повышения достоверности текущих и перспективных прогнозов использования финансовых ресурсов по основным направлениям хозяйственной деятельности предприятия и с учетом особенностей рыночной экономики;</w:t>
      </w:r>
    </w:p>
    <w:p w14:paraId="6C03DD6E" w14:textId="77777777" w:rsidR="002A63E1" w:rsidRDefault="006110E2">
      <w:pPr>
        <w:widowControl w:val="0"/>
        <w:autoSpaceDE w:val="0"/>
        <w:autoSpaceDN w:val="0"/>
        <w:adjustRightInd w:val="0"/>
        <w:jc w:val="both"/>
        <w:rPr>
          <w:sz w:val="27"/>
          <w:lang w:val="en-US"/>
        </w:rPr>
      </w:pPr>
      <w:r>
        <w:rPr>
          <w:sz w:val="27"/>
        </w:rPr>
        <w:t>выбора экономически обоснованных источников финансирова</w:t>
      </w:r>
      <w:r>
        <w:rPr>
          <w:sz w:val="27"/>
        </w:rPr>
        <w:softHyphen/>
        <w:t>ния и т. д.</w:t>
      </w:r>
    </w:p>
    <w:p w14:paraId="6B52C157" w14:textId="77777777" w:rsidR="002A63E1" w:rsidRDefault="002A63E1">
      <w:pPr>
        <w:widowControl w:val="0"/>
        <w:autoSpaceDE w:val="0"/>
        <w:autoSpaceDN w:val="0"/>
        <w:adjustRightInd w:val="0"/>
        <w:jc w:val="center"/>
        <w:rPr>
          <w:b/>
          <w:sz w:val="27"/>
        </w:rPr>
      </w:pPr>
    </w:p>
    <w:p w14:paraId="60D01486" w14:textId="77777777" w:rsidR="002A63E1" w:rsidRDefault="002A63E1">
      <w:pPr>
        <w:widowControl w:val="0"/>
        <w:autoSpaceDE w:val="0"/>
        <w:autoSpaceDN w:val="0"/>
        <w:adjustRightInd w:val="0"/>
        <w:rPr>
          <w:b/>
          <w:sz w:val="27"/>
        </w:rPr>
      </w:pPr>
    </w:p>
    <w:p w14:paraId="29B04481" w14:textId="77777777" w:rsidR="002A63E1" w:rsidRDefault="002A63E1">
      <w:pPr>
        <w:widowControl w:val="0"/>
        <w:autoSpaceDE w:val="0"/>
        <w:autoSpaceDN w:val="0"/>
        <w:adjustRightInd w:val="0"/>
        <w:rPr>
          <w:b/>
          <w:sz w:val="27"/>
        </w:rPr>
      </w:pPr>
    </w:p>
    <w:p w14:paraId="6A40CAF3" w14:textId="77777777" w:rsidR="002A63E1" w:rsidRDefault="002A63E1">
      <w:pPr>
        <w:widowControl w:val="0"/>
        <w:autoSpaceDE w:val="0"/>
        <w:autoSpaceDN w:val="0"/>
        <w:adjustRightInd w:val="0"/>
        <w:jc w:val="center"/>
        <w:rPr>
          <w:b/>
          <w:sz w:val="27"/>
        </w:rPr>
      </w:pPr>
    </w:p>
    <w:p w14:paraId="52B6AE0F" w14:textId="77777777" w:rsidR="002A63E1" w:rsidRDefault="002A63E1">
      <w:pPr>
        <w:widowControl w:val="0"/>
        <w:autoSpaceDE w:val="0"/>
        <w:autoSpaceDN w:val="0"/>
        <w:adjustRightInd w:val="0"/>
        <w:jc w:val="center"/>
        <w:rPr>
          <w:b/>
          <w:sz w:val="27"/>
        </w:rPr>
      </w:pPr>
    </w:p>
    <w:p w14:paraId="454050DD" w14:textId="77777777" w:rsidR="002A63E1" w:rsidRDefault="002A63E1">
      <w:pPr>
        <w:widowControl w:val="0"/>
        <w:autoSpaceDE w:val="0"/>
        <w:autoSpaceDN w:val="0"/>
        <w:adjustRightInd w:val="0"/>
        <w:jc w:val="center"/>
        <w:rPr>
          <w:b/>
          <w:sz w:val="27"/>
        </w:rPr>
      </w:pPr>
    </w:p>
    <w:p w14:paraId="4F6AF8D7" w14:textId="77777777" w:rsidR="002A63E1" w:rsidRDefault="002A63E1">
      <w:pPr>
        <w:widowControl w:val="0"/>
        <w:autoSpaceDE w:val="0"/>
        <w:autoSpaceDN w:val="0"/>
        <w:adjustRightInd w:val="0"/>
        <w:jc w:val="center"/>
        <w:rPr>
          <w:b/>
          <w:sz w:val="27"/>
        </w:rPr>
      </w:pPr>
    </w:p>
    <w:p w14:paraId="55D91FAE" w14:textId="77777777" w:rsidR="002A63E1" w:rsidRDefault="002A63E1">
      <w:pPr>
        <w:widowControl w:val="0"/>
        <w:autoSpaceDE w:val="0"/>
        <w:autoSpaceDN w:val="0"/>
        <w:adjustRightInd w:val="0"/>
        <w:jc w:val="center"/>
        <w:rPr>
          <w:b/>
          <w:sz w:val="27"/>
        </w:rPr>
      </w:pPr>
    </w:p>
    <w:p w14:paraId="05A12C4F" w14:textId="77777777" w:rsidR="002A63E1" w:rsidRDefault="006110E2">
      <w:pPr>
        <w:widowControl w:val="0"/>
        <w:autoSpaceDE w:val="0"/>
        <w:autoSpaceDN w:val="0"/>
        <w:adjustRightInd w:val="0"/>
        <w:jc w:val="center"/>
        <w:rPr>
          <w:rFonts w:ascii="Arial" w:hAnsi="Arial"/>
          <w:b/>
          <w:sz w:val="27"/>
        </w:rPr>
      </w:pPr>
      <w:r>
        <w:rPr>
          <w:b/>
          <w:sz w:val="27"/>
        </w:rPr>
        <w:t>1.4 Налоговая политика</w:t>
      </w:r>
    </w:p>
    <w:p w14:paraId="132D7ADD" w14:textId="77777777" w:rsidR="002A63E1" w:rsidRDefault="002A63E1">
      <w:pPr>
        <w:widowControl w:val="0"/>
        <w:autoSpaceDE w:val="0"/>
        <w:autoSpaceDN w:val="0"/>
        <w:adjustRightInd w:val="0"/>
        <w:jc w:val="center"/>
        <w:rPr>
          <w:sz w:val="27"/>
        </w:rPr>
      </w:pPr>
    </w:p>
    <w:p w14:paraId="52CF318C" w14:textId="77777777" w:rsidR="002A63E1" w:rsidRDefault="006110E2">
      <w:pPr>
        <w:widowControl w:val="0"/>
        <w:autoSpaceDE w:val="0"/>
        <w:autoSpaceDN w:val="0"/>
        <w:adjustRightInd w:val="0"/>
        <w:ind w:firstLine="142"/>
        <w:jc w:val="both"/>
        <w:rPr>
          <w:rFonts w:ascii="Arial" w:hAnsi="Arial"/>
          <w:sz w:val="27"/>
        </w:rPr>
      </w:pPr>
      <w:r>
        <w:rPr>
          <w:sz w:val="27"/>
        </w:rPr>
        <w:t>Налоговая политика — составная часть экономической полити</w:t>
      </w:r>
      <w:r>
        <w:rPr>
          <w:sz w:val="27"/>
        </w:rPr>
        <w:softHyphen/>
        <w:t>ки государства, которая базируется на совокупности юридических</w:t>
      </w:r>
    </w:p>
    <w:p w14:paraId="71ACA9B7" w14:textId="77777777" w:rsidR="002A63E1" w:rsidRDefault="006110E2">
      <w:pPr>
        <w:widowControl w:val="0"/>
        <w:autoSpaceDE w:val="0"/>
        <w:autoSpaceDN w:val="0"/>
        <w:adjustRightInd w:val="0"/>
        <w:jc w:val="both"/>
        <w:rPr>
          <w:rFonts w:ascii="Arial" w:hAnsi="Arial"/>
          <w:sz w:val="27"/>
        </w:rPr>
      </w:pPr>
      <w:r>
        <w:rPr>
          <w:sz w:val="27"/>
        </w:rPr>
        <w:t>законодательных актов, устанавливающих виды налогов, порядок их взимания и регулирования.</w:t>
      </w:r>
    </w:p>
    <w:p w14:paraId="07F7B3DD" w14:textId="77777777" w:rsidR="002A63E1" w:rsidRDefault="006110E2">
      <w:pPr>
        <w:widowControl w:val="0"/>
        <w:autoSpaceDE w:val="0"/>
        <w:autoSpaceDN w:val="0"/>
        <w:adjustRightInd w:val="0"/>
        <w:ind w:firstLine="142"/>
        <w:jc w:val="both"/>
        <w:rPr>
          <w:rFonts w:ascii="Arial" w:hAnsi="Arial"/>
          <w:sz w:val="27"/>
        </w:rPr>
      </w:pPr>
      <w:r>
        <w:rPr>
          <w:sz w:val="27"/>
        </w:rPr>
        <w:t>Налоги появились с возникновением государства, которому тре</w:t>
      </w:r>
      <w:r>
        <w:rPr>
          <w:sz w:val="27"/>
        </w:rPr>
        <w:softHyphen/>
        <w:t>буются средства на содержание государственного аппарата, армии, здравоохранения, культуры и т. п. «В налогах воплощено экономи</w:t>
      </w:r>
      <w:r>
        <w:rPr>
          <w:sz w:val="27"/>
        </w:rPr>
        <w:softHyphen/>
        <w:t>чески выраженное существование государства»*.</w:t>
      </w:r>
    </w:p>
    <w:p w14:paraId="44BBEBCB" w14:textId="77777777" w:rsidR="002A63E1" w:rsidRDefault="006110E2">
      <w:pPr>
        <w:widowControl w:val="0"/>
        <w:autoSpaceDE w:val="0"/>
        <w:autoSpaceDN w:val="0"/>
        <w:adjustRightInd w:val="0"/>
        <w:ind w:firstLine="142"/>
        <w:jc w:val="both"/>
        <w:rPr>
          <w:rFonts w:ascii="Arial" w:hAnsi="Arial"/>
          <w:sz w:val="27"/>
        </w:rPr>
      </w:pPr>
      <w:r>
        <w:rPr>
          <w:i/>
          <w:sz w:val="27"/>
        </w:rPr>
        <w:t xml:space="preserve">Налоги </w:t>
      </w:r>
      <w:r>
        <w:rPr>
          <w:sz w:val="27"/>
        </w:rPr>
        <w:t>— это обязательные платежи, которые служат основным источником бюджетных средств государства и местных органов уп</w:t>
      </w:r>
      <w:r>
        <w:rPr>
          <w:sz w:val="27"/>
        </w:rPr>
        <w:softHyphen/>
        <w:t>равления. Сущность налога проявляется в изъятии части валового внутреннего продукта (совокупная стоимость в рыночных ценах ко</w:t>
      </w:r>
      <w:r>
        <w:rPr>
          <w:sz w:val="27"/>
        </w:rPr>
        <w:softHyphen/>
        <w:t>нечной продукции и оказанных услуг, произведенных в стране) в виде обязательного взноса.</w:t>
      </w:r>
    </w:p>
    <w:p w14:paraId="7851A1A9" w14:textId="77777777" w:rsidR="002A63E1" w:rsidRDefault="006110E2">
      <w:pPr>
        <w:widowControl w:val="0"/>
        <w:autoSpaceDE w:val="0"/>
        <w:autoSpaceDN w:val="0"/>
        <w:adjustRightInd w:val="0"/>
        <w:ind w:firstLine="142"/>
        <w:jc w:val="both"/>
        <w:rPr>
          <w:rFonts w:ascii="Arial" w:hAnsi="Arial"/>
          <w:sz w:val="27"/>
        </w:rPr>
      </w:pPr>
      <w:r>
        <w:rPr>
          <w:sz w:val="27"/>
        </w:rPr>
        <w:t>В хозяйственном механизме налоги выполняют определенные функции: регулирующую, стимулирующую, распределительную и фискальную.</w:t>
      </w:r>
    </w:p>
    <w:p w14:paraId="6EB3C535" w14:textId="77777777" w:rsidR="002A63E1" w:rsidRDefault="006110E2">
      <w:pPr>
        <w:widowControl w:val="0"/>
        <w:autoSpaceDE w:val="0"/>
        <w:autoSpaceDN w:val="0"/>
        <w:adjustRightInd w:val="0"/>
        <w:ind w:firstLine="142"/>
        <w:jc w:val="both"/>
        <w:rPr>
          <w:rFonts w:ascii="Arial" w:hAnsi="Arial"/>
          <w:sz w:val="27"/>
        </w:rPr>
      </w:pPr>
      <w:r>
        <w:rPr>
          <w:i/>
          <w:sz w:val="27"/>
        </w:rPr>
        <w:t>Регулирующая функция</w:t>
      </w:r>
      <w:r>
        <w:rPr>
          <w:sz w:val="27"/>
        </w:rPr>
        <w:t xml:space="preserve"> направлена на упорядочение рыночных отношений и проявляется в сфере экономики в форме бюджетно-финансового, денежно-кредитного и ценового механизма. Налоговое регулирование относится к одному из наиболее эффективных рычагов управления рыночной экономикой и способствует сгла</w:t>
      </w:r>
      <w:r>
        <w:rPr>
          <w:sz w:val="27"/>
        </w:rPr>
        <w:softHyphen/>
        <w:t>живанию социальных противоречий, выполнению научных, науч</w:t>
      </w:r>
      <w:r>
        <w:rPr>
          <w:sz w:val="27"/>
        </w:rPr>
        <w:softHyphen/>
        <w:t>но-технических и крупных производственных программ, которые без участия государства практически не могли бы быть реализованы.</w:t>
      </w:r>
    </w:p>
    <w:p w14:paraId="01A162FE" w14:textId="77777777" w:rsidR="002A63E1" w:rsidRDefault="006110E2">
      <w:pPr>
        <w:widowControl w:val="0"/>
        <w:autoSpaceDE w:val="0"/>
        <w:autoSpaceDN w:val="0"/>
        <w:adjustRightInd w:val="0"/>
        <w:ind w:firstLine="142"/>
        <w:jc w:val="both"/>
        <w:rPr>
          <w:rFonts w:ascii="Arial" w:hAnsi="Arial"/>
          <w:sz w:val="27"/>
        </w:rPr>
      </w:pPr>
      <w:r>
        <w:rPr>
          <w:i/>
          <w:sz w:val="27"/>
        </w:rPr>
        <w:t>Стимулирующая функция реализуется</w:t>
      </w:r>
      <w:r>
        <w:rPr>
          <w:sz w:val="27"/>
        </w:rPr>
        <w:t xml:space="preserve"> через систему льгот и на</w:t>
      </w:r>
      <w:r>
        <w:rPr>
          <w:sz w:val="27"/>
        </w:rPr>
        <w:softHyphen/>
        <w:t>правлена на внедрение достижений научно-технического прогрес</w:t>
      </w:r>
      <w:r>
        <w:rPr>
          <w:sz w:val="27"/>
        </w:rPr>
        <w:softHyphen/>
        <w:t>са, развитие производства, продажу товара за границу, ввоз капи</w:t>
      </w:r>
      <w:r>
        <w:rPr>
          <w:sz w:val="27"/>
        </w:rPr>
        <w:softHyphen/>
        <w:t>тала и т. д.</w:t>
      </w:r>
    </w:p>
    <w:p w14:paraId="275F4A92" w14:textId="77777777" w:rsidR="002A63E1" w:rsidRDefault="006110E2">
      <w:pPr>
        <w:widowControl w:val="0"/>
        <w:autoSpaceDE w:val="0"/>
        <w:autoSpaceDN w:val="0"/>
        <w:adjustRightInd w:val="0"/>
        <w:ind w:firstLine="142"/>
        <w:jc w:val="both"/>
        <w:rPr>
          <w:rFonts w:ascii="Arial" w:hAnsi="Arial"/>
          <w:sz w:val="27"/>
        </w:rPr>
      </w:pPr>
      <w:r>
        <w:rPr>
          <w:sz w:val="27"/>
        </w:rPr>
        <w:t>Распределительная функция заключается в перераспределении на</w:t>
      </w:r>
      <w:r>
        <w:rPr>
          <w:sz w:val="27"/>
        </w:rPr>
        <w:softHyphen/>
        <w:t>логов для социального выравнивания уровня жизни населения.</w:t>
      </w:r>
    </w:p>
    <w:p w14:paraId="0DBC8189" w14:textId="77777777" w:rsidR="002A63E1" w:rsidRDefault="006110E2">
      <w:pPr>
        <w:widowControl w:val="0"/>
        <w:autoSpaceDE w:val="0"/>
        <w:autoSpaceDN w:val="0"/>
        <w:adjustRightInd w:val="0"/>
        <w:ind w:firstLine="142"/>
        <w:jc w:val="both"/>
        <w:rPr>
          <w:rFonts w:ascii="Arial" w:hAnsi="Arial"/>
          <w:sz w:val="27"/>
        </w:rPr>
      </w:pPr>
      <w:r>
        <w:rPr>
          <w:i/>
          <w:sz w:val="27"/>
        </w:rPr>
        <w:t>Фискальная</w:t>
      </w:r>
      <w:r>
        <w:rPr>
          <w:sz w:val="27"/>
        </w:rPr>
        <w:t xml:space="preserve"> (бюджетная) функция обеспечивает сбор средств для формирования бюджета финансовых ресурсов государства.</w:t>
      </w:r>
    </w:p>
    <w:p w14:paraId="13C2101E" w14:textId="77777777" w:rsidR="002A63E1" w:rsidRDefault="006110E2">
      <w:pPr>
        <w:widowControl w:val="0"/>
        <w:autoSpaceDE w:val="0"/>
        <w:autoSpaceDN w:val="0"/>
        <w:adjustRightInd w:val="0"/>
        <w:ind w:firstLine="142"/>
        <w:jc w:val="both"/>
        <w:rPr>
          <w:rFonts w:ascii="Arial" w:hAnsi="Arial"/>
          <w:sz w:val="27"/>
        </w:rPr>
      </w:pPr>
      <w:r>
        <w:rPr>
          <w:sz w:val="27"/>
        </w:rPr>
        <w:t>Она должна быть подчинена денежной политике государства и обеспечивать определенное соответствие между суммой денег, на</w:t>
      </w:r>
      <w:r>
        <w:rPr>
          <w:sz w:val="27"/>
        </w:rPr>
        <w:softHyphen/>
        <w:t>ходящихся в обращении, включая банковские депозиты (денежная масса), и темпами роста валового национального продукта (ВНП).</w:t>
      </w:r>
    </w:p>
    <w:p w14:paraId="16F11898" w14:textId="77777777" w:rsidR="002A63E1" w:rsidRDefault="006110E2">
      <w:pPr>
        <w:widowControl w:val="0"/>
        <w:autoSpaceDE w:val="0"/>
        <w:autoSpaceDN w:val="0"/>
        <w:adjustRightInd w:val="0"/>
        <w:ind w:firstLine="142"/>
        <w:jc w:val="both"/>
        <w:rPr>
          <w:rFonts w:ascii="Arial" w:hAnsi="Arial"/>
          <w:sz w:val="27"/>
        </w:rPr>
      </w:pPr>
      <w:r>
        <w:rPr>
          <w:sz w:val="27"/>
        </w:rPr>
        <w:t>По методу установления налогообложение может быть прямым и косвенным^что обусловливает возможность их перенесения на потребителя.</w:t>
      </w:r>
    </w:p>
    <w:p w14:paraId="3A493834" w14:textId="77777777" w:rsidR="002A63E1" w:rsidRDefault="006110E2">
      <w:pPr>
        <w:widowControl w:val="0"/>
        <w:autoSpaceDE w:val="0"/>
        <w:autoSpaceDN w:val="0"/>
        <w:adjustRightInd w:val="0"/>
        <w:ind w:firstLine="142"/>
        <w:jc w:val="both"/>
        <w:rPr>
          <w:rFonts w:ascii="Arial" w:hAnsi="Arial"/>
          <w:sz w:val="27"/>
        </w:rPr>
      </w:pPr>
      <w:r>
        <w:rPr>
          <w:sz w:val="27"/>
        </w:rPr>
        <w:t>Косвенные налоги всегда занимали в системе налогообложения более высокую долю. Высокая доля косвенных налогов сохранилась в</w:t>
      </w:r>
      <w:r>
        <w:rPr>
          <w:rFonts w:ascii="Arial" w:hAnsi="Arial"/>
          <w:sz w:val="27"/>
        </w:rPr>
        <w:t xml:space="preserve"> </w:t>
      </w:r>
      <w:r>
        <w:rPr>
          <w:sz w:val="27"/>
        </w:rPr>
        <w:t>Казахстане и поныне. Так, в конце 90-х гг. из общей суммы налоговых поступлений косвенные налоги составили почти 60%, из которых налог на добавленную стоимость (НДС) — 23%, акцизы — 7, тамо</w:t>
      </w:r>
      <w:r>
        <w:rPr>
          <w:sz w:val="27"/>
        </w:rPr>
        <w:softHyphen/>
        <w:t>женные пошлины и дорожные фонды — 14, налог на имущество — 4, местные налоги — 3,7, прочие налоги — около 8%.</w:t>
      </w:r>
    </w:p>
    <w:p w14:paraId="25FDEED5" w14:textId="77777777" w:rsidR="002A63E1" w:rsidRDefault="006110E2">
      <w:pPr>
        <w:widowControl w:val="0"/>
        <w:autoSpaceDE w:val="0"/>
        <w:autoSpaceDN w:val="0"/>
        <w:adjustRightInd w:val="0"/>
        <w:ind w:firstLine="142"/>
        <w:jc w:val="both"/>
        <w:rPr>
          <w:rFonts w:ascii="Arial" w:hAnsi="Arial"/>
          <w:sz w:val="27"/>
        </w:rPr>
      </w:pPr>
      <w:r>
        <w:rPr>
          <w:sz w:val="27"/>
        </w:rPr>
        <w:t>Из прямых налогов, которые достигли 40%, наибольший удель</w:t>
      </w:r>
      <w:r>
        <w:rPr>
          <w:sz w:val="27"/>
        </w:rPr>
        <w:softHyphen/>
        <w:t>ный вес приходится на прибыль — 75%, или 30% общей суммы поступаемых налогов'. Подоходный налог на физических лиц соста</w:t>
      </w:r>
      <w:r>
        <w:rPr>
          <w:sz w:val="27"/>
        </w:rPr>
        <w:softHyphen/>
        <w:t>вил около 10%.</w:t>
      </w:r>
    </w:p>
    <w:p w14:paraId="19C02B90" w14:textId="77777777" w:rsidR="002A63E1" w:rsidRDefault="006110E2">
      <w:pPr>
        <w:widowControl w:val="0"/>
        <w:autoSpaceDE w:val="0"/>
        <w:autoSpaceDN w:val="0"/>
        <w:adjustRightInd w:val="0"/>
        <w:ind w:firstLine="142"/>
        <w:jc w:val="both"/>
        <w:rPr>
          <w:rFonts w:ascii="Arial" w:hAnsi="Arial"/>
          <w:sz w:val="27"/>
        </w:rPr>
      </w:pPr>
      <w:r>
        <w:rPr>
          <w:sz w:val="27"/>
        </w:rPr>
        <w:t>По данным Госналогслужбы РК, задолженность по налого</w:t>
      </w:r>
      <w:r>
        <w:rPr>
          <w:sz w:val="27"/>
        </w:rPr>
        <w:softHyphen/>
        <w:t>вым платежам (без учета бюджетных фондов) на 1 июля 1998 г. составила 375,2 млрд. тен. Недоимка по налогам в консолидирован</w:t>
      </w:r>
      <w:r>
        <w:rPr>
          <w:sz w:val="27"/>
        </w:rPr>
        <w:softHyphen/>
        <w:t>ный бюджет достигла 239 млрд. тен., из которых на долю НДС при</w:t>
      </w:r>
      <w:r>
        <w:rPr>
          <w:sz w:val="27"/>
        </w:rPr>
        <w:softHyphen/>
        <w:t>ходится — 68%, налог на прибыль — 15, акцизы — 10, прочие налоги — 7%.</w:t>
      </w:r>
    </w:p>
    <w:p w14:paraId="7C53E00B" w14:textId="77777777" w:rsidR="002A63E1" w:rsidRDefault="006110E2">
      <w:pPr>
        <w:widowControl w:val="0"/>
        <w:autoSpaceDE w:val="0"/>
        <w:autoSpaceDN w:val="0"/>
        <w:adjustRightInd w:val="0"/>
        <w:ind w:firstLine="142"/>
        <w:jc w:val="both"/>
        <w:rPr>
          <w:rFonts w:ascii="Arial" w:hAnsi="Arial"/>
          <w:sz w:val="27"/>
        </w:rPr>
      </w:pPr>
      <w:r>
        <w:rPr>
          <w:sz w:val="27"/>
        </w:rPr>
        <w:t>Структура налоговых поступлений в РК отличается от струк</w:t>
      </w:r>
      <w:r>
        <w:rPr>
          <w:sz w:val="27"/>
        </w:rPr>
        <w:softHyphen/>
        <w:t>туры налогов в странах с рыночной экономикой. Для Казахстана наи</w:t>
      </w:r>
      <w:r>
        <w:rPr>
          <w:sz w:val="27"/>
        </w:rPr>
        <w:softHyphen/>
        <w:t>более высокий процент (30,6%) приходится на прибыль. В промышленно развитых странах основным источником бюджетных поступ</w:t>
      </w:r>
      <w:r>
        <w:rPr>
          <w:sz w:val="27"/>
        </w:rPr>
        <w:softHyphen/>
        <w:t>лений является подоходный налог. Он колеблется от 23 до 72% всех налоговых поступлений. Для корпораций доля налога на доход на</w:t>
      </w:r>
      <w:r>
        <w:rPr>
          <w:sz w:val="27"/>
        </w:rPr>
        <w:softHyphen/>
        <w:t>ходится в пределах 4 — 21%.</w:t>
      </w:r>
    </w:p>
    <w:p w14:paraId="38C6F0B2" w14:textId="77777777" w:rsidR="002A63E1" w:rsidRDefault="006110E2">
      <w:pPr>
        <w:pStyle w:val="30"/>
        <w:rPr>
          <w:rFonts w:ascii="Arial" w:hAnsi="Arial"/>
          <w:sz w:val="27"/>
        </w:rPr>
      </w:pPr>
      <w:r>
        <w:rPr>
          <w:sz w:val="27"/>
        </w:rPr>
        <w:t>По форме действия структура налогов РК близка структуре некоторых европейских стран. Однако внутренняя структура пря</w:t>
      </w:r>
      <w:r>
        <w:rPr>
          <w:sz w:val="27"/>
        </w:rPr>
        <w:softHyphen/>
        <w:t>мых и косвенных налогов резко отличается. Во Франции НДС обеспе</w:t>
      </w:r>
      <w:r>
        <w:rPr>
          <w:sz w:val="27"/>
        </w:rPr>
        <w:softHyphen/>
        <w:t>чивает 43,5% всех налоговых поступлений, в то время как в РК все налоговое бремя полностью возложено на предприятие. В США структура прямых и косвенных налогов отличается от европейской и направлена на обложение налогом личных доходов граждан, поэтому доля прямых доходов превышает 90%, а НДС отсутствует.</w:t>
      </w:r>
    </w:p>
    <w:p w14:paraId="430CA951" w14:textId="77777777" w:rsidR="002A63E1" w:rsidRDefault="006110E2">
      <w:pPr>
        <w:widowControl w:val="0"/>
        <w:autoSpaceDE w:val="0"/>
        <w:autoSpaceDN w:val="0"/>
        <w:adjustRightInd w:val="0"/>
        <w:ind w:firstLine="142"/>
        <w:jc w:val="both"/>
        <w:rPr>
          <w:rFonts w:ascii="Arial" w:hAnsi="Arial"/>
          <w:sz w:val="27"/>
        </w:rPr>
      </w:pPr>
      <w:r>
        <w:rPr>
          <w:sz w:val="27"/>
        </w:rPr>
        <w:t>Прямые налоги, в свою очередь, подразделяются на реальные и личные. Реальные налоги включают налоги на землю, промысел и т. п. К личным налогам относятся подоходный налог, налог на при</w:t>
      </w:r>
      <w:r>
        <w:rPr>
          <w:sz w:val="27"/>
        </w:rPr>
        <w:softHyphen/>
        <w:t>быль, (налог на доходы от денежного капитала, ресурсные плате</w:t>
      </w:r>
      <w:r>
        <w:rPr>
          <w:sz w:val="27"/>
        </w:rPr>
        <w:softHyphen/>
        <w:t>жи, налог на имущество).</w:t>
      </w:r>
    </w:p>
    <w:p w14:paraId="57C85B4C" w14:textId="77777777" w:rsidR="002A63E1" w:rsidRDefault="006110E2">
      <w:pPr>
        <w:widowControl w:val="0"/>
        <w:autoSpaceDE w:val="0"/>
        <w:autoSpaceDN w:val="0"/>
        <w:adjustRightInd w:val="0"/>
        <w:ind w:firstLine="142"/>
        <w:jc w:val="both"/>
        <w:rPr>
          <w:rFonts w:ascii="Arial" w:hAnsi="Arial"/>
          <w:sz w:val="27"/>
        </w:rPr>
      </w:pPr>
      <w:r>
        <w:rPr>
          <w:i/>
          <w:sz w:val="27"/>
        </w:rPr>
        <w:t>Подоходный налог</w:t>
      </w:r>
      <w:r>
        <w:rPr>
          <w:sz w:val="27"/>
        </w:rPr>
        <w:t xml:space="preserve"> — основной вид прямого налога, который взи</w:t>
      </w:r>
      <w:r>
        <w:rPr>
          <w:sz w:val="27"/>
        </w:rPr>
        <w:softHyphen/>
        <w:t>мается с дохода или прибыли предприятия, организации, юриди</w:t>
      </w:r>
      <w:r>
        <w:rPr>
          <w:sz w:val="27"/>
        </w:rPr>
        <w:softHyphen/>
        <w:t>ческих лиц и поступает в доходную часть бюджета.</w:t>
      </w:r>
    </w:p>
    <w:p w14:paraId="3C634867" w14:textId="77777777" w:rsidR="002A63E1" w:rsidRDefault="006110E2">
      <w:pPr>
        <w:widowControl w:val="0"/>
        <w:autoSpaceDE w:val="0"/>
        <w:autoSpaceDN w:val="0"/>
        <w:adjustRightInd w:val="0"/>
        <w:ind w:firstLine="142"/>
        <w:jc w:val="both"/>
        <w:rPr>
          <w:rFonts w:ascii="Arial" w:hAnsi="Arial"/>
          <w:sz w:val="27"/>
        </w:rPr>
      </w:pPr>
      <w:r>
        <w:rPr>
          <w:i/>
          <w:sz w:val="27"/>
        </w:rPr>
        <w:t>Налог на прибыль</w:t>
      </w:r>
      <w:r>
        <w:rPr>
          <w:sz w:val="27"/>
        </w:rPr>
        <w:t xml:space="preserve"> — составная часть налоговой системы РК. Он устанавливается в процентах (ставка налога), является частью балансовой прибыли и служит источником пере</w:t>
      </w:r>
      <w:r>
        <w:rPr>
          <w:sz w:val="27"/>
        </w:rPr>
        <w:softHyphen/>
        <w:t>распределения национального дохода.</w:t>
      </w:r>
    </w:p>
    <w:p w14:paraId="47DD706F" w14:textId="77777777" w:rsidR="002A63E1" w:rsidRDefault="006110E2">
      <w:pPr>
        <w:widowControl w:val="0"/>
        <w:autoSpaceDE w:val="0"/>
        <w:autoSpaceDN w:val="0"/>
        <w:adjustRightInd w:val="0"/>
        <w:ind w:firstLine="142"/>
        <w:jc w:val="both"/>
        <w:rPr>
          <w:rFonts w:ascii="Arial" w:hAnsi="Arial"/>
          <w:sz w:val="27"/>
        </w:rPr>
      </w:pPr>
      <w:r>
        <w:rPr>
          <w:sz w:val="27"/>
        </w:rPr>
        <w:t>Отчисления в бюджет ПР</w:t>
      </w:r>
      <w:r>
        <w:rPr>
          <w:sz w:val="27"/>
          <w:vertAlign w:val="subscript"/>
        </w:rPr>
        <w:t>гб</w:t>
      </w:r>
      <w:r>
        <w:rPr>
          <w:sz w:val="27"/>
        </w:rPr>
        <w:t xml:space="preserve"> рассчитываются как произведение | лрибыли, облагаемой налогом ПР</w:t>
      </w:r>
      <w:r>
        <w:rPr>
          <w:sz w:val="27"/>
          <w:vertAlign w:val="subscript"/>
        </w:rPr>
        <w:t>обл.</w:t>
      </w:r>
      <w:r>
        <w:rPr>
          <w:sz w:val="27"/>
        </w:rPr>
        <w:t>, на ставку налога Н</w:t>
      </w:r>
      <w:r>
        <w:rPr>
          <w:sz w:val="27"/>
          <w:vertAlign w:val="subscript"/>
        </w:rPr>
        <w:t>пр</w:t>
      </w:r>
      <w:r>
        <w:rPr>
          <w:sz w:val="27"/>
        </w:rPr>
        <w:t xml:space="preserve"> (30%):</w:t>
      </w:r>
    </w:p>
    <w:p w14:paraId="152F2413" w14:textId="77777777" w:rsidR="002A63E1" w:rsidRDefault="002A63E1">
      <w:pPr>
        <w:widowControl w:val="0"/>
        <w:autoSpaceDE w:val="0"/>
        <w:autoSpaceDN w:val="0"/>
        <w:adjustRightInd w:val="0"/>
        <w:ind w:firstLine="142"/>
        <w:jc w:val="both"/>
        <w:rPr>
          <w:sz w:val="27"/>
        </w:rPr>
      </w:pPr>
    </w:p>
    <w:p w14:paraId="4C87A6E5" w14:textId="77777777" w:rsidR="002A63E1" w:rsidRDefault="006110E2">
      <w:pPr>
        <w:widowControl w:val="0"/>
        <w:autoSpaceDE w:val="0"/>
        <w:autoSpaceDN w:val="0"/>
        <w:adjustRightInd w:val="0"/>
        <w:ind w:firstLine="142"/>
        <w:jc w:val="center"/>
        <w:rPr>
          <w:sz w:val="27"/>
        </w:rPr>
      </w:pPr>
      <w:r>
        <w:rPr>
          <w:sz w:val="27"/>
        </w:rPr>
        <w:t>ПР</w:t>
      </w:r>
      <w:r>
        <w:rPr>
          <w:sz w:val="27"/>
          <w:vertAlign w:val="subscript"/>
        </w:rPr>
        <w:t xml:space="preserve">г.б. </w:t>
      </w:r>
      <w:r>
        <w:rPr>
          <w:sz w:val="27"/>
        </w:rPr>
        <w:t>= ПР</w:t>
      </w:r>
      <w:r>
        <w:rPr>
          <w:sz w:val="27"/>
          <w:vertAlign w:val="subscript"/>
        </w:rPr>
        <w:t xml:space="preserve">обл. </w:t>
      </w:r>
      <w:r>
        <w:rPr>
          <w:sz w:val="27"/>
        </w:rPr>
        <w:t xml:space="preserve"> Н</w:t>
      </w:r>
      <w:r>
        <w:rPr>
          <w:sz w:val="27"/>
          <w:vertAlign w:val="subscript"/>
        </w:rPr>
        <w:t>пр</w:t>
      </w:r>
      <w:r>
        <w:rPr>
          <w:sz w:val="27"/>
        </w:rPr>
        <w:t>,</w:t>
      </w:r>
    </w:p>
    <w:p w14:paraId="0B1A8FAA" w14:textId="77777777" w:rsidR="002A63E1" w:rsidRDefault="002A63E1">
      <w:pPr>
        <w:widowControl w:val="0"/>
        <w:autoSpaceDE w:val="0"/>
        <w:autoSpaceDN w:val="0"/>
        <w:adjustRightInd w:val="0"/>
        <w:ind w:firstLine="142"/>
        <w:jc w:val="center"/>
        <w:rPr>
          <w:rFonts w:ascii="Arial" w:hAnsi="Arial"/>
          <w:sz w:val="27"/>
        </w:rPr>
      </w:pPr>
    </w:p>
    <w:p w14:paraId="15061286" w14:textId="77777777" w:rsidR="002A63E1" w:rsidRDefault="006110E2">
      <w:pPr>
        <w:widowControl w:val="0"/>
        <w:autoSpaceDE w:val="0"/>
        <w:autoSpaceDN w:val="0"/>
        <w:adjustRightInd w:val="0"/>
        <w:ind w:firstLine="142"/>
        <w:jc w:val="center"/>
        <w:rPr>
          <w:sz w:val="27"/>
        </w:rPr>
      </w:pPr>
      <w:r>
        <w:rPr>
          <w:sz w:val="27"/>
        </w:rPr>
        <w:t>ПР</w:t>
      </w:r>
      <w:r>
        <w:rPr>
          <w:sz w:val="27"/>
          <w:vertAlign w:val="subscript"/>
        </w:rPr>
        <w:t xml:space="preserve">обл. </w:t>
      </w:r>
      <w:r>
        <w:rPr>
          <w:sz w:val="27"/>
        </w:rPr>
        <w:t>= ПР</w:t>
      </w:r>
      <w:r>
        <w:rPr>
          <w:sz w:val="27"/>
          <w:vertAlign w:val="subscript"/>
        </w:rPr>
        <w:t xml:space="preserve">бал. </w:t>
      </w:r>
      <w:r>
        <w:rPr>
          <w:sz w:val="27"/>
        </w:rPr>
        <w:t>– ПР</w:t>
      </w:r>
      <w:r>
        <w:rPr>
          <w:sz w:val="27"/>
          <w:vertAlign w:val="subscript"/>
        </w:rPr>
        <w:t xml:space="preserve">лг </w:t>
      </w:r>
      <w:r>
        <w:rPr>
          <w:sz w:val="27"/>
        </w:rPr>
        <w:t>,</w:t>
      </w:r>
    </w:p>
    <w:p w14:paraId="25016723" w14:textId="77777777" w:rsidR="002A63E1" w:rsidRDefault="006110E2">
      <w:pPr>
        <w:widowControl w:val="0"/>
        <w:autoSpaceDE w:val="0"/>
        <w:autoSpaceDN w:val="0"/>
        <w:adjustRightInd w:val="0"/>
        <w:ind w:firstLine="142"/>
        <w:rPr>
          <w:sz w:val="27"/>
        </w:rPr>
      </w:pPr>
      <w:r>
        <w:rPr>
          <w:sz w:val="27"/>
        </w:rPr>
        <w:t xml:space="preserve"> </w:t>
      </w:r>
    </w:p>
    <w:p w14:paraId="41DE75FE" w14:textId="77777777" w:rsidR="002A63E1" w:rsidRDefault="006110E2">
      <w:pPr>
        <w:widowControl w:val="0"/>
        <w:autoSpaceDE w:val="0"/>
        <w:autoSpaceDN w:val="0"/>
        <w:adjustRightInd w:val="0"/>
        <w:jc w:val="both"/>
        <w:rPr>
          <w:rFonts w:ascii="Arial" w:hAnsi="Arial"/>
          <w:sz w:val="27"/>
        </w:rPr>
      </w:pPr>
      <w:r>
        <w:rPr>
          <w:sz w:val="27"/>
        </w:rPr>
        <w:t>где ПР</w:t>
      </w:r>
      <w:r>
        <w:rPr>
          <w:sz w:val="27"/>
          <w:vertAlign w:val="subscript"/>
        </w:rPr>
        <w:t xml:space="preserve">бал. </w:t>
      </w:r>
      <w:r>
        <w:rPr>
          <w:sz w:val="27"/>
        </w:rPr>
        <w:t xml:space="preserve"> — балансовая прибыль, которая включает прибыль от  амортизации продукции и прочих материальных цен</w:t>
      </w:r>
      <w:r>
        <w:rPr>
          <w:sz w:val="27"/>
        </w:rPr>
        <w:softHyphen/>
        <w:t>ностей, а также доход или убыток от внереализаци</w:t>
      </w:r>
      <w:r>
        <w:rPr>
          <w:sz w:val="27"/>
        </w:rPr>
        <w:softHyphen/>
        <w:t>онной деятельности. В условиях рыночной экономики это превращенная форма прибавочной стоимости или разница между доходами и расходами до уплаты на</w:t>
      </w:r>
      <w:r>
        <w:rPr>
          <w:sz w:val="27"/>
        </w:rPr>
        <w:softHyphen/>
        <w:t>логов;</w:t>
      </w:r>
    </w:p>
    <w:p w14:paraId="0E6167AB" w14:textId="77777777" w:rsidR="002A63E1" w:rsidRDefault="006110E2">
      <w:pPr>
        <w:widowControl w:val="0"/>
        <w:autoSpaceDE w:val="0"/>
        <w:autoSpaceDN w:val="0"/>
        <w:adjustRightInd w:val="0"/>
        <w:ind w:firstLine="142"/>
        <w:jc w:val="both"/>
        <w:rPr>
          <w:rFonts w:ascii="Arial" w:hAnsi="Arial"/>
          <w:sz w:val="27"/>
        </w:rPr>
      </w:pPr>
      <w:r>
        <w:rPr>
          <w:sz w:val="27"/>
        </w:rPr>
        <w:t>ПР</w:t>
      </w:r>
      <w:r>
        <w:rPr>
          <w:sz w:val="27"/>
          <w:vertAlign w:val="subscript"/>
        </w:rPr>
        <w:t>лг</w:t>
      </w:r>
      <w:r>
        <w:rPr>
          <w:sz w:val="27"/>
        </w:rPr>
        <w:t xml:space="preserve"> — сумма льгот по налогу на прибыль с учетом резерв</w:t>
      </w:r>
      <w:r>
        <w:rPr>
          <w:sz w:val="27"/>
        </w:rPr>
        <w:softHyphen/>
        <w:t>ного фонда.</w:t>
      </w:r>
    </w:p>
    <w:p w14:paraId="49D2CF28" w14:textId="77777777" w:rsidR="002A63E1" w:rsidRDefault="006110E2">
      <w:pPr>
        <w:widowControl w:val="0"/>
        <w:autoSpaceDE w:val="0"/>
        <w:autoSpaceDN w:val="0"/>
        <w:adjustRightInd w:val="0"/>
        <w:ind w:firstLine="142"/>
        <w:jc w:val="both"/>
        <w:rPr>
          <w:rFonts w:ascii="Arial" w:hAnsi="Arial"/>
          <w:i/>
          <w:sz w:val="27"/>
        </w:rPr>
      </w:pPr>
      <w:r>
        <w:rPr>
          <w:sz w:val="27"/>
        </w:rPr>
        <w:t>В соответствии с Федеральным законом «О налоге на прибыль предприятий и организаций» от 31 декабря 1995 г. № 227-ФЗ обла</w:t>
      </w:r>
      <w:r>
        <w:rPr>
          <w:sz w:val="27"/>
        </w:rPr>
        <w:softHyphen/>
        <w:t>гаемая прибыль при фактически произведенных затратах и расходах за счет прибыли, остающейся в распоряжении предприятия, мо</w:t>
      </w:r>
      <w:r>
        <w:rPr>
          <w:sz w:val="27"/>
        </w:rPr>
        <w:softHyphen/>
        <w:t>жет быть увеличена за счет сокращения абсолютной величины на</w:t>
      </w:r>
      <w:r>
        <w:rPr>
          <w:sz w:val="27"/>
        </w:rPr>
        <w:softHyphen/>
        <w:t>лога на основании действующих льгот на прибыль. К ним относят</w:t>
      </w:r>
      <w:r>
        <w:rPr>
          <w:sz w:val="27"/>
        </w:rPr>
        <w:softHyphen/>
        <w:t>ся льготы, направляемые на финансирование капитальных вложе</w:t>
      </w:r>
      <w:r>
        <w:rPr>
          <w:sz w:val="27"/>
        </w:rPr>
        <w:softHyphen/>
        <w:t>ний производственного назначения и жилищного строительства, а также на погашение кредитов банков, полученных и использован</w:t>
      </w:r>
      <w:r>
        <w:rPr>
          <w:sz w:val="27"/>
        </w:rPr>
        <w:softHyphen/>
        <w:t>ных на эти цели, включая проценты по кредитам. Эти льготы пре</w:t>
      </w:r>
      <w:r>
        <w:rPr>
          <w:sz w:val="27"/>
        </w:rPr>
        <w:softHyphen/>
        <w:t>доставляются промышленным предприятиям, осуществляющим развитие собственной производственной базы, а также финанси</w:t>
      </w:r>
      <w:r>
        <w:rPr>
          <w:sz w:val="27"/>
        </w:rPr>
        <w:softHyphen/>
        <w:t>рование капитальных вложений производственного назначения и жилищного строительства в порядке долевого участия, включая погашение кредитов, полученных и использованных в этом направ</w:t>
      </w:r>
      <w:r>
        <w:rPr>
          <w:sz w:val="27"/>
        </w:rPr>
        <w:softHyphen/>
        <w:t>лении, при условии полного использования ими суммы начислен</w:t>
      </w:r>
      <w:r>
        <w:rPr>
          <w:sz w:val="27"/>
        </w:rPr>
        <w:softHyphen/>
        <w:t>ной амортизации на последнюю дату. Например, если сумма аван</w:t>
      </w:r>
      <w:r>
        <w:rPr>
          <w:sz w:val="27"/>
        </w:rPr>
        <w:softHyphen/>
        <w:t>сированных капитальных вложений на развитие промышленного производства составляет 2,0 млн. тен., перенесенная стоимость ос</w:t>
      </w:r>
      <w:r>
        <w:rPr>
          <w:sz w:val="27"/>
        </w:rPr>
        <w:softHyphen/>
        <w:t>новных производственных фондов на готовую продукцию (аморти</w:t>
      </w:r>
      <w:r>
        <w:rPr>
          <w:sz w:val="27"/>
        </w:rPr>
        <w:softHyphen/>
        <w:t>зация) за этот же период — 0,6 млн. тен., сумма, облагаемая нало</w:t>
      </w:r>
      <w:r>
        <w:rPr>
          <w:sz w:val="27"/>
        </w:rPr>
        <w:softHyphen/>
        <w:t>гом, сократится до 1,4 млн. тен. (2,0 — 0,6</w:t>
      </w:r>
      <w:r>
        <w:rPr>
          <w:i/>
          <w:sz w:val="27"/>
        </w:rPr>
        <w:t>).</w:t>
      </w:r>
    </w:p>
    <w:p w14:paraId="376208AC" w14:textId="77777777" w:rsidR="002A63E1" w:rsidRDefault="006110E2">
      <w:pPr>
        <w:widowControl w:val="0"/>
        <w:autoSpaceDE w:val="0"/>
        <w:autoSpaceDN w:val="0"/>
        <w:adjustRightInd w:val="0"/>
        <w:ind w:firstLine="142"/>
        <w:jc w:val="both"/>
        <w:rPr>
          <w:rFonts w:ascii="Arial" w:hAnsi="Arial"/>
          <w:sz w:val="27"/>
        </w:rPr>
      </w:pPr>
      <w:r>
        <w:rPr>
          <w:i/>
          <w:sz w:val="27"/>
        </w:rPr>
        <w:t>Налог на имущество предприятия</w:t>
      </w:r>
      <w:r>
        <w:rPr>
          <w:sz w:val="27"/>
        </w:rPr>
        <w:t>, находящееся на балансе, — это совокупность основного капитала, нематериальных активов, производственных запасов и затрат. Налог на имущество не может превышать 20% от стоимости облагаемого налогом имущества.</w:t>
      </w:r>
    </w:p>
    <w:p w14:paraId="46F391D7" w14:textId="77777777" w:rsidR="002A63E1" w:rsidRDefault="006110E2">
      <w:pPr>
        <w:widowControl w:val="0"/>
        <w:autoSpaceDE w:val="0"/>
        <w:autoSpaceDN w:val="0"/>
        <w:adjustRightInd w:val="0"/>
        <w:ind w:firstLine="142"/>
        <w:jc w:val="both"/>
        <w:rPr>
          <w:rFonts w:ascii="Arial" w:hAnsi="Arial"/>
          <w:sz w:val="27"/>
        </w:rPr>
      </w:pPr>
      <w:r>
        <w:rPr>
          <w:sz w:val="27"/>
        </w:rPr>
        <w:t>В зависимости от характера ставок различают: пропорциональ</w:t>
      </w:r>
      <w:r>
        <w:rPr>
          <w:sz w:val="27"/>
        </w:rPr>
        <w:softHyphen/>
        <w:t>ные, прогрессивные и регрессивные налоги.</w:t>
      </w:r>
    </w:p>
    <w:p w14:paraId="092EB967" w14:textId="77777777" w:rsidR="002A63E1" w:rsidRDefault="006110E2">
      <w:pPr>
        <w:widowControl w:val="0"/>
        <w:autoSpaceDE w:val="0"/>
        <w:autoSpaceDN w:val="0"/>
        <w:adjustRightInd w:val="0"/>
        <w:ind w:firstLine="142"/>
        <w:jc w:val="both"/>
        <w:rPr>
          <w:rFonts w:ascii="Arial" w:hAnsi="Arial"/>
          <w:sz w:val="27"/>
        </w:rPr>
      </w:pPr>
      <w:r>
        <w:rPr>
          <w:sz w:val="27"/>
        </w:rPr>
        <w:t>Пропорциональный налог не зависит от размера дохода, т. е. применяются одинаковые ставки. При прогрессивном налоге отчисле</w:t>
      </w:r>
      <w:r>
        <w:rPr>
          <w:sz w:val="27"/>
        </w:rPr>
        <w:softHyphen/>
        <w:t>ния в бюджет возрастают по мере увеличения дохода. Регрессивные ставки уменьшаются по мере роста дохода.</w:t>
      </w:r>
    </w:p>
    <w:p w14:paraId="608B6528" w14:textId="77777777" w:rsidR="002A63E1" w:rsidRDefault="006110E2">
      <w:pPr>
        <w:widowControl w:val="0"/>
        <w:autoSpaceDE w:val="0"/>
        <w:autoSpaceDN w:val="0"/>
        <w:adjustRightInd w:val="0"/>
        <w:ind w:firstLine="142"/>
        <w:jc w:val="both"/>
        <w:rPr>
          <w:rFonts w:ascii="Arial" w:hAnsi="Arial"/>
          <w:sz w:val="27"/>
        </w:rPr>
      </w:pPr>
      <w:r>
        <w:rPr>
          <w:sz w:val="27"/>
        </w:rPr>
        <w:t>Прямые налоги используются на содержание государственного аппарата, социально-культурные мероприятия, обороноспособность страны. В промышленно развитых странах доля прямых налогов до</w:t>
      </w:r>
      <w:r>
        <w:rPr>
          <w:sz w:val="27"/>
        </w:rPr>
        <w:softHyphen/>
        <w:t>статочно высокая. В 1987 г. она составила: в США — 91,1%, в Япо</w:t>
      </w:r>
      <w:r>
        <w:rPr>
          <w:sz w:val="27"/>
        </w:rPr>
        <w:softHyphen/>
        <w:t>нии - 71,2%, в Англии — 54,3%, в ФРГ - 44,1%*.</w:t>
      </w:r>
    </w:p>
    <w:p w14:paraId="5EB486F9" w14:textId="77777777" w:rsidR="002A63E1" w:rsidRDefault="006110E2">
      <w:pPr>
        <w:widowControl w:val="0"/>
        <w:autoSpaceDE w:val="0"/>
        <w:autoSpaceDN w:val="0"/>
        <w:adjustRightInd w:val="0"/>
        <w:ind w:firstLine="142"/>
        <w:jc w:val="both"/>
        <w:rPr>
          <w:rFonts w:ascii="Arial" w:hAnsi="Arial"/>
          <w:sz w:val="27"/>
        </w:rPr>
      </w:pPr>
      <w:r>
        <w:rPr>
          <w:i/>
          <w:sz w:val="27"/>
        </w:rPr>
        <w:t>Косвенные налоги</w:t>
      </w:r>
      <w:r>
        <w:rPr>
          <w:sz w:val="27"/>
        </w:rPr>
        <w:t xml:space="preserve"> — это налоги на товары и услуги, которые уплачиваются в виде надбавок к цене и тарифам. К ним относятся: акцизы, налог на добавленную стоимость, таможенные пошлины, налоги на операции с ценными бумагами.</w:t>
      </w:r>
    </w:p>
    <w:p w14:paraId="4EAAD752" w14:textId="77777777" w:rsidR="002A63E1" w:rsidRDefault="006110E2">
      <w:pPr>
        <w:widowControl w:val="0"/>
        <w:autoSpaceDE w:val="0"/>
        <w:autoSpaceDN w:val="0"/>
        <w:adjustRightInd w:val="0"/>
        <w:ind w:firstLine="142"/>
        <w:jc w:val="both"/>
        <w:rPr>
          <w:rFonts w:ascii="Arial" w:hAnsi="Arial"/>
          <w:sz w:val="27"/>
        </w:rPr>
      </w:pPr>
      <w:r>
        <w:rPr>
          <w:sz w:val="27"/>
        </w:rPr>
        <w:t>Акцизные налоги применяются в основном для товаров массо</w:t>
      </w:r>
      <w:r>
        <w:rPr>
          <w:sz w:val="27"/>
        </w:rPr>
        <w:softHyphen/>
        <w:t>вого потребления и услуг частных предпринимателей и организа</w:t>
      </w:r>
      <w:r>
        <w:rPr>
          <w:sz w:val="27"/>
        </w:rPr>
        <w:softHyphen/>
        <w:t>ций. Их включают в цену на товар или тариф. Абсолютная величина акцизного налога устанавливается как надбавка к свободной отпускной цене товара Ц</w:t>
      </w:r>
      <w:r>
        <w:rPr>
          <w:sz w:val="27"/>
          <w:vertAlign w:val="subscript"/>
        </w:rPr>
        <w:t>отп.</w:t>
      </w:r>
      <w:r>
        <w:rPr>
          <w:sz w:val="27"/>
        </w:rPr>
        <w:t>:</w:t>
      </w:r>
    </w:p>
    <w:p w14:paraId="0B134EF7" w14:textId="77777777" w:rsidR="002A63E1" w:rsidRDefault="002A63E1">
      <w:pPr>
        <w:widowControl w:val="0"/>
        <w:autoSpaceDE w:val="0"/>
        <w:autoSpaceDN w:val="0"/>
        <w:adjustRightInd w:val="0"/>
        <w:ind w:firstLine="142"/>
        <w:jc w:val="center"/>
        <w:rPr>
          <w:sz w:val="27"/>
        </w:rPr>
      </w:pPr>
    </w:p>
    <w:p w14:paraId="7EC91BF7" w14:textId="77777777" w:rsidR="002A63E1" w:rsidRDefault="006110E2">
      <w:pPr>
        <w:widowControl w:val="0"/>
        <w:autoSpaceDE w:val="0"/>
        <w:autoSpaceDN w:val="0"/>
        <w:adjustRightInd w:val="0"/>
        <w:ind w:firstLine="142"/>
        <w:jc w:val="center"/>
        <w:rPr>
          <w:sz w:val="27"/>
        </w:rPr>
      </w:pPr>
      <w:r>
        <w:rPr>
          <w:sz w:val="27"/>
        </w:rPr>
        <w:t>Н</w:t>
      </w:r>
      <w:r>
        <w:rPr>
          <w:sz w:val="27"/>
          <w:vertAlign w:val="superscript"/>
        </w:rPr>
        <w:t>абс.</w:t>
      </w:r>
      <w:r>
        <w:rPr>
          <w:sz w:val="27"/>
          <w:vertAlign w:val="subscript"/>
        </w:rPr>
        <w:t>акц.</w:t>
      </w:r>
      <w:r>
        <w:rPr>
          <w:sz w:val="27"/>
        </w:rPr>
        <w:t xml:space="preserve"> = С</w:t>
      </w:r>
      <w:r>
        <w:rPr>
          <w:sz w:val="27"/>
          <w:vertAlign w:val="subscript"/>
        </w:rPr>
        <w:t>опт.</w:t>
      </w:r>
      <w:r>
        <w:rPr>
          <w:sz w:val="27"/>
        </w:rPr>
        <w:t xml:space="preserve"> α</w:t>
      </w:r>
      <w:r>
        <w:rPr>
          <w:sz w:val="27"/>
          <w:vertAlign w:val="subscript"/>
        </w:rPr>
        <w:t>акц.</w:t>
      </w:r>
      <w:r>
        <w:rPr>
          <w:sz w:val="27"/>
        </w:rPr>
        <w:t xml:space="preserve"> ,</w:t>
      </w:r>
    </w:p>
    <w:p w14:paraId="0442C274" w14:textId="77777777" w:rsidR="002A63E1" w:rsidRDefault="002A63E1">
      <w:pPr>
        <w:widowControl w:val="0"/>
        <w:autoSpaceDE w:val="0"/>
        <w:autoSpaceDN w:val="0"/>
        <w:adjustRightInd w:val="0"/>
        <w:ind w:firstLine="142"/>
        <w:rPr>
          <w:rFonts w:ascii="Arial" w:hAnsi="Arial"/>
          <w:sz w:val="27"/>
        </w:rPr>
      </w:pPr>
    </w:p>
    <w:p w14:paraId="102A8907" w14:textId="77777777" w:rsidR="002A63E1" w:rsidRDefault="006110E2">
      <w:pPr>
        <w:widowControl w:val="0"/>
        <w:autoSpaceDE w:val="0"/>
        <w:autoSpaceDN w:val="0"/>
        <w:adjustRightInd w:val="0"/>
        <w:ind w:firstLine="142"/>
        <w:rPr>
          <w:rFonts w:ascii="Arial" w:hAnsi="Arial"/>
          <w:sz w:val="27"/>
        </w:rPr>
      </w:pPr>
      <w:r>
        <w:rPr>
          <w:sz w:val="27"/>
        </w:rPr>
        <w:t>где α</w:t>
      </w:r>
      <w:r>
        <w:rPr>
          <w:sz w:val="27"/>
          <w:vertAlign w:val="subscript"/>
        </w:rPr>
        <w:t>акц.</w:t>
      </w:r>
      <w:r>
        <w:rPr>
          <w:sz w:val="27"/>
        </w:rPr>
        <w:t xml:space="preserve"> — ставка акцизного налога.</w:t>
      </w:r>
    </w:p>
    <w:p w14:paraId="4AD77D73" w14:textId="77777777" w:rsidR="002A63E1" w:rsidRDefault="006110E2">
      <w:pPr>
        <w:pStyle w:val="30"/>
        <w:rPr>
          <w:rFonts w:ascii="Arial" w:hAnsi="Arial"/>
          <w:sz w:val="27"/>
        </w:rPr>
      </w:pPr>
      <w:r>
        <w:rPr>
          <w:sz w:val="27"/>
        </w:rPr>
        <w:t>По способу взимания акцизные налоги подразделяются на индивидуальные и универсальные.</w:t>
      </w:r>
    </w:p>
    <w:p w14:paraId="47F48F8D" w14:textId="77777777" w:rsidR="002A63E1" w:rsidRDefault="006110E2">
      <w:pPr>
        <w:widowControl w:val="0"/>
        <w:autoSpaceDE w:val="0"/>
        <w:autoSpaceDN w:val="0"/>
        <w:adjustRightInd w:val="0"/>
        <w:ind w:firstLine="142"/>
        <w:jc w:val="both"/>
        <w:rPr>
          <w:rFonts w:ascii="Arial" w:hAnsi="Arial"/>
          <w:sz w:val="27"/>
        </w:rPr>
      </w:pPr>
      <w:r>
        <w:rPr>
          <w:i/>
          <w:sz w:val="27"/>
        </w:rPr>
        <w:t>Индивидуальный налог</w:t>
      </w:r>
      <w:r>
        <w:rPr>
          <w:sz w:val="27"/>
        </w:rPr>
        <w:t xml:space="preserve"> взимается со стоимости валовой продук</w:t>
      </w:r>
      <w:r>
        <w:rPr>
          <w:sz w:val="27"/>
        </w:rPr>
        <w:softHyphen/>
        <w:t xml:space="preserve">ции предприятия, а </w:t>
      </w:r>
      <w:r>
        <w:rPr>
          <w:i/>
          <w:sz w:val="27"/>
        </w:rPr>
        <w:t xml:space="preserve">универсальный </w:t>
      </w:r>
      <w:r>
        <w:rPr>
          <w:sz w:val="27"/>
        </w:rPr>
        <w:t>— с единицы стоимости товара. По времени оплаты они классифицируются на одноразовые и многоразовые. Одноразовые налоги выплачиваются один раз на какой-либо стадии производства, многоразовые — на каждой стадии про</w:t>
      </w:r>
      <w:r>
        <w:rPr>
          <w:sz w:val="27"/>
        </w:rPr>
        <w:softHyphen/>
        <w:t>изводственного цикла.</w:t>
      </w:r>
    </w:p>
    <w:p w14:paraId="0C33E7D9" w14:textId="77777777" w:rsidR="002A63E1" w:rsidRDefault="006110E2">
      <w:pPr>
        <w:widowControl w:val="0"/>
        <w:autoSpaceDE w:val="0"/>
        <w:autoSpaceDN w:val="0"/>
        <w:adjustRightInd w:val="0"/>
        <w:ind w:firstLine="142"/>
        <w:jc w:val="both"/>
        <w:rPr>
          <w:rFonts w:ascii="Arial" w:hAnsi="Arial"/>
          <w:sz w:val="27"/>
        </w:rPr>
      </w:pPr>
      <w:r>
        <w:rPr>
          <w:sz w:val="27"/>
        </w:rPr>
        <w:t>Налог на добавленную стоимость введен в РК с 1 января 1992 г. вместо налога с оборота, который в условиях рыночных отношений не отражает реальной величины налога. За время действия налог на добавленную стоимость претерпел изме</w:t>
      </w:r>
      <w:r>
        <w:rPr>
          <w:sz w:val="27"/>
        </w:rPr>
        <w:softHyphen/>
        <w:t>нения, т. е. сократился по мере снижения уровня инфляции с 28 до 20%, а в 1999 г. — до 15%, за исключением перечня товаров, утвер</w:t>
      </w:r>
      <w:r>
        <w:rPr>
          <w:sz w:val="27"/>
        </w:rPr>
        <w:softHyphen/>
        <w:t>жденного Правительством РК. В этом же году введен новый налог — налог на продажу. Этот налог по своей при</w:t>
      </w:r>
      <w:r>
        <w:rPr>
          <w:sz w:val="27"/>
        </w:rPr>
        <w:softHyphen/>
        <w:t>роде близок к НДС, что подтверждает мировая практика. Напри</w:t>
      </w:r>
      <w:r>
        <w:rPr>
          <w:sz w:val="27"/>
        </w:rPr>
        <w:softHyphen/>
        <w:t>мер, в Канаде используется налог на продажу, который распрост</w:t>
      </w:r>
      <w:r>
        <w:rPr>
          <w:sz w:val="27"/>
        </w:rPr>
        <w:softHyphen/>
        <w:t>раняется на всю промышленную продукцию, производимую в стра</w:t>
      </w:r>
      <w:r>
        <w:rPr>
          <w:sz w:val="27"/>
        </w:rPr>
        <w:softHyphen/>
        <w:t>не, включая импортные поступления товаров промышленности. Этот налог, как и НДС, действует и в других странах и установлен в  размере 12%.</w:t>
      </w:r>
    </w:p>
    <w:p w14:paraId="3E521838" w14:textId="77777777" w:rsidR="002A63E1" w:rsidRDefault="006110E2">
      <w:pPr>
        <w:widowControl w:val="0"/>
        <w:autoSpaceDE w:val="0"/>
        <w:autoSpaceDN w:val="0"/>
        <w:adjustRightInd w:val="0"/>
        <w:ind w:firstLine="142"/>
        <w:jc w:val="both"/>
        <w:rPr>
          <w:rFonts w:ascii="Arial" w:hAnsi="Arial"/>
          <w:sz w:val="27"/>
        </w:rPr>
      </w:pPr>
      <w:r>
        <w:rPr>
          <w:sz w:val="27"/>
        </w:rPr>
        <w:t>Среднеевропейский уровень НДС колеблется в пределах 12 —</w:t>
      </w:r>
    </w:p>
    <w:p w14:paraId="6E77F282" w14:textId="77777777" w:rsidR="002A63E1" w:rsidRDefault="006110E2">
      <w:pPr>
        <w:widowControl w:val="0"/>
        <w:autoSpaceDE w:val="0"/>
        <w:autoSpaceDN w:val="0"/>
        <w:adjustRightInd w:val="0"/>
        <w:jc w:val="both"/>
        <w:rPr>
          <w:rFonts w:ascii="Arial" w:hAnsi="Arial"/>
          <w:sz w:val="27"/>
        </w:rPr>
      </w:pPr>
      <w:r>
        <w:rPr>
          <w:sz w:val="27"/>
        </w:rPr>
        <w:t>20%. Однако, он, как правило, дифференцирован. Например, в Италии действует четыре ставки: нормальная — 19%, две пониженные —</w:t>
      </w:r>
      <w:r>
        <w:rPr>
          <w:rFonts w:ascii="Arial" w:hAnsi="Arial"/>
          <w:sz w:val="27"/>
        </w:rPr>
        <w:t xml:space="preserve"> </w:t>
      </w:r>
      <w:r>
        <w:rPr>
          <w:sz w:val="27"/>
        </w:rPr>
        <w:t>4 и 9% и повышенная — 35% на предметы роскоши.</w:t>
      </w:r>
    </w:p>
    <w:p w14:paraId="0A9F6116" w14:textId="77777777" w:rsidR="002A63E1" w:rsidRDefault="006110E2">
      <w:pPr>
        <w:widowControl w:val="0"/>
        <w:autoSpaceDE w:val="0"/>
        <w:autoSpaceDN w:val="0"/>
        <w:adjustRightInd w:val="0"/>
        <w:ind w:firstLine="142"/>
        <w:jc w:val="both"/>
        <w:rPr>
          <w:rFonts w:ascii="Arial" w:hAnsi="Arial"/>
          <w:sz w:val="27"/>
        </w:rPr>
      </w:pPr>
      <w:r>
        <w:rPr>
          <w:sz w:val="27"/>
        </w:rPr>
        <w:t xml:space="preserve"> Налог на добавленную стоимость наиболее приемлем для условий рыночных отношений, и рассчитывается на основе дохода, полученного предприятием на всех стадиях производственного процесса и обращения. Таким образом, НДС представляет в бюджете</w:t>
      </w:r>
      <w:r>
        <w:rPr>
          <w:rFonts w:ascii="Arial" w:hAnsi="Arial"/>
          <w:sz w:val="27"/>
        </w:rPr>
        <w:t xml:space="preserve"> </w:t>
      </w:r>
      <w:r>
        <w:rPr>
          <w:sz w:val="27"/>
        </w:rPr>
        <w:t>часть добавленной стоимости, созданной на всех стадиях производственного процесса и реализации товаров (работ, услуг). В свою очередь, установленная ставка НДС в соответствии с действующим</w:t>
      </w:r>
      <w:r>
        <w:rPr>
          <w:rFonts w:ascii="Arial" w:hAnsi="Arial"/>
          <w:sz w:val="27"/>
        </w:rPr>
        <w:t xml:space="preserve"> </w:t>
      </w:r>
      <w:r>
        <w:rPr>
          <w:sz w:val="27"/>
        </w:rPr>
        <w:t>законодательством применяется к облагаемому обороту. Следовательно, для определения абсолютной величины НДС, предназначенной для взноса в бюджет, надлежит из НДС, полученного от реализации, исключить налог, уплаченный поставщикам и подрядчикам. Иными словами, добавленная стоимость предприятия,</w:t>
      </w:r>
      <w:r>
        <w:rPr>
          <w:sz w:val="27"/>
          <w:lang w:val="en-US"/>
        </w:rPr>
        <w:t xml:space="preserve"> </w:t>
      </w:r>
      <w:r>
        <w:rPr>
          <w:sz w:val="27"/>
        </w:rPr>
        <w:t>облагаемая налогом, представляет собой разницу между стоимостью реализованной продукции и стоимостью материальных ресурсов, используемых в процессе производства и реализации продукции.</w:t>
      </w:r>
    </w:p>
    <w:p w14:paraId="1F5C4636" w14:textId="77777777" w:rsidR="002A63E1" w:rsidRDefault="006110E2">
      <w:pPr>
        <w:widowControl w:val="0"/>
        <w:autoSpaceDE w:val="0"/>
        <w:autoSpaceDN w:val="0"/>
        <w:adjustRightInd w:val="0"/>
        <w:ind w:firstLine="142"/>
        <w:jc w:val="both"/>
        <w:rPr>
          <w:rFonts w:ascii="Arial" w:hAnsi="Arial"/>
          <w:sz w:val="27"/>
        </w:rPr>
      </w:pPr>
      <w:r>
        <w:rPr>
          <w:b/>
          <w:sz w:val="27"/>
        </w:rPr>
        <w:t>Пример.</w:t>
      </w:r>
      <w:r>
        <w:rPr>
          <w:sz w:val="27"/>
        </w:rPr>
        <w:t xml:space="preserve"> Определим величину НДС для взноса ее в госбюджет, если стоимость реализованной продукции в оптовых ценах пред</w:t>
      </w:r>
      <w:r>
        <w:rPr>
          <w:sz w:val="27"/>
        </w:rPr>
        <w:softHyphen/>
        <w:t>приятия РП составляет 1200 тыс. тен., а стоимость материальных затрат в себестоимости этой продукции МЗ = 750 тыс. тен.</w:t>
      </w:r>
    </w:p>
    <w:p w14:paraId="31FE4874" w14:textId="77777777" w:rsidR="002A63E1" w:rsidRDefault="006110E2">
      <w:pPr>
        <w:widowControl w:val="0"/>
        <w:autoSpaceDE w:val="0"/>
        <w:autoSpaceDN w:val="0"/>
        <w:adjustRightInd w:val="0"/>
        <w:ind w:firstLine="142"/>
        <w:jc w:val="both"/>
        <w:rPr>
          <w:rFonts w:ascii="Arial" w:hAnsi="Arial"/>
          <w:sz w:val="27"/>
        </w:rPr>
      </w:pPr>
      <w:r>
        <w:rPr>
          <w:sz w:val="27"/>
        </w:rPr>
        <w:t>Добавленная стоимость, облагаемая налогом, составит: ДС = 1200 - 750 = 450 тыс. тен. В нее включена заработная плата с начислениями на социальное страхование, стоимость основного капитала, перенесенного на готовую продукцию (амортизация), и при</w:t>
      </w:r>
      <w:r>
        <w:rPr>
          <w:sz w:val="27"/>
        </w:rPr>
        <w:softHyphen/>
        <w:t>быль.</w:t>
      </w:r>
    </w:p>
    <w:p w14:paraId="032E64E2" w14:textId="77777777" w:rsidR="002A63E1" w:rsidRDefault="006110E2">
      <w:pPr>
        <w:pStyle w:val="21"/>
        <w:jc w:val="both"/>
        <w:rPr>
          <w:rFonts w:ascii="Arial" w:hAnsi="Arial"/>
          <w:sz w:val="27"/>
        </w:rPr>
      </w:pPr>
      <w:r>
        <w:rPr>
          <w:sz w:val="27"/>
        </w:rPr>
        <w:t>Ставка НДС для продукции, которая реализуется по свободным рыночным ценам, составляет 15%.</w:t>
      </w:r>
    </w:p>
    <w:p w14:paraId="25E0E44E" w14:textId="77777777" w:rsidR="002A63E1" w:rsidRDefault="006110E2">
      <w:pPr>
        <w:widowControl w:val="0"/>
        <w:autoSpaceDE w:val="0"/>
        <w:autoSpaceDN w:val="0"/>
        <w:adjustRightInd w:val="0"/>
        <w:ind w:firstLine="142"/>
        <w:jc w:val="both"/>
        <w:rPr>
          <w:rFonts w:ascii="Arial" w:hAnsi="Arial"/>
          <w:sz w:val="27"/>
        </w:rPr>
      </w:pPr>
      <w:r>
        <w:rPr>
          <w:sz w:val="27"/>
        </w:rPr>
        <w:t>Абсолютная величина НДС при реализации по свободным це</w:t>
      </w:r>
      <w:r>
        <w:rPr>
          <w:sz w:val="27"/>
        </w:rPr>
        <w:softHyphen/>
        <w:t>нам составит: НДС= 450 • 0,15 = 6,75 тыс. тен.</w:t>
      </w:r>
    </w:p>
    <w:p w14:paraId="3FA352A4" w14:textId="77777777" w:rsidR="002A63E1" w:rsidRDefault="006110E2">
      <w:pPr>
        <w:widowControl w:val="0"/>
        <w:autoSpaceDE w:val="0"/>
        <w:autoSpaceDN w:val="0"/>
        <w:adjustRightInd w:val="0"/>
        <w:ind w:firstLine="142"/>
        <w:jc w:val="both"/>
        <w:rPr>
          <w:rFonts w:ascii="Arial" w:hAnsi="Arial"/>
          <w:sz w:val="27"/>
        </w:rPr>
      </w:pPr>
      <w:r>
        <w:rPr>
          <w:sz w:val="27"/>
        </w:rPr>
        <w:t>Другой метод определения НДС основывается на величине НДС, рассчитанной исходя из стоимости реализованной продукции и уменьшенной на сумму НДС по оплаченным материальным и энер</w:t>
      </w:r>
      <w:r>
        <w:rPr>
          <w:sz w:val="27"/>
        </w:rPr>
        <w:softHyphen/>
        <w:t>гетическим ресурсам с учетом работ и услуг, стоимость которых отнесена на издержки производства.</w:t>
      </w:r>
    </w:p>
    <w:p w14:paraId="77A620F0" w14:textId="77777777" w:rsidR="002A63E1" w:rsidRDefault="006110E2">
      <w:pPr>
        <w:widowControl w:val="0"/>
        <w:autoSpaceDE w:val="0"/>
        <w:autoSpaceDN w:val="0"/>
        <w:adjustRightInd w:val="0"/>
        <w:ind w:firstLine="142"/>
        <w:jc w:val="both"/>
        <w:rPr>
          <w:rFonts w:ascii="Arial" w:hAnsi="Arial"/>
          <w:sz w:val="27"/>
        </w:rPr>
      </w:pPr>
      <w:r>
        <w:rPr>
          <w:sz w:val="27"/>
        </w:rPr>
        <w:t>Так, за реализацию готовой продукции предприятию перечис</w:t>
      </w:r>
      <w:r>
        <w:rPr>
          <w:sz w:val="27"/>
        </w:rPr>
        <w:softHyphen/>
        <w:t>лено на расчетный счет РП= 1200 тыс. тен., НДС составил 180 тыс. тен. (1200 • 0,15). Производитель оплатил поставщикам материаль</w:t>
      </w:r>
      <w:r>
        <w:rPr>
          <w:sz w:val="27"/>
        </w:rPr>
        <w:softHyphen/>
        <w:t>ных ресурсов 1 12,5 тыс. тен. (750 • 0,15). Следовательно, в бюджет</w:t>
      </w:r>
    </w:p>
    <w:p w14:paraId="3B4A7C57" w14:textId="77777777" w:rsidR="002A63E1" w:rsidRDefault="006110E2">
      <w:pPr>
        <w:widowControl w:val="0"/>
        <w:autoSpaceDE w:val="0"/>
        <w:autoSpaceDN w:val="0"/>
        <w:adjustRightInd w:val="0"/>
        <w:ind w:firstLine="142"/>
        <w:jc w:val="both"/>
        <w:rPr>
          <w:rFonts w:ascii="Arial" w:hAnsi="Arial"/>
          <w:sz w:val="27"/>
        </w:rPr>
      </w:pPr>
      <w:r>
        <w:rPr>
          <w:sz w:val="27"/>
        </w:rPr>
        <w:t>направлено 67,5 тыс. тен. (180 - 112,5). Аналогично рассчитывается НДС при оплате продукции по регулируемым ценам.</w:t>
      </w:r>
    </w:p>
    <w:p w14:paraId="3390F7D6" w14:textId="77777777" w:rsidR="002A63E1" w:rsidRDefault="006110E2">
      <w:pPr>
        <w:widowControl w:val="0"/>
        <w:autoSpaceDE w:val="0"/>
        <w:autoSpaceDN w:val="0"/>
        <w:adjustRightInd w:val="0"/>
        <w:ind w:firstLine="142"/>
        <w:jc w:val="both"/>
        <w:rPr>
          <w:rFonts w:ascii="Arial" w:hAnsi="Arial"/>
          <w:sz w:val="27"/>
        </w:rPr>
      </w:pPr>
      <w:r>
        <w:rPr>
          <w:sz w:val="27"/>
        </w:rPr>
        <w:t>Следует отметить, что действующая система расчета НДС и прибыли экономически не оправдана, поскольку ведет к тому, что конкурентоспособность многих промышленных товаров резко падает из-за высоких цен по сравнению с аналогичными импортными товарами. Так, академик РАН Л.И. Абалкин отмечает, что «во всех странах через бюджет проходит до 50% валового внутреннего продукта. А наш федеральный бюджет не может собрать 10%. Про</w:t>
      </w:r>
      <w:r>
        <w:rPr>
          <w:sz w:val="27"/>
        </w:rPr>
        <w:softHyphen/>
        <w:t>блема в том, что в итоге приватизации единые технологические цепи расчленены на отдельные обособленные звенья и на каждом звене накручивается НДС и налог на прибыль».*</w:t>
      </w:r>
    </w:p>
    <w:p w14:paraId="5B80AB9A" w14:textId="77777777" w:rsidR="002A63E1" w:rsidRDefault="006110E2">
      <w:pPr>
        <w:widowControl w:val="0"/>
        <w:autoSpaceDE w:val="0"/>
        <w:autoSpaceDN w:val="0"/>
        <w:adjustRightInd w:val="0"/>
        <w:ind w:firstLine="142"/>
        <w:jc w:val="both"/>
        <w:rPr>
          <w:rFonts w:ascii="Arial" w:hAnsi="Arial"/>
          <w:sz w:val="27"/>
        </w:rPr>
      </w:pPr>
      <w:r>
        <w:rPr>
          <w:sz w:val="27"/>
        </w:rPr>
        <w:t>Механизм выплат в бюджет налога на добавленную стоимость изображен на рисунке, из которого видно, как растет общая величи</w:t>
      </w:r>
      <w:r>
        <w:rPr>
          <w:sz w:val="27"/>
        </w:rPr>
        <w:softHyphen/>
        <w:t>на налога при движении товара по звеньям в цепи промышленно</w:t>
      </w:r>
      <w:r>
        <w:rPr>
          <w:sz w:val="27"/>
        </w:rPr>
        <w:softHyphen/>
        <w:t>го производства вплоть до конечного потребителя готовой про</w:t>
      </w:r>
      <w:r>
        <w:rPr>
          <w:sz w:val="27"/>
        </w:rPr>
        <w:softHyphen/>
        <w:t xml:space="preserve">дукции: </w:t>
      </w:r>
    </w:p>
    <w:p w14:paraId="72440B22" w14:textId="77777777" w:rsidR="002A63E1" w:rsidRDefault="002A63E1">
      <w:pPr>
        <w:widowControl w:val="0"/>
        <w:autoSpaceDE w:val="0"/>
        <w:autoSpaceDN w:val="0"/>
        <w:adjustRightInd w:val="0"/>
        <w:ind w:firstLine="142"/>
        <w:rPr>
          <w:sz w:val="27"/>
        </w:rPr>
      </w:pPr>
    </w:p>
    <w:p w14:paraId="376C0F8A" w14:textId="77777777" w:rsidR="002A63E1" w:rsidRDefault="00CE49AD">
      <w:pPr>
        <w:widowControl w:val="0"/>
        <w:autoSpaceDE w:val="0"/>
        <w:autoSpaceDN w:val="0"/>
        <w:adjustRightInd w:val="0"/>
        <w:ind w:firstLine="142"/>
        <w:rPr>
          <w:rFonts w:ascii="Arial" w:hAnsi="Arial"/>
          <w:sz w:val="27"/>
        </w:rPr>
      </w:pPr>
      <w:r>
        <w:rPr>
          <w:noProof/>
          <w:sz w:val="27"/>
        </w:rPr>
        <w:pict w14:anchorId="03D8F51C">
          <v:shape id="_x0000_s1088" type="#_x0000_t127" style="position:absolute;left:0;text-align:left;margin-left:260.55pt;margin-top:7.25pt;width:7.2pt;height:7.2pt;z-index:251681280;mso-position-horizontal:absolute;mso-position-horizontal-relative:text;mso-position-vertical:absolute;mso-position-vertical-relative:text" o:allowincell="f"/>
        </w:pict>
      </w:r>
      <w:r>
        <w:rPr>
          <w:noProof/>
          <w:sz w:val="27"/>
        </w:rPr>
        <w:pict w14:anchorId="353FE8E5">
          <v:shape id="_x0000_s1085" type="#_x0000_t127" style="position:absolute;left:0;text-align:left;margin-left:109.35pt;margin-top:7.25pt;width:7.2pt;height:7.2pt;z-index:251678208;mso-position-horizontal:absolute;mso-position-horizontal-relative:text;mso-position-vertical:absolute;mso-position-vertical-relative:text" o:allowincell="f"/>
        </w:pict>
      </w:r>
      <w:r>
        <w:rPr>
          <w:noProof/>
          <w:sz w:val="27"/>
        </w:rPr>
        <w:pict w14:anchorId="6FD67C18">
          <v:shape id="_x0000_s1086" type="#_x0000_t127" style="position:absolute;left:0;text-align:left;margin-left:159.75pt;margin-top:7.25pt;width:7.2pt;height:7.2pt;flip:x;z-index:251679232;mso-position-horizontal:absolute;mso-position-horizontal-relative:text;mso-position-vertical:absolute;mso-position-vertical-relative:text" o:allowincell="f"/>
        </w:pict>
      </w:r>
      <w:r>
        <w:rPr>
          <w:noProof/>
          <w:sz w:val="27"/>
        </w:rPr>
        <w:pict w14:anchorId="12639BEF">
          <v:shape id="_x0000_s1087" type="#_x0000_t127" style="position:absolute;left:0;text-align:left;margin-left:210.15pt;margin-top:7.25pt;width:7.2pt;height:7.2pt;z-index:251680256;mso-position-horizontal:absolute;mso-position-horizontal-relative:text;mso-position-vertical:absolute;mso-position-vertical-relative:text" o:allowincell="f"/>
        </w:pict>
      </w:r>
      <w:r w:rsidR="006110E2">
        <w:rPr>
          <w:sz w:val="27"/>
        </w:rPr>
        <w:t>НДС</w:t>
      </w:r>
      <w:r w:rsidR="006110E2">
        <w:rPr>
          <w:sz w:val="27"/>
          <w:vertAlign w:val="subscript"/>
        </w:rPr>
        <w:t>бюд</w:t>
      </w:r>
      <w:r w:rsidR="006110E2">
        <w:rPr>
          <w:sz w:val="27"/>
        </w:rPr>
        <w:t xml:space="preserve"> = НДС</w:t>
      </w:r>
      <w:r w:rsidR="006110E2">
        <w:rPr>
          <w:sz w:val="27"/>
          <w:vertAlign w:val="subscript"/>
        </w:rPr>
        <w:t>1</w:t>
      </w:r>
      <w:r w:rsidR="006110E2">
        <w:rPr>
          <w:sz w:val="27"/>
        </w:rPr>
        <w:t xml:space="preserve"> +   НДС</w:t>
      </w:r>
      <w:r w:rsidR="006110E2">
        <w:rPr>
          <w:sz w:val="27"/>
          <w:vertAlign w:val="subscript"/>
        </w:rPr>
        <w:t>2</w:t>
      </w:r>
      <w:r w:rsidR="006110E2">
        <w:rPr>
          <w:sz w:val="27"/>
        </w:rPr>
        <w:t xml:space="preserve"> +  НДС</w:t>
      </w:r>
      <w:r w:rsidR="006110E2">
        <w:rPr>
          <w:sz w:val="27"/>
          <w:vertAlign w:val="subscript"/>
        </w:rPr>
        <w:t>3</w:t>
      </w:r>
      <w:r w:rsidR="006110E2">
        <w:rPr>
          <w:sz w:val="27"/>
        </w:rPr>
        <w:t>+  НДС</w:t>
      </w:r>
      <w:r w:rsidR="006110E2">
        <w:rPr>
          <w:sz w:val="27"/>
          <w:vertAlign w:val="subscript"/>
        </w:rPr>
        <w:t>4</w:t>
      </w:r>
      <w:r w:rsidR="006110E2">
        <w:rPr>
          <w:sz w:val="27"/>
        </w:rPr>
        <w:t xml:space="preserve"> +  НДС</w:t>
      </w:r>
      <w:r w:rsidR="006110E2">
        <w:rPr>
          <w:sz w:val="27"/>
          <w:vertAlign w:val="subscript"/>
        </w:rPr>
        <w:t>5</w:t>
      </w:r>
      <w:r w:rsidR="006110E2">
        <w:rPr>
          <w:sz w:val="27"/>
        </w:rPr>
        <w:t xml:space="preserve"> =</w:t>
      </w:r>
    </w:p>
    <w:p w14:paraId="479CE218" w14:textId="77777777" w:rsidR="002A63E1" w:rsidRDefault="00CE49AD">
      <w:pPr>
        <w:pStyle w:val="21"/>
        <w:rPr>
          <w:rFonts w:ascii="Arial" w:hAnsi="Arial"/>
          <w:sz w:val="27"/>
        </w:rPr>
      </w:pPr>
      <w:r>
        <w:rPr>
          <w:noProof/>
          <w:sz w:val="27"/>
        </w:rPr>
        <w:pict w14:anchorId="1261D301">
          <v:shape id="_x0000_s1089" type="#_x0000_t127" style="position:absolute;left:0;text-align:left;margin-left:80.55pt;margin-top:4.15pt;width:7.2pt;height:7.2pt;z-index:251682304;mso-position-horizontal:absolute;mso-position-horizontal-relative:text;mso-position-vertical:absolute;mso-position-vertical-relative:text" o:allowincell="f"/>
        </w:pict>
      </w:r>
      <w:r w:rsidR="006110E2">
        <w:rPr>
          <w:sz w:val="27"/>
        </w:rPr>
        <w:t>= НДС</w:t>
      </w:r>
      <w:r w:rsidR="006110E2">
        <w:rPr>
          <w:sz w:val="27"/>
          <w:vertAlign w:val="subscript"/>
        </w:rPr>
        <w:t>1</w:t>
      </w:r>
      <w:r w:rsidR="006110E2">
        <w:rPr>
          <w:sz w:val="27"/>
        </w:rPr>
        <w:t xml:space="preserve"> +  ∑   НДС</w:t>
      </w:r>
      <w:r w:rsidR="006110E2">
        <w:rPr>
          <w:sz w:val="27"/>
          <w:vertAlign w:val="subscript"/>
          <w:lang w:val="en-US"/>
        </w:rPr>
        <w:t>i</w:t>
      </w:r>
      <w:r w:rsidR="006110E2">
        <w:rPr>
          <w:sz w:val="27"/>
        </w:rPr>
        <w:t xml:space="preserve"> = НДС</w:t>
      </w:r>
      <w:r w:rsidR="006110E2">
        <w:rPr>
          <w:sz w:val="27"/>
          <w:vertAlign w:val="subscript"/>
        </w:rPr>
        <w:t>к</w:t>
      </w:r>
      <w:r w:rsidR="006110E2">
        <w:rPr>
          <w:sz w:val="27"/>
        </w:rPr>
        <w:t>.</w:t>
      </w:r>
    </w:p>
    <w:p w14:paraId="689A9F10" w14:textId="77777777" w:rsidR="002A63E1" w:rsidRDefault="006110E2">
      <w:pPr>
        <w:widowControl w:val="0"/>
        <w:autoSpaceDE w:val="0"/>
        <w:autoSpaceDN w:val="0"/>
        <w:adjustRightInd w:val="0"/>
        <w:ind w:firstLine="142"/>
        <w:rPr>
          <w:rFonts w:ascii="Arial" w:hAnsi="Arial"/>
          <w:sz w:val="27"/>
        </w:rPr>
      </w:pPr>
      <w:r>
        <w:rPr>
          <w:sz w:val="27"/>
        </w:rPr>
        <w:t xml:space="preserve">                   </w:t>
      </w:r>
    </w:p>
    <w:p w14:paraId="0ED51BAE" w14:textId="77777777" w:rsidR="002A63E1" w:rsidRDefault="006110E2">
      <w:pPr>
        <w:widowControl w:val="0"/>
        <w:autoSpaceDE w:val="0"/>
        <w:autoSpaceDN w:val="0"/>
        <w:adjustRightInd w:val="0"/>
        <w:ind w:firstLine="142"/>
        <w:jc w:val="both"/>
        <w:rPr>
          <w:rFonts w:ascii="Arial" w:hAnsi="Arial"/>
          <w:sz w:val="27"/>
        </w:rPr>
      </w:pPr>
      <w:r>
        <w:rPr>
          <w:sz w:val="27"/>
        </w:rPr>
        <w:t>где НДС</w:t>
      </w:r>
      <w:r>
        <w:rPr>
          <w:sz w:val="27"/>
          <w:vertAlign w:val="subscript"/>
        </w:rPr>
        <w:t>1</w:t>
      </w:r>
      <w:r>
        <w:rPr>
          <w:sz w:val="27"/>
        </w:rPr>
        <w:t>— НДС</w:t>
      </w:r>
      <w:r>
        <w:rPr>
          <w:sz w:val="27"/>
          <w:vertAlign w:val="subscript"/>
        </w:rPr>
        <w:t>к</w:t>
      </w:r>
      <w:r>
        <w:rPr>
          <w:sz w:val="27"/>
        </w:rPr>
        <w:t xml:space="preserve"> — налог на добавленную стоимость первого и</w:t>
      </w:r>
    </w:p>
    <w:p w14:paraId="2093A726" w14:textId="77777777" w:rsidR="002A63E1" w:rsidRDefault="00CE49AD">
      <w:pPr>
        <w:widowControl w:val="0"/>
        <w:autoSpaceDE w:val="0"/>
        <w:autoSpaceDN w:val="0"/>
        <w:adjustRightInd w:val="0"/>
        <w:ind w:firstLine="142"/>
        <w:jc w:val="both"/>
        <w:rPr>
          <w:sz w:val="27"/>
          <w:lang w:val="en-US"/>
        </w:rPr>
      </w:pPr>
      <w:r>
        <w:rPr>
          <w:noProof/>
          <w:sz w:val="20"/>
        </w:rPr>
        <w:pict w14:anchorId="4DE88329">
          <v:shape id="_x0000_s1090" type="#_x0000_t127" style="position:absolute;left:0;text-align:left;margin-left:339.75pt;margin-top:4.9pt;width:7.2pt;height:7.2pt;z-index:251683328;mso-position-horizontal:absolute;mso-position-horizontal-relative:text;mso-position-vertical:absolute;mso-position-vertical-relative:text" o:allowincell="f"/>
        </w:pict>
      </w:r>
      <w:r w:rsidR="006110E2">
        <w:rPr>
          <w:sz w:val="27"/>
        </w:rPr>
        <w:t>последнего звена производственного процесса;   НДС</w:t>
      </w:r>
      <w:r w:rsidR="006110E2">
        <w:rPr>
          <w:sz w:val="27"/>
          <w:vertAlign w:val="subscript"/>
          <w:lang w:val="en-US"/>
        </w:rPr>
        <w:t>i</w:t>
      </w:r>
      <w:r w:rsidR="006110E2">
        <w:rPr>
          <w:sz w:val="27"/>
        </w:rPr>
        <w:t xml:space="preserve"> — прирост НДС</w:t>
      </w:r>
      <w:r w:rsidR="006110E2">
        <w:rPr>
          <w:sz w:val="27"/>
          <w:vertAlign w:val="subscript"/>
          <w:lang w:val="en-US"/>
        </w:rPr>
        <w:t>i</w:t>
      </w:r>
      <w:r w:rsidR="006110E2">
        <w:rPr>
          <w:sz w:val="27"/>
        </w:rPr>
        <w:t xml:space="preserve"> по каждому из последующих звеньев</w:t>
      </w:r>
      <w:r w:rsidR="006110E2">
        <w:rPr>
          <w:rFonts w:ascii="Arial" w:hAnsi="Arial"/>
          <w:sz w:val="27"/>
          <w:lang w:val="en-US"/>
        </w:rPr>
        <w:t xml:space="preserve"> </w:t>
      </w:r>
      <w:r w:rsidR="006110E2">
        <w:rPr>
          <w:sz w:val="27"/>
        </w:rPr>
        <w:t xml:space="preserve">промышленного производства; </w:t>
      </w:r>
      <w:r w:rsidR="006110E2">
        <w:rPr>
          <w:sz w:val="27"/>
          <w:lang w:val="en-US"/>
        </w:rPr>
        <w:t xml:space="preserve">n </w:t>
      </w:r>
      <w:r w:rsidR="006110E2">
        <w:rPr>
          <w:sz w:val="27"/>
        </w:rPr>
        <w:t>— количество звеньев промышленного производства,</w:t>
      </w:r>
      <w:r w:rsidR="006110E2">
        <w:rPr>
          <w:rFonts w:ascii="Arial" w:hAnsi="Arial"/>
          <w:sz w:val="27"/>
          <w:lang w:val="en-US"/>
        </w:rPr>
        <w:t xml:space="preserve"> </w:t>
      </w:r>
      <w:r w:rsidR="006110E2">
        <w:rPr>
          <w:sz w:val="27"/>
        </w:rPr>
        <w:t xml:space="preserve">за исключением первого звена. </w:t>
      </w:r>
    </w:p>
    <w:p w14:paraId="5B80147A" w14:textId="77777777" w:rsidR="002A63E1" w:rsidRDefault="006110E2">
      <w:pPr>
        <w:widowControl w:val="0"/>
        <w:autoSpaceDE w:val="0"/>
        <w:autoSpaceDN w:val="0"/>
        <w:adjustRightInd w:val="0"/>
        <w:ind w:firstLine="142"/>
        <w:jc w:val="both"/>
        <w:rPr>
          <w:rFonts w:ascii="Arial" w:hAnsi="Arial"/>
          <w:b/>
          <w:sz w:val="27"/>
        </w:rPr>
      </w:pPr>
      <w:r>
        <w:rPr>
          <w:b/>
          <w:sz w:val="27"/>
          <w:lang w:val="en-US"/>
        </w:rPr>
        <w:t xml:space="preserve">  </w:t>
      </w:r>
      <w:r>
        <w:rPr>
          <w:b/>
          <w:sz w:val="27"/>
        </w:rPr>
        <w:t>Пример.</w:t>
      </w:r>
    </w:p>
    <w:p w14:paraId="5B9E6496" w14:textId="77777777" w:rsidR="002A63E1" w:rsidRDefault="00CE49AD">
      <w:pPr>
        <w:widowControl w:val="0"/>
        <w:autoSpaceDE w:val="0"/>
        <w:autoSpaceDN w:val="0"/>
        <w:adjustRightInd w:val="0"/>
        <w:ind w:firstLine="142"/>
        <w:rPr>
          <w:rFonts w:ascii="Arial" w:hAnsi="Arial"/>
          <w:sz w:val="27"/>
        </w:rPr>
      </w:pPr>
      <w:r>
        <w:rPr>
          <w:noProof/>
          <w:sz w:val="27"/>
        </w:rPr>
        <w:pict w14:anchorId="6BFCA5C4">
          <v:shape id="_x0000_s1091" type="#_x0000_t127" style="position:absolute;left:0;text-align:left;margin-left:166.95pt;margin-top:8.15pt;width:7.2pt;height:7.2pt;z-index:251684352;mso-position-horizontal:absolute;mso-position-horizontal-relative:text;mso-position-vertical:absolute;mso-position-vertical-relative:text" o:allowincell="f"/>
        </w:pict>
      </w:r>
      <w:r w:rsidR="006110E2">
        <w:rPr>
          <w:sz w:val="27"/>
        </w:rPr>
        <w:t>НДС</w:t>
      </w:r>
      <w:r w:rsidR="006110E2">
        <w:rPr>
          <w:sz w:val="27"/>
          <w:vertAlign w:val="subscript"/>
          <w:lang w:val="en-US"/>
        </w:rPr>
        <w:t>i</w:t>
      </w:r>
      <w:r w:rsidR="006110E2">
        <w:rPr>
          <w:sz w:val="27"/>
        </w:rPr>
        <w:t xml:space="preserve"> = 20; НДС</w:t>
      </w:r>
      <w:r w:rsidR="006110E2">
        <w:rPr>
          <w:sz w:val="27"/>
          <w:vertAlign w:val="subscript"/>
        </w:rPr>
        <w:t>2</w:t>
      </w:r>
      <w:r w:rsidR="006110E2">
        <w:rPr>
          <w:sz w:val="27"/>
        </w:rPr>
        <w:t xml:space="preserve"> = 30;    НДС</w:t>
      </w:r>
      <w:r w:rsidR="006110E2">
        <w:rPr>
          <w:sz w:val="27"/>
          <w:vertAlign w:val="subscript"/>
        </w:rPr>
        <w:t>2</w:t>
      </w:r>
      <w:r w:rsidR="006110E2">
        <w:rPr>
          <w:sz w:val="27"/>
        </w:rPr>
        <w:t xml:space="preserve"> = 30 - 20 = 10; НДС</w:t>
      </w:r>
      <w:r w:rsidR="006110E2">
        <w:rPr>
          <w:sz w:val="27"/>
          <w:vertAlign w:val="subscript"/>
        </w:rPr>
        <w:t>3</w:t>
      </w:r>
      <w:r w:rsidR="006110E2">
        <w:rPr>
          <w:sz w:val="27"/>
        </w:rPr>
        <w:t xml:space="preserve"> = 44;</w:t>
      </w:r>
    </w:p>
    <w:p w14:paraId="6685A748" w14:textId="77777777" w:rsidR="002A63E1" w:rsidRDefault="00CE49AD">
      <w:pPr>
        <w:widowControl w:val="0"/>
        <w:autoSpaceDE w:val="0"/>
        <w:autoSpaceDN w:val="0"/>
        <w:adjustRightInd w:val="0"/>
        <w:ind w:firstLine="142"/>
        <w:rPr>
          <w:rFonts w:ascii="Arial" w:hAnsi="Arial"/>
          <w:sz w:val="27"/>
        </w:rPr>
      </w:pPr>
      <w:r>
        <w:rPr>
          <w:noProof/>
          <w:sz w:val="27"/>
        </w:rPr>
        <w:pict w14:anchorId="5670434B">
          <v:shape id="_x0000_s1093" type="#_x0000_t127" style="position:absolute;left:0;text-align:left;margin-left:8.55pt;margin-top:4.15pt;width:7.2pt;height:7.2pt;z-index:251685376;mso-position-horizontal:absolute;mso-position-horizontal-relative:text;mso-position-vertical:absolute;mso-position-vertical-relative:text" o:allowincell="f"/>
        </w:pict>
      </w:r>
      <w:r w:rsidR="006110E2">
        <w:rPr>
          <w:sz w:val="27"/>
        </w:rPr>
        <w:t xml:space="preserve">   НДС</w:t>
      </w:r>
      <w:r w:rsidR="006110E2">
        <w:rPr>
          <w:sz w:val="27"/>
          <w:vertAlign w:val="subscript"/>
        </w:rPr>
        <w:t>3</w:t>
      </w:r>
      <w:r w:rsidR="006110E2">
        <w:rPr>
          <w:sz w:val="27"/>
        </w:rPr>
        <w:t xml:space="preserve"> = 44 - 30 = 14, НДС</w:t>
      </w:r>
      <w:r w:rsidR="006110E2">
        <w:rPr>
          <w:sz w:val="27"/>
          <w:vertAlign w:val="subscript"/>
        </w:rPr>
        <w:t>бюд</w:t>
      </w:r>
      <w:r w:rsidR="006110E2">
        <w:rPr>
          <w:sz w:val="27"/>
        </w:rPr>
        <w:t xml:space="preserve"> = 20+ 10+ 14 = 44 = НДС</w:t>
      </w:r>
      <w:r w:rsidR="006110E2">
        <w:rPr>
          <w:sz w:val="27"/>
          <w:vertAlign w:val="subscript"/>
        </w:rPr>
        <w:t>3</w:t>
      </w:r>
      <w:r w:rsidR="006110E2">
        <w:rPr>
          <w:sz w:val="27"/>
        </w:rPr>
        <w:t xml:space="preserve"> = 44.</w:t>
      </w:r>
    </w:p>
    <w:p w14:paraId="306F585D" w14:textId="77777777" w:rsidR="002A63E1" w:rsidRDefault="002A63E1">
      <w:pPr>
        <w:pStyle w:val="21"/>
        <w:rPr>
          <w:sz w:val="27"/>
        </w:rPr>
      </w:pPr>
    </w:p>
    <w:p w14:paraId="3A9DAE25" w14:textId="77777777" w:rsidR="002A63E1" w:rsidRDefault="006110E2">
      <w:pPr>
        <w:pStyle w:val="21"/>
        <w:jc w:val="both"/>
        <w:rPr>
          <w:rFonts w:ascii="Arial" w:hAnsi="Arial"/>
          <w:sz w:val="27"/>
        </w:rPr>
      </w:pPr>
      <w:r>
        <w:rPr>
          <w:sz w:val="27"/>
        </w:rPr>
        <w:t>Аналогичная картина наблюдается при выплате налога на прибыль.</w:t>
      </w:r>
    </w:p>
    <w:p w14:paraId="4E2E8A6C" w14:textId="77777777" w:rsidR="002A63E1" w:rsidRDefault="006110E2">
      <w:pPr>
        <w:widowControl w:val="0"/>
        <w:autoSpaceDE w:val="0"/>
        <w:autoSpaceDN w:val="0"/>
        <w:adjustRightInd w:val="0"/>
        <w:ind w:firstLine="142"/>
        <w:jc w:val="both"/>
        <w:rPr>
          <w:rFonts w:ascii="Arial" w:hAnsi="Arial"/>
          <w:sz w:val="27"/>
        </w:rPr>
      </w:pPr>
      <w:r>
        <w:rPr>
          <w:i/>
          <w:sz w:val="27"/>
        </w:rPr>
        <w:t>Фискальные доходы</w:t>
      </w:r>
      <w:r>
        <w:rPr>
          <w:sz w:val="27"/>
        </w:rPr>
        <w:t xml:space="preserve"> — это результат хозяйственной деятельности фискальных монополий, которые располагают монопольным пра</w:t>
      </w:r>
      <w:r>
        <w:rPr>
          <w:sz w:val="27"/>
        </w:rPr>
        <w:softHyphen/>
        <w:t>вом на производство и торговлю отдельными товарами (такими, как винно-водочные или табачные изделия). Фискальная пошлина устанавливается для каждого вида товаров и составляет в бюджете</w:t>
      </w:r>
    </w:p>
    <w:p w14:paraId="6A8127ED" w14:textId="77777777" w:rsidR="002A63E1" w:rsidRDefault="006110E2">
      <w:pPr>
        <w:widowControl w:val="0"/>
        <w:autoSpaceDE w:val="0"/>
        <w:autoSpaceDN w:val="0"/>
        <w:adjustRightInd w:val="0"/>
        <w:ind w:firstLine="142"/>
        <w:jc w:val="both"/>
        <w:rPr>
          <w:rFonts w:ascii="Arial" w:hAnsi="Arial"/>
          <w:sz w:val="27"/>
        </w:rPr>
      </w:pPr>
      <w:r>
        <w:rPr>
          <w:sz w:val="27"/>
        </w:rPr>
        <w:t>Анализ действующей системы налогообложения в РК и промышленно развитых стран показал, что использу</w:t>
      </w:r>
      <w:r>
        <w:rPr>
          <w:sz w:val="27"/>
        </w:rPr>
        <w:softHyphen/>
        <w:t>емая в Казахстане система налогов и льгот не удовлетворяет требова</w:t>
      </w:r>
      <w:r>
        <w:rPr>
          <w:sz w:val="27"/>
        </w:rPr>
        <w:softHyphen/>
        <w:t>ниям рыночной экономики.</w:t>
      </w:r>
    </w:p>
    <w:p w14:paraId="77E58F01" w14:textId="77777777" w:rsidR="002A63E1" w:rsidRDefault="006110E2">
      <w:pPr>
        <w:widowControl w:val="0"/>
        <w:autoSpaceDE w:val="0"/>
        <w:autoSpaceDN w:val="0"/>
        <w:adjustRightInd w:val="0"/>
        <w:ind w:firstLine="142"/>
        <w:jc w:val="both"/>
        <w:rPr>
          <w:sz w:val="27"/>
        </w:rPr>
      </w:pPr>
      <w:r>
        <w:rPr>
          <w:sz w:val="27"/>
        </w:rPr>
        <w:t>Во-первых, экономически не обоснованы ставки, что не стиму</w:t>
      </w:r>
      <w:r>
        <w:rPr>
          <w:sz w:val="27"/>
        </w:rPr>
        <w:softHyphen/>
      </w:r>
    </w:p>
    <w:p w14:paraId="3CAC0662" w14:textId="77777777" w:rsidR="002A63E1" w:rsidRDefault="006110E2">
      <w:pPr>
        <w:widowControl w:val="0"/>
        <w:autoSpaceDE w:val="0"/>
        <w:autoSpaceDN w:val="0"/>
        <w:adjustRightInd w:val="0"/>
        <w:jc w:val="both"/>
        <w:rPr>
          <w:rFonts w:ascii="Arial" w:hAnsi="Arial"/>
          <w:sz w:val="27"/>
        </w:rPr>
      </w:pPr>
      <w:r>
        <w:rPr>
          <w:sz w:val="27"/>
        </w:rPr>
        <w:t>лирует притока инвестиций в развитие промышленного производства и способствует оттоку за границу капитала, материальных и трудовых ресурсов, усиливает проблему двойного налогообложе</w:t>
      </w:r>
      <w:r>
        <w:rPr>
          <w:sz w:val="27"/>
        </w:rPr>
        <w:softHyphen/>
        <w:t>ния.</w:t>
      </w:r>
    </w:p>
    <w:p w14:paraId="2E7DC288" w14:textId="77777777" w:rsidR="002A63E1" w:rsidRDefault="006110E2">
      <w:pPr>
        <w:widowControl w:val="0"/>
        <w:autoSpaceDE w:val="0"/>
        <w:autoSpaceDN w:val="0"/>
        <w:adjustRightInd w:val="0"/>
        <w:ind w:firstLine="142"/>
        <w:jc w:val="both"/>
        <w:rPr>
          <w:rFonts w:ascii="Arial" w:hAnsi="Arial"/>
          <w:sz w:val="27"/>
        </w:rPr>
      </w:pPr>
      <w:r>
        <w:rPr>
          <w:sz w:val="27"/>
        </w:rPr>
        <w:t>Во-вторых, система льгот охватывает очень узкий круг вопросов и не позволяет эффективно использовать капитальные вложения в ускоренное обновление активной части основного капитала, проведение мероприятий по развитию и внедрению ресурсосбережений и безотходной технологии и т. п.</w:t>
      </w:r>
    </w:p>
    <w:p w14:paraId="299CA896" w14:textId="77777777" w:rsidR="002A63E1" w:rsidRDefault="006110E2">
      <w:pPr>
        <w:pStyle w:val="30"/>
        <w:rPr>
          <w:rFonts w:ascii="Arial" w:hAnsi="Arial"/>
          <w:sz w:val="27"/>
        </w:rPr>
      </w:pPr>
      <w:r>
        <w:rPr>
          <w:sz w:val="27"/>
        </w:rPr>
        <w:t>В рекомендациях по налоговой политике отражены следующие направления:</w:t>
      </w:r>
    </w:p>
    <w:p w14:paraId="79FC3969" w14:textId="77777777" w:rsidR="002A63E1" w:rsidRDefault="006110E2">
      <w:pPr>
        <w:widowControl w:val="0"/>
        <w:autoSpaceDE w:val="0"/>
        <w:autoSpaceDN w:val="0"/>
        <w:adjustRightInd w:val="0"/>
        <w:ind w:firstLine="142"/>
        <w:jc w:val="both"/>
        <w:rPr>
          <w:rFonts w:ascii="Arial" w:hAnsi="Arial"/>
          <w:sz w:val="27"/>
        </w:rPr>
      </w:pPr>
      <w:r>
        <w:rPr>
          <w:sz w:val="27"/>
        </w:rPr>
        <w:t>разработка и внедрение нового методического подхода при формировании налоговых ставок и льгот;</w:t>
      </w:r>
    </w:p>
    <w:p w14:paraId="5C3376D1" w14:textId="77777777" w:rsidR="002A63E1" w:rsidRDefault="006110E2">
      <w:pPr>
        <w:widowControl w:val="0"/>
        <w:autoSpaceDE w:val="0"/>
        <w:autoSpaceDN w:val="0"/>
        <w:adjustRightInd w:val="0"/>
        <w:ind w:firstLine="142"/>
        <w:jc w:val="both"/>
        <w:rPr>
          <w:rFonts w:ascii="Arial" w:hAnsi="Arial"/>
          <w:sz w:val="27"/>
        </w:rPr>
      </w:pPr>
      <w:r>
        <w:rPr>
          <w:sz w:val="27"/>
        </w:rPr>
        <w:t>обеспечение эффективной оценки платежеспособности спроса и состояния товарных рынков с учетом соотношения спроса и пред</w:t>
      </w:r>
      <w:r>
        <w:rPr>
          <w:sz w:val="27"/>
        </w:rPr>
        <w:softHyphen/>
        <w:t>ложения, включая уровень рыночных цен;</w:t>
      </w:r>
    </w:p>
    <w:p w14:paraId="3D620B90" w14:textId="77777777" w:rsidR="002A63E1" w:rsidRDefault="006110E2">
      <w:pPr>
        <w:widowControl w:val="0"/>
        <w:autoSpaceDE w:val="0"/>
        <w:autoSpaceDN w:val="0"/>
        <w:adjustRightInd w:val="0"/>
        <w:ind w:firstLine="142"/>
        <w:jc w:val="both"/>
        <w:rPr>
          <w:rFonts w:ascii="Arial" w:hAnsi="Arial"/>
          <w:sz w:val="27"/>
        </w:rPr>
      </w:pPr>
      <w:r>
        <w:rPr>
          <w:sz w:val="27"/>
        </w:rPr>
        <w:t xml:space="preserve">установление экономически оправданных темпов роста объема производства и изменение структуры выпускаемой продукции для расширения ассортимента конкурентоспособной продукции; </w:t>
      </w:r>
    </w:p>
    <w:p w14:paraId="756272C5" w14:textId="77777777" w:rsidR="002A63E1" w:rsidRDefault="006110E2">
      <w:pPr>
        <w:widowControl w:val="0"/>
        <w:autoSpaceDE w:val="0"/>
        <w:autoSpaceDN w:val="0"/>
        <w:adjustRightInd w:val="0"/>
        <w:ind w:firstLine="142"/>
        <w:jc w:val="both"/>
        <w:rPr>
          <w:rFonts w:ascii="Arial" w:hAnsi="Arial"/>
          <w:sz w:val="27"/>
        </w:rPr>
      </w:pPr>
      <w:r>
        <w:rPr>
          <w:sz w:val="27"/>
        </w:rPr>
        <w:t>отказ от экономического воздействия на налогоплательщиков в зависимости от формы собственности;</w:t>
      </w:r>
    </w:p>
    <w:p w14:paraId="5CD9D924" w14:textId="77777777" w:rsidR="002A63E1" w:rsidRDefault="006110E2">
      <w:pPr>
        <w:widowControl w:val="0"/>
        <w:autoSpaceDE w:val="0"/>
        <w:autoSpaceDN w:val="0"/>
        <w:adjustRightInd w:val="0"/>
        <w:ind w:firstLine="142"/>
        <w:jc w:val="both"/>
        <w:rPr>
          <w:rFonts w:ascii="Arial" w:hAnsi="Arial"/>
          <w:sz w:val="27"/>
        </w:rPr>
      </w:pPr>
      <w:r>
        <w:rPr>
          <w:sz w:val="27"/>
        </w:rPr>
        <w:t>упорядочение структуры государственных расходов;</w:t>
      </w:r>
    </w:p>
    <w:p w14:paraId="2C6C115F" w14:textId="77777777" w:rsidR="002A63E1" w:rsidRDefault="006110E2">
      <w:pPr>
        <w:widowControl w:val="0"/>
        <w:autoSpaceDE w:val="0"/>
        <w:autoSpaceDN w:val="0"/>
        <w:adjustRightInd w:val="0"/>
        <w:ind w:firstLine="142"/>
        <w:jc w:val="both"/>
        <w:rPr>
          <w:rFonts w:ascii="Arial" w:hAnsi="Arial"/>
          <w:sz w:val="27"/>
        </w:rPr>
      </w:pPr>
      <w:r>
        <w:rPr>
          <w:sz w:val="27"/>
        </w:rPr>
        <w:t>сокращение числа налогов (в 1993 г. — 45, в 1996 г. — 287);</w:t>
      </w:r>
    </w:p>
    <w:p w14:paraId="48E33471" w14:textId="77777777" w:rsidR="002A63E1" w:rsidRDefault="006110E2">
      <w:pPr>
        <w:widowControl w:val="0"/>
        <w:autoSpaceDE w:val="0"/>
        <w:autoSpaceDN w:val="0"/>
        <w:adjustRightInd w:val="0"/>
        <w:ind w:firstLine="142"/>
        <w:jc w:val="both"/>
        <w:rPr>
          <w:rFonts w:ascii="Arial" w:hAnsi="Arial"/>
          <w:sz w:val="27"/>
        </w:rPr>
      </w:pPr>
      <w:r>
        <w:rPr>
          <w:sz w:val="27"/>
        </w:rPr>
        <w:t>повышение стабильности налоговой системы (за последние пять лет в нормативную систему налогообложения введено более 1000 изменений);</w:t>
      </w:r>
    </w:p>
    <w:p w14:paraId="4F5F9F1A" w14:textId="77777777" w:rsidR="002A63E1" w:rsidRDefault="006110E2">
      <w:pPr>
        <w:widowControl w:val="0"/>
        <w:autoSpaceDE w:val="0"/>
        <w:autoSpaceDN w:val="0"/>
        <w:adjustRightInd w:val="0"/>
        <w:ind w:firstLine="142"/>
        <w:jc w:val="both"/>
        <w:rPr>
          <w:rFonts w:ascii="Arial" w:hAnsi="Arial"/>
          <w:sz w:val="27"/>
        </w:rPr>
      </w:pPr>
      <w:r>
        <w:rPr>
          <w:sz w:val="27"/>
        </w:rPr>
        <w:t>устранение двойного налогообложения;</w:t>
      </w:r>
    </w:p>
    <w:p w14:paraId="2267904C" w14:textId="77777777" w:rsidR="002A63E1" w:rsidRDefault="006110E2">
      <w:pPr>
        <w:widowControl w:val="0"/>
        <w:autoSpaceDE w:val="0"/>
        <w:autoSpaceDN w:val="0"/>
        <w:adjustRightInd w:val="0"/>
        <w:ind w:firstLine="142"/>
        <w:jc w:val="both"/>
        <w:rPr>
          <w:rFonts w:ascii="Arial" w:hAnsi="Arial"/>
          <w:sz w:val="27"/>
        </w:rPr>
      </w:pPr>
      <w:r>
        <w:rPr>
          <w:sz w:val="27"/>
        </w:rPr>
        <w:t>расширение практики прогрессивных ставок налогообложения*.</w:t>
      </w:r>
    </w:p>
    <w:p w14:paraId="7A178401" w14:textId="77777777" w:rsidR="002A63E1" w:rsidRDefault="006110E2">
      <w:pPr>
        <w:widowControl w:val="0"/>
        <w:autoSpaceDE w:val="0"/>
        <w:autoSpaceDN w:val="0"/>
        <w:adjustRightInd w:val="0"/>
        <w:ind w:firstLine="142"/>
        <w:jc w:val="both"/>
        <w:rPr>
          <w:rFonts w:ascii="Arial" w:hAnsi="Arial"/>
          <w:sz w:val="27"/>
        </w:rPr>
      </w:pPr>
      <w:r>
        <w:rPr>
          <w:sz w:val="27"/>
        </w:rPr>
        <w:t>За изменение действующей системы налогообложения выступа</w:t>
      </w:r>
      <w:r>
        <w:rPr>
          <w:sz w:val="27"/>
        </w:rPr>
        <w:softHyphen/>
        <w:t>ет академик РАН Д.С. Львов. Его рекомендации сводятся к осво</w:t>
      </w:r>
      <w:r>
        <w:rPr>
          <w:sz w:val="27"/>
        </w:rPr>
        <w:softHyphen/>
        <w:t>бождению от налогов трудовых ресурсов и ликвидации в сфере материального производства налога на добавленную стоимость.</w:t>
      </w:r>
    </w:p>
    <w:p w14:paraId="733016BE" w14:textId="77777777" w:rsidR="002A63E1" w:rsidRDefault="006110E2">
      <w:pPr>
        <w:jc w:val="center"/>
        <w:rPr>
          <w:b/>
          <w:sz w:val="35"/>
        </w:rPr>
      </w:pPr>
      <w:r>
        <w:rPr>
          <w:b/>
          <w:sz w:val="43"/>
          <w:lang w:val="en-US"/>
        </w:rPr>
        <w:br w:type="page"/>
      </w:r>
      <w:r>
        <w:rPr>
          <w:b/>
          <w:sz w:val="35"/>
          <w:lang w:val="en-US"/>
        </w:rPr>
        <w:t xml:space="preserve">2. </w:t>
      </w:r>
      <w:r>
        <w:rPr>
          <w:b/>
          <w:sz w:val="35"/>
        </w:rPr>
        <w:t>Расчётная часть</w:t>
      </w:r>
    </w:p>
    <w:p w14:paraId="16E564F2" w14:textId="77777777" w:rsidR="002A63E1" w:rsidRDefault="002A63E1">
      <w:pPr>
        <w:jc w:val="center"/>
        <w:rPr>
          <w:b/>
          <w:sz w:val="31"/>
        </w:rPr>
      </w:pPr>
    </w:p>
    <w:p w14:paraId="795E5D5F" w14:textId="77777777" w:rsidR="002A63E1" w:rsidRDefault="006110E2">
      <w:pPr>
        <w:ind w:firstLine="567"/>
        <w:jc w:val="center"/>
        <w:rPr>
          <w:b/>
          <w:sz w:val="27"/>
        </w:rPr>
      </w:pPr>
      <w:r>
        <w:rPr>
          <w:b/>
          <w:sz w:val="27"/>
        </w:rPr>
        <w:t>2.1. Технико-экономическое обоснование</w:t>
      </w:r>
    </w:p>
    <w:p w14:paraId="3430EDF6" w14:textId="77777777" w:rsidR="002A63E1" w:rsidRDefault="002A63E1">
      <w:pPr>
        <w:jc w:val="both"/>
        <w:rPr>
          <w:sz w:val="27"/>
        </w:rPr>
      </w:pPr>
    </w:p>
    <w:p w14:paraId="5425D84C" w14:textId="77777777" w:rsidR="002A63E1" w:rsidRDefault="006110E2">
      <w:pPr>
        <w:jc w:val="both"/>
        <w:rPr>
          <w:sz w:val="27"/>
        </w:rPr>
      </w:pPr>
      <w:r>
        <w:rPr>
          <w:sz w:val="27"/>
        </w:rPr>
        <w:t>В экономической части осуществляется расчёт и сравнение экономической эффективности, создание и использование люстры Чижевского.</w:t>
      </w:r>
    </w:p>
    <w:p w14:paraId="4AE7C4F5" w14:textId="77777777" w:rsidR="002A63E1" w:rsidRDefault="006110E2">
      <w:pPr>
        <w:jc w:val="both"/>
        <w:rPr>
          <w:sz w:val="27"/>
        </w:rPr>
      </w:pPr>
      <w:r>
        <w:rPr>
          <w:sz w:val="27"/>
        </w:rPr>
        <w:t>Люстра Чижевского всё время обновляется и улучшается. Появляются новые типы люстр, которые применяются на производстве, в жилых домах, в магазинах, офисах, на фирмах и т.д.</w:t>
      </w:r>
    </w:p>
    <w:p w14:paraId="387BD3AE" w14:textId="77777777" w:rsidR="002A63E1" w:rsidRDefault="006110E2">
      <w:pPr>
        <w:jc w:val="both"/>
        <w:rPr>
          <w:sz w:val="27"/>
        </w:rPr>
      </w:pPr>
      <w:r>
        <w:rPr>
          <w:sz w:val="27"/>
        </w:rPr>
        <w:t>Целью создания люстры, является, ионизация воздуха, делая его горным (свежим) путём отчищения воздуха от вредных частиц невидимых человеческим глазом.</w:t>
      </w:r>
    </w:p>
    <w:p w14:paraId="01748A8A" w14:textId="77777777" w:rsidR="002A63E1" w:rsidRDefault="002A63E1">
      <w:pPr>
        <w:ind w:right="-908" w:firstLine="567"/>
        <w:jc w:val="both"/>
        <w:rPr>
          <w:sz w:val="29"/>
        </w:rPr>
      </w:pPr>
    </w:p>
    <w:p w14:paraId="6EF378D1" w14:textId="77777777" w:rsidR="002A63E1" w:rsidRDefault="006110E2">
      <w:pPr>
        <w:pStyle w:val="3"/>
        <w:widowControl/>
        <w:autoSpaceDE/>
        <w:autoSpaceDN/>
        <w:adjustRightInd/>
        <w:rPr>
          <w:sz w:val="27"/>
        </w:rPr>
      </w:pPr>
      <w:r>
        <w:rPr>
          <w:sz w:val="27"/>
        </w:rPr>
        <w:t xml:space="preserve">          </w:t>
      </w:r>
    </w:p>
    <w:p w14:paraId="0D6EDBF9" w14:textId="77777777" w:rsidR="002A63E1" w:rsidRDefault="006110E2">
      <w:pPr>
        <w:pStyle w:val="3"/>
        <w:widowControl/>
        <w:autoSpaceDE/>
        <w:autoSpaceDN/>
        <w:adjustRightInd/>
        <w:rPr>
          <w:sz w:val="27"/>
        </w:rPr>
      </w:pPr>
      <w:r>
        <w:rPr>
          <w:sz w:val="27"/>
        </w:rPr>
        <w:t>2.2. Расчёт затрат на детали для изготовления люстры Чижевского.</w:t>
      </w:r>
    </w:p>
    <w:p w14:paraId="70F989A4" w14:textId="77777777" w:rsidR="002A63E1" w:rsidRDefault="002A63E1">
      <w:pPr>
        <w:ind w:right="-908" w:firstLine="567"/>
        <w:jc w:val="center"/>
        <w:rPr>
          <w:b/>
          <w:sz w:val="35"/>
        </w:rPr>
      </w:pPr>
    </w:p>
    <w:p w14:paraId="30223C89" w14:textId="77777777" w:rsidR="002A63E1" w:rsidRDefault="006110E2">
      <w:pPr>
        <w:jc w:val="both"/>
        <w:rPr>
          <w:sz w:val="27"/>
        </w:rPr>
      </w:pPr>
      <w:r>
        <w:rPr>
          <w:sz w:val="27"/>
        </w:rPr>
        <w:t>Эти затраты определяются из стоимости комплектующих, согласно приведённой ниже таблицы.</w:t>
      </w:r>
    </w:p>
    <w:p w14:paraId="2C79133C" w14:textId="77777777" w:rsidR="002A63E1" w:rsidRDefault="002A63E1">
      <w:pPr>
        <w:jc w:val="both"/>
        <w:rPr>
          <w:sz w:val="27"/>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528"/>
        <w:gridCol w:w="850"/>
        <w:gridCol w:w="1276"/>
        <w:gridCol w:w="1701"/>
      </w:tblGrid>
      <w:tr w:rsidR="002A63E1" w14:paraId="3E3B061D" w14:textId="77777777">
        <w:tc>
          <w:tcPr>
            <w:tcW w:w="534" w:type="dxa"/>
          </w:tcPr>
          <w:p w14:paraId="3BE3B8DE" w14:textId="77777777" w:rsidR="002A63E1" w:rsidRDefault="006110E2">
            <w:pPr>
              <w:jc w:val="both"/>
              <w:rPr>
                <w:sz w:val="27"/>
              </w:rPr>
            </w:pPr>
            <w:r>
              <w:rPr>
                <w:sz w:val="27"/>
              </w:rPr>
              <w:t>№</w:t>
            </w:r>
          </w:p>
        </w:tc>
        <w:tc>
          <w:tcPr>
            <w:tcW w:w="5528" w:type="dxa"/>
          </w:tcPr>
          <w:p w14:paraId="2A37EED9" w14:textId="77777777" w:rsidR="002A63E1" w:rsidRDefault="006110E2">
            <w:pPr>
              <w:pStyle w:val="4"/>
              <w:rPr>
                <w:sz w:val="27"/>
              </w:rPr>
            </w:pPr>
            <w:r>
              <w:rPr>
                <w:sz w:val="27"/>
              </w:rPr>
              <w:t>Наименование</w:t>
            </w:r>
          </w:p>
        </w:tc>
        <w:tc>
          <w:tcPr>
            <w:tcW w:w="850" w:type="dxa"/>
          </w:tcPr>
          <w:p w14:paraId="3ED2B846" w14:textId="77777777" w:rsidR="002A63E1" w:rsidRDefault="006110E2">
            <w:pPr>
              <w:jc w:val="both"/>
              <w:rPr>
                <w:sz w:val="27"/>
              </w:rPr>
            </w:pPr>
            <w:r>
              <w:rPr>
                <w:sz w:val="27"/>
              </w:rPr>
              <w:t>Кол-ичес-тво</w:t>
            </w:r>
          </w:p>
        </w:tc>
        <w:tc>
          <w:tcPr>
            <w:tcW w:w="1276" w:type="dxa"/>
          </w:tcPr>
          <w:p w14:paraId="34F42D2C" w14:textId="77777777" w:rsidR="002A63E1" w:rsidRDefault="006110E2">
            <w:pPr>
              <w:jc w:val="both"/>
              <w:rPr>
                <w:sz w:val="27"/>
              </w:rPr>
            </w:pPr>
            <w:r>
              <w:rPr>
                <w:sz w:val="27"/>
              </w:rPr>
              <w:t>Цена за одно изделие в тен.</w:t>
            </w:r>
          </w:p>
        </w:tc>
        <w:tc>
          <w:tcPr>
            <w:tcW w:w="1701" w:type="dxa"/>
          </w:tcPr>
          <w:p w14:paraId="1675BF5D" w14:textId="77777777" w:rsidR="002A63E1" w:rsidRDefault="006110E2">
            <w:pPr>
              <w:jc w:val="both"/>
              <w:rPr>
                <w:sz w:val="27"/>
              </w:rPr>
            </w:pPr>
            <w:r>
              <w:rPr>
                <w:sz w:val="27"/>
              </w:rPr>
              <w:t>Стоимостьв тен.</w:t>
            </w:r>
          </w:p>
        </w:tc>
      </w:tr>
      <w:tr w:rsidR="002A63E1" w14:paraId="66A4A46C" w14:textId="77777777">
        <w:tc>
          <w:tcPr>
            <w:tcW w:w="534" w:type="dxa"/>
          </w:tcPr>
          <w:p w14:paraId="79664A44" w14:textId="77777777" w:rsidR="002A63E1" w:rsidRDefault="006110E2">
            <w:pPr>
              <w:jc w:val="both"/>
              <w:rPr>
                <w:sz w:val="27"/>
              </w:rPr>
            </w:pPr>
            <w:r>
              <w:rPr>
                <w:sz w:val="27"/>
              </w:rPr>
              <w:t>1</w:t>
            </w:r>
          </w:p>
        </w:tc>
        <w:tc>
          <w:tcPr>
            <w:tcW w:w="5528" w:type="dxa"/>
          </w:tcPr>
          <w:p w14:paraId="643C1AB2" w14:textId="77777777" w:rsidR="002A63E1" w:rsidRDefault="006110E2">
            <w:pPr>
              <w:jc w:val="both"/>
              <w:rPr>
                <w:sz w:val="27"/>
              </w:rPr>
            </w:pPr>
            <w:r>
              <w:rPr>
                <w:sz w:val="27"/>
              </w:rPr>
              <w:t>Строчный трансформатор ТВС-110</w:t>
            </w:r>
          </w:p>
        </w:tc>
        <w:tc>
          <w:tcPr>
            <w:tcW w:w="850" w:type="dxa"/>
          </w:tcPr>
          <w:p w14:paraId="70D91293" w14:textId="77777777" w:rsidR="002A63E1" w:rsidRDefault="006110E2">
            <w:pPr>
              <w:jc w:val="both"/>
              <w:rPr>
                <w:sz w:val="27"/>
              </w:rPr>
            </w:pPr>
            <w:r>
              <w:rPr>
                <w:sz w:val="27"/>
              </w:rPr>
              <w:t>1</w:t>
            </w:r>
          </w:p>
        </w:tc>
        <w:tc>
          <w:tcPr>
            <w:tcW w:w="1276" w:type="dxa"/>
          </w:tcPr>
          <w:p w14:paraId="52AA9187" w14:textId="77777777" w:rsidR="002A63E1" w:rsidRDefault="006110E2">
            <w:pPr>
              <w:jc w:val="both"/>
              <w:rPr>
                <w:sz w:val="27"/>
              </w:rPr>
            </w:pPr>
            <w:r>
              <w:rPr>
                <w:sz w:val="27"/>
              </w:rPr>
              <w:t>400</w:t>
            </w:r>
          </w:p>
        </w:tc>
        <w:tc>
          <w:tcPr>
            <w:tcW w:w="1701" w:type="dxa"/>
          </w:tcPr>
          <w:p w14:paraId="749DD942" w14:textId="77777777" w:rsidR="002A63E1" w:rsidRDefault="006110E2">
            <w:pPr>
              <w:jc w:val="both"/>
              <w:rPr>
                <w:sz w:val="27"/>
              </w:rPr>
            </w:pPr>
            <w:r>
              <w:rPr>
                <w:sz w:val="27"/>
              </w:rPr>
              <w:t>400</w:t>
            </w:r>
          </w:p>
        </w:tc>
      </w:tr>
      <w:tr w:rsidR="002A63E1" w14:paraId="489D18C4" w14:textId="77777777">
        <w:tc>
          <w:tcPr>
            <w:tcW w:w="534" w:type="dxa"/>
          </w:tcPr>
          <w:p w14:paraId="5544AF5B" w14:textId="77777777" w:rsidR="002A63E1" w:rsidRDefault="006110E2">
            <w:pPr>
              <w:jc w:val="both"/>
              <w:rPr>
                <w:sz w:val="27"/>
              </w:rPr>
            </w:pPr>
            <w:r>
              <w:rPr>
                <w:sz w:val="27"/>
              </w:rPr>
              <w:t>2</w:t>
            </w:r>
          </w:p>
        </w:tc>
        <w:tc>
          <w:tcPr>
            <w:tcW w:w="5528" w:type="dxa"/>
          </w:tcPr>
          <w:p w14:paraId="47081405" w14:textId="77777777" w:rsidR="002A63E1" w:rsidRDefault="006110E2">
            <w:pPr>
              <w:jc w:val="both"/>
              <w:rPr>
                <w:sz w:val="27"/>
              </w:rPr>
            </w:pPr>
            <w:r>
              <w:rPr>
                <w:sz w:val="27"/>
              </w:rPr>
              <w:t>Конденсатор К 73-9-470</w:t>
            </w:r>
          </w:p>
        </w:tc>
        <w:tc>
          <w:tcPr>
            <w:tcW w:w="850" w:type="dxa"/>
          </w:tcPr>
          <w:p w14:paraId="1BF4D51E" w14:textId="77777777" w:rsidR="002A63E1" w:rsidRDefault="006110E2">
            <w:pPr>
              <w:jc w:val="both"/>
              <w:rPr>
                <w:sz w:val="27"/>
              </w:rPr>
            </w:pPr>
            <w:r>
              <w:rPr>
                <w:sz w:val="27"/>
              </w:rPr>
              <w:t>2</w:t>
            </w:r>
          </w:p>
        </w:tc>
        <w:tc>
          <w:tcPr>
            <w:tcW w:w="1276" w:type="dxa"/>
          </w:tcPr>
          <w:p w14:paraId="1AA09673" w14:textId="77777777" w:rsidR="002A63E1" w:rsidRDefault="006110E2">
            <w:pPr>
              <w:jc w:val="both"/>
              <w:rPr>
                <w:sz w:val="27"/>
              </w:rPr>
            </w:pPr>
            <w:r>
              <w:rPr>
                <w:sz w:val="27"/>
              </w:rPr>
              <w:t>50</w:t>
            </w:r>
          </w:p>
        </w:tc>
        <w:tc>
          <w:tcPr>
            <w:tcW w:w="1701" w:type="dxa"/>
          </w:tcPr>
          <w:p w14:paraId="1DB8763F" w14:textId="77777777" w:rsidR="002A63E1" w:rsidRDefault="006110E2">
            <w:pPr>
              <w:jc w:val="both"/>
              <w:rPr>
                <w:sz w:val="27"/>
              </w:rPr>
            </w:pPr>
            <w:r>
              <w:rPr>
                <w:sz w:val="27"/>
              </w:rPr>
              <w:t>100</w:t>
            </w:r>
          </w:p>
        </w:tc>
      </w:tr>
      <w:tr w:rsidR="002A63E1" w14:paraId="6CA14182" w14:textId="77777777">
        <w:tc>
          <w:tcPr>
            <w:tcW w:w="534" w:type="dxa"/>
          </w:tcPr>
          <w:p w14:paraId="4DCBF4CA" w14:textId="77777777" w:rsidR="002A63E1" w:rsidRDefault="006110E2">
            <w:pPr>
              <w:jc w:val="both"/>
              <w:rPr>
                <w:sz w:val="27"/>
              </w:rPr>
            </w:pPr>
            <w:r>
              <w:rPr>
                <w:sz w:val="27"/>
              </w:rPr>
              <w:t>3</w:t>
            </w:r>
          </w:p>
        </w:tc>
        <w:tc>
          <w:tcPr>
            <w:tcW w:w="5528" w:type="dxa"/>
          </w:tcPr>
          <w:p w14:paraId="247ABE34" w14:textId="77777777" w:rsidR="002A63E1" w:rsidRDefault="006110E2">
            <w:pPr>
              <w:jc w:val="both"/>
              <w:rPr>
                <w:sz w:val="27"/>
              </w:rPr>
            </w:pPr>
            <w:r>
              <w:rPr>
                <w:sz w:val="27"/>
              </w:rPr>
              <w:t xml:space="preserve">Тринистор </w:t>
            </w:r>
          </w:p>
        </w:tc>
        <w:tc>
          <w:tcPr>
            <w:tcW w:w="850" w:type="dxa"/>
          </w:tcPr>
          <w:p w14:paraId="13DF9C0C" w14:textId="77777777" w:rsidR="002A63E1" w:rsidRDefault="006110E2">
            <w:pPr>
              <w:jc w:val="both"/>
              <w:rPr>
                <w:sz w:val="27"/>
              </w:rPr>
            </w:pPr>
            <w:r>
              <w:rPr>
                <w:sz w:val="27"/>
              </w:rPr>
              <w:t>1</w:t>
            </w:r>
          </w:p>
        </w:tc>
        <w:tc>
          <w:tcPr>
            <w:tcW w:w="1276" w:type="dxa"/>
          </w:tcPr>
          <w:p w14:paraId="047232F5" w14:textId="77777777" w:rsidR="002A63E1" w:rsidRDefault="006110E2">
            <w:pPr>
              <w:jc w:val="both"/>
              <w:rPr>
                <w:sz w:val="27"/>
              </w:rPr>
            </w:pPr>
            <w:r>
              <w:rPr>
                <w:sz w:val="27"/>
              </w:rPr>
              <w:t>250</w:t>
            </w:r>
          </w:p>
        </w:tc>
        <w:tc>
          <w:tcPr>
            <w:tcW w:w="1701" w:type="dxa"/>
          </w:tcPr>
          <w:p w14:paraId="2C199621" w14:textId="77777777" w:rsidR="002A63E1" w:rsidRDefault="006110E2">
            <w:pPr>
              <w:jc w:val="both"/>
              <w:rPr>
                <w:sz w:val="27"/>
              </w:rPr>
            </w:pPr>
            <w:r>
              <w:rPr>
                <w:sz w:val="27"/>
              </w:rPr>
              <w:t>250</w:t>
            </w:r>
          </w:p>
        </w:tc>
      </w:tr>
      <w:tr w:rsidR="002A63E1" w14:paraId="668EF253" w14:textId="77777777">
        <w:tc>
          <w:tcPr>
            <w:tcW w:w="534" w:type="dxa"/>
          </w:tcPr>
          <w:p w14:paraId="015B0A0C" w14:textId="77777777" w:rsidR="002A63E1" w:rsidRDefault="006110E2">
            <w:pPr>
              <w:jc w:val="both"/>
              <w:rPr>
                <w:sz w:val="27"/>
              </w:rPr>
            </w:pPr>
            <w:r>
              <w:rPr>
                <w:sz w:val="27"/>
              </w:rPr>
              <w:t>4</w:t>
            </w:r>
          </w:p>
        </w:tc>
        <w:tc>
          <w:tcPr>
            <w:tcW w:w="5528" w:type="dxa"/>
          </w:tcPr>
          <w:p w14:paraId="1C9D1E8A" w14:textId="77777777" w:rsidR="002A63E1" w:rsidRDefault="006110E2">
            <w:pPr>
              <w:jc w:val="both"/>
              <w:rPr>
                <w:sz w:val="27"/>
              </w:rPr>
            </w:pPr>
            <w:r>
              <w:rPr>
                <w:sz w:val="27"/>
              </w:rPr>
              <w:t>Ёмкость 10</w:t>
            </w:r>
            <w:r>
              <w:rPr>
                <w:sz w:val="27"/>
                <w:lang w:val="en-US"/>
              </w:rPr>
              <w:t>mf</w:t>
            </w:r>
          </w:p>
        </w:tc>
        <w:tc>
          <w:tcPr>
            <w:tcW w:w="850" w:type="dxa"/>
          </w:tcPr>
          <w:p w14:paraId="52A9661B" w14:textId="77777777" w:rsidR="002A63E1" w:rsidRDefault="006110E2">
            <w:pPr>
              <w:jc w:val="both"/>
              <w:rPr>
                <w:sz w:val="27"/>
              </w:rPr>
            </w:pPr>
            <w:r>
              <w:rPr>
                <w:sz w:val="27"/>
              </w:rPr>
              <w:t>1</w:t>
            </w:r>
          </w:p>
        </w:tc>
        <w:tc>
          <w:tcPr>
            <w:tcW w:w="1276" w:type="dxa"/>
          </w:tcPr>
          <w:p w14:paraId="47BEF436" w14:textId="77777777" w:rsidR="002A63E1" w:rsidRDefault="006110E2">
            <w:pPr>
              <w:jc w:val="both"/>
              <w:rPr>
                <w:sz w:val="27"/>
              </w:rPr>
            </w:pPr>
            <w:r>
              <w:rPr>
                <w:sz w:val="27"/>
              </w:rPr>
              <w:t>80</w:t>
            </w:r>
          </w:p>
        </w:tc>
        <w:tc>
          <w:tcPr>
            <w:tcW w:w="1701" w:type="dxa"/>
          </w:tcPr>
          <w:p w14:paraId="03AB880C" w14:textId="77777777" w:rsidR="002A63E1" w:rsidRDefault="006110E2">
            <w:pPr>
              <w:jc w:val="both"/>
              <w:rPr>
                <w:sz w:val="27"/>
              </w:rPr>
            </w:pPr>
            <w:r>
              <w:rPr>
                <w:sz w:val="27"/>
              </w:rPr>
              <w:t>80</w:t>
            </w:r>
          </w:p>
        </w:tc>
      </w:tr>
      <w:tr w:rsidR="002A63E1" w14:paraId="15ACA1EC" w14:textId="77777777">
        <w:tc>
          <w:tcPr>
            <w:tcW w:w="534" w:type="dxa"/>
          </w:tcPr>
          <w:p w14:paraId="14F33C50" w14:textId="77777777" w:rsidR="002A63E1" w:rsidRDefault="006110E2">
            <w:pPr>
              <w:jc w:val="both"/>
              <w:rPr>
                <w:sz w:val="27"/>
              </w:rPr>
            </w:pPr>
            <w:r>
              <w:rPr>
                <w:sz w:val="27"/>
              </w:rPr>
              <w:t>5</w:t>
            </w:r>
          </w:p>
        </w:tc>
        <w:tc>
          <w:tcPr>
            <w:tcW w:w="5528" w:type="dxa"/>
          </w:tcPr>
          <w:p w14:paraId="525D7A97" w14:textId="77777777" w:rsidR="002A63E1" w:rsidRDefault="006110E2">
            <w:pPr>
              <w:jc w:val="both"/>
              <w:rPr>
                <w:sz w:val="27"/>
              </w:rPr>
            </w:pPr>
            <w:r>
              <w:rPr>
                <w:sz w:val="27"/>
              </w:rPr>
              <w:t>Выпрямительный мост КЦ405А</w:t>
            </w:r>
          </w:p>
        </w:tc>
        <w:tc>
          <w:tcPr>
            <w:tcW w:w="850" w:type="dxa"/>
          </w:tcPr>
          <w:p w14:paraId="6734CF2A" w14:textId="77777777" w:rsidR="002A63E1" w:rsidRDefault="006110E2">
            <w:pPr>
              <w:jc w:val="both"/>
              <w:rPr>
                <w:sz w:val="27"/>
              </w:rPr>
            </w:pPr>
            <w:r>
              <w:rPr>
                <w:sz w:val="27"/>
              </w:rPr>
              <w:t>1</w:t>
            </w:r>
          </w:p>
        </w:tc>
        <w:tc>
          <w:tcPr>
            <w:tcW w:w="1276" w:type="dxa"/>
          </w:tcPr>
          <w:p w14:paraId="6FFC7611" w14:textId="77777777" w:rsidR="002A63E1" w:rsidRDefault="006110E2">
            <w:pPr>
              <w:jc w:val="both"/>
              <w:rPr>
                <w:sz w:val="27"/>
              </w:rPr>
            </w:pPr>
            <w:r>
              <w:rPr>
                <w:sz w:val="27"/>
              </w:rPr>
              <w:t>60</w:t>
            </w:r>
          </w:p>
        </w:tc>
        <w:tc>
          <w:tcPr>
            <w:tcW w:w="1701" w:type="dxa"/>
          </w:tcPr>
          <w:p w14:paraId="434A5506" w14:textId="77777777" w:rsidR="002A63E1" w:rsidRDefault="006110E2">
            <w:pPr>
              <w:jc w:val="both"/>
              <w:rPr>
                <w:sz w:val="27"/>
              </w:rPr>
            </w:pPr>
            <w:r>
              <w:rPr>
                <w:sz w:val="27"/>
              </w:rPr>
              <w:t>60</w:t>
            </w:r>
          </w:p>
        </w:tc>
      </w:tr>
      <w:tr w:rsidR="002A63E1" w14:paraId="7514D396" w14:textId="77777777">
        <w:tc>
          <w:tcPr>
            <w:tcW w:w="534" w:type="dxa"/>
          </w:tcPr>
          <w:p w14:paraId="1ACC8CF0" w14:textId="77777777" w:rsidR="002A63E1" w:rsidRDefault="006110E2">
            <w:pPr>
              <w:jc w:val="both"/>
              <w:rPr>
                <w:sz w:val="27"/>
              </w:rPr>
            </w:pPr>
            <w:r>
              <w:rPr>
                <w:sz w:val="27"/>
              </w:rPr>
              <w:t>6</w:t>
            </w:r>
          </w:p>
        </w:tc>
        <w:tc>
          <w:tcPr>
            <w:tcW w:w="5528" w:type="dxa"/>
          </w:tcPr>
          <w:p w14:paraId="3447A17D" w14:textId="77777777" w:rsidR="002A63E1" w:rsidRDefault="006110E2">
            <w:pPr>
              <w:jc w:val="both"/>
              <w:rPr>
                <w:sz w:val="27"/>
              </w:rPr>
            </w:pPr>
            <w:r>
              <w:rPr>
                <w:sz w:val="27"/>
              </w:rPr>
              <w:t>Однополярный транзистор КТ117</w:t>
            </w:r>
          </w:p>
        </w:tc>
        <w:tc>
          <w:tcPr>
            <w:tcW w:w="850" w:type="dxa"/>
          </w:tcPr>
          <w:p w14:paraId="3B0B0B22" w14:textId="77777777" w:rsidR="002A63E1" w:rsidRDefault="006110E2">
            <w:pPr>
              <w:jc w:val="both"/>
              <w:rPr>
                <w:sz w:val="27"/>
              </w:rPr>
            </w:pPr>
            <w:r>
              <w:rPr>
                <w:sz w:val="27"/>
              </w:rPr>
              <w:t>1</w:t>
            </w:r>
          </w:p>
        </w:tc>
        <w:tc>
          <w:tcPr>
            <w:tcW w:w="1276" w:type="dxa"/>
          </w:tcPr>
          <w:p w14:paraId="31B6DF36" w14:textId="77777777" w:rsidR="002A63E1" w:rsidRDefault="006110E2">
            <w:pPr>
              <w:jc w:val="both"/>
              <w:rPr>
                <w:sz w:val="27"/>
              </w:rPr>
            </w:pPr>
            <w:r>
              <w:rPr>
                <w:sz w:val="27"/>
              </w:rPr>
              <w:t>95</w:t>
            </w:r>
          </w:p>
        </w:tc>
        <w:tc>
          <w:tcPr>
            <w:tcW w:w="1701" w:type="dxa"/>
          </w:tcPr>
          <w:p w14:paraId="4F9DD583" w14:textId="77777777" w:rsidR="002A63E1" w:rsidRDefault="006110E2">
            <w:pPr>
              <w:jc w:val="both"/>
              <w:rPr>
                <w:sz w:val="27"/>
              </w:rPr>
            </w:pPr>
            <w:r>
              <w:rPr>
                <w:sz w:val="27"/>
              </w:rPr>
              <w:t>95</w:t>
            </w:r>
          </w:p>
        </w:tc>
      </w:tr>
      <w:tr w:rsidR="002A63E1" w14:paraId="5C18308B" w14:textId="77777777">
        <w:tc>
          <w:tcPr>
            <w:tcW w:w="534" w:type="dxa"/>
          </w:tcPr>
          <w:p w14:paraId="3B0608E5" w14:textId="77777777" w:rsidR="002A63E1" w:rsidRDefault="006110E2">
            <w:pPr>
              <w:jc w:val="both"/>
              <w:rPr>
                <w:sz w:val="27"/>
              </w:rPr>
            </w:pPr>
            <w:r>
              <w:rPr>
                <w:sz w:val="27"/>
              </w:rPr>
              <w:t>7</w:t>
            </w:r>
          </w:p>
        </w:tc>
        <w:tc>
          <w:tcPr>
            <w:tcW w:w="5528" w:type="dxa"/>
          </w:tcPr>
          <w:p w14:paraId="71900624" w14:textId="77777777" w:rsidR="002A63E1" w:rsidRDefault="006110E2">
            <w:pPr>
              <w:jc w:val="both"/>
              <w:rPr>
                <w:sz w:val="27"/>
              </w:rPr>
            </w:pPr>
            <w:r>
              <w:rPr>
                <w:sz w:val="27"/>
              </w:rPr>
              <w:t xml:space="preserve">Стабилитрон </w:t>
            </w:r>
            <w:r>
              <w:rPr>
                <w:sz w:val="27"/>
                <w:lang w:val="en-US"/>
              </w:rPr>
              <w:t>D</w:t>
            </w:r>
            <w:r>
              <w:rPr>
                <w:sz w:val="27"/>
              </w:rPr>
              <w:t>818Г</w:t>
            </w:r>
          </w:p>
        </w:tc>
        <w:tc>
          <w:tcPr>
            <w:tcW w:w="850" w:type="dxa"/>
          </w:tcPr>
          <w:p w14:paraId="3D4881D3" w14:textId="77777777" w:rsidR="002A63E1" w:rsidRDefault="006110E2">
            <w:pPr>
              <w:jc w:val="both"/>
              <w:rPr>
                <w:sz w:val="27"/>
              </w:rPr>
            </w:pPr>
            <w:r>
              <w:rPr>
                <w:sz w:val="27"/>
              </w:rPr>
              <w:t>2</w:t>
            </w:r>
          </w:p>
        </w:tc>
        <w:tc>
          <w:tcPr>
            <w:tcW w:w="1276" w:type="dxa"/>
          </w:tcPr>
          <w:p w14:paraId="21A9411D" w14:textId="77777777" w:rsidR="002A63E1" w:rsidRDefault="006110E2">
            <w:pPr>
              <w:jc w:val="both"/>
              <w:rPr>
                <w:sz w:val="27"/>
              </w:rPr>
            </w:pPr>
            <w:r>
              <w:rPr>
                <w:sz w:val="27"/>
              </w:rPr>
              <w:t>65</w:t>
            </w:r>
          </w:p>
        </w:tc>
        <w:tc>
          <w:tcPr>
            <w:tcW w:w="1701" w:type="dxa"/>
          </w:tcPr>
          <w:p w14:paraId="7533B79E" w14:textId="77777777" w:rsidR="002A63E1" w:rsidRDefault="006110E2">
            <w:pPr>
              <w:jc w:val="both"/>
              <w:rPr>
                <w:sz w:val="27"/>
              </w:rPr>
            </w:pPr>
            <w:r>
              <w:rPr>
                <w:sz w:val="27"/>
              </w:rPr>
              <w:t>130</w:t>
            </w:r>
          </w:p>
        </w:tc>
      </w:tr>
      <w:tr w:rsidR="002A63E1" w14:paraId="48753C53" w14:textId="77777777">
        <w:tc>
          <w:tcPr>
            <w:tcW w:w="534" w:type="dxa"/>
          </w:tcPr>
          <w:p w14:paraId="270B1FFC" w14:textId="77777777" w:rsidR="002A63E1" w:rsidRDefault="006110E2">
            <w:pPr>
              <w:jc w:val="both"/>
              <w:rPr>
                <w:sz w:val="27"/>
              </w:rPr>
            </w:pPr>
            <w:r>
              <w:rPr>
                <w:sz w:val="27"/>
              </w:rPr>
              <w:t>8</w:t>
            </w:r>
          </w:p>
        </w:tc>
        <w:tc>
          <w:tcPr>
            <w:tcW w:w="5528" w:type="dxa"/>
          </w:tcPr>
          <w:p w14:paraId="70D6D811" w14:textId="77777777" w:rsidR="002A63E1" w:rsidRDefault="006110E2">
            <w:pPr>
              <w:jc w:val="both"/>
              <w:rPr>
                <w:sz w:val="27"/>
              </w:rPr>
            </w:pPr>
            <w:r>
              <w:rPr>
                <w:sz w:val="27"/>
              </w:rPr>
              <w:t>Резистор МЛТ2-1.6 кОм</w:t>
            </w:r>
          </w:p>
        </w:tc>
        <w:tc>
          <w:tcPr>
            <w:tcW w:w="850" w:type="dxa"/>
          </w:tcPr>
          <w:p w14:paraId="7D2BF5FD" w14:textId="77777777" w:rsidR="002A63E1" w:rsidRDefault="006110E2">
            <w:pPr>
              <w:jc w:val="both"/>
              <w:rPr>
                <w:sz w:val="27"/>
              </w:rPr>
            </w:pPr>
            <w:r>
              <w:rPr>
                <w:sz w:val="27"/>
              </w:rPr>
              <w:t>1</w:t>
            </w:r>
          </w:p>
        </w:tc>
        <w:tc>
          <w:tcPr>
            <w:tcW w:w="1276" w:type="dxa"/>
          </w:tcPr>
          <w:p w14:paraId="1A88E7D1" w14:textId="77777777" w:rsidR="002A63E1" w:rsidRDefault="006110E2">
            <w:pPr>
              <w:jc w:val="both"/>
              <w:rPr>
                <w:sz w:val="27"/>
              </w:rPr>
            </w:pPr>
            <w:r>
              <w:rPr>
                <w:sz w:val="27"/>
              </w:rPr>
              <w:t>30</w:t>
            </w:r>
          </w:p>
        </w:tc>
        <w:tc>
          <w:tcPr>
            <w:tcW w:w="1701" w:type="dxa"/>
          </w:tcPr>
          <w:p w14:paraId="11320EFA" w14:textId="77777777" w:rsidR="002A63E1" w:rsidRDefault="006110E2">
            <w:pPr>
              <w:jc w:val="both"/>
              <w:rPr>
                <w:sz w:val="27"/>
              </w:rPr>
            </w:pPr>
            <w:r>
              <w:rPr>
                <w:sz w:val="27"/>
              </w:rPr>
              <w:t>30</w:t>
            </w:r>
          </w:p>
        </w:tc>
      </w:tr>
      <w:tr w:rsidR="002A63E1" w14:paraId="7FB4477A" w14:textId="77777777">
        <w:tc>
          <w:tcPr>
            <w:tcW w:w="534" w:type="dxa"/>
          </w:tcPr>
          <w:p w14:paraId="54981C22" w14:textId="77777777" w:rsidR="002A63E1" w:rsidRDefault="006110E2">
            <w:pPr>
              <w:jc w:val="both"/>
              <w:rPr>
                <w:sz w:val="27"/>
              </w:rPr>
            </w:pPr>
            <w:r>
              <w:rPr>
                <w:sz w:val="27"/>
              </w:rPr>
              <w:t>9</w:t>
            </w:r>
          </w:p>
        </w:tc>
        <w:tc>
          <w:tcPr>
            <w:tcW w:w="5528" w:type="dxa"/>
          </w:tcPr>
          <w:p w14:paraId="6A7C3857" w14:textId="77777777" w:rsidR="002A63E1" w:rsidRDefault="006110E2">
            <w:pPr>
              <w:jc w:val="both"/>
              <w:rPr>
                <w:sz w:val="27"/>
              </w:rPr>
            </w:pPr>
            <w:r>
              <w:rPr>
                <w:sz w:val="27"/>
              </w:rPr>
              <w:t>Резистор МЛТ2-12 кОм</w:t>
            </w:r>
          </w:p>
        </w:tc>
        <w:tc>
          <w:tcPr>
            <w:tcW w:w="850" w:type="dxa"/>
          </w:tcPr>
          <w:p w14:paraId="3A8A4257" w14:textId="77777777" w:rsidR="002A63E1" w:rsidRDefault="006110E2">
            <w:pPr>
              <w:jc w:val="both"/>
              <w:rPr>
                <w:sz w:val="27"/>
              </w:rPr>
            </w:pPr>
            <w:r>
              <w:rPr>
                <w:sz w:val="27"/>
              </w:rPr>
              <w:t>2</w:t>
            </w:r>
          </w:p>
        </w:tc>
        <w:tc>
          <w:tcPr>
            <w:tcW w:w="1276" w:type="dxa"/>
          </w:tcPr>
          <w:p w14:paraId="651FCA30" w14:textId="77777777" w:rsidR="002A63E1" w:rsidRDefault="006110E2">
            <w:pPr>
              <w:jc w:val="both"/>
              <w:rPr>
                <w:sz w:val="27"/>
              </w:rPr>
            </w:pPr>
            <w:r>
              <w:rPr>
                <w:sz w:val="27"/>
              </w:rPr>
              <w:t>45</w:t>
            </w:r>
          </w:p>
        </w:tc>
        <w:tc>
          <w:tcPr>
            <w:tcW w:w="1701" w:type="dxa"/>
          </w:tcPr>
          <w:p w14:paraId="0F9C7153" w14:textId="77777777" w:rsidR="002A63E1" w:rsidRDefault="006110E2">
            <w:pPr>
              <w:jc w:val="both"/>
              <w:rPr>
                <w:sz w:val="27"/>
              </w:rPr>
            </w:pPr>
            <w:r>
              <w:rPr>
                <w:sz w:val="27"/>
              </w:rPr>
              <w:t>90</w:t>
            </w:r>
          </w:p>
        </w:tc>
      </w:tr>
      <w:tr w:rsidR="002A63E1" w14:paraId="227A323B" w14:textId="77777777">
        <w:tc>
          <w:tcPr>
            <w:tcW w:w="534" w:type="dxa"/>
          </w:tcPr>
          <w:p w14:paraId="42271AB7" w14:textId="77777777" w:rsidR="002A63E1" w:rsidRDefault="006110E2">
            <w:pPr>
              <w:jc w:val="both"/>
              <w:rPr>
                <w:sz w:val="27"/>
              </w:rPr>
            </w:pPr>
            <w:r>
              <w:rPr>
                <w:sz w:val="27"/>
              </w:rPr>
              <w:t>10</w:t>
            </w:r>
          </w:p>
        </w:tc>
        <w:tc>
          <w:tcPr>
            <w:tcW w:w="5528" w:type="dxa"/>
          </w:tcPr>
          <w:p w14:paraId="7138C102" w14:textId="77777777" w:rsidR="002A63E1" w:rsidRDefault="006110E2">
            <w:pPr>
              <w:jc w:val="both"/>
              <w:rPr>
                <w:sz w:val="27"/>
              </w:rPr>
            </w:pPr>
            <w:r>
              <w:rPr>
                <w:sz w:val="27"/>
              </w:rPr>
              <w:t>Резистор МТТ-0.5 кОм</w:t>
            </w:r>
          </w:p>
        </w:tc>
        <w:tc>
          <w:tcPr>
            <w:tcW w:w="850" w:type="dxa"/>
          </w:tcPr>
          <w:p w14:paraId="29516476" w14:textId="77777777" w:rsidR="002A63E1" w:rsidRDefault="006110E2">
            <w:pPr>
              <w:jc w:val="both"/>
              <w:rPr>
                <w:sz w:val="27"/>
              </w:rPr>
            </w:pPr>
            <w:r>
              <w:rPr>
                <w:sz w:val="27"/>
              </w:rPr>
              <w:t>10</w:t>
            </w:r>
          </w:p>
        </w:tc>
        <w:tc>
          <w:tcPr>
            <w:tcW w:w="1276" w:type="dxa"/>
          </w:tcPr>
          <w:p w14:paraId="3287CAB9" w14:textId="77777777" w:rsidR="002A63E1" w:rsidRDefault="006110E2">
            <w:pPr>
              <w:jc w:val="both"/>
              <w:rPr>
                <w:sz w:val="27"/>
              </w:rPr>
            </w:pPr>
            <w:r>
              <w:rPr>
                <w:sz w:val="27"/>
              </w:rPr>
              <w:t>15</w:t>
            </w:r>
          </w:p>
        </w:tc>
        <w:tc>
          <w:tcPr>
            <w:tcW w:w="1701" w:type="dxa"/>
          </w:tcPr>
          <w:p w14:paraId="1E78FC77" w14:textId="77777777" w:rsidR="002A63E1" w:rsidRDefault="006110E2">
            <w:pPr>
              <w:jc w:val="both"/>
              <w:rPr>
                <w:sz w:val="27"/>
              </w:rPr>
            </w:pPr>
            <w:r>
              <w:rPr>
                <w:sz w:val="27"/>
              </w:rPr>
              <w:t>150</w:t>
            </w:r>
          </w:p>
        </w:tc>
      </w:tr>
      <w:tr w:rsidR="002A63E1" w14:paraId="268ADAC8" w14:textId="77777777">
        <w:tc>
          <w:tcPr>
            <w:tcW w:w="534" w:type="dxa"/>
          </w:tcPr>
          <w:p w14:paraId="44E5C279" w14:textId="77777777" w:rsidR="002A63E1" w:rsidRDefault="006110E2">
            <w:pPr>
              <w:jc w:val="both"/>
              <w:rPr>
                <w:sz w:val="27"/>
              </w:rPr>
            </w:pPr>
            <w:r>
              <w:rPr>
                <w:sz w:val="27"/>
              </w:rPr>
              <w:t>11</w:t>
            </w:r>
          </w:p>
        </w:tc>
        <w:tc>
          <w:tcPr>
            <w:tcW w:w="5528" w:type="dxa"/>
          </w:tcPr>
          <w:p w14:paraId="3D6268E9" w14:textId="77777777" w:rsidR="002A63E1" w:rsidRDefault="006110E2">
            <w:pPr>
              <w:jc w:val="both"/>
              <w:rPr>
                <w:sz w:val="27"/>
              </w:rPr>
            </w:pPr>
            <w:r>
              <w:rPr>
                <w:sz w:val="27"/>
              </w:rPr>
              <w:t>Переменное сопротивление СП</w:t>
            </w:r>
          </w:p>
        </w:tc>
        <w:tc>
          <w:tcPr>
            <w:tcW w:w="850" w:type="dxa"/>
          </w:tcPr>
          <w:p w14:paraId="035F7B07" w14:textId="77777777" w:rsidR="002A63E1" w:rsidRDefault="006110E2">
            <w:pPr>
              <w:jc w:val="both"/>
              <w:rPr>
                <w:sz w:val="27"/>
              </w:rPr>
            </w:pPr>
            <w:r>
              <w:rPr>
                <w:sz w:val="27"/>
              </w:rPr>
              <w:t>1</w:t>
            </w:r>
          </w:p>
        </w:tc>
        <w:tc>
          <w:tcPr>
            <w:tcW w:w="1276" w:type="dxa"/>
          </w:tcPr>
          <w:p w14:paraId="00FF80DB" w14:textId="77777777" w:rsidR="002A63E1" w:rsidRDefault="006110E2">
            <w:pPr>
              <w:jc w:val="both"/>
              <w:rPr>
                <w:sz w:val="27"/>
              </w:rPr>
            </w:pPr>
            <w:r>
              <w:rPr>
                <w:sz w:val="27"/>
              </w:rPr>
              <w:t>60</w:t>
            </w:r>
          </w:p>
        </w:tc>
        <w:tc>
          <w:tcPr>
            <w:tcW w:w="1701" w:type="dxa"/>
          </w:tcPr>
          <w:p w14:paraId="64FF05B5" w14:textId="77777777" w:rsidR="002A63E1" w:rsidRDefault="006110E2">
            <w:pPr>
              <w:jc w:val="both"/>
              <w:rPr>
                <w:sz w:val="27"/>
              </w:rPr>
            </w:pPr>
            <w:r>
              <w:rPr>
                <w:sz w:val="27"/>
              </w:rPr>
              <w:t>60</w:t>
            </w:r>
          </w:p>
        </w:tc>
      </w:tr>
      <w:tr w:rsidR="002A63E1" w14:paraId="33946F23" w14:textId="77777777">
        <w:tc>
          <w:tcPr>
            <w:tcW w:w="534" w:type="dxa"/>
          </w:tcPr>
          <w:p w14:paraId="37F7EA6C" w14:textId="77777777" w:rsidR="002A63E1" w:rsidRDefault="006110E2">
            <w:pPr>
              <w:jc w:val="both"/>
              <w:rPr>
                <w:sz w:val="27"/>
              </w:rPr>
            </w:pPr>
            <w:r>
              <w:rPr>
                <w:sz w:val="27"/>
              </w:rPr>
              <w:t>12</w:t>
            </w:r>
          </w:p>
        </w:tc>
        <w:tc>
          <w:tcPr>
            <w:tcW w:w="5528" w:type="dxa"/>
          </w:tcPr>
          <w:p w14:paraId="3CE8FAD1" w14:textId="77777777" w:rsidR="002A63E1" w:rsidRDefault="006110E2">
            <w:pPr>
              <w:jc w:val="both"/>
              <w:rPr>
                <w:sz w:val="27"/>
              </w:rPr>
            </w:pPr>
            <w:r>
              <w:rPr>
                <w:sz w:val="27"/>
              </w:rPr>
              <w:t>Ёмкость 390п</w:t>
            </w:r>
            <w:r>
              <w:rPr>
                <w:sz w:val="27"/>
                <w:lang w:val="en-US"/>
              </w:rPr>
              <w:t>f-10</w:t>
            </w:r>
            <w:r>
              <w:rPr>
                <w:sz w:val="27"/>
              </w:rPr>
              <w:t xml:space="preserve"> кВ</w:t>
            </w:r>
          </w:p>
        </w:tc>
        <w:tc>
          <w:tcPr>
            <w:tcW w:w="850" w:type="dxa"/>
          </w:tcPr>
          <w:p w14:paraId="50EAE5A3" w14:textId="77777777" w:rsidR="002A63E1" w:rsidRDefault="006110E2">
            <w:pPr>
              <w:jc w:val="both"/>
              <w:rPr>
                <w:sz w:val="27"/>
              </w:rPr>
            </w:pPr>
            <w:r>
              <w:rPr>
                <w:sz w:val="27"/>
              </w:rPr>
              <w:t>10</w:t>
            </w:r>
          </w:p>
        </w:tc>
        <w:tc>
          <w:tcPr>
            <w:tcW w:w="1276" w:type="dxa"/>
          </w:tcPr>
          <w:p w14:paraId="5E788384" w14:textId="77777777" w:rsidR="002A63E1" w:rsidRDefault="006110E2">
            <w:pPr>
              <w:jc w:val="both"/>
              <w:rPr>
                <w:sz w:val="27"/>
              </w:rPr>
            </w:pPr>
            <w:r>
              <w:rPr>
                <w:sz w:val="27"/>
              </w:rPr>
              <w:t>50</w:t>
            </w:r>
          </w:p>
        </w:tc>
        <w:tc>
          <w:tcPr>
            <w:tcW w:w="1701" w:type="dxa"/>
          </w:tcPr>
          <w:p w14:paraId="505A4EF8" w14:textId="77777777" w:rsidR="002A63E1" w:rsidRDefault="006110E2">
            <w:pPr>
              <w:jc w:val="both"/>
              <w:rPr>
                <w:sz w:val="27"/>
              </w:rPr>
            </w:pPr>
            <w:r>
              <w:rPr>
                <w:sz w:val="27"/>
              </w:rPr>
              <w:t>500</w:t>
            </w:r>
          </w:p>
        </w:tc>
      </w:tr>
      <w:tr w:rsidR="002A63E1" w14:paraId="7B7D6C4B" w14:textId="77777777">
        <w:tc>
          <w:tcPr>
            <w:tcW w:w="534" w:type="dxa"/>
          </w:tcPr>
          <w:p w14:paraId="607872E5" w14:textId="77777777" w:rsidR="002A63E1" w:rsidRDefault="006110E2">
            <w:pPr>
              <w:jc w:val="both"/>
              <w:rPr>
                <w:sz w:val="27"/>
              </w:rPr>
            </w:pPr>
            <w:r>
              <w:rPr>
                <w:sz w:val="27"/>
              </w:rPr>
              <w:t>13</w:t>
            </w:r>
          </w:p>
        </w:tc>
        <w:tc>
          <w:tcPr>
            <w:tcW w:w="5528" w:type="dxa"/>
          </w:tcPr>
          <w:p w14:paraId="07DCAB96" w14:textId="77777777" w:rsidR="002A63E1" w:rsidRDefault="006110E2">
            <w:pPr>
              <w:jc w:val="both"/>
              <w:rPr>
                <w:sz w:val="27"/>
              </w:rPr>
            </w:pPr>
            <w:r>
              <w:rPr>
                <w:sz w:val="27"/>
              </w:rPr>
              <w:t>Высоковольтные диоды КЦ106Г</w:t>
            </w:r>
          </w:p>
        </w:tc>
        <w:tc>
          <w:tcPr>
            <w:tcW w:w="850" w:type="dxa"/>
          </w:tcPr>
          <w:p w14:paraId="37AF5EA7" w14:textId="77777777" w:rsidR="002A63E1" w:rsidRDefault="006110E2">
            <w:pPr>
              <w:jc w:val="both"/>
              <w:rPr>
                <w:sz w:val="27"/>
              </w:rPr>
            </w:pPr>
            <w:r>
              <w:rPr>
                <w:sz w:val="27"/>
              </w:rPr>
              <w:t>10</w:t>
            </w:r>
          </w:p>
        </w:tc>
        <w:tc>
          <w:tcPr>
            <w:tcW w:w="1276" w:type="dxa"/>
          </w:tcPr>
          <w:p w14:paraId="5DCEF93E" w14:textId="77777777" w:rsidR="002A63E1" w:rsidRDefault="006110E2">
            <w:pPr>
              <w:jc w:val="both"/>
              <w:rPr>
                <w:sz w:val="27"/>
              </w:rPr>
            </w:pPr>
            <w:r>
              <w:rPr>
                <w:sz w:val="27"/>
              </w:rPr>
              <w:t>60</w:t>
            </w:r>
          </w:p>
        </w:tc>
        <w:tc>
          <w:tcPr>
            <w:tcW w:w="1701" w:type="dxa"/>
          </w:tcPr>
          <w:p w14:paraId="683CB1C9" w14:textId="77777777" w:rsidR="002A63E1" w:rsidRDefault="006110E2">
            <w:pPr>
              <w:jc w:val="both"/>
              <w:rPr>
                <w:sz w:val="27"/>
              </w:rPr>
            </w:pPr>
            <w:r>
              <w:rPr>
                <w:sz w:val="27"/>
              </w:rPr>
              <w:t>600</w:t>
            </w:r>
          </w:p>
        </w:tc>
      </w:tr>
      <w:tr w:rsidR="002A63E1" w14:paraId="4A538156" w14:textId="77777777">
        <w:tc>
          <w:tcPr>
            <w:tcW w:w="534" w:type="dxa"/>
          </w:tcPr>
          <w:p w14:paraId="15B07841" w14:textId="77777777" w:rsidR="002A63E1" w:rsidRDefault="006110E2">
            <w:pPr>
              <w:jc w:val="both"/>
              <w:rPr>
                <w:sz w:val="27"/>
              </w:rPr>
            </w:pPr>
            <w:r>
              <w:rPr>
                <w:sz w:val="27"/>
              </w:rPr>
              <w:t>14</w:t>
            </w:r>
          </w:p>
        </w:tc>
        <w:tc>
          <w:tcPr>
            <w:tcW w:w="5528" w:type="dxa"/>
          </w:tcPr>
          <w:p w14:paraId="2E020498" w14:textId="77777777" w:rsidR="002A63E1" w:rsidRDefault="006110E2">
            <w:pPr>
              <w:jc w:val="both"/>
              <w:rPr>
                <w:sz w:val="27"/>
              </w:rPr>
            </w:pPr>
            <w:r>
              <w:rPr>
                <w:sz w:val="27"/>
              </w:rPr>
              <w:t>Огроничительное сопротивление 10мОм</w:t>
            </w:r>
          </w:p>
        </w:tc>
        <w:tc>
          <w:tcPr>
            <w:tcW w:w="850" w:type="dxa"/>
          </w:tcPr>
          <w:p w14:paraId="1E7710CA" w14:textId="77777777" w:rsidR="002A63E1" w:rsidRDefault="006110E2">
            <w:pPr>
              <w:jc w:val="both"/>
              <w:rPr>
                <w:sz w:val="27"/>
              </w:rPr>
            </w:pPr>
            <w:r>
              <w:rPr>
                <w:sz w:val="27"/>
              </w:rPr>
              <w:t>1</w:t>
            </w:r>
          </w:p>
        </w:tc>
        <w:tc>
          <w:tcPr>
            <w:tcW w:w="1276" w:type="dxa"/>
          </w:tcPr>
          <w:p w14:paraId="58CBD97E" w14:textId="77777777" w:rsidR="002A63E1" w:rsidRDefault="006110E2">
            <w:pPr>
              <w:jc w:val="both"/>
              <w:rPr>
                <w:sz w:val="27"/>
              </w:rPr>
            </w:pPr>
            <w:r>
              <w:rPr>
                <w:sz w:val="27"/>
              </w:rPr>
              <w:t>75</w:t>
            </w:r>
          </w:p>
        </w:tc>
        <w:tc>
          <w:tcPr>
            <w:tcW w:w="1701" w:type="dxa"/>
          </w:tcPr>
          <w:p w14:paraId="1F6394E3" w14:textId="77777777" w:rsidR="002A63E1" w:rsidRDefault="006110E2">
            <w:pPr>
              <w:jc w:val="both"/>
              <w:rPr>
                <w:sz w:val="27"/>
              </w:rPr>
            </w:pPr>
            <w:r>
              <w:rPr>
                <w:sz w:val="27"/>
              </w:rPr>
              <w:t>75</w:t>
            </w:r>
          </w:p>
        </w:tc>
      </w:tr>
      <w:tr w:rsidR="002A63E1" w14:paraId="690DFB75" w14:textId="77777777">
        <w:tc>
          <w:tcPr>
            <w:tcW w:w="534" w:type="dxa"/>
          </w:tcPr>
          <w:p w14:paraId="009594EA" w14:textId="77777777" w:rsidR="002A63E1" w:rsidRDefault="006110E2">
            <w:pPr>
              <w:jc w:val="both"/>
              <w:rPr>
                <w:sz w:val="27"/>
              </w:rPr>
            </w:pPr>
            <w:r>
              <w:rPr>
                <w:sz w:val="27"/>
              </w:rPr>
              <w:t>15</w:t>
            </w:r>
          </w:p>
        </w:tc>
        <w:tc>
          <w:tcPr>
            <w:tcW w:w="5528" w:type="dxa"/>
          </w:tcPr>
          <w:p w14:paraId="057E923A" w14:textId="77777777" w:rsidR="002A63E1" w:rsidRDefault="006110E2">
            <w:pPr>
              <w:jc w:val="both"/>
              <w:rPr>
                <w:sz w:val="27"/>
              </w:rPr>
            </w:pPr>
            <w:r>
              <w:rPr>
                <w:sz w:val="27"/>
              </w:rPr>
              <w:t>Вилка</w:t>
            </w:r>
          </w:p>
        </w:tc>
        <w:tc>
          <w:tcPr>
            <w:tcW w:w="850" w:type="dxa"/>
          </w:tcPr>
          <w:p w14:paraId="63BC7DE8" w14:textId="77777777" w:rsidR="002A63E1" w:rsidRDefault="006110E2">
            <w:pPr>
              <w:jc w:val="both"/>
              <w:rPr>
                <w:sz w:val="27"/>
              </w:rPr>
            </w:pPr>
            <w:r>
              <w:rPr>
                <w:sz w:val="27"/>
              </w:rPr>
              <w:t>1</w:t>
            </w:r>
          </w:p>
        </w:tc>
        <w:tc>
          <w:tcPr>
            <w:tcW w:w="1276" w:type="dxa"/>
          </w:tcPr>
          <w:p w14:paraId="51371384" w14:textId="77777777" w:rsidR="002A63E1" w:rsidRDefault="006110E2">
            <w:pPr>
              <w:jc w:val="both"/>
              <w:rPr>
                <w:sz w:val="27"/>
              </w:rPr>
            </w:pPr>
            <w:r>
              <w:rPr>
                <w:sz w:val="27"/>
              </w:rPr>
              <w:t>30</w:t>
            </w:r>
          </w:p>
        </w:tc>
        <w:tc>
          <w:tcPr>
            <w:tcW w:w="1701" w:type="dxa"/>
          </w:tcPr>
          <w:p w14:paraId="48F48E90" w14:textId="77777777" w:rsidR="002A63E1" w:rsidRDefault="006110E2">
            <w:pPr>
              <w:jc w:val="both"/>
              <w:rPr>
                <w:sz w:val="27"/>
              </w:rPr>
            </w:pPr>
            <w:r>
              <w:rPr>
                <w:sz w:val="27"/>
              </w:rPr>
              <w:t>30</w:t>
            </w:r>
          </w:p>
        </w:tc>
      </w:tr>
      <w:tr w:rsidR="002A63E1" w14:paraId="486D0E23" w14:textId="77777777">
        <w:tc>
          <w:tcPr>
            <w:tcW w:w="534" w:type="dxa"/>
          </w:tcPr>
          <w:p w14:paraId="5874ACD7" w14:textId="77777777" w:rsidR="002A63E1" w:rsidRDefault="006110E2">
            <w:pPr>
              <w:jc w:val="both"/>
              <w:rPr>
                <w:sz w:val="27"/>
              </w:rPr>
            </w:pPr>
            <w:r>
              <w:rPr>
                <w:sz w:val="27"/>
              </w:rPr>
              <w:t>16</w:t>
            </w:r>
          </w:p>
        </w:tc>
        <w:tc>
          <w:tcPr>
            <w:tcW w:w="5528" w:type="dxa"/>
          </w:tcPr>
          <w:p w14:paraId="0F179F2E" w14:textId="77777777" w:rsidR="002A63E1" w:rsidRDefault="006110E2">
            <w:pPr>
              <w:jc w:val="both"/>
              <w:rPr>
                <w:sz w:val="27"/>
              </w:rPr>
            </w:pPr>
            <w:r>
              <w:rPr>
                <w:sz w:val="27"/>
              </w:rPr>
              <w:t>Кабель</w:t>
            </w:r>
          </w:p>
        </w:tc>
        <w:tc>
          <w:tcPr>
            <w:tcW w:w="850" w:type="dxa"/>
          </w:tcPr>
          <w:p w14:paraId="184270D8" w14:textId="77777777" w:rsidR="002A63E1" w:rsidRDefault="006110E2">
            <w:pPr>
              <w:jc w:val="both"/>
              <w:rPr>
                <w:sz w:val="27"/>
              </w:rPr>
            </w:pPr>
            <w:r>
              <w:rPr>
                <w:sz w:val="27"/>
              </w:rPr>
              <w:t>1м</w:t>
            </w:r>
          </w:p>
        </w:tc>
        <w:tc>
          <w:tcPr>
            <w:tcW w:w="1276" w:type="dxa"/>
          </w:tcPr>
          <w:p w14:paraId="47EFCCBC" w14:textId="77777777" w:rsidR="002A63E1" w:rsidRDefault="006110E2">
            <w:pPr>
              <w:jc w:val="both"/>
              <w:rPr>
                <w:sz w:val="27"/>
              </w:rPr>
            </w:pPr>
            <w:r>
              <w:rPr>
                <w:sz w:val="27"/>
              </w:rPr>
              <w:t>20</w:t>
            </w:r>
          </w:p>
        </w:tc>
        <w:tc>
          <w:tcPr>
            <w:tcW w:w="1701" w:type="dxa"/>
          </w:tcPr>
          <w:p w14:paraId="558E1FF6" w14:textId="77777777" w:rsidR="002A63E1" w:rsidRDefault="006110E2">
            <w:pPr>
              <w:jc w:val="both"/>
              <w:rPr>
                <w:sz w:val="27"/>
              </w:rPr>
            </w:pPr>
            <w:r>
              <w:rPr>
                <w:sz w:val="27"/>
              </w:rPr>
              <w:t>20</w:t>
            </w:r>
          </w:p>
        </w:tc>
      </w:tr>
      <w:tr w:rsidR="002A63E1" w14:paraId="4368044A" w14:textId="77777777">
        <w:tc>
          <w:tcPr>
            <w:tcW w:w="534" w:type="dxa"/>
          </w:tcPr>
          <w:p w14:paraId="1AC43287" w14:textId="77777777" w:rsidR="002A63E1" w:rsidRDefault="006110E2">
            <w:pPr>
              <w:jc w:val="both"/>
              <w:rPr>
                <w:sz w:val="27"/>
              </w:rPr>
            </w:pPr>
            <w:r>
              <w:rPr>
                <w:sz w:val="27"/>
              </w:rPr>
              <w:t>17</w:t>
            </w:r>
          </w:p>
        </w:tc>
        <w:tc>
          <w:tcPr>
            <w:tcW w:w="5528" w:type="dxa"/>
          </w:tcPr>
          <w:p w14:paraId="73D32867" w14:textId="77777777" w:rsidR="002A63E1" w:rsidRDefault="006110E2">
            <w:pPr>
              <w:jc w:val="both"/>
              <w:rPr>
                <w:sz w:val="27"/>
              </w:rPr>
            </w:pPr>
            <w:r>
              <w:rPr>
                <w:sz w:val="27"/>
              </w:rPr>
              <w:t>Фальгированный тексталит</w:t>
            </w:r>
          </w:p>
        </w:tc>
        <w:tc>
          <w:tcPr>
            <w:tcW w:w="850" w:type="dxa"/>
          </w:tcPr>
          <w:p w14:paraId="06C1DC93" w14:textId="77777777" w:rsidR="002A63E1" w:rsidRDefault="006110E2">
            <w:pPr>
              <w:jc w:val="both"/>
              <w:rPr>
                <w:sz w:val="27"/>
              </w:rPr>
            </w:pPr>
            <w:r>
              <w:rPr>
                <w:sz w:val="27"/>
              </w:rPr>
              <w:t>1</w:t>
            </w:r>
          </w:p>
        </w:tc>
        <w:tc>
          <w:tcPr>
            <w:tcW w:w="1276" w:type="dxa"/>
          </w:tcPr>
          <w:p w14:paraId="5637AF45" w14:textId="77777777" w:rsidR="002A63E1" w:rsidRDefault="006110E2">
            <w:pPr>
              <w:jc w:val="both"/>
              <w:rPr>
                <w:sz w:val="27"/>
              </w:rPr>
            </w:pPr>
            <w:r>
              <w:rPr>
                <w:sz w:val="27"/>
              </w:rPr>
              <w:t>200</w:t>
            </w:r>
          </w:p>
        </w:tc>
        <w:tc>
          <w:tcPr>
            <w:tcW w:w="1701" w:type="dxa"/>
          </w:tcPr>
          <w:p w14:paraId="314BC8ED" w14:textId="77777777" w:rsidR="002A63E1" w:rsidRDefault="006110E2">
            <w:pPr>
              <w:jc w:val="both"/>
              <w:rPr>
                <w:sz w:val="27"/>
              </w:rPr>
            </w:pPr>
            <w:r>
              <w:rPr>
                <w:sz w:val="27"/>
              </w:rPr>
              <w:t>200</w:t>
            </w:r>
          </w:p>
        </w:tc>
      </w:tr>
      <w:tr w:rsidR="002A63E1" w14:paraId="07B6194A" w14:textId="77777777">
        <w:tc>
          <w:tcPr>
            <w:tcW w:w="534" w:type="dxa"/>
          </w:tcPr>
          <w:p w14:paraId="08795CB5" w14:textId="77777777" w:rsidR="002A63E1" w:rsidRDefault="006110E2">
            <w:pPr>
              <w:jc w:val="both"/>
              <w:rPr>
                <w:sz w:val="27"/>
              </w:rPr>
            </w:pPr>
            <w:r>
              <w:rPr>
                <w:sz w:val="27"/>
              </w:rPr>
              <w:t>18</w:t>
            </w:r>
          </w:p>
        </w:tc>
        <w:tc>
          <w:tcPr>
            <w:tcW w:w="5528" w:type="dxa"/>
          </w:tcPr>
          <w:p w14:paraId="32E64CB8" w14:textId="77777777" w:rsidR="002A63E1" w:rsidRDefault="006110E2">
            <w:pPr>
              <w:jc w:val="both"/>
              <w:rPr>
                <w:sz w:val="27"/>
              </w:rPr>
            </w:pPr>
            <w:r>
              <w:rPr>
                <w:sz w:val="27"/>
              </w:rPr>
              <w:t xml:space="preserve">Кабелегон </w:t>
            </w:r>
          </w:p>
        </w:tc>
        <w:tc>
          <w:tcPr>
            <w:tcW w:w="850" w:type="dxa"/>
          </w:tcPr>
          <w:p w14:paraId="4819F4D4" w14:textId="77777777" w:rsidR="002A63E1" w:rsidRDefault="006110E2">
            <w:pPr>
              <w:jc w:val="both"/>
              <w:rPr>
                <w:sz w:val="27"/>
              </w:rPr>
            </w:pPr>
            <w:r>
              <w:rPr>
                <w:sz w:val="27"/>
              </w:rPr>
              <w:t>1</w:t>
            </w:r>
          </w:p>
        </w:tc>
        <w:tc>
          <w:tcPr>
            <w:tcW w:w="1276" w:type="dxa"/>
          </w:tcPr>
          <w:p w14:paraId="26D23585" w14:textId="77777777" w:rsidR="002A63E1" w:rsidRDefault="006110E2">
            <w:pPr>
              <w:jc w:val="both"/>
              <w:rPr>
                <w:sz w:val="27"/>
              </w:rPr>
            </w:pPr>
            <w:r>
              <w:rPr>
                <w:sz w:val="27"/>
              </w:rPr>
              <w:t>120</w:t>
            </w:r>
          </w:p>
        </w:tc>
        <w:tc>
          <w:tcPr>
            <w:tcW w:w="1701" w:type="dxa"/>
          </w:tcPr>
          <w:p w14:paraId="695BF440" w14:textId="77777777" w:rsidR="002A63E1" w:rsidRDefault="006110E2">
            <w:pPr>
              <w:jc w:val="both"/>
              <w:rPr>
                <w:sz w:val="27"/>
              </w:rPr>
            </w:pPr>
            <w:r>
              <w:rPr>
                <w:sz w:val="27"/>
              </w:rPr>
              <w:t>120</w:t>
            </w:r>
          </w:p>
        </w:tc>
      </w:tr>
      <w:tr w:rsidR="002A63E1" w14:paraId="1687206C" w14:textId="77777777">
        <w:tc>
          <w:tcPr>
            <w:tcW w:w="534" w:type="dxa"/>
          </w:tcPr>
          <w:p w14:paraId="6FF4DDC8" w14:textId="77777777" w:rsidR="002A63E1" w:rsidRDefault="006110E2">
            <w:pPr>
              <w:jc w:val="both"/>
              <w:rPr>
                <w:sz w:val="27"/>
              </w:rPr>
            </w:pPr>
            <w:r>
              <w:rPr>
                <w:sz w:val="27"/>
              </w:rPr>
              <w:t>19</w:t>
            </w:r>
          </w:p>
        </w:tc>
        <w:tc>
          <w:tcPr>
            <w:tcW w:w="5528" w:type="dxa"/>
          </w:tcPr>
          <w:p w14:paraId="1FED40D0" w14:textId="77777777" w:rsidR="002A63E1" w:rsidRDefault="006110E2">
            <w:pPr>
              <w:jc w:val="both"/>
              <w:rPr>
                <w:sz w:val="27"/>
              </w:rPr>
            </w:pPr>
            <w:r>
              <w:rPr>
                <w:sz w:val="27"/>
              </w:rPr>
              <w:t>Высоковольтный провод</w:t>
            </w:r>
          </w:p>
        </w:tc>
        <w:tc>
          <w:tcPr>
            <w:tcW w:w="850" w:type="dxa"/>
          </w:tcPr>
          <w:p w14:paraId="6BDC287A" w14:textId="77777777" w:rsidR="002A63E1" w:rsidRDefault="006110E2">
            <w:pPr>
              <w:jc w:val="both"/>
              <w:rPr>
                <w:sz w:val="27"/>
              </w:rPr>
            </w:pPr>
            <w:r>
              <w:rPr>
                <w:sz w:val="27"/>
              </w:rPr>
              <w:t>6м</w:t>
            </w:r>
          </w:p>
        </w:tc>
        <w:tc>
          <w:tcPr>
            <w:tcW w:w="1276" w:type="dxa"/>
          </w:tcPr>
          <w:p w14:paraId="7809C402" w14:textId="77777777" w:rsidR="002A63E1" w:rsidRDefault="006110E2">
            <w:pPr>
              <w:jc w:val="both"/>
              <w:rPr>
                <w:sz w:val="27"/>
              </w:rPr>
            </w:pPr>
            <w:r>
              <w:rPr>
                <w:sz w:val="27"/>
              </w:rPr>
              <w:t>100</w:t>
            </w:r>
          </w:p>
        </w:tc>
        <w:tc>
          <w:tcPr>
            <w:tcW w:w="1701" w:type="dxa"/>
          </w:tcPr>
          <w:p w14:paraId="29B16BF3" w14:textId="77777777" w:rsidR="002A63E1" w:rsidRDefault="006110E2">
            <w:pPr>
              <w:jc w:val="both"/>
              <w:rPr>
                <w:sz w:val="27"/>
              </w:rPr>
            </w:pPr>
            <w:r>
              <w:rPr>
                <w:sz w:val="27"/>
              </w:rPr>
              <w:t>600</w:t>
            </w:r>
          </w:p>
        </w:tc>
      </w:tr>
      <w:tr w:rsidR="002A63E1" w14:paraId="0338D09E" w14:textId="77777777">
        <w:tc>
          <w:tcPr>
            <w:tcW w:w="534" w:type="dxa"/>
          </w:tcPr>
          <w:p w14:paraId="58F38C3A" w14:textId="77777777" w:rsidR="002A63E1" w:rsidRDefault="006110E2">
            <w:pPr>
              <w:jc w:val="both"/>
              <w:rPr>
                <w:sz w:val="27"/>
              </w:rPr>
            </w:pPr>
            <w:r>
              <w:rPr>
                <w:sz w:val="27"/>
              </w:rPr>
              <w:t>20</w:t>
            </w:r>
          </w:p>
        </w:tc>
        <w:tc>
          <w:tcPr>
            <w:tcW w:w="5528" w:type="dxa"/>
          </w:tcPr>
          <w:p w14:paraId="1257615E" w14:textId="77777777" w:rsidR="002A63E1" w:rsidRDefault="006110E2">
            <w:pPr>
              <w:jc w:val="both"/>
              <w:rPr>
                <w:sz w:val="27"/>
              </w:rPr>
            </w:pPr>
            <w:r>
              <w:rPr>
                <w:sz w:val="27"/>
              </w:rPr>
              <w:t>Проволка медная</w:t>
            </w:r>
          </w:p>
        </w:tc>
        <w:tc>
          <w:tcPr>
            <w:tcW w:w="850" w:type="dxa"/>
          </w:tcPr>
          <w:p w14:paraId="3D3F13E3" w14:textId="77777777" w:rsidR="002A63E1" w:rsidRDefault="006110E2">
            <w:pPr>
              <w:jc w:val="both"/>
              <w:rPr>
                <w:sz w:val="27"/>
              </w:rPr>
            </w:pPr>
            <w:r>
              <w:rPr>
                <w:sz w:val="27"/>
              </w:rPr>
              <w:t>15м</w:t>
            </w:r>
          </w:p>
        </w:tc>
        <w:tc>
          <w:tcPr>
            <w:tcW w:w="1276" w:type="dxa"/>
          </w:tcPr>
          <w:p w14:paraId="37EAC2E8" w14:textId="77777777" w:rsidR="002A63E1" w:rsidRDefault="006110E2">
            <w:pPr>
              <w:jc w:val="both"/>
              <w:rPr>
                <w:sz w:val="27"/>
              </w:rPr>
            </w:pPr>
            <w:r>
              <w:rPr>
                <w:sz w:val="27"/>
              </w:rPr>
              <w:t>10</w:t>
            </w:r>
          </w:p>
        </w:tc>
        <w:tc>
          <w:tcPr>
            <w:tcW w:w="1701" w:type="dxa"/>
          </w:tcPr>
          <w:p w14:paraId="44441725" w14:textId="77777777" w:rsidR="002A63E1" w:rsidRDefault="006110E2">
            <w:pPr>
              <w:jc w:val="both"/>
              <w:rPr>
                <w:sz w:val="27"/>
              </w:rPr>
            </w:pPr>
            <w:r>
              <w:rPr>
                <w:sz w:val="27"/>
              </w:rPr>
              <w:t>150</w:t>
            </w:r>
          </w:p>
        </w:tc>
      </w:tr>
      <w:tr w:rsidR="002A63E1" w14:paraId="22301F33" w14:textId="77777777">
        <w:tc>
          <w:tcPr>
            <w:tcW w:w="534" w:type="dxa"/>
          </w:tcPr>
          <w:p w14:paraId="35A7FFA3" w14:textId="77777777" w:rsidR="002A63E1" w:rsidRDefault="006110E2">
            <w:pPr>
              <w:jc w:val="both"/>
              <w:rPr>
                <w:sz w:val="27"/>
              </w:rPr>
            </w:pPr>
            <w:r>
              <w:rPr>
                <w:sz w:val="27"/>
              </w:rPr>
              <w:t>21</w:t>
            </w:r>
          </w:p>
        </w:tc>
        <w:tc>
          <w:tcPr>
            <w:tcW w:w="5528" w:type="dxa"/>
          </w:tcPr>
          <w:p w14:paraId="0906D993" w14:textId="77777777" w:rsidR="002A63E1" w:rsidRDefault="006110E2">
            <w:pPr>
              <w:jc w:val="both"/>
              <w:rPr>
                <w:sz w:val="27"/>
              </w:rPr>
            </w:pPr>
            <w:r>
              <w:rPr>
                <w:sz w:val="27"/>
              </w:rPr>
              <w:t>Иглы стольные</w:t>
            </w:r>
          </w:p>
        </w:tc>
        <w:tc>
          <w:tcPr>
            <w:tcW w:w="850" w:type="dxa"/>
          </w:tcPr>
          <w:p w14:paraId="66D5A036" w14:textId="77777777" w:rsidR="002A63E1" w:rsidRDefault="006110E2">
            <w:pPr>
              <w:jc w:val="both"/>
              <w:rPr>
                <w:sz w:val="27"/>
              </w:rPr>
            </w:pPr>
            <w:r>
              <w:rPr>
                <w:sz w:val="27"/>
              </w:rPr>
              <w:t>100</w:t>
            </w:r>
          </w:p>
        </w:tc>
        <w:tc>
          <w:tcPr>
            <w:tcW w:w="1276" w:type="dxa"/>
          </w:tcPr>
          <w:p w14:paraId="2C702038" w14:textId="77777777" w:rsidR="002A63E1" w:rsidRDefault="006110E2">
            <w:pPr>
              <w:jc w:val="both"/>
              <w:rPr>
                <w:sz w:val="27"/>
              </w:rPr>
            </w:pPr>
            <w:r>
              <w:rPr>
                <w:sz w:val="27"/>
              </w:rPr>
              <w:t>1</w:t>
            </w:r>
          </w:p>
        </w:tc>
        <w:tc>
          <w:tcPr>
            <w:tcW w:w="1701" w:type="dxa"/>
          </w:tcPr>
          <w:p w14:paraId="6490CDB2" w14:textId="77777777" w:rsidR="002A63E1" w:rsidRDefault="006110E2">
            <w:pPr>
              <w:jc w:val="both"/>
              <w:rPr>
                <w:sz w:val="27"/>
              </w:rPr>
            </w:pPr>
            <w:r>
              <w:rPr>
                <w:sz w:val="27"/>
              </w:rPr>
              <w:t>100</w:t>
            </w:r>
          </w:p>
        </w:tc>
      </w:tr>
      <w:tr w:rsidR="002A63E1" w14:paraId="59B0B711" w14:textId="77777777">
        <w:tc>
          <w:tcPr>
            <w:tcW w:w="534" w:type="dxa"/>
          </w:tcPr>
          <w:p w14:paraId="2B29B2D5" w14:textId="77777777" w:rsidR="002A63E1" w:rsidRDefault="006110E2">
            <w:pPr>
              <w:jc w:val="both"/>
              <w:rPr>
                <w:sz w:val="27"/>
              </w:rPr>
            </w:pPr>
            <w:r>
              <w:rPr>
                <w:sz w:val="27"/>
              </w:rPr>
              <w:t>22</w:t>
            </w:r>
          </w:p>
        </w:tc>
        <w:tc>
          <w:tcPr>
            <w:tcW w:w="5528" w:type="dxa"/>
          </w:tcPr>
          <w:p w14:paraId="79BE5DE8" w14:textId="77777777" w:rsidR="002A63E1" w:rsidRDefault="006110E2">
            <w:pPr>
              <w:jc w:val="both"/>
              <w:rPr>
                <w:sz w:val="27"/>
              </w:rPr>
            </w:pPr>
            <w:r>
              <w:rPr>
                <w:sz w:val="27"/>
              </w:rPr>
              <w:t>Парафин</w:t>
            </w:r>
          </w:p>
        </w:tc>
        <w:tc>
          <w:tcPr>
            <w:tcW w:w="850" w:type="dxa"/>
          </w:tcPr>
          <w:p w14:paraId="172586E5" w14:textId="77777777" w:rsidR="002A63E1" w:rsidRDefault="006110E2">
            <w:pPr>
              <w:jc w:val="both"/>
              <w:rPr>
                <w:sz w:val="27"/>
              </w:rPr>
            </w:pPr>
            <w:r>
              <w:rPr>
                <w:sz w:val="27"/>
              </w:rPr>
              <w:t>1</w:t>
            </w:r>
          </w:p>
        </w:tc>
        <w:tc>
          <w:tcPr>
            <w:tcW w:w="1276" w:type="dxa"/>
          </w:tcPr>
          <w:p w14:paraId="15B4AB2D" w14:textId="77777777" w:rsidR="002A63E1" w:rsidRDefault="006110E2">
            <w:pPr>
              <w:jc w:val="both"/>
              <w:rPr>
                <w:sz w:val="27"/>
              </w:rPr>
            </w:pPr>
            <w:r>
              <w:rPr>
                <w:sz w:val="27"/>
              </w:rPr>
              <w:t>100</w:t>
            </w:r>
          </w:p>
        </w:tc>
        <w:tc>
          <w:tcPr>
            <w:tcW w:w="1701" w:type="dxa"/>
          </w:tcPr>
          <w:p w14:paraId="4F17A8BA" w14:textId="77777777" w:rsidR="002A63E1" w:rsidRDefault="006110E2">
            <w:pPr>
              <w:jc w:val="both"/>
              <w:rPr>
                <w:sz w:val="27"/>
              </w:rPr>
            </w:pPr>
            <w:r>
              <w:rPr>
                <w:sz w:val="27"/>
              </w:rPr>
              <w:t>100</w:t>
            </w:r>
          </w:p>
        </w:tc>
      </w:tr>
      <w:tr w:rsidR="002A63E1" w14:paraId="5CE4F663" w14:textId="77777777">
        <w:tc>
          <w:tcPr>
            <w:tcW w:w="534" w:type="dxa"/>
          </w:tcPr>
          <w:p w14:paraId="6B6BFCA9" w14:textId="77777777" w:rsidR="002A63E1" w:rsidRDefault="006110E2">
            <w:pPr>
              <w:jc w:val="both"/>
              <w:rPr>
                <w:sz w:val="27"/>
              </w:rPr>
            </w:pPr>
            <w:r>
              <w:rPr>
                <w:sz w:val="27"/>
              </w:rPr>
              <w:t>23</w:t>
            </w:r>
          </w:p>
        </w:tc>
        <w:tc>
          <w:tcPr>
            <w:tcW w:w="5528" w:type="dxa"/>
          </w:tcPr>
          <w:p w14:paraId="28C8D868" w14:textId="77777777" w:rsidR="002A63E1" w:rsidRDefault="006110E2">
            <w:pPr>
              <w:jc w:val="both"/>
              <w:rPr>
                <w:sz w:val="27"/>
              </w:rPr>
            </w:pPr>
            <w:r>
              <w:rPr>
                <w:sz w:val="27"/>
              </w:rPr>
              <w:t>Хлорное железо</w:t>
            </w:r>
          </w:p>
        </w:tc>
        <w:tc>
          <w:tcPr>
            <w:tcW w:w="850" w:type="dxa"/>
          </w:tcPr>
          <w:p w14:paraId="3C22CEBF" w14:textId="77777777" w:rsidR="002A63E1" w:rsidRDefault="006110E2">
            <w:pPr>
              <w:jc w:val="both"/>
              <w:rPr>
                <w:sz w:val="27"/>
              </w:rPr>
            </w:pPr>
            <w:r>
              <w:rPr>
                <w:sz w:val="27"/>
              </w:rPr>
              <w:t>1л</w:t>
            </w:r>
          </w:p>
        </w:tc>
        <w:tc>
          <w:tcPr>
            <w:tcW w:w="1276" w:type="dxa"/>
          </w:tcPr>
          <w:p w14:paraId="1E623B5F" w14:textId="77777777" w:rsidR="002A63E1" w:rsidRDefault="006110E2">
            <w:pPr>
              <w:jc w:val="both"/>
              <w:rPr>
                <w:sz w:val="27"/>
              </w:rPr>
            </w:pPr>
            <w:r>
              <w:rPr>
                <w:sz w:val="27"/>
              </w:rPr>
              <w:t>1500</w:t>
            </w:r>
          </w:p>
        </w:tc>
        <w:tc>
          <w:tcPr>
            <w:tcW w:w="1701" w:type="dxa"/>
          </w:tcPr>
          <w:p w14:paraId="398C7804" w14:textId="77777777" w:rsidR="002A63E1" w:rsidRDefault="006110E2">
            <w:pPr>
              <w:jc w:val="both"/>
              <w:rPr>
                <w:sz w:val="27"/>
              </w:rPr>
            </w:pPr>
            <w:r>
              <w:rPr>
                <w:sz w:val="27"/>
              </w:rPr>
              <w:t>1500</w:t>
            </w:r>
          </w:p>
        </w:tc>
      </w:tr>
      <w:tr w:rsidR="002A63E1" w14:paraId="55B7A78D" w14:textId="77777777">
        <w:tc>
          <w:tcPr>
            <w:tcW w:w="534" w:type="dxa"/>
          </w:tcPr>
          <w:p w14:paraId="56CD1200" w14:textId="77777777" w:rsidR="002A63E1" w:rsidRDefault="002A63E1">
            <w:pPr>
              <w:jc w:val="both"/>
              <w:rPr>
                <w:sz w:val="27"/>
              </w:rPr>
            </w:pPr>
          </w:p>
        </w:tc>
        <w:tc>
          <w:tcPr>
            <w:tcW w:w="5528" w:type="dxa"/>
          </w:tcPr>
          <w:p w14:paraId="14386245" w14:textId="77777777" w:rsidR="002A63E1" w:rsidRDefault="006110E2">
            <w:pPr>
              <w:jc w:val="center"/>
              <w:rPr>
                <w:b/>
                <w:sz w:val="27"/>
                <w:lang w:val="en-US"/>
              </w:rPr>
            </w:pPr>
            <w:r>
              <w:rPr>
                <w:b/>
                <w:sz w:val="27"/>
              </w:rPr>
              <w:t xml:space="preserve">                              Итого</w:t>
            </w:r>
            <w:r>
              <w:rPr>
                <w:b/>
                <w:sz w:val="27"/>
                <w:lang w:val="en-US"/>
              </w:rPr>
              <w:t>:</w:t>
            </w:r>
          </w:p>
        </w:tc>
        <w:tc>
          <w:tcPr>
            <w:tcW w:w="850" w:type="dxa"/>
          </w:tcPr>
          <w:p w14:paraId="521EA37E" w14:textId="77777777" w:rsidR="002A63E1" w:rsidRDefault="006110E2">
            <w:pPr>
              <w:jc w:val="both"/>
              <w:rPr>
                <w:b/>
                <w:sz w:val="27"/>
                <w:lang w:val="en-US"/>
              </w:rPr>
            </w:pPr>
            <w:r>
              <w:rPr>
                <w:b/>
                <w:sz w:val="27"/>
                <w:lang w:val="en-US"/>
              </w:rPr>
              <w:t>171</w:t>
            </w:r>
          </w:p>
        </w:tc>
        <w:tc>
          <w:tcPr>
            <w:tcW w:w="1276" w:type="dxa"/>
          </w:tcPr>
          <w:p w14:paraId="7C72FBFA" w14:textId="77777777" w:rsidR="002A63E1" w:rsidRDefault="002A63E1">
            <w:pPr>
              <w:jc w:val="both"/>
              <w:rPr>
                <w:sz w:val="27"/>
                <w:lang w:val="en-US"/>
              </w:rPr>
            </w:pPr>
          </w:p>
        </w:tc>
        <w:tc>
          <w:tcPr>
            <w:tcW w:w="1701" w:type="dxa"/>
          </w:tcPr>
          <w:p w14:paraId="6239928A" w14:textId="77777777" w:rsidR="002A63E1" w:rsidRDefault="006110E2">
            <w:pPr>
              <w:jc w:val="both"/>
              <w:rPr>
                <w:b/>
                <w:sz w:val="27"/>
                <w:lang w:val="en-US"/>
              </w:rPr>
            </w:pPr>
            <w:r>
              <w:rPr>
                <w:b/>
                <w:sz w:val="27"/>
                <w:lang w:val="en-US"/>
              </w:rPr>
              <w:t>4900</w:t>
            </w:r>
          </w:p>
        </w:tc>
      </w:tr>
    </w:tbl>
    <w:p w14:paraId="01A3A9E3" w14:textId="77777777" w:rsidR="002A63E1" w:rsidRDefault="002A63E1">
      <w:pPr>
        <w:jc w:val="both"/>
        <w:rPr>
          <w:sz w:val="27"/>
          <w:lang w:val="en-US"/>
        </w:rPr>
      </w:pPr>
    </w:p>
    <w:p w14:paraId="7EB91EE3" w14:textId="77777777" w:rsidR="002A63E1" w:rsidRDefault="006110E2">
      <w:pPr>
        <w:jc w:val="both"/>
        <w:rPr>
          <w:sz w:val="27"/>
        </w:rPr>
      </w:pPr>
      <w:r>
        <w:rPr>
          <w:sz w:val="27"/>
        </w:rPr>
        <w:t>См = 4900 тенге</w:t>
      </w:r>
    </w:p>
    <w:p w14:paraId="1EE2D7DD" w14:textId="77777777" w:rsidR="002A63E1" w:rsidRDefault="002A63E1">
      <w:pPr>
        <w:rPr>
          <w:sz w:val="27"/>
          <w:lang w:val="en-US"/>
        </w:rPr>
      </w:pPr>
    </w:p>
    <w:p w14:paraId="7F7FFFCA" w14:textId="77777777" w:rsidR="002A63E1" w:rsidRDefault="006110E2">
      <w:pPr>
        <w:rPr>
          <w:b/>
          <w:sz w:val="27"/>
        </w:rPr>
      </w:pPr>
      <w:r>
        <w:rPr>
          <w:sz w:val="27"/>
          <w:lang w:val="en-US"/>
        </w:rPr>
        <w:t xml:space="preserve">              </w:t>
      </w:r>
      <w:r>
        <w:rPr>
          <w:b/>
          <w:sz w:val="27"/>
          <w:lang w:val="en-US"/>
        </w:rPr>
        <w:t>2.3.</w:t>
      </w:r>
      <w:r>
        <w:rPr>
          <w:b/>
          <w:sz w:val="27"/>
        </w:rPr>
        <w:t xml:space="preserve"> Расчёт затрат на заработную плату.</w:t>
      </w:r>
    </w:p>
    <w:p w14:paraId="6C84E5A9" w14:textId="77777777" w:rsidR="002A63E1" w:rsidRDefault="002A63E1">
      <w:pPr>
        <w:jc w:val="both"/>
        <w:rPr>
          <w:b/>
          <w:sz w:val="27"/>
        </w:rPr>
      </w:pPr>
    </w:p>
    <w:p w14:paraId="416B7935" w14:textId="77777777" w:rsidR="002A63E1" w:rsidRDefault="006110E2">
      <w:pPr>
        <w:jc w:val="both"/>
        <w:rPr>
          <w:sz w:val="27"/>
        </w:rPr>
      </w:pPr>
      <w:r>
        <w:rPr>
          <w:b/>
          <w:sz w:val="27"/>
        </w:rPr>
        <w:t>С</w:t>
      </w:r>
      <w:r>
        <w:rPr>
          <w:sz w:val="27"/>
        </w:rPr>
        <w:t>пр= ((</w:t>
      </w:r>
      <w:r>
        <w:rPr>
          <w:b/>
          <w:sz w:val="27"/>
        </w:rPr>
        <w:t>Ф</w:t>
      </w:r>
      <w:r>
        <w:rPr>
          <w:sz w:val="27"/>
        </w:rPr>
        <w:t>об</w:t>
      </w:r>
      <w:r>
        <w:rPr>
          <w:b/>
          <w:sz w:val="27"/>
        </w:rPr>
        <w:t>) + О</w:t>
      </w:r>
      <w:r>
        <w:rPr>
          <w:sz w:val="27"/>
        </w:rPr>
        <w:t>с.с)*</w:t>
      </w:r>
      <w:r>
        <w:rPr>
          <w:b/>
          <w:sz w:val="27"/>
        </w:rPr>
        <w:t>Т + Р</w:t>
      </w:r>
      <w:r>
        <w:rPr>
          <w:sz w:val="27"/>
        </w:rPr>
        <w:t xml:space="preserve">нак + </w:t>
      </w:r>
      <w:r>
        <w:rPr>
          <w:b/>
          <w:sz w:val="27"/>
        </w:rPr>
        <w:t>Р</w:t>
      </w:r>
      <w:r>
        <w:rPr>
          <w:sz w:val="27"/>
        </w:rPr>
        <w:t>пр</w:t>
      </w:r>
    </w:p>
    <w:p w14:paraId="5315C6FC" w14:textId="77777777" w:rsidR="002A63E1" w:rsidRDefault="002A63E1">
      <w:pPr>
        <w:jc w:val="both"/>
        <w:rPr>
          <w:sz w:val="27"/>
        </w:rPr>
      </w:pPr>
    </w:p>
    <w:p w14:paraId="057F9E7F" w14:textId="77777777" w:rsidR="002A63E1" w:rsidRDefault="006110E2">
      <w:pPr>
        <w:jc w:val="both"/>
        <w:rPr>
          <w:sz w:val="27"/>
        </w:rPr>
      </w:pPr>
      <w:r>
        <w:rPr>
          <w:b/>
          <w:sz w:val="27"/>
        </w:rPr>
        <w:t>Ф</w:t>
      </w:r>
      <w:r>
        <w:rPr>
          <w:sz w:val="27"/>
        </w:rPr>
        <w:t>об- основной фонд заработной платы</w:t>
      </w:r>
    </w:p>
    <w:p w14:paraId="0BF025A9" w14:textId="77777777" w:rsidR="002A63E1" w:rsidRDefault="006110E2">
      <w:pPr>
        <w:jc w:val="both"/>
        <w:rPr>
          <w:sz w:val="27"/>
        </w:rPr>
      </w:pPr>
      <w:r>
        <w:rPr>
          <w:b/>
          <w:sz w:val="27"/>
        </w:rPr>
        <w:t>О</w:t>
      </w:r>
      <w:r>
        <w:rPr>
          <w:sz w:val="27"/>
        </w:rPr>
        <w:t>с.с- отчисление на социальное страхование</w:t>
      </w:r>
    </w:p>
    <w:p w14:paraId="16E18EBA" w14:textId="77777777" w:rsidR="002A63E1" w:rsidRDefault="006110E2">
      <w:pPr>
        <w:jc w:val="both"/>
        <w:rPr>
          <w:sz w:val="27"/>
        </w:rPr>
      </w:pPr>
      <w:r>
        <w:rPr>
          <w:b/>
          <w:sz w:val="27"/>
        </w:rPr>
        <w:t>Т</w:t>
      </w:r>
      <w:r>
        <w:rPr>
          <w:sz w:val="27"/>
        </w:rPr>
        <w:t>- время затраченное на проектирование</w:t>
      </w:r>
    </w:p>
    <w:p w14:paraId="662D303D" w14:textId="77777777" w:rsidR="002A63E1" w:rsidRDefault="006110E2">
      <w:pPr>
        <w:jc w:val="both"/>
        <w:rPr>
          <w:sz w:val="27"/>
        </w:rPr>
      </w:pPr>
      <w:r>
        <w:rPr>
          <w:b/>
          <w:sz w:val="27"/>
        </w:rPr>
        <w:t>Р</w:t>
      </w:r>
      <w:r>
        <w:rPr>
          <w:sz w:val="27"/>
        </w:rPr>
        <w:t>нак- накладные расходы</w:t>
      </w:r>
    </w:p>
    <w:p w14:paraId="6EA0769D" w14:textId="77777777" w:rsidR="002A63E1" w:rsidRDefault="006110E2">
      <w:pPr>
        <w:jc w:val="both"/>
        <w:rPr>
          <w:sz w:val="27"/>
        </w:rPr>
      </w:pPr>
      <w:r>
        <w:rPr>
          <w:b/>
          <w:sz w:val="27"/>
        </w:rPr>
        <w:t>Р</w:t>
      </w:r>
      <w:r>
        <w:rPr>
          <w:sz w:val="27"/>
        </w:rPr>
        <w:t>пр- прочие расходы</w:t>
      </w:r>
    </w:p>
    <w:p w14:paraId="1CF358CD" w14:textId="77777777" w:rsidR="002A63E1" w:rsidRDefault="002A63E1">
      <w:pPr>
        <w:jc w:val="both"/>
        <w:rPr>
          <w:sz w:val="27"/>
        </w:rPr>
      </w:pPr>
    </w:p>
    <w:p w14:paraId="3EA27C60" w14:textId="77777777" w:rsidR="002A63E1" w:rsidRDefault="006110E2">
      <w:pPr>
        <w:jc w:val="both"/>
        <w:rPr>
          <w:sz w:val="27"/>
        </w:rPr>
      </w:pPr>
      <w:r>
        <w:rPr>
          <w:sz w:val="27"/>
        </w:rPr>
        <w:t>Оклад рабочих приведён ниже</w:t>
      </w:r>
    </w:p>
    <w:p w14:paraId="7A8A48C9" w14:textId="77777777" w:rsidR="002A63E1" w:rsidRDefault="002A63E1">
      <w:pPr>
        <w:jc w:val="both"/>
        <w:rPr>
          <w:sz w:val="27"/>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74"/>
        <w:gridCol w:w="1704"/>
        <w:gridCol w:w="1704"/>
        <w:gridCol w:w="1704"/>
      </w:tblGrid>
      <w:tr w:rsidR="002A63E1" w14:paraId="1B3169A5" w14:textId="77777777">
        <w:tc>
          <w:tcPr>
            <w:tcW w:w="534" w:type="dxa"/>
          </w:tcPr>
          <w:p w14:paraId="26174606" w14:textId="77777777" w:rsidR="002A63E1" w:rsidRDefault="006110E2">
            <w:pPr>
              <w:jc w:val="both"/>
              <w:rPr>
                <w:sz w:val="27"/>
              </w:rPr>
            </w:pPr>
            <w:r>
              <w:rPr>
                <w:sz w:val="27"/>
              </w:rPr>
              <w:t>№</w:t>
            </w:r>
          </w:p>
        </w:tc>
        <w:tc>
          <w:tcPr>
            <w:tcW w:w="2874" w:type="dxa"/>
          </w:tcPr>
          <w:p w14:paraId="65E62985" w14:textId="77777777" w:rsidR="002A63E1" w:rsidRDefault="006110E2">
            <w:pPr>
              <w:jc w:val="both"/>
              <w:rPr>
                <w:sz w:val="27"/>
              </w:rPr>
            </w:pPr>
            <w:r>
              <w:rPr>
                <w:sz w:val="27"/>
              </w:rPr>
              <w:t>Профессия</w:t>
            </w:r>
          </w:p>
        </w:tc>
        <w:tc>
          <w:tcPr>
            <w:tcW w:w="1704" w:type="dxa"/>
          </w:tcPr>
          <w:p w14:paraId="49D3CF3F" w14:textId="77777777" w:rsidR="002A63E1" w:rsidRDefault="006110E2">
            <w:pPr>
              <w:jc w:val="both"/>
              <w:rPr>
                <w:sz w:val="27"/>
              </w:rPr>
            </w:pPr>
            <w:r>
              <w:rPr>
                <w:sz w:val="27"/>
              </w:rPr>
              <w:t>Оклад за мес</w:t>
            </w:r>
          </w:p>
        </w:tc>
        <w:tc>
          <w:tcPr>
            <w:tcW w:w="1704" w:type="dxa"/>
          </w:tcPr>
          <w:p w14:paraId="5DC28E5C" w14:textId="77777777" w:rsidR="002A63E1" w:rsidRDefault="006110E2">
            <w:pPr>
              <w:jc w:val="both"/>
              <w:rPr>
                <w:sz w:val="27"/>
              </w:rPr>
            </w:pPr>
            <w:r>
              <w:rPr>
                <w:sz w:val="27"/>
              </w:rPr>
              <w:t>Оклад за один день</w:t>
            </w:r>
          </w:p>
        </w:tc>
        <w:tc>
          <w:tcPr>
            <w:tcW w:w="1704" w:type="dxa"/>
          </w:tcPr>
          <w:p w14:paraId="0BDC3D89" w14:textId="77777777" w:rsidR="002A63E1" w:rsidRDefault="006110E2">
            <w:pPr>
              <w:jc w:val="both"/>
              <w:rPr>
                <w:sz w:val="27"/>
              </w:rPr>
            </w:pPr>
            <w:r>
              <w:rPr>
                <w:sz w:val="27"/>
              </w:rPr>
              <w:t>Оклад за неделю</w:t>
            </w:r>
          </w:p>
        </w:tc>
      </w:tr>
      <w:tr w:rsidR="002A63E1" w14:paraId="5BACED63" w14:textId="77777777">
        <w:tc>
          <w:tcPr>
            <w:tcW w:w="534" w:type="dxa"/>
          </w:tcPr>
          <w:p w14:paraId="51AE8D3F" w14:textId="77777777" w:rsidR="002A63E1" w:rsidRDefault="006110E2">
            <w:pPr>
              <w:jc w:val="both"/>
              <w:rPr>
                <w:sz w:val="27"/>
              </w:rPr>
            </w:pPr>
            <w:r>
              <w:rPr>
                <w:sz w:val="27"/>
              </w:rPr>
              <w:t>1</w:t>
            </w:r>
          </w:p>
        </w:tc>
        <w:tc>
          <w:tcPr>
            <w:tcW w:w="2874" w:type="dxa"/>
          </w:tcPr>
          <w:p w14:paraId="306D8D78" w14:textId="77777777" w:rsidR="002A63E1" w:rsidRDefault="006110E2">
            <w:pPr>
              <w:jc w:val="both"/>
              <w:rPr>
                <w:sz w:val="27"/>
              </w:rPr>
            </w:pPr>
            <w:r>
              <w:rPr>
                <w:sz w:val="27"/>
              </w:rPr>
              <w:t>Разработчик</w:t>
            </w:r>
          </w:p>
        </w:tc>
        <w:tc>
          <w:tcPr>
            <w:tcW w:w="1704" w:type="dxa"/>
          </w:tcPr>
          <w:p w14:paraId="75D8F76D" w14:textId="77777777" w:rsidR="002A63E1" w:rsidRDefault="006110E2">
            <w:pPr>
              <w:jc w:val="both"/>
              <w:rPr>
                <w:sz w:val="27"/>
              </w:rPr>
            </w:pPr>
            <w:r>
              <w:rPr>
                <w:sz w:val="27"/>
              </w:rPr>
              <w:t>20000</w:t>
            </w:r>
          </w:p>
        </w:tc>
        <w:tc>
          <w:tcPr>
            <w:tcW w:w="1704" w:type="dxa"/>
          </w:tcPr>
          <w:p w14:paraId="1F9911B4" w14:textId="77777777" w:rsidR="002A63E1" w:rsidRDefault="006110E2">
            <w:pPr>
              <w:jc w:val="both"/>
              <w:rPr>
                <w:sz w:val="27"/>
              </w:rPr>
            </w:pPr>
            <w:r>
              <w:rPr>
                <w:sz w:val="27"/>
              </w:rPr>
              <w:t>833</w:t>
            </w:r>
          </w:p>
        </w:tc>
        <w:tc>
          <w:tcPr>
            <w:tcW w:w="1704" w:type="dxa"/>
          </w:tcPr>
          <w:p w14:paraId="4E48D8AB" w14:textId="77777777" w:rsidR="002A63E1" w:rsidRDefault="006110E2">
            <w:pPr>
              <w:jc w:val="both"/>
              <w:rPr>
                <w:sz w:val="27"/>
              </w:rPr>
            </w:pPr>
            <w:r>
              <w:rPr>
                <w:sz w:val="27"/>
              </w:rPr>
              <w:t>5760</w:t>
            </w:r>
          </w:p>
        </w:tc>
      </w:tr>
      <w:tr w:rsidR="002A63E1" w14:paraId="0D2ABFDA" w14:textId="77777777">
        <w:tc>
          <w:tcPr>
            <w:tcW w:w="534" w:type="dxa"/>
          </w:tcPr>
          <w:p w14:paraId="141BE3EE" w14:textId="77777777" w:rsidR="002A63E1" w:rsidRDefault="006110E2">
            <w:pPr>
              <w:jc w:val="both"/>
              <w:rPr>
                <w:sz w:val="27"/>
              </w:rPr>
            </w:pPr>
            <w:r>
              <w:rPr>
                <w:sz w:val="27"/>
              </w:rPr>
              <w:t>2</w:t>
            </w:r>
          </w:p>
        </w:tc>
        <w:tc>
          <w:tcPr>
            <w:tcW w:w="2874" w:type="dxa"/>
          </w:tcPr>
          <w:p w14:paraId="0D03E9B2" w14:textId="77777777" w:rsidR="002A63E1" w:rsidRDefault="006110E2">
            <w:pPr>
              <w:jc w:val="both"/>
              <w:rPr>
                <w:sz w:val="27"/>
              </w:rPr>
            </w:pPr>
            <w:r>
              <w:rPr>
                <w:sz w:val="27"/>
              </w:rPr>
              <w:t>Инженер</w:t>
            </w:r>
          </w:p>
        </w:tc>
        <w:tc>
          <w:tcPr>
            <w:tcW w:w="1704" w:type="dxa"/>
          </w:tcPr>
          <w:p w14:paraId="6A290909" w14:textId="77777777" w:rsidR="002A63E1" w:rsidRDefault="006110E2">
            <w:pPr>
              <w:jc w:val="both"/>
              <w:rPr>
                <w:sz w:val="27"/>
              </w:rPr>
            </w:pPr>
            <w:r>
              <w:rPr>
                <w:sz w:val="27"/>
              </w:rPr>
              <w:t>15000</w:t>
            </w:r>
          </w:p>
        </w:tc>
        <w:tc>
          <w:tcPr>
            <w:tcW w:w="1704" w:type="dxa"/>
          </w:tcPr>
          <w:p w14:paraId="434C8106" w14:textId="77777777" w:rsidR="002A63E1" w:rsidRDefault="006110E2">
            <w:pPr>
              <w:jc w:val="both"/>
              <w:rPr>
                <w:sz w:val="27"/>
              </w:rPr>
            </w:pPr>
            <w:r>
              <w:rPr>
                <w:sz w:val="27"/>
              </w:rPr>
              <w:t>625</w:t>
            </w:r>
          </w:p>
        </w:tc>
        <w:tc>
          <w:tcPr>
            <w:tcW w:w="1704" w:type="dxa"/>
          </w:tcPr>
          <w:p w14:paraId="68FEAC74" w14:textId="77777777" w:rsidR="002A63E1" w:rsidRDefault="006110E2">
            <w:pPr>
              <w:jc w:val="both"/>
              <w:rPr>
                <w:sz w:val="27"/>
              </w:rPr>
            </w:pPr>
            <w:r>
              <w:rPr>
                <w:sz w:val="27"/>
              </w:rPr>
              <w:t>4375</w:t>
            </w:r>
          </w:p>
        </w:tc>
      </w:tr>
    </w:tbl>
    <w:p w14:paraId="3C0EBC47" w14:textId="77777777" w:rsidR="002A63E1" w:rsidRDefault="002A63E1">
      <w:pPr>
        <w:jc w:val="both"/>
        <w:rPr>
          <w:sz w:val="27"/>
        </w:rPr>
      </w:pPr>
    </w:p>
    <w:p w14:paraId="1C59BE78" w14:textId="77777777" w:rsidR="002A63E1" w:rsidRDefault="006110E2">
      <w:pPr>
        <w:jc w:val="both"/>
        <w:rPr>
          <w:sz w:val="27"/>
        </w:rPr>
      </w:pPr>
      <w:r>
        <w:rPr>
          <w:sz w:val="27"/>
        </w:rPr>
        <w:t>Расчитаем взнос в народный пенсионный фонд</w:t>
      </w:r>
    </w:p>
    <w:p w14:paraId="39ECD0CB" w14:textId="77777777" w:rsidR="002A63E1" w:rsidRDefault="006110E2">
      <w:pPr>
        <w:jc w:val="both"/>
        <w:rPr>
          <w:sz w:val="27"/>
        </w:rPr>
      </w:pPr>
      <w:r>
        <w:rPr>
          <w:sz w:val="27"/>
        </w:rPr>
        <w:t>НПФ1 = 5760*0.1 = 576</w:t>
      </w:r>
    </w:p>
    <w:p w14:paraId="4D12D55C" w14:textId="77777777" w:rsidR="002A63E1" w:rsidRDefault="006110E2">
      <w:pPr>
        <w:jc w:val="both"/>
        <w:rPr>
          <w:sz w:val="27"/>
        </w:rPr>
      </w:pPr>
      <w:r>
        <w:rPr>
          <w:sz w:val="27"/>
        </w:rPr>
        <w:t>НПФ2 = 4375*0.1 = 438</w:t>
      </w:r>
    </w:p>
    <w:p w14:paraId="66900D8D" w14:textId="77777777" w:rsidR="002A63E1" w:rsidRDefault="002A63E1">
      <w:pPr>
        <w:jc w:val="both"/>
        <w:rPr>
          <w:sz w:val="27"/>
        </w:rPr>
      </w:pPr>
    </w:p>
    <w:p w14:paraId="3F64BFFA" w14:textId="77777777" w:rsidR="002A63E1" w:rsidRDefault="006110E2">
      <w:pPr>
        <w:jc w:val="both"/>
        <w:rPr>
          <w:sz w:val="27"/>
        </w:rPr>
      </w:pPr>
      <w:r>
        <w:rPr>
          <w:sz w:val="27"/>
        </w:rPr>
        <w:t>Расчитаем фонд оплаты труда</w:t>
      </w:r>
    </w:p>
    <w:p w14:paraId="1725A6ED" w14:textId="77777777" w:rsidR="002A63E1" w:rsidRDefault="006110E2">
      <w:pPr>
        <w:jc w:val="both"/>
        <w:rPr>
          <w:sz w:val="27"/>
        </w:rPr>
      </w:pPr>
      <w:r>
        <w:rPr>
          <w:sz w:val="27"/>
        </w:rPr>
        <w:t>Ф1 = 5760 – 576 = 5184</w:t>
      </w:r>
    </w:p>
    <w:p w14:paraId="1A81820E" w14:textId="77777777" w:rsidR="002A63E1" w:rsidRDefault="006110E2">
      <w:pPr>
        <w:jc w:val="both"/>
        <w:rPr>
          <w:sz w:val="27"/>
        </w:rPr>
      </w:pPr>
      <w:r>
        <w:rPr>
          <w:sz w:val="27"/>
        </w:rPr>
        <w:t>Ф2 = 4375 – 438 =3937</w:t>
      </w:r>
    </w:p>
    <w:p w14:paraId="75671026" w14:textId="77777777" w:rsidR="002A63E1" w:rsidRDefault="006110E2">
      <w:pPr>
        <w:jc w:val="both"/>
        <w:rPr>
          <w:sz w:val="27"/>
        </w:rPr>
      </w:pPr>
      <w:r>
        <w:rPr>
          <w:sz w:val="27"/>
        </w:rPr>
        <w:t>Фоб = Ф1 +Ф2 = 5184 + 3937 = 9121</w:t>
      </w:r>
    </w:p>
    <w:p w14:paraId="0DE3836F" w14:textId="77777777" w:rsidR="002A63E1" w:rsidRDefault="006110E2">
      <w:pPr>
        <w:jc w:val="both"/>
        <w:rPr>
          <w:sz w:val="27"/>
        </w:rPr>
      </w:pPr>
      <w:r>
        <w:rPr>
          <w:sz w:val="27"/>
        </w:rPr>
        <w:t>Расчитаем  социальное страхование</w:t>
      </w:r>
    </w:p>
    <w:p w14:paraId="6C35F617" w14:textId="77777777" w:rsidR="002A63E1" w:rsidRDefault="006110E2">
      <w:pPr>
        <w:jc w:val="both"/>
        <w:rPr>
          <w:sz w:val="27"/>
        </w:rPr>
      </w:pPr>
      <w:r>
        <w:rPr>
          <w:sz w:val="27"/>
        </w:rPr>
        <w:t>Ос.с = Фоб* 21% = 9121*0.21 = 1978</w:t>
      </w:r>
    </w:p>
    <w:p w14:paraId="6D2EB61B" w14:textId="77777777" w:rsidR="002A63E1" w:rsidRDefault="002A63E1">
      <w:pPr>
        <w:jc w:val="both"/>
        <w:rPr>
          <w:sz w:val="27"/>
        </w:rPr>
      </w:pPr>
    </w:p>
    <w:p w14:paraId="340D1D6D" w14:textId="77777777" w:rsidR="002A63E1" w:rsidRDefault="006110E2">
      <w:pPr>
        <w:jc w:val="both"/>
        <w:rPr>
          <w:sz w:val="27"/>
        </w:rPr>
      </w:pPr>
      <w:r>
        <w:rPr>
          <w:sz w:val="27"/>
        </w:rPr>
        <w:t>Расчитаем накладные расходы</w:t>
      </w:r>
    </w:p>
    <w:p w14:paraId="762E9C8F" w14:textId="77777777" w:rsidR="002A63E1" w:rsidRDefault="006110E2">
      <w:pPr>
        <w:jc w:val="both"/>
        <w:rPr>
          <w:sz w:val="27"/>
        </w:rPr>
      </w:pPr>
      <w:r>
        <w:rPr>
          <w:sz w:val="27"/>
        </w:rPr>
        <w:t>Рнак = Фоб* 15% = 9121*015 = 1368</w:t>
      </w:r>
    </w:p>
    <w:p w14:paraId="75392277" w14:textId="77777777" w:rsidR="002A63E1" w:rsidRDefault="002A63E1">
      <w:pPr>
        <w:jc w:val="both"/>
        <w:rPr>
          <w:sz w:val="27"/>
        </w:rPr>
      </w:pPr>
    </w:p>
    <w:p w14:paraId="2BEC2DA3" w14:textId="77777777" w:rsidR="002A63E1" w:rsidRDefault="006110E2">
      <w:pPr>
        <w:jc w:val="both"/>
        <w:rPr>
          <w:sz w:val="27"/>
        </w:rPr>
      </w:pPr>
      <w:r>
        <w:rPr>
          <w:sz w:val="27"/>
        </w:rPr>
        <w:t>Расчитаем затраты на прочие расходы</w:t>
      </w:r>
    </w:p>
    <w:p w14:paraId="1E9F8A2D" w14:textId="77777777" w:rsidR="002A63E1" w:rsidRDefault="006110E2">
      <w:pPr>
        <w:jc w:val="both"/>
        <w:rPr>
          <w:sz w:val="27"/>
        </w:rPr>
      </w:pPr>
      <w:r>
        <w:rPr>
          <w:sz w:val="27"/>
        </w:rPr>
        <w:t>Рпр = Фоб* 5% = 9121*0.05 = 4560</w:t>
      </w:r>
    </w:p>
    <w:p w14:paraId="6984B085" w14:textId="77777777" w:rsidR="002A63E1" w:rsidRDefault="002A63E1">
      <w:pPr>
        <w:jc w:val="both"/>
        <w:rPr>
          <w:sz w:val="27"/>
        </w:rPr>
      </w:pPr>
    </w:p>
    <w:p w14:paraId="2274C5CB" w14:textId="77777777" w:rsidR="002A63E1" w:rsidRDefault="006110E2">
      <w:pPr>
        <w:pStyle w:val="3"/>
        <w:widowControl/>
        <w:autoSpaceDE/>
        <w:autoSpaceDN/>
        <w:adjustRightInd/>
        <w:jc w:val="left"/>
        <w:rPr>
          <w:sz w:val="27"/>
        </w:rPr>
      </w:pPr>
      <w:r>
        <w:rPr>
          <w:sz w:val="27"/>
        </w:rPr>
        <w:t xml:space="preserve">              2.4. Расчёт затрат на электро энергию.</w:t>
      </w:r>
    </w:p>
    <w:p w14:paraId="74D4D0AA" w14:textId="77777777" w:rsidR="002A63E1" w:rsidRDefault="002A63E1">
      <w:pPr>
        <w:jc w:val="both"/>
        <w:rPr>
          <w:b/>
          <w:sz w:val="27"/>
        </w:rPr>
      </w:pPr>
    </w:p>
    <w:p w14:paraId="2355F462" w14:textId="77777777" w:rsidR="002A63E1" w:rsidRDefault="006110E2">
      <w:pPr>
        <w:jc w:val="both"/>
        <w:rPr>
          <w:sz w:val="27"/>
        </w:rPr>
      </w:pPr>
      <w:r>
        <w:rPr>
          <w:sz w:val="27"/>
        </w:rPr>
        <w:t>На изготовление люстры Чижевского необходимо 20 кВт.</w:t>
      </w:r>
    </w:p>
    <w:p w14:paraId="338D195C" w14:textId="77777777" w:rsidR="002A63E1" w:rsidRDefault="006110E2">
      <w:pPr>
        <w:jc w:val="both"/>
        <w:rPr>
          <w:sz w:val="27"/>
        </w:rPr>
      </w:pPr>
      <w:r>
        <w:rPr>
          <w:sz w:val="27"/>
        </w:rPr>
        <w:t>Стоимость одного киловатта состовляет – 4.64 тен.</w:t>
      </w:r>
    </w:p>
    <w:p w14:paraId="4712BC62" w14:textId="77777777" w:rsidR="002A63E1" w:rsidRDefault="002A63E1">
      <w:pPr>
        <w:jc w:val="both"/>
        <w:rPr>
          <w:sz w:val="27"/>
        </w:rPr>
      </w:pPr>
    </w:p>
    <w:p w14:paraId="34D1CCE6" w14:textId="77777777" w:rsidR="002A63E1" w:rsidRDefault="006110E2">
      <w:pPr>
        <w:jc w:val="both"/>
        <w:rPr>
          <w:sz w:val="27"/>
        </w:rPr>
      </w:pPr>
      <w:r>
        <w:rPr>
          <w:sz w:val="27"/>
        </w:rPr>
        <w:t xml:space="preserve">Сэ = 20*4.64 = 93 тенге </w:t>
      </w:r>
    </w:p>
    <w:p w14:paraId="6FAE7077" w14:textId="77777777" w:rsidR="002A63E1" w:rsidRDefault="002A63E1">
      <w:pPr>
        <w:jc w:val="both"/>
        <w:rPr>
          <w:sz w:val="27"/>
        </w:rPr>
      </w:pPr>
    </w:p>
    <w:p w14:paraId="121D6810" w14:textId="77777777" w:rsidR="002A63E1" w:rsidRDefault="006110E2">
      <w:pPr>
        <w:pStyle w:val="3"/>
        <w:widowControl/>
        <w:autoSpaceDE/>
        <w:autoSpaceDN/>
        <w:adjustRightInd/>
        <w:rPr>
          <w:sz w:val="27"/>
        </w:rPr>
      </w:pPr>
      <w:r>
        <w:rPr>
          <w:sz w:val="27"/>
        </w:rPr>
        <w:t xml:space="preserve">          2.5. Расчёт общих затрат на изготовление люстры Чижевского.</w:t>
      </w:r>
    </w:p>
    <w:p w14:paraId="0D2DF7C5" w14:textId="77777777" w:rsidR="002A63E1" w:rsidRDefault="002A63E1">
      <w:pPr>
        <w:jc w:val="both"/>
        <w:rPr>
          <w:b/>
          <w:sz w:val="27"/>
        </w:rPr>
      </w:pPr>
    </w:p>
    <w:p w14:paraId="3786FEC2" w14:textId="77777777" w:rsidR="002A63E1" w:rsidRDefault="006110E2">
      <w:pPr>
        <w:tabs>
          <w:tab w:val="left" w:pos="8931"/>
        </w:tabs>
        <w:jc w:val="both"/>
        <w:rPr>
          <w:sz w:val="27"/>
        </w:rPr>
      </w:pPr>
      <w:r>
        <w:rPr>
          <w:sz w:val="27"/>
        </w:rPr>
        <w:t>Расчитаем затраты на изготовление одной люстры.</w:t>
      </w:r>
    </w:p>
    <w:p w14:paraId="50E8292C" w14:textId="77777777" w:rsidR="002A63E1" w:rsidRDefault="006110E2">
      <w:pPr>
        <w:jc w:val="both"/>
        <w:rPr>
          <w:sz w:val="27"/>
        </w:rPr>
      </w:pPr>
      <w:r>
        <w:rPr>
          <w:sz w:val="27"/>
        </w:rPr>
        <w:t>Собщ = См +Фоб + Сэ + Рнак + Рпр</w:t>
      </w:r>
    </w:p>
    <w:p w14:paraId="75806EDF" w14:textId="77777777" w:rsidR="002A63E1" w:rsidRDefault="006110E2">
      <w:pPr>
        <w:jc w:val="both"/>
        <w:rPr>
          <w:sz w:val="27"/>
        </w:rPr>
      </w:pPr>
      <w:r>
        <w:rPr>
          <w:sz w:val="27"/>
        </w:rPr>
        <w:t>Собщ = 4900 + 9121 + 93 + 1368 + 4560 = 17916 тенге</w:t>
      </w:r>
    </w:p>
    <w:p w14:paraId="5B2A64CF" w14:textId="77777777" w:rsidR="002A63E1" w:rsidRDefault="002A63E1">
      <w:pPr>
        <w:jc w:val="both"/>
        <w:rPr>
          <w:sz w:val="27"/>
        </w:rPr>
      </w:pPr>
    </w:p>
    <w:p w14:paraId="046A4686" w14:textId="77777777" w:rsidR="002A63E1" w:rsidRDefault="006110E2">
      <w:pPr>
        <w:pStyle w:val="3"/>
        <w:widowControl/>
        <w:autoSpaceDE/>
        <w:autoSpaceDN/>
        <w:adjustRightInd/>
        <w:rPr>
          <w:sz w:val="27"/>
        </w:rPr>
      </w:pPr>
      <w:r>
        <w:rPr>
          <w:sz w:val="27"/>
        </w:rPr>
        <w:t>2.6. Расчет годовой эффективности люстры Чижевского.</w:t>
      </w:r>
    </w:p>
    <w:p w14:paraId="7C2036AD" w14:textId="77777777" w:rsidR="002A63E1" w:rsidRDefault="002A63E1">
      <w:pPr>
        <w:jc w:val="both"/>
        <w:rPr>
          <w:b/>
          <w:sz w:val="27"/>
        </w:rPr>
      </w:pPr>
    </w:p>
    <w:p w14:paraId="7ADE8D4B" w14:textId="77777777" w:rsidR="002A63E1" w:rsidRDefault="006110E2">
      <w:pPr>
        <w:jc w:val="both"/>
        <w:rPr>
          <w:sz w:val="27"/>
        </w:rPr>
      </w:pPr>
      <w:r>
        <w:rPr>
          <w:sz w:val="27"/>
        </w:rPr>
        <w:t>На рынке множество фирм предлагающих люстру Чижевского равную - 25000 тенге.</w:t>
      </w:r>
    </w:p>
    <w:p w14:paraId="46DF7F97" w14:textId="77777777" w:rsidR="002A63E1" w:rsidRDefault="006110E2">
      <w:pPr>
        <w:jc w:val="both"/>
        <w:rPr>
          <w:sz w:val="27"/>
        </w:rPr>
      </w:pPr>
      <w:r>
        <w:rPr>
          <w:sz w:val="27"/>
        </w:rPr>
        <w:t>Затраты по изготовлению люстры Чижевского по нашему проекту составляет - 17916 тенге.</w:t>
      </w:r>
    </w:p>
    <w:p w14:paraId="072E9BC0" w14:textId="77777777" w:rsidR="002A63E1" w:rsidRDefault="002A63E1">
      <w:pPr>
        <w:jc w:val="both"/>
        <w:rPr>
          <w:sz w:val="27"/>
        </w:rPr>
      </w:pPr>
    </w:p>
    <w:p w14:paraId="2219CAB3" w14:textId="77777777" w:rsidR="002A63E1" w:rsidRDefault="006110E2">
      <w:pPr>
        <w:jc w:val="both"/>
        <w:rPr>
          <w:sz w:val="27"/>
        </w:rPr>
      </w:pPr>
      <w:r>
        <w:rPr>
          <w:sz w:val="27"/>
        </w:rPr>
        <w:t>Расчет рыночной стоимости люстры Чижевского:</w:t>
      </w:r>
    </w:p>
    <w:p w14:paraId="52820679" w14:textId="77777777" w:rsidR="002A63E1" w:rsidRDefault="006110E2">
      <w:pPr>
        <w:jc w:val="both"/>
        <w:rPr>
          <w:sz w:val="27"/>
        </w:rPr>
      </w:pPr>
      <w:r>
        <w:rPr>
          <w:sz w:val="27"/>
        </w:rPr>
        <w:t>а) Полная сибестоимость люстры – 17916 тенге</w:t>
      </w:r>
    </w:p>
    <w:p w14:paraId="613F3ACE" w14:textId="77777777" w:rsidR="002A63E1" w:rsidRDefault="006110E2">
      <w:pPr>
        <w:jc w:val="both"/>
        <w:rPr>
          <w:sz w:val="27"/>
        </w:rPr>
      </w:pPr>
      <w:r>
        <w:rPr>
          <w:sz w:val="27"/>
        </w:rPr>
        <w:t>б) Накопление – 30%</w:t>
      </w:r>
    </w:p>
    <w:p w14:paraId="51BFCB6C" w14:textId="77777777" w:rsidR="002A63E1" w:rsidRDefault="006110E2">
      <w:pPr>
        <w:jc w:val="both"/>
        <w:rPr>
          <w:sz w:val="27"/>
        </w:rPr>
      </w:pPr>
      <w:r>
        <w:rPr>
          <w:sz w:val="27"/>
        </w:rPr>
        <w:t>Снак = 30% от Собщ = 5375 тенге</w:t>
      </w:r>
    </w:p>
    <w:p w14:paraId="45EBDF3A" w14:textId="77777777" w:rsidR="002A63E1" w:rsidRDefault="006110E2">
      <w:pPr>
        <w:jc w:val="both"/>
        <w:rPr>
          <w:sz w:val="27"/>
        </w:rPr>
      </w:pPr>
      <w:r>
        <w:rPr>
          <w:sz w:val="27"/>
        </w:rPr>
        <w:t>в) Цена одной люстры состовляет:</w:t>
      </w:r>
    </w:p>
    <w:p w14:paraId="04DF8A9E" w14:textId="77777777" w:rsidR="002A63E1" w:rsidRDefault="006110E2">
      <w:pPr>
        <w:jc w:val="both"/>
        <w:rPr>
          <w:sz w:val="27"/>
        </w:rPr>
      </w:pPr>
      <w:r>
        <w:rPr>
          <w:sz w:val="27"/>
        </w:rPr>
        <w:t xml:space="preserve">  Ц = Собщ + Снак = 17916 + 5375 = 23290 тенге</w:t>
      </w:r>
    </w:p>
    <w:p w14:paraId="0ED57B03" w14:textId="77777777" w:rsidR="002A63E1" w:rsidRDefault="002A63E1">
      <w:pPr>
        <w:jc w:val="both"/>
        <w:rPr>
          <w:sz w:val="27"/>
        </w:rPr>
      </w:pPr>
    </w:p>
    <w:p w14:paraId="2EDCCAA1" w14:textId="77777777" w:rsidR="002A63E1" w:rsidRDefault="006110E2">
      <w:pPr>
        <w:jc w:val="both"/>
        <w:rPr>
          <w:sz w:val="27"/>
        </w:rPr>
      </w:pPr>
      <w:r>
        <w:rPr>
          <w:sz w:val="27"/>
        </w:rPr>
        <w:t>Планируем в год выпустить - 50 люстр, т.е. количество люстр в год = 365 дней</w:t>
      </w:r>
      <w:r>
        <w:rPr>
          <w:sz w:val="27"/>
          <w:lang w:val="en-US"/>
        </w:rPr>
        <w:t xml:space="preserve"> / </w:t>
      </w:r>
      <w:r>
        <w:rPr>
          <w:sz w:val="27"/>
        </w:rPr>
        <w:t>7 дней = 50 люстр</w:t>
      </w:r>
    </w:p>
    <w:p w14:paraId="6756403A" w14:textId="77777777" w:rsidR="002A63E1" w:rsidRDefault="002A63E1">
      <w:pPr>
        <w:jc w:val="both"/>
        <w:rPr>
          <w:sz w:val="27"/>
        </w:rPr>
      </w:pPr>
    </w:p>
    <w:p w14:paraId="72EAE4AF" w14:textId="77777777" w:rsidR="002A63E1" w:rsidRDefault="006110E2">
      <w:pPr>
        <w:jc w:val="both"/>
        <w:rPr>
          <w:sz w:val="27"/>
        </w:rPr>
      </w:pPr>
      <w:r>
        <w:rPr>
          <w:sz w:val="27"/>
        </w:rPr>
        <w:t>Тогда выручка от годового расчёта прибыли составит</w:t>
      </w:r>
    </w:p>
    <w:p w14:paraId="3853F1D4" w14:textId="77777777" w:rsidR="002A63E1" w:rsidRDefault="006110E2">
      <w:pPr>
        <w:jc w:val="both"/>
        <w:rPr>
          <w:sz w:val="27"/>
        </w:rPr>
      </w:pPr>
      <w:r>
        <w:rPr>
          <w:sz w:val="27"/>
        </w:rPr>
        <w:t>Грп = Ц  * 50 люстр = 23290 * 50 = 1164500 тенге</w:t>
      </w:r>
    </w:p>
    <w:p w14:paraId="07712D5B" w14:textId="77777777" w:rsidR="002A63E1" w:rsidRDefault="002A63E1">
      <w:pPr>
        <w:jc w:val="both"/>
        <w:rPr>
          <w:sz w:val="27"/>
        </w:rPr>
      </w:pPr>
    </w:p>
    <w:p w14:paraId="1BE5BFA5" w14:textId="77777777" w:rsidR="002A63E1" w:rsidRDefault="006110E2">
      <w:pPr>
        <w:jc w:val="both"/>
        <w:rPr>
          <w:sz w:val="27"/>
          <w:lang w:val="en-US"/>
        </w:rPr>
      </w:pPr>
      <w:r>
        <w:rPr>
          <w:sz w:val="27"/>
        </w:rPr>
        <w:t>А годовая сибестоимость равна</w:t>
      </w:r>
      <w:r>
        <w:rPr>
          <w:sz w:val="27"/>
          <w:lang w:val="en-US"/>
        </w:rPr>
        <w:t>:</w:t>
      </w:r>
    </w:p>
    <w:p w14:paraId="57F5F0A3" w14:textId="77777777" w:rsidR="002A63E1" w:rsidRDefault="006110E2">
      <w:pPr>
        <w:jc w:val="both"/>
        <w:rPr>
          <w:sz w:val="27"/>
        </w:rPr>
      </w:pPr>
      <w:r>
        <w:rPr>
          <w:sz w:val="27"/>
        </w:rPr>
        <w:t>Гпс = Сощ  * 50люстр = 17916 * 50 = 896000 тенге</w:t>
      </w:r>
    </w:p>
    <w:p w14:paraId="111D72F0" w14:textId="77777777" w:rsidR="002A63E1" w:rsidRDefault="002A63E1">
      <w:pPr>
        <w:jc w:val="both"/>
        <w:rPr>
          <w:sz w:val="27"/>
        </w:rPr>
      </w:pPr>
    </w:p>
    <w:p w14:paraId="31CF0CDF" w14:textId="77777777" w:rsidR="002A63E1" w:rsidRDefault="006110E2">
      <w:pPr>
        <w:jc w:val="both"/>
        <w:rPr>
          <w:sz w:val="27"/>
        </w:rPr>
      </w:pPr>
      <w:r>
        <w:rPr>
          <w:sz w:val="27"/>
        </w:rPr>
        <w:t>При этом годовая прибыль состовляет:</w:t>
      </w:r>
    </w:p>
    <w:p w14:paraId="6F2D9CE1" w14:textId="77777777" w:rsidR="002A63E1" w:rsidRDefault="006110E2">
      <w:pPr>
        <w:jc w:val="both"/>
        <w:rPr>
          <w:sz w:val="27"/>
        </w:rPr>
      </w:pPr>
      <w:r>
        <w:rPr>
          <w:sz w:val="27"/>
        </w:rPr>
        <w:t>Пгод = Грп – Гпс = 1164500 – 896000 = 268500 тенге</w:t>
      </w:r>
    </w:p>
    <w:p w14:paraId="43E843B9" w14:textId="77777777" w:rsidR="002A63E1" w:rsidRDefault="002A63E1">
      <w:pPr>
        <w:jc w:val="both"/>
        <w:rPr>
          <w:sz w:val="27"/>
        </w:rPr>
      </w:pPr>
    </w:p>
    <w:p w14:paraId="407ADDE8" w14:textId="77777777" w:rsidR="002A63E1" w:rsidRDefault="006110E2">
      <w:pPr>
        <w:jc w:val="both"/>
        <w:rPr>
          <w:sz w:val="27"/>
        </w:rPr>
      </w:pPr>
      <w:r>
        <w:rPr>
          <w:sz w:val="27"/>
        </w:rPr>
        <w:t xml:space="preserve"> От сюда чистая прибыль состовляет:</w:t>
      </w:r>
    </w:p>
    <w:p w14:paraId="449FF4FB" w14:textId="77777777" w:rsidR="002A63E1" w:rsidRDefault="006110E2">
      <w:pPr>
        <w:jc w:val="both"/>
        <w:rPr>
          <w:sz w:val="27"/>
        </w:rPr>
      </w:pPr>
      <w:r>
        <w:rPr>
          <w:sz w:val="27"/>
        </w:rPr>
        <w:t>Чпр = Пгод*30% = 268500 * 0.3 = 80500 тенге</w:t>
      </w:r>
    </w:p>
    <w:p w14:paraId="47862A02" w14:textId="77777777" w:rsidR="002A63E1" w:rsidRDefault="002A63E1">
      <w:pPr>
        <w:jc w:val="both"/>
        <w:rPr>
          <w:sz w:val="27"/>
        </w:rPr>
      </w:pPr>
    </w:p>
    <w:p w14:paraId="01066CFE" w14:textId="77777777" w:rsidR="002A63E1" w:rsidRDefault="006110E2">
      <w:pPr>
        <w:jc w:val="both"/>
        <w:rPr>
          <w:sz w:val="27"/>
        </w:rPr>
      </w:pPr>
      <w:r>
        <w:rPr>
          <w:sz w:val="27"/>
        </w:rPr>
        <w:t>Расчитаем чистую годовую прибыль:</w:t>
      </w:r>
    </w:p>
    <w:p w14:paraId="6E8FECB7" w14:textId="77777777" w:rsidR="002A63E1" w:rsidRDefault="006110E2">
      <w:pPr>
        <w:jc w:val="both"/>
        <w:rPr>
          <w:sz w:val="27"/>
        </w:rPr>
      </w:pPr>
      <w:r>
        <w:rPr>
          <w:sz w:val="27"/>
        </w:rPr>
        <w:t>ЧПгод = Пгод – Чпр = 268500 – 80500 = 187900 тенге</w:t>
      </w:r>
    </w:p>
    <w:p w14:paraId="22791B46" w14:textId="77777777" w:rsidR="002A63E1" w:rsidRDefault="002A63E1">
      <w:pPr>
        <w:jc w:val="both"/>
        <w:rPr>
          <w:sz w:val="27"/>
        </w:rPr>
      </w:pPr>
    </w:p>
    <w:p w14:paraId="1B1815F0" w14:textId="77777777" w:rsidR="002A63E1" w:rsidRDefault="006110E2">
      <w:pPr>
        <w:jc w:val="both"/>
        <w:rPr>
          <w:sz w:val="27"/>
        </w:rPr>
      </w:pPr>
      <w:r>
        <w:rPr>
          <w:sz w:val="27"/>
        </w:rPr>
        <w:t>Процент с чистой годовой прибыли состовляет:</w:t>
      </w:r>
    </w:p>
    <w:p w14:paraId="060E52EF" w14:textId="77777777" w:rsidR="002A63E1" w:rsidRDefault="006110E2">
      <w:pPr>
        <w:jc w:val="both"/>
        <w:rPr>
          <w:sz w:val="27"/>
        </w:rPr>
      </w:pPr>
      <w:r>
        <w:rPr>
          <w:sz w:val="27"/>
        </w:rPr>
        <w:t xml:space="preserve">П = ЧПгод </w:t>
      </w:r>
      <w:r>
        <w:rPr>
          <w:sz w:val="27"/>
          <w:lang w:val="en-US"/>
        </w:rPr>
        <w:t>/</w:t>
      </w:r>
      <w:r>
        <w:rPr>
          <w:sz w:val="27"/>
        </w:rPr>
        <w:t xml:space="preserve"> Гпс = 187900 </w:t>
      </w:r>
      <w:r>
        <w:rPr>
          <w:sz w:val="27"/>
          <w:lang w:val="en-US"/>
        </w:rPr>
        <w:t>/</w:t>
      </w:r>
      <w:r>
        <w:rPr>
          <w:sz w:val="27"/>
        </w:rPr>
        <w:t xml:space="preserve"> 896000 = 0.210*100% = 21%</w:t>
      </w:r>
    </w:p>
    <w:p w14:paraId="6E905DE2" w14:textId="77777777" w:rsidR="002A63E1" w:rsidRDefault="002A63E1">
      <w:pPr>
        <w:jc w:val="both"/>
        <w:rPr>
          <w:sz w:val="27"/>
        </w:rPr>
      </w:pPr>
    </w:p>
    <w:p w14:paraId="336E96BF" w14:textId="77777777" w:rsidR="002A63E1" w:rsidRDefault="006110E2">
      <w:pPr>
        <w:jc w:val="both"/>
        <w:rPr>
          <w:sz w:val="27"/>
        </w:rPr>
      </w:pPr>
      <w:r>
        <w:rPr>
          <w:sz w:val="27"/>
        </w:rPr>
        <w:t>Согласно приведённому расчёту можем сделать вывод, что люстра Чижевского представленная нами экономически выгодна, т.к. спрос на неё гораздо больше и  цена намного меньше – 23290 тенге, чем цена других фирм производителей, которая состовляет - 25000 тенге. И наша люстра не уступает по качеству и работоспособности производителям других фирм.</w:t>
      </w:r>
    </w:p>
    <w:p w14:paraId="3499E9BD" w14:textId="77777777" w:rsidR="002A63E1" w:rsidRDefault="006110E2">
      <w:pPr>
        <w:pStyle w:val="ac"/>
      </w:pPr>
      <w:r>
        <w:rPr>
          <w:sz w:val="27"/>
        </w:rPr>
        <w:t xml:space="preserve">  </w:t>
      </w:r>
    </w:p>
    <w:p w14:paraId="0FA8D506" w14:textId="77777777" w:rsidR="002A63E1" w:rsidRDefault="006110E2">
      <w:pPr>
        <w:pStyle w:val="ac"/>
        <w:jc w:val="center"/>
        <w:rPr>
          <w:rFonts w:ascii="Times New Roman" w:hAnsi="Times New Roman"/>
          <w:b/>
          <w:sz w:val="32"/>
        </w:rPr>
      </w:pPr>
      <w:r>
        <w:rPr>
          <w:rFonts w:ascii="Times New Roman" w:hAnsi="Times New Roman"/>
          <w:b/>
          <w:sz w:val="32"/>
        </w:rPr>
        <w:t>ЗАКЛЮЧЕНИЕ</w:t>
      </w:r>
    </w:p>
    <w:p w14:paraId="5B010718" w14:textId="77777777" w:rsidR="002A63E1" w:rsidRDefault="002A63E1">
      <w:pPr>
        <w:jc w:val="both"/>
        <w:rPr>
          <w:sz w:val="28"/>
          <w:lang w:val="en-US"/>
        </w:rPr>
      </w:pPr>
    </w:p>
    <w:p w14:paraId="5179FB3C" w14:textId="77777777" w:rsidR="002A63E1" w:rsidRDefault="006110E2">
      <w:pPr>
        <w:ind w:firstLine="567"/>
        <w:jc w:val="both"/>
        <w:rPr>
          <w:sz w:val="28"/>
        </w:rPr>
      </w:pPr>
      <w:r>
        <w:rPr>
          <w:sz w:val="28"/>
        </w:rPr>
        <w:t xml:space="preserve">Существенно расширяются возможности действия всех факторов повышения эффективности производства в условиях формирования рыночных отношений. Осуществляются структурная перестройка народного хозяйства, переориентация его на  потребителя; модернизация важнейших отраслей народного хозяйства - промышленности, строительства, транспорта и связи на основе высоких технологий; преодоление отставания от мирового научно-технического уровня; продуманная конверсия  военного производства; переход к смешанной экономике, в которой создаются на равных правах различные формы собственности; свободное развитие всех коллективных и частных форм хозяйствования; финансовое оздоровление экономики; органичное включение страны в глобальные хозяйственные связи. В результате этого сформируется регулируемое, цивилизованное рыночное хозяйство, которое явится действенным средством, стимулирующим рост производительности труда, повышение эффективности всего общественного производства, приумножение общественного богатства  в интересах повышения благосостояния народа.  </w:t>
      </w:r>
    </w:p>
    <w:p w14:paraId="4FA80CA1" w14:textId="77777777" w:rsidR="002A63E1" w:rsidRDefault="006110E2">
      <w:pPr>
        <w:ind w:firstLine="567"/>
        <w:jc w:val="both"/>
        <w:rPr>
          <w:sz w:val="28"/>
        </w:rPr>
      </w:pPr>
      <w:r>
        <w:rPr>
          <w:sz w:val="28"/>
        </w:rPr>
        <w:t xml:space="preserve">Однако все не так просто. И не так легко выполнить все поставленные здесь задачи. Причины могут быть разного характера - от общего кризиса до закостенелого сознания руководителей предприятий и фирм. Но нужно двигаться вперед и находить все новые пути повышения экономической эффективности производства. Без этого Казахстану нет места среди развитых стран мира. </w:t>
      </w:r>
    </w:p>
    <w:p w14:paraId="7CF9628A" w14:textId="77777777" w:rsidR="002A63E1" w:rsidRDefault="002A63E1">
      <w:pPr>
        <w:pStyle w:val="ac"/>
      </w:pPr>
    </w:p>
    <w:p w14:paraId="0646311C" w14:textId="35DFF3E1" w:rsidR="002A63E1" w:rsidRDefault="002A63E1">
      <w:pPr>
        <w:jc w:val="both"/>
        <w:rPr>
          <w:sz w:val="27"/>
        </w:rPr>
      </w:pPr>
      <w:bookmarkStart w:id="1" w:name="_GoBack"/>
      <w:bookmarkEnd w:id="1"/>
    </w:p>
    <w:sectPr w:rsidR="002A63E1">
      <w:footerReference w:type="even" r:id="rId9"/>
      <w:footerReference w:type="default" r:id="rId10"/>
      <w:type w:val="continuous"/>
      <w:pgSz w:w="11909" w:h="16834"/>
      <w:pgMar w:top="1134" w:right="850" w:bottom="1134" w:left="1701" w:header="720" w:footer="720" w:gutter="0"/>
      <w:pgNumType w:start="2"/>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shka" w:initials="S">
    <w:p w14:paraId="2BD26E16" w14:textId="77777777" w:rsidR="002A63E1" w:rsidRDefault="006110E2">
      <w:pPr>
        <w:pStyle w:val="a8"/>
        <w:rPr>
          <w:sz w:val="17"/>
        </w:rPr>
      </w:pPr>
      <w:r>
        <w:rPr>
          <w:sz w:val="17"/>
        </w:rPr>
        <w:fldChar w:fldCharType="begin"/>
      </w:r>
      <w:r>
        <w:rPr>
          <w:sz w:val="17"/>
        </w:rPr>
        <w:instrText>PAGE \# "'Стр: '#'</w:instrText>
      </w:r>
      <w:r>
        <w:rPr>
          <w:sz w:val="17"/>
        </w:rPr>
        <w:br/>
        <w:instrText>'"</w:instrText>
      </w:r>
      <w:r>
        <w:rPr>
          <w:rStyle w:val="a7"/>
          <w:sz w:val="14"/>
        </w:rPr>
        <w:instrText xml:space="preserve">  </w:instrText>
      </w:r>
      <w:r>
        <w:rPr>
          <w:sz w:val="17"/>
        </w:rPr>
        <w:fldChar w:fldCharType="end"/>
      </w:r>
      <w:r>
        <w:rPr>
          <w:rStyle w:val="a7"/>
          <w:sz w:val="1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26E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FA88C" w14:textId="77777777" w:rsidR="002A63E1" w:rsidRDefault="006110E2">
      <w:r>
        <w:separator/>
      </w:r>
    </w:p>
  </w:endnote>
  <w:endnote w:type="continuationSeparator" w:id="0">
    <w:p w14:paraId="5677640A" w14:textId="77777777" w:rsidR="002A63E1" w:rsidRDefault="006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E278" w14:textId="77777777" w:rsidR="002A63E1" w:rsidRDefault="006110E2">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A8DEE3D" w14:textId="77777777" w:rsidR="002A63E1" w:rsidRDefault="002A63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4DFC6" w14:textId="77777777" w:rsidR="002A63E1" w:rsidRDefault="006110E2">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14:paraId="15B99D87" w14:textId="77777777" w:rsidR="002A63E1" w:rsidRDefault="002A63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3A26" w14:textId="77777777" w:rsidR="002A63E1" w:rsidRDefault="006110E2">
      <w:r>
        <w:separator/>
      </w:r>
    </w:p>
  </w:footnote>
  <w:footnote w:type="continuationSeparator" w:id="0">
    <w:p w14:paraId="6F2B08A8" w14:textId="77777777" w:rsidR="002A63E1" w:rsidRDefault="00611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56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5717C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7783A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95360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40B2D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21169B4"/>
    <w:multiLevelType w:val="multilevel"/>
    <w:tmpl w:val="D0F24BD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260"/>
        </w:tabs>
        <w:ind w:left="4260" w:hanging="2160"/>
      </w:pPr>
      <w:rPr>
        <w:rFonts w:hint="default"/>
      </w:rPr>
    </w:lvl>
    <w:lvl w:ilvl="8">
      <w:start w:val="1"/>
      <w:numFmt w:val="decimal"/>
      <w:lvlText w:val="%1.%2.%3.%4.%5.%6.%7.%8.%9."/>
      <w:lvlJc w:val="left"/>
      <w:pPr>
        <w:tabs>
          <w:tab w:val="num" w:pos="4560"/>
        </w:tabs>
        <w:ind w:left="4560" w:hanging="2160"/>
      </w:pPr>
      <w:rPr>
        <w:rFonts w:hint="default"/>
      </w:rPr>
    </w:lvl>
  </w:abstractNum>
  <w:abstractNum w:abstractNumId="6">
    <w:nsid w:val="71C601DD"/>
    <w:multiLevelType w:val="multilevel"/>
    <w:tmpl w:val="73C48A3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43847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B4E2125"/>
    <w:multiLevelType w:val="multilevel"/>
    <w:tmpl w:val="8534B2DA"/>
    <w:lvl w:ilvl="0">
      <w:start w:val="1"/>
      <w:numFmt w:val="bullet"/>
      <w:lvlText w:val=""/>
      <w:lvlJc w:val="left"/>
      <w:pPr>
        <w:tabs>
          <w:tab w:val="num" w:pos="79"/>
        </w:tabs>
        <w:ind w:left="79"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0E2"/>
    <w:rsid w:val="002A63E1"/>
    <w:rsid w:val="006110E2"/>
    <w:rsid w:val="00CE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4:docId w14:val="21FD43BE"/>
  <w15:chartTrackingRefBased/>
  <w15:docId w15:val="{52B99AD8-612E-4B82-9DF8-A1A6571C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outlineLvl w:val="0"/>
    </w:pPr>
    <w:rPr>
      <w:b/>
      <w:sz w:val="32"/>
      <w:u w:val="single"/>
    </w:rPr>
  </w:style>
  <w:style w:type="paragraph" w:styleId="2">
    <w:name w:val="heading 2"/>
    <w:basedOn w:val="a"/>
    <w:next w:val="a"/>
    <w:qFormat/>
    <w:pPr>
      <w:keepNext/>
      <w:widowControl w:val="0"/>
      <w:autoSpaceDE w:val="0"/>
      <w:autoSpaceDN w:val="0"/>
      <w:adjustRightInd w:val="0"/>
      <w:jc w:val="center"/>
      <w:outlineLvl w:val="1"/>
    </w:pPr>
    <w:rPr>
      <w:b/>
      <w:sz w:val="28"/>
    </w:rPr>
  </w:style>
  <w:style w:type="paragraph" w:styleId="4">
    <w:name w:val="heading 4"/>
    <w:basedOn w:val="a"/>
    <w:next w:val="a"/>
    <w:qFormat/>
    <w:pPr>
      <w:keepNext/>
      <w:jc w:val="center"/>
      <w:outlineLvl w:val="3"/>
    </w:pPr>
    <w:rPr>
      <w:sz w:val="28"/>
    </w:rPr>
  </w:style>
  <w:style w:type="paragraph" w:styleId="6">
    <w:name w:val="heading 6"/>
    <w:basedOn w:val="a"/>
    <w:next w:val="a"/>
    <w:qFormat/>
    <w:pPr>
      <w:keepNext/>
      <w:widowControl w:val="0"/>
      <w:autoSpaceDE w:val="0"/>
      <w:autoSpaceDN w:val="0"/>
      <w:adjustRightInd w:val="0"/>
      <w:ind w:left="-284"/>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widowControl w:val="0"/>
      <w:autoSpaceDE w:val="0"/>
      <w:autoSpaceDN w:val="0"/>
      <w:adjustRightInd w:val="0"/>
      <w:jc w:val="center"/>
    </w:pPr>
    <w:rPr>
      <w:b/>
      <w:sz w:val="32"/>
    </w:rPr>
  </w:style>
  <w:style w:type="paragraph" w:styleId="20">
    <w:name w:val="Body Text 2"/>
    <w:basedOn w:val="a"/>
    <w:semiHidden/>
    <w:pPr>
      <w:widowControl w:val="0"/>
      <w:autoSpaceDE w:val="0"/>
      <w:autoSpaceDN w:val="0"/>
      <w:adjustRightInd w:val="0"/>
    </w:pPr>
    <w:rPr>
      <w:sz w:val="32"/>
    </w:rPr>
  </w:style>
  <w:style w:type="paragraph" w:styleId="a6">
    <w:name w:val="Body Text Indent"/>
    <w:basedOn w:val="a"/>
    <w:semiHidden/>
    <w:pPr>
      <w:widowControl w:val="0"/>
      <w:autoSpaceDE w:val="0"/>
      <w:autoSpaceDN w:val="0"/>
      <w:adjustRightInd w:val="0"/>
      <w:ind w:firstLine="284"/>
    </w:pPr>
    <w:rPr>
      <w:sz w:val="32"/>
    </w:rPr>
  </w:style>
  <w:style w:type="character" w:styleId="a7">
    <w:name w:val="annotation reference"/>
    <w:basedOn w:val="a0"/>
    <w:semiHidden/>
    <w:rPr>
      <w:sz w:val="16"/>
    </w:rPr>
  </w:style>
  <w:style w:type="paragraph" w:styleId="a8">
    <w:name w:val="annotation text"/>
    <w:basedOn w:val="a"/>
    <w:semiHidden/>
    <w:rPr>
      <w:sz w:val="20"/>
    </w:rPr>
  </w:style>
  <w:style w:type="paragraph" w:styleId="3">
    <w:name w:val="Body Text 3"/>
    <w:basedOn w:val="a"/>
    <w:semiHidden/>
    <w:pPr>
      <w:widowControl w:val="0"/>
      <w:autoSpaceDE w:val="0"/>
      <w:autoSpaceDN w:val="0"/>
      <w:adjustRightInd w:val="0"/>
      <w:jc w:val="center"/>
    </w:pPr>
    <w:rPr>
      <w:b/>
      <w:sz w:val="28"/>
    </w:rPr>
  </w:style>
  <w:style w:type="paragraph" w:styleId="a9">
    <w:name w:val="Title"/>
    <w:basedOn w:val="a"/>
    <w:qFormat/>
    <w:pPr>
      <w:widowControl w:val="0"/>
      <w:autoSpaceDE w:val="0"/>
      <w:autoSpaceDN w:val="0"/>
      <w:adjustRightInd w:val="0"/>
      <w:jc w:val="center"/>
    </w:pPr>
    <w:rPr>
      <w:b/>
      <w:sz w:val="32"/>
    </w:rPr>
  </w:style>
  <w:style w:type="paragraph" w:styleId="21">
    <w:name w:val="Body Text Indent 2"/>
    <w:basedOn w:val="a"/>
    <w:semiHidden/>
    <w:pPr>
      <w:widowControl w:val="0"/>
      <w:autoSpaceDE w:val="0"/>
      <w:autoSpaceDN w:val="0"/>
      <w:adjustRightInd w:val="0"/>
      <w:ind w:firstLine="142"/>
    </w:pPr>
    <w:rPr>
      <w:sz w:val="32"/>
    </w:rPr>
  </w:style>
  <w:style w:type="paragraph" w:styleId="30">
    <w:name w:val="Body Text Indent 3"/>
    <w:basedOn w:val="a"/>
    <w:semiHidden/>
    <w:pPr>
      <w:widowControl w:val="0"/>
      <w:autoSpaceDE w:val="0"/>
      <w:autoSpaceDN w:val="0"/>
      <w:adjustRightInd w:val="0"/>
      <w:ind w:firstLine="142"/>
      <w:jc w:val="both"/>
    </w:pPr>
    <w:rPr>
      <w:sz w:val="32"/>
    </w:rPr>
  </w:style>
  <w:style w:type="paragraph" w:styleId="aa">
    <w:name w:val="Block Text"/>
    <w:basedOn w:val="a"/>
    <w:semiHidden/>
    <w:pPr>
      <w:ind w:left="-360" w:right="-365"/>
    </w:pPr>
    <w:rPr>
      <w:rFonts w:ascii="Arial" w:hAnsi="Arial"/>
      <w:b/>
      <w:sz w:val="28"/>
    </w:rPr>
  </w:style>
  <w:style w:type="paragraph" w:styleId="10">
    <w:name w:val="index 1"/>
    <w:basedOn w:val="a"/>
    <w:next w:val="a"/>
    <w:autoRedefine/>
    <w:semiHidden/>
  </w:style>
  <w:style w:type="paragraph" w:styleId="ab">
    <w:name w:val="Subtitle"/>
    <w:basedOn w:val="a"/>
    <w:qFormat/>
    <w:pPr>
      <w:widowControl w:val="0"/>
      <w:autoSpaceDE w:val="0"/>
      <w:autoSpaceDN w:val="0"/>
      <w:adjustRightInd w:val="0"/>
    </w:pPr>
    <w:rPr>
      <w:b/>
      <w:sz w:val="32"/>
    </w:rPr>
  </w:style>
  <w:style w:type="paragraph" w:styleId="ac">
    <w:name w:val="Plain Text"/>
    <w:basedOn w:val="a"/>
    <w:semiHidden/>
    <w:rPr>
      <w:rFonts w:ascii="Courier New" w:hAnsi="Courier New"/>
      <w:sz w:val="20"/>
    </w:rPr>
  </w:style>
  <w:style w:type="character" w:styleId="ad">
    <w:name w:val="page number"/>
    <w:basedOn w:val="a0"/>
    <w:semiHidden/>
  </w:style>
  <w:style w:type="paragraph" w:styleId="ae">
    <w:name w:val="Balloon Text"/>
    <w:basedOn w:val="a"/>
    <w:link w:val="af"/>
    <w:uiPriority w:val="99"/>
    <w:semiHidden/>
    <w:unhideWhenUsed/>
    <w:rsid w:val="006110E2"/>
    <w:rPr>
      <w:rFonts w:ascii="Segoe UI" w:hAnsi="Segoe UI" w:cs="Segoe UI"/>
      <w:sz w:val="18"/>
      <w:szCs w:val="18"/>
    </w:rPr>
  </w:style>
  <w:style w:type="character" w:customStyle="1" w:styleId="af">
    <w:name w:val="Текст у виносці Знак"/>
    <w:basedOn w:val="a0"/>
    <w:link w:val="ae"/>
    <w:uiPriority w:val="99"/>
    <w:semiHidden/>
    <w:rsid w:val="00611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9817</Words>
  <Characters>55962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ГЛАВА 10 ЭФФЕКТИВНОСТЬ ПРОИЗВОДСТВА</vt:lpstr>
    </vt:vector>
  </TitlesOfParts>
  <Company>NATO</Company>
  <LinksUpToDate>false</LinksUpToDate>
  <CharactersWithSpaces>65648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10 ЭФФЕКТИВНОСТЬ ПРОИЗВОДСТВА</dc:title>
  <dc:subject/>
  <dc:creator>ROMA</dc:creator>
  <cp:keywords/>
  <dc:description/>
  <cp:lastModifiedBy>Irina</cp:lastModifiedBy>
  <cp:revision>2</cp:revision>
  <cp:lastPrinted>1899-12-31T21:00:00Z</cp:lastPrinted>
  <dcterms:created xsi:type="dcterms:W3CDTF">2014-08-07T13:11:00Z</dcterms:created>
  <dcterms:modified xsi:type="dcterms:W3CDTF">2014-08-07T13:11:00Z</dcterms:modified>
</cp:coreProperties>
</file>