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9CB" w:rsidRDefault="008379CB" w:rsidP="002C4D4F">
      <w:pPr>
        <w:pStyle w:val="1"/>
        <w:jc w:val="center"/>
      </w:pPr>
    </w:p>
    <w:p w:rsidR="008379CB" w:rsidRDefault="008379CB" w:rsidP="002C4D4F">
      <w:pPr>
        <w:pStyle w:val="1"/>
        <w:jc w:val="center"/>
      </w:pPr>
    </w:p>
    <w:p w:rsidR="008379CB" w:rsidRDefault="008379CB" w:rsidP="002C4D4F">
      <w:pPr>
        <w:pStyle w:val="1"/>
        <w:jc w:val="center"/>
      </w:pPr>
    </w:p>
    <w:p w:rsidR="008379CB" w:rsidRDefault="008379CB" w:rsidP="002C4D4F">
      <w:pPr>
        <w:pStyle w:val="1"/>
        <w:jc w:val="center"/>
      </w:pPr>
    </w:p>
    <w:p w:rsidR="008379CB" w:rsidRDefault="008379CB" w:rsidP="002C4D4F">
      <w:pPr>
        <w:pStyle w:val="1"/>
        <w:jc w:val="center"/>
      </w:pPr>
    </w:p>
    <w:p w:rsidR="008379CB" w:rsidRDefault="008379CB" w:rsidP="002C4D4F">
      <w:pPr>
        <w:pStyle w:val="1"/>
        <w:jc w:val="center"/>
      </w:pPr>
    </w:p>
    <w:p w:rsidR="008379CB" w:rsidRDefault="008379CB" w:rsidP="002C4D4F">
      <w:pPr>
        <w:pStyle w:val="1"/>
        <w:jc w:val="center"/>
      </w:pPr>
    </w:p>
    <w:p w:rsidR="008379CB" w:rsidRDefault="008379CB" w:rsidP="002C4D4F">
      <w:pPr>
        <w:pStyle w:val="1"/>
        <w:jc w:val="center"/>
      </w:pPr>
    </w:p>
    <w:p w:rsidR="008379CB" w:rsidRDefault="008379CB" w:rsidP="002C4D4F">
      <w:pPr>
        <w:pStyle w:val="1"/>
        <w:jc w:val="center"/>
      </w:pPr>
    </w:p>
    <w:p w:rsidR="008379CB" w:rsidRDefault="008379CB" w:rsidP="002C4D4F">
      <w:pPr>
        <w:pStyle w:val="1"/>
        <w:jc w:val="center"/>
      </w:pPr>
    </w:p>
    <w:p w:rsidR="008379CB" w:rsidRDefault="008379CB" w:rsidP="002C4D4F">
      <w:pPr>
        <w:pStyle w:val="1"/>
        <w:jc w:val="center"/>
      </w:pPr>
    </w:p>
    <w:p w:rsidR="008379CB" w:rsidRDefault="008379CB" w:rsidP="002C4D4F">
      <w:pPr>
        <w:pStyle w:val="1"/>
        <w:jc w:val="center"/>
      </w:pPr>
    </w:p>
    <w:p w:rsidR="008379CB" w:rsidRDefault="008379CB" w:rsidP="002C4D4F">
      <w:pPr>
        <w:pStyle w:val="1"/>
        <w:jc w:val="center"/>
      </w:pPr>
    </w:p>
    <w:p w:rsidR="008379CB" w:rsidRDefault="008379CB" w:rsidP="002C4D4F">
      <w:pPr>
        <w:pStyle w:val="1"/>
        <w:jc w:val="center"/>
      </w:pPr>
    </w:p>
    <w:p w:rsidR="001D5F76" w:rsidRPr="008379CB" w:rsidRDefault="001D5F76" w:rsidP="002C4D4F">
      <w:pPr>
        <w:pStyle w:val="1"/>
        <w:jc w:val="center"/>
      </w:pPr>
      <w:r w:rsidRPr="008379CB">
        <w:t>Место технологии в современном обществе и производстве</w:t>
      </w:r>
    </w:p>
    <w:p w:rsidR="001D5F76" w:rsidRPr="008379CB" w:rsidRDefault="001D5F76" w:rsidP="002C4D4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379CB" w:rsidRDefault="008379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D5F76" w:rsidRDefault="008379CB" w:rsidP="008379CB">
      <w:pPr>
        <w:pStyle w:val="1"/>
      </w:pPr>
      <w:r w:rsidRPr="008379CB">
        <w:t>Содержание</w:t>
      </w:r>
    </w:p>
    <w:p w:rsidR="008379CB" w:rsidRPr="008379CB" w:rsidRDefault="008379CB" w:rsidP="008379CB"/>
    <w:p w:rsidR="008379CB" w:rsidRPr="008379CB" w:rsidRDefault="008379CB" w:rsidP="008379CB">
      <w:pPr>
        <w:pStyle w:val="1"/>
        <w:ind w:firstLine="0"/>
        <w:rPr>
          <w:noProof/>
        </w:rPr>
      </w:pPr>
      <w:r w:rsidRPr="008379CB">
        <w:rPr>
          <w:rStyle w:val="a3"/>
          <w:noProof/>
          <w:color w:val="auto"/>
          <w:u w:val="none"/>
        </w:rPr>
        <w:t>1. Технология в современном оьществе и производстве</w:t>
      </w:r>
    </w:p>
    <w:p w:rsidR="008379CB" w:rsidRPr="008379CB" w:rsidRDefault="008379CB" w:rsidP="008379CB">
      <w:pPr>
        <w:pStyle w:val="1"/>
        <w:ind w:firstLine="0"/>
        <w:rPr>
          <w:noProof/>
        </w:rPr>
      </w:pPr>
      <w:r w:rsidRPr="008379CB">
        <w:rPr>
          <w:rStyle w:val="a3"/>
          <w:noProof/>
          <w:color w:val="auto"/>
          <w:u w:val="none"/>
        </w:rPr>
        <w:t>2. Понятие технологии</w:t>
      </w:r>
    </w:p>
    <w:p w:rsidR="008379CB" w:rsidRPr="008379CB" w:rsidRDefault="008379CB" w:rsidP="008379CB">
      <w:pPr>
        <w:pStyle w:val="1"/>
        <w:ind w:firstLine="0"/>
        <w:rPr>
          <w:noProof/>
        </w:rPr>
      </w:pPr>
      <w:r w:rsidRPr="008379CB">
        <w:rPr>
          <w:rStyle w:val="a3"/>
          <w:noProof/>
          <w:color w:val="auto"/>
          <w:u w:val="none"/>
        </w:rPr>
        <w:t xml:space="preserve">3. </w:t>
      </w:r>
      <w:r w:rsidRPr="008379CB">
        <w:rPr>
          <w:rStyle w:val="a3"/>
          <w:color w:val="auto"/>
          <w:u w:val="none"/>
        </w:rPr>
        <w:t>Функции технологии и экономики в производственном процессе</w:t>
      </w:r>
    </w:p>
    <w:p w:rsidR="008379CB" w:rsidRPr="008379CB" w:rsidRDefault="008379CB" w:rsidP="008379CB">
      <w:pPr>
        <w:pStyle w:val="1"/>
        <w:ind w:firstLine="0"/>
        <w:rPr>
          <w:noProof/>
        </w:rPr>
      </w:pPr>
      <w:r w:rsidRPr="008379CB">
        <w:rPr>
          <w:rStyle w:val="a3"/>
          <w:noProof/>
          <w:color w:val="auto"/>
          <w:u w:val="none"/>
        </w:rPr>
        <w:t xml:space="preserve">4. </w:t>
      </w:r>
      <w:r w:rsidRPr="008379CB">
        <w:rPr>
          <w:rStyle w:val="a3"/>
          <w:color w:val="auto"/>
          <w:u w:val="none"/>
        </w:rPr>
        <w:t>Цель изучения технологии. Связь технологии с другими областями и науками</w:t>
      </w:r>
    </w:p>
    <w:p w:rsidR="008379CB" w:rsidRPr="008379CB" w:rsidRDefault="008379CB" w:rsidP="008379CB">
      <w:pPr>
        <w:pStyle w:val="1"/>
        <w:ind w:firstLine="0"/>
        <w:rPr>
          <w:noProof/>
        </w:rPr>
      </w:pPr>
      <w:r w:rsidRPr="008379CB">
        <w:rPr>
          <w:rStyle w:val="a3"/>
          <w:noProof/>
          <w:color w:val="auto"/>
          <w:u w:val="none"/>
        </w:rPr>
        <w:t xml:space="preserve">5. </w:t>
      </w:r>
      <w:r w:rsidRPr="008379CB">
        <w:rPr>
          <w:rStyle w:val="a3"/>
          <w:color w:val="auto"/>
          <w:u w:val="none"/>
        </w:rPr>
        <w:t>Характеристика разновидностей технологии</w:t>
      </w:r>
    </w:p>
    <w:p w:rsidR="008379CB" w:rsidRPr="008379CB" w:rsidRDefault="008379CB" w:rsidP="008379CB">
      <w:pPr>
        <w:spacing w:after="0" w:line="360" w:lineRule="auto"/>
      </w:pPr>
      <w:r w:rsidRPr="008379CB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Список использованных источников</w:t>
      </w:r>
    </w:p>
    <w:p w:rsidR="001D5F76" w:rsidRPr="008379CB" w:rsidRDefault="001D5F76" w:rsidP="008379CB">
      <w:pPr>
        <w:pStyle w:val="1"/>
      </w:pP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br w:type="page"/>
      </w:r>
      <w:bookmarkStart w:id="0" w:name="_Toc67211378"/>
      <w:r w:rsidRPr="008379CB">
        <w:rPr>
          <w:rFonts w:ascii="Times New Roman" w:hAnsi="Times New Roman"/>
          <w:sz w:val="28"/>
          <w:szCs w:val="28"/>
        </w:rPr>
        <w:t xml:space="preserve">1. </w:t>
      </w:r>
      <w:bookmarkEnd w:id="0"/>
      <w:r w:rsidRPr="008379CB">
        <w:rPr>
          <w:rFonts w:ascii="Times New Roman" w:hAnsi="Times New Roman"/>
          <w:sz w:val="28"/>
          <w:szCs w:val="28"/>
        </w:rPr>
        <w:t>Технология в современном обществе и производстве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Для обеспечения своего существования обществу необходимо удовлетворять свои потребности в товарах и услугах. Так как большинство товаров и практически все услуги не появляются естественным природным путем, их необходимо производить искусственно. Поэтому, нужные обществу товары и услуги получают посредством создаваемых людьми производственных систем.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Производственные системы включают все необходимое для производства продукции в искусственных (надприродных) условиях. Примерами таких систем в сфере материального производства товаров могут служить любое производственное и торговое предприятие; в сфере производства нематериальных услуг – школа, институт, больница, театр, музей и т.д.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Все слагаемые производственной системы вступают во взаимодействие для создания требуемого продукта (материального или нематериального). В ходе этого взаимодействия осуществляется производственный процесс.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Если производственная система есть совокупность некоторых вещественных элементов, то производственный процесс есть процесс взаимодействия названных элементов с целью выпуска продукции.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Таким образом, производственный процесс представляет собой совокупность действий средств производства и труда людей по преобразованию сырья (предмета труда) в готовую товарную продукцию.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Предмет труда (сырье) в строгом смысле не является частью ни производственной системы, ни производственного процесса. Сырье - это то, что перерабатывается в ходе производственного процесса, поэтому оно вынесено за рамки и производственной системы, и производственного процесса.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Вид, состав, особенности производственной системы всецело зависят от реализуемого производственного процесса. Производственная деятельность является основой существования, как отдельного человека, так и общества в целом. Без производства нельзя говорить не только о развитии общества, но и о простом его существовании.</w:t>
      </w:r>
    </w:p>
    <w:p w:rsidR="001D5F76" w:rsidRPr="008379CB" w:rsidRDefault="001D5F76" w:rsidP="00837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F76" w:rsidRPr="008379CB" w:rsidRDefault="000E1763" w:rsidP="00837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3.5pt;height:89.25pt;visibility:visible">
            <v:imagedata r:id="rId5" o:title=""/>
          </v:shape>
        </w:pict>
      </w:r>
    </w:p>
    <w:p w:rsidR="001D5F76" w:rsidRPr="008379CB" w:rsidRDefault="001D5F76" w:rsidP="008379C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Закономерности производственного процесса столь же объективны, как и законы физики, химии и т.д. Поэтому объективная сторона процесса производства жестко не связана с так называемыми общественными формациями и политическими течениями. Также жестко не связана она и с видами экономики (плановая, рыночная и др.). Ведь любому обществу, любой экономике необходимо решать задачи производства товаров и услуг. Общественно-экономические формации и определенные виды экономики создают разные условия для развития производства, поэтому в итоге имеют разные результаты. А вот для того, чтобы знать, какие условия для успешного развития производства необходимо создать, следует выявить и изучить его закономерности.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Процесс производства материальных благ начинается лишь при условии, когда рабочая сила соединяется со средствами производства (орудиями и предметами труда). В процессе производства материальных благ лини вступают в так называемые производственные или экономические отношения.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Изучением общественно-производственных, экономических отношений, законов, управляющих этими отношениями, непосредственно занимается экономическая теория.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Однако само производство продуктов потребления с его сложными, специфическими особенностями, с его техникой, организацией процессов, технико-экономической оценкой процессов, политическая экономия не изучает.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Подытоживая вышеуказанное, подчеркнем еще раз, что технология как наука, во-первых, имеет непосредственные связи с техническими и экономическими науками, во-вторых, имеет свой, присущий только ей объект изучения (производство, как объективно существующую технологическую систему, имеющую свои закономерности формирования, функционирования и развития).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И хотя технология как наука, изучая производство, не касается общественных отношений людей в производстве, каждый отдельно взятый процесс она рассматривает с точки зрения конкретной его сущности: человек - орудия труда - предмет труда.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54420279"/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2. Понятие технологии</w:t>
      </w:r>
      <w:bookmarkEnd w:id="1"/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В буквальном переводе с греческого термин «технология» означает «наука об искусстве, мастерстве».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Мастерство, пожалуй, самое важное свойство человека. Именно им человек отличается и выделяется из совокупности остальных биологических существ. На уровень мастерства человек приходит постепенно, проходя этапы усвоения знаний, приобретения навыков, умений и, наконец, мастерства.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Мастерство используется человеком и обществом в ходе создания материальных и нематериальных благ, более того, без мастерства просто невозможно создать благо. Вместе с тем, понятие «мастерство» не тождественно понятию «процесс создания блага», который традиционно называют технологией.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Дело в том, что, несмотря на огромную роль, мастерство не обладает физической силой, кто-то или что-то должно реализовывать предписываемую мастерством программу действий. Изначально это делал сам носитель мастерства – человек. В наши дни наряду с человеком мастерство реализуют средства производства (машины, устройства, механизмы, автоматы и т.п.). Такая целенаправленная деятельность людей по производству материальных и нематериальных благ называется живым трудом, а аналогичная деятельность оборудования – прошлым трудом. Мастерство, реализованное в трудовой деятельности, в совокупности образует процесс переработки сырья в товар (благо).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Таким образом, традиционное отождествление процесса изготовления товара с технологией ошибочно, поскольку технология это наука о мастерстве, но не о труде, который включается в процесс изготовления товара. Мастерство, будучи нематериальным по своей природе, не расходуется в процессе производства, а труд (живой и прошлый)– расходуется. Кроме того, даже из повседневных представлений ясно, что чем больше мастерства, тем меньше затраты труда. Экономическая роль мастерства как раз и заключается в снижении трудозатрат.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В научной и учебной литературе встречается множество определений технологии, к которым надо относиться с осторожностью, предостерегающей от ошибок.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Анализ эволюции понятия "технология" показывает, что современное его содержание чрезвычайно многообразно. Предлагаем определения, которые можно сформулировать с позиции упоминавшихся выше вещественных элементов производственной системы и предмета труда.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С позиции предмета труда: технология – наука о мастерстве изменения свойств предмета труда в потребительские свойства товара.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С позиции средств производства и людей-работников: технология - наука о мастерстве использования труда (живого и прошлого) в процессе изготовления товара.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В более обобщенном виде: технология – наука, отвечающая на вопрос: как (с какой степенью мастерства) изготовить тот или иной товар.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Таким образом, теория и практика современного производства позволяют утверждать, что технология как наука изучает (анализирует):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1) сущность (содержание) процессов производства разнообразных продуктов потребления;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2) взаимные внутренние связи (взаимообусловленности) этих процессов;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3) закономерности развития этих процессов на базе достигнутого уровня производительных сил и знаний человека об окружающем его мире.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Технология является стержнем, основой, связывающей воедино естественные, технические и экономические науки.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Технология – это наиболее подвижный, революционный элемент развития производительных сил общества и производственных отношений.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Причина развития технологии – преобладание потребностей общества над возможностью их удовлетворения существующими средствами производства.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Источник развития технологии – достижения науки, которая в настоящее время сливается с производством, становится непосредственной производительной силой общества.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Процесс изготовления продукции интегрирует (концентрирует) в себе сведения из многих областей знаний. Чтобы изготавливать, например, материальный продукт, необходимы знания о сырье и средствах производства (область технических наук – материаловедение, теория машин и механизмов, сопротивление материалов и др.), необходимы соответствующая организация производства, его снабжение, контроль, анализ и т.д. (область экономических наук). Кроме того, всякое производство основано на трудовой деятельности людей, следовательно, необходимы знания о трудовом процессе, а самое главное о том, как заинтересовать человека в активном труде (область общественных наук). Если мы занимаемся производством духовных благ, то дополнительно необходимы знания из области гуманитарных наук.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Таким образом, оказалась охваченной практически вся сфера современного научного знания. И это закономерно, так как основой существования общества является производство. Поэтому и все знания, которые человек получает за свою жизнь, он использует в будущей профессиональной и социальной деятельности. Различные виды профессиональной деятельности человека сводятся к роли исполнителя той или иной технологии.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Кроме того, процесс изготовления любого продукта основан на использовании естественных процессов (физических, химических, биологических, информационных и т.д.), протекающих по своим законам. Человек «подсматривает» их у природы или с помощью науки познает эти объективные процессы и использует их в искусственно созданных условиях производства. Поэтому результативность (производительность) технологического процесса он может повысить лишь в тех рамках, которые допускают природа, ее законы, а не путем собственного, субъективного волевого решения.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Технология есть мастерство по использованию естественных процессов в производственном процессе искусственного изготовления товара. В это же время технология не сводится к наукам о естественных процессах (физике, химии, биологии и т.д.).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" w:name="_Toc54420280"/>
      <w:bookmarkStart w:id="3" w:name="функции"/>
      <w:r w:rsidRPr="008379CB">
        <w:rPr>
          <w:rFonts w:ascii="Times New Roman" w:hAnsi="Times New Roman"/>
          <w:sz w:val="28"/>
          <w:szCs w:val="28"/>
        </w:rPr>
        <w:t>3. Функции технологии и экономики в производственном процессе</w:t>
      </w:r>
      <w:bookmarkEnd w:id="2"/>
    </w:p>
    <w:bookmarkEnd w:id="3"/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Вся совокупность действий производственного процесса по самому важному функциональному признаку может быть подразделена на две группы.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Одна группа действий непосредственно преобразует предмет труда в продукт. Эту совокупность действий традиционно называют технологией производства.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Другая группа действия призвана создавать условия для успешного функционирования первой группы действий. К ней относятся: управление производством, снабжение, учет, контроль, анализ, сбыт, все то, что образует микроэкономику или экономику производства.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Таким образом, технология и экономика являются двумя элементами производственного процесса. Технология – основная часть производства, непосредственно решающая задачу выпуска продукции. Экономика – вспомогательная часть производственного процесса, выполняющая функции управления и обеспечения технологии всем необходимым.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Таким образом, изменения в области экономики производства позволяют повысить эффективность производства, но только до предела, налагаемого возможностями существующей технологии.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Только изменения в области технологии ведут к неограниченному росту эффективности производственного процесса. На этом основании можно утверждать, что технология – основное звено производственного процесса. В ней кроется источник роста общественного благосостояния. Никакая экономика не сможет обеспечить выпуск конкурентоспособных товаров на базе устаревшей малопроизводительной технологии. Успехи экономики напрямую связаны с уровнем знаний о технологии производства, а также – с умелым их использованием.</w:t>
      </w:r>
    </w:p>
    <w:p w:rsidR="001D5F76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Технология и экономика как науки имеют объекты изучения, соответствующие их функциям в производственном процессе. Технология изучает процессы непосредственного изготовления продуктов, экономика – процессы, которые необходимо осуществлять для успешной реализации технологии производства. Таким образом, технология и экономика как науки решают общую задачу по производству продукции, имеют общий объект изучения (производство), но исследуют его с разных сторон.</w:t>
      </w:r>
    </w:p>
    <w:p w:rsidR="008379CB" w:rsidRPr="008379CB" w:rsidRDefault="008379CB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9CB" w:rsidRDefault="008379CB">
      <w:pPr>
        <w:rPr>
          <w:rFonts w:ascii="Times New Roman" w:hAnsi="Times New Roman"/>
          <w:sz w:val="28"/>
          <w:szCs w:val="28"/>
        </w:rPr>
      </w:pPr>
      <w:bookmarkStart w:id="4" w:name="_Toc54420281"/>
      <w:bookmarkStart w:id="5" w:name="цель"/>
      <w:r>
        <w:rPr>
          <w:rFonts w:ascii="Times New Roman" w:hAnsi="Times New Roman"/>
          <w:sz w:val="28"/>
          <w:szCs w:val="28"/>
        </w:rPr>
        <w:br w:type="page"/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4. Цель изучения технологии. Связь технологии с другими науками</w:t>
      </w:r>
      <w:bookmarkEnd w:id="4"/>
      <w:bookmarkEnd w:id="5"/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характеристика"/>
      <w:r w:rsidRPr="008379CB">
        <w:rPr>
          <w:rFonts w:ascii="Times New Roman" w:hAnsi="Times New Roman"/>
          <w:sz w:val="28"/>
          <w:szCs w:val="28"/>
        </w:rPr>
        <w:t>Цель изучения технологии заключается в нахождении способов снижения трудозатрат (производственных затрат) путем усовершенствования или развития технологии. Указанная цель хорошо иллюстрируется следующей цитатой Д.И. Менделеева: «Дело, например, химии изучать получение железа из его руд или других веществ природы, где оно содержится, а дело технологии изучать выгоднейшие для того способы, выбрать из возможностей наиболее применимую по выгодности к данным условиям времени и места, чтобы придать продукту наибольшую «дешевизну» при желаемых свойствах и формах».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«Дешевизна» продукта предопределяется именно производственными трудозатратами.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В предложенной цитате содержится важное уточнение, касающееся учета конкретных условий времени и места, от которых, естественно, зависит затратность производственного процесса.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Тот факт, что целью изучения технологии является снижение трудозатрат, свидетельствует о тесной близости между экономической деятельностью и технологией, поскольку через развитие последней решается важнейшая задача по повышению доходности производства, а, в конечном счете, – задача по повышению благосостояния общества.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Для более четкого представления принципиальных различий и взаимосвязи между трудозатратами и технологией рассмотрим цепочку потребностей, в которую они вплетаются. Так, потребность общества в надприродных товарах и услугах вызывает потребность в мастерстве их создания, т.е. в технологии. Только после этого для реализации технологии возникает потребность в труде. Наличие труда без мастерства бессмысленно, так как любое его количество не приведет к получению результата по причине отсутствия средства, обеспечивающего достижение результата.</w:t>
      </w:r>
    </w:p>
    <w:p w:rsidR="008379CB" w:rsidRDefault="008379CB">
      <w:pPr>
        <w:rPr>
          <w:rFonts w:ascii="Times New Roman" w:hAnsi="Times New Roman"/>
          <w:sz w:val="28"/>
          <w:szCs w:val="28"/>
        </w:rPr>
      </w:pPr>
      <w:bookmarkStart w:id="7" w:name="_Toc54420282"/>
      <w:r>
        <w:rPr>
          <w:rFonts w:ascii="Times New Roman" w:hAnsi="Times New Roman"/>
          <w:sz w:val="28"/>
          <w:szCs w:val="28"/>
        </w:rPr>
        <w:br w:type="page"/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5. Характеристика разновидностей технологии</w:t>
      </w:r>
      <w:bookmarkEnd w:id="6"/>
      <w:bookmarkEnd w:id="7"/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Роль технологии в общественном производстве в последнее время все больше возрастает. Это обусловлено в первую очередь отставанием техники и экономики от запросов практики: увеличивающейся угрозой экономического кризиса, нехваткой в планетарном масштабе энергии, продуктов питания, истощением природных ресурсов.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Процедура классификации технологий предполагает выявление отличительных черт или признаков, однако не менее важно добавить то общее, что позволяет называть процессы получения материальных и нематериальных продуктов технологиями в широком смысле слова (технологиями вообще).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Какие свойства и черты постоянны для всех видов технологий?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Как отмечалось, технологии характеризуются многочисленностью и большим разнообразием. Однако есть черты или признаки, делающие все разнообразные процессы получения продуктов технологиями. Выделим общее, что имеется в технологиях разного вида, и то, что их отличает.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Начнем с общего. Создателями и исполнителями любой технологии являются люди. Они проектируют технологии в соответствии с принципами и закономерностями человеческой деятельности, так сказать, «под себя». Как известно, закономерности деятельности человека изучает психология. Она выделяет основные принципы деятельности: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деятельность есть процесс последовательного получения требуемого результата;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деятельность всегда имеет цель и мотивы;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деятельность строится из элементарных базовых действий, объединяющихся в образования разной иерархии.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Перечисленные принципы деятельности человек переносит в технологию. Это образует «человеческое» в технологии. Этим все технологии схожи между собой. Поэтому мы здесь имеем дело с тем общим, повторяющимся, что есть в технологиях разного рода.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Поскольку всякий технологический процесс основан на естественном природном процессе, который имеет свои объективные закономерности, свою логику, содержание и последовательность технологических действий (этапов) предопределяются этими закономерностями и логикой. Это индивидуальное, специфическое, особенное в технологиях, что отличает их друг от друга.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Рассматривая технологию как объект изучения, в ней выделяют две стороны: объективную и субъективную.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Соответственно различают: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практическую технологию, то есть воплощенную в определенной технике, структуре и организации производства;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научную и теоретическую технологии – изучающие, познающие, анализирующие, обобщающие практическую технологию и определяющие основные направления ее развития.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Совершенно очевидно, что с практической технологией непосредственно связана научная, а с научной – теоретическая технология. С другой стороны, субъективная технология есть отражение, обобщение практической, т.е. объективной технологии.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Охарактеризуем более подробно практическую технологию.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Практическая технология – это отработанная опытом совокупность процессов или действий по созданию определенного вида потребительной стоимости.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Данная технология объективно существует, так как может быть описана, представлена, изображена, сфотографирована и т.д.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Ее описывают, изображают и представляют с тем, чтобы ею мог овладеть любой человек, умеющий читать соответствующую информацию.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Эта информация обычно отражает реальные процесс создания потребительной стоимости, реальное производство и взаимодействие человека с природой и обществом.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К основным задачам практической технологии в области материального производства относят: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изыскание и реализация средств интенсификации технологических процессов;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контроль технологических режимов;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изучение влияния на качество продукции состояния средств производства, изменения условий производства и других факторов;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подготовку производства к выпуску новых товаров или товаров улучшенного качества.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Наиболее распространена классификация практической технологии по видам потребительных стоимостей.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Исходя из этого, выделяют: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материальную технологию или технологию материального производства, т.е. производства материальных благ;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нематериальную (социальную) технологию, то есть технологию сферы образования, науки, здравоохранения и т.д.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В чем заключаются специфические различия материальной и нематериальной (социальной) технологии?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Материальная технология в преобладающем большинстве является машинной, т.е. совокупность технологических действий осуществляется в основном с помощью машин, технических устройств и приспособлений. Машины выполняют функции посредника, размещенного между человеком – исполнителем технологии, и предметом труда. Человек-исполнитель приводит их в действие, а машины-посредники выполняют совокупность требуемых технологических воздействий на предмет труда. Применение более производительной машины повысит результативность труда человека (живого труда).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Социальную технологию от материальной, прежде всего, отличает продукт. Он является нематериальным и, как правило, представляется в виде услуги (работа учителя, игра актера и т.д.). В социальной технологии отсутствует машина-посредник, задающая приблизительную функциональную однозначность живого труда. Здесь человек-исполнитель и человек-потребитель услуги взаимодействуют. Именно поэтому социальные технологии отличаются высокой ролью человека-исполнителя.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Научная технология изучает и обобщает опыт создания потребительных стоимостей. Предмет ее изучения – процессы взаимодействия средств труда, предметов труда и окружающей среды при создании всего многообразия потребительных стоимостей.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В области, например, материального производства, ее задачами являются: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изучение закономерностей протекания процессов преобразования предметов труда в продукцию или товары;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изыскание новых, прогрессивных способов воздействия на предметы труда, их экспериментальная, опытная проверка;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разработка мероприятий, обеспечивающих экологическую чистоту новой технологии;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технико-экономическое обоснование новых технологических процессов;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выбор и проектирование наиболее эффективной и безопасной практикой технологии, ее промышленное освоение.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Теоретическая технология изучает диалектику технологии и возможность использования законов развития природы и общества для преобразования материального и духовного мира человека.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Предмет ее исследования – процессы развития познающей и преобразующей деятельности человека, отдельных ее областей или сфер.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Основные задачи этой технологии: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познание законов (или закономерностей) взаимодействия человека с природой;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познание закономерностей общественных отношений в процессе производства;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изучение возможности и условий практического применения познанных законов или закономерностей;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– разработка и прогнозирование основных направлений развития технологических процессов.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Содержание целей и задач может меняться в зависимости от специфики деятельности человека (в области материального производства, науки, искусства и т.д.).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Таким образом, теоретическая технология должна раскрывать теоретические закономерности развития на определенном уровне организации материального мира, производительных сил и человеческого общества, а также прогнозировать основные направления этого развития.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Выделяя практическую, научную и теоретическую технологии в отдельные области знания, нельзя ничего не сказать о их диалектическом единстве.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Практическая технология, базирующаяся на естественных процессах, имеет как объективные (внутренние) так и субъективные (внешние) законы и закономерности развития.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Практическая технология возникла на базе естественных, объективно существующих вне зависимости от сознания человека процессах, значит, она есть такая же объективная реальность, имеющая свои законы развития.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Однако человеческая технология (гомотехнология) отличается от естественных процессов тем, что человек логически организовал последовательность процессов воздействия на природу с целью удовлетворения потребностей.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Поэтому по отношению к естественным технологические процессы являются опосредствованными, отвоеванными у природы, управляемыми.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С другой стороны, темпы развития практической технологии определяются не только успехами естествознания, технических и общественных наук, но зависят и от экономических условий производства, внутренней и внешней политики государства, развития культуры и т.д.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В этом смысле можно утверждать, что технология тесно связана и с внешними факторами: экономическими, социальными, политическими, экологическими.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Таким образом, познание объективных и субъективных закономерностей развития практической технологии – предмет исследования теоретической технологии.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Научная технология призвана заниматься разработкой новых технологий, на основании анализа и изучения практической технологии и обобщения данных теоретической технологии.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Отличие между теоретической и научной технологией в том, что первая абстрагируется от конкретных свойств потребительных стоимостей и самого труда, а вторая – от общих процессов развития технологии.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На современном этапе развития общественного производства научная и теоретическая технологии, вышедшие из практической, обособились как вполне самостоятельные области знаний.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Рассмотрим еще один вид классификации технологии по самому важному функциональному признаку.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В рамках производственного процесса выделяют базовые или основные технологии, которые традиционно называют технологией производства, и вспомогательные, которые традиционно называют экономикой производства.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Все виды экономической деятельности немыслимы без мастерства, т.е. технологии. При этом технологии экономических видов деятельности всегда продуцируют нематериальные блага в виде: перемещенного груза (снабжение), сбыта продукта, учета запасов сырья и т.д.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br w:type="page"/>
        <w:t>Список использованных источников</w:t>
      </w:r>
    </w:p>
    <w:p w:rsidR="001D5F76" w:rsidRPr="008379CB" w:rsidRDefault="001D5F76" w:rsidP="00837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9CB" w:rsidRPr="008379CB" w:rsidRDefault="008379CB" w:rsidP="008379CB">
      <w:pPr>
        <w:pStyle w:val="a6"/>
        <w:numPr>
          <w:ilvl w:val="0"/>
          <w:numId w:val="1"/>
        </w:numPr>
        <w:tabs>
          <w:tab w:val="left" w:pos="916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Бондаренко А.Д. Современная технология: теория и практика. Киев: Вища школа, 1985.</w:t>
      </w:r>
    </w:p>
    <w:p w:rsidR="008379CB" w:rsidRDefault="008379CB" w:rsidP="008379CB">
      <w:pPr>
        <w:pStyle w:val="a6"/>
        <w:numPr>
          <w:ilvl w:val="0"/>
          <w:numId w:val="1"/>
        </w:numPr>
        <w:tabs>
          <w:tab w:val="left" w:pos="916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Горчаков Л.М. Введение в теорию технологических процессов. – Ростов н / Д: Изд. Ростовского ун-та, 1988.</w:t>
      </w:r>
    </w:p>
    <w:p w:rsidR="008379CB" w:rsidRDefault="001D5F76" w:rsidP="008379CB">
      <w:pPr>
        <w:pStyle w:val="a6"/>
        <w:numPr>
          <w:ilvl w:val="0"/>
          <w:numId w:val="1"/>
        </w:numPr>
        <w:tabs>
          <w:tab w:val="left" w:pos="916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Кохно Н.П. Роль технологии в общественном развитии. Текст вводной лекции. – Мн: БГЭУ, 1997.</w:t>
      </w:r>
    </w:p>
    <w:p w:rsidR="001D5F76" w:rsidRPr="008379CB" w:rsidRDefault="001D5F76" w:rsidP="008379CB">
      <w:pPr>
        <w:pStyle w:val="a6"/>
        <w:numPr>
          <w:ilvl w:val="0"/>
          <w:numId w:val="1"/>
        </w:numPr>
        <w:tabs>
          <w:tab w:val="left" w:pos="916"/>
          <w:tab w:val="num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379CB">
        <w:rPr>
          <w:rFonts w:ascii="Times New Roman" w:hAnsi="Times New Roman"/>
          <w:sz w:val="28"/>
          <w:szCs w:val="28"/>
        </w:rPr>
        <w:t>Кохно Н.П. Экономика технологического развития. Мн: Мисанта, 1998.</w:t>
      </w:r>
      <w:bookmarkStart w:id="8" w:name="_GoBack"/>
      <w:bookmarkEnd w:id="8"/>
    </w:p>
    <w:sectPr w:rsidR="001D5F76" w:rsidRPr="008379CB" w:rsidSect="008379C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92A5E"/>
    <w:multiLevelType w:val="hybridMultilevel"/>
    <w:tmpl w:val="CEE82C16"/>
    <w:lvl w:ilvl="0" w:tplc="270AFD16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F76"/>
    <w:rsid w:val="000E1763"/>
    <w:rsid w:val="001D5F76"/>
    <w:rsid w:val="002361A6"/>
    <w:rsid w:val="002C4D4F"/>
    <w:rsid w:val="00501C98"/>
    <w:rsid w:val="00654AF6"/>
    <w:rsid w:val="008379CB"/>
    <w:rsid w:val="008C164B"/>
    <w:rsid w:val="009958CD"/>
    <w:rsid w:val="00BC52A8"/>
    <w:rsid w:val="00D82559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78127D5-6F7C-4C38-97C3-C03FCE89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5F76"/>
    <w:rPr>
      <w:rFonts w:cs="Times New Roman"/>
      <w:color w:val="0000FF"/>
      <w:u w:val="single"/>
    </w:rPr>
  </w:style>
  <w:style w:type="paragraph" w:styleId="1">
    <w:name w:val="toc 1"/>
    <w:basedOn w:val="a"/>
    <w:next w:val="a"/>
    <w:autoRedefine/>
    <w:uiPriority w:val="39"/>
    <w:unhideWhenUsed/>
    <w:rsid w:val="008379CB"/>
    <w:pPr>
      <w:tabs>
        <w:tab w:val="right" w:leader="dot" w:pos="9344"/>
      </w:tabs>
      <w:overflowPunct w:val="0"/>
      <w:autoSpaceDE w:val="0"/>
      <w:autoSpaceDN w:val="0"/>
      <w:adjustRightInd w:val="0"/>
      <w:spacing w:after="0" w:line="360" w:lineRule="auto"/>
      <w:ind w:firstLine="709"/>
    </w:pPr>
    <w:rPr>
      <w:rFonts w:ascii="Times New Roman" w:hAnsi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D5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D5F7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7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98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3515</Words>
  <Characters>20037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2014-03-15T16:28:00Z</dcterms:created>
  <dcterms:modified xsi:type="dcterms:W3CDTF">2014-03-15T16:28:00Z</dcterms:modified>
</cp:coreProperties>
</file>