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42" w:rsidRPr="0014000A" w:rsidRDefault="00D97742" w:rsidP="002D16DA">
      <w:pPr>
        <w:pStyle w:val="af8"/>
      </w:pPr>
      <w:r w:rsidRPr="0014000A">
        <w:t>Министерство</w:t>
      </w:r>
      <w:r w:rsidR="0014000A" w:rsidRPr="0014000A">
        <w:t xml:space="preserve"> </w:t>
      </w:r>
      <w:r w:rsidRPr="0014000A">
        <w:t>образования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науки</w:t>
      </w:r>
      <w:r w:rsidR="0014000A" w:rsidRPr="0014000A">
        <w:t xml:space="preserve"> </w:t>
      </w:r>
      <w:r w:rsidRPr="0014000A">
        <w:t>Украины</w:t>
      </w:r>
    </w:p>
    <w:p w:rsidR="0014000A" w:rsidRDefault="00D97742" w:rsidP="002D16DA">
      <w:pPr>
        <w:pStyle w:val="af8"/>
      </w:pPr>
      <w:r w:rsidRPr="0014000A">
        <w:t>Национальный</w:t>
      </w:r>
      <w:r w:rsidR="0014000A" w:rsidRPr="0014000A">
        <w:t xml:space="preserve"> </w:t>
      </w:r>
      <w:r w:rsidRPr="0014000A">
        <w:t>университет</w:t>
      </w:r>
      <w:r w:rsidR="0014000A" w:rsidRPr="0014000A">
        <w:t xml:space="preserve"> </w:t>
      </w:r>
      <w:r w:rsidRPr="0014000A">
        <w:t>кораблестроения</w:t>
      </w:r>
      <w:r w:rsidR="0014000A" w:rsidRPr="0014000A">
        <w:t xml:space="preserve"> </w:t>
      </w:r>
      <w:r w:rsidRPr="0014000A">
        <w:t>имени</w:t>
      </w:r>
      <w:r w:rsidR="0014000A" w:rsidRPr="0014000A">
        <w:t xml:space="preserve"> </w:t>
      </w:r>
      <w:r w:rsidRPr="0014000A">
        <w:t>адмирала</w:t>
      </w:r>
      <w:r w:rsidR="0014000A" w:rsidRPr="0014000A">
        <w:t xml:space="preserve"> </w:t>
      </w:r>
      <w:r w:rsidRPr="0014000A">
        <w:t>Макарова</w:t>
      </w:r>
    </w:p>
    <w:p w:rsidR="0014000A" w:rsidRDefault="00D97742" w:rsidP="002D16DA">
      <w:pPr>
        <w:pStyle w:val="af8"/>
      </w:pPr>
      <w:r w:rsidRPr="0014000A">
        <w:t>Кафедра</w:t>
      </w:r>
      <w:r w:rsidR="0014000A" w:rsidRPr="0014000A">
        <w:t xml:space="preserve"> </w:t>
      </w:r>
      <w:r w:rsidRPr="0014000A">
        <w:t>технологии</w:t>
      </w:r>
      <w:r w:rsidR="0014000A">
        <w:t xml:space="preserve"> </w:t>
      </w:r>
      <w:r w:rsidRPr="0014000A">
        <w:t>судостроения</w:t>
      </w:r>
    </w:p>
    <w:p w:rsidR="002D16DA" w:rsidRDefault="002D16DA" w:rsidP="002D16DA">
      <w:pPr>
        <w:pStyle w:val="af8"/>
        <w:rPr>
          <w:b/>
          <w:szCs w:val="72"/>
        </w:rPr>
      </w:pPr>
    </w:p>
    <w:p w:rsidR="002D16DA" w:rsidRDefault="002D16DA" w:rsidP="002D16DA">
      <w:pPr>
        <w:pStyle w:val="af8"/>
        <w:rPr>
          <w:b/>
          <w:szCs w:val="72"/>
        </w:rPr>
      </w:pPr>
    </w:p>
    <w:p w:rsidR="002D16DA" w:rsidRDefault="002D16DA" w:rsidP="002D16DA">
      <w:pPr>
        <w:pStyle w:val="af8"/>
        <w:rPr>
          <w:b/>
          <w:szCs w:val="72"/>
        </w:rPr>
      </w:pPr>
    </w:p>
    <w:p w:rsidR="002D16DA" w:rsidRDefault="002D16DA" w:rsidP="002D16DA">
      <w:pPr>
        <w:pStyle w:val="af8"/>
        <w:rPr>
          <w:b/>
          <w:szCs w:val="72"/>
        </w:rPr>
      </w:pPr>
    </w:p>
    <w:p w:rsidR="002D16DA" w:rsidRDefault="002D16DA" w:rsidP="002D16DA">
      <w:pPr>
        <w:pStyle w:val="af8"/>
        <w:rPr>
          <w:b/>
          <w:szCs w:val="72"/>
        </w:rPr>
      </w:pPr>
    </w:p>
    <w:p w:rsidR="002D16DA" w:rsidRDefault="002D16DA" w:rsidP="002D16DA">
      <w:pPr>
        <w:pStyle w:val="af8"/>
        <w:rPr>
          <w:b/>
          <w:szCs w:val="72"/>
        </w:rPr>
      </w:pPr>
    </w:p>
    <w:p w:rsidR="002D16DA" w:rsidRDefault="002D16DA" w:rsidP="002D16DA">
      <w:pPr>
        <w:pStyle w:val="af8"/>
        <w:rPr>
          <w:b/>
          <w:szCs w:val="72"/>
        </w:rPr>
      </w:pPr>
    </w:p>
    <w:p w:rsidR="002D16DA" w:rsidRDefault="002D16DA" w:rsidP="002D16DA">
      <w:pPr>
        <w:pStyle w:val="af8"/>
        <w:rPr>
          <w:b/>
          <w:szCs w:val="72"/>
        </w:rPr>
      </w:pPr>
    </w:p>
    <w:p w:rsidR="0014000A" w:rsidRPr="0014000A" w:rsidRDefault="00210FE6" w:rsidP="002D16DA">
      <w:pPr>
        <w:pStyle w:val="af8"/>
        <w:rPr>
          <w:b/>
          <w:szCs w:val="72"/>
        </w:rPr>
      </w:pPr>
      <w:r>
        <w:rPr>
          <w:b/>
          <w:szCs w:val="72"/>
        </w:rPr>
        <w:t>Реферат</w:t>
      </w:r>
      <w:r w:rsidR="0014000A" w:rsidRPr="0014000A">
        <w:rPr>
          <w:b/>
          <w:szCs w:val="72"/>
        </w:rPr>
        <w:t>:</w:t>
      </w:r>
    </w:p>
    <w:p w:rsidR="0014000A" w:rsidRDefault="0014000A" w:rsidP="002D16DA">
      <w:pPr>
        <w:pStyle w:val="af8"/>
        <w:rPr>
          <w:b/>
          <w:szCs w:val="72"/>
        </w:rPr>
      </w:pPr>
      <w:r>
        <w:rPr>
          <w:b/>
          <w:szCs w:val="72"/>
        </w:rPr>
        <w:t>"</w:t>
      </w:r>
      <w:r w:rsidR="00D97742" w:rsidRPr="0014000A">
        <w:rPr>
          <w:b/>
          <w:szCs w:val="72"/>
        </w:rPr>
        <w:t>Технология</w:t>
      </w:r>
      <w:r w:rsidRPr="0014000A">
        <w:rPr>
          <w:b/>
          <w:szCs w:val="72"/>
        </w:rPr>
        <w:t xml:space="preserve"> </w:t>
      </w:r>
      <w:r w:rsidR="00D97742" w:rsidRPr="0014000A">
        <w:rPr>
          <w:b/>
          <w:szCs w:val="72"/>
        </w:rPr>
        <w:t>изготовления</w:t>
      </w:r>
      <w:r w:rsidRPr="0014000A">
        <w:rPr>
          <w:b/>
          <w:szCs w:val="72"/>
        </w:rPr>
        <w:t xml:space="preserve"> </w:t>
      </w:r>
      <w:r w:rsidR="00D97742" w:rsidRPr="0014000A">
        <w:rPr>
          <w:b/>
          <w:szCs w:val="72"/>
        </w:rPr>
        <w:t>секции</w:t>
      </w:r>
      <w:r w:rsidRPr="0014000A">
        <w:rPr>
          <w:b/>
          <w:szCs w:val="72"/>
        </w:rPr>
        <w:t xml:space="preserve"> </w:t>
      </w:r>
      <w:r w:rsidR="00D97742" w:rsidRPr="0014000A">
        <w:rPr>
          <w:b/>
          <w:szCs w:val="72"/>
        </w:rPr>
        <w:t>корпуса</w:t>
      </w:r>
      <w:r w:rsidRPr="0014000A">
        <w:rPr>
          <w:b/>
          <w:szCs w:val="72"/>
        </w:rPr>
        <w:t xml:space="preserve"> </w:t>
      </w:r>
      <w:r w:rsidR="00D97742" w:rsidRPr="0014000A">
        <w:rPr>
          <w:b/>
          <w:szCs w:val="72"/>
        </w:rPr>
        <w:t>судна</w:t>
      </w:r>
      <w:r>
        <w:rPr>
          <w:b/>
          <w:szCs w:val="72"/>
        </w:rPr>
        <w:t>"</w:t>
      </w:r>
    </w:p>
    <w:p w:rsidR="002D16DA" w:rsidRDefault="002D16DA" w:rsidP="002D16DA">
      <w:pPr>
        <w:pStyle w:val="af8"/>
      </w:pPr>
    </w:p>
    <w:p w:rsidR="002D16DA" w:rsidRDefault="002D16DA" w:rsidP="002D16DA">
      <w:pPr>
        <w:pStyle w:val="af8"/>
      </w:pPr>
    </w:p>
    <w:p w:rsidR="002D16DA" w:rsidRDefault="002D16DA" w:rsidP="002D16DA">
      <w:pPr>
        <w:pStyle w:val="af8"/>
      </w:pPr>
    </w:p>
    <w:p w:rsidR="0014000A" w:rsidRDefault="00D97742" w:rsidP="002D16DA">
      <w:pPr>
        <w:pStyle w:val="af8"/>
        <w:jc w:val="left"/>
      </w:pPr>
      <w:r w:rsidRPr="0014000A">
        <w:t>Выполнил</w:t>
      </w:r>
      <w:r w:rsidR="0014000A">
        <w:t>:</w:t>
      </w:r>
    </w:p>
    <w:p w:rsidR="0014000A" w:rsidRPr="0014000A" w:rsidRDefault="00D97742" w:rsidP="002D16DA">
      <w:pPr>
        <w:pStyle w:val="af8"/>
        <w:jc w:val="left"/>
      </w:pPr>
      <w:r w:rsidRPr="0014000A">
        <w:t>студент</w:t>
      </w:r>
      <w:r w:rsidR="0014000A" w:rsidRPr="0014000A">
        <w:t xml:space="preserve"> </w:t>
      </w:r>
      <w:r w:rsidRPr="0014000A">
        <w:t>группы</w:t>
      </w:r>
      <w:r w:rsidR="0014000A" w:rsidRPr="0014000A">
        <w:t xml:space="preserve"> </w:t>
      </w:r>
      <w:r w:rsidRPr="0014000A">
        <w:t>4112</w:t>
      </w:r>
      <w:r w:rsidR="0014000A">
        <w:t xml:space="preserve"> </w:t>
      </w:r>
      <w:r w:rsidRPr="0014000A">
        <w:t>Николаев</w:t>
      </w:r>
      <w:r w:rsidR="0014000A" w:rsidRPr="0014000A">
        <w:t xml:space="preserve"> </w:t>
      </w:r>
      <w:r w:rsidRPr="0014000A">
        <w:t>И.В.</w:t>
      </w:r>
    </w:p>
    <w:p w:rsidR="0014000A" w:rsidRDefault="00D97742" w:rsidP="002D16DA">
      <w:pPr>
        <w:pStyle w:val="af8"/>
        <w:jc w:val="left"/>
      </w:pPr>
      <w:r w:rsidRPr="0014000A">
        <w:t>Проверила</w:t>
      </w:r>
      <w:r w:rsidR="0014000A">
        <w:t>:</w:t>
      </w:r>
      <w:r w:rsidR="002D16DA">
        <w:t xml:space="preserve"> </w:t>
      </w:r>
      <w:r w:rsidRPr="0014000A">
        <w:t>Цикало</w:t>
      </w:r>
      <w:r w:rsidR="0014000A" w:rsidRPr="0014000A">
        <w:t xml:space="preserve"> </w:t>
      </w:r>
      <w:r w:rsidRPr="0014000A">
        <w:t>Н.В.</w:t>
      </w:r>
    </w:p>
    <w:p w:rsidR="002D16DA" w:rsidRDefault="002D16DA" w:rsidP="002D16DA">
      <w:pPr>
        <w:pStyle w:val="af8"/>
      </w:pPr>
    </w:p>
    <w:p w:rsidR="002D16DA" w:rsidRDefault="002D16DA" w:rsidP="002D16DA">
      <w:pPr>
        <w:pStyle w:val="af8"/>
      </w:pPr>
    </w:p>
    <w:p w:rsidR="002D16DA" w:rsidRDefault="002D16DA" w:rsidP="002D16DA">
      <w:pPr>
        <w:pStyle w:val="af8"/>
      </w:pPr>
    </w:p>
    <w:p w:rsidR="002D16DA" w:rsidRDefault="002D16DA" w:rsidP="002D16DA">
      <w:pPr>
        <w:pStyle w:val="af8"/>
      </w:pPr>
    </w:p>
    <w:p w:rsidR="002D16DA" w:rsidRDefault="002D16DA" w:rsidP="002D16DA">
      <w:pPr>
        <w:pStyle w:val="af8"/>
      </w:pPr>
    </w:p>
    <w:p w:rsidR="002D16DA" w:rsidRDefault="002D16DA" w:rsidP="002D16DA">
      <w:pPr>
        <w:pStyle w:val="af8"/>
      </w:pPr>
    </w:p>
    <w:p w:rsidR="002D16DA" w:rsidRDefault="002D16DA" w:rsidP="002D16DA">
      <w:pPr>
        <w:pStyle w:val="af8"/>
      </w:pPr>
    </w:p>
    <w:p w:rsidR="002D16DA" w:rsidRDefault="002D16DA" w:rsidP="002D16DA">
      <w:pPr>
        <w:pStyle w:val="af8"/>
      </w:pPr>
    </w:p>
    <w:p w:rsidR="002D16DA" w:rsidRDefault="002D16DA" w:rsidP="002D16DA">
      <w:pPr>
        <w:pStyle w:val="af8"/>
      </w:pPr>
    </w:p>
    <w:p w:rsidR="00D97742" w:rsidRPr="0014000A" w:rsidRDefault="00D97742" w:rsidP="002D16DA">
      <w:pPr>
        <w:pStyle w:val="af8"/>
      </w:pPr>
      <w:r w:rsidRPr="0014000A">
        <w:t>Николаев</w:t>
      </w:r>
      <w:r w:rsidR="0014000A" w:rsidRPr="0014000A">
        <w:t xml:space="preserve"> </w:t>
      </w:r>
      <w:r w:rsidRPr="0014000A">
        <w:t>2007</w:t>
      </w:r>
    </w:p>
    <w:p w:rsidR="003A3E46" w:rsidRDefault="002D16DA" w:rsidP="003A3E46">
      <w:pPr>
        <w:pStyle w:val="af1"/>
      </w:pPr>
      <w:r>
        <w:br w:type="page"/>
      </w:r>
      <w:r w:rsidR="003A3E46">
        <w:t>Содержание</w:t>
      </w:r>
    </w:p>
    <w:p w:rsidR="003A3E46" w:rsidRDefault="003A3E46" w:rsidP="003A3E46">
      <w:pPr>
        <w:pStyle w:val="af1"/>
      </w:pPr>
    </w:p>
    <w:p w:rsidR="003A3E46" w:rsidRDefault="003A3E4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0291871" w:history="1">
        <w:r w:rsidRPr="00BD1A8F">
          <w:rPr>
            <w:rStyle w:val="afb"/>
            <w:noProof/>
          </w:rPr>
          <w:t>1. Описание секции. Конструктивно-технологическая классификация секции</w:t>
        </w:r>
      </w:hyperlink>
    </w:p>
    <w:p w:rsidR="003A3E46" w:rsidRDefault="004A0A6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291872" w:history="1">
        <w:r w:rsidR="003A3E46" w:rsidRPr="00BD1A8F">
          <w:rPr>
            <w:rStyle w:val="afb"/>
            <w:noProof/>
          </w:rPr>
          <w:t>2. Требования к деталям и узлам, поступающим на сборку секции</w:t>
        </w:r>
      </w:hyperlink>
    </w:p>
    <w:p w:rsidR="003A3E46" w:rsidRDefault="004A0A6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291873" w:history="1">
        <w:r w:rsidR="003A3E46" w:rsidRPr="00BD1A8F">
          <w:rPr>
            <w:rStyle w:val="afb"/>
            <w:noProof/>
          </w:rPr>
          <w:t>3. Технологический процесс изготовления узла секции</w:t>
        </w:r>
      </w:hyperlink>
    </w:p>
    <w:p w:rsidR="003A3E46" w:rsidRDefault="004A0A6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291874" w:history="1">
        <w:r w:rsidR="003A3E46" w:rsidRPr="00BD1A8F">
          <w:rPr>
            <w:rStyle w:val="afb"/>
            <w:noProof/>
          </w:rPr>
          <w:t>4. Технологический процесс изготовления флора на стенде</w:t>
        </w:r>
      </w:hyperlink>
    </w:p>
    <w:p w:rsidR="003A3E46" w:rsidRDefault="004A0A6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291875" w:history="1">
        <w:r w:rsidR="003A3E46" w:rsidRPr="00BD1A8F">
          <w:rPr>
            <w:rStyle w:val="afb"/>
            <w:noProof/>
          </w:rPr>
          <w:t>5. Технология изготовления днищевой секции</w:t>
        </w:r>
      </w:hyperlink>
    </w:p>
    <w:p w:rsidR="003A3E46" w:rsidRDefault="004A0A6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291876" w:history="1">
        <w:r w:rsidR="003A3E46" w:rsidRPr="00BD1A8F">
          <w:rPr>
            <w:rStyle w:val="afb"/>
            <w:noProof/>
          </w:rPr>
          <w:t>6. Описание оснастки, используемой при изготовлении днищевой секции</w:t>
        </w:r>
      </w:hyperlink>
    </w:p>
    <w:p w:rsidR="003A3E46" w:rsidRDefault="004A0A6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291877" w:history="1">
        <w:r w:rsidR="003A3E46" w:rsidRPr="00BD1A8F">
          <w:rPr>
            <w:rStyle w:val="afb"/>
            <w:noProof/>
          </w:rPr>
          <w:t>7. Разработка оснастки: сборочный стенд</w:t>
        </w:r>
      </w:hyperlink>
    </w:p>
    <w:p w:rsidR="003A3E46" w:rsidRDefault="004A0A60" w:rsidP="003A3E46">
      <w:pPr>
        <w:pStyle w:val="11"/>
        <w:tabs>
          <w:tab w:val="right" w:leader="dot" w:pos="9345"/>
        </w:tabs>
      </w:pPr>
      <w:hyperlink w:anchor="_Toc280291878" w:history="1">
        <w:r w:rsidR="003A3E46" w:rsidRPr="00BD1A8F">
          <w:rPr>
            <w:rStyle w:val="afb"/>
            <w:noProof/>
          </w:rPr>
          <w:t>8. Расчет трудоемкости изготовления секции</w:t>
        </w:r>
      </w:hyperlink>
      <w:r w:rsidR="003A3E46">
        <w:fldChar w:fldCharType="end"/>
      </w:r>
    </w:p>
    <w:p w:rsidR="00D97742" w:rsidRDefault="003A3E46" w:rsidP="002D16DA">
      <w:pPr>
        <w:pStyle w:val="1"/>
      </w:pPr>
      <w:r>
        <w:br w:type="page"/>
      </w:r>
      <w:bookmarkStart w:id="0" w:name="_Toc280291871"/>
      <w:r w:rsidR="002D16DA">
        <w:t xml:space="preserve">1. </w:t>
      </w:r>
      <w:r w:rsidR="00D97742" w:rsidRPr="0014000A">
        <w:t>Описание</w:t>
      </w:r>
      <w:r w:rsidR="0014000A" w:rsidRPr="0014000A">
        <w:t xml:space="preserve"> </w:t>
      </w:r>
      <w:r w:rsidR="00D97742" w:rsidRPr="0014000A">
        <w:t>секции.</w:t>
      </w:r>
      <w:r w:rsidR="0014000A" w:rsidRPr="0014000A">
        <w:t xml:space="preserve"> </w:t>
      </w:r>
      <w:r w:rsidR="00D97742" w:rsidRPr="0014000A">
        <w:t>Конструктивно-технологическая</w:t>
      </w:r>
      <w:r w:rsidR="0014000A" w:rsidRPr="0014000A">
        <w:t xml:space="preserve"> </w:t>
      </w:r>
      <w:r w:rsidR="00D97742" w:rsidRPr="0014000A">
        <w:t>классификация</w:t>
      </w:r>
      <w:r w:rsidR="0014000A" w:rsidRPr="0014000A">
        <w:t xml:space="preserve"> </w:t>
      </w:r>
      <w:r w:rsidR="002D16DA">
        <w:t>секции</w:t>
      </w:r>
      <w:bookmarkEnd w:id="0"/>
    </w:p>
    <w:p w:rsidR="002D16DA" w:rsidRPr="002D16DA" w:rsidRDefault="002D16DA" w:rsidP="002D16DA">
      <w:pPr>
        <w:rPr>
          <w:lang w:eastAsia="en-US"/>
        </w:rPr>
      </w:pPr>
    </w:p>
    <w:p w:rsidR="00D97742" w:rsidRP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Секция</w:t>
      </w:r>
      <w:r w:rsidR="0014000A" w:rsidRPr="0014000A">
        <w:t xml:space="preserve"> </w:t>
      </w:r>
      <w:r w:rsidRPr="0014000A">
        <w:t>3005</w:t>
      </w:r>
      <w:r w:rsidR="0014000A" w:rsidRPr="0014000A">
        <w:t xml:space="preserve"> </w:t>
      </w:r>
      <w:r w:rsidRPr="0014000A">
        <w:t>сборочный</w:t>
      </w:r>
      <w:r w:rsidR="0014000A" w:rsidRPr="0014000A">
        <w:t xml:space="preserve"> </w:t>
      </w:r>
      <w:r w:rsidRPr="0014000A">
        <w:t>чертеж</w:t>
      </w:r>
      <w:r w:rsidR="0014000A" w:rsidRPr="0014000A">
        <w:t xml:space="preserve"> </w:t>
      </w:r>
      <w:r w:rsidRPr="0014000A">
        <w:t>17012-112.03-005</w:t>
      </w:r>
      <w:r w:rsidR="0014000A" w:rsidRPr="0014000A">
        <w:t xml:space="preserve"> - </w:t>
      </w:r>
      <w:r w:rsidRPr="0014000A">
        <w:t>объемная,</w:t>
      </w:r>
      <w:r w:rsidR="0014000A" w:rsidRPr="0014000A">
        <w:t xml:space="preserve"> </w:t>
      </w:r>
      <w:r w:rsidRPr="0014000A">
        <w:t>Н/В=0,3.</w:t>
      </w:r>
      <w:r w:rsidR="0014000A" w:rsidRPr="0014000A">
        <w:t xml:space="preserve"> </w:t>
      </w:r>
      <w:r w:rsidRPr="0014000A">
        <w:t>Масса</w:t>
      </w:r>
      <w:r w:rsidR="0014000A" w:rsidRPr="0014000A">
        <w:t xml:space="preserve">: </w:t>
      </w:r>
      <w:smartTag w:uri="urn:schemas-microsoft-com:office:smarttags" w:element="metricconverter">
        <w:smartTagPr>
          <w:attr w:name="ProductID" w:val="93240 кг"/>
        </w:smartTagPr>
        <w:r w:rsidRPr="0014000A">
          <w:t>93240</w:t>
        </w:r>
        <w:r w:rsidR="0014000A" w:rsidRPr="0014000A">
          <w:t xml:space="preserve"> </w:t>
        </w:r>
        <w:r w:rsidRPr="0014000A">
          <w:t>кг</w:t>
        </w:r>
      </w:smartTag>
      <w:r w:rsidRPr="0014000A">
        <w:t>,</w:t>
      </w:r>
      <w:r w:rsidR="0014000A" w:rsidRPr="0014000A">
        <w:t xml:space="preserve"> </w:t>
      </w:r>
      <w:r w:rsidRPr="0014000A">
        <w:t>габаритные</w:t>
      </w:r>
      <w:r w:rsidR="0014000A" w:rsidRPr="0014000A">
        <w:t xml:space="preserve"> </w:t>
      </w:r>
      <w:r w:rsidRPr="0014000A">
        <w:t>размеры</w:t>
      </w:r>
      <w:r w:rsidR="0014000A" w:rsidRPr="0014000A">
        <w:t xml:space="preserve">: </w:t>
      </w:r>
      <w:r w:rsidRPr="0014000A">
        <w:rPr>
          <w:lang w:val="en-US"/>
        </w:rPr>
        <w:t>LxBxH</w:t>
      </w:r>
      <w:r w:rsidR="0014000A" w:rsidRPr="0014000A">
        <w:t xml:space="preserve"> </w:t>
      </w:r>
      <w:r w:rsidRPr="0014000A">
        <w:t>=</w:t>
      </w:r>
      <w:r w:rsidR="0014000A" w:rsidRPr="0014000A">
        <w:t xml:space="preserve"> </w:t>
      </w:r>
      <w:r w:rsidRPr="0014000A">
        <w:t>3425х7000х1700.</w:t>
      </w:r>
      <w:r w:rsidR="0014000A" w:rsidRPr="0014000A">
        <w:t xml:space="preserve"> </w:t>
      </w:r>
      <w:r w:rsidRPr="0014000A">
        <w:t>Практическая</w:t>
      </w:r>
      <w:r w:rsidR="0014000A" w:rsidRPr="0014000A">
        <w:t xml:space="preserve"> </w:t>
      </w:r>
      <w:r w:rsidRPr="0014000A">
        <w:t>шпация</w:t>
      </w:r>
      <w:r w:rsidR="0014000A" w:rsidRPr="0014000A">
        <w:t xml:space="preserve">? </w:t>
      </w:r>
      <w:r w:rsidRPr="0014000A">
        <w:t>мм.</w:t>
      </w:r>
    </w:p>
    <w:p w:rsidR="00D97742" w:rsidRP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Район</w:t>
      </w:r>
      <w:r w:rsidR="0014000A" w:rsidRPr="0014000A">
        <w:t xml:space="preserve"> </w:t>
      </w:r>
      <w:r w:rsidRPr="0014000A">
        <w:t>расположения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: </w:t>
      </w:r>
      <w:r w:rsidRPr="0014000A">
        <w:t>по</w:t>
      </w:r>
      <w:r w:rsidR="0014000A" w:rsidRPr="0014000A">
        <w:t xml:space="preserve"> </w:t>
      </w:r>
      <w:r w:rsidRPr="0014000A">
        <w:t>длине</w:t>
      </w:r>
      <w:r w:rsidR="0014000A" w:rsidRPr="0014000A">
        <w:t xml:space="preserve"> - </w:t>
      </w:r>
      <w:r w:rsidRPr="0014000A">
        <w:t>59</w:t>
      </w:r>
      <w:r w:rsidR="0014000A" w:rsidRPr="0014000A">
        <w:t xml:space="preserve"> </w:t>
      </w:r>
      <w:r w:rsidRPr="0014000A">
        <w:t>8/9</w:t>
      </w:r>
      <w:r w:rsidR="0014000A" w:rsidRPr="0014000A">
        <w:t xml:space="preserve"> - </w:t>
      </w:r>
      <w:r w:rsidRPr="0014000A">
        <w:t>75</w:t>
      </w:r>
      <w:r w:rsidR="0014000A" w:rsidRPr="0014000A">
        <w:t xml:space="preserve"> </w:t>
      </w:r>
      <w:r w:rsidRPr="0014000A">
        <w:t>4/9</w:t>
      </w:r>
      <w:r w:rsidR="0014000A" w:rsidRPr="0014000A">
        <w:t xml:space="preserve"> </w:t>
      </w:r>
      <w:r w:rsidRPr="0014000A">
        <w:t>шпангоут,</w:t>
      </w:r>
      <w:r w:rsidR="0014000A" w:rsidRPr="0014000A">
        <w:t xml:space="preserve"> </w:t>
      </w:r>
      <w:r w:rsidRPr="0014000A">
        <w:t>по</w:t>
      </w:r>
      <w:r w:rsidR="0014000A" w:rsidRPr="0014000A">
        <w:t xml:space="preserve"> </w:t>
      </w:r>
      <w:r w:rsidRPr="0014000A">
        <w:t>ширине</w:t>
      </w:r>
      <w:r w:rsidR="0014000A" w:rsidRPr="0014000A">
        <w:t xml:space="preserve"> - </w:t>
      </w:r>
      <w:r w:rsidRPr="0014000A">
        <w:t>от</w:t>
      </w:r>
      <w:r w:rsidR="0014000A" w:rsidRPr="0014000A">
        <w:t xml:space="preserve"> </w:t>
      </w:r>
      <w:r w:rsidRPr="0014000A">
        <w:t>правого</w:t>
      </w:r>
      <w:r w:rsidR="0014000A" w:rsidRPr="0014000A">
        <w:t xml:space="preserve"> </w:t>
      </w:r>
      <w:r w:rsidRPr="0014000A">
        <w:t>борта</w:t>
      </w:r>
      <w:r w:rsidR="0014000A" w:rsidRPr="0014000A">
        <w:t xml:space="preserve"> </w:t>
      </w:r>
      <w:r w:rsidRPr="0014000A">
        <w:t>до</w:t>
      </w:r>
      <w:r w:rsidR="0014000A" w:rsidRPr="0014000A">
        <w:t xml:space="preserve"> </w:t>
      </w:r>
      <w:r w:rsidRPr="0014000A">
        <w:t>ДП</w:t>
      </w:r>
      <w:r w:rsidR="0014000A" w:rsidRPr="0014000A">
        <w:t xml:space="preserve"> </w:t>
      </w:r>
      <w:r w:rsidRPr="0014000A">
        <w:t>включая</w:t>
      </w:r>
      <w:r w:rsidR="0014000A" w:rsidRPr="0014000A">
        <w:t xml:space="preserve"> </w:t>
      </w:r>
      <w:r w:rsidRPr="0014000A">
        <w:t>ВК.</w:t>
      </w:r>
    </w:p>
    <w:p w:rsidR="00D97742" w:rsidRP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Система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: </w:t>
      </w:r>
      <w:r w:rsidRPr="0014000A">
        <w:t>продольная.</w:t>
      </w:r>
    </w:p>
    <w:p w:rsidR="00D97742" w:rsidRP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Наружная</w:t>
      </w:r>
      <w:r w:rsidR="0014000A" w:rsidRPr="0014000A">
        <w:t xml:space="preserve"> </w:t>
      </w:r>
      <w:r w:rsidRPr="0014000A">
        <w:t>обшивка</w:t>
      </w:r>
      <w:r w:rsidR="0014000A" w:rsidRPr="0014000A">
        <w:t xml:space="preserve"> </w:t>
      </w:r>
      <w:r w:rsidRPr="0014000A">
        <w:t>днища</w:t>
      </w:r>
      <w:r w:rsidR="0014000A" w:rsidRPr="0014000A">
        <w:t xml:space="preserve">: </w:t>
      </w:r>
      <w:r w:rsidRPr="0014000A">
        <w:t>плоская</w:t>
      </w:r>
      <w:r w:rsidR="0014000A" w:rsidRPr="0014000A">
        <w:t xml:space="preserve"> </w:t>
      </w:r>
      <w:r w:rsidRPr="0014000A">
        <w:t>за</w:t>
      </w:r>
      <w:r w:rsidR="0014000A" w:rsidRPr="0014000A">
        <w:t xml:space="preserve"> </w:t>
      </w:r>
      <w:r w:rsidRPr="0014000A">
        <w:t>исключением</w:t>
      </w:r>
      <w:r w:rsidR="0014000A" w:rsidRPr="0014000A">
        <w:t xml:space="preserve"> </w:t>
      </w:r>
      <w:r w:rsidRPr="0014000A">
        <w:t>скулового</w:t>
      </w:r>
      <w:r w:rsidR="0014000A" w:rsidRPr="0014000A">
        <w:t xml:space="preserve"> </w:t>
      </w:r>
      <w:r w:rsidRPr="0014000A">
        <w:t>пояса</w:t>
      </w:r>
      <w:r w:rsidR="0014000A">
        <w:t xml:space="preserve"> (</w:t>
      </w:r>
      <w:r w:rsidRPr="0014000A">
        <w:t>криволинейный</w:t>
      </w:r>
      <w:r w:rsidR="0014000A" w:rsidRPr="0014000A">
        <w:t xml:space="preserve"> </w:t>
      </w:r>
      <w:r w:rsidRPr="0014000A">
        <w:t>простой</w:t>
      </w:r>
      <w:r w:rsidR="0014000A" w:rsidRPr="0014000A">
        <w:t xml:space="preserve"> </w:t>
      </w:r>
      <w:r w:rsidRPr="0014000A">
        <w:t>кривизны</w:t>
      </w:r>
      <w:r w:rsidR="0014000A" w:rsidRPr="0014000A">
        <w:t xml:space="preserve">). </w:t>
      </w:r>
      <w:r w:rsidRPr="0014000A">
        <w:t>Толщина</w:t>
      </w:r>
      <w:r w:rsidR="0014000A" w:rsidRPr="0014000A">
        <w:t xml:space="preserve">: </w:t>
      </w:r>
      <w:r w:rsidRPr="0014000A">
        <w:t>пояса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 </w:t>
      </w:r>
      <w:r w:rsidRPr="0014000A">
        <w:t>днища</w:t>
      </w:r>
      <w:r w:rsidR="0014000A">
        <w:t xml:space="preserve"> (</w:t>
      </w:r>
      <w:r w:rsidR="0014000A" w:rsidRPr="0014000A">
        <w:t xml:space="preserve">? </w:t>
      </w:r>
      <w:r w:rsidRPr="0014000A">
        <w:t>шт.</w:t>
      </w:r>
      <w:r w:rsidR="0014000A" w:rsidRPr="0014000A">
        <w:t xml:space="preserve">) - </w:t>
      </w:r>
      <w:r w:rsidRPr="0014000A">
        <w:t>S13</w:t>
      </w:r>
      <w:r w:rsidR="0014000A" w:rsidRPr="0014000A">
        <w:t xml:space="preserve">?, </w:t>
      </w:r>
      <w:r w:rsidRPr="0014000A">
        <w:t>горизонтальный</w:t>
      </w:r>
      <w:r w:rsidR="0014000A" w:rsidRPr="0014000A">
        <w:t xml:space="preserve"> </w:t>
      </w:r>
      <w:r w:rsidRPr="0014000A">
        <w:t>киль</w:t>
      </w:r>
      <w:r w:rsidR="0014000A" w:rsidRPr="0014000A">
        <w:t xml:space="preserve"> - </w:t>
      </w:r>
      <w:r w:rsidRPr="0014000A">
        <w:t>S</w:t>
      </w:r>
      <w:r w:rsidR="0014000A" w:rsidRPr="0014000A">
        <w:t xml:space="preserve">?, </w:t>
      </w:r>
      <w:r w:rsidRPr="0014000A">
        <w:t>скуловой</w:t>
      </w:r>
      <w:r w:rsidR="0014000A" w:rsidRPr="0014000A">
        <w:t xml:space="preserve"> </w:t>
      </w:r>
      <w:r w:rsidRPr="0014000A">
        <w:t>пояс</w:t>
      </w:r>
      <w:r w:rsidR="0014000A" w:rsidRPr="0014000A">
        <w:t xml:space="preserve"> - </w:t>
      </w:r>
      <w:r w:rsidRPr="0014000A">
        <w:t>S</w:t>
      </w:r>
      <w:r w:rsidR="0014000A" w:rsidRPr="0014000A">
        <w:t xml:space="preserve">?. </w:t>
      </w:r>
      <w:r w:rsidRPr="0014000A">
        <w:t>Сварные</w:t>
      </w:r>
      <w:r w:rsidR="0014000A" w:rsidRPr="0014000A">
        <w:t xml:space="preserve"> </w:t>
      </w:r>
      <w:r w:rsidRPr="0014000A">
        <w:t>швы</w:t>
      </w:r>
      <w:r w:rsidR="0014000A" w:rsidRPr="0014000A">
        <w:t xml:space="preserve">: </w:t>
      </w:r>
      <w:r w:rsidRPr="0014000A">
        <w:t>между</w:t>
      </w:r>
      <w:r w:rsidR="0014000A" w:rsidRPr="0014000A">
        <w:t xml:space="preserve"> </w:t>
      </w:r>
      <w:r w:rsidRPr="0014000A">
        <w:t>горизонтальным</w:t>
      </w:r>
      <w:r w:rsidR="0014000A" w:rsidRPr="0014000A">
        <w:t xml:space="preserve"> </w:t>
      </w:r>
      <w:r w:rsidRPr="0014000A">
        <w:t>килём,</w:t>
      </w:r>
      <w:r w:rsidR="0014000A" w:rsidRPr="0014000A">
        <w:t xml:space="preserve"> </w:t>
      </w:r>
      <w:r w:rsidRPr="0014000A">
        <w:t>1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2</w:t>
      </w:r>
      <w:r w:rsidR="0014000A" w:rsidRPr="0014000A">
        <w:t xml:space="preserve"> </w:t>
      </w:r>
      <w:r w:rsidRPr="0014000A">
        <w:t>поясами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 - </w:t>
      </w:r>
      <w:r w:rsidRPr="0014000A">
        <w:t>парал</w:t>
      </w:r>
      <w:r w:rsidR="002D16DA">
        <w:t>л</w:t>
      </w:r>
      <w:r w:rsidRPr="0014000A">
        <w:t>ельны</w:t>
      </w:r>
      <w:r w:rsidR="0014000A" w:rsidRPr="0014000A">
        <w:t xml:space="preserve"> </w:t>
      </w:r>
      <w:r w:rsidRPr="0014000A">
        <w:t>ДП,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2,</w:t>
      </w:r>
      <w:r w:rsidR="0014000A" w:rsidRPr="0014000A">
        <w:t xml:space="preserve"> </w:t>
      </w:r>
      <w:r w:rsidRPr="0014000A">
        <w:t>3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скуловым</w:t>
      </w:r>
      <w:r w:rsidR="0014000A" w:rsidRPr="0014000A">
        <w:t xml:space="preserve"> </w:t>
      </w:r>
      <w:r w:rsidRPr="0014000A">
        <w:t>поясом</w:t>
      </w:r>
      <w:r w:rsidR="0014000A" w:rsidRPr="0014000A">
        <w:t xml:space="preserve"> - </w:t>
      </w:r>
      <w:r w:rsidRPr="0014000A">
        <w:t>под</w:t>
      </w:r>
      <w:r w:rsidR="0014000A" w:rsidRPr="0014000A">
        <w:t xml:space="preserve"> </w:t>
      </w:r>
      <w:r w:rsidRPr="0014000A">
        <w:t>уг</w:t>
      </w:r>
      <w:r w:rsidR="002D16DA">
        <w:t>л</w:t>
      </w:r>
      <w:r w:rsidRPr="0014000A">
        <w:t>ом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ДП.</w:t>
      </w:r>
    </w:p>
    <w:p w:rsidR="00D97742" w:rsidRP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Внутрисекционный</w:t>
      </w:r>
      <w:r w:rsidR="0014000A" w:rsidRPr="0014000A">
        <w:t xml:space="preserve"> </w:t>
      </w:r>
      <w:r w:rsidRPr="0014000A">
        <w:t>стык</w:t>
      </w:r>
      <w:r w:rsidR="0014000A" w:rsidRPr="0014000A">
        <w:t xml:space="preserve">: </w:t>
      </w:r>
      <w:r w:rsidRPr="0014000A">
        <w:t>отсутствует</w:t>
      </w:r>
    </w:p>
    <w:p w:rsidR="00D97742" w:rsidRP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Настил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  <w:r w:rsidR="0014000A" w:rsidRPr="0014000A">
        <w:t xml:space="preserve">: </w:t>
      </w:r>
      <w:r w:rsidRPr="0014000A">
        <w:t>форма</w:t>
      </w:r>
      <w:r w:rsidR="0014000A" w:rsidRPr="0014000A">
        <w:t xml:space="preserve"> </w:t>
      </w:r>
      <w:r w:rsidRPr="0014000A">
        <w:t>поверхности</w:t>
      </w:r>
      <w:r w:rsidR="0014000A" w:rsidRPr="0014000A">
        <w:t xml:space="preserve"> - </w:t>
      </w:r>
      <w:r w:rsidRPr="0014000A">
        <w:t>плоская,</w:t>
      </w:r>
      <w:r w:rsidR="0014000A" w:rsidRPr="0014000A">
        <w:t xml:space="preserve"> </w:t>
      </w:r>
      <w:r w:rsidRPr="0014000A">
        <w:t>S15,18</w:t>
      </w:r>
      <w:r w:rsidR="0014000A">
        <w:t>, 20, 20</w:t>
      </w:r>
      <w:r w:rsidRPr="0014000A">
        <w:t>.</w:t>
      </w:r>
      <w:r w:rsidR="0014000A" w:rsidRPr="0014000A">
        <w:t xml:space="preserve"> </w:t>
      </w:r>
      <w:r w:rsidRPr="0014000A">
        <w:t>Состоит</w:t>
      </w:r>
      <w:r w:rsidR="0014000A" w:rsidRPr="0014000A">
        <w:t xml:space="preserve"> </w:t>
      </w:r>
      <w:r w:rsidRPr="0014000A">
        <w:t>из</w:t>
      </w:r>
      <w:r w:rsidR="0014000A" w:rsidRPr="0014000A">
        <w:t xml:space="preserve"> </w:t>
      </w:r>
      <w:r w:rsidRPr="0014000A">
        <w:t>4</w:t>
      </w:r>
      <w:r w:rsidR="0014000A" w:rsidRPr="0014000A">
        <w:t xml:space="preserve">? </w:t>
      </w:r>
      <w:r w:rsidRPr="0014000A">
        <w:t>листов,</w:t>
      </w:r>
      <w:r w:rsidR="0014000A" w:rsidRPr="0014000A">
        <w:t xml:space="preserve"> </w:t>
      </w:r>
      <w:r w:rsidRPr="0014000A">
        <w:t>листы</w:t>
      </w:r>
      <w:r w:rsidR="0014000A" w:rsidRPr="0014000A">
        <w:t xml:space="preserve"> </w:t>
      </w:r>
      <w:r w:rsidRPr="0014000A">
        <w:t>расположены</w:t>
      </w:r>
      <w:r w:rsidR="0014000A" w:rsidRPr="0014000A">
        <w:t xml:space="preserve"> </w:t>
      </w:r>
      <w:r w:rsidRPr="0014000A">
        <w:t>поперек</w:t>
      </w:r>
      <w:r w:rsidR="0014000A" w:rsidRPr="0014000A">
        <w:t xml:space="preserve"> </w:t>
      </w:r>
      <w:r w:rsidRPr="0014000A">
        <w:t>корпуса,</w:t>
      </w:r>
      <w:r w:rsidR="0014000A" w:rsidRPr="0014000A">
        <w:t xml:space="preserve"> </w:t>
      </w:r>
      <w:r w:rsidRPr="0014000A">
        <w:t>проходят</w:t>
      </w:r>
      <w:r w:rsidR="0014000A" w:rsidRPr="0014000A">
        <w:t xml:space="preserve"> </w:t>
      </w:r>
      <w:r w:rsidRPr="0014000A">
        <w:t>от</w:t>
      </w:r>
      <w:r w:rsidR="0014000A" w:rsidRPr="0014000A">
        <w:t xml:space="preserve"> </w:t>
      </w:r>
      <w:r w:rsidRPr="0014000A">
        <w:t>ДП</w:t>
      </w:r>
      <w:r w:rsidR="0014000A" w:rsidRPr="0014000A">
        <w:t xml:space="preserve"> </w:t>
      </w:r>
      <w:r w:rsidRPr="0014000A">
        <w:t>до</w:t>
      </w:r>
      <w:r w:rsidR="0014000A" w:rsidRPr="0014000A">
        <w:t xml:space="preserve"> </w:t>
      </w:r>
      <w:r w:rsidRPr="0014000A">
        <w:t>правого</w:t>
      </w:r>
      <w:r w:rsidR="0014000A" w:rsidRPr="0014000A">
        <w:t xml:space="preserve"> </w:t>
      </w:r>
      <w:r w:rsidRPr="0014000A">
        <w:t>борта.</w:t>
      </w:r>
    </w:p>
    <w:p w:rsidR="00D97742" w:rsidRP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Продольный</w:t>
      </w:r>
      <w:r w:rsidR="0014000A" w:rsidRPr="0014000A">
        <w:t xml:space="preserve"> </w:t>
      </w:r>
      <w:r w:rsidRPr="0014000A">
        <w:t>набор</w:t>
      </w:r>
      <w:r w:rsidR="0014000A" w:rsidRPr="0014000A">
        <w:t xml:space="preserve">: </w:t>
      </w:r>
      <w:r w:rsidRPr="0014000A">
        <w:t>вертикальный</w:t>
      </w:r>
      <w:r w:rsidR="0014000A" w:rsidRPr="0014000A">
        <w:t xml:space="preserve"> </w:t>
      </w:r>
      <w:r w:rsidRPr="0014000A">
        <w:t>киль</w:t>
      </w:r>
      <w:r w:rsidR="0014000A" w:rsidRPr="0014000A">
        <w:t xml:space="preserve"> </w:t>
      </w:r>
      <w:r w:rsidRPr="0014000A">
        <w:t>S20,</w:t>
      </w:r>
      <w:r w:rsidR="0014000A" w:rsidRPr="0014000A">
        <w:t xml:space="preserve"> </w:t>
      </w:r>
      <w:r w:rsidRPr="0014000A">
        <w:t>I</w:t>
      </w:r>
      <w:r w:rsidR="0014000A">
        <w:t xml:space="preserve"> (</w:t>
      </w:r>
      <w:r w:rsidRPr="0014000A">
        <w:rPr>
          <w:lang w:val="en-US"/>
        </w:rPr>
        <w:t>S</w:t>
      </w:r>
      <w:r w:rsidRPr="0014000A">
        <w:t>18</w:t>
      </w:r>
      <w:r w:rsidR="0014000A" w:rsidRPr="0014000A">
        <w:t xml:space="preserve">), </w:t>
      </w:r>
      <w:r w:rsidRPr="0014000A">
        <w:t>II,</w:t>
      </w:r>
      <w:r w:rsidR="0014000A" w:rsidRPr="0014000A">
        <w:t xml:space="preserve"> </w:t>
      </w:r>
      <w:r w:rsidRPr="0014000A">
        <w:rPr>
          <w:lang w:val="en-US"/>
        </w:rPr>
        <w:t>III</w:t>
      </w:r>
      <w:r w:rsidR="0014000A">
        <w:t>, I</w:t>
      </w:r>
      <w:r w:rsidRPr="0014000A">
        <w:rPr>
          <w:lang w:val="en-US"/>
        </w:rPr>
        <w:t>V</w:t>
      </w:r>
      <w:r w:rsidR="0014000A">
        <w:t xml:space="preserve"> (</w:t>
      </w:r>
      <w:r w:rsidRPr="0014000A">
        <w:rPr>
          <w:lang w:val="en-US"/>
        </w:rPr>
        <w:t>S</w:t>
      </w:r>
      <w:r w:rsidRPr="0014000A">
        <w:t>12</w:t>
      </w:r>
      <w:r w:rsidR="0014000A" w:rsidRPr="0014000A">
        <w:t xml:space="preserve">), </w:t>
      </w:r>
      <w:r w:rsidRPr="0014000A">
        <w:rPr>
          <w:lang w:val="en-US"/>
        </w:rPr>
        <w:t>V</w:t>
      </w:r>
      <w:r w:rsidRPr="0014000A">
        <w:t>,</w:t>
      </w:r>
      <w:r w:rsidRPr="0014000A">
        <w:rPr>
          <w:lang w:val="en-US"/>
        </w:rPr>
        <w:t>VI</w:t>
      </w:r>
      <w:r w:rsidRPr="0014000A">
        <w:t>стрингер.</w:t>
      </w:r>
    </w:p>
    <w:p w:rsidR="00D97742" w:rsidRPr="0014000A" w:rsidRDefault="00D97742" w:rsidP="0014000A">
      <w:pPr>
        <w:numPr>
          <w:ilvl w:val="2"/>
          <w:numId w:val="2"/>
        </w:numPr>
        <w:tabs>
          <w:tab w:val="left" w:pos="726"/>
        </w:tabs>
        <w:ind w:left="0" w:firstLine="709"/>
      </w:pPr>
      <w:r w:rsidRPr="0014000A">
        <w:t>Вертикальный</w:t>
      </w:r>
      <w:r w:rsidR="0014000A" w:rsidRPr="0014000A">
        <w:t xml:space="preserve"> </w:t>
      </w:r>
      <w:r w:rsidRPr="0014000A">
        <w:t>киль</w:t>
      </w:r>
      <w:r w:rsidR="0014000A" w:rsidRPr="0014000A">
        <w:t xml:space="preserve">: </w:t>
      </w:r>
      <w:r w:rsidRPr="0014000A">
        <w:t>состоит</w:t>
      </w:r>
      <w:r w:rsidR="0014000A" w:rsidRPr="0014000A">
        <w:t xml:space="preserve"> </w:t>
      </w:r>
      <w:r w:rsidRPr="0014000A">
        <w:t>из</w:t>
      </w:r>
      <w:r w:rsidR="0014000A" w:rsidRPr="0014000A">
        <w:t xml:space="preserve"> </w:t>
      </w:r>
      <w:r w:rsidRPr="0014000A">
        <w:t>трех</w:t>
      </w:r>
      <w:r w:rsidR="0014000A" w:rsidRPr="0014000A">
        <w:t xml:space="preserve"> </w:t>
      </w:r>
      <w:r w:rsidRPr="0014000A">
        <w:t>листов,</w:t>
      </w:r>
      <w:r w:rsidR="0014000A" w:rsidRPr="0014000A">
        <w:t xml:space="preserve"> </w:t>
      </w:r>
      <w:r w:rsidRPr="0014000A">
        <w:t>имеет</w:t>
      </w:r>
      <w:r w:rsidR="0014000A" w:rsidRPr="0014000A">
        <w:t xml:space="preserve"> </w:t>
      </w:r>
      <w:r w:rsidRPr="0014000A">
        <w:t>2</w:t>
      </w:r>
      <w:r w:rsidR="0014000A" w:rsidRPr="0014000A">
        <w:t xml:space="preserve"> </w:t>
      </w:r>
      <w:r w:rsidRPr="0014000A">
        <w:t>выреза</w:t>
      </w:r>
      <w:r w:rsidR="0014000A" w:rsidRPr="0014000A">
        <w:t xml:space="preserve"> </w:t>
      </w:r>
      <w:r w:rsidRPr="0014000A">
        <w:t>Т2</w:t>
      </w:r>
      <w:r w:rsidR="0014000A" w:rsidRPr="0014000A">
        <w:t xml:space="preserve"> </w:t>
      </w:r>
      <w:r w:rsidRPr="0014000A">
        <w:t>72-50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1</w:t>
      </w:r>
      <w:r w:rsidR="0014000A" w:rsidRPr="0014000A">
        <w:t xml:space="preserve"> </w:t>
      </w:r>
      <w:r w:rsidRPr="0014000A">
        <w:t>вырез</w:t>
      </w:r>
      <w:r w:rsidR="0014000A" w:rsidRPr="0014000A">
        <w:t xml:space="preserve"> </w:t>
      </w:r>
      <w:r w:rsidRPr="0014000A">
        <w:t>Ǿ50,</w:t>
      </w:r>
      <w:r w:rsidR="0014000A" w:rsidRPr="0014000A">
        <w:t xml:space="preserve"> </w:t>
      </w:r>
      <w:r w:rsidRPr="0014000A">
        <w:t>усилен</w:t>
      </w:r>
      <w:r w:rsidR="0014000A" w:rsidRPr="0014000A">
        <w:t xml:space="preserve"> </w:t>
      </w:r>
      <w:r w:rsidRPr="0014000A">
        <w:t>приварными</w:t>
      </w:r>
      <w:r w:rsidR="0014000A" w:rsidRPr="0014000A">
        <w:t xml:space="preserve"> </w:t>
      </w:r>
      <w:r w:rsidRPr="0014000A">
        <w:t>полками.</w:t>
      </w:r>
    </w:p>
    <w:p w:rsidR="00D97742" w:rsidRPr="0014000A" w:rsidRDefault="00D97742" w:rsidP="0014000A">
      <w:pPr>
        <w:numPr>
          <w:ilvl w:val="2"/>
          <w:numId w:val="2"/>
        </w:numPr>
        <w:tabs>
          <w:tab w:val="left" w:pos="726"/>
        </w:tabs>
        <w:ind w:left="0" w:firstLine="709"/>
      </w:pPr>
      <w:r w:rsidRPr="0014000A">
        <w:t>1</w:t>
      </w:r>
      <w:r w:rsidR="0014000A" w:rsidRPr="0014000A">
        <w:t xml:space="preserve"> </w:t>
      </w:r>
      <w:r w:rsidRPr="0014000A">
        <w:t>днищевой</w:t>
      </w:r>
      <w:r w:rsidR="0014000A" w:rsidRPr="0014000A">
        <w:t xml:space="preserve"> </w:t>
      </w:r>
      <w:r w:rsidRPr="0014000A">
        <w:t>стрингер</w:t>
      </w:r>
      <w:r w:rsidR="0014000A" w:rsidRPr="0014000A">
        <w:t xml:space="preserve">: </w:t>
      </w:r>
      <w:r w:rsidRPr="0014000A">
        <w:t>состоит</w:t>
      </w:r>
      <w:r w:rsidR="0014000A" w:rsidRPr="0014000A">
        <w:t xml:space="preserve"> </w:t>
      </w:r>
      <w:r w:rsidRPr="0014000A">
        <w:t>из</w:t>
      </w:r>
      <w:r w:rsidR="0014000A" w:rsidRPr="0014000A">
        <w:t xml:space="preserve"> </w:t>
      </w:r>
      <w:r w:rsidRPr="0014000A">
        <w:t>трех</w:t>
      </w:r>
      <w:r w:rsidR="0014000A" w:rsidRPr="0014000A">
        <w:t xml:space="preserve"> </w:t>
      </w:r>
      <w:r w:rsidRPr="0014000A">
        <w:t>листов</w:t>
      </w:r>
      <w:r w:rsidR="0014000A" w:rsidRPr="0014000A">
        <w:t xml:space="preserve">?, </w:t>
      </w:r>
      <w:r w:rsidRPr="0014000A">
        <w:t>имеют</w:t>
      </w:r>
      <w:r w:rsidR="0014000A" w:rsidRPr="0014000A">
        <w:t xml:space="preserve"> </w:t>
      </w:r>
      <w:r w:rsidRPr="0014000A">
        <w:t>6</w:t>
      </w:r>
      <w:r w:rsidR="0014000A" w:rsidRPr="0014000A">
        <w:t xml:space="preserve"> </w:t>
      </w:r>
      <w:r w:rsidRPr="0014000A">
        <w:t>вырезов</w:t>
      </w:r>
      <w:r w:rsidR="0014000A" w:rsidRPr="0014000A">
        <w:t xml:space="preserve"> </w:t>
      </w:r>
      <w:r w:rsidRPr="0014000A">
        <w:t>Т2</w:t>
      </w:r>
      <w:r w:rsidR="0014000A" w:rsidRPr="0014000A">
        <w:t xml:space="preserve"> </w:t>
      </w:r>
      <w:r w:rsidRPr="0014000A">
        <w:t>72-50</w:t>
      </w:r>
      <w:r w:rsidR="0014000A" w:rsidRPr="0014000A">
        <w:t xml:space="preserve">, </w:t>
      </w:r>
      <w:r w:rsidRPr="0014000A">
        <w:t>усилен</w:t>
      </w:r>
      <w:r w:rsidR="0014000A" w:rsidRPr="0014000A">
        <w:t xml:space="preserve"> </w:t>
      </w:r>
      <w:r w:rsidRPr="0014000A">
        <w:t>приварными</w:t>
      </w:r>
      <w:r w:rsidR="0014000A" w:rsidRPr="0014000A">
        <w:t xml:space="preserve"> </w:t>
      </w:r>
      <w:r w:rsidRPr="0014000A">
        <w:t>полками</w:t>
      </w:r>
      <w:r w:rsidR="0014000A" w:rsidRPr="0014000A">
        <w:t>?.</w:t>
      </w:r>
    </w:p>
    <w:p w:rsidR="0014000A" w:rsidRPr="0014000A" w:rsidRDefault="00D97742" w:rsidP="0014000A">
      <w:pPr>
        <w:numPr>
          <w:ilvl w:val="2"/>
          <w:numId w:val="2"/>
        </w:numPr>
        <w:tabs>
          <w:tab w:val="left" w:pos="726"/>
        </w:tabs>
        <w:ind w:left="0" w:firstLine="709"/>
      </w:pPr>
      <w:r w:rsidRPr="0014000A">
        <w:t>4</w:t>
      </w:r>
      <w:r w:rsidR="0014000A" w:rsidRPr="0014000A">
        <w:t xml:space="preserve"> </w:t>
      </w:r>
      <w:r w:rsidRPr="0014000A">
        <w:t>днищевой</w:t>
      </w:r>
      <w:r w:rsidR="0014000A" w:rsidRPr="0014000A">
        <w:t xml:space="preserve"> </w:t>
      </w:r>
      <w:r w:rsidRPr="0014000A">
        <w:t>стрингер</w:t>
      </w:r>
      <w:r w:rsidR="0014000A" w:rsidRPr="0014000A">
        <w:t xml:space="preserve">: </w:t>
      </w:r>
      <w:r w:rsidRPr="0014000A">
        <w:t>состоит</w:t>
      </w:r>
      <w:r w:rsidR="0014000A" w:rsidRPr="0014000A">
        <w:t xml:space="preserve"> </w:t>
      </w:r>
      <w:r w:rsidRPr="0014000A">
        <w:t>из</w:t>
      </w:r>
      <w:r w:rsidR="0014000A" w:rsidRPr="0014000A">
        <w:t xml:space="preserve"> </w:t>
      </w:r>
      <w:r w:rsidRPr="0014000A">
        <w:t>одного</w:t>
      </w:r>
      <w:r w:rsidR="0014000A" w:rsidRPr="0014000A">
        <w:t xml:space="preserve"> </w:t>
      </w:r>
      <w:r w:rsidRPr="0014000A">
        <w:t>листа,</w:t>
      </w:r>
      <w:r w:rsidR="0014000A" w:rsidRPr="0014000A">
        <w:t xml:space="preserve"> </w:t>
      </w:r>
      <w:r w:rsidRPr="0014000A">
        <w:t>усилен</w:t>
      </w:r>
      <w:r w:rsidR="0014000A" w:rsidRPr="0014000A">
        <w:t xml:space="preserve"> </w:t>
      </w:r>
      <w:r w:rsidRPr="0014000A">
        <w:t>вертикальными</w:t>
      </w:r>
      <w:r w:rsidR="0014000A" w:rsidRPr="0014000A">
        <w:t xml:space="preserve"> </w:t>
      </w:r>
      <w:r w:rsidRPr="0014000A">
        <w:t>РЖ</w:t>
      </w:r>
      <w:r w:rsidR="0014000A" w:rsidRPr="0014000A">
        <w:t>;</w:t>
      </w:r>
    </w:p>
    <w:p w:rsidR="00D97742" w:rsidRPr="0014000A" w:rsidRDefault="00D97742" w:rsidP="0014000A">
      <w:pPr>
        <w:numPr>
          <w:ilvl w:val="2"/>
          <w:numId w:val="2"/>
        </w:numPr>
        <w:tabs>
          <w:tab w:val="left" w:pos="726"/>
        </w:tabs>
        <w:ind w:left="0" w:firstLine="709"/>
      </w:pPr>
      <w:r w:rsidRPr="0014000A">
        <w:t>1</w:t>
      </w:r>
      <w:r w:rsidR="0014000A" w:rsidRPr="0014000A">
        <w:t xml:space="preserve"> </w:t>
      </w:r>
      <w:r w:rsidRPr="0014000A">
        <w:t>РЖ</w:t>
      </w:r>
      <w:r w:rsidR="0014000A" w:rsidRPr="0014000A">
        <w:t xml:space="preserve">: </w:t>
      </w:r>
      <w:r w:rsidRPr="0014000A">
        <w:t>состоит</w:t>
      </w:r>
      <w:r w:rsidR="0014000A" w:rsidRPr="0014000A">
        <w:t xml:space="preserve"> </w:t>
      </w:r>
      <w:r w:rsidRPr="0014000A">
        <w:t>из</w:t>
      </w:r>
      <w:r w:rsidR="0014000A" w:rsidRPr="0014000A">
        <w:t xml:space="preserve"> </w:t>
      </w:r>
      <w:r w:rsidRPr="0014000A">
        <w:t>6</w:t>
      </w:r>
      <w:r w:rsidR="0014000A" w:rsidRPr="0014000A">
        <w:t xml:space="preserve"> </w:t>
      </w:r>
      <w:r w:rsidRPr="0014000A">
        <w:t>листов,</w:t>
      </w:r>
      <w:r w:rsidR="0014000A" w:rsidRPr="0014000A">
        <w:t xml:space="preserve"> </w:t>
      </w:r>
      <w:r w:rsidRPr="0014000A">
        <w:t>усилено</w:t>
      </w:r>
      <w:r w:rsidR="0014000A" w:rsidRPr="0014000A">
        <w:t xml:space="preserve"> </w:t>
      </w:r>
      <w:r w:rsidRPr="0014000A">
        <w:t>горизонтальными</w:t>
      </w:r>
      <w:r w:rsidR="0014000A" w:rsidRPr="0014000A">
        <w:t xml:space="preserve"> </w:t>
      </w:r>
      <w:r w:rsidRPr="0014000A">
        <w:t>РЖ</w:t>
      </w:r>
      <w:r w:rsidR="0014000A" w:rsidRPr="0014000A">
        <w:t xml:space="preserve"> </w:t>
      </w:r>
      <w:r w:rsidRPr="0014000A">
        <w:t>12х120.</w:t>
      </w:r>
    </w:p>
    <w:p w:rsidR="00D97742" w:rsidRP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Поперечный</w:t>
      </w:r>
      <w:r w:rsidR="0014000A" w:rsidRPr="0014000A">
        <w:t xml:space="preserve"> </w:t>
      </w:r>
      <w:r w:rsidRPr="0014000A">
        <w:t>набор</w:t>
      </w:r>
      <w:r w:rsidR="0014000A" w:rsidRPr="0014000A">
        <w:t xml:space="preserve">: </w:t>
      </w:r>
      <w:r w:rsidRPr="0014000A">
        <w:t>флоры</w:t>
      </w:r>
      <w:r w:rsidR="0014000A" w:rsidRPr="0014000A">
        <w:t xml:space="preserve"> </w:t>
      </w:r>
      <w:r w:rsidRPr="0014000A">
        <w:t>S9,</w:t>
      </w:r>
      <w:r w:rsidR="0014000A" w:rsidRPr="0014000A">
        <w:t xml:space="preserve"> </w:t>
      </w:r>
      <w:r w:rsidRPr="0014000A">
        <w:t>состоят</w:t>
      </w:r>
      <w:r w:rsidR="0014000A" w:rsidRPr="0014000A">
        <w:t xml:space="preserve"> </w:t>
      </w:r>
      <w:r w:rsidRPr="0014000A">
        <w:t>из</w:t>
      </w:r>
      <w:r w:rsidR="0014000A" w:rsidRPr="0014000A">
        <w:t xml:space="preserve"> </w:t>
      </w:r>
      <w:r w:rsidRPr="0014000A">
        <w:t>4</w:t>
      </w:r>
      <w:r w:rsidR="0014000A" w:rsidRPr="0014000A">
        <w:t xml:space="preserve"> </w:t>
      </w:r>
      <w:r w:rsidRPr="0014000A">
        <w:t>листов</w:t>
      </w:r>
      <w:r w:rsidR="0014000A">
        <w:t xml:space="preserve"> (</w:t>
      </w:r>
      <w:r w:rsidRPr="0014000A">
        <w:t>по</w:t>
      </w:r>
      <w:r w:rsidR="0014000A" w:rsidRPr="0014000A">
        <w:t xml:space="preserve"> </w:t>
      </w:r>
      <w:r w:rsidRPr="0014000A">
        <w:t>2</w:t>
      </w:r>
      <w:r w:rsidR="0014000A" w:rsidRPr="0014000A">
        <w:t xml:space="preserve"> </w:t>
      </w:r>
      <w:r w:rsidRPr="0014000A">
        <w:t>симметрично</w:t>
      </w:r>
      <w:r w:rsidR="0014000A" w:rsidRPr="0014000A">
        <w:t xml:space="preserve"> </w:t>
      </w:r>
      <w:r w:rsidRPr="0014000A">
        <w:t>ДП</w:t>
      </w:r>
      <w:r w:rsidR="0014000A" w:rsidRPr="0014000A">
        <w:t xml:space="preserve">), </w:t>
      </w:r>
      <w:r w:rsidRPr="0014000A">
        <w:t>имеют</w:t>
      </w:r>
      <w:r w:rsidR="0014000A" w:rsidRPr="0014000A">
        <w:t xml:space="preserve"> </w:t>
      </w:r>
      <w:r w:rsidRPr="0014000A">
        <w:t>вырезы</w:t>
      </w:r>
      <w:r w:rsidR="0014000A" w:rsidRPr="0014000A">
        <w:t xml:space="preserve"> </w:t>
      </w:r>
      <w:r w:rsidRPr="0014000A">
        <w:t>375х500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sym w:font="Technic" w:char="F0F8"/>
      </w:r>
      <w:r w:rsidRPr="0014000A">
        <w:t>200,</w:t>
      </w:r>
      <w:r w:rsidR="0014000A" w:rsidRPr="0014000A">
        <w:t xml:space="preserve"> </w:t>
      </w:r>
      <w:r w:rsidRPr="0014000A">
        <w:t>подкреплены</w:t>
      </w:r>
      <w:r w:rsidR="0014000A" w:rsidRPr="0014000A">
        <w:t xml:space="preserve"> </w:t>
      </w:r>
      <w:r w:rsidRPr="0014000A">
        <w:t>РЖ</w:t>
      </w:r>
      <w:r w:rsidR="0014000A" w:rsidRPr="0014000A">
        <w:t xml:space="preserve"> </w:t>
      </w:r>
      <w:r w:rsidRPr="0014000A">
        <w:t>из</w:t>
      </w:r>
      <w:r w:rsidR="0014000A" w:rsidRPr="0014000A">
        <w:t xml:space="preserve"> </w:t>
      </w:r>
      <w:r w:rsidRPr="0014000A">
        <w:rPr>
          <w:lang w:val="en-US"/>
        </w:rPr>
        <w:t>T</w:t>
      </w:r>
      <w:r w:rsidR="0014000A" w:rsidRPr="0014000A">
        <w:t xml:space="preserve"> </w:t>
      </w:r>
      <w:r w:rsidRPr="0014000A">
        <w:t>1858</w:t>
      </w:r>
      <w:r w:rsidR="0014000A" w:rsidRPr="0014000A">
        <w:t xml:space="preserve"> </w:t>
      </w:r>
      <w:r w:rsidRPr="0014000A">
        <w:rPr>
          <w:lang w:val="en-US"/>
        </w:rPr>
        <w:t>h</w:t>
      </w:r>
      <w:r w:rsidRPr="0014000A">
        <w:t>100,</w:t>
      </w:r>
      <w:r w:rsidR="0014000A" w:rsidRPr="0014000A">
        <w:t xml:space="preserve"> </w:t>
      </w:r>
      <w:r w:rsidRPr="0014000A">
        <w:t>9х90.</w:t>
      </w:r>
    </w:p>
    <w:p w:rsid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Секция</w:t>
      </w:r>
      <w:r w:rsidR="0014000A" w:rsidRPr="0014000A">
        <w:t xml:space="preserve"> </w:t>
      </w:r>
      <w:r w:rsidRPr="0014000A">
        <w:t>изготовлена</w:t>
      </w:r>
      <w:r w:rsidR="0014000A" w:rsidRPr="0014000A">
        <w:t xml:space="preserve"> </w:t>
      </w:r>
      <w:r w:rsidRPr="0014000A">
        <w:t>из</w:t>
      </w:r>
      <w:r w:rsidR="0014000A" w:rsidRPr="0014000A">
        <w:t xml:space="preserve"> </w:t>
      </w:r>
      <w:r w:rsidRPr="0014000A">
        <w:t>стали</w:t>
      </w:r>
      <w:r w:rsidR="0014000A" w:rsidRPr="0014000A">
        <w:t xml:space="preserve"> </w:t>
      </w:r>
      <w:r w:rsidRPr="0014000A">
        <w:t>D32</w:t>
      </w:r>
    </w:p>
    <w:p w:rsidR="00D97742" w:rsidRPr="0014000A" w:rsidRDefault="00D97742" w:rsidP="0014000A">
      <w:pPr>
        <w:tabs>
          <w:tab w:val="left" w:pos="726"/>
        </w:tabs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423"/>
        <w:gridCol w:w="1482"/>
        <w:gridCol w:w="1615"/>
        <w:gridCol w:w="1512"/>
        <w:gridCol w:w="1570"/>
        <w:gridCol w:w="1490"/>
      </w:tblGrid>
      <w:tr w:rsidR="00D97742" w:rsidRPr="0014000A" w:rsidTr="002D16DA">
        <w:tc>
          <w:tcPr>
            <w:tcW w:w="9571" w:type="dxa"/>
            <w:gridSpan w:val="6"/>
          </w:tcPr>
          <w:p w:rsidR="00D97742" w:rsidRPr="0014000A" w:rsidRDefault="00D97742" w:rsidP="002D16DA">
            <w:pPr>
              <w:pStyle w:val="af3"/>
            </w:pPr>
            <w:r w:rsidRPr="0014000A">
              <w:t>Физико-механические</w:t>
            </w:r>
            <w:r w:rsidR="0014000A" w:rsidRPr="0014000A">
              <w:t xml:space="preserve"> </w:t>
            </w:r>
            <w:r w:rsidRPr="0014000A">
              <w:t>свойства</w:t>
            </w:r>
            <w:r w:rsidR="0014000A" w:rsidRPr="0014000A">
              <w:t xml:space="preserve"> </w:t>
            </w:r>
            <w:r w:rsidRPr="0014000A">
              <w:t>сталей</w:t>
            </w:r>
          </w:p>
          <w:p w:rsidR="00D97742" w:rsidRPr="0014000A" w:rsidRDefault="00D97742" w:rsidP="002D16DA">
            <w:pPr>
              <w:pStyle w:val="af3"/>
            </w:pPr>
            <w:r w:rsidRPr="0014000A">
              <w:t>ГОСТ</w:t>
            </w:r>
            <w:r w:rsidR="0014000A" w:rsidRPr="0014000A">
              <w:t xml:space="preserve"> </w:t>
            </w:r>
            <w:r w:rsidRPr="0014000A">
              <w:t>5521-76,</w:t>
            </w:r>
            <w:r w:rsidR="0014000A" w:rsidRPr="0014000A">
              <w:t xml:space="preserve"> </w:t>
            </w:r>
            <w:r w:rsidRPr="0014000A">
              <w:t>ГОСТ</w:t>
            </w:r>
            <w:r w:rsidR="0014000A" w:rsidRPr="0014000A">
              <w:t xml:space="preserve"> </w:t>
            </w:r>
            <w:r w:rsidRPr="0014000A">
              <w:t>380-71</w:t>
            </w:r>
          </w:p>
          <w:p w:rsidR="00D97742" w:rsidRPr="0014000A" w:rsidRDefault="00D97742" w:rsidP="002D16DA">
            <w:pPr>
              <w:pStyle w:val="af3"/>
            </w:pPr>
            <w:r w:rsidRPr="0014000A">
              <w:t>ОСТ</w:t>
            </w:r>
            <w:r w:rsidR="0014000A" w:rsidRPr="0014000A">
              <w:t xml:space="preserve"> </w:t>
            </w:r>
            <w:r w:rsidRPr="0014000A">
              <w:t>5.9414-83</w:t>
            </w:r>
          </w:p>
        </w:tc>
      </w:tr>
      <w:tr w:rsidR="00D97742" w:rsidRPr="0014000A" w:rsidTr="002D16DA">
        <w:tc>
          <w:tcPr>
            <w:tcW w:w="1566" w:type="dxa"/>
            <w:vMerge w:val="restart"/>
          </w:tcPr>
          <w:p w:rsidR="00D97742" w:rsidRPr="0014000A" w:rsidRDefault="00D97742" w:rsidP="002D16DA">
            <w:pPr>
              <w:pStyle w:val="af3"/>
            </w:pPr>
            <w:r w:rsidRPr="0014000A">
              <w:t>Марка</w:t>
            </w:r>
            <w:r w:rsidR="0014000A" w:rsidRPr="0014000A">
              <w:t xml:space="preserve"> </w:t>
            </w:r>
            <w:r w:rsidRPr="0014000A">
              <w:t>стали</w:t>
            </w:r>
          </w:p>
        </w:tc>
        <w:tc>
          <w:tcPr>
            <w:tcW w:w="1589" w:type="dxa"/>
            <w:vMerge w:val="restart"/>
          </w:tcPr>
          <w:p w:rsidR="00D97742" w:rsidRPr="0014000A" w:rsidRDefault="00D97742" w:rsidP="002D16DA">
            <w:pPr>
              <w:pStyle w:val="af3"/>
            </w:pPr>
            <w:r w:rsidRPr="0014000A">
              <w:t>Толщина</w:t>
            </w:r>
            <w:r w:rsidR="0014000A" w:rsidRPr="0014000A">
              <w:t xml:space="preserve"> </w:t>
            </w:r>
            <w:r w:rsidRPr="0014000A">
              <w:t>проката,</w:t>
            </w:r>
            <w:r w:rsidR="0014000A" w:rsidRPr="0014000A">
              <w:t xml:space="preserve"> </w:t>
            </w:r>
            <w:r w:rsidRPr="0014000A">
              <w:t>мм</w:t>
            </w:r>
          </w:p>
        </w:tc>
        <w:tc>
          <w:tcPr>
            <w:tcW w:w="1642" w:type="dxa"/>
            <w:vMerge w:val="restart"/>
          </w:tcPr>
          <w:p w:rsidR="00D97742" w:rsidRPr="0014000A" w:rsidRDefault="00D97742" w:rsidP="002D16DA">
            <w:pPr>
              <w:pStyle w:val="af3"/>
            </w:pPr>
            <w:r w:rsidRPr="0014000A">
              <w:t>Переменное</w:t>
            </w:r>
            <w:r w:rsidR="0014000A" w:rsidRPr="0014000A">
              <w:t xml:space="preserve"> </w:t>
            </w:r>
            <w:r w:rsidRPr="0014000A">
              <w:t>сопротивление</w:t>
            </w:r>
            <w:r w:rsidR="0014000A" w:rsidRPr="0014000A">
              <w:t xml:space="preserve"> </w:t>
            </w:r>
            <w:r w:rsidRPr="0014000A">
              <w:t>разрыву,</w:t>
            </w:r>
            <w:r w:rsidR="0014000A" w:rsidRPr="0014000A">
              <w:t xml:space="preserve"> </w:t>
            </w:r>
            <w:r w:rsidRPr="0014000A">
              <w:t>МПа</w:t>
            </w:r>
          </w:p>
        </w:tc>
        <w:tc>
          <w:tcPr>
            <w:tcW w:w="1600" w:type="dxa"/>
          </w:tcPr>
          <w:p w:rsidR="00D97742" w:rsidRPr="0014000A" w:rsidRDefault="00D97742" w:rsidP="002D16DA">
            <w:pPr>
              <w:pStyle w:val="af3"/>
            </w:pPr>
            <w:r w:rsidRPr="0014000A">
              <w:t>Предел</w:t>
            </w:r>
            <w:r w:rsidR="0014000A" w:rsidRPr="0014000A">
              <w:t xml:space="preserve"> </w:t>
            </w:r>
            <w:r w:rsidRPr="0014000A">
              <w:t>текучести,</w:t>
            </w:r>
            <w:r w:rsidR="0014000A" w:rsidRPr="0014000A">
              <w:t xml:space="preserve"> </w:t>
            </w:r>
            <w:r w:rsidRPr="0014000A">
              <w:t>МПа</w:t>
            </w:r>
          </w:p>
        </w:tc>
        <w:tc>
          <w:tcPr>
            <w:tcW w:w="1582" w:type="dxa"/>
          </w:tcPr>
          <w:p w:rsidR="00D97742" w:rsidRPr="0014000A" w:rsidRDefault="002D16DA" w:rsidP="002D16DA">
            <w:pPr>
              <w:pStyle w:val="af3"/>
            </w:pPr>
            <w:r>
              <w:t>Относи</w:t>
            </w:r>
            <w:r w:rsidR="00D97742" w:rsidRPr="0014000A">
              <w:t>тельное</w:t>
            </w:r>
            <w:r w:rsidR="0014000A" w:rsidRPr="0014000A">
              <w:t xml:space="preserve"> </w:t>
            </w:r>
            <w:r w:rsidR="00D97742" w:rsidRPr="0014000A">
              <w:t>удлине,</w:t>
            </w:r>
            <w:r w:rsidR="0014000A" w:rsidRPr="0014000A">
              <w:t xml:space="preserve"> </w:t>
            </w:r>
            <w:r w:rsidR="00D97742" w:rsidRPr="0014000A">
              <w:t>%</w:t>
            </w:r>
          </w:p>
        </w:tc>
        <w:tc>
          <w:tcPr>
            <w:tcW w:w="1592" w:type="dxa"/>
          </w:tcPr>
          <w:p w:rsidR="00D97742" w:rsidRPr="0014000A" w:rsidRDefault="00D97742" w:rsidP="002D16DA">
            <w:pPr>
              <w:pStyle w:val="af3"/>
              <w:rPr>
                <w:vertAlign w:val="superscript"/>
              </w:rPr>
            </w:pPr>
            <w:r w:rsidRPr="0014000A">
              <w:t>Удельная</w:t>
            </w:r>
            <w:r w:rsidR="0014000A" w:rsidRPr="0014000A">
              <w:t xml:space="preserve"> </w:t>
            </w:r>
            <w:r w:rsidRPr="0014000A">
              <w:t>вязкость</w:t>
            </w:r>
            <w:r w:rsidR="0014000A" w:rsidRPr="0014000A">
              <w:t xml:space="preserve"> </w:t>
            </w:r>
            <w:r w:rsidRPr="0014000A">
              <w:t>при</w:t>
            </w:r>
            <w:r w:rsidR="0014000A" w:rsidRPr="0014000A">
              <w:t xml:space="preserve"> </w:t>
            </w:r>
            <w:r w:rsidRPr="0014000A">
              <w:rPr>
                <w:lang w:val="en-US"/>
              </w:rPr>
              <w:t>t</w:t>
            </w:r>
            <w:r w:rsidRPr="0014000A">
              <w:t>&lt;</w:t>
            </w:r>
            <w:smartTag w:uri="urn:schemas-microsoft-com:office:smarttags" w:element="metricconverter">
              <w:smartTagPr>
                <w:attr w:name="ProductID" w:val="400C"/>
              </w:smartTagPr>
              <w:r w:rsidRPr="0014000A">
                <w:t>40</w:t>
              </w:r>
              <w:r w:rsidRPr="0014000A">
                <w:rPr>
                  <w:vertAlign w:val="superscript"/>
                </w:rPr>
                <w:t>0</w:t>
              </w:r>
              <w:r w:rsidRPr="0014000A">
                <w:rPr>
                  <w:lang w:val="en-US"/>
                </w:rPr>
                <w:t>C</w:t>
              </w:r>
            </w:smartTag>
            <w:r w:rsidRPr="0014000A">
              <w:t>,</w:t>
            </w:r>
            <w:r w:rsidR="0014000A" w:rsidRPr="0014000A">
              <w:t xml:space="preserve"> </w:t>
            </w:r>
            <w:r w:rsidRPr="0014000A">
              <w:t>дж/см</w:t>
            </w:r>
            <w:r w:rsidRPr="0014000A">
              <w:rPr>
                <w:vertAlign w:val="superscript"/>
              </w:rPr>
              <w:t>2</w:t>
            </w:r>
          </w:p>
        </w:tc>
      </w:tr>
      <w:tr w:rsidR="00D97742" w:rsidRPr="0014000A" w:rsidTr="002D16DA">
        <w:tc>
          <w:tcPr>
            <w:tcW w:w="1566" w:type="dxa"/>
            <w:vMerge/>
          </w:tcPr>
          <w:p w:rsidR="00D97742" w:rsidRPr="0014000A" w:rsidRDefault="00D97742" w:rsidP="002D16DA">
            <w:pPr>
              <w:pStyle w:val="af3"/>
            </w:pPr>
          </w:p>
        </w:tc>
        <w:tc>
          <w:tcPr>
            <w:tcW w:w="1589" w:type="dxa"/>
            <w:vMerge/>
          </w:tcPr>
          <w:p w:rsidR="00D97742" w:rsidRPr="0014000A" w:rsidRDefault="00D97742" w:rsidP="002D16DA">
            <w:pPr>
              <w:pStyle w:val="af3"/>
            </w:pPr>
          </w:p>
        </w:tc>
        <w:tc>
          <w:tcPr>
            <w:tcW w:w="1642" w:type="dxa"/>
            <w:vMerge/>
          </w:tcPr>
          <w:p w:rsidR="00D97742" w:rsidRPr="0014000A" w:rsidRDefault="00D97742" w:rsidP="002D16DA">
            <w:pPr>
              <w:pStyle w:val="af3"/>
            </w:pPr>
          </w:p>
        </w:tc>
        <w:tc>
          <w:tcPr>
            <w:tcW w:w="4774" w:type="dxa"/>
            <w:gridSpan w:val="3"/>
          </w:tcPr>
          <w:p w:rsidR="00D97742" w:rsidRPr="0014000A" w:rsidRDefault="00D97742" w:rsidP="002D16DA">
            <w:pPr>
              <w:pStyle w:val="af3"/>
            </w:pPr>
            <w:r w:rsidRPr="0014000A">
              <w:t>Не</w:t>
            </w:r>
            <w:r w:rsidR="0014000A" w:rsidRPr="0014000A">
              <w:t xml:space="preserve"> </w:t>
            </w:r>
            <w:r w:rsidRPr="0014000A">
              <w:t>менее</w:t>
            </w:r>
          </w:p>
        </w:tc>
      </w:tr>
      <w:tr w:rsidR="00D97742" w:rsidRPr="0014000A" w:rsidTr="002D16DA">
        <w:trPr>
          <w:trHeight w:val="654"/>
        </w:trPr>
        <w:tc>
          <w:tcPr>
            <w:tcW w:w="1566" w:type="dxa"/>
          </w:tcPr>
          <w:p w:rsidR="00D97742" w:rsidRPr="0014000A" w:rsidRDefault="00D97742" w:rsidP="002D16DA">
            <w:pPr>
              <w:pStyle w:val="af3"/>
              <w:rPr>
                <w:lang w:val="en-US"/>
              </w:rPr>
            </w:pPr>
            <w:r w:rsidRPr="0014000A">
              <w:rPr>
                <w:lang w:val="en-US"/>
              </w:rPr>
              <w:t>D32</w:t>
            </w:r>
          </w:p>
        </w:tc>
        <w:tc>
          <w:tcPr>
            <w:tcW w:w="1589" w:type="dxa"/>
          </w:tcPr>
          <w:p w:rsidR="00D97742" w:rsidRPr="0014000A" w:rsidRDefault="00D97742" w:rsidP="002D16DA">
            <w:pPr>
              <w:pStyle w:val="af3"/>
              <w:rPr>
                <w:lang w:val="en-US"/>
              </w:rPr>
            </w:pPr>
            <w:r w:rsidRPr="0014000A">
              <w:rPr>
                <w:lang w:val="en-US"/>
              </w:rPr>
              <w:t>4-50</w:t>
            </w:r>
          </w:p>
        </w:tc>
        <w:tc>
          <w:tcPr>
            <w:tcW w:w="1642" w:type="dxa"/>
          </w:tcPr>
          <w:p w:rsidR="00D97742" w:rsidRPr="0014000A" w:rsidRDefault="00D97742" w:rsidP="002D16DA">
            <w:pPr>
              <w:pStyle w:val="af3"/>
            </w:pPr>
            <w:r w:rsidRPr="0014000A">
              <w:t>470-590</w:t>
            </w:r>
          </w:p>
        </w:tc>
        <w:tc>
          <w:tcPr>
            <w:tcW w:w="1600" w:type="dxa"/>
          </w:tcPr>
          <w:p w:rsidR="00D97742" w:rsidRPr="0014000A" w:rsidRDefault="00D97742" w:rsidP="002D16DA">
            <w:pPr>
              <w:pStyle w:val="af3"/>
            </w:pPr>
            <w:r w:rsidRPr="0014000A">
              <w:t>315</w:t>
            </w:r>
          </w:p>
        </w:tc>
        <w:tc>
          <w:tcPr>
            <w:tcW w:w="1582" w:type="dxa"/>
          </w:tcPr>
          <w:p w:rsidR="00D97742" w:rsidRPr="0014000A" w:rsidRDefault="00D97742" w:rsidP="002D16DA">
            <w:pPr>
              <w:pStyle w:val="af3"/>
            </w:pPr>
            <w:r w:rsidRPr="0014000A">
              <w:t>22</w:t>
            </w:r>
          </w:p>
        </w:tc>
        <w:tc>
          <w:tcPr>
            <w:tcW w:w="1592" w:type="dxa"/>
          </w:tcPr>
          <w:p w:rsidR="00D97742" w:rsidRPr="0014000A" w:rsidRDefault="00D97742" w:rsidP="002D16DA">
            <w:pPr>
              <w:pStyle w:val="af3"/>
            </w:pPr>
            <w:r w:rsidRPr="0014000A">
              <w:t>31</w:t>
            </w:r>
            <w:r w:rsidR="0014000A">
              <w:t xml:space="preserve"> (</w:t>
            </w:r>
            <w:r w:rsidRPr="0014000A">
              <w:t>при</w:t>
            </w:r>
            <w:r w:rsidR="0014000A" w:rsidRPr="0014000A">
              <w:t xml:space="preserve"> </w:t>
            </w:r>
            <w:r w:rsidRPr="0014000A">
              <w:rPr>
                <w:lang w:val="en-US"/>
              </w:rPr>
              <w:t>t=20</w:t>
            </w:r>
            <w:r w:rsidRPr="0014000A">
              <w:rPr>
                <w:vertAlign w:val="superscript"/>
                <w:lang w:val="en-US"/>
              </w:rPr>
              <w:t>0</w:t>
            </w:r>
            <w:r w:rsidRPr="0014000A">
              <w:rPr>
                <w:lang w:val="en-US"/>
              </w:rPr>
              <w:t>C</w:t>
            </w:r>
            <w:r w:rsidR="0014000A" w:rsidRPr="0014000A">
              <w:t xml:space="preserve">) </w:t>
            </w:r>
          </w:p>
        </w:tc>
      </w:tr>
      <w:tr w:rsidR="00D97742" w:rsidRPr="0014000A" w:rsidTr="002D16DA">
        <w:tc>
          <w:tcPr>
            <w:tcW w:w="9571" w:type="dxa"/>
            <w:gridSpan w:val="6"/>
          </w:tcPr>
          <w:p w:rsidR="00D97742" w:rsidRPr="0014000A" w:rsidRDefault="00D97742" w:rsidP="002D16DA">
            <w:pPr>
              <w:pStyle w:val="af3"/>
            </w:pPr>
            <w:r w:rsidRPr="0014000A">
              <w:t>Для</w:t>
            </w:r>
            <w:r w:rsidR="0014000A" w:rsidRPr="0014000A">
              <w:t xml:space="preserve"> </w:t>
            </w:r>
            <w:r w:rsidRPr="0014000A">
              <w:t>категории</w:t>
            </w:r>
            <w:r w:rsidR="0014000A" w:rsidRPr="0014000A">
              <w:t xml:space="preserve"> </w:t>
            </w:r>
            <w:r w:rsidRPr="0014000A">
              <w:rPr>
                <w:lang w:val="en-US"/>
              </w:rPr>
              <w:t>D</w:t>
            </w:r>
            <w:r w:rsidRPr="0014000A">
              <w:t>32</w:t>
            </w:r>
            <w:r w:rsidR="0014000A" w:rsidRPr="0014000A">
              <w:t xml:space="preserve"> - </w:t>
            </w:r>
            <w:r w:rsidRPr="0014000A">
              <w:t>сталь</w:t>
            </w:r>
            <w:r w:rsidR="0014000A" w:rsidRPr="0014000A">
              <w:t xml:space="preserve"> </w:t>
            </w:r>
            <w:r w:rsidRPr="0014000A">
              <w:t>марки</w:t>
            </w:r>
            <w:r w:rsidR="0014000A" w:rsidRPr="0014000A">
              <w:t xml:space="preserve"> </w:t>
            </w:r>
            <w:r w:rsidRPr="0014000A">
              <w:t>09Г2С</w:t>
            </w:r>
          </w:p>
        </w:tc>
      </w:tr>
    </w:tbl>
    <w:p w:rsidR="00D97742" w:rsidRPr="0014000A" w:rsidRDefault="00D97742" w:rsidP="0014000A">
      <w:pPr>
        <w:tabs>
          <w:tab w:val="left" w:pos="726"/>
        </w:tabs>
      </w:pPr>
    </w:p>
    <w:p w:rsidR="00D97742" w:rsidRP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Описание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соединений</w:t>
      </w:r>
    </w:p>
    <w:p w:rsidR="00D97742" w:rsidRPr="0014000A" w:rsidRDefault="00D97742" w:rsidP="0014000A">
      <w:pPr>
        <w:numPr>
          <w:ilvl w:val="2"/>
          <w:numId w:val="2"/>
        </w:numPr>
        <w:tabs>
          <w:tab w:val="left" w:pos="726"/>
        </w:tabs>
        <w:ind w:left="0" w:firstLine="709"/>
      </w:pPr>
      <w:r w:rsidRPr="0014000A">
        <w:t>Пазы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стыки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 </w:t>
      </w:r>
      <w:r w:rsidRPr="0014000A">
        <w:t>днища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настила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  <w:r w:rsidR="0014000A" w:rsidRPr="0014000A">
        <w:t xml:space="preserve"> </w:t>
      </w:r>
      <w:r w:rsidRPr="0014000A">
        <w:t>варить</w:t>
      </w:r>
      <w:r w:rsidR="0014000A" w:rsidRPr="0014000A">
        <w:t xml:space="preserve"> </w:t>
      </w:r>
      <w:r w:rsidRPr="0014000A">
        <w:t>автоматической</w:t>
      </w:r>
      <w:r w:rsidR="0014000A" w:rsidRPr="0014000A">
        <w:t xml:space="preserve"> </w:t>
      </w:r>
      <w:r w:rsidRPr="0014000A">
        <w:t>сваркой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флюсом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8713-79</w:t>
      </w:r>
    </w:p>
    <w:p w:rsidR="00D97742" w:rsidRPr="0014000A" w:rsidRDefault="00D97742" w:rsidP="0014000A">
      <w:pPr>
        <w:numPr>
          <w:ilvl w:val="2"/>
          <w:numId w:val="2"/>
        </w:numPr>
        <w:tabs>
          <w:tab w:val="left" w:pos="726"/>
        </w:tabs>
        <w:ind w:left="0" w:firstLine="709"/>
      </w:pPr>
      <w:r w:rsidRPr="0014000A">
        <w:t>Сварка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собой</w:t>
      </w:r>
      <w:r w:rsidR="0014000A">
        <w:t xml:space="preserve"> (</w:t>
      </w:r>
      <w:r w:rsidRPr="0014000A">
        <w:t>№</w:t>
      </w:r>
      <w:r w:rsidR="0014000A" w:rsidRPr="0014000A">
        <w:t xml:space="preserve"> </w:t>
      </w:r>
      <w:r w:rsidRPr="0014000A">
        <w:t>58-5,</w:t>
      </w:r>
      <w:r w:rsidR="0014000A" w:rsidRPr="0014000A">
        <w:t xml:space="preserve"> </w:t>
      </w:r>
      <w:r w:rsidRPr="0014000A">
        <w:t>63,</w:t>
      </w:r>
      <w:r w:rsidR="0014000A" w:rsidRPr="0014000A">
        <w:t xml:space="preserve"> </w:t>
      </w:r>
      <w:r w:rsidRPr="0014000A">
        <w:t>66</w:t>
      </w:r>
      <w:r w:rsidR="0014000A" w:rsidRPr="0014000A">
        <w:t xml:space="preserve">): </w:t>
      </w:r>
      <w:r w:rsidRPr="0014000A">
        <w:t>полуавтоматическая</w:t>
      </w:r>
      <w:r w:rsidR="0014000A" w:rsidRPr="0014000A">
        <w:t xml:space="preserve"> </w:t>
      </w:r>
      <w:r w:rsidRPr="0014000A">
        <w:t>сварка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</w:t>
      </w:r>
      <w:r w:rsidR="0014000A" w:rsidRPr="0014000A">
        <w:t xml:space="preserve"> </w:t>
      </w:r>
      <w:r w:rsidRPr="0014000A">
        <w:t>двусторонняя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</w:t>
      </w:r>
      <w:r w:rsidR="0014000A" w:rsidRPr="0014000A">
        <w:t xml:space="preserve"> </w:t>
      </w:r>
      <w:r w:rsidRPr="0014000A">
        <w:t>Т7</w:t>
      </w:r>
    </w:p>
    <w:p w:rsidR="00D97742" w:rsidRPr="0014000A" w:rsidRDefault="00D97742" w:rsidP="0014000A">
      <w:pPr>
        <w:numPr>
          <w:ilvl w:val="2"/>
          <w:numId w:val="2"/>
        </w:numPr>
        <w:tabs>
          <w:tab w:val="left" w:pos="726"/>
        </w:tabs>
        <w:ind w:left="0" w:firstLine="709"/>
      </w:pPr>
      <w:r w:rsidRPr="0014000A">
        <w:t>Приварка</w:t>
      </w:r>
      <w:r w:rsidR="0014000A" w:rsidRPr="0014000A">
        <w:t xml:space="preserve"> </w:t>
      </w:r>
      <w:r w:rsidRPr="0014000A">
        <w:t>ребер</w:t>
      </w:r>
      <w:r w:rsidR="0014000A" w:rsidRPr="0014000A">
        <w:t xml:space="preserve"> </w:t>
      </w:r>
      <w:r w:rsidRPr="0014000A">
        <w:t>жесткости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набору</w:t>
      </w:r>
      <w:r w:rsidR="0014000A" w:rsidRPr="0014000A">
        <w:t xml:space="preserve">: </w:t>
      </w:r>
      <w:r w:rsidRPr="0014000A">
        <w:t>полуавтоматическая</w:t>
      </w:r>
      <w:r w:rsidR="0014000A" w:rsidRPr="0014000A">
        <w:t xml:space="preserve"> </w:t>
      </w:r>
      <w:r w:rsidRPr="0014000A">
        <w:t>сварка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</w:t>
      </w:r>
      <w:r w:rsidR="0014000A" w:rsidRPr="0014000A">
        <w:t xml:space="preserve"> </w:t>
      </w:r>
      <w:r w:rsidRPr="0014000A">
        <w:t>односторонняя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</w:t>
      </w:r>
      <w:r w:rsidR="0014000A" w:rsidRPr="0014000A">
        <w:t xml:space="preserve"> </w:t>
      </w:r>
      <w:r w:rsidRPr="0014000A">
        <w:t>Т6</w:t>
      </w:r>
    </w:p>
    <w:p w:rsidR="00D97742" w:rsidRPr="0014000A" w:rsidRDefault="00D97742" w:rsidP="0014000A">
      <w:pPr>
        <w:numPr>
          <w:ilvl w:val="2"/>
          <w:numId w:val="2"/>
        </w:numPr>
        <w:tabs>
          <w:tab w:val="left" w:pos="726"/>
        </w:tabs>
        <w:ind w:left="0" w:firstLine="709"/>
      </w:pPr>
      <w:r w:rsidRPr="0014000A">
        <w:t>Крепление</w:t>
      </w:r>
      <w:r w:rsidR="0014000A" w:rsidRPr="0014000A">
        <w:t xml:space="preserve"> </w:t>
      </w:r>
      <w:r w:rsidRPr="0014000A">
        <w:t>балок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настилу</w:t>
      </w:r>
      <w:r w:rsidR="0014000A" w:rsidRPr="0014000A">
        <w:t xml:space="preserve"> </w:t>
      </w:r>
      <w:r w:rsidRPr="0014000A">
        <w:t>2</w:t>
      </w:r>
      <w:r w:rsidR="0014000A" w:rsidRPr="0014000A">
        <w:t xml:space="preserve"> </w:t>
      </w:r>
      <w:r w:rsidRPr="0014000A">
        <w:t>дна</w:t>
      </w:r>
      <w:r w:rsidR="0014000A">
        <w:t xml:space="preserve"> (</w:t>
      </w:r>
      <w:r w:rsidRPr="0014000A">
        <w:t>в</w:t>
      </w:r>
      <w:r w:rsidR="0014000A" w:rsidRPr="0014000A">
        <w:t xml:space="preserve"> </w:t>
      </w:r>
      <w:r w:rsidRPr="0014000A">
        <w:t>нижнем</w:t>
      </w:r>
      <w:r w:rsidR="0014000A" w:rsidRPr="0014000A">
        <w:t xml:space="preserve"> </w:t>
      </w:r>
      <w:r w:rsidRPr="0014000A">
        <w:t>положении</w:t>
      </w:r>
      <w:r w:rsidR="0014000A" w:rsidRPr="0014000A">
        <w:t xml:space="preserve">): </w:t>
      </w:r>
      <w:r w:rsidRPr="0014000A">
        <w:t>полуавтоматическая</w:t>
      </w:r>
      <w:r w:rsidR="0014000A" w:rsidRPr="0014000A">
        <w:t xml:space="preserve"> </w:t>
      </w:r>
      <w:r w:rsidRPr="0014000A">
        <w:t>сварка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флюсом</w:t>
      </w:r>
      <w:r w:rsidR="0014000A">
        <w:t xml:space="preserve"> (</w:t>
      </w:r>
      <w:r w:rsidRPr="0014000A">
        <w:t>ПФш</w:t>
      </w:r>
      <w:r w:rsidR="0014000A" w:rsidRPr="0014000A">
        <w:t xml:space="preserve">) </w:t>
      </w:r>
      <w:r w:rsidRPr="0014000A">
        <w:t>ГОСТ</w:t>
      </w:r>
      <w:r w:rsidR="0014000A" w:rsidRPr="0014000A">
        <w:t xml:space="preserve"> </w:t>
      </w:r>
      <w:r w:rsidRPr="0014000A">
        <w:t>8713-79</w:t>
      </w:r>
      <w:r w:rsidR="0014000A" w:rsidRPr="0014000A">
        <w:t xml:space="preserve"> </w:t>
      </w:r>
      <w:r w:rsidRPr="0014000A">
        <w:t>Т3</w:t>
      </w:r>
    </w:p>
    <w:p w:rsidR="00D97742" w:rsidRPr="0014000A" w:rsidRDefault="00D97742" w:rsidP="0014000A">
      <w:pPr>
        <w:numPr>
          <w:ilvl w:val="2"/>
          <w:numId w:val="2"/>
        </w:numPr>
        <w:tabs>
          <w:tab w:val="left" w:pos="726"/>
        </w:tabs>
        <w:ind w:left="0" w:firstLine="709"/>
      </w:pPr>
      <w:r w:rsidRPr="0014000A">
        <w:t>Подваривание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обшивке</w:t>
      </w:r>
      <w:r w:rsidR="0014000A" w:rsidRPr="0014000A">
        <w:t xml:space="preserve"> </w:t>
      </w:r>
      <w:r w:rsidRPr="0014000A">
        <w:t>днища</w:t>
      </w:r>
      <w:r w:rsidR="0014000A">
        <w:t xml:space="preserve"> (</w:t>
      </w:r>
      <w:r w:rsidRPr="0014000A">
        <w:t>в</w:t>
      </w:r>
      <w:r w:rsidR="0014000A" w:rsidRPr="0014000A">
        <w:t xml:space="preserve"> </w:t>
      </w:r>
      <w:r w:rsidRPr="0014000A">
        <w:t>нижнем</w:t>
      </w:r>
      <w:r w:rsidR="0014000A" w:rsidRPr="0014000A">
        <w:t xml:space="preserve"> </w:t>
      </w:r>
      <w:r w:rsidRPr="0014000A">
        <w:t>положении</w:t>
      </w:r>
      <w:r w:rsidR="0014000A" w:rsidRPr="0014000A">
        <w:t xml:space="preserve">): </w:t>
      </w:r>
      <w:r w:rsidRPr="0014000A">
        <w:t>ручная</w:t>
      </w:r>
      <w:r w:rsidR="0014000A" w:rsidRPr="0014000A">
        <w:t xml:space="preserve"> </w:t>
      </w:r>
      <w:r w:rsidRPr="0014000A">
        <w:t>сварка</w:t>
      </w:r>
      <w:r w:rsidR="0014000A" w:rsidRPr="0014000A">
        <w:t xml:space="preserve"> </w:t>
      </w:r>
      <w:r w:rsidRPr="0014000A">
        <w:t>плавящимся</w:t>
      </w:r>
      <w:r w:rsidR="0014000A" w:rsidRPr="0014000A">
        <w:t xml:space="preserve"> </w:t>
      </w:r>
      <w:r w:rsidRPr="0014000A">
        <w:t>электродом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</w:t>
      </w:r>
      <w:r w:rsidR="0014000A" w:rsidRPr="0014000A">
        <w:t xml:space="preserve"> </w:t>
      </w:r>
      <w:r w:rsidRPr="0014000A">
        <w:t>Т7</w:t>
      </w:r>
    </w:p>
    <w:p w:rsidR="00D97742" w:rsidRPr="0014000A" w:rsidRDefault="00D97742" w:rsidP="0014000A">
      <w:pPr>
        <w:numPr>
          <w:ilvl w:val="1"/>
          <w:numId w:val="2"/>
        </w:numPr>
        <w:tabs>
          <w:tab w:val="left" w:pos="726"/>
        </w:tabs>
        <w:ind w:left="0" w:firstLine="709"/>
      </w:pPr>
      <w:r w:rsidRPr="0014000A">
        <w:t>Контуровочные</w:t>
      </w:r>
      <w:r w:rsidR="0014000A" w:rsidRPr="0014000A">
        <w:t xml:space="preserve"> </w:t>
      </w:r>
      <w:r w:rsidRPr="0014000A">
        <w:t>пазы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стыки</w:t>
      </w:r>
      <w:r w:rsidR="0014000A" w:rsidRPr="0014000A">
        <w:t xml:space="preserve">: </w:t>
      </w:r>
      <w:r w:rsidRPr="0014000A">
        <w:t>назначить</w:t>
      </w:r>
      <w:r w:rsidR="0014000A" w:rsidRPr="0014000A">
        <w:t xml:space="preserve"> </w:t>
      </w:r>
      <w:r w:rsidRPr="0014000A">
        <w:t>припуск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14000A">
          <w:t>25</w:t>
        </w:r>
        <w:r w:rsidR="0014000A" w:rsidRPr="0014000A">
          <w:t xml:space="preserve"> </w:t>
        </w:r>
        <w:r w:rsidRPr="0014000A">
          <w:t>мм</w:t>
        </w:r>
      </w:smartTag>
      <w:r w:rsidRPr="0014000A">
        <w:t>.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Обшивка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  <w:r w:rsidR="0014000A" w:rsidRPr="0014000A">
        <w:t xml:space="preserve">: </w:t>
      </w:r>
      <w:r w:rsidRPr="0014000A">
        <w:t>ГОСТ</w:t>
      </w:r>
      <w:r w:rsidR="0014000A" w:rsidRPr="0014000A">
        <w:t xml:space="preserve"> </w:t>
      </w:r>
      <w:r w:rsidRPr="0014000A">
        <w:t>8713-79</w:t>
      </w:r>
      <w:r w:rsidR="0014000A" w:rsidRPr="0014000A">
        <w:t xml:space="preserve"> </w:t>
      </w:r>
      <w:r w:rsidRPr="0014000A">
        <w:t>С9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Обшивка</w:t>
      </w:r>
      <w:r w:rsidR="0014000A" w:rsidRPr="0014000A">
        <w:t xml:space="preserve"> </w:t>
      </w:r>
      <w:r w:rsidRPr="0014000A">
        <w:t>днища</w:t>
      </w:r>
      <w:r w:rsidR="0014000A" w:rsidRPr="0014000A">
        <w:t xml:space="preserve">: </w:t>
      </w:r>
      <w:r w:rsidRPr="0014000A">
        <w:t>ГОСТ</w:t>
      </w:r>
      <w:r w:rsidR="0014000A" w:rsidRPr="0014000A">
        <w:t xml:space="preserve"> </w:t>
      </w:r>
      <w:r w:rsidRPr="0014000A">
        <w:t>8713-79</w:t>
      </w:r>
      <w:r w:rsidR="0014000A" w:rsidRPr="0014000A">
        <w:t xml:space="preserve"> </w:t>
      </w:r>
      <w:r w:rsidRPr="0014000A">
        <w:t>Т3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Скуловой</w:t>
      </w:r>
      <w:r w:rsidR="0014000A" w:rsidRPr="0014000A">
        <w:t xml:space="preserve"> </w:t>
      </w:r>
      <w:r w:rsidRPr="0014000A">
        <w:t>пояс</w:t>
      </w:r>
      <w:r w:rsidR="0014000A" w:rsidRPr="0014000A">
        <w:t xml:space="preserve">: </w:t>
      </w:r>
      <w:r w:rsidRPr="0014000A">
        <w:t>ГОСТ</w:t>
      </w:r>
      <w:r w:rsidR="0014000A" w:rsidRPr="0014000A">
        <w:t xml:space="preserve"> </w:t>
      </w:r>
      <w:r w:rsidRPr="0014000A">
        <w:t>14771-76</w:t>
      </w:r>
      <w:r w:rsidR="0014000A" w:rsidRPr="0014000A">
        <w:t xml:space="preserve"> </w:t>
      </w:r>
      <w:r w:rsidRPr="0014000A">
        <w:t>С17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Туннельный</w:t>
      </w:r>
      <w:r w:rsidR="0014000A" w:rsidRPr="0014000A">
        <w:t xml:space="preserve"> </w:t>
      </w:r>
      <w:r w:rsidRPr="0014000A">
        <w:t>киль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стрингеры</w:t>
      </w:r>
      <w:r w:rsidR="0014000A" w:rsidRPr="0014000A">
        <w:t xml:space="preserve">: </w:t>
      </w:r>
      <w:r w:rsidRPr="0014000A">
        <w:t>ГОСТ</w:t>
      </w:r>
      <w:r w:rsidR="0014000A" w:rsidRPr="0014000A">
        <w:t xml:space="preserve"> </w:t>
      </w:r>
      <w:r w:rsidRPr="0014000A">
        <w:t>14771-76</w:t>
      </w:r>
      <w:r w:rsidR="0014000A" w:rsidRPr="0014000A">
        <w:t xml:space="preserve"> </w:t>
      </w:r>
      <w:r w:rsidRPr="0014000A">
        <w:t>С17</w:t>
      </w:r>
    </w:p>
    <w:p w:rsidR="0014000A" w:rsidRPr="0014000A" w:rsidRDefault="00D97742" w:rsidP="0014000A">
      <w:pPr>
        <w:tabs>
          <w:tab w:val="left" w:pos="726"/>
        </w:tabs>
      </w:pPr>
      <w:r w:rsidRPr="0014000A">
        <w:t>Соединание</w:t>
      </w:r>
      <w:r w:rsidR="0014000A" w:rsidRPr="0014000A">
        <w:t xml:space="preserve"> </w:t>
      </w:r>
      <w:r w:rsidRPr="0014000A">
        <w:t>настила</w:t>
      </w:r>
      <w:r w:rsidR="0014000A" w:rsidRPr="0014000A">
        <w:t xml:space="preserve"> </w:t>
      </w:r>
      <w:r w:rsidRPr="0014000A">
        <w:t>2</w:t>
      </w:r>
      <w:r w:rsidR="0014000A" w:rsidRPr="0014000A">
        <w:t xml:space="preserve"> </w:t>
      </w:r>
      <w:r w:rsidRPr="0014000A">
        <w:t>дна</w:t>
      </w:r>
      <w:r w:rsidR="0014000A" w:rsidRPr="0014000A">
        <w:t xml:space="preserve"> </w:t>
      </w:r>
      <w:r w:rsidRPr="0014000A">
        <w:t>со</w:t>
      </w:r>
      <w:r w:rsidR="0014000A" w:rsidRPr="0014000A">
        <w:t xml:space="preserve"> </w:t>
      </w:r>
      <w:r w:rsidRPr="0014000A">
        <w:t>скуловым</w:t>
      </w:r>
      <w:r w:rsidR="0014000A" w:rsidRPr="0014000A">
        <w:t xml:space="preserve"> </w:t>
      </w:r>
      <w:r w:rsidRPr="0014000A">
        <w:t>поясом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: </w:t>
      </w:r>
      <w:r w:rsidRPr="0014000A">
        <w:t>ГОСТ</w:t>
      </w:r>
      <w:r w:rsidR="0014000A" w:rsidRPr="0014000A">
        <w:t xml:space="preserve"> </w:t>
      </w:r>
      <w:r w:rsidRPr="0014000A">
        <w:t>8713-79</w:t>
      </w:r>
      <w:r w:rsidR="0014000A" w:rsidRPr="0014000A">
        <w:t xml:space="preserve"> </w:t>
      </w:r>
      <w:r w:rsidRPr="0014000A">
        <w:t>Т3</w:t>
      </w:r>
    </w:p>
    <w:p w:rsidR="003A3E46" w:rsidRDefault="003A3E46" w:rsidP="002D16DA">
      <w:pPr>
        <w:pStyle w:val="1"/>
      </w:pPr>
    </w:p>
    <w:p w:rsidR="00D97742" w:rsidRDefault="002D16DA" w:rsidP="002D16DA">
      <w:pPr>
        <w:pStyle w:val="1"/>
      </w:pPr>
      <w:bookmarkStart w:id="1" w:name="_Toc280291872"/>
      <w:r>
        <w:t xml:space="preserve">2. </w:t>
      </w:r>
      <w:r w:rsidR="00D97742" w:rsidRPr="0014000A">
        <w:t>Требования</w:t>
      </w:r>
      <w:r w:rsidR="0014000A" w:rsidRPr="0014000A">
        <w:t xml:space="preserve"> </w:t>
      </w:r>
      <w:r w:rsidR="00D97742" w:rsidRPr="0014000A">
        <w:t>к</w:t>
      </w:r>
      <w:r w:rsidR="0014000A" w:rsidRPr="0014000A">
        <w:t xml:space="preserve"> </w:t>
      </w:r>
      <w:r w:rsidR="00D97742" w:rsidRPr="0014000A">
        <w:t>деталям</w:t>
      </w:r>
      <w:r w:rsidR="0014000A" w:rsidRPr="0014000A">
        <w:t xml:space="preserve"> </w:t>
      </w:r>
      <w:r w:rsidR="00D97742" w:rsidRPr="0014000A">
        <w:t>и</w:t>
      </w:r>
      <w:r w:rsidR="0014000A" w:rsidRPr="0014000A">
        <w:t xml:space="preserve"> </w:t>
      </w:r>
      <w:r w:rsidR="00D97742" w:rsidRPr="0014000A">
        <w:t>узлам,</w:t>
      </w:r>
      <w:r w:rsidR="0014000A" w:rsidRPr="0014000A">
        <w:t xml:space="preserve"> </w:t>
      </w:r>
      <w:r w:rsidR="00D97742" w:rsidRPr="0014000A">
        <w:t>поступающим</w:t>
      </w:r>
      <w:r w:rsidR="0014000A" w:rsidRPr="0014000A">
        <w:t xml:space="preserve"> </w:t>
      </w:r>
      <w:r w:rsidR="00D97742" w:rsidRPr="0014000A">
        <w:t>на</w:t>
      </w:r>
      <w:r w:rsidR="0014000A" w:rsidRPr="0014000A">
        <w:t xml:space="preserve"> </w:t>
      </w:r>
      <w:r w:rsidR="00D97742" w:rsidRPr="0014000A">
        <w:t>сборку</w:t>
      </w:r>
      <w:r w:rsidR="0014000A" w:rsidRPr="0014000A">
        <w:t xml:space="preserve"> </w:t>
      </w:r>
      <w:r w:rsidR="00D97742" w:rsidRPr="0014000A">
        <w:t>секции</w:t>
      </w:r>
      <w:bookmarkEnd w:id="1"/>
    </w:p>
    <w:p w:rsidR="002D16DA" w:rsidRPr="002D16DA" w:rsidRDefault="002D16DA" w:rsidP="002D16DA">
      <w:pPr>
        <w:rPr>
          <w:lang w:eastAsia="en-US"/>
        </w:rPr>
      </w:pPr>
    </w:p>
    <w:p w:rsidR="00D97742" w:rsidRPr="0014000A" w:rsidRDefault="0014000A" w:rsidP="0014000A">
      <w:pPr>
        <w:tabs>
          <w:tab w:val="left" w:pos="726"/>
        </w:tabs>
      </w:pPr>
      <w:r>
        <w:t xml:space="preserve">2.1 </w:t>
      </w:r>
      <w:r w:rsidR="00D97742" w:rsidRPr="0014000A">
        <w:t>Размеры</w:t>
      </w:r>
      <w:r w:rsidRPr="0014000A">
        <w:t xml:space="preserve"> </w:t>
      </w:r>
      <w:r w:rsidR="00D97742" w:rsidRPr="0014000A">
        <w:t>и</w:t>
      </w:r>
      <w:r w:rsidRPr="0014000A">
        <w:t xml:space="preserve"> </w:t>
      </w:r>
      <w:r w:rsidR="00D97742" w:rsidRPr="0014000A">
        <w:t>форма</w:t>
      </w:r>
      <w:r w:rsidRPr="0014000A">
        <w:t xml:space="preserve"> </w:t>
      </w:r>
      <w:r w:rsidR="00D97742" w:rsidRPr="0014000A">
        <w:t>деталей,</w:t>
      </w:r>
      <w:r w:rsidRPr="0014000A">
        <w:t xml:space="preserve"> </w:t>
      </w:r>
      <w:r w:rsidR="00D97742" w:rsidRPr="0014000A">
        <w:t>поступающих</w:t>
      </w:r>
      <w:r w:rsidRPr="0014000A">
        <w:t xml:space="preserve"> </w:t>
      </w:r>
      <w:r w:rsidR="00D97742" w:rsidRPr="0014000A">
        <w:t>на</w:t>
      </w:r>
      <w:r w:rsidRPr="0014000A">
        <w:t xml:space="preserve"> </w:t>
      </w:r>
      <w:r w:rsidR="00D97742" w:rsidRPr="0014000A">
        <w:t>сборку</w:t>
      </w:r>
      <w:r w:rsidRPr="0014000A">
        <w:t xml:space="preserve"> </w:t>
      </w:r>
      <w:r w:rsidR="00D97742" w:rsidRPr="0014000A">
        <w:t>узлов</w:t>
      </w:r>
      <w:r w:rsidRPr="0014000A">
        <w:t xml:space="preserve"> </w:t>
      </w:r>
      <w:r w:rsidR="00D97742" w:rsidRPr="0014000A">
        <w:t>и</w:t>
      </w:r>
      <w:r w:rsidRPr="0014000A">
        <w:t xml:space="preserve"> </w:t>
      </w:r>
      <w:r w:rsidR="00D97742" w:rsidRPr="0014000A">
        <w:t>секций,</w:t>
      </w:r>
      <w:r w:rsidRPr="0014000A">
        <w:t xml:space="preserve"> </w:t>
      </w:r>
      <w:r w:rsidR="00D97742" w:rsidRPr="0014000A">
        <w:t>должны</w:t>
      </w:r>
      <w:r w:rsidRPr="0014000A">
        <w:t xml:space="preserve"> </w:t>
      </w:r>
      <w:r w:rsidR="00D97742" w:rsidRPr="0014000A">
        <w:t>соответствовать</w:t>
      </w:r>
      <w:r w:rsidRPr="0014000A">
        <w:t xml:space="preserve"> </w:t>
      </w:r>
      <w:r w:rsidR="00D97742" w:rsidRPr="0014000A">
        <w:t>чертежам</w:t>
      </w:r>
      <w:r w:rsidRPr="0014000A">
        <w:t xml:space="preserve"> </w:t>
      </w:r>
      <w:r w:rsidR="00D97742" w:rsidRPr="0014000A">
        <w:t>и</w:t>
      </w:r>
      <w:r w:rsidRPr="0014000A">
        <w:t xml:space="preserve"> </w:t>
      </w:r>
      <w:r w:rsidR="00D97742" w:rsidRPr="0014000A">
        <w:t>плазовым</w:t>
      </w:r>
      <w:r w:rsidRPr="0014000A">
        <w:t xml:space="preserve"> </w:t>
      </w:r>
      <w:r w:rsidR="00D97742" w:rsidRPr="0014000A">
        <w:t>данным.</w:t>
      </w:r>
      <w:r w:rsidRPr="0014000A">
        <w:t xml:space="preserve"> </w:t>
      </w:r>
      <w:r w:rsidR="00D97742" w:rsidRPr="0014000A">
        <w:t>Допускаемые</w:t>
      </w:r>
      <w:r w:rsidRPr="0014000A">
        <w:t xml:space="preserve"> </w:t>
      </w:r>
      <w:r w:rsidR="00D97742" w:rsidRPr="0014000A">
        <w:t>отклонения</w:t>
      </w:r>
      <w:r w:rsidRPr="0014000A">
        <w:t xml:space="preserve"> </w:t>
      </w:r>
      <w:r w:rsidR="00D97742" w:rsidRPr="0014000A">
        <w:t>на</w:t>
      </w:r>
      <w:r w:rsidRPr="0014000A">
        <w:t xml:space="preserve"> </w:t>
      </w:r>
      <w:r w:rsidR="00D97742" w:rsidRPr="0014000A">
        <w:t>размеры</w:t>
      </w:r>
      <w:r w:rsidRPr="0014000A">
        <w:t xml:space="preserve"> </w:t>
      </w:r>
      <w:r w:rsidR="00D97742" w:rsidRPr="0014000A">
        <w:t>и</w:t>
      </w:r>
      <w:r w:rsidRPr="0014000A">
        <w:t xml:space="preserve"> </w:t>
      </w:r>
      <w:r w:rsidR="00D97742" w:rsidRPr="0014000A">
        <w:t>форму</w:t>
      </w:r>
      <w:r w:rsidRPr="0014000A">
        <w:t xml:space="preserve"> </w:t>
      </w:r>
      <w:r w:rsidR="00D97742" w:rsidRPr="0014000A">
        <w:t>деталей</w:t>
      </w:r>
      <w:r w:rsidRPr="0014000A">
        <w:t xml:space="preserve"> </w:t>
      </w:r>
      <w:r w:rsidR="00D97742" w:rsidRPr="0014000A">
        <w:t>указаны</w:t>
      </w:r>
      <w:r w:rsidRPr="0014000A">
        <w:t xml:space="preserve"> </w:t>
      </w:r>
      <w:r w:rsidR="00D97742" w:rsidRPr="0014000A">
        <w:t>в</w:t>
      </w:r>
      <w:r w:rsidRPr="0014000A">
        <w:t xml:space="preserve"> </w:t>
      </w:r>
      <w:r w:rsidR="00D97742" w:rsidRPr="0014000A">
        <w:t>ОСТ</w:t>
      </w:r>
      <w:r w:rsidRPr="0014000A">
        <w:t xml:space="preserve"> </w:t>
      </w:r>
      <w:r w:rsidR="00D97742" w:rsidRPr="0014000A">
        <w:t>5.9091-80.</w:t>
      </w:r>
    </w:p>
    <w:p w:rsidR="00D97742" w:rsidRPr="0014000A" w:rsidRDefault="0014000A" w:rsidP="0014000A">
      <w:pPr>
        <w:tabs>
          <w:tab w:val="left" w:pos="726"/>
        </w:tabs>
      </w:pPr>
      <w:r>
        <w:t xml:space="preserve">2.2 </w:t>
      </w:r>
      <w:r w:rsidR="00D97742" w:rsidRPr="0014000A">
        <w:t>Детали,</w:t>
      </w:r>
      <w:r w:rsidRPr="0014000A">
        <w:t xml:space="preserve"> </w:t>
      </w:r>
      <w:r w:rsidR="00D97742" w:rsidRPr="0014000A">
        <w:t>поступающие</w:t>
      </w:r>
      <w:r w:rsidRPr="0014000A">
        <w:t xml:space="preserve"> </w:t>
      </w:r>
      <w:r w:rsidR="00D97742" w:rsidRPr="0014000A">
        <w:t>на</w:t>
      </w:r>
      <w:r w:rsidRPr="0014000A">
        <w:t xml:space="preserve"> </w:t>
      </w:r>
      <w:r w:rsidR="00D97742" w:rsidRPr="0014000A">
        <w:t>сборку</w:t>
      </w:r>
      <w:r w:rsidRPr="0014000A">
        <w:t xml:space="preserve"> </w:t>
      </w:r>
      <w:r w:rsidR="00D97742" w:rsidRPr="0014000A">
        <w:t>узлов</w:t>
      </w:r>
      <w:r w:rsidRPr="0014000A">
        <w:t xml:space="preserve"> </w:t>
      </w:r>
      <w:r w:rsidR="00D97742" w:rsidRPr="0014000A">
        <w:t>и</w:t>
      </w:r>
      <w:r w:rsidRPr="0014000A">
        <w:t xml:space="preserve"> </w:t>
      </w:r>
      <w:r w:rsidR="00D97742" w:rsidRPr="0014000A">
        <w:t>секций,</w:t>
      </w:r>
      <w:r w:rsidRPr="0014000A">
        <w:t xml:space="preserve"> </w:t>
      </w:r>
      <w:r w:rsidR="00D97742" w:rsidRPr="0014000A">
        <w:t>должны</w:t>
      </w:r>
      <w:r w:rsidRPr="0014000A">
        <w:t xml:space="preserve"> </w:t>
      </w:r>
      <w:r w:rsidR="00D97742" w:rsidRPr="0014000A">
        <w:t>изготавливаться</w:t>
      </w:r>
      <w:r w:rsidRPr="0014000A">
        <w:t xml:space="preserve"> </w:t>
      </w:r>
      <w:r w:rsidR="00D97742" w:rsidRPr="0014000A">
        <w:t>без</w:t>
      </w:r>
      <w:r w:rsidRPr="0014000A">
        <w:t xml:space="preserve"> </w:t>
      </w:r>
      <w:r w:rsidR="00D97742" w:rsidRPr="0014000A">
        <w:t>припусков.</w:t>
      </w:r>
      <w:r w:rsidRPr="0014000A">
        <w:t xml:space="preserve"> </w:t>
      </w:r>
      <w:r w:rsidR="00D97742" w:rsidRPr="0014000A">
        <w:t>Допускается</w:t>
      </w:r>
      <w:r w:rsidRPr="0014000A">
        <w:t xml:space="preserve"> </w:t>
      </w:r>
      <w:r w:rsidR="00D97742" w:rsidRPr="0014000A">
        <w:t>изготовление</w:t>
      </w:r>
      <w:r w:rsidRPr="0014000A">
        <w:t xml:space="preserve"> </w:t>
      </w:r>
      <w:r w:rsidR="00D97742" w:rsidRPr="0014000A">
        <w:t>деталей</w:t>
      </w:r>
      <w:r w:rsidRPr="0014000A">
        <w:t xml:space="preserve"> </w:t>
      </w:r>
      <w:r w:rsidR="00D97742" w:rsidRPr="0014000A">
        <w:t>с</w:t>
      </w:r>
      <w:r w:rsidRPr="0014000A">
        <w:t xml:space="preserve"> </w:t>
      </w:r>
      <w:r w:rsidR="00D97742" w:rsidRPr="0014000A">
        <w:t>припусками</w:t>
      </w:r>
      <w:r w:rsidRPr="0014000A">
        <w:t xml:space="preserve"> </w:t>
      </w:r>
      <w:r w:rsidR="00D97742" w:rsidRPr="0014000A">
        <w:t>по</w:t>
      </w:r>
      <w:r w:rsidRPr="0014000A">
        <w:t xml:space="preserve"> </w:t>
      </w:r>
      <w:r w:rsidR="00D97742" w:rsidRPr="0014000A">
        <w:t>кромкам,</w:t>
      </w:r>
      <w:r w:rsidRPr="0014000A">
        <w:t xml:space="preserve"> </w:t>
      </w:r>
      <w:r w:rsidR="00D97742" w:rsidRPr="0014000A">
        <w:t>образующим</w:t>
      </w:r>
      <w:r w:rsidRPr="0014000A">
        <w:t xml:space="preserve"> </w:t>
      </w:r>
      <w:r w:rsidR="00D97742" w:rsidRPr="0014000A">
        <w:t>контур</w:t>
      </w:r>
      <w:r w:rsidRPr="0014000A">
        <w:t xml:space="preserve"> </w:t>
      </w:r>
      <w:r w:rsidR="00D97742" w:rsidRPr="0014000A">
        <w:t>узла</w:t>
      </w:r>
      <w:r w:rsidRPr="0014000A">
        <w:t xml:space="preserve"> </w:t>
      </w:r>
      <w:r w:rsidR="00D97742" w:rsidRPr="0014000A">
        <w:t>или</w:t>
      </w:r>
      <w:r w:rsidRPr="0014000A">
        <w:t xml:space="preserve"> </w:t>
      </w:r>
      <w:r w:rsidR="00D97742" w:rsidRPr="0014000A">
        <w:t>секции.</w:t>
      </w:r>
    </w:p>
    <w:p w:rsidR="00D97742" w:rsidRPr="0014000A" w:rsidRDefault="0014000A" w:rsidP="0014000A">
      <w:pPr>
        <w:tabs>
          <w:tab w:val="left" w:pos="726"/>
        </w:tabs>
      </w:pPr>
      <w:r>
        <w:t xml:space="preserve">2.3 </w:t>
      </w:r>
      <w:r w:rsidR="00D97742" w:rsidRPr="0014000A">
        <w:t>Комплектацию</w:t>
      </w:r>
      <w:r w:rsidRPr="0014000A">
        <w:t xml:space="preserve"> </w:t>
      </w:r>
      <w:r w:rsidR="00D97742" w:rsidRPr="0014000A">
        <w:t>деталей</w:t>
      </w:r>
      <w:r w:rsidRPr="0014000A">
        <w:t xml:space="preserve"> </w:t>
      </w:r>
      <w:r w:rsidR="00D97742" w:rsidRPr="0014000A">
        <w:t>следует</w:t>
      </w:r>
      <w:r w:rsidRPr="0014000A">
        <w:t xml:space="preserve"> </w:t>
      </w:r>
      <w:r w:rsidR="00D97742" w:rsidRPr="0014000A">
        <w:t>производить</w:t>
      </w:r>
      <w:r w:rsidRPr="0014000A">
        <w:t xml:space="preserve"> </w:t>
      </w:r>
      <w:r w:rsidR="00D97742" w:rsidRPr="0014000A">
        <w:t>пооперационно,</w:t>
      </w:r>
      <w:r w:rsidRPr="0014000A">
        <w:t xml:space="preserve"> </w:t>
      </w:r>
      <w:r w:rsidR="00D97742" w:rsidRPr="0014000A">
        <w:t>при</w:t>
      </w:r>
      <w:r w:rsidRPr="0014000A">
        <w:t xml:space="preserve"> </w:t>
      </w:r>
      <w:r w:rsidR="00D97742" w:rsidRPr="0014000A">
        <w:t>этом</w:t>
      </w:r>
      <w:r w:rsidRPr="0014000A">
        <w:t xml:space="preserve"> </w:t>
      </w:r>
      <w:r w:rsidR="00D97742" w:rsidRPr="0014000A">
        <w:t>детали</w:t>
      </w:r>
      <w:r w:rsidRPr="0014000A">
        <w:t xml:space="preserve"> </w:t>
      </w:r>
      <w:r w:rsidR="00D97742" w:rsidRPr="0014000A">
        <w:t>должны</w:t>
      </w:r>
      <w:r w:rsidRPr="0014000A">
        <w:t xml:space="preserve"> </w:t>
      </w:r>
      <w:r w:rsidR="00D97742" w:rsidRPr="0014000A">
        <w:t>быть</w:t>
      </w:r>
      <w:r w:rsidRPr="0014000A">
        <w:t xml:space="preserve"> </w:t>
      </w:r>
      <w:r w:rsidR="00D97742" w:rsidRPr="0014000A">
        <w:t>уложены</w:t>
      </w:r>
      <w:r w:rsidRPr="0014000A">
        <w:t xml:space="preserve"> </w:t>
      </w:r>
      <w:r w:rsidR="00D97742" w:rsidRPr="0014000A">
        <w:t>в</w:t>
      </w:r>
      <w:r w:rsidRPr="0014000A">
        <w:t xml:space="preserve"> </w:t>
      </w:r>
      <w:r w:rsidR="00D97742" w:rsidRPr="0014000A">
        <w:t>порядке</w:t>
      </w:r>
      <w:r w:rsidRPr="0014000A">
        <w:t xml:space="preserve"> </w:t>
      </w:r>
      <w:r w:rsidR="00D97742" w:rsidRPr="0014000A">
        <w:t>их</w:t>
      </w:r>
      <w:r w:rsidRPr="0014000A">
        <w:t xml:space="preserve"> </w:t>
      </w:r>
      <w:r w:rsidR="00D97742" w:rsidRPr="0014000A">
        <w:t>установки</w:t>
      </w:r>
      <w:r w:rsidRPr="0014000A">
        <w:t xml:space="preserve"> </w:t>
      </w:r>
      <w:r w:rsidR="00D97742" w:rsidRPr="0014000A">
        <w:t>в</w:t>
      </w:r>
      <w:r w:rsidRPr="0014000A">
        <w:t xml:space="preserve"> </w:t>
      </w:r>
      <w:r w:rsidR="00D97742" w:rsidRPr="0014000A">
        <w:t>процессе</w:t>
      </w:r>
      <w:r w:rsidRPr="0014000A">
        <w:t xml:space="preserve"> </w:t>
      </w:r>
      <w:r w:rsidR="00D97742" w:rsidRPr="0014000A">
        <w:t>сборки.</w:t>
      </w:r>
      <w:r w:rsidRPr="0014000A">
        <w:t xml:space="preserve"> </w:t>
      </w:r>
      <w:r w:rsidR="00D97742" w:rsidRPr="0014000A">
        <w:t>Мелкие</w:t>
      </w:r>
      <w:r w:rsidRPr="0014000A">
        <w:t xml:space="preserve"> </w:t>
      </w:r>
      <w:r w:rsidR="00D97742" w:rsidRPr="0014000A">
        <w:t>детали</w:t>
      </w:r>
      <w:r w:rsidRPr="0014000A">
        <w:t xml:space="preserve"> </w:t>
      </w:r>
      <w:r w:rsidR="00D97742" w:rsidRPr="0014000A">
        <w:t>следует</w:t>
      </w:r>
      <w:r w:rsidRPr="0014000A">
        <w:t xml:space="preserve"> </w:t>
      </w:r>
      <w:r w:rsidR="00D97742" w:rsidRPr="0014000A">
        <w:t>хранить</w:t>
      </w:r>
      <w:r w:rsidRPr="0014000A">
        <w:t xml:space="preserve"> </w:t>
      </w:r>
      <w:r w:rsidR="00D97742" w:rsidRPr="0014000A">
        <w:t>и</w:t>
      </w:r>
      <w:r w:rsidRPr="0014000A">
        <w:t xml:space="preserve"> </w:t>
      </w:r>
      <w:r w:rsidR="00D97742" w:rsidRPr="0014000A">
        <w:t>транспортировать</w:t>
      </w:r>
      <w:r w:rsidRPr="0014000A">
        <w:t xml:space="preserve"> </w:t>
      </w:r>
      <w:r w:rsidR="00D97742" w:rsidRPr="0014000A">
        <w:t>в</w:t>
      </w:r>
      <w:r w:rsidRPr="0014000A">
        <w:t xml:space="preserve"> </w:t>
      </w:r>
      <w:r w:rsidR="00D97742" w:rsidRPr="0014000A">
        <w:t>специальных</w:t>
      </w:r>
      <w:r w:rsidRPr="0014000A">
        <w:t xml:space="preserve"> </w:t>
      </w:r>
      <w:r w:rsidR="00D97742" w:rsidRPr="0014000A">
        <w:t>контейнерах.</w:t>
      </w:r>
    </w:p>
    <w:p w:rsidR="00D97742" w:rsidRDefault="0014000A" w:rsidP="0014000A">
      <w:pPr>
        <w:tabs>
          <w:tab w:val="left" w:pos="726"/>
        </w:tabs>
      </w:pPr>
      <w:r>
        <w:t xml:space="preserve">2.4 </w:t>
      </w:r>
      <w:r w:rsidR="00D97742" w:rsidRPr="0014000A">
        <w:t>Детали,</w:t>
      </w:r>
      <w:r w:rsidRPr="0014000A">
        <w:t xml:space="preserve"> </w:t>
      </w:r>
      <w:r w:rsidR="00D97742" w:rsidRPr="0014000A">
        <w:t>подаваемые</w:t>
      </w:r>
      <w:r w:rsidRPr="0014000A">
        <w:t xml:space="preserve"> </w:t>
      </w:r>
      <w:r w:rsidR="00D97742" w:rsidRPr="0014000A">
        <w:t>на</w:t>
      </w:r>
      <w:r w:rsidRPr="0014000A">
        <w:t xml:space="preserve"> </w:t>
      </w:r>
      <w:r w:rsidR="00D97742" w:rsidRPr="0014000A">
        <w:t>сборку</w:t>
      </w:r>
      <w:r w:rsidRPr="0014000A">
        <w:t xml:space="preserve"> </w:t>
      </w:r>
      <w:r w:rsidR="00D97742" w:rsidRPr="0014000A">
        <w:t>узлов</w:t>
      </w:r>
      <w:r w:rsidRPr="0014000A">
        <w:t xml:space="preserve"> </w:t>
      </w:r>
      <w:r w:rsidR="00D97742" w:rsidRPr="0014000A">
        <w:t>и</w:t>
      </w:r>
      <w:r w:rsidRPr="0014000A">
        <w:t xml:space="preserve"> </w:t>
      </w:r>
      <w:r w:rsidR="00D97742" w:rsidRPr="0014000A">
        <w:t>секций,</w:t>
      </w:r>
      <w:r w:rsidRPr="0014000A">
        <w:t xml:space="preserve"> </w:t>
      </w:r>
      <w:r w:rsidR="00D97742" w:rsidRPr="0014000A">
        <w:t>должны</w:t>
      </w:r>
      <w:r w:rsidRPr="0014000A">
        <w:t xml:space="preserve"> </w:t>
      </w:r>
      <w:r w:rsidR="00D97742" w:rsidRPr="0014000A">
        <w:t>быть</w:t>
      </w:r>
      <w:r w:rsidRPr="0014000A">
        <w:t xml:space="preserve"> </w:t>
      </w:r>
      <w:r w:rsidR="00D97742" w:rsidRPr="0014000A">
        <w:t>очищены</w:t>
      </w:r>
      <w:r w:rsidRPr="0014000A">
        <w:t xml:space="preserve"> </w:t>
      </w:r>
      <w:r w:rsidR="00D97742" w:rsidRPr="0014000A">
        <w:t>от</w:t>
      </w:r>
      <w:r w:rsidRPr="0014000A">
        <w:t xml:space="preserve"> </w:t>
      </w:r>
      <w:r w:rsidR="00D97742" w:rsidRPr="0014000A">
        <w:t>ржавчины,</w:t>
      </w:r>
      <w:r w:rsidRPr="0014000A">
        <w:t xml:space="preserve"> </w:t>
      </w:r>
      <w:r w:rsidR="00D97742" w:rsidRPr="0014000A">
        <w:t>масла,</w:t>
      </w:r>
      <w:r w:rsidRPr="0014000A">
        <w:t xml:space="preserve"> </w:t>
      </w:r>
      <w:r w:rsidR="00D97742" w:rsidRPr="0014000A">
        <w:t>грязи</w:t>
      </w:r>
      <w:r w:rsidRPr="0014000A">
        <w:t xml:space="preserve"> </w:t>
      </w:r>
      <w:r w:rsidR="00D97742" w:rsidRPr="0014000A">
        <w:t>и</w:t>
      </w:r>
      <w:r w:rsidRPr="0014000A">
        <w:t xml:space="preserve"> </w:t>
      </w:r>
      <w:r w:rsidR="00D97742" w:rsidRPr="0014000A">
        <w:t>загрунтованы.</w:t>
      </w:r>
      <w:r w:rsidRPr="0014000A">
        <w:t xml:space="preserve"> </w:t>
      </w:r>
      <w:r w:rsidR="00D97742" w:rsidRPr="0014000A">
        <w:t>Кромки</w:t>
      </w:r>
      <w:r w:rsidRPr="0014000A">
        <w:t xml:space="preserve"> </w:t>
      </w:r>
      <w:r w:rsidR="00D97742" w:rsidRPr="0014000A">
        <w:t>деталей,</w:t>
      </w:r>
      <w:r w:rsidRPr="0014000A">
        <w:t xml:space="preserve"> </w:t>
      </w:r>
      <w:r w:rsidR="00D97742" w:rsidRPr="0014000A">
        <w:t>подлежащих</w:t>
      </w:r>
      <w:r w:rsidRPr="0014000A">
        <w:t xml:space="preserve"> </w:t>
      </w:r>
      <w:r w:rsidR="00D97742" w:rsidRPr="0014000A">
        <w:t>сварке</w:t>
      </w:r>
      <w:r w:rsidRPr="0014000A">
        <w:t xml:space="preserve"> </w:t>
      </w:r>
      <w:r w:rsidR="00D97742" w:rsidRPr="0014000A">
        <w:t>должны</w:t>
      </w:r>
      <w:r w:rsidRPr="0014000A">
        <w:t xml:space="preserve"> </w:t>
      </w:r>
      <w:r w:rsidR="00D97742" w:rsidRPr="0014000A">
        <w:t>быть</w:t>
      </w:r>
      <w:r w:rsidRPr="0014000A">
        <w:t xml:space="preserve"> </w:t>
      </w:r>
      <w:r w:rsidR="00D97742" w:rsidRPr="0014000A">
        <w:t>зачищены</w:t>
      </w:r>
      <w:r w:rsidRPr="0014000A">
        <w:t xml:space="preserve"> </w:t>
      </w:r>
      <w:r w:rsidR="00D97742" w:rsidRPr="0014000A">
        <w:t>в</w:t>
      </w:r>
      <w:r w:rsidRPr="0014000A">
        <w:t xml:space="preserve"> </w:t>
      </w:r>
      <w:r w:rsidR="00D97742" w:rsidRPr="0014000A">
        <w:t>соответствии</w:t>
      </w:r>
      <w:r w:rsidRPr="0014000A">
        <w:t xml:space="preserve"> </w:t>
      </w:r>
      <w:r w:rsidR="00D97742" w:rsidRPr="0014000A">
        <w:t>с</w:t>
      </w:r>
      <w:r w:rsidRPr="0014000A">
        <w:t xml:space="preserve"> </w:t>
      </w:r>
      <w:r w:rsidR="00D97742" w:rsidRPr="0014000A">
        <w:t>рисунком</w:t>
      </w:r>
      <w:r w:rsidRPr="0014000A">
        <w:t xml:space="preserve"> </w:t>
      </w:r>
      <w:r w:rsidR="00D97742" w:rsidRPr="0014000A">
        <w:t>2.1</w:t>
      </w:r>
    </w:p>
    <w:p w:rsidR="002D16DA" w:rsidRPr="0014000A" w:rsidRDefault="002D16DA" w:rsidP="0014000A">
      <w:pPr>
        <w:tabs>
          <w:tab w:val="left" w:pos="726"/>
        </w:tabs>
      </w:pPr>
    </w:p>
    <w:p w:rsidR="00D97742" w:rsidRPr="0014000A" w:rsidRDefault="00066A5C" w:rsidP="0014000A">
      <w:pPr>
        <w:tabs>
          <w:tab w:val="left" w:pos="726"/>
        </w:tabs>
      </w:pPr>
      <w:r w:rsidRPr="0014000A">
        <w:object w:dxaOrig="13785" w:dyaOrig="8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98.75pt" o:ole="">
            <v:imagedata r:id="rId7" o:title=""/>
          </v:shape>
          <o:OLEObject Type="Embed" ProgID="AutoCAD.Drawing.16" ShapeID="_x0000_i1025" DrawAspect="Content" ObjectID="_1458214616" r:id="rId8"/>
        </w:object>
      </w:r>
    </w:p>
    <w:p w:rsidR="0014000A" w:rsidRPr="0014000A" w:rsidRDefault="00D97742" w:rsidP="0014000A">
      <w:pPr>
        <w:tabs>
          <w:tab w:val="left" w:pos="726"/>
        </w:tabs>
      </w:pPr>
      <w:r w:rsidRPr="0014000A">
        <w:t>Рис</w:t>
      </w:r>
      <w:r w:rsidR="0014000A">
        <w:t>.2</w:t>
      </w:r>
      <w:r w:rsidRPr="0014000A">
        <w:t>.1</w:t>
      </w:r>
      <w:r w:rsidR="0014000A" w:rsidRPr="0014000A">
        <w:t xml:space="preserve"> </w:t>
      </w:r>
      <w:r w:rsidRPr="0014000A">
        <w:t>Схема</w:t>
      </w:r>
      <w:r w:rsidR="0014000A" w:rsidRPr="0014000A">
        <w:t xml:space="preserve"> </w:t>
      </w:r>
      <w:r w:rsidRPr="0014000A">
        <w:t>размеров</w:t>
      </w:r>
      <w:r w:rsidR="0014000A" w:rsidRPr="0014000A">
        <w:t xml:space="preserve"> </w:t>
      </w:r>
      <w:r w:rsidRPr="0014000A">
        <w:t>зачищаемой</w:t>
      </w:r>
      <w:r w:rsidR="0014000A" w:rsidRPr="0014000A">
        <w:t xml:space="preserve"> </w:t>
      </w:r>
      <w:r w:rsidRPr="0014000A">
        <w:t>поверхности</w:t>
      </w:r>
      <w:r w:rsidR="0014000A" w:rsidRPr="0014000A">
        <w:t xml:space="preserve"> </w:t>
      </w:r>
      <w:r w:rsidRPr="0014000A">
        <w:t>стыкуемых</w:t>
      </w:r>
      <w:r w:rsidR="0014000A" w:rsidRPr="0014000A">
        <w:t xml:space="preserve"> </w:t>
      </w:r>
      <w:r w:rsidRPr="0014000A">
        <w:t>деталей</w:t>
      </w:r>
    </w:p>
    <w:p w:rsidR="002D16DA" w:rsidRDefault="002D16DA" w:rsidP="0014000A">
      <w:pPr>
        <w:tabs>
          <w:tab w:val="left" w:pos="726"/>
        </w:tabs>
      </w:pPr>
    </w:p>
    <w:p w:rsidR="0014000A" w:rsidRPr="0014000A" w:rsidRDefault="00D97742" w:rsidP="0014000A">
      <w:pPr>
        <w:tabs>
          <w:tab w:val="left" w:pos="726"/>
        </w:tabs>
      </w:pPr>
      <w:r w:rsidRPr="0014000A">
        <w:t>2.</w:t>
      </w:r>
      <w:r w:rsidR="0014000A">
        <w:t xml:space="preserve">4.1 </w:t>
      </w:r>
      <w:r w:rsidRPr="0014000A">
        <w:t>Ширина</w:t>
      </w:r>
      <w:r w:rsidR="0014000A" w:rsidRPr="0014000A">
        <w:t xml:space="preserve"> </w:t>
      </w:r>
      <w:r w:rsidRPr="0014000A">
        <w:t>шва</w:t>
      </w:r>
      <w:r w:rsidR="0014000A" w:rsidRPr="0014000A">
        <w:t xml:space="preserve"> </w:t>
      </w:r>
      <w:r w:rsidRPr="0014000A">
        <w:t>е</w:t>
      </w:r>
      <w:r w:rsidR="0014000A" w:rsidRPr="0014000A">
        <w:t xml:space="preserve"> </w:t>
      </w:r>
      <w:r w:rsidRPr="0014000A">
        <w:t>при</w:t>
      </w:r>
      <w:r w:rsidR="0014000A" w:rsidRPr="0014000A">
        <w:t xml:space="preserve"> </w:t>
      </w:r>
      <w:r w:rsidRPr="0014000A">
        <w:t>сварке</w:t>
      </w:r>
      <w:r w:rsidR="0014000A" w:rsidRPr="0014000A">
        <w:t xml:space="preserve"> </w:t>
      </w:r>
      <w:r w:rsidRPr="0014000A">
        <w:t>поясьев</w:t>
      </w:r>
      <w:r w:rsidR="0014000A" w:rsidRPr="0014000A">
        <w:t xml:space="preserve"> </w:t>
      </w:r>
      <w:r w:rsidRPr="0014000A">
        <w:t>днищевой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собой</w:t>
      </w:r>
      <w:r w:rsidR="0014000A">
        <w:t xml:space="preserve"> (</w:t>
      </w:r>
      <w:r w:rsidRPr="0014000A">
        <w:t>толщина</w:t>
      </w:r>
      <w:r w:rsidR="0014000A" w:rsidRPr="0014000A">
        <w:t xml:space="preserve"> </w:t>
      </w:r>
      <w:r w:rsidRPr="0014000A">
        <w:t>листов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12 мм"/>
        </w:smartTagPr>
        <w:r w:rsidRPr="0014000A">
          <w:t>12</w:t>
        </w:r>
        <w:r w:rsidR="0014000A" w:rsidRPr="0014000A">
          <w:t xml:space="preserve"> </w:t>
        </w:r>
        <w:r w:rsidRPr="0014000A">
          <w:t>мм</w:t>
        </w:r>
      </w:smartTag>
      <w:r w:rsidR="0014000A" w:rsidRPr="0014000A">
        <w:t xml:space="preserve">) - </w:t>
      </w:r>
      <w:r w:rsidRPr="0014000A">
        <w:t>18мм</w:t>
      </w:r>
      <w:r w:rsidR="0014000A" w:rsidRPr="0014000A">
        <w:t xml:space="preserve">; </w:t>
      </w:r>
      <w:r w:rsidRPr="0014000A">
        <w:t>при</w:t>
      </w:r>
      <w:r w:rsidR="0014000A" w:rsidRPr="0014000A">
        <w:t xml:space="preserve"> </w:t>
      </w:r>
      <w:r w:rsidRPr="0014000A">
        <w:t>сварке</w:t>
      </w:r>
      <w:r w:rsidR="0014000A" w:rsidRPr="0014000A">
        <w:t xml:space="preserve"> </w:t>
      </w:r>
      <w:r w:rsidRPr="0014000A">
        <w:t>поясьев</w:t>
      </w:r>
      <w:r w:rsidR="0014000A" w:rsidRPr="0014000A">
        <w:t xml:space="preserve"> </w:t>
      </w:r>
      <w:r w:rsidRPr="0014000A">
        <w:t>днищевой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горизонтальным</w:t>
      </w:r>
      <w:r w:rsidR="0014000A" w:rsidRPr="0014000A">
        <w:t xml:space="preserve"> </w:t>
      </w:r>
      <w:r w:rsidRPr="0014000A">
        <w:t>килем</w:t>
      </w:r>
      <w:r w:rsidR="0014000A" w:rsidRPr="0014000A">
        <w:t xml:space="preserve"> - </w:t>
      </w:r>
      <w:smartTag w:uri="urn:schemas-microsoft-com:office:smarttags" w:element="metricconverter">
        <w:smartTagPr>
          <w:attr w:name="ProductID" w:val="20 мм"/>
        </w:smartTagPr>
        <w:r w:rsidRPr="0014000A">
          <w:t>20</w:t>
        </w:r>
        <w:r w:rsidR="0014000A" w:rsidRPr="0014000A">
          <w:t xml:space="preserve"> </w:t>
        </w:r>
        <w:r w:rsidRPr="0014000A">
          <w:t>мм</w:t>
        </w:r>
      </w:smartTag>
      <w:r w:rsidR="0014000A" w:rsidRPr="0014000A">
        <w:t xml:space="preserve">; </w:t>
      </w:r>
      <w:r w:rsidRPr="0014000A">
        <w:t>при</w:t>
      </w:r>
      <w:r w:rsidR="0014000A" w:rsidRPr="0014000A">
        <w:t xml:space="preserve"> </w:t>
      </w:r>
      <w:r w:rsidRPr="0014000A">
        <w:t>сварке</w:t>
      </w:r>
      <w:r w:rsidR="0014000A" w:rsidRPr="0014000A">
        <w:t xml:space="preserve"> </w:t>
      </w:r>
      <w:r w:rsidRPr="0014000A">
        <w:t>поясьев</w:t>
      </w:r>
      <w:r w:rsidR="0014000A" w:rsidRPr="0014000A">
        <w:t xml:space="preserve"> </w:t>
      </w:r>
      <w:r w:rsidRPr="0014000A">
        <w:t>со</w:t>
      </w:r>
      <w:r w:rsidR="0014000A" w:rsidRPr="0014000A">
        <w:t xml:space="preserve"> </w:t>
      </w:r>
      <w:r w:rsidRPr="0014000A">
        <w:t>скуловым</w:t>
      </w:r>
      <w:r w:rsidR="0014000A" w:rsidRPr="0014000A">
        <w:t xml:space="preserve"> </w:t>
      </w:r>
      <w:r w:rsidRPr="0014000A">
        <w:t>поясом</w:t>
      </w:r>
      <w:r w:rsidR="0014000A" w:rsidRPr="0014000A">
        <w:t xml:space="preserve"> - </w:t>
      </w:r>
      <w:smartTag w:uri="urn:schemas-microsoft-com:office:smarttags" w:element="metricconverter">
        <w:smartTagPr>
          <w:attr w:name="ProductID" w:val="18 мм"/>
        </w:smartTagPr>
        <w:r w:rsidRPr="0014000A">
          <w:t>18</w:t>
        </w:r>
        <w:r w:rsidR="0014000A" w:rsidRPr="0014000A">
          <w:t xml:space="preserve"> </w:t>
        </w:r>
        <w:r w:rsidRPr="0014000A">
          <w:t>мм</w:t>
        </w:r>
      </w:smartTag>
      <w:r w:rsidRPr="0014000A">
        <w:t>.</w:t>
      </w:r>
    </w:p>
    <w:p w:rsidR="0014000A" w:rsidRPr="0014000A" w:rsidRDefault="00D97742" w:rsidP="0014000A">
      <w:pPr>
        <w:tabs>
          <w:tab w:val="left" w:pos="726"/>
        </w:tabs>
      </w:pPr>
      <w:r w:rsidRPr="0014000A">
        <w:t>Примем</w:t>
      </w:r>
      <w:r w:rsidR="0014000A" w:rsidRPr="0014000A">
        <w:t xml:space="preserve"> </w:t>
      </w:r>
      <w:r w:rsidRPr="0014000A">
        <w:t>длину</w:t>
      </w:r>
      <w:r w:rsidR="0014000A" w:rsidRPr="0014000A">
        <w:t xml:space="preserve"> </w:t>
      </w:r>
      <w:r w:rsidRPr="0014000A">
        <w:t>зачищаемого</w:t>
      </w:r>
      <w:r w:rsidR="0014000A" w:rsidRPr="0014000A">
        <w:t xml:space="preserve"> </w:t>
      </w:r>
      <w:r w:rsidRPr="0014000A">
        <w:t>участка</w:t>
      </w:r>
      <w:r w:rsidR="0014000A" w:rsidRPr="0014000A">
        <w:t xml:space="preserve"> </w:t>
      </w:r>
      <w:r w:rsidRPr="0014000A">
        <w:rPr>
          <w:lang w:val="en-US"/>
        </w:rPr>
        <w:t>L</w:t>
      </w:r>
      <w:r w:rsidR="0014000A" w:rsidRPr="0014000A">
        <w:t xml:space="preserve"> </w:t>
      </w:r>
      <w:r w:rsidRPr="0014000A">
        <w:t>при</w:t>
      </w:r>
      <w:r w:rsidR="0014000A" w:rsidRPr="0014000A">
        <w:t xml:space="preserve"> </w:t>
      </w:r>
      <w:r w:rsidRPr="0014000A">
        <w:t>сварке</w:t>
      </w:r>
      <w:r w:rsidR="0014000A" w:rsidRPr="0014000A">
        <w:t xml:space="preserve"> </w:t>
      </w:r>
      <w:r w:rsidRPr="0014000A">
        <w:t>любых</w:t>
      </w:r>
      <w:r w:rsidR="0014000A" w:rsidRPr="0014000A">
        <w:t xml:space="preserve"> </w:t>
      </w:r>
      <w:r w:rsidRPr="0014000A">
        <w:t>поясьев</w:t>
      </w:r>
      <w:r w:rsidR="0014000A" w:rsidRPr="0014000A">
        <w:t xml:space="preserve"> </w:t>
      </w:r>
      <w:r w:rsidRPr="0014000A">
        <w:t>днищевой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 </w:t>
      </w:r>
      <w:r w:rsidRPr="0014000A">
        <w:t>27÷32</w:t>
      </w:r>
      <w:r w:rsidR="0014000A" w:rsidRPr="0014000A">
        <w:t xml:space="preserve"> </w:t>
      </w:r>
      <w:r w:rsidRPr="0014000A">
        <w:t>мм.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2.</w:t>
      </w:r>
      <w:r w:rsidR="0014000A">
        <w:t xml:space="preserve">4.2 </w:t>
      </w:r>
      <w:r w:rsidRPr="0014000A">
        <w:t>Для</w:t>
      </w:r>
      <w:r w:rsidR="0014000A" w:rsidRPr="0014000A">
        <w:t xml:space="preserve"> </w:t>
      </w:r>
      <w:r w:rsidRPr="0014000A">
        <w:t>сварки</w:t>
      </w:r>
      <w:r w:rsidR="0014000A" w:rsidRPr="0014000A">
        <w:t xml:space="preserve"> </w:t>
      </w:r>
      <w:r w:rsidRPr="0014000A">
        <w:t>поясьев</w:t>
      </w:r>
      <w:r w:rsidR="0014000A" w:rsidRPr="0014000A">
        <w:t xml:space="preserve"> </w:t>
      </w:r>
      <w:r w:rsidRPr="0014000A">
        <w:t>настила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  <w:r w:rsidR="0014000A">
        <w:t xml:space="preserve"> (</w:t>
      </w:r>
      <w:r w:rsidRPr="0014000A">
        <w:t>толщина</w:t>
      </w:r>
      <w:r w:rsidR="0014000A" w:rsidRPr="0014000A">
        <w:t xml:space="preserve"> </w:t>
      </w:r>
      <w:r w:rsidRPr="0014000A">
        <w:t>листов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14000A">
          <w:t>10</w:t>
        </w:r>
        <w:r w:rsidR="0014000A" w:rsidRPr="0014000A">
          <w:t xml:space="preserve"> </w:t>
        </w:r>
        <w:r w:rsidRPr="0014000A">
          <w:t>мм</w:t>
        </w:r>
      </w:smartTag>
      <w:r w:rsidR="0014000A" w:rsidRPr="0014000A">
        <w:t xml:space="preserve">) </w:t>
      </w:r>
      <w:r w:rsidRPr="0014000A">
        <w:t>примем</w:t>
      </w:r>
      <w:r w:rsidR="0014000A" w:rsidRPr="0014000A">
        <w:t xml:space="preserve"> </w:t>
      </w:r>
      <w:r w:rsidRPr="0014000A">
        <w:t>длину</w:t>
      </w:r>
      <w:r w:rsidR="0014000A" w:rsidRPr="0014000A">
        <w:t xml:space="preserve"> </w:t>
      </w:r>
      <w:r w:rsidRPr="0014000A">
        <w:t>зачищаемого</w:t>
      </w:r>
      <w:r w:rsidR="0014000A" w:rsidRPr="0014000A">
        <w:t xml:space="preserve"> </w:t>
      </w:r>
      <w:r w:rsidRPr="0014000A">
        <w:t>участка</w:t>
      </w:r>
      <w:r w:rsidR="0014000A" w:rsidRPr="0014000A">
        <w:t xml:space="preserve"> </w:t>
      </w:r>
      <w:r w:rsidRPr="0014000A">
        <w:t>18÷23</w:t>
      </w:r>
      <w:r w:rsidR="0014000A" w:rsidRPr="0014000A">
        <w:t xml:space="preserve"> </w:t>
      </w:r>
      <w:r w:rsidRPr="0014000A">
        <w:t>мм.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2.</w:t>
      </w:r>
      <w:r w:rsidR="0014000A">
        <w:t xml:space="preserve">4.3 </w:t>
      </w:r>
      <w:r w:rsidRPr="0014000A">
        <w:t>Для</w:t>
      </w:r>
      <w:r w:rsidR="0014000A" w:rsidRPr="0014000A">
        <w:t xml:space="preserve"> </w:t>
      </w:r>
      <w:r w:rsidRPr="0014000A">
        <w:t>сварки</w:t>
      </w:r>
      <w:r w:rsidR="0014000A" w:rsidRPr="0014000A">
        <w:t xml:space="preserve"> </w:t>
      </w:r>
      <w:r w:rsidRPr="0014000A">
        <w:t>набора</w:t>
      </w:r>
      <w:r w:rsidR="0014000A">
        <w:t xml:space="preserve"> (</w:t>
      </w:r>
      <w:r w:rsidRPr="0014000A">
        <w:t>толщина</w:t>
      </w:r>
      <w:r w:rsidR="0014000A" w:rsidRPr="0014000A">
        <w:t xml:space="preserve"> </w:t>
      </w:r>
      <w:r w:rsidRPr="0014000A">
        <w:t>9-10мм</w:t>
      </w:r>
      <w:r w:rsidR="0014000A" w:rsidRPr="0014000A">
        <w:t xml:space="preserve">) </w:t>
      </w:r>
      <w:r w:rsidRPr="0014000A">
        <w:t>с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обшивкой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</w:t>
      </w:r>
      <w:r w:rsidR="0014000A" w:rsidRPr="0014000A">
        <w:t xml:space="preserve"> </w:t>
      </w:r>
      <w:r w:rsidRPr="0014000A">
        <w:t>назначаем</w:t>
      </w:r>
      <w:r w:rsidR="0014000A" w:rsidRPr="0014000A">
        <w:t xml:space="preserve"> </w:t>
      </w:r>
      <w:r w:rsidRPr="0014000A">
        <w:t>катет</w:t>
      </w:r>
      <w:r w:rsidR="0014000A" w:rsidRPr="0014000A">
        <w:t xml:space="preserve"> </w:t>
      </w:r>
      <w:r w:rsidRPr="0014000A">
        <w:t>шва</w:t>
      </w:r>
      <w:r w:rsidR="0014000A" w:rsidRPr="0014000A">
        <w:t xml:space="preserve"> </w:t>
      </w:r>
      <w:r w:rsidRPr="0014000A">
        <w:t>К=5мм.</w:t>
      </w:r>
      <w:r w:rsidR="0014000A" w:rsidRPr="0014000A">
        <w:t xml:space="preserve"> </w:t>
      </w:r>
      <w:r w:rsidRPr="0014000A">
        <w:t>Длины</w:t>
      </w:r>
      <w:r w:rsidR="0014000A" w:rsidRPr="0014000A">
        <w:t xml:space="preserve"> </w:t>
      </w:r>
      <w:r w:rsidRPr="0014000A">
        <w:t>зачищаемых</w:t>
      </w:r>
      <w:r w:rsidR="0014000A" w:rsidRPr="0014000A">
        <w:t xml:space="preserve"> </w:t>
      </w:r>
      <w:r w:rsidRPr="0014000A">
        <w:t>участков</w:t>
      </w:r>
      <w:r w:rsidR="0014000A" w:rsidRPr="0014000A">
        <w:t xml:space="preserve"> </w:t>
      </w:r>
      <w:r w:rsidRPr="0014000A">
        <w:t>принимаем</w:t>
      </w:r>
      <w:r w:rsidR="0014000A" w:rsidRPr="0014000A">
        <w:t xml:space="preserve"> </w:t>
      </w:r>
      <w:r w:rsidRPr="0014000A">
        <w:rPr>
          <w:lang w:val="en-US"/>
        </w:rPr>
        <w:t>L</w:t>
      </w:r>
      <w:r w:rsidRPr="0014000A">
        <w:rPr>
          <w:vertAlign w:val="subscript"/>
        </w:rPr>
        <w:t>1</w:t>
      </w:r>
      <w:r w:rsidRPr="0014000A">
        <w:t>=10÷15мм,</w:t>
      </w:r>
      <w:r w:rsidR="0014000A" w:rsidRPr="0014000A">
        <w:t xml:space="preserve"> </w:t>
      </w:r>
      <w:r w:rsidRPr="0014000A">
        <w:t>а</w:t>
      </w:r>
      <w:r w:rsidR="0014000A" w:rsidRPr="0014000A">
        <w:t xml:space="preserve"> </w:t>
      </w:r>
      <w:r w:rsidRPr="0014000A">
        <w:rPr>
          <w:lang w:val="en-US"/>
        </w:rPr>
        <w:t>L</w:t>
      </w:r>
      <w:r w:rsidRPr="0014000A">
        <w:rPr>
          <w:vertAlign w:val="subscript"/>
        </w:rPr>
        <w:t>2</w:t>
      </w:r>
      <w:r w:rsidRPr="0014000A">
        <w:t>=25÷30мм.</w:t>
      </w:r>
    </w:p>
    <w:p w:rsidR="0014000A" w:rsidRPr="0014000A" w:rsidRDefault="00D97742" w:rsidP="0014000A">
      <w:pPr>
        <w:tabs>
          <w:tab w:val="left" w:pos="726"/>
        </w:tabs>
      </w:pPr>
      <w:r w:rsidRPr="0014000A">
        <w:t>2.</w:t>
      </w:r>
      <w:r w:rsidR="0014000A">
        <w:t xml:space="preserve">4.4 </w:t>
      </w:r>
      <w:r w:rsidRPr="0014000A">
        <w:t>Для</w:t>
      </w:r>
      <w:r w:rsidR="0014000A" w:rsidRPr="0014000A">
        <w:t xml:space="preserve"> </w:t>
      </w:r>
      <w:r w:rsidRPr="0014000A">
        <w:t>сварки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настилом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настила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обшивкой</w:t>
      </w:r>
      <w:r w:rsidR="0014000A" w:rsidRPr="0014000A">
        <w:t xml:space="preserve"> </w:t>
      </w:r>
      <w:r w:rsidRPr="0014000A">
        <w:t>снизу</w:t>
      </w:r>
      <w:r w:rsidR="0014000A">
        <w:t xml:space="preserve"> (</w:t>
      </w:r>
      <w:r w:rsidRPr="0014000A">
        <w:t>ручная</w:t>
      </w:r>
      <w:r w:rsidR="0014000A" w:rsidRPr="0014000A">
        <w:t xml:space="preserve"> </w:t>
      </w:r>
      <w:r w:rsidRPr="0014000A">
        <w:t>сварка</w:t>
      </w:r>
      <w:r w:rsidR="0014000A" w:rsidRPr="0014000A">
        <w:t xml:space="preserve">) </w:t>
      </w:r>
      <w:r w:rsidRPr="0014000A">
        <w:t>К=6</w:t>
      </w:r>
      <w:r w:rsidR="0014000A" w:rsidRPr="0014000A">
        <w:t xml:space="preserve"> </w:t>
      </w:r>
      <w:r w:rsidRPr="0014000A">
        <w:t>мм,</w:t>
      </w:r>
      <w:r w:rsidR="0014000A" w:rsidRPr="0014000A">
        <w:t xml:space="preserve"> </w:t>
      </w:r>
      <w:r w:rsidRPr="0014000A">
        <w:rPr>
          <w:lang w:val="en-US"/>
        </w:rPr>
        <w:t>L</w:t>
      </w:r>
      <w:r w:rsidRPr="0014000A">
        <w:rPr>
          <w:vertAlign w:val="subscript"/>
        </w:rPr>
        <w:t>1</w:t>
      </w:r>
      <w:r w:rsidRPr="0014000A">
        <w:t>=11÷16</w:t>
      </w:r>
      <w:r w:rsidR="0014000A" w:rsidRPr="0014000A">
        <w:t xml:space="preserve"> </w:t>
      </w:r>
      <w:r w:rsidRPr="0014000A">
        <w:t>мм,</w:t>
      </w:r>
      <w:r w:rsidR="0014000A" w:rsidRPr="0014000A">
        <w:t xml:space="preserve"> </w:t>
      </w:r>
      <w:r w:rsidRPr="0014000A">
        <w:rPr>
          <w:lang w:val="en-US"/>
        </w:rPr>
        <w:t>L</w:t>
      </w:r>
      <w:r w:rsidRPr="0014000A">
        <w:rPr>
          <w:vertAlign w:val="subscript"/>
        </w:rPr>
        <w:t>2</w:t>
      </w:r>
      <w:r w:rsidRPr="0014000A">
        <w:t>=</w:t>
      </w:r>
      <w:r w:rsidR="0014000A" w:rsidRPr="0014000A">
        <w:t xml:space="preserve"> </w:t>
      </w:r>
      <w:r w:rsidRPr="0014000A">
        <w:t>27÷32</w:t>
      </w:r>
      <w:r w:rsidR="0014000A" w:rsidRPr="0014000A">
        <w:t xml:space="preserve"> </w:t>
      </w:r>
      <w:r w:rsidRPr="0014000A">
        <w:t>мм.</w:t>
      </w:r>
    </w:p>
    <w:p w:rsidR="0014000A" w:rsidRDefault="00D97742" w:rsidP="0014000A">
      <w:pPr>
        <w:tabs>
          <w:tab w:val="left" w:pos="726"/>
        </w:tabs>
      </w:pPr>
      <w:r w:rsidRPr="0014000A">
        <w:t>2.</w:t>
      </w:r>
      <w:r w:rsidR="0014000A">
        <w:t xml:space="preserve">4.5 </w:t>
      </w:r>
      <w:r w:rsidRPr="0014000A">
        <w:t>Для</w:t>
      </w:r>
      <w:r w:rsidR="0014000A" w:rsidRPr="0014000A">
        <w:t xml:space="preserve"> </w:t>
      </w:r>
      <w:r w:rsidRPr="0014000A">
        <w:t>сварки</w:t>
      </w:r>
      <w:r w:rsidR="0014000A" w:rsidRPr="0014000A">
        <w:t xml:space="preserve"> </w:t>
      </w:r>
      <w:r w:rsidRPr="0014000A">
        <w:t>настила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обшивкой</w:t>
      </w:r>
      <w:r w:rsidR="0014000A" w:rsidRPr="0014000A">
        <w:t xml:space="preserve"> </w:t>
      </w:r>
      <w:r w:rsidRPr="0014000A">
        <w:t>сверху</w:t>
      </w:r>
      <w:r w:rsidR="0014000A">
        <w:t xml:space="preserve"> (</w:t>
      </w:r>
      <w:r w:rsidRPr="0014000A">
        <w:t>автоматическая</w:t>
      </w:r>
      <w:r w:rsidR="0014000A" w:rsidRPr="0014000A">
        <w:t xml:space="preserve"> </w:t>
      </w:r>
      <w:r w:rsidRPr="0014000A">
        <w:t>сварка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флюсом</w:t>
      </w:r>
      <w:r w:rsidR="0014000A" w:rsidRPr="0014000A">
        <w:t xml:space="preserve">) </w:t>
      </w:r>
      <w:r w:rsidRPr="0014000A">
        <w:t>К=5,</w:t>
      </w:r>
      <w:r w:rsidR="0014000A" w:rsidRPr="0014000A">
        <w:t xml:space="preserve"> </w:t>
      </w:r>
      <w:r w:rsidRPr="0014000A">
        <w:rPr>
          <w:lang w:val="en-US"/>
        </w:rPr>
        <w:t>L</w:t>
      </w:r>
      <w:r w:rsidRPr="0014000A">
        <w:rPr>
          <w:vertAlign w:val="subscript"/>
        </w:rPr>
        <w:t>1</w:t>
      </w:r>
      <w:r w:rsidRPr="0014000A">
        <w:t>=10÷15мм,</w:t>
      </w:r>
      <w:r w:rsidR="0014000A" w:rsidRPr="0014000A">
        <w:t xml:space="preserve"> </w:t>
      </w:r>
      <w:r w:rsidRPr="0014000A">
        <w:rPr>
          <w:lang w:val="en-US"/>
        </w:rPr>
        <w:t>L</w:t>
      </w:r>
      <w:r w:rsidRPr="0014000A">
        <w:rPr>
          <w:vertAlign w:val="subscript"/>
        </w:rPr>
        <w:t>2</w:t>
      </w:r>
      <w:r w:rsidRPr="0014000A">
        <w:t>=26÷31мм.</w:t>
      </w:r>
    </w:p>
    <w:p w:rsidR="0014000A" w:rsidRPr="0014000A" w:rsidRDefault="0014000A" w:rsidP="0014000A">
      <w:pPr>
        <w:tabs>
          <w:tab w:val="left" w:pos="726"/>
        </w:tabs>
      </w:pPr>
    </w:p>
    <w:p w:rsidR="00D97742" w:rsidRPr="0014000A" w:rsidRDefault="002D16DA" w:rsidP="002D16DA">
      <w:pPr>
        <w:pStyle w:val="1"/>
      </w:pPr>
      <w:bookmarkStart w:id="2" w:name="_Toc280291873"/>
      <w:r>
        <w:t xml:space="preserve">3. </w:t>
      </w:r>
      <w:r w:rsidR="00D97742" w:rsidRPr="0014000A">
        <w:t>Технологический</w:t>
      </w:r>
      <w:r w:rsidR="0014000A" w:rsidRPr="0014000A">
        <w:t xml:space="preserve"> </w:t>
      </w:r>
      <w:r w:rsidR="00D97742" w:rsidRPr="0014000A">
        <w:t>процесс</w:t>
      </w:r>
      <w:r w:rsidR="0014000A" w:rsidRPr="0014000A">
        <w:t xml:space="preserve"> </w:t>
      </w:r>
      <w:r w:rsidR="00D97742" w:rsidRPr="0014000A">
        <w:t>изготовления</w:t>
      </w:r>
      <w:r w:rsidR="0014000A" w:rsidRPr="0014000A">
        <w:t xml:space="preserve"> </w:t>
      </w:r>
      <w:r w:rsidR="00D97742" w:rsidRPr="0014000A">
        <w:t>узла</w:t>
      </w:r>
      <w:r w:rsidR="0014000A" w:rsidRPr="0014000A">
        <w:t xml:space="preserve"> </w:t>
      </w:r>
      <w:r w:rsidR="00D97742" w:rsidRPr="0014000A">
        <w:t>секции</w:t>
      </w:r>
      <w:bookmarkEnd w:id="2"/>
    </w:p>
    <w:p w:rsidR="00D97742" w:rsidRDefault="00D97742" w:rsidP="0014000A">
      <w:pPr>
        <w:tabs>
          <w:tab w:val="left" w:pos="726"/>
        </w:tabs>
        <w:rPr>
          <w:b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871"/>
        <w:gridCol w:w="1790"/>
        <w:gridCol w:w="3082"/>
        <w:gridCol w:w="1986"/>
        <w:gridCol w:w="1363"/>
      </w:tblGrid>
      <w:tr w:rsidR="003A3E46" w:rsidRPr="00D91A43" w:rsidTr="003A3E46">
        <w:tc>
          <w:tcPr>
            <w:tcW w:w="956" w:type="dxa"/>
          </w:tcPr>
          <w:p w:rsidR="003A3E46" w:rsidRPr="00D91A43" w:rsidRDefault="003A3E46" w:rsidP="003A3E46">
            <w:pPr>
              <w:pStyle w:val="af3"/>
            </w:pPr>
            <w:r w:rsidRPr="00D91A43">
              <w:t>№</w:t>
            </w:r>
          </w:p>
        </w:tc>
        <w:tc>
          <w:tcPr>
            <w:tcW w:w="1882" w:type="dxa"/>
          </w:tcPr>
          <w:p w:rsidR="003A3E46" w:rsidRPr="00D91A43" w:rsidRDefault="003A3E46" w:rsidP="003A3E46">
            <w:pPr>
              <w:pStyle w:val="af3"/>
            </w:pPr>
            <w:r w:rsidRPr="00D91A43">
              <w:t>Название узла</w:t>
            </w:r>
          </w:p>
        </w:tc>
        <w:tc>
          <w:tcPr>
            <w:tcW w:w="3228" w:type="dxa"/>
          </w:tcPr>
          <w:p w:rsidR="003A3E46" w:rsidRPr="00D91A43" w:rsidRDefault="003A3E46" w:rsidP="003A3E46">
            <w:pPr>
              <w:pStyle w:val="af3"/>
            </w:pPr>
            <w:r w:rsidRPr="00D91A43">
              <w:t>Эскиз узла</w:t>
            </w:r>
          </w:p>
        </w:tc>
        <w:tc>
          <w:tcPr>
            <w:tcW w:w="2080" w:type="dxa"/>
          </w:tcPr>
          <w:p w:rsidR="003A3E46" w:rsidRPr="00D91A43" w:rsidRDefault="003A3E46" w:rsidP="003A3E46">
            <w:pPr>
              <w:pStyle w:val="af3"/>
            </w:pPr>
            <w:r w:rsidRPr="00D91A43">
              <w:t>Наименования деталей в узле</w:t>
            </w:r>
          </w:p>
        </w:tc>
        <w:tc>
          <w:tcPr>
            <w:tcW w:w="1425" w:type="dxa"/>
          </w:tcPr>
          <w:p w:rsidR="003A3E46" w:rsidRPr="00D91A43" w:rsidRDefault="003A3E46" w:rsidP="003A3E46">
            <w:pPr>
              <w:pStyle w:val="af3"/>
            </w:pPr>
            <w:r w:rsidRPr="00D91A43">
              <w:t>Приме-чание</w:t>
            </w:r>
          </w:p>
        </w:tc>
      </w:tr>
      <w:tr w:rsidR="003A3E46" w:rsidRPr="00D91A43" w:rsidTr="003A3E46">
        <w:tc>
          <w:tcPr>
            <w:tcW w:w="956" w:type="dxa"/>
          </w:tcPr>
          <w:p w:rsidR="003A3E46" w:rsidRPr="00D91A43" w:rsidRDefault="003A3E46" w:rsidP="003A3E46">
            <w:pPr>
              <w:pStyle w:val="af3"/>
            </w:pPr>
            <w:r w:rsidRPr="00D91A43">
              <w:t>1</w:t>
            </w:r>
          </w:p>
        </w:tc>
        <w:tc>
          <w:tcPr>
            <w:tcW w:w="1882" w:type="dxa"/>
          </w:tcPr>
          <w:p w:rsidR="003A3E46" w:rsidRPr="00D91A43" w:rsidRDefault="003A3E46" w:rsidP="003A3E46">
            <w:pPr>
              <w:pStyle w:val="af3"/>
            </w:pPr>
            <w:r>
              <w:t>Плоская часть о</w:t>
            </w:r>
            <w:r w:rsidRPr="00D91A43">
              <w:t>бшивк</w:t>
            </w:r>
            <w:r>
              <w:t>и</w:t>
            </w:r>
            <w:r w:rsidRPr="00D91A43">
              <w:t xml:space="preserve"> днища</w:t>
            </w:r>
          </w:p>
        </w:tc>
        <w:tc>
          <w:tcPr>
            <w:tcW w:w="3228" w:type="dxa"/>
          </w:tcPr>
          <w:p w:rsidR="003A3E46" w:rsidRPr="00D91A43" w:rsidRDefault="00066A5C" w:rsidP="003A3E46">
            <w:pPr>
              <w:pStyle w:val="af3"/>
            </w:pPr>
            <w:r>
              <w:object w:dxaOrig="1469" w:dyaOrig="2324">
                <v:shape id="_x0000_i1026" type="#_x0000_t75" style="width:48pt;height:75.75pt" o:ole="">
                  <v:imagedata r:id="rId9" o:title=""/>
                </v:shape>
                <o:OLEObject Type="Embed" ProgID="Word.Picture.8" ShapeID="_x0000_i1026" DrawAspect="Content" ObjectID="_1458214617" r:id="rId10"/>
              </w:object>
            </w:r>
          </w:p>
        </w:tc>
        <w:tc>
          <w:tcPr>
            <w:tcW w:w="2080" w:type="dxa"/>
          </w:tcPr>
          <w:p w:rsidR="003A3E46" w:rsidRPr="00B82791" w:rsidRDefault="003A3E46" w:rsidP="003A3E46">
            <w:pPr>
              <w:pStyle w:val="af3"/>
              <w:rPr>
                <w:sz w:val="32"/>
                <w:szCs w:val="32"/>
              </w:rPr>
            </w:pPr>
            <w:r w:rsidRPr="00B82791">
              <w:rPr>
                <w:sz w:val="32"/>
                <w:szCs w:val="32"/>
              </w:rPr>
              <w:t>1</w:t>
            </w:r>
            <w:r w:rsidRPr="00B82791">
              <w:rPr>
                <w:sz w:val="32"/>
                <w:szCs w:val="32"/>
                <w:vertAlign w:val="superscript"/>
              </w:rPr>
              <w:t>а</w:t>
            </w:r>
            <w:r w:rsidRPr="00B82791">
              <w:rPr>
                <w:sz w:val="32"/>
                <w:szCs w:val="32"/>
              </w:rPr>
              <w:t>, 2, 3, 4</w:t>
            </w:r>
            <w:r w:rsidRPr="00B82791">
              <w:rPr>
                <w:sz w:val="32"/>
                <w:szCs w:val="32"/>
                <w:vertAlign w:val="superscript"/>
              </w:rPr>
              <w:t>б</w:t>
            </w:r>
            <w:r w:rsidRPr="00B82791">
              <w:rPr>
                <w:sz w:val="32"/>
                <w:szCs w:val="32"/>
              </w:rPr>
              <w:t>, 5</w:t>
            </w:r>
            <w:r w:rsidRPr="00B82791">
              <w:rPr>
                <w:sz w:val="32"/>
                <w:szCs w:val="32"/>
                <w:vertAlign w:val="superscript"/>
              </w:rPr>
              <w:t>б</w:t>
            </w:r>
            <w:r w:rsidRPr="00B82791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B82791">
              <w:rPr>
                <w:sz w:val="32"/>
                <w:szCs w:val="32"/>
              </w:rPr>
              <w:t>11</w:t>
            </w:r>
          </w:p>
        </w:tc>
        <w:tc>
          <w:tcPr>
            <w:tcW w:w="1425" w:type="dxa"/>
          </w:tcPr>
          <w:p w:rsidR="003A3E46" w:rsidRPr="00D91A43" w:rsidRDefault="003A3E46" w:rsidP="003A3E46">
            <w:pPr>
              <w:pStyle w:val="af3"/>
            </w:pPr>
            <w:r>
              <w:t>Вторая половина симмет-рично</w:t>
            </w:r>
          </w:p>
        </w:tc>
      </w:tr>
      <w:tr w:rsidR="003A3E46" w:rsidRPr="00D91A43" w:rsidTr="003A3E46">
        <w:tc>
          <w:tcPr>
            <w:tcW w:w="956" w:type="dxa"/>
          </w:tcPr>
          <w:p w:rsidR="003A3E46" w:rsidRPr="00D91A43" w:rsidRDefault="003A3E46" w:rsidP="003A3E46">
            <w:pPr>
              <w:pStyle w:val="af3"/>
            </w:pPr>
            <w:r w:rsidRPr="00D91A43">
              <w:t>2</w:t>
            </w:r>
          </w:p>
        </w:tc>
        <w:tc>
          <w:tcPr>
            <w:tcW w:w="1882" w:type="dxa"/>
          </w:tcPr>
          <w:p w:rsidR="003A3E46" w:rsidRPr="00D91A43" w:rsidRDefault="003A3E46" w:rsidP="003A3E46">
            <w:pPr>
              <w:pStyle w:val="af3"/>
            </w:pPr>
            <w:r w:rsidRPr="00D91A43">
              <w:t>Настил</w:t>
            </w:r>
            <w:r w:rsidRPr="00D91A43">
              <w:br/>
              <w:t>2 дна</w:t>
            </w:r>
          </w:p>
        </w:tc>
        <w:tc>
          <w:tcPr>
            <w:tcW w:w="3228" w:type="dxa"/>
          </w:tcPr>
          <w:p w:rsidR="003A3E46" w:rsidRPr="00D91A43" w:rsidRDefault="00066A5C" w:rsidP="003A3E46">
            <w:pPr>
              <w:pStyle w:val="af3"/>
            </w:pPr>
            <w:r>
              <w:object w:dxaOrig="2250" w:dyaOrig="2324">
                <v:shape id="_x0000_i1027" type="#_x0000_t75" style="width:63pt;height:65.25pt" o:ole="">
                  <v:imagedata r:id="rId11" o:title=""/>
                </v:shape>
                <o:OLEObject Type="Embed" ProgID="Word.Picture.8" ShapeID="_x0000_i1027" DrawAspect="Content" ObjectID="_1458214618" r:id="rId12"/>
              </w:object>
            </w:r>
          </w:p>
        </w:tc>
        <w:tc>
          <w:tcPr>
            <w:tcW w:w="2080" w:type="dxa"/>
          </w:tcPr>
          <w:p w:rsidR="003A3E46" w:rsidRPr="00D91A43" w:rsidRDefault="003A3E46" w:rsidP="003A3E46">
            <w:pPr>
              <w:pStyle w:val="af3"/>
            </w:pPr>
            <w:r>
              <w:t>17-28, 34, 35</w:t>
            </w:r>
          </w:p>
        </w:tc>
        <w:tc>
          <w:tcPr>
            <w:tcW w:w="1425" w:type="dxa"/>
          </w:tcPr>
          <w:p w:rsidR="003A3E46" w:rsidRPr="00D91A43" w:rsidRDefault="003A3E46" w:rsidP="003A3E46">
            <w:pPr>
              <w:pStyle w:val="af3"/>
            </w:pPr>
            <w:r>
              <w:t>Вторая половина симмет-рично</w:t>
            </w:r>
          </w:p>
        </w:tc>
      </w:tr>
      <w:tr w:rsidR="003A3E46" w:rsidRPr="00D91A43" w:rsidTr="003A3E46">
        <w:tc>
          <w:tcPr>
            <w:tcW w:w="956" w:type="dxa"/>
          </w:tcPr>
          <w:p w:rsidR="003A3E46" w:rsidRPr="00D91A43" w:rsidRDefault="003A3E46" w:rsidP="003A3E46">
            <w:pPr>
              <w:pStyle w:val="af3"/>
            </w:pPr>
            <w:r w:rsidRPr="00D91A43">
              <w:t>3</w:t>
            </w:r>
          </w:p>
        </w:tc>
        <w:tc>
          <w:tcPr>
            <w:tcW w:w="1882" w:type="dxa"/>
          </w:tcPr>
          <w:p w:rsidR="003A3E46" w:rsidRPr="00D91A43" w:rsidRDefault="003A3E46" w:rsidP="003A3E46">
            <w:pPr>
              <w:pStyle w:val="af3"/>
            </w:pPr>
            <w:r w:rsidRPr="00D91A43">
              <w:t>Туннельный киль</w:t>
            </w:r>
          </w:p>
        </w:tc>
        <w:tc>
          <w:tcPr>
            <w:tcW w:w="3228" w:type="dxa"/>
          </w:tcPr>
          <w:p w:rsidR="003A3E46" w:rsidRPr="00D91A43" w:rsidRDefault="00066A5C" w:rsidP="003A3E46">
            <w:pPr>
              <w:pStyle w:val="af3"/>
            </w:pPr>
            <w:r>
              <w:object w:dxaOrig="3269" w:dyaOrig="705">
                <v:shape id="_x0000_i1028" type="#_x0000_t75" style="width:99.75pt;height:21.75pt" o:ole="">
                  <v:imagedata r:id="rId13" o:title=""/>
                </v:shape>
                <o:OLEObject Type="Embed" ProgID="Word.Picture.8" ShapeID="_x0000_i1028" DrawAspect="Content" ObjectID="_1458214619" r:id="rId14"/>
              </w:object>
            </w:r>
          </w:p>
        </w:tc>
        <w:tc>
          <w:tcPr>
            <w:tcW w:w="2080" w:type="dxa"/>
          </w:tcPr>
          <w:p w:rsidR="003A3E46" w:rsidRPr="00D91A43" w:rsidRDefault="003A3E46" w:rsidP="003A3E46">
            <w:pPr>
              <w:pStyle w:val="af3"/>
            </w:pPr>
            <w:r>
              <w:t>62- 64</w:t>
            </w:r>
          </w:p>
        </w:tc>
        <w:tc>
          <w:tcPr>
            <w:tcW w:w="1425" w:type="dxa"/>
          </w:tcPr>
          <w:p w:rsidR="003A3E46" w:rsidRPr="00D91A43" w:rsidRDefault="003A3E46" w:rsidP="003A3E46">
            <w:pPr>
              <w:pStyle w:val="af3"/>
            </w:pPr>
            <w:r>
              <w:t>2 шт. симмет-рично ДП</w:t>
            </w:r>
          </w:p>
        </w:tc>
      </w:tr>
      <w:tr w:rsidR="003A3E46" w:rsidRPr="00D91A43" w:rsidTr="003A3E46">
        <w:tc>
          <w:tcPr>
            <w:tcW w:w="956" w:type="dxa"/>
          </w:tcPr>
          <w:p w:rsidR="003A3E46" w:rsidRPr="00D91A43" w:rsidRDefault="003A3E46" w:rsidP="003A3E46">
            <w:pPr>
              <w:pStyle w:val="af3"/>
            </w:pPr>
            <w:r w:rsidRPr="00D91A43">
              <w:t>4</w:t>
            </w:r>
          </w:p>
        </w:tc>
        <w:tc>
          <w:tcPr>
            <w:tcW w:w="1882" w:type="dxa"/>
          </w:tcPr>
          <w:p w:rsidR="003A3E46" w:rsidRPr="00D91A43" w:rsidRDefault="003A3E46" w:rsidP="003A3E46">
            <w:pPr>
              <w:pStyle w:val="af3"/>
            </w:pPr>
            <w:r w:rsidRPr="00D91A43">
              <w:t>1 днищевой стрингер</w:t>
            </w:r>
          </w:p>
        </w:tc>
        <w:tc>
          <w:tcPr>
            <w:tcW w:w="3228" w:type="dxa"/>
          </w:tcPr>
          <w:p w:rsidR="003A3E46" w:rsidRPr="00D91A43" w:rsidRDefault="00066A5C" w:rsidP="003A3E46">
            <w:pPr>
              <w:pStyle w:val="af3"/>
            </w:pPr>
            <w:r>
              <w:object w:dxaOrig="3269" w:dyaOrig="705">
                <v:shape id="_x0000_i1029" type="#_x0000_t75" style="width:102.75pt;height:22.5pt" o:ole="">
                  <v:imagedata r:id="rId15" o:title=""/>
                </v:shape>
                <o:OLEObject Type="Embed" ProgID="Word.Picture.8" ShapeID="_x0000_i1029" DrawAspect="Content" ObjectID="_1458214620" r:id="rId16"/>
              </w:object>
            </w:r>
          </w:p>
        </w:tc>
        <w:tc>
          <w:tcPr>
            <w:tcW w:w="2080" w:type="dxa"/>
          </w:tcPr>
          <w:p w:rsidR="003A3E46" w:rsidRPr="00D91A43" w:rsidRDefault="003A3E46" w:rsidP="003A3E46">
            <w:pPr>
              <w:pStyle w:val="af3"/>
            </w:pPr>
            <w:r>
              <w:t>101-105</w:t>
            </w:r>
          </w:p>
        </w:tc>
        <w:tc>
          <w:tcPr>
            <w:tcW w:w="1425" w:type="dxa"/>
          </w:tcPr>
          <w:p w:rsidR="003A3E46" w:rsidRPr="00D91A43" w:rsidRDefault="003A3E46" w:rsidP="003A3E46">
            <w:pPr>
              <w:pStyle w:val="af3"/>
            </w:pPr>
            <w:r>
              <w:t>2 шт.</w:t>
            </w:r>
          </w:p>
        </w:tc>
      </w:tr>
      <w:tr w:rsidR="003A3E46" w:rsidRPr="00D91A43" w:rsidTr="003A3E46">
        <w:tc>
          <w:tcPr>
            <w:tcW w:w="956" w:type="dxa"/>
          </w:tcPr>
          <w:p w:rsidR="003A3E46" w:rsidRPr="00D91A43" w:rsidRDefault="003A3E46" w:rsidP="003A3E46">
            <w:pPr>
              <w:pStyle w:val="af3"/>
            </w:pPr>
            <w:r>
              <w:t>5</w:t>
            </w:r>
          </w:p>
        </w:tc>
        <w:tc>
          <w:tcPr>
            <w:tcW w:w="1882" w:type="dxa"/>
          </w:tcPr>
          <w:p w:rsidR="003A3E46" w:rsidRPr="00D91A43" w:rsidRDefault="003A3E46" w:rsidP="003A3E46">
            <w:pPr>
              <w:pStyle w:val="af3"/>
            </w:pPr>
            <w:r>
              <w:t>Полотнище РЖ 1</w:t>
            </w:r>
          </w:p>
        </w:tc>
        <w:tc>
          <w:tcPr>
            <w:tcW w:w="3228" w:type="dxa"/>
          </w:tcPr>
          <w:p w:rsidR="003A3E46" w:rsidRPr="00D91A43" w:rsidRDefault="00066A5C" w:rsidP="003A3E46">
            <w:pPr>
              <w:pStyle w:val="af3"/>
              <w:rPr>
                <w:noProof/>
              </w:rPr>
            </w:pPr>
            <w:r>
              <w:object w:dxaOrig="1890" w:dyaOrig="705">
                <v:shape id="_x0000_i1030" type="#_x0000_t75" style="width:49.5pt;height:18pt" o:ole="">
                  <v:imagedata r:id="rId17" o:title=""/>
                </v:shape>
                <o:OLEObject Type="Embed" ProgID="Word.Picture.8" ShapeID="_x0000_i1030" DrawAspect="Content" ObjectID="_1458214621" r:id="rId18"/>
              </w:object>
            </w:r>
          </w:p>
        </w:tc>
        <w:tc>
          <w:tcPr>
            <w:tcW w:w="2080" w:type="dxa"/>
          </w:tcPr>
          <w:p w:rsidR="003A3E46" w:rsidRDefault="003A3E46" w:rsidP="003A3E46">
            <w:pPr>
              <w:pStyle w:val="af3"/>
            </w:pPr>
            <w:r>
              <w:t>91, 93, 94, 96, 97, 648</w:t>
            </w:r>
          </w:p>
        </w:tc>
        <w:tc>
          <w:tcPr>
            <w:tcW w:w="1425" w:type="dxa"/>
          </w:tcPr>
          <w:p w:rsidR="003A3E46" w:rsidRDefault="003A3E46" w:rsidP="003A3E46">
            <w:pPr>
              <w:pStyle w:val="af3"/>
            </w:pPr>
            <w:r>
              <w:t>2 шт.</w:t>
            </w:r>
          </w:p>
        </w:tc>
      </w:tr>
      <w:tr w:rsidR="003A3E46" w:rsidRPr="00D91A43" w:rsidTr="003A3E46">
        <w:tc>
          <w:tcPr>
            <w:tcW w:w="956" w:type="dxa"/>
          </w:tcPr>
          <w:p w:rsidR="003A3E46" w:rsidRPr="003C010A" w:rsidRDefault="003A3E46" w:rsidP="003A3E46">
            <w:pPr>
              <w:pStyle w:val="af3"/>
            </w:pPr>
            <w:r>
              <w:t>6</w:t>
            </w:r>
          </w:p>
        </w:tc>
        <w:tc>
          <w:tcPr>
            <w:tcW w:w="1882" w:type="dxa"/>
          </w:tcPr>
          <w:p w:rsidR="003A3E46" w:rsidRPr="00D91A43" w:rsidRDefault="003A3E46" w:rsidP="003A3E46">
            <w:pPr>
              <w:pStyle w:val="af3"/>
            </w:pPr>
            <w:r w:rsidRPr="00D91A43">
              <w:t>2 днищевой стрингер</w:t>
            </w:r>
          </w:p>
        </w:tc>
        <w:tc>
          <w:tcPr>
            <w:tcW w:w="3228" w:type="dxa"/>
          </w:tcPr>
          <w:p w:rsidR="003A3E46" w:rsidRPr="00D91A43" w:rsidRDefault="00066A5C" w:rsidP="003A3E46">
            <w:pPr>
              <w:pStyle w:val="af3"/>
            </w:pPr>
            <w:r>
              <w:object w:dxaOrig="1395" w:dyaOrig="1049">
                <v:shape id="_x0000_i1031" type="#_x0000_t75" style="width:42.75pt;height:32.25pt" o:ole="">
                  <v:imagedata r:id="rId19" o:title=""/>
                </v:shape>
                <o:OLEObject Type="Embed" ProgID="Word.Picture.8" ShapeID="_x0000_i1031" DrawAspect="Content" ObjectID="_1458214622" r:id="rId20"/>
              </w:object>
            </w:r>
          </w:p>
        </w:tc>
        <w:tc>
          <w:tcPr>
            <w:tcW w:w="2080" w:type="dxa"/>
          </w:tcPr>
          <w:p w:rsidR="003A3E46" w:rsidRPr="00D91A43" w:rsidRDefault="003A3E46" w:rsidP="003A3E46">
            <w:pPr>
              <w:pStyle w:val="af3"/>
            </w:pPr>
            <w:r>
              <w:t>106, 109, 110 111, 120, 128, 135, 136, 341</w:t>
            </w:r>
          </w:p>
        </w:tc>
        <w:tc>
          <w:tcPr>
            <w:tcW w:w="1425" w:type="dxa"/>
          </w:tcPr>
          <w:p w:rsidR="003A3E46" w:rsidRPr="00D91A43" w:rsidRDefault="003A3E46" w:rsidP="003A3E46">
            <w:pPr>
              <w:pStyle w:val="af3"/>
            </w:pPr>
            <w:r>
              <w:t>2 шт.</w:t>
            </w:r>
          </w:p>
        </w:tc>
      </w:tr>
      <w:tr w:rsidR="003A3E46" w:rsidRPr="00D91A43" w:rsidTr="003A3E46">
        <w:tc>
          <w:tcPr>
            <w:tcW w:w="956" w:type="dxa"/>
          </w:tcPr>
          <w:p w:rsidR="003A3E46" w:rsidRPr="003C010A" w:rsidRDefault="003A3E46" w:rsidP="003A3E46">
            <w:pPr>
              <w:pStyle w:val="af3"/>
            </w:pPr>
            <w:r>
              <w:t>7</w:t>
            </w:r>
          </w:p>
        </w:tc>
        <w:tc>
          <w:tcPr>
            <w:tcW w:w="1882" w:type="dxa"/>
          </w:tcPr>
          <w:p w:rsidR="003A3E46" w:rsidRPr="00D91A43" w:rsidRDefault="003A3E46" w:rsidP="003A3E46">
            <w:pPr>
              <w:pStyle w:val="af3"/>
            </w:pPr>
            <w:r w:rsidRPr="00D91A43">
              <w:t>Флор</w:t>
            </w:r>
          </w:p>
        </w:tc>
        <w:tc>
          <w:tcPr>
            <w:tcW w:w="3228" w:type="dxa"/>
          </w:tcPr>
          <w:p w:rsidR="003A3E46" w:rsidRPr="00D91A43" w:rsidRDefault="00066A5C" w:rsidP="003A3E46">
            <w:pPr>
              <w:pStyle w:val="af3"/>
            </w:pPr>
            <w:r>
              <w:object w:dxaOrig="2145" w:dyaOrig="764">
                <v:shape id="_x0000_i1032" type="#_x0000_t75" style="width:69.75pt;height:24.75pt" o:ole="">
                  <v:imagedata r:id="rId21" o:title=""/>
                </v:shape>
                <o:OLEObject Type="Embed" ProgID="Word.Picture.8" ShapeID="_x0000_i1032" DrawAspect="Content" ObjectID="_1458214623" r:id="rId22"/>
              </w:object>
            </w:r>
          </w:p>
        </w:tc>
        <w:tc>
          <w:tcPr>
            <w:tcW w:w="2080" w:type="dxa"/>
          </w:tcPr>
          <w:p w:rsidR="003A3E46" w:rsidRPr="00D91A43" w:rsidRDefault="003A3E46" w:rsidP="003A3E46">
            <w:pPr>
              <w:pStyle w:val="af3"/>
            </w:pPr>
            <w:r>
              <w:t>365-372</w:t>
            </w:r>
          </w:p>
        </w:tc>
        <w:tc>
          <w:tcPr>
            <w:tcW w:w="1425" w:type="dxa"/>
          </w:tcPr>
          <w:p w:rsidR="003A3E46" w:rsidRPr="00D91A43" w:rsidRDefault="003A3E46" w:rsidP="003A3E46">
            <w:pPr>
              <w:pStyle w:val="af3"/>
            </w:pPr>
            <w:r>
              <w:t>124-133 шп.</w:t>
            </w:r>
          </w:p>
        </w:tc>
      </w:tr>
      <w:tr w:rsidR="003A3E46" w:rsidRPr="00D91A43" w:rsidTr="003A3E46">
        <w:tc>
          <w:tcPr>
            <w:tcW w:w="956" w:type="dxa"/>
          </w:tcPr>
          <w:p w:rsidR="003A3E46" w:rsidRPr="003C010A" w:rsidRDefault="003A3E46" w:rsidP="003A3E46">
            <w:pPr>
              <w:pStyle w:val="af3"/>
            </w:pPr>
            <w:r>
              <w:t>8</w:t>
            </w:r>
          </w:p>
        </w:tc>
        <w:tc>
          <w:tcPr>
            <w:tcW w:w="1882" w:type="dxa"/>
          </w:tcPr>
          <w:p w:rsidR="003A3E46" w:rsidRPr="00D91A43" w:rsidRDefault="003A3E46" w:rsidP="003A3E46">
            <w:pPr>
              <w:pStyle w:val="af3"/>
            </w:pPr>
            <w:r>
              <w:t>Флор</w:t>
            </w:r>
          </w:p>
        </w:tc>
        <w:tc>
          <w:tcPr>
            <w:tcW w:w="3228" w:type="dxa"/>
          </w:tcPr>
          <w:p w:rsidR="003A3E46" w:rsidRPr="00D91A43" w:rsidRDefault="00066A5C" w:rsidP="003A3E46">
            <w:pPr>
              <w:pStyle w:val="af3"/>
              <w:rPr>
                <w:noProof/>
              </w:rPr>
            </w:pPr>
            <w:r>
              <w:object w:dxaOrig="1530" w:dyaOrig="780">
                <v:shape id="_x0000_i1033" type="#_x0000_t75" style="width:63pt;height:32.25pt" o:ole="">
                  <v:imagedata r:id="rId23" o:title=""/>
                </v:shape>
                <o:OLEObject Type="Embed" ProgID="Word.Picture.8" ShapeID="_x0000_i1033" DrawAspect="Content" ObjectID="_1458214624" r:id="rId24"/>
              </w:object>
            </w:r>
          </w:p>
        </w:tc>
        <w:tc>
          <w:tcPr>
            <w:tcW w:w="2080" w:type="dxa"/>
          </w:tcPr>
          <w:p w:rsidR="003A3E46" w:rsidRDefault="003A3E46" w:rsidP="003A3E46">
            <w:pPr>
              <w:pStyle w:val="af3"/>
            </w:pPr>
            <w:r>
              <w:t>280, 283, 284, 362, 363</w:t>
            </w:r>
          </w:p>
        </w:tc>
        <w:tc>
          <w:tcPr>
            <w:tcW w:w="1425" w:type="dxa"/>
          </w:tcPr>
          <w:p w:rsidR="003A3E46" w:rsidRPr="00D91A43" w:rsidRDefault="003A3E46" w:rsidP="003A3E46">
            <w:pPr>
              <w:pStyle w:val="af3"/>
            </w:pPr>
            <w:r>
              <w:t>124-133 шп.</w:t>
            </w:r>
          </w:p>
        </w:tc>
      </w:tr>
    </w:tbl>
    <w:p w:rsidR="003A3E46" w:rsidRPr="0014000A" w:rsidRDefault="003A3E46" w:rsidP="0014000A">
      <w:pPr>
        <w:tabs>
          <w:tab w:val="left" w:pos="726"/>
        </w:tabs>
        <w:rPr>
          <w:b/>
        </w:rPr>
      </w:pPr>
    </w:p>
    <w:p w:rsidR="0014000A" w:rsidRDefault="003A3E46" w:rsidP="003A3E46">
      <w:pPr>
        <w:pStyle w:val="1"/>
      </w:pPr>
      <w:bookmarkStart w:id="3" w:name="_Toc280291874"/>
      <w:r>
        <w:t xml:space="preserve">4. </w:t>
      </w:r>
      <w:r w:rsidR="00D97742" w:rsidRPr="0014000A">
        <w:t>Технологический</w:t>
      </w:r>
      <w:r w:rsidR="0014000A" w:rsidRPr="0014000A">
        <w:t xml:space="preserve"> </w:t>
      </w:r>
      <w:r w:rsidR="00D97742" w:rsidRPr="0014000A">
        <w:t>процесс</w:t>
      </w:r>
      <w:r w:rsidR="0014000A" w:rsidRPr="0014000A">
        <w:t xml:space="preserve"> </w:t>
      </w:r>
      <w:r w:rsidR="00D97742" w:rsidRPr="0014000A">
        <w:t>изготовления</w:t>
      </w:r>
      <w:r w:rsidR="0014000A" w:rsidRPr="0014000A">
        <w:t xml:space="preserve"> </w:t>
      </w:r>
      <w:r w:rsidR="00D97742" w:rsidRPr="0014000A">
        <w:t>флора</w:t>
      </w:r>
      <w:r w:rsidR="0014000A" w:rsidRPr="0014000A">
        <w:t xml:space="preserve"> </w:t>
      </w:r>
      <w:r w:rsidR="00D97742" w:rsidRPr="0014000A">
        <w:t>на</w:t>
      </w:r>
      <w:r w:rsidR="0014000A" w:rsidRPr="0014000A">
        <w:t xml:space="preserve"> </w:t>
      </w:r>
      <w:r w:rsidR="00D97742" w:rsidRPr="0014000A">
        <w:t>стенде</w:t>
      </w:r>
      <w:bookmarkEnd w:id="3"/>
    </w:p>
    <w:p w:rsidR="003A3E46" w:rsidRPr="003A3E46" w:rsidRDefault="003A3E46" w:rsidP="003A3E46">
      <w:pPr>
        <w:rPr>
          <w:lang w:eastAsia="en-US"/>
        </w:rPr>
      </w:pPr>
    </w:p>
    <w:p w:rsidR="00D97742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Подготовить</w:t>
      </w:r>
      <w:r w:rsidR="0014000A" w:rsidRPr="0014000A">
        <w:t xml:space="preserve"> </w:t>
      </w:r>
      <w:r w:rsidRPr="0014000A">
        <w:t>стенд</w:t>
      </w:r>
      <w:r w:rsidR="0014000A" w:rsidRPr="0014000A">
        <w:t xml:space="preserve">: </w:t>
      </w:r>
      <w:r w:rsidRPr="0014000A">
        <w:t>удалить</w:t>
      </w:r>
      <w:r w:rsidR="0014000A" w:rsidRPr="0014000A">
        <w:t xml:space="preserve"> </w:t>
      </w:r>
      <w:r w:rsidRPr="0014000A">
        <w:t>временные</w:t>
      </w:r>
      <w:r w:rsidR="0014000A" w:rsidRPr="0014000A">
        <w:t xml:space="preserve"> </w:t>
      </w:r>
      <w:r w:rsidRPr="0014000A">
        <w:t>крепления,</w:t>
      </w:r>
      <w:r w:rsidR="0014000A" w:rsidRPr="0014000A">
        <w:t xml:space="preserve"> </w:t>
      </w:r>
      <w:r w:rsidRPr="0014000A">
        <w:t>зачистить</w:t>
      </w:r>
      <w:r w:rsidR="0014000A" w:rsidRPr="0014000A">
        <w:t xml:space="preserve"> </w:t>
      </w:r>
      <w:r w:rsidRPr="0014000A">
        <w:t>места</w:t>
      </w:r>
      <w:r w:rsidR="0014000A" w:rsidRPr="0014000A">
        <w:t xml:space="preserve"> </w:t>
      </w:r>
      <w:r w:rsidRPr="0014000A">
        <w:t>их</w:t>
      </w:r>
      <w:r w:rsidR="0014000A" w:rsidRPr="0014000A">
        <w:t xml:space="preserve"> </w:t>
      </w:r>
      <w:r w:rsidRPr="0014000A">
        <w:t>приварки,</w:t>
      </w:r>
      <w:r w:rsidR="0014000A" w:rsidRPr="0014000A">
        <w:t xml:space="preserve"> </w:t>
      </w:r>
      <w:r w:rsidRPr="0014000A">
        <w:t>проверить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горизонтальность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прямолинейность</w:t>
      </w:r>
      <w:r w:rsidR="0014000A" w:rsidRPr="0014000A">
        <w:t xml:space="preserve"> </w:t>
      </w:r>
      <w:r w:rsidRPr="0014000A">
        <w:t>согласно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5.9324-79.</w:t>
      </w:r>
    </w:p>
    <w:p w:rsidR="00D97742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Подать</w:t>
      </w:r>
      <w:r w:rsidR="0014000A" w:rsidRPr="0014000A">
        <w:t xml:space="preserve"> </w:t>
      </w:r>
      <w:r w:rsidRPr="0014000A">
        <w:t>стенку</w:t>
      </w:r>
      <w:r w:rsidR="0014000A" w:rsidRPr="0014000A">
        <w:t xml:space="preserve"> </w:t>
      </w:r>
      <w:r w:rsidRPr="0014000A">
        <w:t>флора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стенд,</w:t>
      </w:r>
      <w:r w:rsidR="0014000A" w:rsidRPr="0014000A">
        <w:t xml:space="preserve"> </w:t>
      </w:r>
      <w:r w:rsidRPr="0014000A">
        <w:t>закрепить</w:t>
      </w:r>
      <w:r w:rsidR="0014000A" w:rsidRPr="0014000A">
        <w:t xml:space="preserve"> </w:t>
      </w:r>
      <w:r w:rsidRPr="0014000A">
        <w:t>стенку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стенду</w:t>
      </w:r>
      <w:r w:rsidR="0014000A" w:rsidRPr="0014000A">
        <w:t xml:space="preserve"> </w:t>
      </w:r>
      <w:r w:rsidRPr="0014000A">
        <w:t>электромагнитами,</w:t>
      </w:r>
      <w:r w:rsidR="0014000A" w:rsidRPr="0014000A">
        <w:t xml:space="preserve"> </w:t>
      </w:r>
      <w:r w:rsidRPr="0014000A">
        <w:t>грузами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прижимами</w:t>
      </w:r>
      <w:r w:rsidR="0014000A">
        <w:t xml:space="preserve"> "</w:t>
      </w:r>
      <w:r w:rsidRPr="0014000A">
        <w:t>рыбий</w:t>
      </w:r>
      <w:r w:rsidR="0014000A" w:rsidRPr="0014000A">
        <w:t xml:space="preserve"> </w:t>
      </w:r>
      <w:r w:rsidRPr="0014000A">
        <w:t>хвост</w:t>
      </w:r>
      <w:r w:rsidR="0014000A">
        <w:t>"</w:t>
      </w:r>
      <w:r w:rsidRPr="0014000A">
        <w:t>.</w:t>
      </w:r>
    </w:p>
    <w:p w:rsidR="00D97742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Разметить</w:t>
      </w:r>
      <w:r w:rsidR="0014000A" w:rsidRPr="0014000A">
        <w:t xml:space="preserve"> </w:t>
      </w:r>
      <w:r w:rsidRPr="0014000A">
        <w:t>места</w:t>
      </w:r>
      <w:r w:rsidR="0014000A" w:rsidRPr="0014000A">
        <w:t xml:space="preserve"> </w:t>
      </w:r>
      <w:r w:rsidRPr="0014000A">
        <w:t>установки</w:t>
      </w:r>
      <w:r w:rsidR="0014000A" w:rsidRPr="0014000A">
        <w:t xml:space="preserve"> </w:t>
      </w:r>
      <w:r w:rsidRPr="0014000A">
        <w:t>РЖ,</w:t>
      </w:r>
      <w:r w:rsidR="0014000A" w:rsidRPr="0014000A">
        <w:t xml:space="preserve"> </w:t>
      </w:r>
      <w:r w:rsidRPr="0014000A">
        <w:t>линии</w:t>
      </w:r>
      <w:r w:rsidR="0014000A" w:rsidRPr="0014000A">
        <w:t xml:space="preserve"> </w:t>
      </w:r>
      <w:r w:rsidRPr="0014000A">
        <w:t>разметки</w:t>
      </w:r>
      <w:r w:rsidR="0014000A" w:rsidRPr="0014000A">
        <w:t xml:space="preserve"> </w:t>
      </w:r>
      <w:r w:rsidRPr="0014000A">
        <w:t>накернить.</w:t>
      </w:r>
    </w:p>
    <w:p w:rsidR="00D97742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Подать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установить</w:t>
      </w:r>
      <w:r w:rsidR="0014000A" w:rsidRPr="0014000A">
        <w:t xml:space="preserve"> </w:t>
      </w:r>
      <w:r w:rsidRPr="0014000A">
        <w:t>РЖ,</w:t>
      </w:r>
      <w:r w:rsidR="0014000A" w:rsidRPr="0014000A">
        <w:t xml:space="preserve"> </w:t>
      </w:r>
      <w:r w:rsidRPr="0014000A">
        <w:t>закрепить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электроприхватках.</w:t>
      </w:r>
    </w:p>
    <w:p w:rsidR="00D97742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Сдать</w:t>
      </w:r>
      <w:r w:rsidR="0014000A" w:rsidRPr="0014000A">
        <w:t xml:space="preserve"> </w:t>
      </w:r>
      <w:r w:rsidRPr="0014000A">
        <w:t>узел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сварку.</w:t>
      </w:r>
    </w:p>
    <w:p w:rsidR="00D97742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Произвести</w:t>
      </w:r>
      <w:r w:rsidR="0014000A" w:rsidRPr="0014000A">
        <w:t xml:space="preserve"> </w:t>
      </w:r>
      <w:r w:rsidRPr="0014000A">
        <w:t>сварку</w:t>
      </w:r>
      <w:r w:rsidR="0014000A" w:rsidRPr="0014000A">
        <w:t xml:space="preserve"> </w:t>
      </w:r>
      <w:r w:rsidRPr="0014000A">
        <w:t>узла</w:t>
      </w:r>
      <w:r w:rsidR="0014000A" w:rsidRPr="0014000A">
        <w:t xml:space="preserve"> </w:t>
      </w:r>
      <w:r w:rsidRPr="0014000A">
        <w:t>полуавтоматом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</w:t>
      </w:r>
      <w:r w:rsidR="0014000A" w:rsidRPr="0014000A">
        <w:t xml:space="preserve"> </w:t>
      </w:r>
      <w:r w:rsidRPr="0014000A">
        <w:t>Т6</w:t>
      </w:r>
    </w:p>
    <w:p w:rsidR="00D97742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Освободить</w:t>
      </w:r>
      <w:r w:rsidR="0014000A" w:rsidRPr="0014000A">
        <w:t xml:space="preserve"> </w:t>
      </w:r>
      <w:r w:rsidRPr="0014000A">
        <w:t>узел</w:t>
      </w:r>
      <w:r w:rsidR="0014000A" w:rsidRPr="0014000A">
        <w:t xml:space="preserve"> </w:t>
      </w:r>
      <w:r w:rsidRPr="0014000A">
        <w:t>от</w:t>
      </w:r>
      <w:r w:rsidR="0014000A" w:rsidRPr="0014000A">
        <w:t xml:space="preserve"> </w:t>
      </w:r>
      <w:r w:rsidRPr="0014000A">
        <w:t>крепления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стенду.</w:t>
      </w:r>
    </w:p>
    <w:p w:rsidR="00D97742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Зачистка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швов.</w:t>
      </w:r>
    </w:p>
    <w:p w:rsidR="0014000A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Контроль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6"/>
        </w:numPr>
        <w:tabs>
          <w:tab w:val="left" w:pos="726"/>
        </w:tabs>
        <w:ind w:left="0" w:firstLine="709"/>
      </w:pPr>
      <w:r w:rsidRPr="0014000A">
        <w:t>осуществить</w:t>
      </w:r>
      <w:r w:rsidR="0014000A" w:rsidRPr="0014000A">
        <w:t xml:space="preserve"> </w:t>
      </w:r>
      <w:r w:rsidRPr="0014000A">
        <w:t>контроль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соответствии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5.1093-78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6"/>
        </w:numPr>
        <w:tabs>
          <w:tab w:val="left" w:pos="726"/>
        </w:tabs>
        <w:ind w:left="0" w:firstLine="709"/>
      </w:pPr>
      <w:r w:rsidRPr="0014000A">
        <w:t>исправить</w:t>
      </w:r>
      <w:r w:rsidR="0014000A" w:rsidRPr="0014000A">
        <w:t xml:space="preserve"> </w:t>
      </w:r>
      <w:r w:rsidRPr="0014000A">
        <w:t>дефекты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соответствии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5.1078-76.</w:t>
      </w:r>
    </w:p>
    <w:p w:rsidR="00D97742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Сдать</w:t>
      </w:r>
      <w:r w:rsidR="0014000A" w:rsidRPr="0014000A">
        <w:t xml:space="preserve"> </w:t>
      </w:r>
      <w:r w:rsidRPr="0014000A">
        <w:t>секцию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комплектность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качество.</w:t>
      </w:r>
    </w:p>
    <w:p w:rsidR="00D97742" w:rsidRP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Произвести</w:t>
      </w:r>
      <w:r w:rsidR="0014000A" w:rsidRPr="0014000A">
        <w:t xml:space="preserve"> </w:t>
      </w:r>
      <w:r w:rsidRPr="0014000A">
        <w:t>грунтовку</w:t>
      </w:r>
      <w:r w:rsidR="0014000A" w:rsidRPr="0014000A">
        <w:t xml:space="preserve"> </w:t>
      </w:r>
      <w:r w:rsidRPr="0014000A">
        <w:t>дефектных</w:t>
      </w:r>
      <w:r w:rsidR="0014000A" w:rsidRPr="0014000A">
        <w:t xml:space="preserve"> </w:t>
      </w:r>
      <w:r w:rsidRPr="0014000A">
        <w:t>мест.</w:t>
      </w:r>
    </w:p>
    <w:p w:rsidR="0014000A" w:rsidRDefault="00D97742" w:rsidP="0014000A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4000A">
        <w:t>Выполнить</w:t>
      </w:r>
      <w:r w:rsidR="0014000A" w:rsidRPr="0014000A">
        <w:t xml:space="preserve"> </w:t>
      </w:r>
      <w:r w:rsidRPr="0014000A">
        <w:t>маркировку</w:t>
      </w:r>
      <w:r w:rsidR="0014000A" w:rsidRPr="0014000A">
        <w:t xml:space="preserve"> </w:t>
      </w:r>
      <w:r w:rsidRPr="0014000A">
        <w:t>узла.</w:t>
      </w:r>
    </w:p>
    <w:p w:rsidR="003A3E46" w:rsidRDefault="003A3E46" w:rsidP="003A3E46"/>
    <w:p w:rsidR="0014000A" w:rsidRDefault="003A3E46" w:rsidP="003A3E46">
      <w:pPr>
        <w:pStyle w:val="1"/>
      </w:pPr>
      <w:bookmarkStart w:id="4" w:name="_Toc280291875"/>
      <w:r>
        <w:t xml:space="preserve">5. </w:t>
      </w:r>
      <w:r w:rsidR="00D97742" w:rsidRPr="0014000A">
        <w:t>Технология</w:t>
      </w:r>
      <w:r w:rsidR="0014000A" w:rsidRPr="0014000A">
        <w:t xml:space="preserve"> </w:t>
      </w:r>
      <w:r w:rsidR="00D97742" w:rsidRPr="0014000A">
        <w:t>изготовления</w:t>
      </w:r>
      <w:r w:rsidR="0014000A" w:rsidRPr="0014000A">
        <w:t xml:space="preserve"> </w:t>
      </w:r>
      <w:r w:rsidR="00D97742" w:rsidRPr="0014000A">
        <w:t>днищевой</w:t>
      </w:r>
      <w:r w:rsidR="0014000A" w:rsidRPr="0014000A">
        <w:t xml:space="preserve"> </w:t>
      </w:r>
      <w:r w:rsidR="00D97742" w:rsidRPr="0014000A">
        <w:t>секции</w:t>
      </w:r>
      <w:bookmarkEnd w:id="4"/>
    </w:p>
    <w:p w:rsidR="003A3E46" w:rsidRPr="003A3E46" w:rsidRDefault="003A3E46" w:rsidP="003A3E46">
      <w:pPr>
        <w:rPr>
          <w:lang w:eastAsia="en-US"/>
        </w:rPr>
      </w:pPr>
    </w:p>
    <w:p w:rsidR="0014000A" w:rsidRPr="0014000A" w:rsidRDefault="00D97742" w:rsidP="0014000A">
      <w:pPr>
        <w:tabs>
          <w:tab w:val="left" w:pos="726"/>
        </w:tabs>
      </w:pPr>
      <w:r w:rsidRPr="0014000A">
        <w:t>Предварительно</w:t>
      </w:r>
      <w:r w:rsidR="0014000A" w:rsidRPr="0014000A">
        <w:t xml:space="preserve"> </w:t>
      </w:r>
      <w:r w:rsidRPr="0014000A">
        <w:t>изготавливаемые</w:t>
      </w:r>
      <w:r w:rsidR="0014000A" w:rsidRPr="0014000A">
        <w:t xml:space="preserve"> </w:t>
      </w:r>
      <w:r w:rsidRPr="0014000A">
        <w:t>узлы</w:t>
      </w:r>
      <w:r w:rsidR="0014000A" w:rsidRPr="0014000A">
        <w:t>:</w:t>
      </w:r>
    </w:p>
    <w:p w:rsidR="00D97742" w:rsidRPr="0014000A" w:rsidRDefault="00D97742" w:rsidP="0014000A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4000A">
        <w:t>Полотнище</w:t>
      </w:r>
      <w:r w:rsidR="0014000A" w:rsidRPr="0014000A">
        <w:t xml:space="preserve"> </w:t>
      </w:r>
      <w:r w:rsidRPr="0014000A">
        <w:t>настила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</w:p>
    <w:p w:rsidR="00D97742" w:rsidRPr="0014000A" w:rsidRDefault="00D97742" w:rsidP="0014000A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4000A">
        <w:t>Полотнище</w:t>
      </w:r>
      <w:r w:rsidR="0014000A" w:rsidRPr="0014000A">
        <w:t xml:space="preserve"> </w:t>
      </w:r>
      <w:r w:rsidRPr="0014000A">
        <w:t>плоской</w:t>
      </w:r>
      <w:r w:rsidR="0014000A" w:rsidRPr="0014000A">
        <w:t xml:space="preserve"> </w:t>
      </w:r>
      <w:r w:rsidRPr="0014000A">
        <w:t>части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обшивки</w:t>
      </w:r>
    </w:p>
    <w:p w:rsidR="00D97742" w:rsidRPr="0014000A" w:rsidRDefault="00D97742" w:rsidP="0014000A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4000A">
        <w:t>Флоры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ребрами</w:t>
      </w:r>
      <w:r w:rsidR="0014000A" w:rsidRPr="0014000A">
        <w:t xml:space="preserve"> </w:t>
      </w:r>
      <w:r w:rsidRPr="0014000A">
        <w:t>жесткости</w:t>
      </w:r>
    </w:p>
    <w:p w:rsidR="00D97742" w:rsidRPr="0014000A" w:rsidRDefault="00D97742" w:rsidP="0014000A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4000A">
        <w:t>Туннельный</w:t>
      </w:r>
      <w:r w:rsidR="0014000A" w:rsidRPr="0014000A">
        <w:t xml:space="preserve"> </w:t>
      </w:r>
      <w:r w:rsidRPr="0014000A">
        <w:t>киль</w:t>
      </w:r>
    </w:p>
    <w:p w:rsidR="00D97742" w:rsidRPr="0014000A" w:rsidRDefault="00D97742" w:rsidP="0014000A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4000A">
        <w:t>Днищевые</w:t>
      </w:r>
      <w:r w:rsidR="0014000A" w:rsidRPr="0014000A">
        <w:t xml:space="preserve"> </w:t>
      </w:r>
      <w:r w:rsidRPr="0014000A">
        <w:t>стрингеры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ребрами</w:t>
      </w:r>
      <w:r w:rsidR="0014000A" w:rsidRPr="0014000A">
        <w:t xml:space="preserve"> </w:t>
      </w:r>
      <w:r w:rsidRPr="0014000A">
        <w:t>жесткости</w:t>
      </w:r>
    </w:p>
    <w:p w:rsidR="0014000A" w:rsidRPr="0014000A" w:rsidRDefault="00D97742" w:rsidP="0014000A">
      <w:pPr>
        <w:numPr>
          <w:ilvl w:val="0"/>
          <w:numId w:val="3"/>
        </w:numPr>
        <w:tabs>
          <w:tab w:val="left" w:pos="726"/>
        </w:tabs>
        <w:ind w:left="0" w:firstLine="709"/>
      </w:pPr>
      <w:r w:rsidRPr="0014000A">
        <w:t>Полотнище</w:t>
      </w:r>
      <w:r w:rsidR="0014000A" w:rsidRPr="0014000A">
        <w:t xml:space="preserve"> </w:t>
      </w:r>
      <w:r w:rsidRPr="0014000A">
        <w:t>РЖ</w:t>
      </w:r>
      <w:r w:rsidR="0014000A" w:rsidRPr="0014000A">
        <w:t xml:space="preserve"> </w:t>
      </w:r>
      <w:r w:rsidRPr="0014000A">
        <w:t>1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Подготовить</w:t>
      </w:r>
      <w:r w:rsidR="0014000A" w:rsidRPr="0014000A">
        <w:t xml:space="preserve"> </w:t>
      </w:r>
      <w:r w:rsidRPr="0014000A">
        <w:t>стенд</w:t>
      </w:r>
      <w:r w:rsidR="0014000A">
        <w:t xml:space="preserve"> (</w:t>
      </w:r>
      <w:r w:rsidRPr="0014000A">
        <w:t>удалить</w:t>
      </w:r>
      <w:r w:rsidR="0014000A" w:rsidRPr="0014000A">
        <w:t xml:space="preserve"> </w:t>
      </w:r>
      <w:r w:rsidRPr="0014000A">
        <w:t>временные</w:t>
      </w:r>
      <w:r w:rsidR="0014000A" w:rsidRPr="0014000A">
        <w:t xml:space="preserve"> </w:t>
      </w:r>
      <w:r w:rsidRPr="0014000A">
        <w:t>крепления,</w:t>
      </w:r>
      <w:r w:rsidR="0014000A" w:rsidRPr="0014000A">
        <w:t xml:space="preserve"> </w:t>
      </w:r>
      <w:r w:rsidRPr="0014000A">
        <w:t>зачистить</w:t>
      </w:r>
      <w:r w:rsidR="0014000A" w:rsidRPr="0014000A">
        <w:t xml:space="preserve"> </w:t>
      </w:r>
      <w:r w:rsidRPr="0014000A">
        <w:t>места</w:t>
      </w:r>
      <w:r w:rsidR="0014000A" w:rsidRPr="0014000A">
        <w:t xml:space="preserve"> </w:t>
      </w:r>
      <w:r w:rsidRPr="0014000A">
        <w:t>их</w:t>
      </w:r>
      <w:r w:rsidR="0014000A" w:rsidRPr="0014000A">
        <w:t xml:space="preserve"> </w:t>
      </w:r>
      <w:r w:rsidRPr="0014000A">
        <w:t>приварки,</w:t>
      </w:r>
      <w:r w:rsidR="0014000A" w:rsidRPr="0014000A">
        <w:t xml:space="preserve"> </w:t>
      </w:r>
      <w:r w:rsidRPr="0014000A">
        <w:t>проверить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горизонтальность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прямолинейность</w:t>
      </w:r>
      <w:r w:rsidR="0014000A" w:rsidRPr="0014000A">
        <w:t xml:space="preserve"> </w:t>
      </w:r>
      <w:r w:rsidRPr="0014000A">
        <w:t>согласно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5.9324-79</w:t>
      </w:r>
      <w:r w:rsidR="0014000A" w:rsidRPr="0014000A">
        <w:t>).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Подать</w:t>
      </w:r>
      <w:r w:rsidR="0014000A" w:rsidRPr="0014000A">
        <w:t xml:space="preserve"> </w:t>
      </w:r>
      <w:r w:rsidRPr="0014000A">
        <w:t>полотнище</w:t>
      </w:r>
      <w:r w:rsidR="0014000A" w:rsidRPr="0014000A">
        <w:t xml:space="preserve"> </w:t>
      </w:r>
      <w:r w:rsidRPr="0014000A">
        <w:t>настила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стенд,</w:t>
      </w:r>
      <w:r w:rsidR="0014000A" w:rsidRPr="0014000A">
        <w:t xml:space="preserve"> </w:t>
      </w:r>
      <w:r w:rsidRPr="0014000A">
        <w:t>закрепить</w:t>
      </w:r>
      <w:r w:rsidR="0014000A" w:rsidRPr="0014000A">
        <w:t xml:space="preserve"> </w:t>
      </w:r>
      <w:r w:rsidRPr="0014000A">
        <w:t>полотнище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стенду</w:t>
      </w:r>
      <w:r w:rsidR="0014000A" w:rsidRPr="0014000A">
        <w:t xml:space="preserve"> </w:t>
      </w:r>
      <w:r w:rsidRPr="0014000A">
        <w:t>по</w:t>
      </w:r>
      <w:r w:rsidR="0014000A" w:rsidRPr="0014000A">
        <w:t xml:space="preserve"> </w:t>
      </w:r>
      <w:r w:rsidRPr="0014000A">
        <w:t>контуру</w:t>
      </w:r>
      <w:r w:rsidR="0014000A" w:rsidRPr="0014000A">
        <w:t xml:space="preserve"> </w:t>
      </w:r>
      <w:r w:rsidRPr="0014000A">
        <w:t>грузами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постоянными</w:t>
      </w:r>
      <w:r w:rsidR="0014000A" w:rsidRPr="0014000A">
        <w:t xml:space="preserve"> </w:t>
      </w:r>
      <w:r w:rsidRPr="0014000A">
        <w:t>фиксаторами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винтовыми</w:t>
      </w:r>
      <w:r w:rsidR="0014000A" w:rsidRPr="0014000A">
        <w:t xml:space="preserve"> </w:t>
      </w:r>
      <w:r w:rsidRPr="0014000A">
        <w:t>зажимами.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Разметить</w:t>
      </w:r>
      <w:r w:rsidR="0014000A" w:rsidRPr="0014000A">
        <w:t xml:space="preserve"> </w:t>
      </w:r>
      <w:r w:rsidRPr="0014000A">
        <w:t>места</w:t>
      </w:r>
      <w:r w:rsidR="0014000A" w:rsidRPr="0014000A">
        <w:t xml:space="preserve"> </w:t>
      </w:r>
      <w:r w:rsidRPr="0014000A">
        <w:t>установки</w:t>
      </w:r>
      <w:r w:rsidR="0014000A" w:rsidRPr="0014000A">
        <w:t xml:space="preserve"> </w:t>
      </w:r>
      <w:r w:rsidRPr="0014000A">
        <w:t>набора,</w:t>
      </w:r>
      <w:r w:rsidR="0014000A" w:rsidRPr="0014000A">
        <w:t xml:space="preserve"> </w:t>
      </w:r>
      <w:r w:rsidRPr="0014000A">
        <w:t>линии</w:t>
      </w:r>
      <w:r w:rsidR="0014000A" w:rsidRPr="0014000A">
        <w:t xml:space="preserve"> </w:t>
      </w:r>
      <w:r w:rsidRPr="0014000A">
        <w:t>разметки</w:t>
      </w:r>
      <w:r w:rsidR="0014000A" w:rsidRPr="0014000A">
        <w:t xml:space="preserve"> </w:t>
      </w:r>
      <w:r w:rsidRPr="0014000A">
        <w:t>проверить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накернить.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Установка</w:t>
      </w:r>
      <w:r w:rsidR="0014000A" w:rsidRPr="0014000A">
        <w:t xml:space="preserve"> </w:t>
      </w:r>
      <w:r w:rsidRPr="0014000A">
        <w:t>высокого</w:t>
      </w:r>
      <w:r w:rsidR="0014000A" w:rsidRPr="0014000A">
        <w:t xml:space="preserve"> </w:t>
      </w:r>
      <w:r w:rsidRPr="0014000A">
        <w:t>набора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установить</w:t>
      </w:r>
      <w:r w:rsidR="0014000A" w:rsidRPr="0014000A">
        <w:t xml:space="preserve"> </w:t>
      </w:r>
      <w:r w:rsidRPr="0014000A">
        <w:t>фиксирующие</w:t>
      </w:r>
      <w:r w:rsidR="0014000A" w:rsidRPr="0014000A">
        <w:t xml:space="preserve"> </w:t>
      </w:r>
      <w:r w:rsidRPr="0014000A">
        <w:t>стойки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местах</w:t>
      </w:r>
      <w:r w:rsidR="0014000A" w:rsidRPr="0014000A">
        <w:t xml:space="preserve"> </w:t>
      </w:r>
      <w:r w:rsidRPr="0014000A">
        <w:t>установки</w:t>
      </w:r>
      <w:r w:rsidR="0014000A" w:rsidRPr="0014000A">
        <w:t xml:space="preserve"> </w:t>
      </w:r>
      <w:r w:rsidRPr="0014000A">
        <w:t>туннельного</w:t>
      </w:r>
      <w:r w:rsidR="0014000A" w:rsidRPr="0014000A">
        <w:t xml:space="preserve"> </w:t>
      </w:r>
      <w:r w:rsidRPr="0014000A">
        <w:t>киля,</w:t>
      </w:r>
      <w:r w:rsidR="0014000A" w:rsidRPr="0014000A">
        <w:t xml:space="preserve"> </w:t>
      </w:r>
      <w:r w:rsidRPr="0014000A">
        <w:t>приварить</w:t>
      </w:r>
      <w:r w:rsidR="0014000A" w:rsidRPr="0014000A">
        <w:t xml:space="preserve"> </w:t>
      </w:r>
      <w:r w:rsidRPr="0014000A">
        <w:t>их</w:t>
      </w:r>
      <w:r w:rsidR="0014000A" w:rsidRPr="0014000A">
        <w:t>;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установить</w:t>
      </w:r>
      <w:r w:rsidR="0014000A" w:rsidRPr="0014000A">
        <w:t xml:space="preserve"> </w:t>
      </w:r>
      <w:r w:rsidRPr="0014000A">
        <w:t>туннельный</w:t>
      </w:r>
      <w:r w:rsidR="0014000A" w:rsidRPr="0014000A">
        <w:t xml:space="preserve"> </w:t>
      </w:r>
      <w:r w:rsidRPr="0014000A">
        <w:t>киль</w:t>
      </w:r>
      <w:r w:rsidR="0014000A" w:rsidRPr="0014000A">
        <w:t xml:space="preserve"> </w:t>
      </w:r>
      <w:r w:rsidRPr="0014000A">
        <w:t>краном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стойками,</w:t>
      </w:r>
      <w:r w:rsidR="0014000A" w:rsidRPr="0014000A">
        <w:t xml:space="preserve"> </w:t>
      </w:r>
      <w:r w:rsidRPr="0014000A">
        <w:t>проверить</w:t>
      </w:r>
      <w:r w:rsidR="0014000A" w:rsidRPr="0014000A">
        <w:t xml:space="preserve"> </w:t>
      </w:r>
      <w:r w:rsidRPr="0014000A">
        <w:t>правильность</w:t>
      </w:r>
      <w:r w:rsidR="0014000A" w:rsidRPr="0014000A">
        <w:t xml:space="preserve"> </w:t>
      </w:r>
      <w:r w:rsidRPr="0014000A">
        <w:t>установки</w:t>
      </w:r>
      <w:r w:rsidR="0014000A" w:rsidRPr="0014000A">
        <w:t xml:space="preserve"> </w:t>
      </w:r>
      <w:r w:rsidRPr="0014000A">
        <w:t>по</w:t>
      </w:r>
      <w:r w:rsidR="0014000A" w:rsidRPr="0014000A">
        <w:t xml:space="preserve"> </w:t>
      </w:r>
      <w:r w:rsidRPr="0014000A">
        <w:t>растяжке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вертикальность,</w:t>
      </w:r>
      <w:r w:rsidR="0014000A" w:rsidRPr="0014000A">
        <w:t xml:space="preserve"> </w:t>
      </w:r>
      <w:r w:rsidRPr="0014000A">
        <w:t>зафиксировать</w:t>
      </w:r>
      <w:r w:rsidR="0014000A" w:rsidRPr="0014000A">
        <w:t xml:space="preserve"> </w:t>
      </w:r>
      <w:r w:rsidRPr="0014000A">
        <w:t>талрепами,</w:t>
      </w:r>
      <w:r w:rsidR="0014000A" w:rsidRPr="0014000A">
        <w:t xml:space="preserve"> </w:t>
      </w:r>
      <w:r w:rsidRPr="0014000A">
        <w:t>закрепить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прихватках</w:t>
      </w:r>
      <w:r w:rsidR="0014000A">
        <w:t xml:space="preserve"> (</w:t>
      </w:r>
      <w:r w:rsidRPr="0014000A">
        <w:t>длина</w:t>
      </w:r>
      <w:r w:rsidR="0014000A" w:rsidRPr="0014000A">
        <w:t xml:space="preserve"> </w:t>
      </w:r>
      <w:r w:rsidRPr="0014000A">
        <w:t>прихваток</w:t>
      </w:r>
      <w:r w:rsidR="0014000A" w:rsidRPr="0014000A">
        <w:t xml:space="preserve"> </w:t>
      </w:r>
      <w:r w:rsidRPr="0014000A">
        <w:t>20-</w:t>
      </w:r>
      <w:smartTag w:uri="urn:schemas-microsoft-com:office:smarttags" w:element="metricconverter">
        <w:smartTagPr>
          <w:attr w:name="ProductID" w:val="25 мм"/>
        </w:smartTagPr>
        <w:r w:rsidRPr="0014000A">
          <w:t>25</w:t>
        </w:r>
        <w:r w:rsidR="0014000A" w:rsidRPr="0014000A">
          <w:t xml:space="preserve"> </w:t>
        </w:r>
        <w:r w:rsidRPr="0014000A">
          <w:t>мм</w:t>
        </w:r>
      </w:smartTag>
      <w:r w:rsidRPr="0014000A">
        <w:t>,</w:t>
      </w:r>
      <w:r w:rsidR="0014000A" w:rsidRPr="0014000A">
        <w:t xml:space="preserve"> </w:t>
      </w:r>
      <w:r w:rsidRPr="0014000A">
        <w:t>расстояние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прихватками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14000A">
          <w:t>250</w:t>
        </w:r>
        <w:r w:rsidR="0014000A" w:rsidRPr="0014000A">
          <w:t xml:space="preserve"> </w:t>
        </w:r>
        <w:r w:rsidRPr="0014000A">
          <w:t>мм</w:t>
        </w:r>
      </w:smartTag>
      <w:r w:rsidRPr="0014000A">
        <w:t>,</w:t>
      </w:r>
      <w:r w:rsidR="0014000A" w:rsidRPr="0014000A">
        <w:t xml:space="preserve"> </w:t>
      </w:r>
      <w:r w:rsidRPr="0014000A">
        <w:t>катет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14000A">
          <w:t>4</w:t>
        </w:r>
        <w:r w:rsidR="0014000A" w:rsidRPr="0014000A">
          <w:t xml:space="preserve"> </w:t>
        </w:r>
        <w:r w:rsidRPr="0014000A">
          <w:t>мм</w:t>
        </w:r>
      </w:smartTag>
      <w:r w:rsidR="0014000A" w:rsidRPr="0014000A">
        <w:t>);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установить</w:t>
      </w:r>
      <w:r w:rsidR="0014000A" w:rsidRPr="0014000A">
        <w:t xml:space="preserve"> </w:t>
      </w:r>
      <w:r w:rsidRPr="0014000A">
        <w:t>аналогично</w:t>
      </w:r>
      <w:r w:rsidR="0014000A" w:rsidRPr="0014000A">
        <w:t xml:space="preserve"> </w:t>
      </w:r>
      <w:r w:rsidRPr="0014000A">
        <w:t>1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2</w:t>
      </w:r>
      <w:r w:rsidR="0014000A" w:rsidRPr="0014000A">
        <w:t xml:space="preserve"> </w:t>
      </w:r>
      <w:r w:rsidRPr="0014000A">
        <w:t>днищевые</w:t>
      </w:r>
      <w:r w:rsidR="0014000A" w:rsidRPr="0014000A">
        <w:t xml:space="preserve"> </w:t>
      </w:r>
      <w:r w:rsidRPr="0014000A">
        <w:t>стрингеры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1</w:t>
      </w:r>
      <w:r w:rsidR="0014000A" w:rsidRPr="0014000A">
        <w:t xml:space="preserve"> </w:t>
      </w:r>
      <w:r w:rsidRPr="0014000A">
        <w:t>РЖ</w:t>
      </w:r>
      <w:r w:rsidR="0014000A" w:rsidRPr="0014000A">
        <w:t xml:space="preserve"> </w:t>
      </w:r>
      <w:r w:rsidRPr="0014000A">
        <w:t>днища</w:t>
      </w:r>
      <w:r w:rsidR="0014000A" w:rsidRPr="0014000A">
        <w:t>;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установить</w:t>
      </w:r>
      <w:r w:rsidR="0014000A" w:rsidRPr="0014000A">
        <w:t xml:space="preserve"> </w:t>
      </w:r>
      <w:r w:rsidRPr="0014000A">
        <w:t>фиксирующие</w:t>
      </w:r>
      <w:r w:rsidR="0014000A" w:rsidRPr="0014000A">
        <w:t xml:space="preserve"> </w:t>
      </w:r>
      <w:r w:rsidRPr="0014000A">
        <w:t>стойки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полотнище,</w:t>
      </w:r>
      <w:r w:rsidR="0014000A" w:rsidRPr="0014000A">
        <w:t xml:space="preserve"> </w:t>
      </w:r>
      <w:r w:rsidRPr="0014000A">
        <w:t>туннельном</w:t>
      </w:r>
      <w:r w:rsidR="0014000A" w:rsidRPr="0014000A">
        <w:t xml:space="preserve"> </w:t>
      </w:r>
      <w:r w:rsidRPr="0014000A">
        <w:t>киле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стрингерах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местах</w:t>
      </w:r>
      <w:r w:rsidR="0014000A" w:rsidRPr="0014000A">
        <w:t xml:space="preserve"> </w:t>
      </w:r>
      <w:r w:rsidRPr="0014000A">
        <w:t>установки</w:t>
      </w:r>
      <w:r w:rsidR="0014000A" w:rsidRPr="0014000A">
        <w:t xml:space="preserve"> </w:t>
      </w:r>
      <w:r w:rsidRPr="0014000A">
        <w:t>флоров</w:t>
      </w:r>
      <w:r w:rsidR="0014000A" w:rsidRPr="0014000A">
        <w:t>;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подать</w:t>
      </w:r>
      <w:r w:rsidR="0014000A" w:rsidRPr="0014000A">
        <w:t xml:space="preserve"> </w:t>
      </w:r>
      <w:r w:rsidRPr="0014000A">
        <w:t>краном</w:t>
      </w:r>
      <w:r w:rsidR="0014000A" w:rsidRPr="0014000A">
        <w:t xml:space="preserve"> </w:t>
      </w:r>
      <w:r w:rsidRPr="0014000A">
        <w:t>первый</w:t>
      </w:r>
      <w:r w:rsidR="0014000A" w:rsidRPr="0014000A">
        <w:t xml:space="preserve"> </w:t>
      </w:r>
      <w:r w:rsidRPr="0014000A">
        <w:t>лист</w:t>
      </w:r>
      <w:r w:rsidR="0014000A" w:rsidRPr="0014000A">
        <w:t xml:space="preserve"> </w:t>
      </w:r>
      <w:r w:rsidRPr="0014000A">
        <w:t>флора,</w:t>
      </w:r>
      <w:r w:rsidR="0014000A" w:rsidRPr="0014000A">
        <w:t xml:space="preserve"> </w:t>
      </w:r>
      <w:r w:rsidRPr="0014000A">
        <w:t>установить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полотнище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туннельным</w:t>
      </w:r>
      <w:r w:rsidR="0014000A" w:rsidRPr="0014000A">
        <w:t xml:space="preserve"> </w:t>
      </w:r>
      <w:r w:rsidRPr="0014000A">
        <w:t>килем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1</w:t>
      </w:r>
      <w:r w:rsidR="0014000A" w:rsidRPr="0014000A">
        <w:t xml:space="preserve"> </w:t>
      </w:r>
      <w:r w:rsidRPr="0014000A">
        <w:t>стрингером</w:t>
      </w:r>
      <w:r w:rsidR="0014000A" w:rsidRPr="0014000A">
        <w:t xml:space="preserve"> </w:t>
      </w:r>
      <w:r w:rsidRPr="0014000A">
        <w:t>по</w:t>
      </w:r>
      <w:r w:rsidR="0014000A" w:rsidRPr="0014000A">
        <w:t xml:space="preserve"> </w:t>
      </w:r>
      <w:r w:rsidRPr="0014000A">
        <w:t>фиксаторам,</w:t>
      </w:r>
      <w:r w:rsidR="0014000A" w:rsidRPr="0014000A">
        <w:t xml:space="preserve"> </w:t>
      </w:r>
      <w:r w:rsidRPr="0014000A">
        <w:t>обжать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пикрепить</w:t>
      </w:r>
      <w:r w:rsidR="0014000A" w:rsidRPr="0014000A">
        <w:t xml:space="preserve"> </w:t>
      </w:r>
      <w:r w:rsidRPr="0014000A">
        <w:t>прихватками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полотнищу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продольному</w:t>
      </w:r>
      <w:r w:rsidR="0014000A" w:rsidRPr="0014000A">
        <w:t xml:space="preserve"> </w:t>
      </w:r>
      <w:r w:rsidRPr="0014000A">
        <w:t>набору</w:t>
      </w:r>
      <w:r w:rsidR="0014000A" w:rsidRPr="0014000A">
        <w:t>;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аналогично</w:t>
      </w:r>
      <w:r w:rsidR="0014000A" w:rsidRPr="0014000A">
        <w:t xml:space="preserve"> </w:t>
      </w:r>
      <w:r w:rsidRPr="0014000A">
        <w:t>установить</w:t>
      </w:r>
      <w:r w:rsidR="0014000A" w:rsidRPr="0014000A">
        <w:t xml:space="preserve"> </w:t>
      </w:r>
      <w:r w:rsidRPr="0014000A">
        <w:t>остальные</w:t>
      </w:r>
      <w:r w:rsidR="0014000A" w:rsidRPr="0014000A">
        <w:t xml:space="preserve"> </w:t>
      </w:r>
      <w:r w:rsidRPr="0014000A">
        <w:t>листы</w:t>
      </w:r>
      <w:r w:rsidR="0014000A" w:rsidRPr="0014000A">
        <w:t xml:space="preserve"> </w:t>
      </w:r>
      <w:r w:rsidRPr="0014000A">
        <w:t>флоров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провести</w:t>
      </w:r>
      <w:r w:rsidR="0014000A" w:rsidRPr="0014000A">
        <w:t xml:space="preserve"> </w:t>
      </w:r>
      <w:r w:rsidRPr="0014000A">
        <w:t>сборку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двух</w:t>
      </w:r>
      <w:r w:rsidR="0014000A" w:rsidRPr="0014000A">
        <w:t xml:space="preserve"> </w:t>
      </w:r>
      <w:r w:rsidRPr="0014000A">
        <w:t>бортов</w:t>
      </w:r>
      <w:r w:rsidR="0014000A" w:rsidRPr="0014000A">
        <w:t xml:space="preserve"> </w:t>
      </w:r>
      <w:r w:rsidRPr="0014000A">
        <w:t>параллельно.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Сдать</w:t>
      </w:r>
      <w:r w:rsidR="0014000A" w:rsidRPr="0014000A">
        <w:t xml:space="preserve"> </w:t>
      </w:r>
      <w:r w:rsidRPr="0014000A">
        <w:t>конструкцию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сварку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проверить</w:t>
      </w:r>
      <w:r w:rsidR="0014000A" w:rsidRPr="0014000A">
        <w:t xml:space="preserve"> </w:t>
      </w:r>
      <w:r w:rsidRPr="0014000A">
        <w:t>чистоту</w:t>
      </w:r>
      <w:r w:rsidR="0014000A" w:rsidRPr="0014000A">
        <w:t xml:space="preserve"> </w:t>
      </w:r>
      <w:r w:rsidRPr="0014000A">
        <w:t>кромок,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случае</w:t>
      </w:r>
      <w:r w:rsidR="0014000A" w:rsidRPr="0014000A">
        <w:t xml:space="preserve"> </w:t>
      </w:r>
      <w:r w:rsidRPr="0014000A">
        <w:t>загрязнения</w:t>
      </w:r>
      <w:r w:rsidR="0014000A" w:rsidRPr="0014000A">
        <w:t xml:space="preserve"> - </w:t>
      </w:r>
      <w:r w:rsidRPr="0014000A">
        <w:t>зачистить</w:t>
      </w:r>
      <w:r w:rsidR="0014000A" w:rsidRPr="0014000A">
        <w:t>;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проверить</w:t>
      </w:r>
      <w:r w:rsidR="0014000A" w:rsidRPr="0014000A">
        <w:t xml:space="preserve"> </w:t>
      </w:r>
      <w:r w:rsidRPr="0014000A">
        <w:t>правильность</w:t>
      </w:r>
      <w:r w:rsidR="0014000A" w:rsidRPr="0014000A">
        <w:t xml:space="preserve"> </w:t>
      </w:r>
      <w:r w:rsidRPr="0014000A">
        <w:t>подготовки</w:t>
      </w:r>
      <w:r w:rsidR="0014000A" w:rsidRPr="0014000A">
        <w:t xml:space="preserve"> </w:t>
      </w:r>
      <w:r w:rsidRPr="0014000A">
        <w:t>кромок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сварку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проверить</w:t>
      </w:r>
      <w:r w:rsidR="0014000A" w:rsidRPr="0014000A">
        <w:t xml:space="preserve"> </w:t>
      </w:r>
      <w:r w:rsidRPr="0014000A">
        <w:t>правильность</w:t>
      </w:r>
      <w:r w:rsidR="0014000A" w:rsidRPr="0014000A">
        <w:t xml:space="preserve"> </w:t>
      </w:r>
      <w:r w:rsidRPr="0014000A">
        <w:t>сборки</w:t>
      </w:r>
      <w:r w:rsidR="0014000A" w:rsidRPr="0014000A">
        <w:t xml:space="preserve"> </w:t>
      </w:r>
      <w:r w:rsidRPr="0014000A">
        <w:t>согласно</w:t>
      </w:r>
      <w:r w:rsidR="0014000A" w:rsidRPr="0014000A">
        <w:t xml:space="preserve"> </w:t>
      </w:r>
      <w:r w:rsidRPr="0014000A">
        <w:t>чертежам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плазовым</w:t>
      </w:r>
      <w:r w:rsidR="0014000A" w:rsidRPr="0014000A">
        <w:t xml:space="preserve"> </w:t>
      </w:r>
      <w:r w:rsidRPr="0014000A">
        <w:t>данным.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Сварка</w:t>
      </w:r>
      <w:r w:rsidR="0014000A" w:rsidRPr="0014000A">
        <w:t xml:space="preserve"> </w:t>
      </w:r>
      <w:r w:rsidRPr="0014000A">
        <w:t>набора</w:t>
      </w:r>
      <w:r w:rsidR="0014000A" w:rsidRPr="0014000A">
        <w:t>: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сварить</w:t>
      </w:r>
      <w:r w:rsidR="0014000A" w:rsidRPr="0014000A">
        <w:t xml:space="preserve"> </w:t>
      </w:r>
      <w:r w:rsidRPr="0014000A">
        <w:t>набор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собой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полотнищем</w:t>
      </w:r>
      <w:r w:rsidR="0014000A" w:rsidRPr="0014000A">
        <w:t xml:space="preserve"> </w:t>
      </w:r>
      <w:r w:rsidRPr="0014000A">
        <w:t>ячейковым</w:t>
      </w:r>
      <w:r w:rsidR="0014000A" w:rsidRPr="0014000A">
        <w:t xml:space="preserve"> </w:t>
      </w:r>
      <w:r w:rsidRPr="0014000A">
        <w:t>методом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общим</w:t>
      </w:r>
      <w:r w:rsidR="0014000A" w:rsidRPr="0014000A">
        <w:t xml:space="preserve"> </w:t>
      </w:r>
      <w:r w:rsidRPr="0014000A">
        <w:t>направлением</w:t>
      </w:r>
      <w:r w:rsidR="0014000A" w:rsidRPr="0014000A">
        <w:t xml:space="preserve"> </w:t>
      </w:r>
      <w:r w:rsidRPr="0014000A">
        <w:t>сварки</w:t>
      </w:r>
      <w:r w:rsidR="0014000A" w:rsidRPr="0014000A">
        <w:t xml:space="preserve"> </w:t>
      </w:r>
      <w:r w:rsidRPr="0014000A">
        <w:t>от</w:t>
      </w:r>
      <w:r w:rsidR="0014000A" w:rsidRPr="0014000A">
        <w:t xml:space="preserve"> </w:t>
      </w:r>
      <w:r w:rsidRPr="0014000A">
        <w:t>середины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её</w:t>
      </w:r>
      <w:r w:rsidR="0014000A" w:rsidRPr="0014000A">
        <w:t xml:space="preserve"> </w:t>
      </w:r>
      <w:r w:rsidRPr="0014000A">
        <w:t>краям,</w:t>
      </w:r>
      <w:r w:rsidR="0014000A" w:rsidRPr="0014000A">
        <w:t xml:space="preserve"> </w:t>
      </w:r>
      <w:r w:rsidRPr="0014000A">
        <w:t>выполняя</w:t>
      </w:r>
      <w:r w:rsidR="0014000A" w:rsidRPr="0014000A">
        <w:t xml:space="preserve"> </w:t>
      </w:r>
      <w:r w:rsidRPr="0014000A">
        <w:t>сначала</w:t>
      </w:r>
      <w:r w:rsidR="0014000A" w:rsidRPr="0014000A">
        <w:t xml:space="preserve"> </w:t>
      </w:r>
      <w:r w:rsidRPr="0014000A">
        <w:t>сварку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собой,</w:t>
      </w:r>
      <w:r w:rsidR="0014000A" w:rsidRPr="0014000A">
        <w:t xml:space="preserve"> </w:t>
      </w:r>
      <w:r w:rsidRPr="0014000A">
        <w:t>затем</w:t>
      </w:r>
      <w:r w:rsidR="0014000A" w:rsidRPr="0014000A">
        <w:t xml:space="preserve"> </w:t>
      </w:r>
      <w:r w:rsidRPr="0014000A">
        <w:t>приварку</w:t>
      </w:r>
      <w:r w:rsidR="0014000A" w:rsidRPr="0014000A">
        <w:t xml:space="preserve"> </w:t>
      </w:r>
      <w:r w:rsidRPr="0014000A">
        <w:t>его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полотнищу</w:t>
      </w:r>
      <w:r w:rsidR="0014000A" w:rsidRPr="0014000A">
        <w:t xml:space="preserve"> </w:t>
      </w:r>
      <w:r w:rsidRPr="0014000A">
        <w:t>полуавтоматической</w:t>
      </w:r>
      <w:r w:rsidR="0014000A" w:rsidRPr="0014000A">
        <w:t xml:space="preserve"> </w:t>
      </w:r>
      <w:r w:rsidRPr="0014000A">
        <w:t>сваркой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газа,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Установка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приварка</w:t>
      </w:r>
      <w:r w:rsidR="0014000A" w:rsidRPr="0014000A">
        <w:t xml:space="preserve"> </w:t>
      </w:r>
      <w:r w:rsidRPr="0014000A">
        <w:t>доизоляционного</w:t>
      </w:r>
      <w:r w:rsidR="0014000A" w:rsidRPr="0014000A">
        <w:t xml:space="preserve"> </w:t>
      </w:r>
      <w:r w:rsidRPr="0014000A">
        <w:t>насыщения</w:t>
      </w:r>
      <w:r w:rsidR="0014000A" w:rsidRPr="0014000A">
        <w:t xml:space="preserve"> </w:t>
      </w:r>
      <w:r w:rsidRPr="0014000A">
        <w:t>ручной</w:t>
      </w:r>
      <w:r w:rsidR="0014000A" w:rsidRPr="0014000A">
        <w:t xml:space="preserve"> </w:t>
      </w:r>
      <w:r w:rsidRPr="0014000A">
        <w:t>сваркой</w:t>
      </w:r>
      <w:r w:rsidR="0014000A" w:rsidRPr="0014000A">
        <w:t xml:space="preserve"> </w:t>
      </w:r>
      <w:r w:rsidRPr="0014000A">
        <w:t>плавящимся</w:t>
      </w:r>
      <w:r w:rsidR="0014000A" w:rsidRPr="0014000A">
        <w:t xml:space="preserve"> </w:t>
      </w:r>
      <w:r w:rsidRPr="0014000A">
        <w:t>электродом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газа,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Контроль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осуществить</w:t>
      </w:r>
      <w:r w:rsidR="0014000A" w:rsidRPr="0014000A">
        <w:t xml:space="preserve"> </w:t>
      </w:r>
      <w:r w:rsidRPr="0014000A">
        <w:t>контроль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соответствии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5.1093-78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исправить</w:t>
      </w:r>
      <w:r w:rsidR="0014000A" w:rsidRPr="0014000A">
        <w:t xml:space="preserve"> </w:t>
      </w:r>
      <w:r w:rsidRPr="0014000A">
        <w:t>дефекты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соответствии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5.1078-76.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Проверка</w:t>
      </w:r>
      <w:r w:rsidR="0014000A" w:rsidRPr="0014000A">
        <w:t xml:space="preserve"> </w:t>
      </w:r>
      <w:r w:rsidRPr="0014000A">
        <w:t>высокого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по</w:t>
      </w:r>
      <w:r w:rsidR="0014000A" w:rsidRPr="0014000A">
        <w:t xml:space="preserve"> </w:t>
      </w:r>
      <w:r w:rsidRPr="0014000A">
        <w:t>высоте</w:t>
      </w:r>
      <w:r w:rsidR="0014000A" w:rsidRPr="0014000A">
        <w:t>: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проверить</w:t>
      </w:r>
      <w:r w:rsidR="0014000A" w:rsidRPr="0014000A">
        <w:t xml:space="preserve"> </w:t>
      </w:r>
      <w:r w:rsidRPr="0014000A">
        <w:t>по</w:t>
      </w:r>
      <w:r w:rsidR="0014000A" w:rsidRPr="0014000A">
        <w:t xml:space="preserve"> </w:t>
      </w:r>
      <w:r w:rsidRPr="0014000A">
        <w:t>высоте</w:t>
      </w:r>
      <w:r w:rsidR="0014000A" w:rsidRPr="0014000A">
        <w:t xml:space="preserve"> </w:t>
      </w:r>
      <w:r w:rsidRPr="0014000A">
        <w:t>положение</w:t>
      </w:r>
      <w:r w:rsidR="0014000A" w:rsidRPr="0014000A">
        <w:t xml:space="preserve"> </w:t>
      </w:r>
      <w:r w:rsidRPr="0014000A">
        <w:t>верхних</w:t>
      </w:r>
      <w:r w:rsidR="0014000A" w:rsidRPr="0014000A">
        <w:t xml:space="preserve"> </w:t>
      </w:r>
      <w:r w:rsidRPr="0014000A">
        <w:t>кромок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согласно</w:t>
      </w:r>
      <w:r w:rsidR="0014000A" w:rsidRPr="0014000A">
        <w:t xml:space="preserve"> </w:t>
      </w:r>
      <w:r w:rsidRPr="0014000A">
        <w:t>плазовым</w:t>
      </w:r>
      <w:r w:rsidR="0014000A" w:rsidRPr="0014000A">
        <w:t xml:space="preserve"> </w:t>
      </w:r>
      <w:r w:rsidRPr="0014000A">
        <w:t>данным.</w:t>
      </w:r>
      <w:r w:rsidR="0014000A" w:rsidRPr="0014000A">
        <w:t xml:space="preserve"> </w:t>
      </w:r>
      <w:r w:rsidRPr="0014000A">
        <w:t>Поправить</w:t>
      </w:r>
      <w:r w:rsidR="0014000A" w:rsidRPr="0014000A">
        <w:t xml:space="preserve"> </w:t>
      </w:r>
      <w:r w:rsidRPr="0014000A">
        <w:t>при</w:t>
      </w:r>
      <w:r w:rsidR="0014000A" w:rsidRPr="0014000A">
        <w:t xml:space="preserve"> </w:t>
      </w:r>
      <w:r w:rsidRPr="0014000A">
        <w:t>необходимости</w:t>
      </w:r>
      <w:r w:rsidR="0014000A" w:rsidRPr="0014000A">
        <w:t xml:space="preserve"> </w:t>
      </w:r>
      <w:r w:rsidRPr="0014000A">
        <w:t>кромки</w:t>
      </w:r>
      <w:r w:rsidR="0014000A" w:rsidRPr="0014000A">
        <w:t xml:space="preserve"> </w:t>
      </w:r>
      <w:r w:rsidRPr="0014000A">
        <w:t>газовой</w:t>
      </w:r>
      <w:r w:rsidR="0014000A" w:rsidRPr="0014000A">
        <w:t xml:space="preserve"> </w:t>
      </w:r>
      <w:r w:rsidRPr="0014000A">
        <w:t>резкой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зачистить.</w:t>
      </w:r>
      <w:r w:rsidR="0014000A" w:rsidRPr="0014000A">
        <w:t xml:space="preserve"> </w:t>
      </w:r>
      <w:r w:rsidRPr="0014000A">
        <w:t>Суммарная</w:t>
      </w:r>
      <w:r w:rsidR="0014000A" w:rsidRPr="0014000A">
        <w:t xml:space="preserve"> </w:t>
      </w:r>
      <w:r w:rsidRPr="0014000A">
        <w:t>длина</w:t>
      </w:r>
      <w:r w:rsidR="0014000A" w:rsidRPr="0014000A">
        <w:t xml:space="preserve"> </w:t>
      </w:r>
      <w:r w:rsidRPr="0014000A">
        <w:t>подрезаемых</w:t>
      </w:r>
      <w:r w:rsidR="0014000A" w:rsidRPr="0014000A">
        <w:t xml:space="preserve"> </w:t>
      </w:r>
      <w:r w:rsidRPr="0014000A">
        <w:t>кромок</w:t>
      </w:r>
      <w:r w:rsidR="0014000A" w:rsidRPr="0014000A">
        <w:t xml:space="preserve"> </w:t>
      </w:r>
      <w:r w:rsidRPr="0014000A">
        <w:t>не</w:t>
      </w:r>
      <w:r w:rsidR="0014000A" w:rsidRPr="0014000A">
        <w:t xml:space="preserve"> </w:t>
      </w:r>
      <w:r w:rsidRPr="0014000A">
        <w:t>должна</w:t>
      </w:r>
      <w:r w:rsidR="0014000A" w:rsidRPr="0014000A">
        <w:t xml:space="preserve"> </w:t>
      </w:r>
      <w:r w:rsidRPr="0014000A">
        <w:t>превышать</w:t>
      </w:r>
      <w:r w:rsidR="0014000A" w:rsidRPr="0014000A">
        <w:t xml:space="preserve"> </w:t>
      </w:r>
      <w:r w:rsidRPr="0014000A">
        <w:t>15%</w:t>
      </w:r>
      <w:r w:rsidR="0014000A" w:rsidRPr="0014000A">
        <w:t xml:space="preserve"> </w:t>
      </w:r>
      <w:r w:rsidRPr="0014000A">
        <w:t>общей</w:t>
      </w:r>
      <w:r w:rsidR="0014000A" w:rsidRPr="0014000A">
        <w:t xml:space="preserve"> </w:t>
      </w:r>
      <w:r w:rsidRPr="0014000A">
        <w:t>длины</w:t>
      </w:r>
      <w:r w:rsidR="0014000A" w:rsidRPr="0014000A">
        <w:t xml:space="preserve"> </w:t>
      </w:r>
      <w:r w:rsidRPr="0014000A">
        <w:t>кромок</w:t>
      </w:r>
      <w:r w:rsidR="0014000A" w:rsidRPr="0014000A">
        <w:t xml:space="preserve"> </w:t>
      </w:r>
      <w:r w:rsidRPr="0014000A">
        <w:t>высокого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секции.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Установка</w:t>
      </w:r>
      <w:r w:rsidR="0014000A" w:rsidRPr="0014000A">
        <w:t xml:space="preserve"> </w:t>
      </w:r>
      <w:r w:rsidRPr="0014000A">
        <w:t>плоской</w:t>
      </w:r>
      <w:r w:rsidR="0014000A" w:rsidRPr="0014000A">
        <w:t xml:space="preserve"> </w:t>
      </w:r>
      <w:r w:rsidRPr="0014000A">
        <w:t>части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 </w:t>
      </w:r>
      <w:r w:rsidRPr="0014000A">
        <w:t>днища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набор</w:t>
      </w:r>
      <w:r w:rsidR="0014000A" w:rsidRPr="0014000A">
        <w:t xml:space="preserve"> </w:t>
      </w:r>
      <w:r w:rsidRPr="0014000A">
        <w:t>секции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подать</w:t>
      </w:r>
      <w:r w:rsidR="0014000A" w:rsidRPr="0014000A">
        <w:t xml:space="preserve"> </w:t>
      </w:r>
      <w:r w:rsidRPr="0014000A">
        <w:t>краном</w:t>
      </w:r>
      <w:r w:rsidR="0014000A" w:rsidRPr="0014000A">
        <w:t xml:space="preserve"> </w:t>
      </w:r>
      <w:r w:rsidRPr="0014000A">
        <w:t>узел</w:t>
      </w:r>
      <w:r w:rsidR="0014000A" w:rsidRPr="0014000A">
        <w:t xml:space="preserve"> </w:t>
      </w:r>
      <w:r w:rsidRPr="0014000A">
        <w:t>полотнища,</w:t>
      </w:r>
      <w:r w:rsidR="0014000A" w:rsidRPr="0014000A">
        <w:t xml:space="preserve"> </w:t>
      </w:r>
      <w:r w:rsidRPr="0014000A">
        <w:t>установить</w:t>
      </w:r>
      <w:r w:rsidR="0014000A" w:rsidRPr="0014000A">
        <w:t xml:space="preserve"> </w:t>
      </w:r>
      <w:r w:rsidRPr="0014000A">
        <w:t>полотнище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набор</w:t>
      </w:r>
      <w:r w:rsidR="0014000A" w:rsidRPr="0014000A">
        <w:t xml:space="preserve"> </w:t>
      </w:r>
      <w:r w:rsidRPr="0014000A">
        <w:t>секции,</w:t>
      </w:r>
      <w:r w:rsidR="0014000A" w:rsidRPr="0014000A">
        <w:t xml:space="preserve"> </w:t>
      </w:r>
      <w:r w:rsidRPr="0014000A">
        <w:t>выровнять</w:t>
      </w:r>
      <w:r w:rsidR="0014000A" w:rsidRPr="0014000A">
        <w:t xml:space="preserve"> </w:t>
      </w:r>
      <w:r w:rsidRPr="0014000A">
        <w:t>его</w:t>
      </w:r>
      <w:r w:rsidR="0014000A" w:rsidRPr="0014000A">
        <w:t xml:space="preserve"> </w:t>
      </w:r>
      <w:r w:rsidRPr="0014000A">
        <w:t>по</w:t>
      </w:r>
      <w:r w:rsidR="0014000A" w:rsidRPr="0014000A">
        <w:t xml:space="preserve"> </w:t>
      </w:r>
      <w:r w:rsidRPr="0014000A">
        <w:t>контрольным</w:t>
      </w:r>
      <w:r w:rsidR="0014000A" w:rsidRPr="0014000A">
        <w:t xml:space="preserve"> </w:t>
      </w:r>
      <w:r w:rsidRPr="0014000A">
        <w:t>линиям</w:t>
      </w:r>
      <w:r w:rsidR="0014000A" w:rsidRPr="0014000A">
        <w:t xml:space="preserve"> </w:t>
      </w:r>
      <w:r w:rsidRPr="0014000A">
        <w:t>по</w:t>
      </w:r>
      <w:r w:rsidR="0014000A" w:rsidRPr="0014000A">
        <w:t xml:space="preserve"> </w:t>
      </w:r>
      <w:r w:rsidRPr="0014000A">
        <w:t>длине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ширине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обжать</w:t>
      </w:r>
      <w:r w:rsidR="0014000A" w:rsidRPr="0014000A">
        <w:t xml:space="preserve"> </w:t>
      </w:r>
      <w:r w:rsidRPr="0014000A">
        <w:t>узел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набору,</w:t>
      </w:r>
      <w:r w:rsidR="0014000A" w:rsidRPr="0014000A">
        <w:t xml:space="preserve"> </w:t>
      </w:r>
      <w:r w:rsidRPr="0014000A">
        <w:t>прикрепить</w:t>
      </w:r>
      <w:r w:rsidR="0014000A" w:rsidRPr="0014000A">
        <w:t xml:space="preserve"> </w:t>
      </w:r>
      <w:r w:rsidRPr="0014000A">
        <w:t>прихватками.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Установка</w:t>
      </w:r>
      <w:r w:rsidR="0014000A" w:rsidRPr="0014000A">
        <w:t xml:space="preserve"> </w:t>
      </w:r>
      <w:r w:rsidRPr="0014000A">
        <w:t>листов</w:t>
      </w:r>
      <w:r w:rsidR="0014000A" w:rsidRPr="0014000A">
        <w:t xml:space="preserve"> </w:t>
      </w:r>
      <w:r w:rsidRPr="0014000A">
        <w:t>криволинейной</w:t>
      </w:r>
      <w:r w:rsidR="0014000A" w:rsidRPr="0014000A">
        <w:t xml:space="preserve"> </w:t>
      </w:r>
      <w:r w:rsidRPr="0014000A">
        <w:t>части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набор</w:t>
      </w:r>
      <w:r w:rsidR="0014000A" w:rsidRPr="0014000A">
        <w:t xml:space="preserve"> </w:t>
      </w:r>
      <w:r w:rsidRPr="0014000A">
        <w:t>секции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подать</w:t>
      </w:r>
      <w:r w:rsidR="0014000A" w:rsidRPr="0014000A">
        <w:t xml:space="preserve"> </w:t>
      </w:r>
      <w:r w:rsidRPr="0014000A">
        <w:t>лист</w:t>
      </w:r>
      <w:r w:rsidR="0014000A" w:rsidRPr="0014000A">
        <w:t xml:space="preserve"> </w:t>
      </w:r>
      <w:r w:rsidRPr="0014000A">
        <w:t>скуловой</w:t>
      </w:r>
      <w:r w:rsidR="0014000A" w:rsidRPr="0014000A">
        <w:t xml:space="preserve"> </w:t>
      </w:r>
      <w:r w:rsidRPr="0014000A">
        <w:t>части,</w:t>
      </w:r>
      <w:r w:rsidR="0014000A" w:rsidRPr="0014000A">
        <w:t xml:space="preserve"> </w:t>
      </w:r>
      <w:r w:rsidRPr="0014000A">
        <w:t>уложить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набор,</w:t>
      </w:r>
      <w:r w:rsidR="0014000A" w:rsidRPr="0014000A">
        <w:t xml:space="preserve"> </w:t>
      </w:r>
      <w:r w:rsidRPr="0014000A">
        <w:t>выровнять</w:t>
      </w:r>
      <w:r w:rsidR="0014000A" w:rsidRPr="0014000A">
        <w:t xml:space="preserve"> </w:t>
      </w:r>
      <w:r w:rsidRPr="0014000A">
        <w:t>относительно</w:t>
      </w:r>
      <w:r w:rsidR="0014000A" w:rsidRPr="0014000A">
        <w:t xml:space="preserve"> </w:t>
      </w:r>
      <w:r w:rsidRPr="0014000A">
        <w:t>ранее</w:t>
      </w:r>
      <w:r w:rsidR="0014000A" w:rsidRPr="0014000A">
        <w:t xml:space="preserve"> </w:t>
      </w:r>
      <w:r w:rsidRPr="0014000A">
        <w:t>установленного</w:t>
      </w:r>
      <w:r w:rsidR="0014000A" w:rsidRPr="0014000A">
        <w:t xml:space="preserve"> </w:t>
      </w:r>
      <w:r w:rsidRPr="0014000A">
        <w:t>полотнища,</w:t>
      </w:r>
      <w:r w:rsidR="0014000A" w:rsidRPr="0014000A">
        <w:t xml:space="preserve"> </w:t>
      </w:r>
      <w:r w:rsidRPr="0014000A">
        <w:t>раскрепить</w:t>
      </w:r>
      <w:r w:rsidR="0014000A" w:rsidRPr="0014000A">
        <w:t>;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состыковать</w:t>
      </w:r>
      <w:r w:rsidR="0014000A" w:rsidRPr="0014000A">
        <w:t xml:space="preserve"> </w:t>
      </w:r>
      <w:r w:rsidRPr="0014000A">
        <w:t>прихватками</w:t>
      </w:r>
      <w:r w:rsidR="0014000A" w:rsidRPr="0014000A">
        <w:t xml:space="preserve"> </w:t>
      </w:r>
      <w:r w:rsidRPr="0014000A">
        <w:t>лист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полотнищем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обшивки,</w:t>
      </w:r>
      <w:r w:rsidR="0014000A" w:rsidRPr="0014000A">
        <w:t xml:space="preserve"> </w:t>
      </w:r>
      <w:r w:rsidRPr="0014000A">
        <w:t>обжать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прикрепить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набору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установить</w:t>
      </w:r>
      <w:r w:rsidR="0014000A" w:rsidRPr="0014000A">
        <w:t xml:space="preserve"> </w:t>
      </w:r>
      <w:r w:rsidRPr="0014000A">
        <w:t>два</w:t>
      </w:r>
      <w:r w:rsidR="0014000A" w:rsidRPr="0014000A">
        <w:t xml:space="preserve"> </w:t>
      </w:r>
      <w:r w:rsidRPr="0014000A">
        <w:t>листа</w:t>
      </w:r>
      <w:r w:rsidR="0014000A" w:rsidRPr="0014000A">
        <w:t xml:space="preserve"> </w:t>
      </w:r>
      <w:r w:rsidRPr="0014000A">
        <w:t>симметрично</w:t>
      </w:r>
      <w:r w:rsidR="0014000A" w:rsidRPr="0014000A">
        <w:t xml:space="preserve"> </w:t>
      </w:r>
      <w:r w:rsidRPr="0014000A">
        <w:t>ДП.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Сдать</w:t>
      </w:r>
      <w:r w:rsidR="0014000A" w:rsidRPr="0014000A">
        <w:t xml:space="preserve"> </w:t>
      </w:r>
      <w:r w:rsidRPr="0014000A">
        <w:t>конструкцию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сварку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проверить</w:t>
      </w:r>
      <w:r w:rsidR="0014000A" w:rsidRPr="0014000A">
        <w:t xml:space="preserve"> </w:t>
      </w:r>
      <w:r w:rsidRPr="0014000A">
        <w:t>чистоту</w:t>
      </w:r>
      <w:r w:rsidR="0014000A" w:rsidRPr="0014000A">
        <w:t xml:space="preserve"> </w:t>
      </w:r>
      <w:r w:rsidRPr="0014000A">
        <w:t>кромок,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случае</w:t>
      </w:r>
      <w:r w:rsidR="0014000A" w:rsidRPr="0014000A">
        <w:t xml:space="preserve"> </w:t>
      </w:r>
      <w:r w:rsidRPr="0014000A">
        <w:t>загрязнения</w:t>
      </w:r>
      <w:r w:rsidR="0014000A" w:rsidRPr="0014000A">
        <w:t xml:space="preserve"> - </w:t>
      </w:r>
      <w:r w:rsidRPr="0014000A">
        <w:t>зачистить</w:t>
      </w:r>
      <w:r w:rsidR="0014000A" w:rsidRPr="0014000A">
        <w:t>;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проверить</w:t>
      </w:r>
      <w:r w:rsidR="0014000A" w:rsidRPr="0014000A">
        <w:t xml:space="preserve"> </w:t>
      </w:r>
      <w:r w:rsidRPr="0014000A">
        <w:t>правильность</w:t>
      </w:r>
      <w:r w:rsidR="0014000A" w:rsidRPr="0014000A">
        <w:t xml:space="preserve"> </w:t>
      </w:r>
      <w:r w:rsidRPr="0014000A">
        <w:t>подготовки</w:t>
      </w:r>
      <w:r w:rsidR="0014000A" w:rsidRPr="0014000A">
        <w:t xml:space="preserve"> </w:t>
      </w:r>
      <w:r w:rsidRPr="0014000A">
        <w:t>кромок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сварку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проверить</w:t>
      </w:r>
      <w:r w:rsidR="0014000A" w:rsidRPr="0014000A">
        <w:t xml:space="preserve"> </w:t>
      </w:r>
      <w:r w:rsidRPr="0014000A">
        <w:t>правильность</w:t>
      </w:r>
      <w:r w:rsidR="0014000A" w:rsidRPr="0014000A">
        <w:t xml:space="preserve"> </w:t>
      </w:r>
      <w:r w:rsidRPr="0014000A">
        <w:t>сборки</w:t>
      </w:r>
      <w:r w:rsidR="0014000A" w:rsidRPr="0014000A">
        <w:t xml:space="preserve"> </w:t>
      </w:r>
      <w:r w:rsidRPr="0014000A">
        <w:t>согласно</w:t>
      </w:r>
      <w:r w:rsidR="0014000A" w:rsidRPr="0014000A">
        <w:t xml:space="preserve"> </w:t>
      </w:r>
      <w:r w:rsidRPr="0014000A">
        <w:t>чертежам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плазовым</w:t>
      </w:r>
      <w:r w:rsidR="0014000A" w:rsidRPr="0014000A">
        <w:t xml:space="preserve"> </w:t>
      </w:r>
      <w:r w:rsidRPr="0014000A">
        <w:t>данным.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Сварка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обшивки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заварить</w:t>
      </w:r>
      <w:r w:rsidR="0014000A" w:rsidRPr="0014000A">
        <w:t xml:space="preserve"> </w:t>
      </w:r>
      <w:r w:rsidRPr="0014000A">
        <w:t>пазы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 </w:t>
      </w:r>
      <w:r w:rsidRPr="0014000A">
        <w:t>автоматом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флюсом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8713-79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приварить</w:t>
      </w:r>
      <w:r w:rsidR="0014000A" w:rsidRPr="0014000A">
        <w:t xml:space="preserve"> </w:t>
      </w:r>
      <w:r w:rsidRPr="0014000A">
        <w:t>наружную</w:t>
      </w:r>
      <w:r w:rsidR="0014000A" w:rsidRPr="0014000A">
        <w:t xml:space="preserve"> </w:t>
      </w:r>
      <w:r w:rsidRPr="0014000A">
        <w:t>обшивку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настилу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  <w:r w:rsidR="0014000A" w:rsidRPr="0014000A">
        <w:t xml:space="preserve"> </w:t>
      </w:r>
      <w:r w:rsidRPr="0014000A">
        <w:t>полуавтоматом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газа,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Установка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приварка</w:t>
      </w:r>
      <w:r w:rsidR="0014000A" w:rsidRPr="0014000A">
        <w:t xml:space="preserve"> </w:t>
      </w:r>
      <w:r w:rsidRPr="0014000A">
        <w:t>доизоляционного</w:t>
      </w:r>
      <w:r w:rsidR="0014000A" w:rsidRPr="0014000A">
        <w:t xml:space="preserve"> </w:t>
      </w:r>
      <w:r w:rsidRPr="0014000A">
        <w:t>насыщения</w:t>
      </w:r>
      <w:r w:rsidR="0014000A" w:rsidRPr="0014000A">
        <w:t xml:space="preserve"> </w:t>
      </w:r>
      <w:r w:rsidRPr="0014000A">
        <w:t>полуавтоматической</w:t>
      </w:r>
      <w:r w:rsidR="0014000A" w:rsidRPr="0014000A">
        <w:t xml:space="preserve"> </w:t>
      </w:r>
      <w:r w:rsidRPr="0014000A">
        <w:t>сваркой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газа,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Установка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приварка</w:t>
      </w:r>
      <w:r w:rsidR="0014000A" w:rsidRPr="0014000A">
        <w:t xml:space="preserve"> </w:t>
      </w:r>
      <w:r w:rsidRPr="0014000A">
        <w:t>обухов</w:t>
      </w:r>
      <w:r w:rsidR="0014000A" w:rsidRPr="0014000A">
        <w:t xml:space="preserve"> </w:t>
      </w:r>
      <w:r w:rsidRPr="0014000A">
        <w:t>для</w:t>
      </w:r>
      <w:r w:rsidR="0014000A" w:rsidRPr="0014000A">
        <w:t xml:space="preserve"> </w:t>
      </w:r>
      <w:r w:rsidRPr="0014000A">
        <w:t>кантования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транспортирования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установить</w:t>
      </w:r>
      <w:r w:rsidR="0014000A" w:rsidRPr="0014000A">
        <w:t xml:space="preserve"> </w:t>
      </w:r>
      <w:r w:rsidRPr="0014000A">
        <w:t>обухи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соответствии</w:t>
      </w:r>
      <w:r w:rsidR="0014000A" w:rsidRPr="0014000A">
        <w:t xml:space="preserve"> </w:t>
      </w:r>
      <w:r w:rsidRPr="0014000A">
        <w:t>со</w:t>
      </w:r>
      <w:r w:rsidR="0014000A" w:rsidRPr="0014000A">
        <w:t xml:space="preserve"> </w:t>
      </w:r>
      <w:r w:rsidRPr="0014000A">
        <w:t>схемой</w:t>
      </w:r>
      <w:r w:rsidR="0014000A" w:rsidRPr="0014000A">
        <w:t xml:space="preserve"> </w:t>
      </w:r>
      <w:r w:rsidRPr="0014000A">
        <w:t>кантовки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транспортировки</w:t>
      </w:r>
      <w:r w:rsidR="0014000A" w:rsidRPr="0014000A">
        <w:t xml:space="preserve"> </w:t>
      </w:r>
      <w:r w:rsidRPr="0014000A">
        <w:t>секции,</w:t>
      </w:r>
      <w:r w:rsidR="0014000A" w:rsidRPr="0014000A">
        <w:t xml:space="preserve"> </w:t>
      </w:r>
      <w:r w:rsidRPr="0014000A">
        <w:t>сдать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сварку</w:t>
      </w:r>
      <w:r w:rsidR="0014000A" w:rsidRPr="0014000A">
        <w:t>;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раскрепить</w:t>
      </w:r>
      <w:r w:rsidR="0014000A" w:rsidRPr="0014000A">
        <w:t xml:space="preserve"> </w:t>
      </w:r>
      <w:r w:rsidRPr="0014000A">
        <w:t>при</w:t>
      </w:r>
      <w:r w:rsidR="0014000A" w:rsidRPr="0014000A">
        <w:t xml:space="preserve"> </w:t>
      </w:r>
      <w:r w:rsidRPr="0014000A">
        <w:t>необходимости</w:t>
      </w:r>
      <w:r w:rsidR="0014000A" w:rsidRPr="0014000A">
        <w:t xml:space="preserve"> </w:t>
      </w:r>
      <w:r w:rsidRPr="0014000A">
        <w:t>секцию</w:t>
      </w:r>
      <w:r w:rsidR="0014000A" w:rsidRPr="0014000A">
        <w:t xml:space="preserve"> </w:t>
      </w:r>
      <w:r w:rsidRPr="0014000A">
        <w:t>временными</w:t>
      </w:r>
      <w:r w:rsidR="0014000A" w:rsidRPr="0014000A">
        <w:t xml:space="preserve"> </w:t>
      </w:r>
      <w:r w:rsidRPr="0014000A">
        <w:t>ребрами</w:t>
      </w:r>
      <w:r w:rsidR="0014000A" w:rsidRPr="0014000A">
        <w:t xml:space="preserve"> </w:t>
      </w:r>
      <w:r w:rsidRPr="0014000A">
        <w:t>жесткости</w:t>
      </w:r>
      <w:r w:rsidR="0014000A" w:rsidRPr="0014000A">
        <w:t>;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приварить</w:t>
      </w:r>
      <w:r w:rsidR="0014000A" w:rsidRPr="0014000A">
        <w:t xml:space="preserve"> </w:t>
      </w:r>
      <w:r w:rsidRPr="0014000A">
        <w:t>обухи</w:t>
      </w:r>
      <w:r w:rsidR="0014000A" w:rsidRPr="0014000A">
        <w:t xml:space="preserve"> </w:t>
      </w:r>
      <w:r w:rsidRPr="0014000A">
        <w:t>полуавтоматом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газа,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приварить</w:t>
      </w:r>
      <w:r w:rsidR="0014000A" w:rsidRPr="0014000A">
        <w:t xml:space="preserve"> </w:t>
      </w:r>
      <w:r w:rsidRPr="0014000A">
        <w:t>набор</w:t>
      </w:r>
      <w:r w:rsidR="0014000A" w:rsidRPr="0014000A">
        <w:t xml:space="preserve"> </w:t>
      </w:r>
      <w:r w:rsidRPr="0014000A">
        <w:t>корпусной</w:t>
      </w:r>
      <w:r w:rsidR="0014000A" w:rsidRPr="0014000A">
        <w:t xml:space="preserve"> </w:t>
      </w:r>
      <w:r w:rsidRPr="0014000A">
        <w:t>конструкции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районе</w:t>
      </w:r>
      <w:r w:rsidR="0014000A" w:rsidRPr="0014000A">
        <w:t xml:space="preserve"> </w:t>
      </w:r>
      <w:r w:rsidRPr="0014000A">
        <w:t>обухов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объеме,</w:t>
      </w:r>
      <w:r w:rsidR="0014000A" w:rsidRPr="0014000A">
        <w:t xml:space="preserve"> </w:t>
      </w:r>
      <w:r w:rsidRPr="0014000A">
        <w:t>предусмотренном</w:t>
      </w:r>
      <w:r w:rsidR="0014000A" w:rsidRPr="0014000A">
        <w:t xml:space="preserve"> </w:t>
      </w:r>
      <w:r w:rsidRPr="0014000A">
        <w:t>схемой</w:t>
      </w:r>
      <w:r w:rsidR="0014000A" w:rsidRPr="0014000A">
        <w:t xml:space="preserve"> </w:t>
      </w:r>
      <w:r w:rsidRPr="0014000A">
        <w:t>кантования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транспортирования</w:t>
      </w:r>
      <w:r w:rsidR="0014000A" w:rsidRPr="0014000A">
        <w:t xml:space="preserve"> </w:t>
      </w:r>
      <w:r w:rsidRPr="0014000A">
        <w:t>секции</w:t>
      </w:r>
      <w:r w:rsidR="0014000A">
        <w:t xml:space="preserve"> (</w:t>
      </w:r>
      <w:r w:rsidRPr="0014000A">
        <w:t>полуавтоматом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газа,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</w:t>
      </w:r>
      <w:r w:rsidR="0014000A" w:rsidRPr="0014000A">
        <w:t>).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Контроль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осуществить</w:t>
      </w:r>
      <w:r w:rsidR="0014000A" w:rsidRPr="0014000A">
        <w:t xml:space="preserve"> </w:t>
      </w:r>
      <w:r w:rsidRPr="0014000A">
        <w:t>контроль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соответствии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5.1093-78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исправить</w:t>
      </w:r>
      <w:r w:rsidR="0014000A" w:rsidRPr="0014000A">
        <w:t xml:space="preserve"> </w:t>
      </w:r>
      <w:r w:rsidRPr="0014000A">
        <w:t>дефекты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соответствии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5.1078-76.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Освободить</w:t>
      </w:r>
      <w:r w:rsidR="0014000A" w:rsidRPr="0014000A">
        <w:t xml:space="preserve"> </w:t>
      </w:r>
      <w:r w:rsidRPr="0014000A">
        <w:t>секцию</w:t>
      </w:r>
      <w:r w:rsidR="0014000A" w:rsidRPr="0014000A">
        <w:t xml:space="preserve"> </w:t>
      </w:r>
      <w:r w:rsidRPr="0014000A">
        <w:t>от</w:t>
      </w:r>
      <w:r w:rsidR="0014000A" w:rsidRPr="0014000A">
        <w:t xml:space="preserve"> </w:t>
      </w:r>
      <w:r w:rsidRPr="0014000A">
        <w:t>закрепления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оснастке.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Кантование</w:t>
      </w:r>
      <w:r w:rsidR="0014000A" w:rsidRPr="0014000A">
        <w:t xml:space="preserve">: </w:t>
      </w:r>
      <w:r w:rsidRPr="0014000A">
        <w:t>кантовать</w:t>
      </w:r>
      <w:r w:rsidR="0014000A" w:rsidRPr="0014000A">
        <w:t xml:space="preserve"> </w:t>
      </w:r>
      <w:r w:rsidRPr="0014000A">
        <w:t>секцию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соответствии</w:t>
      </w:r>
      <w:r w:rsidR="0014000A" w:rsidRPr="0014000A">
        <w:t xml:space="preserve"> </w:t>
      </w:r>
      <w:r w:rsidRPr="0014000A">
        <w:t>со</w:t>
      </w:r>
      <w:r w:rsidR="0014000A" w:rsidRPr="0014000A">
        <w:t xml:space="preserve"> </w:t>
      </w:r>
      <w:r w:rsidRPr="0014000A">
        <w:t>схемой</w:t>
      </w:r>
      <w:r w:rsidR="0014000A" w:rsidRPr="0014000A">
        <w:t xml:space="preserve"> </w:t>
      </w:r>
      <w:r w:rsidRPr="0014000A">
        <w:t>кантования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транспортирования.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Закрепить</w:t>
      </w:r>
      <w:r w:rsidR="0014000A" w:rsidRPr="0014000A">
        <w:t xml:space="preserve"> </w:t>
      </w:r>
      <w:r w:rsidRPr="0014000A">
        <w:t>секцию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стенду</w:t>
      </w:r>
      <w:r w:rsidR="0014000A" w:rsidRPr="0014000A">
        <w:t xml:space="preserve"> </w:t>
      </w:r>
      <w:r w:rsidRPr="0014000A">
        <w:t>прижимами.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Подварка</w:t>
      </w:r>
      <w:r w:rsidR="0014000A" w:rsidRPr="0014000A">
        <w:t xml:space="preserve"> </w:t>
      </w:r>
      <w:r w:rsidRPr="0014000A">
        <w:t>швов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подготовить</w:t>
      </w:r>
      <w:r w:rsidR="0014000A" w:rsidRPr="0014000A">
        <w:t xml:space="preserve"> </w:t>
      </w:r>
      <w:r w:rsidRPr="0014000A">
        <w:t>сварные</w:t>
      </w:r>
      <w:r w:rsidR="0014000A" w:rsidRPr="0014000A">
        <w:t xml:space="preserve"> </w:t>
      </w:r>
      <w:r w:rsidRPr="0014000A">
        <w:t>швы</w:t>
      </w:r>
      <w:r w:rsidR="0014000A" w:rsidRPr="0014000A">
        <w:t xml:space="preserve"> </w:t>
      </w:r>
      <w:r w:rsidRPr="0014000A">
        <w:t>корпусных</w:t>
      </w:r>
      <w:r w:rsidR="0014000A" w:rsidRPr="0014000A">
        <w:t xml:space="preserve"> </w:t>
      </w:r>
      <w:r w:rsidRPr="0014000A">
        <w:t>конструкций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насыщения</w:t>
      </w:r>
      <w:r w:rsidR="0014000A" w:rsidRPr="0014000A">
        <w:t xml:space="preserve"> </w:t>
      </w:r>
      <w:r w:rsidRPr="0014000A">
        <w:t>для</w:t>
      </w:r>
      <w:r w:rsidR="0014000A" w:rsidRPr="0014000A">
        <w:t xml:space="preserve"> </w:t>
      </w:r>
      <w:r w:rsidRPr="0014000A">
        <w:t>подварки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подварить</w:t>
      </w:r>
      <w:r w:rsidR="0014000A" w:rsidRPr="0014000A">
        <w:t xml:space="preserve"> </w:t>
      </w:r>
      <w:r w:rsidRPr="0014000A">
        <w:t>сварные</w:t>
      </w:r>
      <w:r w:rsidR="0014000A" w:rsidRPr="0014000A">
        <w:t xml:space="preserve"> </w:t>
      </w:r>
      <w:r w:rsidRPr="0014000A">
        <w:t>швы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последовательности,</w:t>
      </w:r>
      <w:r w:rsidR="0014000A" w:rsidRPr="0014000A">
        <w:t xml:space="preserve"> </w:t>
      </w:r>
      <w:r w:rsidRPr="0014000A">
        <w:t>аналогичной</w:t>
      </w:r>
      <w:r w:rsidR="0014000A" w:rsidRPr="0014000A">
        <w:t xml:space="preserve"> </w:t>
      </w:r>
      <w:r w:rsidRPr="0014000A">
        <w:t>сварке</w:t>
      </w:r>
      <w:r w:rsidR="0014000A" w:rsidRPr="0014000A">
        <w:t xml:space="preserve"> </w:t>
      </w:r>
      <w:r w:rsidRPr="0014000A">
        <w:t>основного</w:t>
      </w:r>
      <w:r w:rsidR="0014000A" w:rsidRPr="0014000A">
        <w:t xml:space="preserve"> </w:t>
      </w:r>
      <w:r w:rsidRPr="0014000A">
        <w:t>шва.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Приварка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полотнищу</w:t>
      </w:r>
      <w:r w:rsidR="0014000A" w:rsidRPr="0014000A">
        <w:t xml:space="preserve"> </w:t>
      </w:r>
      <w:r w:rsidRPr="0014000A">
        <w:t>наружной</w:t>
      </w:r>
      <w:r w:rsidR="0014000A" w:rsidRPr="0014000A">
        <w:t xml:space="preserve"> </w:t>
      </w:r>
      <w:r w:rsidRPr="0014000A">
        <w:t>обшивки</w:t>
      </w:r>
      <w:r w:rsidR="0014000A" w:rsidRPr="0014000A">
        <w:t xml:space="preserve"> </w:t>
      </w:r>
      <w:r w:rsidRPr="0014000A">
        <w:t>после</w:t>
      </w:r>
      <w:r w:rsidR="0014000A" w:rsidRPr="0014000A">
        <w:t xml:space="preserve"> </w:t>
      </w:r>
      <w:r w:rsidRPr="0014000A">
        <w:t>кантования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: </w:t>
      </w:r>
      <w:r w:rsidRPr="0014000A">
        <w:t>приварить</w:t>
      </w:r>
      <w:r w:rsidR="0014000A" w:rsidRPr="0014000A">
        <w:t xml:space="preserve"> </w:t>
      </w:r>
      <w:r w:rsidRPr="0014000A">
        <w:t>междудонный</w:t>
      </w:r>
      <w:r w:rsidR="0014000A" w:rsidRPr="0014000A">
        <w:t xml:space="preserve"> </w:t>
      </w:r>
      <w:r w:rsidRPr="0014000A">
        <w:t>набор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полотнищу</w:t>
      </w:r>
      <w:r w:rsidR="0014000A" w:rsidRPr="0014000A">
        <w:t xml:space="preserve"> </w:t>
      </w:r>
      <w:r w:rsidRPr="0014000A">
        <w:t>ячейковым</w:t>
      </w:r>
      <w:r w:rsidR="0014000A" w:rsidRPr="0014000A">
        <w:t xml:space="preserve"> </w:t>
      </w:r>
      <w:r w:rsidRPr="0014000A">
        <w:t>методом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общим</w:t>
      </w:r>
      <w:r w:rsidR="0014000A" w:rsidRPr="0014000A">
        <w:t xml:space="preserve"> </w:t>
      </w:r>
      <w:r w:rsidRPr="0014000A">
        <w:t>направлением</w:t>
      </w:r>
      <w:r w:rsidR="0014000A" w:rsidRPr="0014000A">
        <w:t xml:space="preserve"> </w:t>
      </w:r>
      <w:r w:rsidRPr="0014000A">
        <w:t>сварки</w:t>
      </w:r>
      <w:r w:rsidR="0014000A" w:rsidRPr="0014000A">
        <w:t xml:space="preserve"> </w:t>
      </w:r>
      <w:r w:rsidRPr="0014000A">
        <w:t>от</w:t>
      </w:r>
      <w:r w:rsidR="0014000A" w:rsidRPr="0014000A">
        <w:t xml:space="preserve"> </w:t>
      </w:r>
      <w:r w:rsidRPr="0014000A">
        <w:t>середины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её</w:t>
      </w:r>
      <w:r w:rsidR="0014000A" w:rsidRPr="0014000A">
        <w:t xml:space="preserve"> </w:t>
      </w:r>
      <w:r w:rsidRPr="0014000A">
        <w:t>краям</w:t>
      </w:r>
      <w:r w:rsidR="0014000A">
        <w:t xml:space="preserve"> (</w:t>
      </w:r>
      <w:r w:rsidRPr="0014000A">
        <w:t>полуавтоматом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флюсом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8713-79</w:t>
      </w:r>
      <w:r w:rsidR="0014000A" w:rsidRPr="0014000A">
        <w:t>).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Установка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приварка</w:t>
      </w:r>
      <w:r w:rsidR="0014000A" w:rsidRPr="0014000A">
        <w:t xml:space="preserve"> </w:t>
      </w:r>
      <w:r w:rsidRPr="0014000A">
        <w:t>доизоляционного</w:t>
      </w:r>
      <w:r w:rsidR="0014000A" w:rsidRPr="0014000A">
        <w:t xml:space="preserve"> </w:t>
      </w:r>
      <w:r w:rsidRPr="0014000A">
        <w:t>насыщения</w:t>
      </w:r>
      <w:r w:rsidR="0014000A" w:rsidRPr="0014000A">
        <w:t xml:space="preserve"> </w:t>
      </w:r>
      <w:r w:rsidRPr="0014000A">
        <w:t>после</w:t>
      </w:r>
      <w:r w:rsidR="0014000A" w:rsidRPr="0014000A">
        <w:t xml:space="preserve"> </w:t>
      </w:r>
      <w:r w:rsidRPr="0014000A">
        <w:t>кантования</w:t>
      </w:r>
      <w:r w:rsidR="0014000A" w:rsidRPr="0014000A">
        <w:t xml:space="preserve"> </w:t>
      </w:r>
      <w:r w:rsidRPr="0014000A">
        <w:t>секции</w:t>
      </w:r>
      <w:r w:rsidR="0014000A">
        <w:t xml:space="preserve"> (</w:t>
      </w:r>
      <w:r w:rsidRPr="0014000A">
        <w:t>полуавтоматом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среде</w:t>
      </w:r>
      <w:r w:rsidR="0014000A" w:rsidRPr="0014000A">
        <w:t xml:space="preserve"> </w:t>
      </w:r>
      <w:r w:rsidRPr="0014000A">
        <w:t>защитного</w:t>
      </w:r>
      <w:r w:rsidR="0014000A" w:rsidRPr="0014000A">
        <w:t xml:space="preserve"> </w:t>
      </w:r>
      <w:r w:rsidRPr="0014000A">
        <w:t>газа,</w:t>
      </w:r>
      <w:r w:rsidR="0014000A" w:rsidRPr="0014000A">
        <w:t xml:space="preserve"> </w:t>
      </w:r>
      <w:r w:rsidRPr="0014000A">
        <w:t>ГОСТ</w:t>
      </w:r>
      <w:r w:rsidR="0014000A" w:rsidRPr="0014000A">
        <w:t xml:space="preserve"> </w:t>
      </w:r>
      <w:r w:rsidRPr="0014000A">
        <w:t>14771-76</w:t>
      </w:r>
      <w:r w:rsidR="0014000A" w:rsidRPr="0014000A">
        <w:t>).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Контроль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осуществить</w:t>
      </w:r>
      <w:r w:rsidR="0014000A" w:rsidRPr="0014000A">
        <w:t xml:space="preserve"> </w:t>
      </w:r>
      <w:r w:rsidRPr="0014000A">
        <w:t>контроль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соответствии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5.1093-78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исправить</w:t>
      </w:r>
      <w:r w:rsidR="0014000A" w:rsidRPr="0014000A">
        <w:t xml:space="preserve"> </w:t>
      </w:r>
      <w:r w:rsidRPr="0014000A">
        <w:t>дефекты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соответствии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5.1078-76.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Снятие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оснастки</w:t>
      </w:r>
      <w:r w:rsidR="0014000A" w:rsidRPr="0014000A">
        <w:t xml:space="preserve">: </w:t>
      </w:r>
      <w:r w:rsidRPr="0014000A">
        <w:t>снять</w:t>
      </w:r>
      <w:r w:rsidR="0014000A" w:rsidRPr="0014000A">
        <w:t xml:space="preserve"> </w:t>
      </w:r>
      <w:r w:rsidRPr="0014000A">
        <w:t>секцию</w:t>
      </w:r>
      <w:r w:rsidR="0014000A" w:rsidRPr="0014000A">
        <w:t xml:space="preserve"> </w:t>
      </w:r>
      <w:r w:rsidRPr="0014000A">
        <w:t>или</w:t>
      </w:r>
      <w:r w:rsidR="0014000A" w:rsidRPr="0014000A">
        <w:t xml:space="preserve"> </w:t>
      </w:r>
      <w:r w:rsidRPr="0014000A">
        <w:t>узел</w:t>
      </w:r>
      <w:r w:rsidR="0014000A" w:rsidRPr="0014000A">
        <w:t xml:space="preserve"> </w:t>
      </w:r>
      <w:r w:rsidRPr="0014000A">
        <w:t>краном,</w:t>
      </w:r>
      <w:r w:rsidR="0014000A" w:rsidRPr="0014000A">
        <w:t xml:space="preserve"> </w:t>
      </w:r>
      <w:r w:rsidRPr="0014000A">
        <w:t>подать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сборочный</w:t>
      </w:r>
      <w:r w:rsidR="0014000A" w:rsidRPr="0014000A">
        <w:t xml:space="preserve"> </w:t>
      </w:r>
      <w:r w:rsidRPr="0014000A">
        <w:t>стенд</w:t>
      </w:r>
      <w:r w:rsidR="0014000A" w:rsidRPr="0014000A">
        <w:t xml:space="preserve"> </w:t>
      </w:r>
      <w:r w:rsidRPr="0014000A">
        <w:t>или</w:t>
      </w:r>
      <w:r w:rsidR="0014000A" w:rsidRPr="0014000A">
        <w:t xml:space="preserve"> </w:t>
      </w:r>
      <w:r w:rsidRPr="0014000A">
        <w:t>площадку</w:t>
      </w:r>
      <w:r w:rsidR="0014000A" w:rsidRPr="0014000A">
        <w:t xml:space="preserve"> </w:t>
      </w:r>
      <w:r w:rsidRPr="0014000A">
        <w:t>для</w:t>
      </w:r>
      <w:r w:rsidR="0014000A" w:rsidRPr="0014000A">
        <w:t xml:space="preserve"> </w:t>
      </w:r>
      <w:r w:rsidRPr="0014000A">
        <w:t>сдачи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доделки,</w:t>
      </w:r>
      <w:r w:rsidR="0014000A" w:rsidRPr="0014000A">
        <w:t xml:space="preserve"> </w:t>
      </w:r>
      <w:r w:rsidRPr="0014000A">
        <w:t>установить</w:t>
      </w:r>
      <w:r w:rsidR="0014000A" w:rsidRPr="0014000A">
        <w:t xml:space="preserve"> </w:t>
      </w:r>
      <w:r w:rsidRPr="0014000A">
        <w:t>секцию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опоры.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Контуровка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проверить</w:t>
      </w:r>
      <w:r w:rsidR="0014000A" w:rsidRPr="0014000A">
        <w:t xml:space="preserve"> </w:t>
      </w:r>
      <w:r w:rsidRPr="0014000A">
        <w:t>габаритные</w:t>
      </w:r>
      <w:r w:rsidR="0014000A" w:rsidRPr="0014000A">
        <w:t xml:space="preserve"> </w:t>
      </w:r>
      <w:r w:rsidRPr="0014000A">
        <w:t>размеры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или</w:t>
      </w:r>
      <w:r w:rsidR="0014000A" w:rsidRPr="0014000A">
        <w:t xml:space="preserve"> </w:t>
      </w:r>
      <w:r w:rsidRPr="0014000A">
        <w:t>узла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удалить</w:t>
      </w:r>
      <w:r w:rsidR="0014000A" w:rsidRPr="0014000A">
        <w:t xml:space="preserve"> </w:t>
      </w:r>
      <w:r w:rsidRPr="0014000A">
        <w:t>припуски</w:t>
      </w:r>
      <w:r w:rsidR="0014000A" w:rsidRPr="0014000A">
        <w:t xml:space="preserve"> </w:t>
      </w:r>
      <w:r w:rsidRPr="0014000A">
        <w:t>по</w:t>
      </w:r>
      <w:r w:rsidR="0014000A" w:rsidRPr="0014000A">
        <w:t xml:space="preserve"> </w:t>
      </w:r>
      <w:r w:rsidRPr="0014000A">
        <w:t>кромкам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газовой</w:t>
      </w:r>
      <w:r w:rsidR="0014000A" w:rsidRPr="0014000A">
        <w:t xml:space="preserve"> </w:t>
      </w:r>
      <w:r w:rsidRPr="0014000A">
        <w:t>резкой,</w:t>
      </w:r>
      <w:r w:rsidR="0014000A" w:rsidRPr="0014000A">
        <w:t xml:space="preserve"> </w:t>
      </w:r>
      <w:r w:rsidRPr="0014000A">
        <w:t>разделать,</w:t>
      </w:r>
      <w:r w:rsidR="0014000A" w:rsidRPr="0014000A">
        <w:t xml:space="preserve"> </w:t>
      </w:r>
      <w:r w:rsidRPr="0014000A">
        <w:t>если</w:t>
      </w:r>
      <w:r w:rsidR="0014000A" w:rsidRPr="0014000A">
        <w:t xml:space="preserve"> </w:t>
      </w:r>
      <w:r w:rsidRPr="0014000A">
        <w:t>требуется,</w:t>
      </w:r>
      <w:r w:rsidR="0014000A" w:rsidRPr="0014000A">
        <w:t xml:space="preserve"> </w:t>
      </w:r>
      <w:r w:rsidRPr="0014000A">
        <w:t>кромки</w:t>
      </w:r>
      <w:r w:rsidR="0014000A" w:rsidRPr="0014000A">
        <w:t xml:space="preserve"> </w:t>
      </w:r>
      <w:r w:rsidRPr="0014000A">
        <w:t>под</w:t>
      </w:r>
      <w:r w:rsidR="0014000A" w:rsidRPr="0014000A">
        <w:t xml:space="preserve"> </w:t>
      </w:r>
      <w:r w:rsidRPr="0014000A">
        <w:t>сварку,</w:t>
      </w:r>
      <w:r w:rsidR="0014000A" w:rsidRPr="0014000A">
        <w:t xml:space="preserve"> </w:t>
      </w:r>
      <w:r w:rsidRPr="0014000A">
        <w:t>зачистить</w:t>
      </w:r>
      <w:r w:rsidR="0014000A" w:rsidRPr="0014000A">
        <w:t xml:space="preserve"> </w:t>
      </w:r>
      <w:r w:rsidRPr="0014000A">
        <w:t>кромки.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Нанесение</w:t>
      </w:r>
      <w:r w:rsidR="0014000A" w:rsidRPr="0014000A">
        <w:t xml:space="preserve"> </w:t>
      </w:r>
      <w:r w:rsidRPr="0014000A">
        <w:t>контрольных</w:t>
      </w:r>
      <w:r w:rsidR="0014000A" w:rsidRPr="0014000A">
        <w:t xml:space="preserve"> </w:t>
      </w:r>
      <w:r w:rsidRPr="0014000A">
        <w:t>линий</w:t>
      </w:r>
      <w:r w:rsidR="0014000A" w:rsidRPr="0014000A">
        <w:t xml:space="preserve">: </w:t>
      </w:r>
      <w:r w:rsidRPr="0014000A">
        <w:t>нанести</w:t>
      </w:r>
      <w:r w:rsidR="0014000A" w:rsidRPr="0014000A">
        <w:t xml:space="preserve"> </w:t>
      </w:r>
      <w:r w:rsidRPr="0014000A">
        <w:t>контрольные</w:t>
      </w:r>
      <w:r w:rsidR="0014000A" w:rsidRPr="0014000A">
        <w:t xml:space="preserve"> </w:t>
      </w:r>
      <w:r w:rsidRPr="0014000A">
        <w:t>линии</w:t>
      </w:r>
      <w:r w:rsidR="0014000A" w:rsidRPr="0014000A">
        <w:t xml:space="preserve"> </w:t>
      </w:r>
      <w:r w:rsidRPr="0014000A">
        <w:t>согласно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5.9324-79,</w:t>
      </w:r>
      <w:r w:rsidR="0014000A" w:rsidRPr="0014000A">
        <w:t xml:space="preserve"> </w:t>
      </w:r>
      <w:r w:rsidRPr="0014000A">
        <w:t>накернить</w:t>
      </w:r>
      <w:r w:rsidR="0014000A" w:rsidRPr="0014000A">
        <w:t xml:space="preserve"> </w:t>
      </w:r>
      <w:r w:rsidRPr="0014000A">
        <w:t>их,</w:t>
      </w:r>
      <w:r w:rsidR="0014000A" w:rsidRPr="0014000A">
        <w:t xml:space="preserve"> </w:t>
      </w:r>
      <w:r w:rsidRPr="0014000A">
        <w:t>отметить</w:t>
      </w:r>
      <w:r w:rsidR="0014000A" w:rsidRPr="0014000A">
        <w:t xml:space="preserve"> </w:t>
      </w:r>
      <w:r w:rsidRPr="0014000A">
        <w:t>краской.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Замеры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согласно</w:t>
      </w:r>
      <w:r w:rsidR="0014000A" w:rsidRPr="0014000A">
        <w:t xml:space="preserve"> </w:t>
      </w:r>
      <w:r w:rsidRPr="0014000A">
        <w:t>ОСТ</w:t>
      </w:r>
      <w:r w:rsidR="0014000A" w:rsidRPr="0014000A">
        <w:t xml:space="preserve"> </w:t>
      </w:r>
      <w:r w:rsidRPr="0014000A">
        <w:t>5.9324-79.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Сдача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комплектность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качество</w:t>
      </w:r>
    </w:p>
    <w:p w:rsidR="00D97742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Испытание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непроницаемость</w:t>
      </w:r>
      <w:r w:rsidR="0014000A" w:rsidRPr="0014000A">
        <w:t xml:space="preserve"> </w:t>
      </w:r>
      <w:r w:rsidRPr="0014000A">
        <w:t>сварных</w:t>
      </w:r>
      <w:r w:rsidR="0014000A" w:rsidRPr="0014000A">
        <w:t xml:space="preserve"> </w:t>
      </w:r>
      <w:r w:rsidRPr="0014000A">
        <w:t>швов</w:t>
      </w:r>
      <w:r w:rsidR="0014000A" w:rsidRPr="0014000A">
        <w:t xml:space="preserve">: </w:t>
      </w:r>
      <w:r w:rsidRPr="0014000A">
        <w:t>испытать</w:t>
      </w:r>
      <w:r w:rsidR="0014000A" w:rsidRPr="0014000A">
        <w:t xml:space="preserve"> </w:t>
      </w:r>
      <w:r w:rsidRPr="0014000A">
        <w:t>керосином</w:t>
      </w:r>
      <w:r w:rsidR="0014000A" w:rsidRPr="0014000A">
        <w:t xml:space="preserve"> </w:t>
      </w:r>
      <w:r w:rsidRPr="0014000A">
        <w:t>сварные</w:t>
      </w:r>
      <w:r w:rsidR="0014000A" w:rsidRPr="0014000A">
        <w:t xml:space="preserve"> </w:t>
      </w:r>
      <w:r w:rsidRPr="0014000A">
        <w:t>швы</w:t>
      </w:r>
      <w:r w:rsidR="0014000A" w:rsidRPr="0014000A">
        <w:t xml:space="preserve"> </w:t>
      </w:r>
      <w:r w:rsidRPr="0014000A">
        <w:t>непроницаемых</w:t>
      </w:r>
      <w:r w:rsidR="0014000A" w:rsidRPr="0014000A">
        <w:t xml:space="preserve"> </w:t>
      </w:r>
      <w:r w:rsidRPr="0014000A">
        <w:t>конструкций</w:t>
      </w:r>
    </w:p>
    <w:p w:rsidR="0014000A" w:rsidRP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Грунтовка</w:t>
      </w:r>
      <w:r w:rsidR="0014000A" w:rsidRPr="0014000A">
        <w:t xml:space="preserve"> </w:t>
      </w:r>
      <w:r w:rsidRPr="0014000A">
        <w:t>секции</w:t>
      </w:r>
      <w:r w:rsidR="0014000A" w:rsidRPr="0014000A">
        <w:t>:</w:t>
      </w:r>
    </w:p>
    <w:p w:rsidR="0014000A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провести</w:t>
      </w:r>
      <w:r w:rsidR="0014000A" w:rsidRPr="0014000A">
        <w:t xml:space="preserve"> </w:t>
      </w:r>
      <w:r w:rsidRPr="0014000A">
        <w:t>грунтовку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согласно</w:t>
      </w:r>
      <w:r w:rsidR="0014000A" w:rsidRPr="0014000A">
        <w:t xml:space="preserve"> </w:t>
      </w:r>
      <w:r w:rsidRPr="0014000A">
        <w:t>ведомости</w:t>
      </w:r>
      <w:r w:rsidR="0014000A" w:rsidRPr="0014000A">
        <w:t xml:space="preserve"> </w:t>
      </w:r>
      <w:r w:rsidRPr="0014000A">
        <w:t>грунтовки,</w:t>
      </w:r>
      <w:r w:rsidR="0014000A" w:rsidRPr="0014000A">
        <w:t xml:space="preserve"> </w:t>
      </w:r>
      <w:r w:rsidRPr="0014000A">
        <w:t>монтажные</w:t>
      </w:r>
      <w:r w:rsidR="0014000A" w:rsidRPr="0014000A">
        <w:t xml:space="preserve"> </w:t>
      </w:r>
      <w:r w:rsidRPr="0014000A">
        <w:t>кромки</w:t>
      </w:r>
      <w:r w:rsidR="0014000A" w:rsidRPr="0014000A">
        <w:t xml:space="preserve"> </w:t>
      </w:r>
      <w:r w:rsidRPr="0014000A">
        <w:t>шириной</w:t>
      </w:r>
      <w:r w:rsidR="0014000A" w:rsidRPr="0014000A">
        <w:t xml:space="preserve"> </w:t>
      </w:r>
      <w:r w:rsidRPr="0014000A">
        <w:t>50-</w:t>
      </w:r>
      <w:smartTag w:uri="urn:schemas-microsoft-com:office:smarttags" w:element="metricconverter">
        <w:smartTagPr>
          <w:attr w:name="ProductID" w:val="75 мм"/>
        </w:smartTagPr>
        <w:r w:rsidRPr="0014000A">
          <w:t>75</w:t>
        </w:r>
        <w:r w:rsidR="0014000A" w:rsidRPr="0014000A">
          <w:t xml:space="preserve"> </w:t>
        </w:r>
        <w:r w:rsidRPr="0014000A">
          <w:t>мм</w:t>
        </w:r>
      </w:smartTag>
      <w:r w:rsidR="0014000A" w:rsidRPr="0014000A">
        <w:t xml:space="preserve"> </w:t>
      </w:r>
      <w:r w:rsidRPr="0014000A">
        <w:t>не</w:t>
      </w:r>
      <w:r w:rsidR="0014000A" w:rsidRPr="0014000A">
        <w:t xml:space="preserve"> </w:t>
      </w:r>
      <w:r w:rsidRPr="0014000A">
        <w:t>грунтовать</w:t>
      </w:r>
      <w:r w:rsidR="0014000A" w:rsidRPr="0014000A">
        <w:t>;</w:t>
      </w:r>
    </w:p>
    <w:p w:rsidR="00D97742" w:rsidRPr="0014000A" w:rsidRDefault="00D97742" w:rsidP="0014000A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4000A">
        <w:t>восстановить</w:t>
      </w:r>
      <w:r w:rsidR="0014000A" w:rsidRPr="0014000A">
        <w:t xml:space="preserve"> </w:t>
      </w:r>
      <w:r w:rsidRPr="0014000A">
        <w:t>контрольные</w:t>
      </w:r>
      <w:r w:rsidR="0014000A" w:rsidRPr="0014000A">
        <w:t xml:space="preserve"> </w:t>
      </w:r>
      <w:r w:rsidRPr="0014000A">
        <w:t>линии,</w:t>
      </w:r>
      <w:r w:rsidR="0014000A" w:rsidRPr="0014000A">
        <w:t xml:space="preserve"> </w:t>
      </w:r>
      <w:r w:rsidRPr="0014000A">
        <w:t>нанесенные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секции,</w:t>
      </w:r>
      <w:r w:rsidR="0014000A" w:rsidRPr="0014000A">
        <w:t xml:space="preserve"> </w:t>
      </w:r>
      <w:r w:rsidRPr="0014000A">
        <w:t>отметить</w:t>
      </w:r>
      <w:r w:rsidR="0014000A" w:rsidRPr="0014000A">
        <w:t xml:space="preserve"> </w:t>
      </w:r>
      <w:r w:rsidRPr="0014000A">
        <w:t>их</w:t>
      </w:r>
      <w:r w:rsidR="0014000A" w:rsidRPr="0014000A">
        <w:t xml:space="preserve"> </w:t>
      </w:r>
      <w:r w:rsidRPr="0014000A">
        <w:t>белой</w:t>
      </w:r>
      <w:r w:rsidR="0014000A" w:rsidRPr="0014000A">
        <w:t xml:space="preserve"> </w:t>
      </w:r>
      <w:r w:rsidRPr="0014000A">
        <w:t>краской.</w:t>
      </w:r>
    </w:p>
    <w:p w:rsidR="0014000A" w:rsidRDefault="00D97742" w:rsidP="0014000A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4000A">
        <w:t>Маркирование</w:t>
      </w:r>
      <w:r w:rsidR="0014000A" w:rsidRPr="0014000A">
        <w:t xml:space="preserve">: </w:t>
      </w:r>
      <w:r w:rsidRPr="0014000A">
        <w:t>выполнить</w:t>
      </w:r>
      <w:r w:rsidR="0014000A" w:rsidRPr="0014000A">
        <w:t xml:space="preserve"> </w:t>
      </w:r>
      <w:r w:rsidRPr="0014000A">
        <w:t>маркирование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лицевой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внутренней</w:t>
      </w:r>
      <w:r w:rsidR="0014000A" w:rsidRPr="0014000A">
        <w:t xml:space="preserve"> </w:t>
      </w:r>
      <w:r w:rsidRPr="0014000A">
        <w:t>стороны</w:t>
      </w:r>
      <w:r w:rsidR="0014000A" w:rsidRPr="0014000A">
        <w:t xml:space="preserve"> </w:t>
      </w:r>
      <w:r w:rsidRPr="0014000A">
        <w:t>белой</w:t>
      </w:r>
      <w:r w:rsidR="0014000A" w:rsidRPr="0014000A">
        <w:t xml:space="preserve"> </w:t>
      </w:r>
      <w:r w:rsidRPr="0014000A">
        <w:t>краской.</w:t>
      </w:r>
      <w:r w:rsidR="0014000A" w:rsidRPr="0014000A">
        <w:t xml:space="preserve"> </w:t>
      </w:r>
      <w:r w:rsidRPr="0014000A">
        <w:t>Маркировку</w:t>
      </w:r>
      <w:r w:rsidR="0014000A" w:rsidRPr="0014000A">
        <w:t xml:space="preserve"> </w:t>
      </w:r>
      <w:r w:rsidRPr="0014000A">
        <w:t>обвести</w:t>
      </w:r>
      <w:r w:rsidR="0014000A" w:rsidRPr="0014000A">
        <w:t xml:space="preserve"> </w:t>
      </w:r>
      <w:r w:rsidRPr="0014000A">
        <w:t>краской.</w:t>
      </w:r>
    </w:p>
    <w:p w:rsidR="003A3E46" w:rsidRDefault="003A3E46" w:rsidP="003A3E46"/>
    <w:p w:rsidR="0014000A" w:rsidRDefault="003A3E46" w:rsidP="003A3E46">
      <w:pPr>
        <w:pStyle w:val="1"/>
      </w:pPr>
      <w:bookmarkStart w:id="5" w:name="_Toc280291876"/>
      <w:r>
        <w:t xml:space="preserve">6. </w:t>
      </w:r>
      <w:r w:rsidR="00D97742" w:rsidRPr="0014000A">
        <w:t>Описание</w:t>
      </w:r>
      <w:r w:rsidR="0014000A" w:rsidRPr="0014000A">
        <w:t xml:space="preserve"> </w:t>
      </w:r>
      <w:r w:rsidR="00D97742" w:rsidRPr="0014000A">
        <w:t>оснастки,</w:t>
      </w:r>
      <w:r w:rsidR="0014000A" w:rsidRPr="0014000A">
        <w:t xml:space="preserve"> </w:t>
      </w:r>
      <w:r w:rsidR="00D97742" w:rsidRPr="0014000A">
        <w:t>используемой</w:t>
      </w:r>
      <w:r w:rsidR="0014000A" w:rsidRPr="0014000A">
        <w:t xml:space="preserve"> </w:t>
      </w:r>
      <w:r w:rsidR="00D97742" w:rsidRPr="0014000A">
        <w:t>при</w:t>
      </w:r>
      <w:r w:rsidR="0014000A" w:rsidRPr="0014000A">
        <w:t xml:space="preserve"> </w:t>
      </w:r>
      <w:r w:rsidR="00D97742" w:rsidRPr="0014000A">
        <w:t>изготовлении</w:t>
      </w:r>
      <w:r w:rsidR="0014000A" w:rsidRPr="0014000A">
        <w:t xml:space="preserve"> </w:t>
      </w:r>
      <w:r w:rsidR="00D97742" w:rsidRPr="0014000A">
        <w:t>днищевой</w:t>
      </w:r>
      <w:r w:rsidR="0014000A" w:rsidRPr="0014000A">
        <w:t xml:space="preserve"> </w:t>
      </w:r>
      <w:r w:rsidR="00D97742" w:rsidRPr="0014000A">
        <w:t>секции</w:t>
      </w:r>
      <w:bookmarkEnd w:id="5"/>
    </w:p>
    <w:p w:rsidR="003A3E46" w:rsidRPr="003A3E46" w:rsidRDefault="003A3E46" w:rsidP="003A3E46">
      <w:pPr>
        <w:rPr>
          <w:lang w:eastAsia="en-US"/>
        </w:rPr>
      </w:pPr>
    </w:p>
    <w:p w:rsidR="00D97742" w:rsidRPr="0014000A" w:rsidRDefault="00D97742" w:rsidP="0014000A">
      <w:pPr>
        <w:numPr>
          <w:ilvl w:val="0"/>
          <w:numId w:val="8"/>
        </w:numPr>
        <w:tabs>
          <w:tab w:val="left" w:pos="726"/>
        </w:tabs>
        <w:ind w:left="0" w:firstLine="709"/>
      </w:pPr>
      <w:r w:rsidRPr="0014000A">
        <w:t>Сборка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осуществляется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железобетонном</w:t>
      </w:r>
      <w:r w:rsidR="0014000A" w:rsidRPr="0014000A">
        <w:t xml:space="preserve"> </w:t>
      </w:r>
      <w:r w:rsidRPr="0014000A">
        <w:t>сварочном</w:t>
      </w:r>
      <w:r w:rsidR="0014000A" w:rsidRPr="0014000A">
        <w:t xml:space="preserve"> </w:t>
      </w:r>
      <w:r w:rsidRPr="0014000A">
        <w:t>стенде.</w:t>
      </w:r>
      <w:r w:rsidR="0014000A" w:rsidRPr="0014000A">
        <w:t xml:space="preserve"> </w:t>
      </w:r>
      <w:r w:rsidRPr="0014000A">
        <w:t>Железобетонный</w:t>
      </w:r>
      <w:r w:rsidR="0014000A" w:rsidRPr="0014000A">
        <w:t xml:space="preserve"> </w:t>
      </w:r>
      <w:r w:rsidRPr="0014000A">
        <w:t>стенд</w:t>
      </w:r>
      <w:r w:rsidR="0014000A" w:rsidRPr="0014000A">
        <w:t xml:space="preserve"> </w:t>
      </w:r>
      <w:r w:rsidRPr="0014000A">
        <w:t>представляет</w:t>
      </w:r>
      <w:r w:rsidR="0014000A" w:rsidRPr="0014000A">
        <w:t xml:space="preserve"> </w:t>
      </w:r>
      <w:r w:rsidRPr="0014000A">
        <w:t>собой</w:t>
      </w:r>
      <w:r w:rsidR="0014000A" w:rsidRPr="0014000A">
        <w:t xml:space="preserve"> </w:t>
      </w:r>
      <w:r w:rsidRPr="0014000A">
        <w:t>сборную</w:t>
      </w:r>
      <w:r w:rsidR="0014000A" w:rsidRPr="0014000A">
        <w:t xml:space="preserve"> </w:t>
      </w:r>
      <w:r w:rsidRPr="0014000A">
        <w:t>конструкцию,</w:t>
      </w:r>
      <w:r w:rsidR="0014000A" w:rsidRPr="0014000A">
        <w:t xml:space="preserve"> </w:t>
      </w:r>
      <w:r w:rsidRPr="0014000A">
        <w:t>состоящую</w:t>
      </w:r>
      <w:r w:rsidR="0014000A" w:rsidRPr="0014000A">
        <w:t xml:space="preserve"> </w:t>
      </w:r>
      <w:r w:rsidRPr="0014000A">
        <w:t>из</w:t>
      </w:r>
      <w:r w:rsidR="0014000A" w:rsidRPr="0014000A">
        <w:t xml:space="preserve"> </w:t>
      </w:r>
      <w:r w:rsidRPr="0014000A">
        <w:t>железобетонных</w:t>
      </w:r>
      <w:r w:rsidR="0014000A" w:rsidRPr="0014000A">
        <w:t xml:space="preserve"> </w:t>
      </w:r>
      <w:r w:rsidRPr="0014000A">
        <w:t>балок</w:t>
      </w:r>
      <w:r w:rsidR="0014000A" w:rsidRPr="0014000A">
        <w:t xml:space="preserve"> </w:t>
      </w:r>
      <w:r w:rsidRPr="0014000A">
        <w:t>прямоугольного</w:t>
      </w:r>
      <w:r w:rsidR="0014000A" w:rsidRPr="0014000A">
        <w:t xml:space="preserve"> </w:t>
      </w:r>
      <w:r w:rsidRPr="0014000A">
        <w:t>сечения</w:t>
      </w:r>
      <w:r w:rsidR="0014000A" w:rsidRPr="0014000A">
        <w:t xml:space="preserve"> </w:t>
      </w:r>
      <w:r w:rsidRPr="0014000A">
        <w:t>длиной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14000A">
          <w:t>4</w:t>
        </w:r>
        <w:r w:rsidR="0014000A" w:rsidRPr="0014000A">
          <w:t xml:space="preserve"> </w:t>
        </w:r>
        <w:r w:rsidRPr="0014000A">
          <w:t>м</w:t>
        </w:r>
      </w:smartTag>
      <w:r w:rsidR="0014000A" w:rsidRPr="0014000A">
        <w:t xml:space="preserve"> </w:t>
      </w:r>
      <w:r w:rsidRPr="0014000A">
        <w:t>каждая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уложенных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них</w:t>
      </w:r>
      <w:r w:rsidR="0014000A" w:rsidRPr="0014000A">
        <w:t xml:space="preserve"> </w:t>
      </w:r>
      <w:r w:rsidRPr="0014000A">
        <w:t>отдельных</w:t>
      </w:r>
      <w:r w:rsidR="0014000A" w:rsidRPr="0014000A">
        <w:t xml:space="preserve"> </w:t>
      </w:r>
      <w:r w:rsidRPr="0014000A">
        <w:t>железобетонных</w:t>
      </w:r>
      <w:r w:rsidR="0014000A" w:rsidRPr="0014000A">
        <w:t xml:space="preserve"> </w:t>
      </w:r>
      <w:r w:rsidRPr="0014000A">
        <w:t>плит</w:t>
      </w:r>
      <w:r w:rsidR="0014000A" w:rsidRPr="0014000A">
        <w:t xml:space="preserve"> </w:t>
      </w:r>
      <w:r w:rsidRPr="0014000A">
        <w:t>размерами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плане</w:t>
      </w:r>
      <w:r w:rsidR="0014000A" w:rsidRPr="0014000A">
        <w:t xml:space="preserve"> </w:t>
      </w:r>
      <w:r w:rsidRPr="0014000A">
        <w:t>1х2</w:t>
      </w:r>
      <w:r w:rsidR="0014000A" w:rsidRPr="0014000A">
        <w:t xml:space="preserve"> </w:t>
      </w:r>
      <w:r w:rsidRPr="0014000A">
        <w:t>или</w:t>
      </w:r>
      <w:r w:rsidR="0014000A" w:rsidRPr="0014000A">
        <w:t xml:space="preserve"> </w:t>
      </w:r>
      <w:r w:rsidRPr="0014000A">
        <w:t>2х4</w:t>
      </w:r>
      <w:r w:rsidR="0014000A" w:rsidRPr="0014000A">
        <w:t xml:space="preserve"> </w:t>
      </w:r>
      <w:r w:rsidRPr="0014000A">
        <w:t>м.</w:t>
      </w:r>
    </w:p>
    <w:p w:rsidR="00D97742" w:rsidRPr="0014000A" w:rsidRDefault="00D97742" w:rsidP="0014000A">
      <w:pPr>
        <w:numPr>
          <w:ilvl w:val="0"/>
          <w:numId w:val="8"/>
        </w:numPr>
        <w:tabs>
          <w:tab w:val="left" w:pos="726"/>
        </w:tabs>
        <w:ind w:left="0" w:firstLine="709"/>
      </w:pPr>
      <w:r w:rsidRPr="0014000A">
        <w:t>Сборка</w:t>
      </w:r>
      <w:r w:rsidR="0014000A" w:rsidRPr="0014000A">
        <w:t xml:space="preserve"> </w:t>
      </w:r>
      <w:r w:rsidRPr="0014000A">
        <w:t>узлов</w:t>
      </w:r>
      <w:r w:rsidR="0014000A" w:rsidRPr="0014000A">
        <w:t xml:space="preserve"> </w:t>
      </w:r>
      <w:r w:rsidRPr="0014000A">
        <w:t>производится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электромагнитном</w:t>
      </w:r>
      <w:r w:rsidR="0014000A" w:rsidRPr="0014000A">
        <w:t xml:space="preserve"> </w:t>
      </w:r>
      <w:r w:rsidRPr="0014000A">
        <w:t>сварочном</w:t>
      </w:r>
      <w:r w:rsidR="0014000A" w:rsidRPr="0014000A">
        <w:t xml:space="preserve"> </w:t>
      </w:r>
      <w:r w:rsidRPr="0014000A">
        <w:t>стенде.</w:t>
      </w:r>
      <w:r w:rsidR="0014000A" w:rsidRPr="0014000A">
        <w:t xml:space="preserve"> </w:t>
      </w:r>
      <w:r w:rsidRPr="0014000A">
        <w:t>Сварочный</w:t>
      </w:r>
      <w:r w:rsidR="0014000A" w:rsidRPr="0014000A">
        <w:t xml:space="preserve"> </w:t>
      </w:r>
      <w:r w:rsidRPr="0014000A">
        <w:t>стенд</w:t>
      </w:r>
      <w:r w:rsidR="0014000A" w:rsidRPr="0014000A">
        <w:t xml:space="preserve"> </w:t>
      </w:r>
      <w:r w:rsidRPr="0014000A">
        <w:t>представляет</w:t>
      </w:r>
      <w:r w:rsidR="0014000A" w:rsidRPr="0014000A">
        <w:t xml:space="preserve"> </w:t>
      </w:r>
      <w:r w:rsidRPr="0014000A">
        <w:t>собой</w:t>
      </w:r>
      <w:r w:rsidR="0014000A" w:rsidRPr="0014000A">
        <w:t xml:space="preserve"> </w:t>
      </w:r>
      <w:r w:rsidRPr="0014000A">
        <w:t>конструкцию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магнитно-флюсовыми</w:t>
      </w:r>
      <w:r w:rsidR="0014000A" w:rsidRPr="0014000A">
        <w:t xml:space="preserve"> </w:t>
      </w:r>
      <w:r w:rsidRPr="0014000A">
        <w:t>или</w:t>
      </w:r>
      <w:r w:rsidR="0014000A" w:rsidRPr="0014000A">
        <w:t xml:space="preserve"> </w:t>
      </w:r>
      <w:r w:rsidRPr="0014000A">
        <w:t>магнитно-флюсомедными</w:t>
      </w:r>
      <w:r w:rsidR="0014000A" w:rsidRPr="0014000A">
        <w:t xml:space="preserve"> </w:t>
      </w:r>
      <w:r w:rsidRPr="0014000A">
        <w:t>подушками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предназначены</w:t>
      </w:r>
      <w:r w:rsidR="0014000A" w:rsidRPr="0014000A">
        <w:t xml:space="preserve"> </w:t>
      </w:r>
      <w:r w:rsidRPr="0014000A">
        <w:t>для</w:t>
      </w:r>
      <w:r w:rsidR="0014000A" w:rsidRPr="0014000A">
        <w:t xml:space="preserve"> </w:t>
      </w:r>
      <w:r w:rsidRPr="0014000A">
        <w:t>повышения</w:t>
      </w:r>
      <w:r w:rsidR="0014000A" w:rsidRPr="0014000A">
        <w:t xml:space="preserve"> </w:t>
      </w:r>
      <w:r w:rsidRPr="0014000A">
        <w:t>эффективности</w:t>
      </w:r>
      <w:r w:rsidR="0014000A" w:rsidRPr="0014000A">
        <w:t xml:space="preserve"> </w:t>
      </w:r>
      <w:r w:rsidRPr="0014000A">
        <w:t>автоматической</w:t>
      </w:r>
      <w:r w:rsidR="0014000A" w:rsidRPr="0014000A">
        <w:t xml:space="preserve"> </w:t>
      </w:r>
      <w:r w:rsidRPr="0014000A">
        <w:t>сварки</w:t>
      </w:r>
      <w:r w:rsidR="0014000A" w:rsidRPr="0014000A">
        <w:t xml:space="preserve"> </w:t>
      </w:r>
      <w:r w:rsidRPr="0014000A">
        <w:t>стыковых</w:t>
      </w:r>
      <w:r w:rsidR="0014000A" w:rsidRPr="0014000A">
        <w:t xml:space="preserve"> </w:t>
      </w:r>
      <w:r w:rsidRPr="0014000A">
        <w:t>соединений</w:t>
      </w:r>
      <w:r w:rsidR="0014000A" w:rsidRPr="0014000A">
        <w:t xml:space="preserve"> </w:t>
      </w:r>
      <w:r w:rsidRPr="0014000A">
        <w:t>полотен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толщиной</w:t>
      </w:r>
      <w:r w:rsidR="0014000A" w:rsidRPr="0014000A">
        <w:t xml:space="preserve"> </w:t>
      </w:r>
      <w:r w:rsidRPr="0014000A">
        <w:t>листов</w:t>
      </w:r>
      <w:r w:rsidR="0014000A" w:rsidRPr="0014000A">
        <w:t xml:space="preserve"> </w:t>
      </w:r>
      <w:r w:rsidRPr="0014000A">
        <w:t>до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14000A">
          <w:t>30</w:t>
        </w:r>
        <w:r w:rsidR="0014000A" w:rsidRPr="0014000A">
          <w:t xml:space="preserve"> </w:t>
        </w:r>
        <w:r w:rsidRPr="0014000A">
          <w:t>мм</w:t>
        </w:r>
      </w:smartTag>
      <w:r w:rsidRPr="0014000A">
        <w:t>.</w:t>
      </w:r>
    </w:p>
    <w:p w:rsidR="00D97742" w:rsidRPr="0014000A" w:rsidRDefault="00D97742" w:rsidP="0014000A">
      <w:pPr>
        <w:numPr>
          <w:ilvl w:val="0"/>
          <w:numId w:val="8"/>
        </w:numPr>
        <w:tabs>
          <w:tab w:val="left" w:pos="726"/>
        </w:tabs>
        <w:ind w:left="0" w:firstLine="709"/>
      </w:pPr>
      <w:r w:rsidRPr="0014000A">
        <w:t>Для</w:t>
      </w:r>
      <w:r w:rsidR="0014000A" w:rsidRPr="0014000A">
        <w:t xml:space="preserve"> </w:t>
      </w:r>
      <w:r w:rsidRPr="0014000A">
        <w:t>закрепления</w:t>
      </w:r>
      <w:r w:rsidR="0014000A" w:rsidRPr="0014000A">
        <w:t xml:space="preserve"> </w:t>
      </w:r>
      <w:r w:rsidRPr="0014000A">
        <w:t>полотнища</w:t>
      </w:r>
      <w:r w:rsidR="0014000A" w:rsidRPr="0014000A">
        <w:t xml:space="preserve"> </w:t>
      </w:r>
      <w:r w:rsidRPr="0014000A">
        <w:t>настила</w:t>
      </w:r>
      <w:r w:rsidR="0014000A" w:rsidRPr="0014000A">
        <w:t xml:space="preserve"> </w:t>
      </w:r>
      <w:r w:rsidRPr="0014000A">
        <w:t>второго</w:t>
      </w:r>
      <w:r w:rsidR="0014000A" w:rsidRPr="0014000A">
        <w:t xml:space="preserve"> </w:t>
      </w:r>
      <w:r w:rsidRPr="0014000A">
        <w:t>дна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стенде</w:t>
      </w:r>
      <w:r w:rsidR="0014000A" w:rsidRPr="0014000A">
        <w:t xml:space="preserve"> </w:t>
      </w:r>
      <w:r w:rsidRPr="0014000A">
        <w:t>применить</w:t>
      </w:r>
      <w:r w:rsidR="0014000A" w:rsidRPr="0014000A">
        <w:t xml:space="preserve"> </w:t>
      </w:r>
      <w:r w:rsidRPr="0014000A">
        <w:t>грузы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фиксаторы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винтовыми</w:t>
      </w:r>
      <w:r w:rsidR="0014000A" w:rsidRPr="0014000A">
        <w:t xml:space="preserve"> </w:t>
      </w:r>
      <w:r w:rsidRPr="0014000A">
        <w:t>зажимами.</w:t>
      </w:r>
    </w:p>
    <w:p w:rsidR="00D97742" w:rsidRPr="0014000A" w:rsidRDefault="00D97742" w:rsidP="0014000A">
      <w:pPr>
        <w:numPr>
          <w:ilvl w:val="0"/>
          <w:numId w:val="8"/>
        </w:numPr>
        <w:tabs>
          <w:tab w:val="left" w:pos="726"/>
        </w:tabs>
        <w:ind w:left="0" w:firstLine="709"/>
      </w:pPr>
      <w:r w:rsidRPr="0014000A">
        <w:t>Для</w:t>
      </w:r>
      <w:r w:rsidR="0014000A" w:rsidRPr="0014000A">
        <w:t xml:space="preserve"> </w:t>
      </w:r>
      <w:r w:rsidRPr="0014000A">
        <w:t>установки</w:t>
      </w:r>
      <w:r w:rsidR="0014000A" w:rsidRPr="0014000A">
        <w:t xml:space="preserve"> </w:t>
      </w:r>
      <w:r w:rsidRPr="0014000A">
        <w:t>высокого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применить</w:t>
      </w:r>
      <w:r w:rsidR="0014000A" w:rsidRPr="0014000A">
        <w:t xml:space="preserve"> </w:t>
      </w:r>
      <w:r w:rsidRPr="0014000A">
        <w:t>съемные</w:t>
      </w:r>
      <w:r w:rsidR="0014000A">
        <w:t xml:space="preserve"> (</w:t>
      </w:r>
      <w:r w:rsidRPr="0014000A">
        <w:t>неприварные</w:t>
      </w:r>
      <w:r w:rsidR="0014000A" w:rsidRPr="0014000A">
        <w:t xml:space="preserve">) </w:t>
      </w:r>
      <w:r w:rsidRPr="0014000A">
        <w:t>фиксирующие</w:t>
      </w:r>
      <w:r w:rsidR="0014000A" w:rsidRPr="0014000A">
        <w:t xml:space="preserve"> </w:t>
      </w:r>
      <w:r w:rsidRPr="0014000A">
        <w:t>стойки.</w:t>
      </w:r>
      <w:r w:rsidR="0014000A" w:rsidRPr="0014000A">
        <w:t xml:space="preserve"> </w:t>
      </w:r>
      <w:r w:rsidRPr="0014000A">
        <w:t>Фиксаторы</w:t>
      </w:r>
      <w:r w:rsidR="0014000A" w:rsidRPr="0014000A">
        <w:t xml:space="preserve"> - </w:t>
      </w:r>
      <w:r w:rsidRPr="0014000A">
        <w:t>элементы</w:t>
      </w:r>
      <w:r w:rsidR="0014000A" w:rsidRPr="0014000A">
        <w:t xml:space="preserve"> </w:t>
      </w:r>
      <w:r w:rsidRPr="0014000A">
        <w:t>технологической</w:t>
      </w:r>
      <w:r w:rsidR="0014000A" w:rsidRPr="0014000A">
        <w:t xml:space="preserve"> </w:t>
      </w:r>
      <w:r w:rsidRPr="0014000A">
        <w:t>оснастки,</w:t>
      </w:r>
      <w:r w:rsidR="0014000A" w:rsidRPr="0014000A">
        <w:t xml:space="preserve"> </w:t>
      </w:r>
      <w:r w:rsidRPr="0014000A">
        <w:t>служащие</w:t>
      </w:r>
      <w:r w:rsidR="0014000A" w:rsidRPr="0014000A">
        <w:t xml:space="preserve"> </w:t>
      </w:r>
      <w:r w:rsidRPr="0014000A">
        <w:t>для</w:t>
      </w:r>
      <w:r w:rsidR="0014000A" w:rsidRPr="0014000A">
        <w:t xml:space="preserve"> </w:t>
      </w:r>
      <w:r w:rsidRPr="0014000A">
        <w:t>точного</w:t>
      </w:r>
      <w:r w:rsidR="0014000A" w:rsidRPr="0014000A">
        <w:t xml:space="preserve"> </w:t>
      </w:r>
      <w:r w:rsidRPr="0014000A">
        <w:t>определения</w:t>
      </w:r>
      <w:r w:rsidR="0014000A" w:rsidRPr="0014000A">
        <w:t xml:space="preserve"> </w:t>
      </w:r>
      <w:r w:rsidRPr="0014000A">
        <w:t>заданного</w:t>
      </w:r>
      <w:r w:rsidR="0014000A" w:rsidRPr="0014000A">
        <w:t xml:space="preserve"> </w:t>
      </w:r>
      <w:r w:rsidRPr="0014000A">
        <w:t>взаимного</w:t>
      </w:r>
      <w:r w:rsidR="0014000A" w:rsidRPr="0014000A">
        <w:t xml:space="preserve"> </w:t>
      </w:r>
      <w:r w:rsidRPr="0014000A">
        <w:t>положения</w:t>
      </w:r>
      <w:r w:rsidR="0014000A" w:rsidRPr="0014000A">
        <w:t xml:space="preserve"> </w:t>
      </w:r>
      <w:r w:rsidRPr="0014000A">
        <w:t>деталей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узлов</w:t>
      </w:r>
      <w:r w:rsidR="0014000A" w:rsidRPr="0014000A">
        <w:t xml:space="preserve"> </w:t>
      </w:r>
      <w:r w:rsidRPr="0014000A">
        <w:t>конструкции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процессе</w:t>
      </w:r>
      <w:r w:rsidR="0014000A" w:rsidRPr="0014000A">
        <w:t xml:space="preserve"> </w:t>
      </w:r>
      <w:r w:rsidRPr="0014000A">
        <w:t>сборки.</w:t>
      </w:r>
      <w:r w:rsidR="0014000A" w:rsidRPr="0014000A">
        <w:t xml:space="preserve"> </w:t>
      </w:r>
      <w:r w:rsidRPr="0014000A">
        <w:t>Для</w:t>
      </w:r>
      <w:r w:rsidR="0014000A" w:rsidRPr="0014000A">
        <w:t xml:space="preserve"> </w:t>
      </w:r>
      <w:r w:rsidRPr="0014000A">
        <w:t>закрепления</w:t>
      </w:r>
      <w:r w:rsidR="0014000A" w:rsidRPr="0014000A">
        <w:t xml:space="preserve"> </w:t>
      </w:r>
      <w:r w:rsidRPr="0014000A">
        <w:t>высокого</w:t>
      </w:r>
      <w:r w:rsidR="0014000A" w:rsidRPr="0014000A">
        <w:t xml:space="preserve"> </w:t>
      </w:r>
      <w:r w:rsidRPr="0014000A">
        <w:t>набора</w:t>
      </w:r>
      <w:r w:rsidR="0014000A" w:rsidRPr="0014000A">
        <w:t xml:space="preserve"> </w:t>
      </w:r>
      <w:r w:rsidRPr="0014000A">
        <w:t>применить</w:t>
      </w:r>
      <w:r w:rsidR="0014000A" w:rsidRPr="0014000A">
        <w:t xml:space="preserve"> </w:t>
      </w:r>
      <w:r w:rsidRPr="0014000A">
        <w:t>вакуумно-гидравлический</w:t>
      </w:r>
      <w:r w:rsidR="0014000A" w:rsidRPr="0014000A">
        <w:t xml:space="preserve"> </w:t>
      </w:r>
      <w:r w:rsidRPr="0014000A">
        <w:t>прижим.</w:t>
      </w:r>
    </w:p>
    <w:p w:rsidR="0014000A" w:rsidRDefault="00D97742" w:rsidP="0014000A">
      <w:pPr>
        <w:numPr>
          <w:ilvl w:val="0"/>
          <w:numId w:val="8"/>
        </w:numPr>
        <w:tabs>
          <w:tab w:val="left" w:pos="726"/>
        </w:tabs>
        <w:ind w:left="0" w:firstLine="709"/>
      </w:pPr>
      <w:r w:rsidRPr="0014000A">
        <w:t>Проверка</w:t>
      </w:r>
      <w:r w:rsidR="0014000A" w:rsidRPr="0014000A">
        <w:t xml:space="preserve"> </w:t>
      </w:r>
      <w:r w:rsidRPr="0014000A">
        <w:t>положения</w:t>
      </w:r>
      <w:r w:rsidR="0014000A" w:rsidRPr="0014000A">
        <w:t xml:space="preserve"> </w:t>
      </w:r>
      <w:r w:rsidRPr="0014000A">
        <w:t>свободных</w:t>
      </w:r>
      <w:r w:rsidR="0014000A" w:rsidRPr="0014000A">
        <w:t xml:space="preserve"> </w:t>
      </w:r>
      <w:r w:rsidRPr="0014000A">
        <w:t>кромок</w:t>
      </w:r>
      <w:r w:rsidR="0014000A" w:rsidRPr="0014000A">
        <w:t xml:space="preserve"> </w:t>
      </w:r>
      <w:r w:rsidRPr="0014000A">
        <w:t>флоров,</w:t>
      </w:r>
      <w:r w:rsidR="0014000A" w:rsidRPr="0014000A">
        <w:t xml:space="preserve"> </w:t>
      </w:r>
      <w:r w:rsidRPr="0014000A">
        <w:t>стрингеров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туннельного</w:t>
      </w:r>
      <w:r w:rsidR="0014000A" w:rsidRPr="0014000A">
        <w:t xml:space="preserve"> </w:t>
      </w:r>
      <w:r w:rsidRPr="0014000A">
        <w:t>киля</w:t>
      </w:r>
      <w:r w:rsidR="0014000A" w:rsidRPr="0014000A">
        <w:t xml:space="preserve">: </w:t>
      </w:r>
      <w:r w:rsidRPr="0014000A">
        <w:t>с</w:t>
      </w:r>
      <w:r w:rsidR="0014000A" w:rsidRPr="0014000A">
        <w:t xml:space="preserve"> </w:t>
      </w:r>
      <w:r w:rsidRPr="0014000A">
        <w:t>помощью</w:t>
      </w:r>
      <w:r w:rsidR="0014000A" w:rsidRPr="0014000A">
        <w:t xml:space="preserve"> </w:t>
      </w:r>
      <w:r w:rsidRPr="0014000A">
        <w:t>шаблонов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плаза.</w:t>
      </w:r>
    </w:p>
    <w:p w:rsidR="003A3E46" w:rsidRDefault="003A3E46" w:rsidP="003A3E46"/>
    <w:p w:rsidR="0014000A" w:rsidRPr="0014000A" w:rsidRDefault="003A3E46" w:rsidP="003A3E46">
      <w:pPr>
        <w:pStyle w:val="1"/>
      </w:pPr>
      <w:bookmarkStart w:id="6" w:name="_Toc280291877"/>
      <w:r>
        <w:t xml:space="preserve">7. </w:t>
      </w:r>
      <w:r w:rsidR="00D97742" w:rsidRPr="0014000A">
        <w:t>Разработка</w:t>
      </w:r>
      <w:r w:rsidR="0014000A" w:rsidRPr="0014000A">
        <w:t xml:space="preserve"> </w:t>
      </w:r>
      <w:r w:rsidR="00D97742" w:rsidRPr="0014000A">
        <w:t>оснастки</w:t>
      </w:r>
      <w:r w:rsidR="0014000A" w:rsidRPr="0014000A">
        <w:t xml:space="preserve">: </w:t>
      </w:r>
      <w:r w:rsidR="00D97742" w:rsidRPr="0014000A">
        <w:t>сборочный</w:t>
      </w:r>
      <w:r w:rsidR="0014000A" w:rsidRPr="0014000A">
        <w:t xml:space="preserve"> </w:t>
      </w:r>
      <w:r w:rsidR="00D97742" w:rsidRPr="0014000A">
        <w:t>стенд</w:t>
      </w:r>
      <w:bookmarkEnd w:id="6"/>
    </w:p>
    <w:p w:rsidR="003A3E46" w:rsidRDefault="003A3E46" w:rsidP="0014000A">
      <w:pPr>
        <w:tabs>
          <w:tab w:val="left" w:pos="726"/>
        </w:tabs>
      </w:pPr>
    </w:p>
    <w:p w:rsidR="00D97742" w:rsidRPr="0014000A" w:rsidRDefault="00D97742" w:rsidP="0014000A">
      <w:pPr>
        <w:tabs>
          <w:tab w:val="left" w:pos="726"/>
        </w:tabs>
      </w:pPr>
      <w:r w:rsidRPr="0014000A">
        <w:t>Большинство</w:t>
      </w:r>
      <w:r w:rsidR="0014000A" w:rsidRPr="0014000A">
        <w:t xml:space="preserve"> </w:t>
      </w:r>
      <w:r w:rsidRPr="0014000A">
        <w:t>секций</w:t>
      </w:r>
      <w:r w:rsidR="0014000A" w:rsidRPr="0014000A">
        <w:t xml:space="preserve"> </w:t>
      </w:r>
      <w:r w:rsidRPr="0014000A">
        <w:t>корпуса</w:t>
      </w:r>
      <w:r w:rsidR="0014000A" w:rsidRPr="0014000A">
        <w:t xml:space="preserve"> </w:t>
      </w:r>
      <w:r w:rsidRPr="0014000A">
        <w:t>судна</w:t>
      </w:r>
      <w:r w:rsidR="0014000A" w:rsidRPr="0014000A">
        <w:t xml:space="preserve"> </w:t>
      </w:r>
      <w:r w:rsidRPr="0014000A">
        <w:t>имеет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своем</w:t>
      </w:r>
      <w:r w:rsidR="0014000A" w:rsidRPr="0014000A">
        <w:t xml:space="preserve"> </w:t>
      </w:r>
      <w:r w:rsidRPr="0014000A">
        <w:t>составе</w:t>
      </w:r>
      <w:r w:rsidR="0014000A" w:rsidRPr="0014000A">
        <w:t xml:space="preserve"> </w:t>
      </w:r>
      <w:r w:rsidRPr="0014000A">
        <w:t>плоские</w:t>
      </w:r>
      <w:r w:rsidR="0014000A" w:rsidRPr="0014000A">
        <w:t xml:space="preserve"> </w:t>
      </w:r>
      <w:r w:rsidRPr="0014000A">
        <w:t>элементы.</w:t>
      </w:r>
      <w:r w:rsidR="0014000A" w:rsidRPr="0014000A">
        <w:t xml:space="preserve"> </w:t>
      </w:r>
      <w:r w:rsidRPr="0014000A">
        <w:t>Сборку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сварку</w:t>
      </w:r>
      <w:r w:rsidR="0014000A" w:rsidRPr="0014000A">
        <w:t xml:space="preserve"> </w:t>
      </w:r>
      <w:r w:rsidRPr="0014000A">
        <w:t>таких</w:t>
      </w:r>
      <w:r w:rsidR="0014000A" w:rsidRPr="0014000A">
        <w:t xml:space="preserve"> </w:t>
      </w:r>
      <w:r w:rsidRPr="0014000A">
        <w:t>секций</w:t>
      </w:r>
      <w:r w:rsidR="0014000A" w:rsidRPr="0014000A">
        <w:t xml:space="preserve"> </w:t>
      </w:r>
      <w:r w:rsidRPr="0014000A">
        <w:t>осуществляют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плоских</w:t>
      </w:r>
      <w:r w:rsidR="0014000A" w:rsidRPr="0014000A">
        <w:t xml:space="preserve"> </w:t>
      </w:r>
      <w:r w:rsidRPr="0014000A">
        <w:t>сборочных</w:t>
      </w:r>
      <w:r w:rsidR="0014000A" w:rsidRPr="0014000A">
        <w:t xml:space="preserve"> </w:t>
      </w:r>
      <w:r w:rsidRPr="0014000A">
        <w:t>стендах</w:t>
      </w:r>
      <w:r w:rsidR="0014000A">
        <w:t xml:space="preserve"> (</w:t>
      </w:r>
      <w:r w:rsidRPr="0014000A">
        <w:t>сборочных</w:t>
      </w:r>
      <w:r w:rsidR="0014000A" w:rsidRPr="0014000A">
        <w:t xml:space="preserve"> </w:t>
      </w:r>
      <w:r w:rsidRPr="0014000A">
        <w:t>площадках</w:t>
      </w:r>
      <w:r w:rsidR="0014000A" w:rsidRPr="0014000A">
        <w:t xml:space="preserve"> </w:t>
      </w:r>
      <w:r w:rsidRPr="0014000A">
        <w:t>повышенной</w:t>
      </w:r>
      <w:r w:rsidR="0014000A" w:rsidRPr="0014000A">
        <w:t xml:space="preserve"> </w:t>
      </w:r>
      <w:r w:rsidRPr="0014000A">
        <w:t>жесткости</w:t>
      </w:r>
      <w:r w:rsidR="0014000A" w:rsidRPr="0014000A">
        <w:t>).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Дополнительной</w:t>
      </w:r>
      <w:r w:rsidR="0014000A" w:rsidRPr="0014000A">
        <w:t xml:space="preserve"> </w:t>
      </w:r>
      <w:r w:rsidRPr="0014000A">
        <w:t>особенностью</w:t>
      </w:r>
      <w:r w:rsidR="0014000A" w:rsidRPr="0014000A">
        <w:t xml:space="preserve"> </w:t>
      </w:r>
      <w:r w:rsidRPr="0014000A">
        <w:t>сборочных</w:t>
      </w:r>
      <w:r w:rsidR="0014000A" w:rsidRPr="0014000A">
        <w:t xml:space="preserve"> </w:t>
      </w:r>
      <w:r w:rsidRPr="0014000A">
        <w:t>стендов,</w:t>
      </w:r>
      <w:r w:rsidR="0014000A" w:rsidRPr="0014000A">
        <w:t xml:space="preserve"> </w:t>
      </w:r>
      <w:r w:rsidRPr="0014000A">
        <w:t>используемых</w:t>
      </w:r>
      <w:r w:rsidR="0014000A" w:rsidRPr="0014000A">
        <w:t xml:space="preserve"> </w:t>
      </w:r>
      <w:r w:rsidRPr="0014000A">
        <w:t>при</w:t>
      </w:r>
      <w:r w:rsidR="0014000A" w:rsidRPr="0014000A">
        <w:t xml:space="preserve"> </w:t>
      </w:r>
      <w:r w:rsidRPr="0014000A">
        <w:t>сборке</w:t>
      </w:r>
      <w:r w:rsidR="0014000A" w:rsidRPr="0014000A">
        <w:t xml:space="preserve"> </w:t>
      </w:r>
      <w:r w:rsidRPr="0014000A">
        <w:t>секций,</w:t>
      </w:r>
      <w:r w:rsidR="0014000A" w:rsidRPr="0014000A">
        <w:t xml:space="preserve"> </w:t>
      </w:r>
      <w:r w:rsidRPr="0014000A">
        <w:t>вертикальный</w:t>
      </w:r>
      <w:r w:rsidR="0014000A" w:rsidRPr="0014000A">
        <w:t xml:space="preserve"> </w:t>
      </w:r>
      <w:r w:rsidRPr="0014000A">
        <w:t>набор</w:t>
      </w:r>
      <w:r w:rsidR="0014000A" w:rsidRPr="0014000A">
        <w:t xml:space="preserve"> </w:t>
      </w:r>
      <w:r w:rsidRPr="0014000A">
        <w:t>которых</w:t>
      </w:r>
      <w:r w:rsidR="0014000A" w:rsidRPr="0014000A">
        <w:t xml:space="preserve"> </w:t>
      </w:r>
      <w:r w:rsidRPr="0014000A">
        <w:t>устанавливают</w:t>
      </w:r>
      <w:r w:rsidR="0014000A" w:rsidRPr="0014000A">
        <w:t xml:space="preserve"> </w:t>
      </w:r>
      <w:r w:rsidRPr="0014000A">
        <w:t>по</w:t>
      </w:r>
      <w:r w:rsidR="0014000A" w:rsidRPr="0014000A">
        <w:t xml:space="preserve"> </w:t>
      </w:r>
      <w:r w:rsidRPr="0014000A">
        <w:t>веску,</w:t>
      </w:r>
      <w:r w:rsidR="0014000A" w:rsidRPr="0014000A">
        <w:t xml:space="preserve"> </w:t>
      </w:r>
      <w:r w:rsidRPr="0014000A">
        <w:t>является</w:t>
      </w:r>
      <w:r w:rsidR="0014000A" w:rsidRPr="0014000A">
        <w:t xml:space="preserve"> </w:t>
      </w:r>
      <w:r w:rsidRPr="0014000A">
        <w:t>обеспечение</w:t>
      </w:r>
      <w:r w:rsidR="0014000A" w:rsidRPr="0014000A">
        <w:t xml:space="preserve"> </w:t>
      </w:r>
      <w:r w:rsidRPr="0014000A">
        <w:t>требования</w:t>
      </w:r>
      <w:r w:rsidR="0014000A" w:rsidRPr="0014000A">
        <w:t xml:space="preserve"> </w:t>
      </w:r>
      <w:r w:rsidRPr="0014000A">
        <w:t>об</w:t>
      </w:r>
      <w:r w:rsidR="0014000A" w:rsidRPr="0014000A">
        <w:t xml:space="preserve"> </w:t>
      </w:r>
      <w:r w:rsidRPr="0014000A">
        <w:t>обязательной</w:t>
      </w:r>
      <w:r w:rsidR="0014000A" w:rsidRPr="0014000A">
        <w:t xml:space="preserve"> </w:t>
      </w:r>
      <w:r w:rsidRPr="0014000A">
        <w:t>горизонтальности</w:t>
      </w:r>
      <w:r w:rsidR="0014000A" w:rsidRPr="0014000A">
        <w:t xml:space="preserve"> </w:t>
      </w:r>
      <w:r w:rsidRPr="0014000A">
        <w:t>рабочих</w:t>
      </w:r>
      <w:r w:rsidR="0014000A" w:rsidRPr="0014000A">
        <w:t xml:space="preserve"> </w:t>
      </w:r>
      <w:r w:rsidRPr="0014000A">
        <w:t>поверхностей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допустимым</w:t>
      </w:r>
      <w:r w:rsidR="0014000A" w:rsidRPr="0014000A">
        <w:t xml:space="preserve"> </w:t>
      </w:r>
      <w:r w:rsidRPr="0014000A">
        <w:t>отклонением</w:t>
      </w:r>
      <w:r w:rsidR="0014000A" w:rsidRPr="0014000A">
        <w:t xml:space="preserve"> </w:t>
      </w:r>
      <w:r w:rsidRPr="0014000A">
        <w:t>не</w:t>
      </w:r>
      <w:r w:rsidR="0014000A" w:rsidRPr="0014000A">
        <w:t xml:space="preserve"> </w:t>
      </w:r>
      <w:r w:rsidRPr="0014000A">
        <w:t>более</w:t>
      </w:r>
      <w:r w:rsidR="0014000A" w:rsidRPr="0014000A">
        <w:t xml:space="preserve"> </w:t>
      </w:r>
      <w:r w:rsidRPr="0014000A">
        <w:t>1/1000</w:t>
      </w:r>
      <w:r w:rsidR="0014000A" w:rsidRPr="0014000A">
        <w:t xml:space="preserve"> </w:t>
      </w:r>
      <w:r w:rsidRPr="0014000A">
        <w:rPr>
          <w:i/>
          <w:lang w:val="en-US"/>
        </w:rPr>
        <w:t>l</w:t>
      </w:r>
      <w:r w:rsidRPr="0014000A">
        <w:t>,</w:t>
      </w:r>
      <w:r w:rsidR="0014000A" w:rsidRPr="0014000A">
        <w:t xml:space="preserve"> </w:t>
      </w:r>
      <w:r w:rsidRPr="0014000A">
        <w:t>где</w:t>
      </w:r>
      <w:r w:rsidR="0014000A" w:rsidRPr="0014000A">
        <w:t xml:space="preserve"> </w:t>
      </w:r>
      <w:r w:rsidRPr="0014000A">
        <w:rPr>
          <w:i/>
          <w:lang w:val="en-US"/>
        </w:rPr>
        <w:t>l</w:t>
      </w:r>
      <w:r w:rsidR="0014000A" w:rsidRPr="0014000A">
        <w:t xml:space="preserve"> - </w:t>
      </w:r>
      <w:r w:rsidRPr="0014000A">
        <w:t>длина</w:t>
      </w:r>
      <w:r w:rsidR="0014000A">
        <w:t xml:space="preserve"> (</w:t>
      </w:r>
      <w:r w:rsidRPr="0014000A">
        <w:t>ширина</w:t>
      </w:r>
      <w:r w:rsidR="0014000A" w:rsidRPr="0014000A">
        <w:t xml:space="preserve">) </w:t>
      </w:r>
      <w:r w:rsidRPr="0014000A">
        <w:t>стенда.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По</w:t>
      </w:r>
      <w:r w:rsidR="0014000A" w:rsidRPr="0014000A">
        <w:t xml:space="preserve"> </w:t>
      </w:r>
      <w:r w:rsidRPr="0014000A">
        <w:t>конструктивному</w:t>
      </w:r>
      <w:r w:rsidR="0014000A" w:rsidRPr="0014000A">
        <w:t xml:space="preserve"> </w:t>
      </w:r>
      <w:r w:rsidRPr="0014000A">
        <w:t>оформлению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используемому</w:t>
      </w:r>
      <w:r w:rsidR="0014000A" w:rsidRPr="0014000A">
        <w:t xml:space="preserve"> </w:t>
      </w:r>
      <w:r w:rsidRPr="0014000A">
        <w:t>материалу</w:t>
      </w:r>
      <w:r w:rsidR="0014000A" w:rsidRPr="0014000A">
        <w:t xml:space="preserve"> </w:t>
      </w:r>
      <w:r w:rsidRPr="0014000A">
        <w:t>сборочные</w:t>
      </w:r>
      <w:r w:rsidR="0014000A" w:rsidRPr="0014000A">
        <w:t xml:space="preserve"> </w:t>
      </w:r>
      <w:r w:rsidRPr="0014000A">
        <w:t>стенды</w:t>
      </w:r>
      <w:r w:rsidR="0014000A" w:rsidRPr="0014000A">
        <w:t xml:space="preserve"> </w:t>
      </w:r>
      <w:r w:rsidRPr="0014000A">
        <w:t>подразделяются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металлические</w:t>
      </w:r>
      <w:r w:rsidR="0014000A">
        <w:t xml:space="preserve"> (</w:t>
      </w:r>
      <w:r w:rsidRPr="0014000A">
        <w:t>литые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сварные</w:t>
      </w:r>
      <w:r w:rsidR="0014000A" w:rsidRPr="0014000A">
        <w:t xml:space="preserve">) </w:t>
      </w:r>
      <w:r w:rsidRPr="0014000A">
        <w:t>и</w:t>
      </w:r>
      <w:r w:rsidR="0014000A" w:rsidRPr="0014000A">
        <w:t xml:space="preserve"> </w:t>
      </w:r>
      <w:r w:rsidRPr="0014000A">
        <w:t>железобетонные.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Железобетонные</w:t>
      </w:r>
      <w:r w:rsidR="0014000A" w:rsidRPr="0014000A">
        <w:t xml:space="preserve"> </w:t>
      </w:r>
      <w:r w:rsidRPr="0014000A">
        <w:t>стенды</w:t>
      </w:r>
      <w:r w:rsidR="0014000A" w:rsidRPr="0014000A">
        <w:t xml:space="preserve"> </w:t>
      </w:r>
      <w:r w:rsidRPr="0014000A">
        <w:t>применяют</w:t>
      </w:r>
      <w:r w:rsidR="0014000A" w:rsidRPr="0014000A">
        <w:t xml:space="preserve"> </w:t>
      </w:r>
      <w:r w:rsidRPr="0014000A">
        <w:t>при</w:t>
      </w:r>
      <w:r w:rsidR="0014000A" w:rsidRPr="0014000A">
        <w:t xml:space="preserve"> </w:t>
      </w:r>
      <w:r w:rsidRPr="0014000A">
        <w:t>сборке</w:t>
      </w:r>
      <w:r w:rsidR="0014000A" w:rsidRPr="0014000A">
        <w:t xml:space="preserve"> </w:t>
      </w:r>
      <w:r w:rsidRPr="0014000A">
        <w:t>плоских</w:t>
      </w:r>
      <w:r w:rsidR="0014000A" w:rsidRPr="0014000A">
        <w:t xml:space="preserve"> </w:t>
      </w:r>
      <w:r w:rsidRPr="0014000A">
        <w:t>корпусных</w:t>
      </w:r>
      <w:r w:rsidR="0014000A" w:rsidRPr="0014000A">
        <w:t xml:space="preserve"> </w:t>
      </w:r>
      <w:r w:rsidRPr="0014000A">
        <w:t>конструкций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толщиной</w:t>
      </w:r>
      <w:r w:rsidR="0014000A" w:rsidRPr="0014000A">
        <w:t xml:space="preserve"> </w:t>
      </w:r>
      <w:r w:rsidRPr="0014000A">
        <w:t>настила</w:t>
      </w:r>
      <w:r w:rsidR="0014000A" w:rsidRPr="0014000A">
        <w:t xml:space="preserve"> </w:t>
      </w:r>
      <w:r w:rsidRPr="0014000A">
        <w:t>до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14000A">
          <w:t>30</w:t>
        </w:r>
        <w:r w:rsidR="0014000A" w:rsidRPr="0014000A">
          <w:t xml:space="preserve"> </w:t>
        </w:r>
        <w:r w:rsidRPr="0014000A">
          <w:t>мм</w:t>
        </w:r>
      </w:smartTag>
      <w:r w:rsidRPr="0014000A">
        <w:t>.</w:t>
      </w:r>
      <w:r w:rsidR="0014000A" w:rsidRPr="0014000A">
        <w:t xml:space="preserve"> </w:t>
      </w:r>
      <w:r w:rsidRPr="0014000A">
        <w:t>Их</w:t>
      </w:r>
      <w:r w:rsidR="0014000A" w:rsidRPr="0014000A">
        <w:t xml:space="preserve"> </w:t>
      </w:r>
      <w:r w:rsidRPr="0014000A">
        <w:t>можно</w:t>
      </w:r>
      <w:r w:rsidR="0014000A" w:rsidRPr="0014000A">
        <w:t xml:space="preserve"> </w:t>
      </w:r>
      <w:r w:rsidRPr="0014000A">
        <w:t>использовать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качестве</w:t>
      </w:r>
      <w:r w:rsidR="0014000A" w:rsidRPr="0014000A">
        <w:t xml:space="preserve"> </w:t>
      </w:r>
      <w:r w:rsidRPr="0014000A">
        <w:t>оснований</w:t>
      </w:r>
      <w:r w:rsidR="0014000A" w:rsidRPr="0014000A">
        <w:t xml:space="preserve"> </w:t>
      </w:r>
      <w:r w:rsidRPr="0014000A">
        <w:t>для</w:t>
      </w:r>
      <w:r w:rsidR="0014000A" w:rsidRPr="0014000A">
        <w:t xml:space="preserve"> </w:t>
      </w:r>
      <w:r w:rsidRPr="0014000A">
        <w:t>установки</w:t>
      </w:r>
      <w:r w:rsidR="0014000A" w:rsidRPr="0014000A">
        <w:t xml:space="preserve"> </w:t>
      </w:r>
      <w:r w:rsidRPr="0014000A">
        <w:t>сборочно-сварочных</w:t>
      </w:r>
      <w:r w:rsidR="0014000A" w:rsidRPr="0014000A">
        <w:t xml:space="preserve"> </w:t>
      </w:r>
      <w:r w:rsidRPr="0014000A">
        <w:t>постелей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другой</w:t>
      </w:r>
      <w:r w:rsidR="0014000A" w:rsidRPr="0014000A">
        <w:t xml:space="preserve"> </w:t>
      </w:r>
      <w:r w:rsidRPr="0014000A">
        <w:t>переносной</w:t>
      </w:r>
      <w:r w:rsidR="0014000A" w:rsidRPr="0014000A">
        <w:t xml:space="preserve"> </w:t>
      </w:r>
      <w:r w:rsidRPr="0014000A">
        <w:t>оснастки.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Железобетонный</w:t>
      </w:r>
      <w:r w:rsidR="0014000A" w:rsidRPr="0014000A">
        <w:t xml:space="preserve"> </w:t>
      </w:r>
      <w:r w:rsidRPr="0014000A">
        <w:t>стенд</w:t>
      </w:r>
      <w:r w:rsidR="0014000A" w:rsidRPr="0014000A">
        <w:t xml:space="preserve"> </w:t>
      </w:r>
      <w:r w:rsidRPr="0014000A">
        <w:t>представляет</w:t>
      </w:r>
      <w:r w:rsidR="0014000A" w:rsidRPr="0014000A">
        <w:t xml:space="preserve"> </w:t>
      </w:r>
      <w:r w:rsidRPr="0014000A">
        <w:t>собой</w:t>
      </w:r>
      <w:r w:rsidR="0014000A" w:rsidRPr="0014000A">
        <w:t xml:space="preserve"> </w:t>
      </w:r>
      <w:r w:rsidRPr="0014000A">
        <w:t>сборную</w:t>
      </w:r>
      <w:r w:rsidR="0014000A" w:rsidRPr="0014000A">
        <w:t xml:space="preserve"> </w:t>
      </w:r>
      <w:r w:rsidRPr="0014000A">
        <w:t>конструкцию,</w:t>
      </w:r>
      <w:r w:rsidR="0014000A" w:rsidRPr="0014000A">
        <w:t xml:space="preserve"> </w:t>
      </w:r>
      <w:r w:rsidRPr="0014000A">
        <w:t>состоящую</w:t>
      </w:r>
      <w:r w:rsidR="0014000A" w:rsidRPr="0014000A">
        <w:t xml:space="preserve"> </w:t>
      </w:r>
      <w:r w:rsidRPr="0014000A">
        <w:t>из</w:t>
      </w:r>
      <w:r w:rsidR="0014000A" w:rsidRPr="0014000A">
        <w:t xml:space="preserve"> </w:t>
      </w:r>
      <w:r w:rsidRPr="0014000A">
        <w:t>железобетонных</w:t>
      </w:r>
      <w:r w:rsidR="0014000A" w:rsidRPr="0014000A">
        <w:t xml:space="preserve"> </w:t>
      </w:r>
      <w:r w:rsidRPr="0014000A">
        <w:t>балок</w:t>
      </w:r>
      <w:r w:rsidR="0014000A" w:rsidRPr="0014000A">
        <w:t xml:space="preserve"> </w:t>
      </w:r>
      <w:r w:rsidRPr="0014000A">
        <w:t>прямоугольного</w:t>
      </w:r>
      <w:r w:rsidR="0014000A" w:rsidRPr="0014000A">
        <w:t xml:space="preserve"> </w:t>
      </w:r>
      <w:r w:rsidRPr="0014000A">
        <w:t>сечения</w:t>
      </w:r>
      <w:r w:rsidR="0014000A" w:rsidRPr="0014000A">
        <w:t xml:space="preserve"> </w:t>
      </w:r>
      <w:r w:rsidRPr="0014000A">
        <w:t>длиной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14000A">
          <w:t>4</w:t>
        </w:r>
        <w:r w:rsidR="0014000A" w:rsidRPr="0014000A">
          <w:t xml:space="preserve"> </w:t>
        </w:r>
        <w:r w:rsidRPr="0014000A">
          <w:t>м</w:t>
        </w:r>
      </w:smartTag>
      <w:r w:rsidR="0014000A" w:rsidRPr="0014000A">
        <w:t xml:space="preserve"> </w:t>
      </w:r>
      <w:r w:rsidRPr="0014000A">
        <w:t>каждая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уложенных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них</w:t>
      </w:r>
      <w:r w:rsidR="0014000A" w:rsidRPr="0014000A">
        <w:t xml:space="preserve"> </w:t>
      </w:r>
      <w:r w:rsidRPr="0014000A">
        <w:t>отдельных</w:t>
      </w:r>
      <w:r w:rsidR="0014000A" w:rsidRPr="0014000A">
        <w:t xml:space="preserve"> </w:t>
      </w:r>
      <w:r w:rsidRPr="0014000A">
        <w:t>железобетонных</w:t>
      </w:r>
      <w:r w:rsidR="0014000A" w:rsidRPr="0014000A">
        <w:t xml:space="preserve"> </w:t>
      </w:r>
      <w:r w:rsidRPr="0014000A">
        <w:t>плит</w:t>
      </w:r>
      <w:r w:rsidR="0014000A" w:rsidRPr="0014000A">
        <w:t xml:space="preserve"> </w:t>
      </w:r>
      <w:r w:rsidRPr="0014000A">
        <w:t>размерами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плане</w:t>
      </w:r>
      <w:r w:rsidR="0014000A" w:rsidRPr="0014000A">
        <w:t xml:space="preserve"> </w:t>
      </w:r>
      <w:r w:rsidRPr="0014000A">
        <w:t>1х2</w:t>
      </w:r>
      <w:r w:rsidR="0014000A" w:rsidRPr="0014000A">
        <w:t xml:space="preserve"> </w:t>
      </w:r>
      <w:r w:rsidRPr="0014000A">
        <w:t>или</w:t>
      </w:r>
      <w:r w:rsidR="0014000A" w:rsidRPr="0014000A">
        <w:t xml:space="preserve"> </w:t>
      </w:r>
      <w:r w:rsidRPr="0014000A">
        <w:t>2х4</w:t>
      </w:r>
      <w:r w:rsidR="0014000A" w:rsidRPr="0014000A">
        <w:t xml:space="preserve"> </w:t>
      </w:r>
      <w:r w:rsidRPr="0014000A">
        <w:t>м.</w:t>
      </w:r>
      <w:r w:rsidR="0014000A" w:rsidRPr="0014000A">
        <w:t xml:space="preserve"> </w:t>
      </w:r>
      <w:r w:rsidRPr="0014000A">
        <w:t>Плиты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балки</w:t>
      </w:r>
      <w:r w:rsidR="0014000A" w:rsidRPr="0014000A">
        <w:t xml:space="preserve"> </w:t>
      </w:r>
      <w:r w:rsidRPr="0014000A">
        <w:t>соединены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собой</w:t>
      </w:r>
      <w:r w:rsidR="0014000A" w:rsidRPr="0014000A">
        <w:t xml:space="preserve"> </w:t>
      </w:r>
      <w:r w:rsidRPr="0014000A">
        <w:t>закладными</w:t>
      </w:r>
      <w:r w:rsidR="0014000A" w:rsidRPr="0014000A">
        <w:t xml:space="preserve"> </w:t>
      </w:r>
      <w:r w:rsidRPr="0014000A">
        <w:t>металлическими</w:t>
      </w:r>
      <w:r w:rsidR="0014000A" w:rsidRPr="0014000A">
        <w:t xml:space="preserve"> </w:t>
      </w:r>
      <w:r w:rsidRPr="0014000A">
        <w:t>деталями,</w:t>
      </w:r>
      <w:r w:rsidR="0014000A" w:rsidRPr="0014000A">
        <w:t xml:space="preserve"> </w:t>
      </w:r>
      <w:r w:rsidRPr="0014000A">
        <w:t>свариваемыми</w:t>
      </w:r>
      <w:r w:rsidR="0014000A" w:rsidRPr="0014000A">
        <w:t xml:space="preserve"> </w:t>
      </w:r>
      <w:r w:rsidRPr="0014000A">
        <w:t>при</w:t>
      </w:r>
      <w:r w:rsidR="0014000A" w:rsidRPr="0014000A">
        <w:t xml:space="preserve"> </w:t>
      </w:r>
      <w:r w:rsidRPr="0014000A">
        <w:t>монтаже</w:t>
      </w:r>
      <w:r w:rsidR="0014000A" w:rsidRPr="0014000A">
        <w:t xml:space="preserve"> </w:t>
      </w:r>
      <w:r w:rsidRPr="0014000A">
        <w:t>стенда.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Верхняя</w:t>
      </w:r>
      <w:r w:rsidR="0014000A" w:rsidRPr="0014000A">
        <w:t xml:space="preserve"> </w:t>
      </w:r>
      <w:r w:rsidRPr="0014000A">
        <w:t>рабочая</w:t>
      </w:r>
      <w:r w:rsidR="0014000A" w:rsidRPr="0014000A">
        <w:t xml:space="preserve"> </w:t>
      </w:r>
      <w:r w:rsidRPr="0014000A">
        <w:t>поверхность</w:t>
      </w:r>
      <w:r w:rsidR="0014000A" w:rsidRPr="0014000A">
        <w:t xml:space="preserve"> </w:t>
      </w:r>
      <w:r w:rsidRPr="0014000A">
        <w:t>стендов,</w:t>
      </w:r>
      <w:r w:rsidR="0014000A" w:rsidRPr="0014000A">
        <w:t xml:space="preserve"> </w:t>
      </w:r>
      <w:r w:rsidRPr="0014000A">
        <w:t>используемых</w:t>
      </w:r>
      <w:r w:rsidR="0014000A" w:rsidRPr="0014000A">
        <w:t xml:space="preserve"> </w:t>
      </w:r>
      <w:r w:rsidRPr="0014000A">
        <w:t>при</w:t>
      </w:r>
      <w:r w:rsidR="0014000A" w:rsidRPr="0014000A">
        <w:t xml:space="preserve"> </w:t>
      </w:r>
      <w:r w:rsidRPr="0014000A">
        <w:t>сборке</w:t>
      </w:r>
      <w:r w:rsidR="0014000A" w:rsidRPr="0014000A">
        <w:t xml:space="preserve"> </w:t>
      </w:r>
      <w:r w:rsidRPr="0014000A">
        <w:t>конструкций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толщиной</w:t>
      </w:r>
      <w:r w:rsidR="0014000A" w:rsidRPr="0014000A">
        <w:t xml:space="preserve"> </w:t>
      </w:r>
      <w:r w:rsidRPr="0014000A">
        <w:t>листов</w:t>
      </w:r>
      <w:r w:rsidR="0014000A" w:rsidRPr="0014000A">
        <w:t xml:space="preserve"> </w:t>
      </w:r>
      <w:r w:rsidRPr="0014000A">
        <w:t>настила</w:t>
      </w:r>
      <w:r w:rsidR="0014000A" w:rsidRPr="0014000A">
        <w:t xml:space="preserve"> </w:t>
      </w:r>
      <w:r w:rsidRPr="0014000A">
        <w:t>до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14000A">
          <w:t>8</w:t>
        </w:r>
        <w:r w:rsidR="0014000A" w:rsidRPr="0014000A">
          <w:t xml:space="preserve"> </w:t>
        </w:r>
        <w:r w:rsidRPr="0014000A">
          <w:t>мм</w:t>
        </w:r>
      </w:smartTag>
      <w:r w:rsidRPr="0014000A">
        <w:t>,</w:t>
      </w:r>
      <w:r w:rsidR="0014000A" w:rsidRPr="0014000A">
        <w:t xml:space="preserve"> </w:t>
      </w:r>
      <w:r w:rsidRPr="0014000A">
        <w:t>облицовывается</w:t>
      </w:r>
      <w:r w:rsidR="0014000A" w:rsidRPr="0014000A">
        <w:t xml:space="preserve"> </w:t>
      </w:r>
      <w:r w:rsidRPr="0014000A">
        <w:t>металлическими</w:t>
      </w:r>
      <w:r w:rsidR="0014000A" w:rsidRPr="0014000A">
        <w:t xml:space="preserve"> </w:t>
      </w:r>
      <w:r w:rsidRPr="0014000A">
        <w:t>листами</w:t>
      </w:r>
      <w:r w:rsidR="0014000A" w:rsidRPr="0014000A">
        <w:t xml:space="preserve"> </w:t>
      </w:r>
      <w:r w:rsidRPr="0014000A">
        <w:t>толщиной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14000A">
          <w:t>8</w:t>
        </w:r>
        <w:r w:rsidR="0014000A" w:rsidRPr="0014000A">
          <w:t xml:space="preserve"> </w:t>
        </w:r>
        <w:r w:rsidRPr="0014000A">
          <w:t>мм</w:t>
        </w:r>
      </w:smartTag>
      <w:r w:rsidRPr="0014000A">
        <w:t>.</w:t>
      </w:r>
      <w:r w:rsidR="0014000A" w:rsidRPr="0014000A">
        <w:t xml:space="preserve"> </w:t>
      </w:r>
      <w:r w:rsidRPr="0014000A">
        <w:t>Стенды,</w:t>
      </w:r>
      <w:r w:rsidR="0014000A" w:rsidRPr="0014000A">
        <w:t xml:space="preserve"> </w:t>
      </w:r>
      <w:r w:rsidRPr="0014000A">
        <w:t>применяемые</w:t>
      </w:r>
      <w:r w:rsidR="0014000A" w:rsidRPr="0014000A">
        <w:t xml:space="preserve"> </w:t>
      </w:r>
      <w:r w:rsidRPr="0014000A">
        <w:t>для</w:t>
      </w:r>
      <w:r w:rsidR="0014000A" w:rsidRPr="0014000A">
        <w:t xml:space="preserve"> </w:t>
      </w:r>
      <w:r w:rsidRPr="0014000A">
        <w:t>для</w:t>
      </w:r>
      <w:r w:rsidR="0014000A" w:rsidRPr="0014000A">
        <w:t xml:space="preserve"> </w:t>
      </w:r>
      <w:r w:rsidRPr="0014000A">
        <w:t>сборки</w:t>
      </w:r>
      <w:r w:rsidR="0014000A" w:rsidRPr="0014000A">
        <w:t xml:space="preserve"> </w:t>
      </w:r>
      <w:r w:rsidRPr="0014000A">
        <w:t>конструкций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толщиной</w:t>
      </w:r>
      <w:r w:rsidR="0014000A" w:rsidRPr="0014000A">
        <w:t xml:space="preserve"> </w:t>
      </w:r>
      <w:r w:rsidRPr="0014000A">
        <w:t>листов</w:t>
      </w:r>
      <w:r w:rsidR="0014000A" w:rsidRPr="0014000A">
        <w:t xml:space="preserve"> </w:t>
      </w:r>
      <w:r w:rsidRPr="0014000A">
        <w:t>начтила</w:t>
      </w:r>
      <w:r w:rsidR="0014000A" w:rsidRPr="0014000A">
        <w:t xml:space="preserve"> </w:t>
      </w:r>
      <w:r w:rsidRPr="0014000A">
        <w:t>свыше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14000A">
          <w:t>8</w:t>
        </w:r>
        <w:r w:rsidR="0014000A" w:rsidRPr="0014000A">
          <w:t xml:space="preserve"> </w:t>
        </w:r>
        <w:r w:rsidRPr="0014000A">
          <w:t>мм</w:t>
        </w:r>
      </w:smartTag>
      <w:r w:rsidRPr="0014000A">
        <w:t>,</w:t>
      </w:r>
      <w:r w:rsidR="0014000A" w:rsidRPr="0014000A">
        <w:t xml:space="preserve"> </w:t>
      </w:r>
      <w:r w:rsidRPr="0014000A">
        <w:t>не</w:t>
      </w:r>
      <w:r w:rsidR="0014000A" w:rsidRPr="0014000A">
        <w:t xml:space="preserve"> </w:t>
      </w:r>
      <w:r w:rsidRPr="0014000A">
        <w:t>облицовывают</w:t>
      </w:r>
      <w:r w:rsidR="0014000A" w:rsidRPr="0014000A">
        <w:t xml:space="preserve"> </w:t>
      </w:r>
      <w:r w:rsidRPr="0014000A">
        <w:t>металлом.</w:t>
      </w:r>
      <w:r w:rsidR="0014000A" w:rsidRPr="0014000A">
        <w:t xml:space="preserve"> </w:t>
      </w:r>
      <w:r w:rsidRPr="0014000A">
        <w:t>Для</w:t>
      </w:r>
      <w:r w:rsidR="0014000A" w:rsidRPr="0014000A">
        <w:t xml:space="preserve"> </w:t>
      </w:r>
      <w:r w:rsidRPr="0014000A">
        <w:t>возможности</w:t>
      </w:r>
      <w:r w:rsidR="0014000A" w:rsidRPr="0014000A">
        <w:t xml:space="preserve"> </w:t>
      </w:r>
      <w:r w:rsidRPr="0014000A">
        <w:t>установки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r w:rsidRPr="0014000A">
        <w:t>стенд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закрепления</w:t>
      </w:r>
      <w:r w:rsidR="0014000A" w:rsidRPr="0014000A">
        <w:t xml:space="preserve"> </w:t>
      </w:r>
      <w:r w:rsidRPr="0014000A">
        <w:t>к</w:t>
      </w:r>
      <w:r w:rsidR="0014000A" w:rsidRPr="0014000A">
        <w:t xml:space="preserve"> </w:t>
      </w:r>
      <w:r w:rsidRPr="0014000A">
        <w:t>нему</w:t>
      </w:r>
      <w:r w:rsidR="0014000A" w:rsidRPr="0014000A">
        <w:t xml:space="preserve"> </w:t>
      </w:r>
      <w:r w:rsidRPr="0014000A">
        <w:t>элементов</w:t>
      </w:r>
      <w:r w:rsidR="0014000A" w:rsidRPr="0014000A">
        <w:t xml:space="preserve"> </w:t>
      </w:r>
      <w:r w:rsidRPr="0014000A">
        <w:t>другой</w:t>
      </w:r>
      <w:r w:rsidR="0014000A" w:rsidRPr="0014000A">
        <w:t xml:space="preserve"> </w:t>
      </w:r>
      <w:r w:rsidRPr="0014000A">
        <w:t>остастки</w:t>
      </w:r>
      <w:r w:rsidR="0014000A">
        <w:t xml:space="preserve"> (</w:t>
      </w:r>
      <w:r w:rsidRPr="0014000A">
        <w:t>например,</w:t>
      </w:r>
      <w:r w:rsidR="0014000A" w:rsidRPr="0014000A">
        <w:t xml:space="preserve"> </w:t>
      </w:r>
      <w:r w:rsidRPr="0014000A">
        <w:t>железобетонных</w:t>
      </w:r>
      <w:r w:rsidR="0014000A" w:rsidRPr="0014000A">
        <w:t xml:space="preserve"> </w:t>
      </w:r>
      <w:r w:rsidRPr="0014000A">
        <w:t>постелей</w:t>
      </w:r>
      <w:r w:rsidR="0014000A" w:rsidRPr="0014000A">
        <w:t xml:space="preserve">) </w:t>
      </w:r>
      <w:r w:rsidRPr="0014000A">
        <w:t>между</w:t>
      </w:r>
      <w:r w:rsidR="0014000A" w:rsidRPr="0014000A">
        <w:t xml:space="preserve"> </w:t>
      </w:r>
      <w:r w:rsidRPr="0014000A">
        <w:t>отдельными</w:t>
      </w:r>
      <w:r w:rsidR="0014000A" w:rsidRPr="0014000A">
        <w:t xml:space="preserve"> </w:t>
      </w:r>
      <w:r w:rsidRPr="0014000A">
        <w:t>плитами</w:t>
      </w:r>
      <w:r w:rsidR="0014000A" w:rsidRPr="0014000A">
        <w:t xml:space="preserve"> </w:t>
      </w:r>
      <w:r w:rsidRPr="0014000A">
        <w:t>имеютс</w:t>
      </w:r>
      <w:r w:rsidR="0014000A" w:rsidRPr="0014000A">
        <w:t xml:space="preserve"> </w:t>
      </w:r>
      <w:r w:rsidRPr="0014000A">
        <w:t>пазы</w:t>
      </w:r>
      <w:r w:rsidR="0014000A" w:rsidRPr="0014000A">
        <w:t xml:space="preserve"> </w:t>
      </w:r>
      <w:r w:rsidRPr="0014000A">
        <w:t>шириной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14000A">
          <w:t>50</w:t>
        </w:r>
        <w:r w:rsidR="0014000A" w:rsidRPr="0014000A">
          <w:t xml:space="preserve"> </w:t>
        </w:r>
        <w:r w:rsidRPr="0014000A">
          <w:t>мм</w:t>
        </w:r>
      </w:smartTag>
      <w:r w:rsidRPr="0014000A">
        <w:t>,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которые</w:t>
      </w:r>
      <w:r w:rsidR="0014000A" w:rsidRPr="0014000A">
        <w:t xml:space="preserve"> </w:t>
      </w:r>
      <w:r w:rsidRPr="0014000A">
        <w:t>закладывают</w:t>
      </w:r>
      <w:r w:rsidR="0014000A" w:rsidRPr="0014000A">
        <w:t xml:space="preserve"> </w:t>
      </w:r>
      <w:r w:rsidRPr="0014000A">
        <w:t>прижимные</w:t>
      </w:r>
      <w:r w:rsidR="0014000A" w:rsidRPr="0014000A">
        <w:t xml:space="preserve"> </w:t>
      </w:r>
      <w:r w:rsidRPr="0014000A">
        <w:t>приспособления</w:t>
      </w:r>
      <w:r w:rsidR="0014000A" w:rsidRPr="0014000A">
        <w:t xml:space="preserve"> </w:t>
      </w:r>
      <w:r w:rsidRPr="0014000A">
        <w:t>с</w:t>
      </w:r>
      <w:r w:rsidR="0014000A" w:rsidRPr="0014000A">
        <w:t xml:space="preserve"> </w:t>
      </w:r>
      <w:r w:rsidRPr="0014000A">
        <w:t>анкерными</w:t>
      </w:r>
      <w:r w:rsidR="0014000A" w:rsidRPr="0014000A">
        <w:t xml:space="preserve"> </w:t>
      </w:r>
      <w:r w:rsidRPr="0014000A">
        <w:t>болтами</w:t>
      </w:r>
      <w:r w:rsidR="0014000A" w:rsidRPr="0014000A">
        <w:t xml:space="preserve"> </w:t>
      </w:r>
      <w:r w:rsidRPr="0014000A">
        <w:t>или</w:t>
      </w:r>
      <w:r w:rsidR="0014000A" w:rsidRPr="0014000A">
        <w:t xml:space="preserve"> </w:t>
      </w:r>
      <w:r w:rsidRPr="0014000A">
        <w:t>клиньями.</w:t>
      </w:r>
    </w:p>
    <w:p w:rsidR="00D97742" w:rsidRPr="0014000A" w:rsidRDefault="00D97742" w:rsidP="0014000A">
      <w:pPr>
        <w:tabs>
          <w:tab w:val="left" w:pos="726"/>
        </w:tabs>
      </w:pPr>
      <w:r w:rsidRPr="0014000A">
        <w:t>Размеры</w:t>
      </w:r>
      <w:r w:rsidR="0014000A" w:rsidRPr="0014000A">
        <w:t xml:space="preserve"> </w:t>
      </w:r>
      <w:r w:rsidRPr="0014000A">
        <w:t>железобетонного</w:t>
      </w:r>
      <w:r w:rsidR="0014000A" w:rsidRPr="0014000A">
        <w:t xml:space="preserve"> </w:t>
      </w:r>
      <w:r w:rsidRPr="0014000A">
        <w:t>стенда</w:t>
      </w:r>
      <w:r w:rsidR="0014000A" w:rsidRPr="0014000A">
        <w:t xml:space="preserve"> </w:t>
      </w:r>
      <w:r w:rsidRPr="0014000A">
        <w:t>выбирают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зависимости</w:t>
      </w:r>
      <w:r w:rsidR="0014000A" w:rsidRPr="0014000A">
        <w:t xml:space="preserve"> </w:t>
      </w:r>
      <w:r w:rsidRPr="0014000A">
        <w:t>от</w:t>
      </w:r>
      <w:r w:rsidR="0014000A" w:rsidRPr="0014000A">
        <w:t xml:space="preserve"> </w:t>
      </w:r>
      <w:r w:rsidRPr="0014000A">
        <w:t>потребностей</w:t>
      </w:r>
      <w:r w:rsidR="0014000A" w:rsidRPr="0014000A">
        <w:t xml:space="preserve"> </w:t>
      </w:r>
      <w:r w:rsidRPr="0014000A">
        <w:t>производства</w:t>
      </w:r>
      <w:r w:rsidR="0014000A" w:rsidRPr="0014000A">
        <w:t xml:space="preserve"> </w:t>
      </w:r>
      <w:r w:rsidRPr="0014000A">
        <w:t>и</w:t>
      </w:r>
      <w:r w:rsidR="0014000A" w:rsidRPr="0014000A">
        <w:t xml:space="preserve"> </w:t>
      </w:r>
      <w:r w:rsidRPr="0014000A">
        <w:t>габаритов</w:t>
      </w:r>
      <w:r w:rsidR="0014000A" w:rsidRPr="0014000A">
        <w:t xml:space="preserve"> </w:t>
      </w:r>
      <w:r w:rsidRPr="0014000A">
        <w:t>сборочно-сварочного</w:t>
      </w:r>
      <w:r w:rsidR="0014000A" w:rsidRPr="0014000A">
        <w:t xml:space="preserve"> </w:t>
      </w:r>
      <w:r w:rsidRPr="0014000A">
        <w:t>цеха.</w:t>
      </w:r>
    </w:p>
    <w:p w:rsidR="0014000A" w:rsidRPr="0014000A" w:rsidRDefault="00D97742" w:rsidP="0014000A">
      <w:pPr>
        <w:tabs>
          <w:tab w:val="left" w:pos="726"/>
        </w:tabs>
      </w:pPr>
      <w:r w:rsidRPr="0014000A">
        <w:t>Для</w:t>
      </w:r>
      <w:r w:rsidR="0014000A" w:rsidRPr="0014000A">
        <w:t xml:space="preserve"> </w:t>
      </w:r>
      <w:r w:rsidRPr="0014000A">
        <w:t>днищевой</w:t>
      </w:r>
      <w:r w:rsidR="0014000A" w:rsidRPr="0014000A">
        <w:t xml:space="preserve"> </w:t>
      </w:r>
      <w:r w:rsidRPr="0014000A">
        <w:t>секции</w:t>
      </w:r>
      <w:r w:rsidR="0014000A" w:rsidRPr="0014000A">
        <w:t xml:space="preserve"> </w:t>
      </w:r>
      <w:r w:rsidRPr="0014000A">
        <w:t>102</w:t>
      </w:r>
      <w:r w:rsidR="0014000A" w:rsidRPr="0014000A">
        <w:t xml:space="preserve"> </w:t>
      </w:r>
      <w:r w:rsidRPr="0014000A">
        <w:t>применить</w:t>
      </w:r>
      <w:r w:rsidR="0014000A" w:rsidRPr="0014000A">
        <w:t xml:space="preserve"> </w:t>
      </w:r>
      <w:r w:rsidRPr="0014000A">
        <w:t>железобетонный</w:t>
      </w:r>
      <w:r w:rsidR="0014000A" w:rsidRPr="0014000A">
        <w:t xml:space="preserve"> </w:t>
      </w:r>
      <w:r w:rsidRPr="0014000A">
        <w:t>стенд</w:t>
      </w:r>
      <w:r w:rsidR="0014000A" w:rsidRPr="0014000A">
        <w:t xml:space="preserve"> </w:t>
      </w:r>
      <w:r w:rsidRPr="0014000A">
        <w:t>со</w:t>
      </w:r>
      <w:r w:rsidR="0014000A" w:rsidRPr="0014000A">
        <w:t xml:space="preserve"> </w:t>
      </w:r>
      <w:r w:rsidRPr="0014000A">
        <w:t>следующими</w:t>
      </w:r>
      <w:r w:rsidR="0014000A" w:rsidRPr="0014000A">
        <w:t xml:space="preserve"> </w:t>
      </w:r>
      <w:r w:rsidRPr="0014000A">
        <w:t>характеристиками</w:t>
      </w:r>
      <w:r w:rsidR="0014000A" w:rsidRPr="0014000A">
        <w:t>:</w:t>
      </w:r>
    </w:p>
    <w:p w:rsidR="00D97742" w:rsidRPr="0014000A" w:rsidRDefault="00D97742" w:rsidP="0014000A">
      <w:pPr>
        <w:numPr>
          <w:ilvl w:val="0"/>
          <w:numId w:val="9"/>
        </w:numPr>
        <w:tabs>
          <w:tab w:val="left" w:pos="726"/>
        </w:tabs>
        <w:ind w:left="0" w:firstLine="709"/>
      </w:pPr>
      <w:r w:rsidRPr="0014000A">
        <w:t>Расстояние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пазами,</w:t>
      </w:r>
      <w:r w:rsidR="0014000A" w:rsidRPr="0014000A">
        <w:t xml:space="preserve"> </w:t>
      </w:r>
      <w:r w:rsidRPr="0014000A">
        <w:t>м-2,0</w:t>
      </w:r>
    </w:p>
    <w:p w:rsidR="00D97742" w:rsidRPr="0014000A" w:rsidRDefault="00D97742" w:rsidP="0014000A">
      <w:pPr>
        <w:numPr>
          <w:ilvl w:val="0"/>
          <w:numId w:val="9"/>
        </w:numPr>
        <w:tabs>
          <w:tab w:val="left" w:pos="726"/>
        </w:tabs>
        <w:ind w:left="0" w:firstLine="709"/>
      </w:pPr>
      <w:r w:rsidRPr="0014000A">
        <w:t>Расстояние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стыками,</w:t>
      </w:r>
      <w:r w:rsidR="0014000A" w:rsidRPr="0014000A">
        <w:t xml:space="preserve"> </w:t>
      </w:r>
      <w:r w:rsidRPr="0014000A">
        <w:t>м-4,0</w:t>
      </w:r>
    </w:p>
    <w:p w:rsidR="00D97742" w:rsidRPr="0014000A" w:rsidRDefault="00D97742" w:rsidP="0014000A">
      <w:pPr>
        <w:numPr>
          <w:ilvl w:val="0"/>
          <w:numId w:val="9"/>
        </w:numPr>
        <w:tabs>
          <w:tab w:val="left" w:pos="726"/>
        </w:tabs>
        <w:ind w:left="0" w:firstLine="709"/>
      </w:pPr>
      <w:r w:rsidRPr="0014000A">
        <w:t>Расстояние</w:t>
      </w:r>
      <w:r w:rsidR="0014000A" w:rsidRPr="0014000A">
        <w:t xml:space="preserve"> </w:t>
      </w:r>
      <w:r w:rsidRPr="0014000A">
        <w:t>между</w:t>
      </w:r>
      <w:r w:rsidR="0014000A" w:rsidRPr="0014000A">
        <w:t xml:space="preserve"> </w:t>
      </w:r>
      <w:r w:rsidRPr="0014000A">
        <w:t>балками,</w:t>
      </w:r>
      <w:r w:rsidR="0014000A" w:rsidRPr="0014000A">
        <w:t xml:space="preserve"> </w:t>
      </w:r>
      <w:r w:rsidRPr="0014000A">
        <w:t>м-2,0</w:t>
      </w:r>
    </w:p>
    <w:p w:rsidR="00D97742" w:rsidRPr="0014000A" w:rsidRDefault="00D97742" w:rsidP="0014000A">
      <w:pPr>
        <w:numPr>
          <w:ilvl w:val="0"/>
          <w:numId w:val="9"/>
        </w:numPr>
        <w:tabs>
          <w:tab w:val="left" w:pos="726"/>
        </w:tabs>
        <w:ind w:left="0" w:firstLine="709"/>
      </w:pPr>
      <w:r w:rsidRPr="0014000A">
        <w:t>Масса</w:t>
      </w:r>
      <w:r w:rsidR="0014000A" w:rsidRPr="0014000A">
        <w:t xml:space="preserve"> </w:t>
      </w:r>
      <w:r w:rsidRPr="0014000A">
        <w:t>стенда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14000A">
          <w:t>1</w:t>
        </w:r>
        <w:r w:rsidR="0014000A" w:rsidRPr="0014000A">
          <w:t xml:space="preserve"> </w:t>
        </w:r>
        <w:r w:rsidRPr="0014000A">
          <w:t>м</w:t>
        </w:r>
        <w:r w:rsidRPr="0014000A">
          <w:rPr>
            <w:vertAlign w:val="superscript"/>
          </w:rPr>
          <w:t>2</w:t>
        </w:r>
      </w:smartTag>
      <w:r w:rsidRPr="0014000A">
        <w:t>,</w:t>
      </w:r>
      <w:r w:rsidR="0014000A" w:rsidRPr="0014000A">
        <w:t xml:space="preserve"> </w:t>
      </w:r>
      <w:r w:rsidRPr="0014000A">
        <w:t>кг-340</w:t>
      </w:r>
    </w:p>
    <w:p w:rsidR="00D97742" w:rsidRPr="0014000A" w:rsidRDefault="00D97742" w:rsidP="0014000A">
      <w:pPr>
        <w:numPr>
          <w:ilvl w:val="0"/>
          <w:numId w:val="9"/>
        </w:numPr>
        <w:tabs>
          <w:tab w:val="left" w:pos="726"/>
        </w:tabs>
        <w:ind w:left="0" w:firstLine="709"/>
      </w:pPr>
      <w:r w:rsidRPr="0014000A">
        <w:t>Расход</w:t>
      </w:r>
      <w:r w:rsidR="0014000A" w:rsidRPr="0014000A">
        <w:t xml:space="preserve"> </w:t>
      </w:r>
      <w:r w:rsidRPr="0014000A">
        <w:t>металла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14000A">
          <w:t>1</w:t>
        </w:r>
        <w:r w:rsidR="0014000A" w:rsidRPr="0014000A">
          <w:t xml:space="preserve"> </w:t>
        </w:r>
        <w:r w:rsidRPr="0014000A">
          <w:t>м</w:t>
        </w:r>
        <w:r w:rsidRPr="0014000A">
          <w:rPr>
            <w:vertAlign w:val="superscript"/>
          </w:rPr>
          <w:t>2</w:t>
        </w:r>
      </w:smartTag>
      <w:r w:rsidR="0014000A" w:rsidRPr="0014000A">
        <w:t xml:space="preserve"> </w:t>
      </w:r>
      <w:r w:rsidRPr="0014000A">
        <w:t>стенда,</w:t>
      </w:r>
      <w:r w:rsidR="0014000A" w:rsidRPr="0014000A">
        <w:t xml:space="preserve"> </w:t>
      </w:r>
      <w:r w:rsidRPr="0014000A">
        <w:t>кг-40</w:t>
      </w:r>
    </w:p>
    <w:p w:rsidR="0014000A" w:rsidRPr="0014000A" w:rsidRDefault="00D97742" w:rsidP="0014000A">
      <w:pPr>
        <w:numPr>
          <w:ilvl w:val="0"/>
          <w:numId w:val="9"/>
        </w:numPr>
        <w:tabs>
          <w:tab w:val="left" w:pos="726"/>
        </w:tabs>
        <w:ind w:left="0" w:firstLine="709"/>
      </w:pPr>
      <w:r w:rsidRPr="0014000A">
        <w:t>Расход</w:t>
      </w:r>
      <w:r w:rsidR="0014000A" w:rsidRPr="0014000A">
        <w:t xml:space="preserve"> </w:t>
      </w:r>
      <w:r w:rsidRPr="0014000A">
        <w:t>бетона</w:t>
      </w:r>
      <w:r w:rsidR="0014000A" w:rsidRPr="0014000A">
        <w:t xml:space="preserve"> </w:t>
      </w:r>
      <w:r w:rsidRPr="0014000A">
        <w:t>на</w:t>
      </w:r>
      <w:r w:rsidR="0014000A" w:rsidRPr="0014000A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14000A">
          <w:t>1</w:t>
        </w:r>
        <w:r w:rsidR="0014000A" w:rsidRPr="0014000A">
          <w:t xml:space="preserve"> </w:t>
        </w:r>
        <w:r w:rsidRPr="0014000A">
          <w:t>м</w:t>
        </w:r>
        <w:r w:rsidRPr="0014000A">
          <w:rPr>
            <w:vertAlign w:val="superscript"/>
          </w:rPr>
          <w:t>2</w:t>
        </w:r>
      </w:smartTag>
      <w:r w:rsidR="0014000A" w:rsidRPr="0014000A">
        <w:t xml:space="preserve"> </w:t>
      </w:r>
      <w:r w:rsidRPr="0014000A">
        <w:t>стенда,</w:t>
      </w:r>
      <w:r w:rsidR="0014000A" w:rsidRPr="0014000A">
        <w:t xml:space="preserve"> </w:t>
      </w:r>
      <w:r w:rsidRPr="0014000A">
        <w:t>м</w:t>
      </w:r>
      <w:r w:rsidRPr="0014000A">
        <w:rPr>
          <w:vertAlign w:val="superscript"/>
        </w:rPr>
        <w:t>3</w:t>
      </w:r>
      <w:r w:rsidRPr="0014000A">
        <w:t>-0,15</w:t>
      </w:r>
    </w:p>
    <w:p w:rsidR="0014000A" w:rsidRDefault="00D97742" w:rsidP="0014000A">
      <w:pPr>
        <w:tabs>
          <w:tab w:val="left" w:pos="726"/>
        </w:tabs>
      </w:pPr>
      <w:r w:rsidRPr="0014000A">
        <w:t>Эскиз</w:t>
      </w:r>
      <w:r w:rsidR="0014000A" w:rsidRPr="0014000A">
        <w:t xml:space="preserve"> </w:t>
      </w:r>
      <w:r w:rsidRPr="0014000A">
        <w:t>железобетонного</w:t>
      </w:r>
      <w:r w:rsidR="0014000A" w:rsidRPr="0014000A">
        <w:t xml:space="preserve"> </w:t>
      </w:r>
      <w:r w:rsidRPr="0014000A">
        <w:t>стенда</w:t>
      </w:r>
      <w:r w:rsidR="0014000A" w:rsidRPr="0014000A">
        <w:t xml:space="preserve"> </w:t>
      </w:r>
      <w:r w:rsidRPr="0014000A">
        <w:t>в</w:t>
      </w:r>
      <w:r w:rsidR="0014000A" w:rsidRPr="0014000A">
        <w:t xml:space="preserve"> </w:t>
      </w:r>
      <w:r w:rsidRPr="0014000A">
        <w:t>плане</w:t>
      </w:r>
      <w:r w:rsidR="0014000A" w:rsidRPr="0014000A">
        <w:t xml:space="preserve"> - </w:t>
      </w:r>
      <w:r w:rsidRPr="0014000A">
        <w:t>на</w:t>
      </w:r>
      <w:r w:rsidR="0014000A" w:rsidRPr="0014000A">
        <w:t xml:space="preserve"> </w:t>
      </w:r>
      <w:r w:rsidRPr="0014000A">
        <w:t>стр</w:t>
      </w:r>
      <w:r w:rsidR="0014000A">
        <w:t>.1</w:t>
      </w:r>
      <w:r w:rsidRPr="0014000A">
        <w:t>5</w:t>
      </w:r>
    </w:p>
    <w:p w:rsidR="00D97742" w:rsidRDefault="003A3E46" w:rsidP="003A3E46">
      <w:pPr>
        <w:pStyle w:val="1"/>
      </w:pPr>
      <w:r>
        <w:br w:type="page"/>
      </w:r>
      <w:bookmarkStart w:id="7" w:name="_Toc280291878"/>
      <w:r>
        <w:t xml:space="preserve">8. </w:t>
      </w:r>
      <w:r w:rsidR="00D97742" w:rsidRPr="0014000A">
        <w:t>Расчет</w:t>
      </w:r>
      <w:r w:rsidR="0014000A" w:rsidRPr="0014000A">
        <w:t xml:space="preserve"> </w:t>
      </w:r>
      <w:r w:rsidR="00D97742" w:rsidRPr="0014000A">
        <w:t>трудоемкости</w:t>
      </w:r>
      <w:r w:rsidR="0014000A" w:rsidRPr="0014000A">
        <w:t xml:space="preserve"> </w:t>
      </w:r>
      <w:r w:rsidR="00D97742" w:rsidRPr="0014000A">
        <w:t>изготовления</w:t>
      </w:r>
      <w:r w:rsidR="0014000A" w:rsidRPr="0014000A">
        <w:t xml:space="preserve"> </w:t>
      </w:r>
      <w:r w:rsidR="00D97742" w:rsidRPr="0014000A">
        <w:t>секции</w:t>
      </w:r>
      <w:bookmarkEnd w:id="7"/>
    </w:p>
    <w:p w:rsidR="003A3E46" w:rsidRPr="003A3E46" w:rsidRDefault="003A3E46" w:rsidP="003A3E46">
      <w:pPr>
        <w:rPr>
          <w:lang w:eastAsia="en-US"/>
        </w:rPr>
      </w:pPr>
    </w:p>
    <w:tbl>
      <w:tblPr>
        <w:tblStyle w:val="12"/>
        <w:tblW w:w="5000" w:type="pct"/>
        <w:tblLayout w:type="fixed"/>
        <w:tblLook w:val="01E0" w:firstRow="1" w:lastRow="1" w:firstColumn="1" w:lastColumn="1" w:noHBand="0" w:noVBand="0"/>
      </w:tblPr>
      <w:tblGrid>
        <w:gridCol w:w="1603"/>
        <w:gridCol w:w="3128"/>
        <w:gridCol w:w="1452"/>
        <w:gridCol w:w="864"/>
        <w:gridCol w:w="1494"/>
        <w:gridCol w:w="1030"/>
      </w:tblGrid>
      <w:tr w:rsidR="00D97742" w:rsidRPr="0014000A" w:rsidTr="003A3E46">
        <w:trPr>
          <w:cantSplit/>
          <w:trHeight w:val="2259"/>
        </w:trPr>
        <w:tc>
          <w:tcPr>
            <w:tcW w:w="1603" w:type="dxa"/>
            <w:textDirection w:val="btLr"/>
          </w:tcPr>
          <w:p w:rsidR="00D97742" w:rsidRPr="0014000A" w:rsidRDefault="00D97742" w:rsidP="003A3E46">
            <w:pPr>
              <w:pStyle w:val="af3"/>
              <w:ind w:left="113" w:right="113"/>
            </w:pPr>
            <w:r w:rsidRPr="0014000A">
              <w:t>Наименование</w:t>
            </w:r>
            <w:r w:rsidR="0014000A" w:rsidRPr="0014000A">
              <w:t xml:space="preserve"> </w:t>
            </w:r>
            <w:r w:rsidRPr="0014000A">
              <w:t>технологической</w:t>
            </w:r>
            <w:r w:rsidR="0014000A" w:rsidRPr="0014000A">
              <w:t xml:space="preserve"> </w:t>
            </w:r>
            <w:r w:rsidRPr="0014000A">
              <w:t>операции</w:t>
            </w:r>
          </w:p>
        </w:tc>
        <w:tc>
          <w:tcPr>
            <w:tcW w:w="3128" w:type="dxa"/>
            <w:textDirection w:val="btLr"/>
          </w:tcPr>
          <w:p w:rsidR="00D97742" w:rsidRPr="0014000A" w:rsidRDefault="00D97742" w:rsidP="003A3E46">
            <w:pPr>
              <w:pStyle w:val="af3"/>
              <w:ind w:left="113" w:right="113"/>
            </w:pPr>
            <w:r w:rsidRPr="0014000A">
              <w:t>Расчетная</w:t>
            </w:r>
            <w:r w:rsidR="0014000A" w:rsidRPr="0014000A">
              <w:t xml:space="preserve"> </w:t>
            </w:r>
            <w:r w:rsidRPr="0014000A">
              <w:t>формула</w:t>
            </w:r>
          </w:p>
        </w:tc>
        <w:tc>
          <w:tcPr>
            <w:tcW w:w="1452" w:type="dxa"/>
            <w:textDirection w:val="btLr"/>
          </w:tcPr>
          <w:p w:rsidR="00D97742" w:rsidRPr="0014000A" w:rsidRDefault="00D97742" w:rsidP="003A3E46">
            <w:pPr>
              <w:pStyle w:val="af3"/>
              <w:ind w:left="113" w:right="113"/>
            </w:pPr>
            <w:r w:rsidRPr="0014000A">
              <w:t>Условные</w:t>
            </w:r>
            <w:r w:rsidR="0014000A" w:rsidRPr="0014000A">
              <w:t xml:space="preserve"> </w:t>
            </w:r>
            <w:r w:rsidRPr="0014000A">
              <w:t>обозначения</w:t>
            </w:r>
            <w:r w:rsidR="0014000A" w:rsidRPr="0014000A">
              <w:t xml:space="preserve"> </w:t>
            </w:r>
            <w:r w:rsidRPr="0014000A">
              <w:t>и</w:t>
            </w:r>
            <w:r w:rsidR="0014000A" w:rsidRPr="0014000A">
              <w:t xml:space="preserve"> </w:t>
            </w:r>
            <w:r w:rsidRPr="0014000A">
              <w:t>единицы</w:t>
            </w:r>
            <w:r w:rsidR="0014000A" w:rsidRPr="0014000A">
              <w:t xml:space="preserve"> </w:t>
            </w:r>
            <w:r w:rsidRPr="0014000A">
              <w:t>измерения</w:t>
            </w:r>
          </w:p>
        </w:tc>
        <w:tc>
          <w:tcPr>
            <w:tcW w:w="864" w:type="dxa"/>
            <w:textDirection w:val="btLr"/>
          </w:tcPr>
          <w:p w:rsidR="00D97742" w:rsidRPr="0014000A" w:rsidRDefault="00D97742" w:rsidP="003A3E46">
            <w:pPr>
              <w:pStyle w:val="af3"/>
              <w:ind w:left="113" w:right="113"/>
            </w:pPr>
            <w:r w:rsidRPr="0014000A">
              <w:t>Трудоемкость</w:t>
            </w:r>
          </w:p>
        </w:tc>
        <w:tc>
          <w:tcPr>
            <w:tcW w:w="1494" w:type="dxa"/>
            <w:textDirection w:val="btLr"/>
          </w:tcPr>
          <w:p w:rsidR="00D97742" w:rsidRPr="0014000A" w:rsidRDefault="00D97742" w:rsidP="003A3E46">
            <w:pPr>
              <w:pStyle w:val="af3"/>
              <w:ind w:left="113" w:right="113"/>
            </w:pPr>
            <w:r w:rsidRPr="0014000A">
              <w:t>Значение</w:t>
            </w:r>
            <w:r w:rsidR="0014000A" w:rsidRPr="0014000A">
              <w:t xml:space="preserve"> </w:t>
            </w:r>
            <w:r w:rsidRPr="0014000A">
              <w:t>поправочных</w:t>
            </w:r>
            <w:r w:rsidR="0014000A" w:rsidRPr="0014000A">
              <w:t xml:space="preserve"> </w:t>
            </w:r>
            <w:r w:rsidRPr="0014000A">
              <w:t>коэффициентов</w:t>
            </w:r>
          </w:p>
        </w:tc>
        <w:tc>
          <w:tcPr>
            <w:tcW w:w="1030" w:type="dxa"/>
            <w:textDirection w:val="btLr"/>
          </w:tcPr>
          <w:p w:rsidR="00D97742" w:rsidRPr="0014000A" w:rsidRDefault="00D97742" w:rsidP="003A3E46">
            <w:pPr>
              <w:pStyle w:val="af3"/>
              <w:ind w:left="113" w:right="113"/>
            </w:pPr>
            <w:r w:rsidRPr="0014000A">
              <w:t>Расчетная</w:t>
            </w:r>
            <w:r w:rsidR="0014000A" w:rsidRPr="0014000A">
              <w:t xml:space="preserve"> </w:t>
            </w:r>
            <w:r w:rsidRPr="0014000A">
              <w:t>трудоемкость</w:t>
            </w:r>
          </w:p>
        </w:tc>
      </w:tr>
      <w:tr w:rsidR="00D97742" w:rsidRPr="0014000A" w:rsidTr="003A3E46"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Установка</w:t>
            </w:r>
            <w:r w:rsidR="0014000A" w:rsidRPr="0014000A">
              <w:t xml:space="preserve"> </w:t>
            </w:r>
            <w:r w:rsidRPr="0014000A">
              <w:t>полотнища</w:t>
            </w:r>
            <w:r w:rsidR="0014000A" w:rsidRPr="0014000A">
              <w:t xml:space="preserve"> </w:t>
            </w:r>
            <w:r w:rsidRPr="0014000A">
              <w:t>на</w:t>
            </w:r>
            <w:r w:rsidR="0014000A" w:rsidRPr="0014000A">
              <w:t xml:space="preserve"> </w:t>
            </w:r>
            <w:r w:rsidRPr="0014000A">
              <w:t>стенд</w:t>
            </w:r>
          </w:p>
        </w:tc>
        <w:tc>
          <w:tcPr>
            <w:tcW w:w="3128" w:type="dxa"/>
          </w:tcPr>
          <w:p w:rsidR="00D97742" w:rsidRPr="0014000A" w:rsidRDefault="00D97742" w:rsidP="003A3E46">
            <w:pPr>
              <w:pStyle w:val="af3"/>
              <w:rPr>
                <w:lang w:val="en-US"/>
              </w:rPr>
            </w:pPr>
            <w:r w:rsidRPr="0014000A">
              <w:rPr>
                <w:lang w:val="en-US"/>
              </w:rPr>
              <w:t>T</w:t>
            </w:r>
            <w:r w:rsidRPr="0014000A">
              <w:t>=</w:t>
            </w:r>
            <w:r w:rsidR="0014000A">
              <w:rPr>
                <w:lang w:val="en-US"/>
              </w:rPr>
              <w:t xml:space="preserve"> (</w:t>
            </w:r>
            <w:r w:rsidRPr="0014000A">
              <w:rPr>
                <w:lang w:val="en-US"/>
              </w:rPr>
              <w:t>0.087P+0.02</w:t>
            </w:r>
            <w:r w:rsidR="0014000A" w:rsidRPr="0014000A">
              <w:rPr>
                <w:lang w:val="en-US"/>
              </w:rPr>
              <w:t xml:space="preserve">) </w:t>
            </w:r>
            <w:r w:rsidRPr="0014000A">
              <w:rPr>
                <w:lang w:val="en-US"/>
              </w:rPr>
              <w:t>*</w:t>
            </w:r>
          </w:p>
          <w:p w:rsidR="00D97742" w:rsidRPr="0014000A" w:rsidRDefault="00D97742" w:rsidP="003A3E46">
            <w:pPr>
              <w:pStyle w:val="af3"/>
              <w:rPr>
                <w:lang w:val="en-US"/>
              </w:rPr>
            </w:pPr>
            <w:r w:rsidRPr="0014000A">
              <w:rPr>
                <w:lang w:val="en-US"/>
              </w:rPr>
              <w:t>*</w:t>
            </w:r>
            <w:r w:rsidR="0014000A">
              <w:rPr>
                <w:lang w:val="en-US"/>
              </w:rPr>
              <w:t xml:space="preserve"> (</w:t>
            </w:r>
            <w:r w:rsidRPr="0014000A">
              <w:rPr>
                <w:lang w:val="en-US"/>
              </w:rPr>
              <w:t>0.011S+0.44</w:t>
            </w:r>
            <w:r w:rsidR="0014000A" w:rsidRPr="0014000A">
              <w:rPr>
                <w:lang w:val="en-US"/>
              </w:rPr>
              <w:t xml:space="preserve">) </w:t>
            </w:r>
          </w:p>
        </w:tc>
        <w:tc>
          <w:tcPr>
            <w:tcW w:w="1452" w:type="dxa"/>
          </w:tcPr>
          <w:p w:rsidR="0014000A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P</w:t>
            </w:r>
            <w:r w:rsidRPr="0014000A">
              <w:t>=18,85</w:t>
            </w:r>
            <w:r w:rsidR="0014000A" w:rsidRPr="0014000A">
              <w:t xml:space="preserve"> </w:t>
            </w:r>
            <w:r w:rsidRPr="0014000A">
              <w:t>м</w:t>
            </w:r>
            <w:r w:rsidR="0014000A" w:rsidRPr="0014000A">
              <w:t xml:space="preserve"> - </w:t>
            </w:r>
            <w:r w:rsidRPr="0014000A">
              <w:t>полупериметр</w:t>
            </w:r>
            <w:r w:rsidR="0014000A" w:rsidRPr="0014000A">
              <w:t xml:space="preserve"> </w:t>
            </w:r>
            <w:r w:rsidRPr="0014000A">
              <w:t>полотнища</w:t>
            </w:r>
            <w:r w:rsidR="0014000A" w:rsidRPr="0014000A">
              <w:t>;</w:t>
            </w:r>
          </w:p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S</w:t>
            </w:r>
            <w:r w:rsidRPr="0014000A">
              <w:t>=10</w:t>
            </w:r>
            <w:r w:rsidR="0014000A" w:rsidRPr="0014000A">
              <w:t xml:space="preserve"> </w:t>
            </w:r>
            <w:r w:rsidRPr="0014000A">
              <w:t>мм</w:t>
            </w:r>
            <w:r w:rsidR="0014000A" w:rsidRPr="0014000A">
              <w:t xml:space="preserve"> - </w:t>
            </w:r>
            <w:r w:rsidRPr="0014000A">
              <w:t>толщина</w:t>
            </w:r>
            <w:r w:rsidR="0014000A" w:rsidRPr="0014000A">
              <w:t xml:space="preserve"> </w:t>
            </w:r>
            <w:r w:rsidRPr="0014000A">
              <w:t>полотнища</w:t>
            </w:r>
          </w:p>
        </w:tc>
        <w:tc>
          <w:tcPr>
            <w:tcW w:w="864" w:type="dxa"/>
          </w:tcPr>
          <w:p w:rsidR="00D97742" w:rsidRPr="0014000A" w:rsidRDefault="00D97742" w:rsidP="003A3E46">
            <w:pPr>
              <w:pStyle w:val="af3"/>
            </w:pPr>
            <w:r w:rsidRPr="0014000A">
              <w:t>0,913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</w:pPr>
            <w:r w:rsidRPr="0014000A">
              <w:t>1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0,913</w:t>
            </w:r>
          </w:p>
        </w:tc>
      </w:tr>
      <w:tr w:rsidR="00D97742" w:rsidRPr="0014000A" w:rsidTr="003A3E46"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Разметка</w:t>
            </w:r>
            <w:r w:rsidR="0014000A" w:rsidRPr="0014000A">
              <w:t xml:space="preserve"> </w:t>
            </w:r>
            <w:r w:rsidRPr="0014000A">
              <w:t>мест</w:t>
            </w:r>
            <w:r w:rsidR="0014000A" w:rsidRPr="0014000A">
              <w:t xml:space="preserve"> </w:t>
            </w:r>
            <w:r w:rsidRPr="0014000A">
              <w:t>установки</w:t>
            </w:r>
            <w:r w:rsidR="0014000A" w:rsidRPr="0014000A">
              <w:t xml:space="preserve"> </w:t>
            </w:r>
            <w:r w:rsidRPr="0014000A">
              <w:t>продольного</w:t>
            </w:r>
            <w:r w:rsidR="0014000A" w:rsidRPr="0014000A">
              <w:t xml:space="preserve"> </w:t>
            </w:r>
            <w:r w:rsidRPr="0014000A">
              <w:t>и</w:t>
            </w:r>
            <w:r w:rsidR="0014000A" w:rsidRPr="0014000A">
              <w:t xml:space="preserve"> </w:t>
            </w:r>
            <w:r w:rsidRPr="0014000A">
              <w:t>поперечного</w:t>
            </w:r>
            <w:r w:rsidR="0014000A" w:rsidRPr="0014000A">
              <w:t xml:space="preserve"> </w:t>
            </w:r>
            <w:r w:rsidRPr="0014000A">
              <w:t>набора</w:t>
            </w:r>
          </w:p>
        </w:tc>
        <w:tc>
          <w:tcPr>
            <w:tcW w:w="3128" w:type="dxa"/>
          </w:tcPr>
          <w:p w:rsidR="00D97742" w:rsidRPr="0014000A" w:rsidRDefault="00D97742" w:rsidP="003A3E46">
            <w:pPr>
              <w:pStyle w:val="af3"/>
              <w:rPr>
                <w:lang w:val="en-US"/>
              </w:rPr>
            </w:pPr>
            <w:r w:rsidRPr="0014000A">
              <w:t>0,038*</w:t>
            </w:r>
            <w:r w:rsidRPr="0014000A">
              <w:rPr>
                <w:lang w:val="en-US"/>
              </w:rPr>
              <w:t>L</w:t>
            </w:r>
          </w:p>
        </w:tc>
        <w:tc>
          <w:tcPr>
            <w:tcW w:w="1452" w:type="dxa"/>
          </w:tcPr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L</w:t>
            </w:r>
            <w:r w:rsidRPr="0014000A">
              <w:t>=165.7</w:t>
            </w:r>
            <w:r w:rsidR="0014000A" w:rsidRPr="0014000A">
              <w:t xml:space="preserve"> </w:t>
            </w:r>
            <w:r w:rsidRPr="0014000A">
              <w:t>м</w:t>
            </w:r>
            <w:r w:rsidR="0014000A" w:rsidRPr="0014000A">
              <w:t xml:space="preserve"> - </w:t>
            </w:r>
            <w:r w:rsidRPr="0014000A">
              <w:t>длина</w:t>
            </w:r>
            <w:r w:rsidR="0014000A" w:rsidRPr="0014000A">
              <w:t xml:space="preserve"> </w:t>
            </w:r>
            <w:r w:rsidRPr="0014000A">
              <w:t>линии,</w:t>
            </w:r>
            <w:r w:rsidR="0014000A" w:rsidRPr="0014000A">
              <w:t xml:space="preserve"> </w:t>
            </w:r>
            <w:r w:rsidRPr="0014000A">
              <w:t>которая</w:t>
            </w:r>
            <w:r w:rsidR="0014000A" w:rsidRPr="0014000A">
              <w:t xml:space="preserve"> </w:t>
            </w:r>
            <w:r w:rsidRPr="0014000A">
              <w:t>размечается</w:t>
            </w:r>
          </w:p>
        </w:tc>
        <w:tc>
          <w:tcPr>
            <w:tcW w:w="864" w:type="dxa"/>
          </w:tcPr>
          <w:p w:rsidR="00D97742" w:rsidRPr="0014000A" w:rsidRDefault="00D97742" w:rsidP="003A3E46">
            <w:pPr>
              <w:pStyle w:val="af3"/>
            </w:pPr>
            <w:r w:rsidRPr="0014000A">
              <w:t>6,30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</w:pPr>
            <w:r w:rsidRPr="0014000A">
              <w:t>1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6,30</w:t>
            </w:r>
          </w:p>
        </w:tc>
      </w:tr>
      <w:tr w:rsidR="00D97742" w:rsidRPr="0014000A" w:rsidTr="003A3E46">
        <w:trPr>
          <w:cantSplit/>
          <w:trHeight w:val="1134"/>
        </w:trPr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Установка</w:t>
            </w:r>
            <w:r w:rsidR="0014000A" w:rsidRPr="0014000A">
              <w:t xml:space="preserve"> </w:t>
            </w:r>
            <w:r w:rsidRPr="0014000A">
              <w:t>деталей</w:t>
            </w:r>
            <w:r w:rsidR="0014000A" w:rsidRPr="0014000A">
              <w:t xml:space="preserve"> </w:t>
            </w:r>
            <w:r w:rsidRPr="0014000A">
              <w:t>и</w:t>
            </w:r>
            <w:r w:rsidR="0014000A" w:rsidRPr="0014000A">
              <w:t xml:space="preserve"> </w:t>
            </w:r>
            <w:r w:rsidRPr="0014000A">
              <w:t>узлов</w:t>
            </w:r>
            <w:r w:rsidR="0014000A" w:rsidRPr="0014000A">
              <w:t xml:space="preserve"> </w:t>
            </w:r>
            <w:r w:rsidRPr="0014000A">
              <w:t>набора</w:t>
            </w:r>
            <w:r w:rsidR="0014000A">
              <w:t xml:space="preserve"> (</w:t>
            </w:r>
            <w:r w:rsidRPr="0014000A">
              <w:t>киль,</w:t>
            </w:r>
            <w:r w:rsidR="0014000A" w:rsidRPr="0014000A">
              <w:t xml:space="preserve"> </w:t>
            </w:r>
            <w:r w:rsidRPr="0014000A">
              <w:t>флоры,</w:t>
            </w:r>
            <w:r w:rsidR="0014000A" w:rsidRPr="0014000A">
              <w:t xml:space="preserve"> </w:t>
            </w:r>
            <w:r w:rsidRPr="0014000A">
              <w:t>стрингеры</w:t>
            </w:r>
            <w:r w:rsidR="0014000A" w:rsidRPr="0014000A">
              <w:t xml:space="preserve">) </w:t>
            </w:r>
            <w:r w:rsidRPr="0014000A">
              <w:t>на</w:t>
            </w:r>
            <w:r w:rsidR="0014000A" w:rsidRPr="0014000A">
              <w:t xml:space="preserve"> </w:t>
            </w:r>
            <w:r w:rsidRPr="0014000A">
              <w:t>полотнище</w:t>
            </w:r>
          </w:p>
        </w:tc>
        <w:tc>
          <w:tcPr>
            <w:tcW w:w="3128" w:type="dxa"/>
          </w:tcPr>
          <w:p w:rsidR="00D97742" w:rsidRPr="0014000A" w:rsidRDefault="00066A5C" w:rsidP="003A3E46">
            <w:pPr>
              <w:pStyle w:val="af3"/>
            </w:pPr>
            <w:r w:rsidRPr="0014000A">
              <w:rPr>
                <w:position w:val="-24"/>
              </w:rPr>
              <w:object w:dxaOrig="3180" w:dyaOrig="620">
                <v:shape id="_x0000_i1034" type="#_x0000_t75" style="width:147.75pt;height:30.75pt" o:ole="">
                  <v:imagedata r:id="rId25" o:title=""/>
                </v:shape>
                <o:OLEObject Type="Embed" ProgID="Equation.3" ShapeID="_x0000_i1034" DrawAspect="Content" ObjectID="_1458214625" r:id="rId26"/>
              </w:object>
            </w:r>
          </w:p>
        </w:tc>
        <w:tc>
          <w:tcPr>
            <w:tcW w:w="1452" w:type="dxa"/>
          </w:tcPr>
          <w:p w:rsidR="0014000A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H</w:t>
            </w:r>
            <w:r w:rsidR="0014000A" w:rsidRPr="0014000A">
              <w:t xml:space="preserve"> </w:t>
            </w:r>
            <w:r w:rsidRPr="0014000A">
              <w:t>=</w:t>
            </w:r>
            <w:r w:rsidR="0014000A" w:rsidRPr="0014000A">
              <w:t xml:space="preserve">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14000A">
                <w:t>1.5</w:t>
              </w:r>
              <w:r w:rsidR="0014000A" w:rsidRPr="0014000A">
                <w:t xml:space="preserve"> </w:t>
              </w:r>
              <w:r w:rsidRPr="0014000A">
                <w:t>м</w:t>
              </w:r>
            </w:smartTag>
            <w:r w:rsidR="0014000A" w:rsidRPr="0014000A">
              <w:t xml:space="preserve"> - </w:t>
            </w:r>
            <w:r w:rsidRPr="0014000A">
              <w:t>высота</w:t>
            </w:r>
            <w:r w:rsidR="0014000A" w:rsidRPr="0014000A">
              <w:t xml:space="preserve"> </w:t>
            </w:r>
            <w:r w:rsidRPr="0014000A">
              <w:t>набора</w:t>
            </w:r>
            <w:r w:rsidR="0014000A" w:rsidRPr="0014000A">
              <w:t>;</w:t>
            </w:r>
          </w:p>
          <w:p w:rsidR="0014000A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S</w:t>
            </w:r>
            <w:r w:rsidRPr="0014000A">
              <w:t>=10</w:t>
            </w:r>
            <w:r w:rsidR="0014000A" w:rsidRPr="0014000A">
              <w:t xml:space="preserve"> </w:t>
            </w:r>
            <w:r w:rsidRPr="0014000A">
              <w:t>мм</w:t>
            </w:r>
            <w:r w:rsidR="0014000A" w:rsidRPr="0014000A">
              <w:t xml:space="preserve"> - </w:t>
            </w:r>
            <w:r w:rsidRPr="0014000A">
              <w:t>толщина</w:t>
            </w:r>
            <w:r w:rsidR="0014000A" w:rsidRPr="0014000A">
              <w:t xml:space="preserve"> </w:t>
            </w:r>
            <w:r w:rsidRPr="0014000A">
              <w:t>набора</w:t>
            </w:r>
            <w:r w:rsidR="0014000A" w:rsidRPr="0014000A">
              <w:t>;</w:t>
            </w:r>
          </w:p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L</w:t>
            </w:r>
            <w:r w:rsidRPr="003A3E46">
              <w:t>=</w:t>
            </w:r>
            <w:r w:rsidRPr="0014000A">
              <w:t>165.7</w:t>
            </w:r>
            <w:r w:rsidR="0014000A" w:rsidRPr="0014000A">
              <w:t xml:space="preserve"> </w:t>
            </w:r>
            <w:r w:rsidRPr="0014000A">
              <w:t>м</w:t>
            </w:r>
          </w:p>
        </w:tc>
        <w:tc>
          <w:tcPr>
            <w:tcW w:w="864" w:type="dxa"/>
          </w:tcPr>
          <w:p w:rsidR="00D97742" w:rsidRPr="0014000A" w:rsidRDefault="00D97742" w:rsidP="003A3E46">
            <w:pPr>
              <w:pStyle w:val="af3"/>
            </w:pPr>
            <w:r w:rsidRPr="0014000A">
              <w:t>116,45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</w:pPr>
            <w:r w:rsidRPr="0014000A">
              <w:t>1.5</w:t>
            </w:r>
          </w:p>
          <w:p w:rsidR="00D97742" w:rsidRPr="0014000A" w:rsidRDefault="00D97742" w:rsidP="003A3E46">
            <w:pPr>
              <w:pStyle w:val="af3"/>
            </w:pPr>
            <w:r w:rsidRPr="0014000A">
              <w:t>1.1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192.14</w:t>
            </w:r>
          </w:p>
        </w:tc>
      </w:tr>
      <w:tr w:rsidR="00D97742" w:rsidRPr="0014000A" w:rsidTr="003A3E46"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Сварка</w:t>
            </w:r>
            <w:r w:rsidR="0014000A" w:rsidRPr="0014000A">
              <w:t xml:space="preserve"> </w:t>
            </w:r>
            <w:r w:rsidRPr="0014000A">
              <w:t>набора</w:t>
            </w:r>
            <w:r w:rsidR="0014000A" w:rsidRPr="0014000A">
              <w:t xml:space="preserve"> </w:t>
            </w:r>
            <w:r w:rsidRPr="0014000A">
              <w:t>между</w:t>
            </w:r>
            <w:r w:rsidR="0014000A" w:rsidRPr="0014000A">
              <w:t xml:space="preserve"> </w:t>
            </w:r>
            <w:r w:rsidRPr="0014000A">
              <w:t>собой</w:t>
            </w:r>
            <w:r w:rsidR="0014000A" w:rsidRPr="0014000A">
              <w:t xml:space="preserve"> </w:t>
            </w:r>
            <w:r w:rsidRPr="0014000A">
              <w:t>в</w:t>
            </w:r>
            <w:r w:rsidR="0014000A" w:rsidRPr="0014000A">
              <w:t xml:space="preserve"> </w:t>
            </w:r>
            <w:r w:rsidRPr="0014000A">
              <w:t>вертикальном</w:t>
            </w:r>
            <w:r w:rsidR="0014000A" w:rsidRPr="0014000A">
              <w:t xml:space="preserve"> </w:t>
            </w:r>
            <w:r w:rsidRPr="0014000A">
              <w:t>положении</w:t>
            </w:r>
          </w:p>
        </w:tc>
        <w:tc>
          <w:tcPr>
            <w:tcW w:w="3128" w:type="dxa"/>
          </w:tcPr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T=</w:t>
            </w:r>
            <w:r w:rsidRPr="0014000A">
              <w:t>12</w:t>
            </w:r>
            <w:r w:rsidRPr="0014000A">
              <w:rPr>
                <w:lang w:val="en-US"/>
              </w:rPr>
              <w:t>.</w:t>
            </w:r>
            <w:r w:rsidRPr="0014000A">
              <w:t>2*</w:t>
            </w:r>
            <w:r w:rsidRPr="0014000A">
              <w:rPr>
                <w:lang w:val="en-US"/>
              </w:rPr>
              <w:t>L</w:t>
            </w:r>
            <w:r w:rsidRPr="0014000A">
              <w:t>/60</w:t>
            </w:r>
          </w:p>
        </w:tc>
        <w:tc>
          <w:tcPr>
            <w:tcW w:w="1452" w:type="dxa"/>
          </w:tcPr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L</w:t>
            </w:r>
            <w:r w:rsidRPr="0014000A">
              <w:t>=</w:t>
            </w:r>
            <w:r w:rsidR="0014000A" w:rsidRPr="0014000A">
              <w:t xml:space="preserve"> </w:t>
            </w:r>
            <w:smartTag w:uri="urn:schemas-microsoft-com:office:smarttags" w:element="metricconverter">
              <w:smartTagPr>
                <w:attr w:name="ProductID" w:val="540 м"/>
              </w:smartTagPr>
              <w:r w:rsidRPr="0014000A">
                <w:t>540</w:t>
              </w:r>
              <w:r w:rsidR="0014000A" w:rsidRPr="0014000A">
                <w:t xml:space="preserve"> </w:t>
              </w:r>
              <w:r w:rsidRPr="0014000A">
                <w:t>м</w:t>
              </w:r>
            </w:smartTag>
            <w:r w:rsidR="0014000A" w:rsidRPr="0014000A">
              <w:t xml:space="preserve"> - </w:t>
            </w:r>
            <w:r w:rsidRPr="0014000A">
              <w:t>суммарная</w:t>
            </w:r>
            <w:r w:rsidR="0014000A" w:rsidRPr="0014000A">
              <w:t xml:space="preserve"> </w:t>
            </w:r>
            <w:r w:rsidRPr="0014000A">
              <w:t>длина</w:t>
            </w:r>
            <w:r w:rsidR="0014000A" w:rsidRPr="0014000A">
              <w:t xml:space="preserve"> </w:t>
            </w:r>
            <w:r w:rsidRPr="0014000A">
              <w:t>швов</w:t>
            </w:r>
          </w:p>
        </w:tc>
        <w:tc>
          <w:tcPr>
            <w:tcW w:w="864" w:type="dxa"/>
          </w:tcPr>
          <w:p w:rsidR="00D97742" w:rsidRPr="0014000A" w:rsidRDefault="00D97742" w:rsidP="003A3E46">
            <w:pPr>
              <w:pStyle w:val="af3"/>
            </w:pPr>
            <w:r w:rsidRPr="0014000A">
              <w:t>109,8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  <w:rPr>
                <w:lang w:val="en-US"/>
              </w:rPr>
            </w:pPr>
            <w:r w:rsidRPr="0014000A">
              <w:rPr>
                <w:lang w:val="en-US"/>
              </w:rPr>
              <w:t>1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109,8</w:t>
            </w:r>
          </w:p>
        </w:tc>
      </w:tr>
      <w:tr w:rsidR="00D97742" w:rsidRPr="0014000A" w:rsidTr="003A3E46"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Сварка</w:t>
            </w:r>
            <w:r w:rsidR="0014000A" w:rsidRPr="0014000A">
              <w:t xml:space="preserve"> </w:t>
            </w:r>
            <w:r w:rsidRPr="0014000A">
              <w:t>набора</w:t>
            </w:r>
            <w:r w:rsidR="0014000A" w:rsidRPr="0014000A">
              <w:t xml:space="preserve"> </w:t>
            </w:r>
            <w:r w:rsidRPr="0014000A">
              <w:t>с</w:t>
            </w:r>
            <w:r w:rsidR="0014000A" w:rsidRPr="0014000A">
              <w:t xml:space="preserve"> </w:t>
            </w:r>
            <w:r w:rsidRPr="0014000A">
              <w:t>полотнищем</w:t>
            </w:r>
            <w:r w:rsidR="0014000A" w:rsidRPr="0014000A">
              <w:t xml:space="preserve"> </w:t>
            </w:r>
            <w:r w:rsidRPr="0014000A">
              <w:t>в</w:t>
            </w:r>
            <w:r w:rsidR="0014000A" w:rsidRPr="0014000A">
              <w:t xml:space="preserve"> </w:t>
            </w:r>
            <w:r w:rsidRPr="0014000A">
              <w:t>нижнем</w:t>
            </w:r>
            <w:r w:rsidR="0014000A" w:rsidRPr="0014000A">
              <w:t xml:space="preserve"> </w:t>
            </w:r>
            <w:r w:rsidRPr="0014000A">
              <w:t>положении</w:t>
            </w:r>
          </w:p>
        </w:tc>
        <w:tc>
          <w:tcPr>
            <w:tcW w:w="3128" w:type="dxa"/>
          </w:tcPr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T=9.8*L</w:t>
            </w:r>
            <w:r w:rsidRPr="0014000A">
              <w:t>/60</w:t>
            </w:r>
          </w:p>
        </w:tc>
        <w:tc>
          <w:tcPr>
            <w:tcW w:w="1452" w:type="dxa"/>
          </w:tcPr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L</w:t>
            </w:r>
            <w:r w:rsidRPr="0014000A">
              <w:t>=331.4</w:t>
            </w:r>
            <w:r w:rsidR="0014000A" w:rsidRPr="0014000A">
              <w:t xml:space="preserve"> </w:t>
            </w:r>
            <w:r w:rsidRPr="0014000A">
              <w:t>м</w:t>
            </w:r>
            <w:r w:rsidR="0014000A" w:rsidRPr="0014000A">
              <w:t xml:space="preserve"> - </w:t>
            </w:r>
            <w:r w:rsidRPr="0014000A">
              <w:t>суммарная</w:t>
            </w:r>
            <w:r w:rsidR="0014000A" w:rsidRPr="0014000A">
              <w:t xml:space="preserve"> </w:t>
            </w:r>
            <w:r w:rsidRPr="0014000A">
              <w:t>длина</w:t>
            </w:r>
            <w:r w:rsidR="0014000A" w:rsidRPr="0014000A">
              <w:t xml:space="preserve"> </w:t>
            </w:r>
            <w:r w:rsidRPr="0014000A">
              <w:t>швов</w:t>
            </w:r>
          </w:p>
        </w:tc>
        <w:tc>
          <w:tcPr>
            <w:tcW w:w="864" w:type="dxa"/>
          </w:tcPr>
          <w:p w:rsidR="00D97742" w:rsidRPr="0014000A" w:rsidRDefault="00D97742" w:rsidP="003A3E46">
            <w:pPr>
              <w:pStyle w:val="af3"/>
            </w:pPr>
            <w:r w:rsidRPr="0014000A">
              <w:t>54.13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  <w:rPr>
                <w:lang w:val="en-US"/>
              </w:rPr>
            </w:pPr>
            <w:r w:rsidRPr="0014000A">
              <w:rPr>
                <w:lang w:val="en-US"/>
              </w:rPr>
              <w:t>1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54.13</w:t>
            </w:r>
          </w:p>
        </w:tc>
      </w:tr>
      <w:tr w:rsidR="00D97742" w:rsidRPr="0014000A" w:rsidTr="003A3E46"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Установка</w:t>
            </w:r>
            <w:r w:rsidR="0014000A" w:rsidRPr="0014000A">
              <w:t xml:space="preserve"> </w:t>
            </w:r>
            <w:r w:rsidRPr="0014000A">
              <w:t>плоской</w:t>
            </w:r>
            <w:r w:rsidR="0014000A" w:rsidRPr="0014000A">
              <w:t xml:space="preserve"> </w:t>
            </w:r>
            <w:r w:rsidRPr="0014000A">
              <w:t>части</w:t>
            </w:r>
            <w:r w:rsidR="0014000A" w:rsidRPr="0014000A">
              <w:t xml:space="preserve"> </w:t>
            </w:r>
            <w:r w:rsidRPr="0014000A">
              <w:t>полотнища</w:t>
            </w:r>
            <w:r w:rsidR="0014000A" w:rsidRPr="0014000A">
              <w:t xml:space="preserve"> </w:t>
            </w:r>
            <w:r w:rsidRPr="0014000A">
              <w:t>наружной</w:t>
            </w:r>
            <w:r w:rsidR="0014000A" w:rsidRPr="0014000A">
              <w:t xml:space="preserve"> </w:t>
            </w:r>
            <w:r w:rsidRPr="0014000A">
              <w:t>обши-вки</w:t>
            </w:r>
            <w:r w:rsidR="0014000A" w:rsidRPr="0014000A">
              <w:t xml:space="preserve"> </w:t>
            </w:r>
            <w:r w:rsidRPr="0014000A">
              <w:t>на</w:t>
            </w:r>
            <w:r w:rsidR="0014000A" w:rsidRPr="0014000A">
              <w:t xml:space="preserve"> </w:t>
            </w:r>
            <w:r w:rsidRPr="0014000A">
              <w:t>набор</w:t>
            </w:r>
          </w:p>
        </w:tc>
        <w:tc>
          <w:tcPr>
            <w:tcW w:w="3128" w:type="dxa"/>
          </w:tcPr>
          <w:p w:rsidR="00D97742" w:rsidRPr="0014000A" w:rsidRDefault="00D97742" w:rsidP="003A3E46">
            <w:pPr>
              <w:pStyle w:val="af3"/>
              <w:rPr>
                <w:lang w:val="en-US"/>
              </w:rPr>
            </w:pPr>
            <w:r w:rsidRPr="0014000A">
              <w:rPr>
                <w:lang w:val="en-US"/>
              </w:rPr>
              <w:t>T=</w:t>
            </w:r>
            <w:r w:rsidR="0014000A">
              <w:rPr>
                <w:lang w:val="en-US"/>
              </w:rPr>
              <w:t xml:space="preserve"> (</w:t>
            </w:r>
            <w:r w:rsidRPr="0014000A">
              <w:rPr>
                <w:lang w:val="en-US"/>
              </w:rPr>
              <w:t>0.625-0.003S-0.272H+</w:t>
            </w:r>
          </w:p>
          <w:p w:rsidR="00D97742" w:rsidRPr="0014000A" w:rsidRDefault="00D97742" w:rsidP="003A3E46">
            <w:pPr>
              <w:pStyle w:val="af3"/>
              <w:rPr>
                <w:lang w:val="en-US"/>
              </w:rPr>
            </w:pPr>
            <w:r w:rsidRPr="0014000A">
              <w:rPr>
                <w:lang w:val="en-US"/>
              </w:rPr>
              <w:t>+0.00029S</w:t>
            </w:r>
            <w:r w:rsidRPr="0014000A">
              <w:rPr>
                <w:vertAlign w:val="superscript"/>
                <w:lang w:val="en-US"/>
              </w:rPr>
              <w:t>2</w:t>
            </w:r>
            <w:r w:rsidRPr="0014000A">
              <w:rPr>
                <w:lang w:val="en-US"/>
              </w:rPr>
              <w:t>+0.07H</w:t>
            </w:r>
            <w:r w:rsidRPr="0014000A">
              <w:rPr>
                <w:vertAlign w:val="superscript"/>
                <w:lang w:val="en-US"/>
              </w:rPr>
              <w:t>2</w:t>
            </w:r>
            <w:r w:rsidR="0014000A" w:rsidRPr="0014000A">
              <w:rPr>
                <w:lang w:val="en-US"/>
              </w:rPr>
              <w:t xml:space="preserve">) </w:t>
            </w:r>
            <w:r w:rsidRPr="0014000A">
              <w:rPr>
                <w:lang w:val="en-US"/>
              </w:rPr>
              <w:t>*L</w:t>
            </w:r>
          </w:p>
        </w:tc>
        <w:tc>
          <w:tcPr>
            <w:tcW w:w="1452" w:type="dxa"/>
          </w:tcPr>
          <w:p w:rsidR="0014000A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H</w:t>
            </w:r>
            <w:r w:rsidRPr="0014000A">
              <w:t>=1.5</w:t>
            </w:r>
            <w:r w:rsidR="0014000A" w:rsidRPr="0014000A">
              <w:t xml:space="preserve"> </w:t>
            </w:r>
            <w:r w:rsidRPr="0014000A">
              <w:t>м</w:t>
            </w:r>
            <w:r w:rsidR="0014000A" w:rsidRPr="0014000A">
              <w:t xml:space="preserve"> - </w:t>
            </w:r>
            <w:r w:rsidRPr="0014000A">
              <w:t>высота</w:t>
            </w:r>
            <w:r w:rsidR="0014000A" w:rsidRPr="0014000A">
              <w:t xml:space="preserve"> </w:t>
            </w:r>
            <w:r w:rsidRPr="0014000A">
              <w:t>меж-дудонного</w:t>
            </w:r>
            <w:r w:rsidR="0014000A" w:rsidRPr="0014000A">
              <w:t xml:space="preserve"> </w:t>
            </w:r>
            <w:r w:rsidRPr="0014000A">
              <w:t>пространства</w:t>
            </w:r>
            <w:r w:rsidR="0014000A" w:rsidRPr="0014000A">
              <w:t>;</w:t>
            </w:r>
          </w:p>
          <w:p w:rsidR="0014000A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S</w:t>
            </w:r>
            <w:r w:rsidR="0014000A" w:rsidRPr="0014000A">
              <w:t xml:space="preserve"> </w:t>
            </w:r>
            <w:r w:rsidRPr="0014000A">
              <w:t>=10</w:t>
            </w:r>
            <w:r w:rsidR="0014000A" w:rsidRPr="0014000A">
              <w:t xml:space="preserve"> </w:t>
            </w:r>
            <w:r w:rsidRPr="0014000A">
              <w:t>мм</w:t>
            </w:r>
            <w:r w:rsidR="0014000A" w:rsidRPr="0014000A">
              <w:t xml:space="preserve"> - </w:t>
            </w:r>
            <w:r w:rsidRPr="0014000A">
              <w:t>толщина</w:t>
            </w:r>
            <w:r w:rsidR="0014000A" w:rsidRPr="0014000A">
              <w:t>;</w:t>
            </w:r>
          </w:p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L</w:t>
            </w:r>
            <w:r w:rsidRPr="0014000A">
              <w:t>=150</w:t>
            </w:r>
            <w:r w:rsidR="0014000A" w:rsidRPr="0014000A">
              <w:t xml:space="preserve"> </w:t>
            </w:r>
            <w:r w:rsidRPr="0014000A">
              <w:t>м</w:t>
            </w:r>
            <w:r w:rsidR="0014000A" w:rsidRPr="0014000A">
              <w:t xml:space="preserve"> - </w:t>
            </w:r>
            <w:r w:rsidRPr="0014000A">
              <w:t>длина</w:t>
            </w:r>
            <w:r w:rsidR="0014000A" w:rsidRPr="0014000A">
              <w:t xml:space="preserve"> </w:t>
            </w:r>
            <w:r w:rsidRPr="0014000A">
              <w:t>при-стыковки,</w:t>
            </w:r>
            <w:r w:rsidR="0014000A" w:rsidRPr="0014000A">
              <w:t xml:space="preserve"> </w:t>
            </w:r>
            <w:r w:rsidRPr="0014000A">
              <w:t>м</w:t>
            </w:r>
          </w:p>
        </w:tc>
        <w:tc>
          <w:tcPr>
            <w:tcW w:w="864" w:type="dxa"/>
          </w:tcPr>
          <w:p w:rsidR="00D97742" w:rsidRPr="0014000A" w:rsidRDefault="00D97742" w:rsidP="003A3E46">
            <w:pPr>
              <w:pStyle w:val="af3"/>
            </w:pPr>
            <w:r w:rsidRPr="0014000A">
              <w:t>56.15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</w:pPr>
            <w:r w:rsidRPr="0014000A">
              <w:t>0.7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39.31</w:t>
            </w:r>
          </w:p>
        </w:tc>
      </w:tr>
      <w:tr w:rsidR="00D97742" w:rsidRPr="0014000A" w:rsidTr="003A3E46"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Установка</w:t>
            </w:r>
            <w:r w:rsidR="0014000A" w:rsidRPr="0014000A">
              <w:t xml:space="preserve"> </w:t>
            </w:r>
            <w:r w:rsidRPr="0014000A">
              <w:t>гну-тых</w:t>
            </w:r>
            <w:r w:rsidR="0014000A" w:rsidRPr="0014000A">
              <w:t xml:space="preserve"> </w:t>
            </w:r>
            <w:r w:rsidRPr="0014000A">
              <w:t>деталей</w:t>
            </w:r>
            <w:r w:rsidR="0014000A" w:rsidRPr="0014000A">
              <w:t xml:space="preserve"> </w:t>
            </w:r>
            <w:r w:rsidRPr="0014000A">
              <w:t>на</w:t>
            </w:r>
            <w:r w:rsidR="0014000A" w:rsidRPr="0014000A">
              <w:t xml:space="preserve"> </w:t>
            </w:r>
            <w:r w:rsidRPr="0014000A">
              <w:t>установленный</w:t>
            </w:r>
            <w:r w:rsidR="0014000A" w:rsidRPr="0014000A">
              <w:t xml:space="preserve"> </w:t>
            </w:r>
            <w:r w:rsidRPr="0014000A">
              <w:t>набор</w:t>
            </w:r>
            <w:r w:rsidR="0014000A" w:rsidRPr="0014000A">
              <w:t xml:space="preserve"> </w:t>
            </w:r>
            <w:r w:rsidRPr="0014000A">
              <w:t>секции</w:t>
            </w:r>
          </w:p>
        </w:tc>
        <w:tc>
          <w:tcPr>
            <w:tcW w:w="3128" w:type="dxa"/>
          </w:tcPr>
          <w:p w:rsidR="00D97742" w:rsidRPr="0014000A" w:rsidRDefault="00D97742" w:rsidP="003A3E46">
            <w:pPr>
              <w:pStyle w:val="af3"/>
            </w:pPr>
            <w:r w:rsidRPr="0014000A">
              <w:t>Соединение</w:t>
            </w:r>
            <w:r w:rsidR="0014000A" w:rsidRPr="0014000A">
              <w:t xml:space="preserve"> </w:t>
            </w:r>
            <w:r w:rsidRPr="0014000A">
              <w:t>кромок</w:t>
            </w:r>
            <w:r w:rsidR="0014000A" w:rsidRPr="0014000A">
              <w:t xml:space="preserve"> </w:t>
            </w:r>
            <w:r w:rsidRPr="0014000A">
              <w:t>листов</w:t>
            </w:r>
          </w:p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T</w:t>
            </w:r>
            <w:r w:rsidRPr="0014000A">
              <w:t>=</w:t>
            </w:r>
            <w:r w:rsidR="0014000A">
              <w:t xml:space="preserve"> (</w:t>
            </w:r>
            <w:r w:rsidRPr="0014000A">
              <w:t>0.007</w:t>
            </w:r>
            <w:r w:rsidR="0014000A">
              <w:t xml:space="preserve"> (</w:t>
            </w:r>
            <w:r w:rsidRPr="0014000A">
              <w:rPr>
                <w:lang w:val="en-US"/>
              </w:rPr>
              <w:t>S</w:t>
            </w:r>
            <w:r w:rsidRPr="0014000A">
              <w:t>-6</w:t>
            </w:r>
            <w:r w:rsidR="0014000A" w:rsidRPr="0014000A">
              <w:t xml:space="preserve">) </w:t>
            </w:r>
            <w:r w:rsidRPr="0014000A">
              <w:t>+0.28</w:t>
            </w:r>
            <w:r w:rsidR="0014000A" w:rsidRPr="0014000A">
              <w:t xml:space="preserve">) </w:t>
            </w:r>
            <w:r w:rsidRPr="0014000A">
              <w:t>*</w:t>
            </w:r>
            <w:r w:rsidRPr="0014000A">
              <w:rPr>
                <w:lang w:val="en-US"/>
              </w:rPr>
              <w:t>L</w:t>
            </w:r>
          </w:p>
          <w:p w:rsidR="00D97742" w:rsidRPr="0014000A" w:rsidRDefault="00D97742" w:rsidP="003A3E46">
            <w:pPr>
              <w:pStyle w:val="af3"/>
            </w:pPr>
            <w:r w:rsidRPr="0014000A">
              <w:t>Установка</w:t>
            </w:r>
            <w:r w:rsidR="0014000A" w:rsidRPr="0014000A">
              <w:t xml:space="preserve"> </w:t>
            </w:r>
            <w:r w:rsidRPr="0014000A">
              <w:t>и</w:t>
            </w:r>
            <w:r w:rsidR="0014000A" w:rsidRPr="0014000A">
              <w:t xml:space="preserve"> </w:t>
            </w:r>
            <w:r w:rsidRPr="0014000A">
              <w:t>прижатие</w:t>
            </w:r>
            <w:r w:rsidR="0014000A" w:rsidRPr="0014000A">
              <w:t xml:space="preserve"> </w:t>
            </w:r>
            <w:r w:rsidRPr="0014000A">
              <w:t>листов</w:t>
            </w:r>
            <w:r w:rsidR="0014000A" w:rsidRPr="0014000A">
              <w:t xml:space="preserve"> </w:t>
            </w:r>
            <w:r w:rsidRPr="0014000A">
              <w:t>к</w:t>
            </w:r>
            <w:r w:rsidR="0014000A" w:rsidRPr="0014000A">
              <w:t xml:space="preserve"> </w:t>
            </w:r>
            <w:r w:rsidRPr="0014000A">
              <w:t>набору</w:t>
            </w:r>
          </w:p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T=</w:t>
            </w:r>
            <w:r w:rsidR="0014000A">
              <w:rPr>
                <w:lang w:val="en-US"/>
              </w:rPr>
              <w:t xml:space="preserve"> (</w:t>
            </w:r>
            <w:r w:rsidRPr="0014000A">
              <w:rPr>
                <w:lang w:val="en-US"/>
              </w:rPr>
              <w:t>0.083</w:t>
            </w:r>
            <w:r w:rsidR="0014000A">
              <w:rPr>
                <w:lang w:val="en-US"/>
              </w:rPr>
              <w:t xml:space="preserve"> (</w:t>
            </w:r>
            <w:r w:rsidRPr="0014000A">
              <w:rPr>
                <w:lang w:val="en-US"/>
              </w:rPr>
              <w:t>S-6</w:t>
            </w:r>
            <w:r w:rsidR="0014000A" w:rsidRPr="0014000A">
              <w:rPr>
                <w:lang w:val="en-US"/>
              </w:rPr>
              <w:t xml:space="preserve">) </w:t>
            </w:r>
            <w:r w:rsidRPr="0014000A">
              <w:rPr>
                <w:lang w:val="en-US"/>
              </w:rPr>
              <w:t>+0.34</w:t>
            </w:r>
            <w:r w:rsidR="0014000A" w:rsidRPr="0014000A">
              <w:rPr>
                <w:lang w:val="en-US"/>
              </w:rPr>
              <w:t xml:space="preserve">) </w:t>
            </w:r>
            <w:r w:rsidRPr="0014000A">
              <w:rPr>
                <w:lang w:val="en-US"/>
              </w:rPr>
              <w:t>*L</w:t>
            </w:r>
          </w:p>
        </w:tc>
        <w:tc>
          <w:tcPr>
            <w:tcW w:w="1452" w:type="dxa"/>
          </w:tcPr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S</w:t>
            </w:r>
            <w:r w:rsidRPr="0014000A">
              <w:t>=12</w:t>
            </w:r>
            <w:r w:rsidR="0014000A" w:rsidRPr="0014000A">
              <w:t xml:space="preserve"> - </w:t>
            </w:r>
            <w:r w:rsidRPr="0014000A">
              <w:t>толщина</w:t>
            </w:r>
            <w:r w:rsidR="0014000A" w:rsidRPr="0014000A">
              <w:t xml:space="preserve"> </w:t>
            </w:r>
            <w:r w:rsidRPr="0014000A">
              <w:t>листов</w:t>
            </w:r>
          </w:p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L</w:t>
            </w:r>
            <w:r w:rsidRPr="0014000A">
              <w:t>=27.8</w:t>
            </w:r>
            <w:r w:rsidR="0014000A" w:rsidRPr="0014000A">
              <w:t xml:space="preserve"> </w:t>
            </w:r>
            <w:r w:rsidRPr="0014000A">
              <w:t>м</w:t>
            </w:r>
            <w:r w:rsidR="0014000A" w:rsidRPr="0014000A">
              <w:t xml:space="preserve"> - </w:t>
            </w:r>
            <w:r w:rsidRPr="0014000A">
              <w:t>длина</w:t>
            </w:r>
            <w:r w:rsidR="0014000A" w:rsidRPr="0014000A">
              <w:t xml:space="preserve"> </w:t>
            </w:r>
            <w:r w:rsidRPr="0014000A">
              <w:t>соединения</w:t>
            </w:r>
          </w:p>
        </w:tc>
        <w:tc>
          <w:tcPr>
            <w:tcW w:w="864" w:type="dxa"/>
          </w:tcPr>
          <w:p w:rsidR="0014000A" w:rsidRPr="0014000A" w:rsidRDefault="00D97742" w:rsidP="003A3E46">
            <w:pPr>
              <w:pStyle w:val="af3"/>
            </w:pPr>
            <w:r w:rsidRPr="0014000A">
              <w:t>8.95</w:t>
            </w:r>
          </w:p>
          <w:p w:rsidR="00D97742" w:rsidRPr="0014000A" w:rsidRDefault="00D97742" w:rsidP="003A3E46">
            <w:pPr>
              <w:pStyle w:val="af3"/>
            </w:pPr>
            <w:r w:rsidRPr="0014000A">
              <w:t>23.3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</w:pPr>
            <w:r w:rsidRPr="0014000A">
              <w:t>1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32.25</w:t>
            </w:r>
          </w:p>
        </w:tc>
      </w:tr>
      <w:tr w:rsidR="00D97742" w:rsidRPr="0014000A" w:rsidTr="003A3E46"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Сварка</w:t>
            </w:r>
            <w:r w:rsidR="0014000A" w:rsidRPr="0014000A">
              <w:t xml:space="preserve"> </w:t>
            </w:r>
            <w:r w:rsidRPr="0014000A">
              <w:t>листов</w:t>
            </w:r>
            <w:r w:rsidR="0014000A" w:rsidRPr="0014000A">
              <w:t xml:space="preserve"> </w:t>
            </w:r>
            <w:r w:rsidRPr="0014000A">
              <w:t>наружной</w:t>
            </w:r>
            <w:r w:rsidR="0014000A" w:rsidRPr="0014000A">
              <w:t xml:space="preserve"> </w:t>
            </w:r>
            <w:r w:rsidRPr="0014000A">
              <w:t>обшивки</w:t>
            </w:r>
          </w:p>
        </w:tc>
        <w:tc>
          <w:tcPr>
            <w:tcW w:w="3128" w:type="dxa"/>
          </w:tcPr>
          <w:p w:rsidR="00D97742" w:rsidRPr="0014000A" w:rsidRDefault="00D97742" w:rsidP="003A3E46">
            <w:pPr>
              <w:pStyle w:val="af3"/>
            </w:pPr>
            <w:r w:rsidRPr="0014000A">
              <w:t>4.74*</w:t>
            </w:r>
            <w:r w:rsidRPr="0014000A">
              <w:rPr>
                <w:lang w:val="en-US"/>
              </w:rPr>
              <w:t>L/60</w:t>
            </w:r>
          </w:p>
        </w:tc>
        <w:tc>
          <w:tcPr>
            <w:tcW w:w="1452" w:type="dxa"/>
          </w:tcPr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L=27.</w:t>
            </w:r>
            <w:r w:rsidRPr="0014000A">
              <w:t>8</w:t>
            </w:r>
            <w:r w:rsidR="0014000A" w:rsidRPr="0014000A">
              <w:t xml:space="preserve"> </w:t>
            </w:r>
            <w:r w:rsidRPr="0014000A">
              <w:t>м</w:t>
            </w:r>
            <w:r w:rsidR="0014000A" w:rsidRPr="0014000A">
              <w:t xml:space="preserve"> - </w:t>
            </w:r>
            <w:r w:rsidRPr="0014000A">
              <w:t>длина</w:t>
            </w:r>
            <w:r w:rsidR="0014000A" w:rsidRPr="0014000A">
              <w:t xml:space="preserve"> </w:t>
            </w:r>
            <w:r w:rsidRPr="0014000A">
              <w:t>шва</w:t>
            </w:r>
          </w:p>
        </w:tc>
        <w:tc>
          <w:tcPr>
            <w:tcW w:w="864" w:type="dxa"/>
          </w:tcPr>
          <w:p w:rsidR="00D97742" w:rsidRPr="0014000A" w:rsidRDefault="00D97742" w:rsidP="003A3E46">
            <w:pPr>
              <w:pStyle w:val="af3"/>
            </w:pPr>
            <w:r w:rsidRPr="0014000A">
              <w:t>2.2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</w:pPr>
            <w:r w:rsidRPr="0014000A">
              <w:t>1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2.2</w:t>
            </w:r>
          </w:p>
        </w:tc>
      </w:tr>
      <w:tr w:rsidR="00D97742" w:rsidRPr="0014000A" w:rsidTr="003A3E46"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Сварка</w:t>
            </w:r>
            <w:r w:rsidR="0014000A" w:rsidRPr="0014000A">
              <w:t xml:space="preserve"> </w:t>
            </w:r>
            <w:r w:rsidRPr="0014000A">
              <w:t>наружной</w:t>
            </w:r>
            <w:r w:rsidR="0014000A" w:rsidRPr="0014000A">
              <w:t xml:space="preserve"> </w:t>
            </w:r>
            <w:r w:rsidRPr="0014000A">
              <w:t>обшивки</w:t>
            </w:r>
            <w:r w:rsidR="0014000A" w:rsidRPr="0014000A">
              <w:t xml:space="preserve"> </w:t>
            </w:r>
            <w:r w:rsidRPr="0014000A">
              <w:t>с</w:t>
            </w:r>
            <w:r w:rsidR="0014000A" w:rsidRPr="0014000A">
              <w:t xml:space="preserve"> </w:t>
            </w:r>
            <w:r w:rsidRPr="0014000A">
              <w:t>настилом</w:t>
            </w:r>
            <w:r w:rsidR="0014000A" w:rsidRPr="0014000A">
              <w:t xml:space="preserve"> </w:t>
            </w:r>
            <w:r w:rsidRPr="0014000A">
              <w:t>2</w:t>
            </w:r>
            <w:r w:rsidR="0014000A" w:rsidRPr="0014000A">
              <w:t xml:space="preserve"> </w:t>
            </w:r>
            <w:r w:rsidRPr="0014000A">
              <w:t>дна</w:t>
            </w:r>
          </w:p>
        </w:tc>
        <w:tc>
          <w:tcPr>
            <w:tcW w:w="3128" w:type="dxa"/>
          </w:tcPr>
          <w:p w:rsidR="00D97742" w:rsidRPr="0014000A" w:rsidRDefault="00D97742" w:rsidP="003A3E46">
            <w:pPr>
              <w:pStyle w:val="af3"/>
              <w:rPr>
                <w:lang w:val="en-US"/>
              </w:rPr>
            </w:pPr>
            <w:r w:rsidRPr="0014000A">
              <w:t>14.3*</w:t>
            </w:r>
            <w:r w:rsidRPr="0014000A">
              <w:rPr>
                <w:lang w:val="en-US"/>
              </w:rPr>
              <w:t>L/60</w:t>
            </w:r>
          </w:p>
        </w:tc>
        <w:tc>
          <w:tcPr>
            <w:tcW w:w="1452" w:type="dxa"/>
          </w:tcPr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L</w:t>
            </w:r>
            <w:r w:rsidRPr="0014000A">
              <w:t>=14.5</w:t>
            </w:r>
            <w:r w:rsidR="0014000A" w:rsidRPr="0014000A">
              <w:t xml:space="preserve"> </w:t>
            </w:r>
            <w:r w:rsidRPr="0014000A">
              <w:t>м</w:t>
            </w:r>
            <w:r w:rsidR="0014000A" w:rsidRPr="0014000A">
              <w:t xml:space="preserve"> - </w:t>
            </w:r>
            <w:r w:rsidRPr="0014000A">
              <w:t>суммарная</w:t>
            </w:r>
            <w:r w:rsidR="0014000A" w:rsidRPr="0014000A">
              <w:t xml:space="preserve"> </w:t>
            </w:r>
            <w:r w:rsidRPr="0014000A">
              <w:t>длина</w:t>
            </w:r>
            <w:r w:rsidR="0014000A" w:rsidRPr="0014000A">
              <w:t xml:space="preserve"> </w:t>
            </w:r>
            <w:r w:rsidRPr="0014000A">
              <w:t>швов</w:t>
            </w:r>
          </w:p>
        </w:tc>
        <w:tc>
          <w:tcPr>
            <w:tcW w:w="864" w:type="dxa"/>
          </w:tcPr>
          <w:p w:rsidR="00D97742" w:rsidRPr="0014000A" w:rsidRDefault="00D97742" w:rsidP="003A3E46">
            <w:pPr>
              <w:pStyle w:val="af3"/>
            </w:pPr>
            <w:r w:rsidRPr="0014000A">
              <w:t>3.46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</w:pPr>
            <w:r w:rsidRPr="0014000A">
              <w:t>1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3.46</w:t>
            </w:r>
          </w:p>
        </w:tc>
      </w:tr>
      <w:tr w:rsidR="00D97742" w:rsidRPr="0014000A" w:rsidTr="003A3E46"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Сварка</w:t>
            </w:r>
            <w:r w:rsidR="0014000A" w:rsidRPr="0014000A">
              <w:t xml:space="preserve"> </w:t>
            </w:r>
            <w:r w:rsidRPr="0014000A">
              <w:t>обшивки</w:t>
            </w:r>
            <w:r w:rsidR="0014000A" w:rsidRPr="0014000A">
              <w:t xml:space="preserve"> </w:t>
            </w:r>
            <w:r w:rsidRPr="0014000A">
              <w:t>днища</w:t>
            </w:r>
            <w:r w:rsidR="0014000A" w:rsidRPr="0014000A">
              <w:t xml:space="preserve"> </w:t>
            </w:r>
            <w:r w:rsidRPr="0014000A">
              <w:t>с</w:t>
            </w:r>
            <w:r w:rsidR="0014000A" w:rsidRPr="0014000A">
              <w:t xml:space="preserve"> </w:t>
            </w:r>
            <w:r w:rsidRPr="0014000A">
              <w:t>набором</w:t>
            </w:r>
          </w:p>
        </w:tc>
        <w:tc>
          <w:tcPr>
            <w:tcW w:w="3128" w:type="dxa"/>
          </w:tcPr>
          <w:p w:rsidR="00D97742" w:rsidRPr="0014000A" w:rsidRDefault="00D97742" w:rsidP="003A3E46">
            <w:pPr>
              <w:pStyle w:val="af3"/>
            </w:pPr>
            <w:r w:rsidRPr="0014000A">
              <w:t>4.96*</w:t>
            </w:r>
            <w:r w:rsidRPr="0014000A">
              <w:rPr>
                <w:lang w:val="en-US"/>
              </w:rPr>
              <w:t>L</w:t>
            </w:r>
            <w:r w:rsidRPr="0014000A">
              <w:t>/60</w:t>
            </w:r>
          </w:p>
        </w:tc>
        <w:tc>
          <w:tcPr>
            <w:tcW w:w="1452" w:type="dxa"/>
          </w:tcPr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L=</w:t>
            </w:r>
            <w:r w:rsidRPr="0014000A">
              <w:t>331.4</w:t>
            </w:r>
            <w:r w:rsidR="0014000A" w:rsidRPr="0014000A">
              <w:t xml:space="preserve"> - </w:t>
            </w:r>
            <w:r w:rsidRPr="0014000A">
              <w:t>суммарная</w:t>
            </w:r>
            <w:r w:rsidR="0014000A" w:rsidRPr="0014000A">
              <w:t xml:space="preserve"> </w:t>
            </w:r>
            <w:r w:rsidRPr="0014000A">
              <w:t>длина</w:t>
            </w:r>
            <w:r w:rsidR="0014000A" w:rsidRPr="0014000A">
              <w:t xml:space="preserve"> </w:t>
            </w:r>
            <w:r w:rsidRPr="0014000A">
              <w:t>швов</w:t>
            </w:r>
          </w:p>
        </w:tc>
        <w:tc>
          <w:tcPr>
            <w:tcW w:w="864" w:type="dxa"/>
          </w:tcPr>
          <w:p w:rsidR="00D97742" w:rsidRPr="0014000A" w:rsidRDefault="00D97742" w:rsidP="003A3E46">
            <w:pPr>
              <w:pStyle w:val="af3"/>
            </w:pPr>
            <w:r w:rsidRPr="0014000A">
              <w:t>27.39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</w:pPr>
            <w:r w:rsidRPr="0014000A">
              <w:t>1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27.39</w:t>
            </w:r>
          </w:p>
        </w:tc>
      </w:tr>
      <w:tr w:rsidR="00D97742" w:rsidRPr="0014000A" w:rsidTr="003A3E46">
        <w:tc>
          <w:tcPr>
            <w:tcW w:w="1603" w:type="dxa"/>
          </w:tcPr>
          <w:p w:rsidR="00D97742" w:rsidRPr="0014000A" w:rsidRDefault="00D97742" w:rsidP="003A3E46">
            <w:pPr>
              <w:pStyle w:val="af3"/>
            </w:pPr>
            <w:r w:rsidRPr="0014000A">
              <w:t>Проверка</w:t>
            </w:r>
            <w:r w:rsidR="0014000A" w:rsidRPr="0014000A">
              <w:t xml:space="preserve"> </w:t>
            </w:r>
            <w:r w:rsidRPr="0014000A">
              <w:t>объемной</w:t>
            </w:r>
            <w:r w:rsidR="0014000A" w:rsidRPr="0014000A">
              <w:t xml:space="preserve"> </w:t>
            </w:r>
            <w:r w:rsidRPr="0014000A">
              <w:t>секции</w:t>
            </w:r>
            <w:r w:rsidR="0014000A" w:rsidRPr="0014000A">
              <w:t xml:space="preserve"> </w:t>
            </w:r>
            <w:r w:rsidRPr="0014000A">
              <w:t>после</w:t>
            </w:r>
            <w:r w:rsidR="0014000A" w:rsidRPr="0014000A">
              <w:t xml:space="preserve"> </w:t>
            </w:r>
            <w:r w:rsidRPr="0014000A">
              <w:t>сварки</w:t>
            </w:r>
          </w:p>
        </w:tc>
        <w:tc>
          <w:tcPr>
            <w:tcW w:w="3128" w:type="dxa"/>
          </w:tcPr>
          <w:p w:rsidR="00D97742" w:rsidRPr="0014000A" w:rsidRDefault="00D97742" w:rsidP="003A3E46">
            <w:pPr>
              <w:pStyle w:val="af3"/>
              <w:rPr>
                <w:lang w:val="en-US"/>
              </w:rPr>
            </w:pPr>
            <w:r w:rsidRPr="0014000A">
              <w:rPr>
                <w:lang w:val="en-US"/>
              </w:rPr>
              <w:t>T=0.1416P+3.5</w:t>
            </w:r>
          </w:p>
        </w:tc>
        <w:tc>
          <w:tcPr>
            <w:tcW w:w="1452" w:type="dxa"/>
          </w:tcPr>
          <w:p w:rsidR="00D97742" w:rsidRPr="0014000A" w:rsidRDefault="00D97742" w:rsidP="003A3E46">
            <w:pPr>
              <w:pStyle w:val="af3"/>
            </w:pPr>
            <w:r w:rsidRPr="0014000A">
              <w:rPr>
                <w:lang w:val="en-US"/>
              </w:rPr>
              <w:t>P</w:t>
            </w:r>
            <w:r w:rsidRPr="0014000A">
              <w:t>=12.13</w:t>
            </w:r>
            <w:r w:rsidR="0014000A" w:rsidRPr="0014000A">
              <w:t xml:space="preserve"> - </w:t>
            </w:r>
            <w:r w:rsidRPr="0014000A">
              <w:t>сумма</w:t>
            </w:r>
            <w:r w:rsidR="0014000A" w:rsidRPr="0014000A">
              <w:t xml:space="preserve"> </w:t>
            </w:r>
            <w:r w:rsidRPr="0014000A">
              <w:t>основных</w:t>
            </w:r>
            <w:r w:rsidR="0014000A" w:rsidRPr="0014000A">
              <w:t xml:space="preserve"> </w:t>
            </w:r>
            <w:r w:rsidRPr="0014000A">
              <w:t>размеров</w:t>
            </w:r>
            <w:r w:rsidR="0014000A" w:rsidRPr="0014000A">
              <w:t xml:space="preserve"> </w:t>
            </w:r>
            <w:r w:rsidRPr="0014000A">
              <w:t>секции,</w:t>
            </w:r>
            <w:r w:rsidR="0014000A" w:rsidRPr="0014000A">
              <w:t xml:space="preserve"> </w:t>
            </w:r>
            <w:r w:rsidRPr="0014000A">
              <w:t>м</w:t>
            </w:r>
          </w:p>
        </w:tc>
        <w:tc>
          <w:tcPr>
            <w:tcW w:w="864" w:type="dxa"/>
          </w:tcPr>
          <w:p w:rsidR="00D97742" w:rsidRPr="0014000A" w:rsidRDefault="00D97742" w:rsidP="003A3E46">
            <w:pPr>
              <w:pStyle w:val="af3"/>
            </w:pPr>
            <w:r w:rsidRPr="0014000A">
              <w:t>5.22</w:t>
            </w:r>
          </w:p>
        </w:tc>
        <w:tc>
          <w:tcPr>
            <w:tcW w:w="1494" w:type="dxa"/>
          </w:tcPr>
          <w:p w:rsidR="00D97742" w:rsidRPr="0014000A" w:rsidRDefault="00D97742" w:rsidP="003A3E46">
            <w:pPr>
              <w:pStyle w:val="af3"/>
            </w:pPr>
            <w:r w:rsidRPr="0014000A">
              <w:t>1.3</w:t>
            </w:r>
          </w:p>
        </w:tc>
        <w:tc>
          <w:tcPr>
            <w:tcW w:w="1030" w:type="dxa"/>
          </w:tcPr>
          <w:p w:rsidR="00D97742" w:rsidRPr="0014000A" w:rsidRDefault="00D97742" w:rsidP="003A3E46">
            <w:pPr>
              <w:pStyle w:val="af3"/>
            </w:pPr>
            <w:r w:rsidRPr="0014000A">
              <w:t>6.79</w:t>
            </w:r>
          </w:p>
        </w:tc>
      </w:tr>
    </w:tbl>
    <w:p w:rsidR="003A3E46" w:rsidRDefault="003A3E46" w:rsidP="0014000A">
      <w:pPr>
        <w:tabs>
          <w:tab w:val="left" w:pos="726"/>
        </w:tabs>
      </w:pPr>
    </w:p>
    <w:p w:rsidR="00D97742" w:rsidRPr="0014000A" w:rsidRDefault="00D97742" w:rsidP="0014000A">
      <w:pPr>
        <w:tabs>
          <w:tab w:val="left" w:pos="726"/>
        </w:tabs>
      </w:pPr>
      <w:r w:rsidRPr="0014000A">
        <w:t>Суммарная</w:t>
      </w:r>
      <w:r w:rsidR="0014000A" w:rsidRPr="0014000A">
        <w:t xml:space="preserve"> </w:t>
      </w:r>
      <w:r w:rsidRPr="0014000A">
        <w:t>трудоемкость</w:t>
      </w:r>
      <w:r w:rsidR="0014000A" w:rsidRPr="0014000A">
        <w:t xml:space="preserve"> </w:t>
      </w:r>
      <w:r w:rsidRPr="0014000A">
        <w:t>474.68</w:t>
      </w:r>
      <w:bookmarkStart w:id="8" w:name="_GoBack"/>
      <w:bookmarkEnd w:id="8"/>
    </w:p>
    <w:sectPr w:rsidR="00D97742" w:rsidRPr="0014000A" w:rsidSect="0014000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46" w:rsidRDefault="003A3E46">
      <w:r>
        <w:separator/>
      </w:r>
    </w:p>
  </w:endnote>
  <w:endnote w:type="continuationSeparator" w:id="0">
    <w:p w:rsidR="003A3E46" w:rsidRDefault="003A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echnic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46" w:rsidRDefault="003A3E4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46" w:rsidRDefault="003A3E46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46" w:rsidRDefault="003A3E4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46" w:rsidRDefault="003A3E46">
      <w:r>
        <w:separator/>
      </w:r>
    </w:p>
  </w:footnote>
  <w:footnote w:type="continuationSeparator" w:id="0">
    <w:p w:rsidR="003A3E46" w:rsidRDefault="003A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46" w:rsidRDefault="003A3E46" w:rsidP="0014000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A3E46" w:rsidRDefault="003A3E46" w:rsidP="0014000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46" w:rsidRDefault="003A3E46" w:rsidP="0014000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0FE6">
      <w:rPr>
        <w:rStyle w:val="ab"/>
      </w:rPr>
      <w:t>5</w:t>
    </w:r>
    <w:r>
      <w:rPr>
        <w:rStyle w:val="ab"/>
      </w:rPr>
      <w:fldChar w:fldCharType="end"/>
    </w:r>
  </w:p>
  <w:p w:rsidR="003A3E46" w:rsidRDefault="003A3E46" w:rsidP="0014000A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46" w:rsidRDefault="003A3E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A6E8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827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14B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54C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7C0C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14C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943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987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78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B6A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321D60"/>
    <w:multiLevelType w:val="hybridMultilevel"/>
    <w:tmpl w:val="28464E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F5679C"/>
    <w:multiLevelType w:val="hybridMultilevel"/>
    <w:tmpl w:val="12A46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44EEE"/>
    <w:multiLevelType w:val="hybridMultilevel"/>
    <w:tmpl w:val="8E281422"/>
    <w:lvl w:ilvl="0" w:tplc="237A5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5A4BC0"/>
    <w:multiLevelType w:val="hybridMultilevel"/>
    <w:tmpl w:val="B666F1EC"/>
    <w:lvl w:ilvl="0" w:tplc="A5EE1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D22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343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F04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367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2A3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C49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2C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662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B0C4F8C"/>
    <w:multiLevelType w:val="hybridMultilevel"/>
    <w:tmpl w:val="DFF2F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311E6"/>
    <w:multiLevelType w:val="hybridMultilevel"/>
    <w:tmpl w:val="EF68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1E1D9F"/>
    <w:multiLevelType w:val="multilevel"/>
    <w:tmpl w:val="929E5F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7A07C85"/>
    <w:multiLevelType w:val="hybridMultilevel"/>
    <w:tmpl w:val="EBF4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225C06"/>
    <w:multiLevelType w:val="hybridMultilevel"/>
    <w:tmpl w:val="278C897A"/>
    <w:lvl w:ilvl="0" w:tplc="237A5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1"/>
  </w:num>
  <w:num w:numId="5">
    <w:abstractNumId w:val="18"/>
  </w:num>
  <w:num w:numId="6">
    <w:abstractNumId w:val="15"/>
  </w:num>
  <w:num w:numId="7">
    <w:abstractNumId w:val="16"/>
  </w:num>
  <w:num w:numId="8">
    <w:abstractNumId w:val="19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E84"/>
    <w:rsid w:val="00021996"/>
    <w:rsid w:val="00066A5C"/>
    <w:rsid w:val="00070A0B"/>
    <w:rsid w:val="000B48E4"/>
    <w:rsid w:val="001354AC"/>
    <w:rsid w:val="0014000A"/>
    <w:rsid w:val="00154E84"/>
    <w:rsid w:val="00210FE6"/>
    <w:rsid w:val="00230B2D"/>
    <w:rsid w:val="0028553B"/>
    <w:rsid w:val="00295971"/>
    <w:rsid w:val="002D16DA"/>
    <w:rsid w:val="002D60EE"/>
    <w:rsid w:val="002E1994"/>
    <w:rsid w:val="002E6ABC"/>
    <w:rsid w:val="00324371"/>
    <w:rsid w:val="0035773D"/>
    <w:rsid w:val="003A3E46"/>
    <w:rsid w:val="003A4F7F"/>
    <w:rsid w:val="003C010A"/>
    <w:rsid w:val="003F18FF"/>
    <w:rsid w:val="00435AC7"/>
    <w:rsid w:val="004A0A60"/>
    <w:rsid w:val="006B2C33"/>
    <w:rsid w:val="006D512E"/>
    <w:rsid w:val="00706439"/>
    <w:rsid w:val="0071617A"/>
    <w:rsid w:val="00727C21"/>
    <w:rsid w:val="00752F10"/>
    <w:rsid w:val="00755E0A"/>
    <w:rsid w:val="0076760E"/>
    <w:rsid w:val="0078102D"/>
    <w:rsid w:val="007E43A0"/>
    <w:rsid w:val="00800474"/>
    <w:rsid w:val="008303C1"/>
    <w:rsid w:val="00884D46"/>
    <w:rsid w:val="00915BCC"/>
    <w:rsid w:val="00955C95"/>
    <w:rsid w:val="00965BEE"/>
    <w:rsid w:val="00A47289"/>
    <w:rsid w:val="00A96424"/>
    <w:rsid w:val="00AB0CB4"/>
    <w:rsid w:val="00B4267E"/>
    <w:rsid w:val="00B82791"/>
    <w:rsid w:val="00B96F99"/>
    <w:rsid w:val="00B96FF3"/>
    <w:rsid w:val="00BD1A8F"/>
    <w:rsid w:val="00C80F18"/>
    <w:rsid w:val="00C906D0"/>
    <w:rsid w:val="00CA5EF6"/>
    <w:rsid w:val="00CD0798"/>
    <w:rsid w:val="00CE23B5"/>
    <w:rsid w:val="00CF022F"/>
    <w:rsid w:val="00D05961"/>
    <w:rsid w:val="00D31204"/>
    <w:rsid w:val="00D35652"/>
    <w:rsid w:val="00D641E8"/>
    <w:rsid w:val="00D91A43"/>
    <w:rsid w:val="00D97742"/>
    <w:rsid w:val="00DC4997"/>
    <w:rsid w:val="00E525BF"/>
    <w:rsid w:val="00E5360A"/>
    <w:rsid w:val="00E753C8"/>
    <w:rsid w:val="00EC5B9A"/>
    <w:rsid w:val="00F32600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95707A07-C7C2-453F-BC1F-23118D86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4000A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14000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14000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14000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14000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4000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14000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14000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14000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400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4000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14000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4000A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14000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14000A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4000A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4000A"/>
    <w:pPr>
      <w:ind w:firstLine="0"/>
    </w:pPr>
    <w:rPr>
      <w:iCs/>
    </w:rPr>
  </w:style>
  <w:style w:type="character" w:styleId="ab">
    <w:name w:val="page number"/>
    <w:basedOn w:val="a1"/>
    <w:uiPriority w:val="99"/>
    <w:rsid w:val="0014000A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14000A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14000A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14000A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14000A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14000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14000A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4000A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14000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14000A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14000A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14000A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14000A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14000A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14000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basedOn w:val="a1"/>
    <w:uiPriority w:val="99"/>
    <w:rsid w:val="003A3E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2703</Words>
  <Characters>15412</Characters>
  <Application>Microsoft Office Word</Application>
  <DocSecurity>0</DocSecurity>
  <Lines>128</Lines>
  <Paragraphs>36</Paragraphs>
  <ScaleCrop>false</ScaleCrop>
  <Company>Microsoft</Company>
  <LinksUpToDate>false</LinksUpToDate>
  <CharactersWithSpaces>18079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admin</cp:lastModifiedBy>
  <cp:revision>2</cp:revision>
  <dcterms:created xsi:type="dcterms:W3CDTF">2014-04-05T11:50:00Z</dcterms:created>
  <dcterms:modified xsi:type="dcterms:W3CDTF">2014-04-05T11:50:00Z</dcterms:modified>
</cp:coreProperties>
</file>