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EF" w:rsidRDefault="00EE51EF" w:rsidP="00D04A9E">
      <w:pPr>
        <w:pStyle w:val="11"/>
        <w:jc w:val="center"/>
        <w:rPr>
          <w:b/>
        </w:rPr>
      </w:pPr>
    </w:p>
    <w:p w:rsidR="00EA14E8" w:rsidRPr="00EE51EF" w:rsidRDefault="00EA14E8" w:rsidP="00EE51EF"/>
    <w:p w:rsidR="00EA14E8" w:rsidRDefault="001D02BF" w:rsidP="00D04A9E">
      <w:pPr>
        <w:pStyle w:val="11"/>
        <w:jc w:val="center"/>
        <w:rPr>
          <w:b/>
        </w:rPr>
      </w:pPr>
      <w:r>
        <w:rPr>
          <w:b/>
        </w:rPr>
        <w:t>ФЕДЕРАЛЬНОЕ  АГЕНСТВО  ПО СЕЛЬСКОМУ  ХОЗЯЙСТВУ</w:t>
      </w:r>
    </w:p>
    <w:p w:rsidR="00DA00F2" w:rsidRDefault="00DA00F2" w:rsidP="00DA00F2">
      <w:pPr>
        <w:jc w:val="center"/>
        <w:rPr>
          <w:b/>
        </w:rPr>
      </w:pPr>
      <w:r>
        <w:rPr>
          <w:b/>
        </w:rPr>
        <w:t>ФГОУ  ВПО  КОСТРОМСКАЯ  ГСХА</w:t>
      </w:r>
    </w:p>
    <w:p w:rsidR="00DA00F2" w:rsidRDefault="00DA00F2" w:rsidP="00DA00F2">
      <w:pPr>
        <w:jc w:val="center"/>
      </w:pPr>
    </w:p>
    <w:p w:rsidR="00DA00F2" w:rsidRDefault="00DA00F2" w:rsidP="00DA00F2">
      <w:pPr>
        <w:jc w:val="center"/>
      </w:pPr>
      <w:r>
        <w:t>КАФЕДРА «СЕЛЬСКОХОЗЯЙСТВЕННЫЕ  МАШИНЫ»</w:t>
      </w:r>
    </w:p>
    <w:p w:rsidR="00DA00F2" w:rsidRDefault="00DA00F2" w:rsidP="00DA00F2">
      <w:pPr>
        <w:jc w:val="center"/>
      </w:pPr>
    </w:p>
    <w:p w:rsidR="00484039" w:rsidRDefault="00484039" w:rsidP="00DA00F2">
      <w:pPr>
        <w:jc w:val="center"/>
      </w:pPr>
    </w:p>
    <w:p w:rsidR="00484039" w:rsidRDefault="00484039" w:rsidP="00DA00F2">
      <w:pPr>
        <w:jc w:val="center"/>
      </w:pPr>
    </w:p>
    <w:p w:rsidR="00DA00F2" w:rsidRDefault="00DA00F2" w:rsidP="00DA00F2">
      <w:pPr>
        <w:jc w:val="center"/>
        <w:rPr>
          <w:b/>
          <w:i/>
        </w:rPr>
      </w:pPr>
      <w:r>
        <w:rPr>
          <w:b/>
          <w:i/>
        </w:rPr>
        <w:t>КУРСОВАЯ  РАБОТА</w:t>
      </w:r>
    </w:p>
    <w:p w:rsidR="00DA00F2" w:rsidRDefault="00DA00F2" w:rsidP="00DA00F2">
      <w:pPr>
        <w:jc w:val="center"/>
        <w:rPr>
          <w:i/>
        </w:rPr>
      </w:pPr>
      <w:r>
        <w:rPr>
          <w:i/>
        </w:rPr>
        <w:t>ПО ДИСЦИПЛИНЕ  «МЕХАНИЗАЦИЯ  И  ЭЛЕКТРИФИКАЦИЯ  СЕЛЬСКОХОЗЯЙСТВЕННОГО  ПРОИЗВОДСТВА»</w:t>
      </w:r>
    </w:p>
    <w:p w:rsidR="00DA00F2" w:rsidRDefault="004E4B15" w:rsidP="00DA00F2">
      <w:pPr>
        <w:jc w:val="center"/>
        <w:rPr>
          <w:i/>
        </w:rPr>
      </w:pPr>
      <w:r>
        <w:rPr>
          <w:i/>
        </w:rPr>
        <w:t>НА ТЕМУ: «ТЕХНОЛОГИЯ  МЕХАНИЗИРОВАННЫХ  РАБОТ  ВОЗДЕЛЫВАНИЯ И УБОРКИ  ПШЕНИЦЫ»</w:t>
      </w:r>
    </w:p>
    <w:p w:rsidR="004E4B15" w:rsidRDefault="004E4B15" w:rsidP="00DA00F2">
      <w:pPr>
        <w:jc w:val="center"/>
        <w:rPr>
          <w:i/>
        </w:rPr>
      </w:pPr>
    </w:p>
    <w:p w:rsidR="004E4B15" w:rsidRDefault="004E4B15" w:rsidP="00DA00F2">
      <w:pPr>
        <w:jc w:val="center"/>
        <w:rPr>
          <w:i/>
        </w:rPr>
      </w:pPr>
    </w:p>
    <w:p w:rsidR="004E4B15" w:rsidRDefault="004E4B15" w:rsidP="00DA00F2">
      <w:pPr>
        <w:jc w:val="center"/>
        <w:rPr>
          <w:i/>
        </w:rPr>
      </w:pPr>
    </w:p>
    <w:p w:rsidR="00484039" w:rsidRDefault="00484039" w:rsidP="00DA00F2">
      <w:pPr>
        <w:jc w:val="center"/>
      </w:pPr>
    </w:p>
    <w:p w:rsidR="00293920" w:rsidRDefault="00293920" w:rsidP="00DA00F2">
      <w:pPr>
        <w:jc w:val="center"/>
      </w:pPr>
    </w:p>
    <w:p w:rsidR="00293920" w:rsidRDefault="00293920" w:rsidP="00DA00F2">
      <w:pPr>
        <w:jc w:val="center"/>
      </w:pPr>
    </w:p>
    <w:p w:rsidR="00293920" w:rsidRDefault="00293920" w:rsidP="00DA00F2">
      <w:pPr>
        <w:jc w:val="center"/>
      </w:pPr>
    </w:p>
    <w:p w:rsidR="00293920" w:rsidRDefault="00293920" w:rsidP="00DA00F2">
      <w:pPr>
        <w:jc w:val="center"/>
      </w:pPr>
    </w:p>
    <w:p w:rsidR="00293920" w:rsidRDefault="00293920" w:rsidP="00DA00F2">
      <w:pPr>
        <w:jc w:val="center"/>
      </w:pPr>
    </w:p>
    <w:p w:rsidR="00293920" w:rsidRDefault="00293920" w:rsidP="00DA00F2">
      <w:pPr>
        <w:jc w:val="center"/>
      </w:pPr>
    </w:p>
    <w:p w:rsidR="00293920" w:rsidRDefault="00293920" w:rsidP="00DA00F2">
      <w:pPr>
        <w:jc w:val="center"/>
      </w:pPr>
    </w:p>
    <w:p w:rsidR="00484039" w:rsidRDefault="00484039" w:rsidP="00DA00F2">
      <w:pPr>
        <w:jc w:val="center"/>
      </w:pPr>
    </w:p>
    <w:p w:rsidR="00484039" w:rsidRDefault="00484039" w:rsidP="00DA00F2">
      <w:pPr>
        <w:jc w:val="center"/>
      </w:pPr>
    </w:p>
    <w:p w:rsidR="00484039" w:rsidRDefault="00484039" w:rsidP="00DA00F2">
      <w:pPr>
        <w:jc w:val="center"/>
      </w:pPr>
    </w:p>
    <w:p w:rsidR="00484039" w:rsidRDefault="00484039" w:rsidP="00DA00F2">
      <w:pPr>
        <w:jc w:val="center"/>
      </w:pPr>
    </w:p>
    <w:p w:rsidR="00484039" w:rsidRDefault="00484039" w:rsidP="00DA00F2">
      <w:pPr>
        <w:jc w:val="center"/>
      </w:pPr>
    </w:p>
    <w:p w:rsidR="00484039" w:rsidRDefault="00484039" w:rsidP="00DA00F2">
      <w:pPr>
        <w:jc w:val="center"/>
      </w:pPr>
    </w:p>
    <w:p w:rsidR="00484039" w:rsidRDefault="00484039" w:rsidP="00DA00F2">
      <w:pPr>
        <w:jc w:val="center"/>
      </w:pPr>
    </w:p>
    <w:p w:rsidR="00EA14E8" w:rsidRPr="00484039" w:rsidRDefault="00484039" w:rsidP="00555889">
      <w:pPr>
        <w:jc w:val="center"/>
      </w:pPr>
      <w:r>
        <w:t>КОСТРОМА 2006</w:t>
      </w:r>
    </w:p>
    <w:p w:rsidR="00EA14E8" w:rsidRDefault="00EA14E8" w:rsidP="00D04A9E">
      <w:pPr>
        <w:pStyle w:val="11"/>
        <w:jc w:val="center"/>
        <w:rPr>
          <w:b/>
        </w:rPr>
      </w:pPr>
    </w:p>
    <w:p w:rsidR="004F57BA" w:rsidRDefault="004F57BA" w:rsidP="00D04A9E">
      <w:pPr>
        <w:pStyle w:val="11"/>
        <w:jc w:val="center"/>
        <w:rPr>
          <w:b/>
        </w:rPr>
      </w:pPr>
      <w:r>
        <w:rPr>
          <w:b/>
        </w:rPr>
        <w:t>СОДЕРЖАНИЕ</w:t>
      </w:r>
    </w:p>
    <w:p w:rsidR="004F57BA" w:rsidRDefault="004F57BA" w:rsidP="004F57BA">
      <w:pPr>
        <w:pStyle w:val="20"/>
        <w:tabs>
          <w:tab w:val="right" w:leader="dot" w:pos="9628"/>
        </w:tabs>
        <w:rPr>
          <w:noProof/>
          <w:sz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149801849" w:history="1">
        <w:r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 w:rsidR="00347DFB">
          <w:rPr>
            <w:noProof/>
            <w:webHidden/>
          </w:rPr>
          <w:t>4</w:t>
        </w:r>
      </w:hyperlink>
    </w:p>
    <w:p w:rsidR="004F57BA" w:rsidRDefault="00055687" w:rsidP="004F57BA">
      <w:pPr>
        <w:pStyle w:val="11"/>
        <w:tabs>
          <w:tab w:val="left" w:pos="560"/>
        </w:tabs>
        <w:rPr>
          <w:noProof/>
          <w:sz w:val="24"/>
        </w:rPr>
      </w:pPr>
      <w:hyperlink w:anchor="_Toc149801850" w:history="1">
        <w:r w:rsidR="004F57BA">
          <w:rPr>
            <w:rStyle w:val="a3"/>
            <w:noProof/>
            <w:szCs w:val="28"/>
          </w:rPr>
          <w:t>1.</w:t>
        </w:r>
        <w:r w:rsidR="004F57BA">
          <w:rPr>
            <w:noProof/>
            <w:sz w:val="24"/>
          </w:rPr>
          <w:tab/>
        </w:r>
        <w:r w:rsidR="004F57BA">
          <w:rPr>
            <w:rStyle w:val="a3"/>
            <w:noProof/>
            <w:szCs w:val="28"/>
          </w:rPr>
          <w:t>ТЕХНОЛОГИЯ ВОЗДЕЛЫВАНИЯ И УБОРКИ ЯРОВОЙ ПШЕНИЦЫ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5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1" w:history="1">
        <w:r w:rsidR="004F57BA">
          <w:rPr>
            <w:rStyle w:val="a3"/>
            <w:noProof/>
          </w:rPr>
          <w:t>1.1. Описание технологии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5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2" w:history="1">
        <w:r w:rsidR="004F57BA">
          <w:rPr>
            <w:rStyle w:val="a3"/>
            <w:noProof/>
          </w:rPr>
          <w:t>1.2. Технологическая карта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8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3" w:history="1">
        <w:r w:rsidR="004F57BA">
          <w:rPr>
            <w:rStyle w:val="a3"/>
            <w:noProof/>
          </w:rPr>
          <w:t>1.3. Основные агротехнические требования к внесению органических удобрений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11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4" w:history="1">
        <w:r w:rsidR="004F57BA">
          <w:rPr>
            <w:rStyle w:val="a3"/>
            <w:noProof/>
          </w:rPr>
          <w:t>1.4. Определение состава и показателей работы агрегата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12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5" w:history="1">
        <w:r w:rsidR="004F57BA">
          <w:rPr>
            <w:rStyle w:val="a3"/>
            <w:noProof/>
          </w:rPr>
          <w:t>1.5. Подготовка агрегата и поля к работе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18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6" w:history="1">
        <w:r w:rsidR="004F57BA">
          <w:rPr>
            <w:rStyle w:val="a3"/>
            <w:noProof/>
          </w:rPr>
          <w:t>1.6. Контроль и оценка качества работы агрегата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20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7" w:history="1">
        <w:r w:rsidR="004F57BA">
          <w:rPr>
            <w:rStyle w:val="a3"/>
            <w:noProof/>
          </w:rPr>
          <w:t>1.7. Правила безопасной работы на агрегате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21</w:t>
        </w:r>
      </w:hyperlink>
    </w:p>
    <w:p w:rsidR="004F57BA" w:rsidRDefault="00055687" w:rsidP="004F57BA">
      <w:pPr>
        <w:pStyle w:val="11"/>
        <w:rPr>
          <w:noProof/>
          <w:sz w:val="24"/>
        </w:rPr>
      </w:pPr>
      <w:hyperlink w:anchor="_Toc149801858" w:history="1">
        <w:r w:rsidR="004F57BA">
          <w:rPr>
            <w:rStyle w:val="a3"/>
            <w:noProof/>
            <w:szCs w:val="28"/>
          </w:rPr>
          <w:t>2. ТЕХНОЛОГИЯ ПОСЛЕУБОРОЧНОЙ ОБРАБОТКИ ЯРОВОЙ ПШЕНИЦЫ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22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59" w:history="1">
        <w:r w:rsidR="004F57BA">
          <w:rPr>
            <w:rStyle w:val="a3"/>
            <w:noProof/>
          </w:rPr>
          <w:t>2.1. Описание технологии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22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60" w:history="1">
        <w:r w:rsidR="004F57BA">
          <w:rPr>
            <w:rStyle w:val="a3"/>
            <w:noProof/>
          </w:rPr>
          <w:t>2.2. Расчет основных показателей работы зерноочистительно-сушильного пункта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24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61" w:history="1">
        <w:r w:rsidR="004F57BA">
          <w:rPr>
            <w:rStyle w:val="a3"/>
            <w:noProof/>
          </w:rPr>
          <w:t>2.3. Контроль и оценка качества работы ЗОСП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29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62" w:history="1">
        <w:r w:rsidR="004F57BA">
          <w:rPr>
            <w:rStyle w:val="a3"/>
            <w:noProof/>
          </w:rPr>
          <w:t>2.4. Правила безопасной работы на машинах и агрегатах ЗОСП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31</w:t>
        </w:r>
      </w:hyperlink>
    </w:p>
    <w:p w:rsidR="004F57BA" w:rsidRDefault="00055687" w:rsidP="004F57BA">
      <w:pPr>
        <w:pStyle w:val="20"/>
        <w:tabs>
          <w:tab w:val="right" w:leader="dot" w:pos="9628"/>
        </w:tabs>
        <w:rPr>
          <w:noProof/>
          <w:sz w:val="24"/>
        </w:rPr>
      </w:pPr>
      <w:hyperlink w:anchor="_Toc149801863" w:history="1">
        <w:r w:rsidR="004F57BA">
          <w:rPr>
            <w:rStyle w:val="a3"/>
            <w:noProof/>
          </w:rPr>
          <w:t>Список использованных источников</w:t>
        </w:r>
        <w:r w:rsidR="004F57BA">
          <w:rPr>
            <w:noProof/>
            <w:webHidden/>
          </w:rPr>
          <w:tab/>
        </w:r>
        <w:r w:rsidR="00347DFB">
          <w:rPr>
            <w:noProof/>
            <w:webHidden/>
          </w:rPr>
          <w:t>32</w:t>
        </w:r>
      </w:hyperlink>
    </w:p>
    <w:p w:rsidR="00ED2331" w:rsidRDefault="004F57BA" w:rsidP="00ED2331">
      <w:pPr>
        <w:pStyle w:val="11"/>
      </w:pPr>
      <w:r>
        <w:fldChar w:fldCharType="end"/>
      </w:r>
      <w:r>
        <w:br w:type="page"/>
      </w:r>
      <w:bookmarkStart w:id="0" w:name="_Toc149801460"/>
      <w:r w:rsidR="00ED2331">
        <w:t>Исходные данные</w:t>
      </w:r>
      <w:bookmarkEnd w:id="0"/>
    </w:p>
    <w:p w:rsidR="00ED2331" w:rsidRDefault="00ED2331" w:rsidP="00ED2331"/>
    <w:p w:rsidR="00ED2331" w:rsidRDefault="00ED2331" w:rsidP="00ED2331">
      <w:r>
        <w:t>Вариант – 019</w:t>
      </w:r>
    </w:p>
    <w:p w:rsidR="00ED2331" w:rsidRDefault="00ED2331" w:rsidP="00ED2331">
      <w:r>
        <w:t>Культура – пшеница</w:t>
      </w:r>
    </w:p>
    <w:p w:rsidR="00ED2331" w:rsidRDefault="00ED2331" w:rsidP="00ED2331">
      <w:r>
        <w:t>Операция – культивация</w:t>
      </w:r>
    </w:p>
    <w:p w:rsidR="00ED2331" w:rsidRDefault="00ED2331" w:rsidP="00ED2331">
      <w:r>
        <w:t xml:space="preserve">Длина поля, м – </w:t>
      </w:r>
      <w:r>
        <w:rPr>
          <w:lang w:val="en-US"/>
        </w:rPr>
        <w:t>L</w:t>
      </w:r>
      <w:r>
        <w:rPr>
          <w:vertAlign w:val="subscript"/>
        </w:rPr>
        <w:t>П</w:t>
      </w:r>
      <w:r>
        <w:t xml:space="preserve"> = 1800</w:t>
      </w:r>
    </w:p>
    <w:p w:rsidR="00ED2331" w:rsidRDefault="00ED2331" w:rsidP="00ED2331">
      <w:r>
        <w:t>Уклон поля, град. – α</w:t>
      </w:r>
      <w:r>
        <w:rPr>
          <w:vertAlign w:val="subscript"/>
        </w:rPr>
        <w:t>п</w:t>
      </w:r>
      <w:r>
        <w:t xml:space="preserve"> = 2</w:t>
      </w:r>
    </w:p>
    <w:p w:rsidR="00ED2331" w:rsidRDefault="00ED2331" w:rsidP="00ED2331">
      <w:r>
        <w:t>Расстояние до поля, км – 6</w:t>
      </w:r>
    </w:p>
    <w:p w:rsidR="00ED2331" w:rsidRDefault="00ED2331" w:rsidP="00ED2331">
      <w:r>
        <w:t xml:space="preserve">Площадь поля, га – </w:t>
      </w:r>
      <w:r>
        <w:rPr>
          <w:lang w:val="en-US"/>
        </w:rPr>
        <w:t>S</w:t>
      </w:r>
      <w:r>
        <w:t xml:space="preserve"> = 800</w:t>
      </w:r>
    </w:p>
    <w:p w:rsidR="00ED2331" w:rsidRDefault="00ED2331" w:rsidP="00ED2331">
      <w:r>
        <w:t xml:space="preserve">Урожайность, т/га – </w:t>
      </w:r>
      <w:r>
        <w:rPr>
          <w:lang w:val="en-US"/>
        </w:rPr>
        <w:t>U</w:t>
      </w:r>
      <w:r>
        <w:t xml:space="preserve"> = 1,5</w:t>
      </w:r>
    </w:p>
    <w:p w:rsidR="00ED2331" w:rsidRDefault="00ED2331" w:rsidP="00ED2331">
      <w:r>
        <w:t>Начальная влажность зерна, % – 19</w:t>
      </w:r>
    </w:p>
    <w:p w:rsidR="00ED2331" w:rsidRDefault="00ED2331" w:rsidP="00ED2331">
      <w:r>
        <w:t>Начальная чистота зерна, % – 94</w:t>
      </w:r>
    </w:p>
    <w:p w:rsidR="00ED2331" w:rsidRDefault="00ED2331" w:rsidP="00ED2331">
      <w:pPr>
        <w:jc w:val="center"/>
      </w:pPr>
    </w:p>
    <w:p w:rsidR="00ED2331" w:rsidRDefault="00ED2331" w:rsidP="00ED2331">
      <w:pPr>
        <w:pStyle w:val="01"/>
      </w:pPr>
      <w:r>
        <w:br w:type="page"/>
      </w:r>
      <w:bookmarkStart w:id="1" w:name="_Toc149801461"/>
      <w:bookmarkStart w:id="2" w:name="_Toc149801849"/>
      <w:r>
        <w:t>ВВЕДЕНИЕ</w:t>
      </w:r>
      <w:bookmarkEnd w:id="1"/>
      <w:bookmarkEnd w:id="2"/>
    </w:p>
    <w:p w:rsidR="00ED2331" w:rsidRDefault="00ED2331" w:rsidP="00ED2331">
      <w:pPr>
        <w:jc w:val="center"/>
      </w:pPr>
    </w:p>
    <w:p w:rsidR="00ED2331" w:rsidRDefault="00ED2331" w:rsidP="00ED2331">
      <w:pPr>
        <w:ind w:firstLine="540"/>
      </w:pPr>
      <w:r>
        <w:t>Оснащение сельскохозяйственных предприятий современной высокопроизводительной и надежной техникой – одно из основных условий индустриального развития сельского хозяйства, повышения производительности труда, урожайности, продуктивности скота и птицы, сокращение трудовых затрат, материальных и денежных средств на производство сельскохозяйственной продукции.</w:t>
      </w:r>
    </w:p>
    <w:p w:rsidR="00ED2331" w:rsidRDefault="00ED2331" w:rsidP="00ED2331">
      <w:pPr>
        <w:ind w:firstLine="540"/>
      </w:pPr>
      <w:r>
        <w:t>Важнейшее направление в механизации сельского хозяйства – создание и внедрение в производство универсальных тракторов, автомобилей, сельскохозяйственных машин и орудий, работающих на повышенных скоростях и обеспечивающих высокое качество работы и производительности.</w:t>
      </w:r>
    </w:p>
    <w:p w:rsidR="00ED2331" w:rsidRDefault="00ED2331" w:rsidP="00ED2331">
      <w:pPr>
        <w:ind w:firstLine="540"/>
      </w:pPr>
      <w:r>
        <w:t>Первостепенной задачей тружеников села является увеличение производства зерна как основы продовольственной безопасности страны.</w:t>
      </w:r>
    </w:p>
    <w:p w:rsidR="00ED2331" w:rsidRDefault="00ED2331" w:rsidP="00ED2331">
      <w:pPr>
        <w:ind w:firstLine="540"/>
      </w:pPr>
      <w:r>
        <w:t>Яровая пшеница – самая распространенная в РФ зерновая культура, но ее урожайность в большинстве регионов ниже потенциальной возможности возделываемых сортов. Одной из причин является нарушение технологии возделывания, в т.ч. пренебрежительное отношение к соблюдению агротехнических требований к технологическим операциям. На повышение себестоимости продукции влияет нерациональное использование техники по причине неправильного комплектования агрегатов.</w:t>
      </w:r>
    </w:p>
    <w:p w:rsidR="00ED2331" w:rsidRDefault="00ED2331" w:rsidP="00ED2331">
      <w:pPr>
        <w:ind w:firstLine="540"/>
      </w:pPr>
      <w:r>
        <w:t>Целью курсовой работы является разработка технологии возделывания, уборки и послеуборочной обработки зерна пшеницы для условий, определенных заданием и расчет показателей работы агрегата для выполнения заданной операции – культивация.</w:t>
      </w:r>
    </w:p>
    <w:p w:rsidR="00ED2331" w:rsidRDefault="00ED2331" w:rsidP="00ED2331">
      <w:pPr>
        <w:jc w:val="center"/>
      </w:pPr>
    </w:p>
    <w:p w:rsidR="004F57BA" w:rsidRDefault="004F57BA" w:rsidP="00ED2331"/>
    <w:p w:rsidR="00AD6682" w:rsidRDefault="00AD6682" w:rsidP="00ED2331"/>
    <w:p w:rsidR="00AD6682" w:rsidRDefault="00AD6682" w:rsidP="002B54DC">
      <w:pPr>
        <w:pStyle w:val="1"/>
        <w:numPr>
          <w:ilvl w:val="0"/>
          <w:numId w:val="3"/>
        </w:numPr>
        <w:tabs>
          <w:tab w:val="clear" w:pos="2340"/>
        </w:tabs>
        <w:ind w:left="1260" w:firstLine="360"/>
      </w:pPr>
      <w:bookmarkStart w:id="3" w:name="_Toc149801462"/>
      <w:bookmarkStart w:id="4" w:name="_Toc149801850"/>
      <w:r>
        <w:t>ТЕХНОЛОГИЯ ВОЗДЕЛЫВАНИЯ И УБОРКИ ЯРОВОЙ ПШЕНИЦЫ</w:t>
      </w:r>
      <w:bookmarkEnd w:id="3"/>
      <w:bookmarkEnd w:id="4"/>
    </w:p>
    <w:p w:rsidR="00AD6682" w:rsidRDefault="00AD6682" w:rsidP="002B54DC">
      <w:pPr>
        <w:pStyle w:val="2"/>
        <w:jc w:val="center"/>
      </w:pPr>
      <w:bookmarkStart w:id="5" w:name="_Toc149801463"/>
      <w:bookmarkStart w:id="6" w:name="_Toc149801851"/>
      <w:r>
        <w:t>1.1. Описание технологии</w:t>
      </w:r>
      <w:bookmarkEnd w:id="5"/>
      <w:bookmarkEnd w:id="6"/>
    </w:p>
    <w:p w:rsidR="00AD6682" w:rsidRDefault="00AD6682" w:rsidP="00AD6682">
      <w:pPr>
        <w:ind w:firstLine="540"/>
      </w:pPr>
      <w:r>
        <w:t>Яровая пшеница – одна из наиболее ценных продовольственных культур. Она характеризуется следующими биологическими особенностями: медленно развивается после всходов и сильнее других культур угнетается сорняками, корневая система развита слабо и имеет пониженную усв</w:t>
      </w:r>
      <w:r w:rsidR="00922A19">
        <w:t>аивающую</w:t>
      </w:r>
      <w:r>
        <w:t xml:space="preserve"> способность. Средняя продуктивная кустистость составляет 1 – 1,2 – 2. </w:t>
      </w:r>
      <w:r w:rsidRPr="00AD6682">
        <w:t>[</w:t>
      </w:r>
      <w:r>
        <w:t>2, с.16</w:t>
      </w:r>
      <w:r w:rsidRPr="00AD6682">
        <w:t>]</w:t>
      </w:r>
    </w:p>
    <w:p w:rsidR="00AD6682" w:rsidRDefault="00AD6682" w:rsidP="00AD6682">
      <w:pPr>
        <w:ind w:firstLine="540"/>
      </w:pPr>
      <w:r>
        <w:t xml:space="preserve">В начале роста пшеница устойчива к похолоданиям, всходы появляются при температуре +5… +7 </w:t>
      </w:r>
      <w:r>
        <w:sym w:font="Symbol" w:char="F0B0"/>
      </w:r>
      <w:r>
        <w:t>С, на наиболее оптимальные условия создаются при температуре 12…15</w:t>
      </w:r>
      <w:r>
        <w:sym w:font="Symbol" w:char="F0B0"/>
      </w:r>
      <w:r>
        <w:t>С. Похолодания до 0</w:t>
      </w:r>
      <w:r>
        <w:sym w:font="Symbol" w:char="F0B0"/>
      </w:r>
      <w:r>
        <w:t>С и ниже в период созревания зерна  приводят к ухудшению качества зерна. При наличии влаги в почве пшеница хорошо переносит длительные засухи и высокие температуры.</w:t>
      </w:r>
    </w:p>
    <w:p w:rsidR="00AD6682" w:rsidRDefault="00AD6682" w:rsidP="00AD6682">
      <w:pPr>
        <w:ind w:firstLine="540"/>
      </w:pPr>
      <w:r>
        <w:t>К влаге пшеница требовательна и, особенно в период кущения – выхода в трубку. Недостаток влаги в этот период резко понижает урожайность зерна и его технологические качества. К почвам, к плодородию и обработке пшеница предъявляет высокие требования. Потребность пшеницы в удобрениях велика, азот требуется больше в фазу выхода в трубку – колошения, фосфор – от начала кущения до выхода в трубку, калий – от выхода в трубку до налива зерна.</w:t>
      </w:r>
    </w:p>
    <w:p w:rsidR="00AD6682" w:rsidRDefault="00AD6682" w:rsidP="00AD6682">
      <w:pPr>
        <w:ind w:firstLine="540"/>
      </w:pPr>
      <w:r>
        <w:t>Технология возделывания пшеницы строится с учетом биологических особенностей:</w:t>
      </w:r>
    </w:p>
    <w:p w:rsidR="00AD6682" w:rsidRDefault="00AD6682" w:rsidP="00AD6682">
      <w:pPr>
        <w:numPr>
          <w:ilvl w:val="0"/>
          <w:numId w:val="2"/>
        </w:numPr>
        <w:tabs>
          <w:tab w:val="clear" w:pos="1284"/>
          <w:tab w:val="num" w:pos="540"/>
        </w:tabs>
        <w:ind w:left="0" w:firstLine="540"/>
      </w:pPr>
      <w:r>
        <w:t>Место в севообороте: для возделывания пшеницы необходимо отводить лучшие поля. Предшественниками могут быть пропашные культуры – картофель, кукуруза; многолетние травы, зернобобовые и озимые культуры также являются хорошими предшественниками.</w:t>
      </w:r>
    </w:p>
    <w:p w:rsidR="00AD6682" w:rsidRDefault="00AD6682" w:rsidP="00AD6682">
      <w:pPr>
        <w:numPr>
          <w:ilvl w:val="0"/>
          <w:numId w:val="2"/>
        </w:numPr>
        <w:tabs>
          <w:tab w:val="clear" w:pos="1284"/>
          <w:tab w:val="num" w:pos="540"/>
        </w:tabs>
        <w:ind w:left="0" w:firstLine="540"/>
      </w:pPr>
      <w:r>
        <w:t>Удобрения: под яровую пшеницу целесообразно с осени вносить органические удобрения, можно вносить и под предшественник по 30…40 т/га. Органические удобрения вносятся разбрасывателями РОУ-6, ПРТ 10, ПРТ-16. Фосфорно-калийные удобрения вносятся под зяблевую обработку или под весеннюю культивацию, азотные – под предпосевную культивацию и в подкормку, причем, более эффективно локальное внесение удобрений, чем под культивацию. Осуществляется внесение минеральных удобрений такими разбрасывателями как СТТ-10, 1РМГ-4, НРУ-0,5, РМС-6, «</w:t>
      </w:r>
      <w:r>
        <w:rPr>
          <w:lang w:val="en-US"/>
        </w:rPr>
        <w:t>Rauch</w:t>
      </w:r>
      <w:r>
        <w:t xml:space="preserve">» и др. Внекорневая подкормка в период колошения – цветения мочевиной повышает урожайность и качество зерна. При посеве в рядки вносится гранулированный суперфосфат. В действующем веществе для пшеницы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необходимо: азота – 20…40 кг, фосфора – 30…40 кг, калия – 23…30 кг.</w:t>
      </w:r>
    </w:p>
    <w:p w:rsidR="00AD6682" w:rsidRDefault="00AD6682" w:rsidP="00AD6682">
      <w:pPr>
        <w:tabs>
          <w:tab w:val="num" w:pos="540"/>
        </w:tabs>
        <w:ind w:firstLine="540"/>
      </w:pPr>
      <w:r>
        <w:t xml:space="preserve">- Обработка почвы должна быть направлена на максимальное накопление и сохранение влаги в пахотном слое, и уничтожение сорных растений. После уборки предшественников необходимо лущение стерни дисковыми или лемешными лущильниками ЛДГ-10, ЛДГ-15, ППЛ-5-35 и др. на глубину от 5 до </w:t>
      </w:r>
      <w:smartTag w:uri="urn:schemas-microsoft-com:office:smarttags" w:element="metricconverter">
        <w:smartTagPr>
          <w:attr w:name="ProductID" w:val="14 см"/>
        </w:smartTagPr>
        <w:r>
          <w:t>14 см</w:t>
        </w:r>
      </w:smartTag>
      <w:r>
        <w:t xml:space="preserve"> в зависимости от видового состава сорняков. Лущение проводится поперек поля или по диагонали. После многолетних трав для разрешения дернины необходимо дискование дисковыми боронами БДТ-3 или лущильниками. Через 10…12 дней при прорастании сорняков проводится зяблевая вспашка плугами ПЛН-3-35, ПЛП-6-35 и др. После картофеля обработка почвы с осени – вспашка или глубокое рыхление. Весной при подсыхании почвы производится боронование тяжелыми зубовыми боронами БЗТС-1 или средними боронами БЗСС-1 в целях закрытия влаги и выравнивания почвы, через 2…3 дня проводится культивация паровым культиватором КПС-4 с одновременным боронованием на глубину 5…6 см или обработка комбинированным агрегатом РВК-3,6 и сразу же приступают к посеву.</w:t>
      </w:r>
    </w:p>
    <w:p w:rsidR="00AD6682" w:rsidRDefault="00AD6682" w:rsidP="00AD6682">
      <w:pPr>
        <w:numPr>
          <w:ilvl w:val="0"/>
          <w:numId w:val="2"/>
        </w:numPr>
        <w:tabs>
          <w:tab w:val="clear" w:pos="1284"/>
          <w:tab w:val="num" w:pos="540"/>
        </w:tabs>
        <w:ind w:left="0" w:firstLine="540"/>
      </w:pPr>
      <w:r>
        <w:t xml:space="preserve">Посев: семена предварительно протравливают против болезней фундазолом, витаваксом и др. протравителями при помощи протравливателей ПСШ-3, ПСШ-5, «Супермобитокс» и др. за 10…15 дней до посева. Посев производится в первой декаде мая рядовым, узкорядным, ленточным или перекрестным способами в зависимости от конкретных условий. Для этого используются зерновые сеялками СЗ-3,6. Норма высева 6…7 млн. всхожих зерен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>. Глубина посева 3…4 см.</w:t>
      </w:r>
    </w:p>
    <w:p w:rsidR="00AD6682" w:rsidRDefault="00AD6682" w:rsidP="00AD6682">
      <w:pPr>
        <w:numPr>
          <w:ilvl w:val="0"/>
          <w:numId w:val="2"/>
        </w:numPr>
        <w:tabs>
          <w:tab w:val="clear" w:pos="1284"/>
          <w:tab w:val="num" w:pos="540"/>
        </w:tabs>
        <w:ind w:left="0" w:firstLine="540"/>
      </w:pPr>
      <w:r>
        <w:t>Уход за посевами: при сухой погоде послепосевное прикатывание, довсходовое боронование против почвенной корки, обработка гербицидами в фазу кущения, что можно совместить с обработкой против болезней. Против полегания на хорошо заправленных почвах применяют ретарданты опрыскиванием ОПШ 15, ОП-200, ПОУ, ОМ-630 и др. опрыскивателями при норме расхода 200 л/га. В период цветения – начала налива зерна эффективна подкормка раствором мочевины или жидкими комплексными удобрениями. Подкормку осуществляют подкормщиком-опрыскивателем ПОМ-630.</w:t>
      </w:r>
    </w:p>
    <w:p w:rsidR="00AD6682" w:rsidRDefault="00AD6682" w:rsidP="00AD6682">
      <w:pPr>
        <w:numPr>
          <w:ilvl w:val="0"/>
          <w:numId w:val="2"/>
        </w:numPr>
        <w:tabs>
          <w:tab w:val="clear" w:pos="1284"/>
          <w:tab w:val="num" w:pos="540"/>
        </w:tabs>
        <w:ind w:left="0" w:firstLine="540"/>
      </w:pPr>
      <w:r>
        <w:t>Уборка: наиболее распространена уборка пшеницы прямым комбайнированием комбайнами СК-5 «Нива», «Дон-1500» и др. Соломы прессуют в рулоны или измельчают для запашки в качестве удобрения. Зерновой ворох отвозится на зерноочистительные сушильные пункты для последующей обработки – предварительной очистки, сушки, первичной и вторичной очисток, сортировки зерна.</w:t>
      </w:r>
    </w:p>
    <w:p w:rsidR="00AD6682" w:rsidRDefault="00AD6682" w:rsidP="00AD6682">
      <w:pPr>
        <w:ind w:firstLine="540"/>
      </w:pPr>
      <w:r>
        <w:t>Урожайность яровой пшеницы до 5 т/га. Применяются сорта: Приокская, Алмаз, Родина и др.</w:t>
      </w:r>
    </w:p>
    <w:p w:rsidR="00AD6682" w:rsidRDefault="00AD6682" w:rsidP="00ED2331"/>
    <w:p w:rsidR="00AD6682" w:rsidRDefault="00AD6682" w:rsidP="00ED2331"/>
    <w:p w:rsidR="00AD6682" w:rsidRDefault="00AD6682" w:rsidP="00ED2331"/>
    <w:p w:rsidR="00AD6682" w:rsidRDefault="00AD6682" w:rsidP="00ED2331"/>
    <w:p w:rsidR="00AD6682" w:rsidRDefault="00AD6682" w:rsidP="00ED2331"/>
    <w:p w:rsidR="00AD6682" w:rsidRDefault="00AD6682" w:rsidP="00ED2331"/>
    <w:p w:rsidR="00AD6682" w:rsidRDefault="00AD6682" w:rsidP="00ED2331"/>
    <w:p w:rsidR="00AD6682" w:rsidRDefault="00AD6682" w:rsidP="00ED2331"/>
    <w:p w:rsidR="00AD6682" w:rsidRDefault="00AD6682" w:rsidP="00ED2331"/>
    <w:p w:rsidR="003860D4" w:rsidRDefault="003860D4" w:rsidP="003860D4"/>
    <w:p w:rsidR="00E4111F" w:rsidRDefault="00E4111F" w:rsidP="003860D4"/>
    <w:p w:rsidR="003860D4" w:rsidRDefault="003860D4" w:rsidP="00ED2331"/>
    <w:p w:rsidR="00E4111F" w:rsidRDefault="00E4111F" w:rsidP="00E4111F">
      <w:pPr>
        <w:pStyle w:val="2"/>
        <w:sectPr w:rsidR="00E4111F" w:rsidSect="006777AB">
          <w:footerReference w:type="even" r:id="rId7"/>
          <w:footerReference w:type="default" r:id="rId8"/>
          <w:pgSz w:w="11906" w:h="16838" w:code="9"/>
          <w:pgMar w:top="851" w:right="851" w:bottom="851" w:left="1701" w:header="720" w:footer="720" w:gutter="0"/>
          <w:cols w:space="708"/>
          <w:titlePg/>
          <w:docGrid w:linePitch="360"/>
        </w:sectPr>
      </w:pPr>
      <w:bookmarkStart w:id="7" w:name="_Toc149801464"/>
      <w:bookmarkStart w:id="8" w:name="_Toc149801852"/>
    </w:p>
    <w:p w:rsidR="00E4111F" w:rsidRDefault="00E4111F" w:rsidP="00170F4A">
      <w:pPr>
        <w:pStyle w:val="2"/>
        <w:jc w:val="center"/>
      </w:pPr>
      <w:r>
        <w:t>1.2. Технологическая карта</w:t>
      </w:r>
      <w:bookmarkEnd w:id="7"/>
      <w:bookmarkEnd w:id="8"/>
    </w:p>
    <w:p w:rsidR="00E4111F" w:rsidRDefault="00E4111F" w:rsidP="00170F4A">
      <w:pPr>
        <w:ind w:firstLine="540"/>
        <w:jc w:val="center"/>
      </w:pPr>
      <w:r>
        <w:t xml:space="preserve">возделывания и уборки яровой пшеницы на площади </w:t>
      </w:r>
      <w:smartTag w:uri="urn:schemas-microsoft-com:office:smarttags" w:element="metricconverter">
        <w:smartTagPr>
          <w:attr w:name="ProductID" w:val="800 га"/>
        </w:smartTagPr>
        <w:r>
          <w:t>800 га</w:t>
        </w:r>
      </w:smartTag>
    </w:p>
    <w:p w:rsidR="00E4111F" w:rsidRDefault="00E4111F" w:rsidP="00170F4A">
      <w:pPr>
        <w:pStyle w:val="a4"/>
      </w:pPr>
      <w:r>
        <w:t>Предшественник – многолетние травы.</w:t>
      </w:r>
    </w:p>
    <w:p w:rsidR="00E4111F" w:rsidRDefault="00E4111F" w:rsidP="00170F4A">
      <w:pPr>
        <w:ind w:firstLine="540"/>
      </w:pPr>
      <w:r>
        <w:t>Удобрения: органические – 20 т/га, минеральные – 0,7 т/га.</w:t>
      </w:r>
    </w:p>
    <w:p w:rsidR="00E4111F" w:rsidRDefault="00E4111F" w:rsidP="00170F4A">
      <w:pPr>
        <w:ind w:firstLine="540"/>
      </w:pPr>
      <w:r>
        <w:t>Урожайность: основной продукт – 1,5 т/га, побочный продукт – 1,5 т/га.</w:t>
      </w:r>
    </w:p>
    <w:p w:rsidR="00E4111F" w:rsidRDefault="00E4111F" w:rsidP="00170F4A">
      <w:pPr>
        <w:ind w:firstLine="540"/>
      </w:pPr>
    </w:p>
    <w:tbl>
      <w:tblPr>
        <w:tblW w:w="154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1001"/>
        <w:gridCol w:w="1023"/>
        <w:gridCol w:w="878"/>
        <w:gridCol w:w="1318"/>
        <w:gridCol w:w="1318"/>
        <w:gridCol w:w="878"/>
        <w:gridCol w:w="879"/>
        <w:gridCol w:w="879"/>
        <w:gridCol w:w="791"/>
        <w:gridCol w:w="813"/>
        <w:gridCol w:w="807"/>
        <w:gridCol w:w="768"/>
        <w:gridCol w:w="778"/>
      </w:tblGrid>
      <w:tr w:rsidR="00E4111F">
        <w:trPr>
          <w:cantSplit/>
          <w:trHeight w:val="630"/>
          <w:tblHeader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Состав агрегата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Обслуживающий персонал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Выработка агрегата, га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Срок начала работы (дата)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Число рабочих дней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Выполняемый объем работ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Количество агрегатов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Расход топлива, кг/га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Затраты труда, чел./га</w:t>
            </w:r>
          </w:p>
        </w:tc>
      </w:tr>
      <w:tr w:rsidR="00E4111F">
        <w:trPr>
          <w:cantSplit/>
          <w:trHeight w:val="939"/>
          <w:tblHeader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Трактор, автомо-биль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с/х машина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111F" w:rsidRDefault="00E4111F" w:rsidP="000221A0">
            <w:pPr>
              <w:spacing w:line="240" w:lineRule="auto"/>
              <w:jc w:val="righ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Трактористов-машинистов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111F" w:rsidRDefault="00E4111F" w:rsidP="000221A0">
            <w:pPr>
              <w:spacing w:line="240" w:lineRule="auto"/>
              <w:jc w:val="righ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Прицепщиков, операторов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111F" w:rsidRDefault="00E4111F" w:rsidP="000221A0">
            <w:pPr>
              <w:spacing w:line="240" w:lineRule="auto"/>
              <w:jc w:val="righ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За час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111F" w:rsidRDefault="00E4111F" w:rsidP="000221A0">
            <w:pPr>
              <w:spacing w:line="240" w:lineRule="auto"/>
              <w:jc w:val="righ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За смену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</w:tr>
      <w:tr w:rsidR="00E4111F">
        <w:trPr>
          <w:cantSplit/>
          <w:trHeight w:val="504"/>
          <w:tblHeader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комбайн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Дискование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БДН-3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20.июл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6E771C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4,94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Погрузка органических удобрений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ПБ-3,5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25.июл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6E771C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Транспортировка и разбрасывание орг. удобрений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К-701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ПРТ-16М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4,84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33,88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25.июл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372,68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6E771C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8,43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0,21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Вспашка зяби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ДТ-75М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ПЛН-5-35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26.июл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1B09F1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10,84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0,71</w:t>
            </w:r>
          </w:p>
        </w:tc>
      </w:tr>
      <w:tr w:rsidR="00E4111F">
        <w:trPr>
          <w:cantSplit/>
          <w:trHeight w:val="312"/>
        </w:trPr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Боронование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БЗСС-1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62,3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25.апр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373,8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953AD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1,52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E4111F">
        <w:trPr>
          <w:cantSplit/>
          <w:trHeight w:val="312"/>
        </w:trPr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С-11У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Погрузка минеральных удобрений в измельчитель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ЮМЗ-6Л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ПЭ-0,8Б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09.май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Растаривание, измельчение и погрузка в разбрасыватель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эл. Дв.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АИР-20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09.май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Транспортировка и внесение минеральных удобрений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СТТ-10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09.май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953AD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Протравливание семян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эл. Дв.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ПСШ-5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10.апр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Культивация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КПС-4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573053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3,39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573053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23,73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09.май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F7AF2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118,65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F7AF2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F7AF2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4,03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</w:t>
            </w:r>
            <w:r w:rsidR="00CD54C4">
              <w:rPr>
                <w:sz w:val="24"/>
              </w:rPr>
              <w:t>29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Транспортировка, загрузка семян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  <w:r w:rsidR="00793973"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2ПТС-4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09.май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793973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Посев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СЗ-3,6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09.май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793973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E4111F">
        <w:trPr>
          <w:cantSplit/>
          <w:trHeight w:val="312"/>
        </w:trPr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Боронование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БЗСС-1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62,3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14.май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373,8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F25AE6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1,52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E4111F">
        <w:trPr>
          <w:cantSplit/>
          <w:trHeight w:val="312"/>
        </w:trPr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С-11У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Подвозка воды и ядохимикатов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МЖТ-6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25.май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111F">
        <w:trPr>
          <w:trHeight w:val="677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1F" w:rsidRDefault="00E4111F" w:rsidP="000221A0">
            <w:pPr>
              <w:spacing w:line="240" w:lineRule="auto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Приготовление раствора гербицидов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АПЖ-12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25.май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Опрыскивание гербицидами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ОПШ-15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25.май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262,5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25AE6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0,27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Подвозка воды и ядохимикатов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МЖТ-6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10.июл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Приготовление раствора ретардантов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АПЖ-12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10.июл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Опрыскивание ретардантами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ОПШ-15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10.июл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262,5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25AE6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Прямое комбайнирование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25AE6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Дон-1500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6,72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47,04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05.авг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282,24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25AE6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E4111F">
        <w:trPr>
          <w:trHeight w:val="6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Транспортировка зерна от комбайнов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ЗИЛ-130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05.авг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571,2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916D7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0,07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Прессование соломы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ПРП-1,6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06.авг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F25AE6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0,29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Транспортировка рулонов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2ПТС-4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06.авг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4111F">
        <w:trPr>
          <w:trHeight w:val="31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Укладка рулонов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ПГ-0,5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06.авг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11F" w:rsidRDefault="00E4111F" w:rsidP="000221A0">
            <w:pPr>
              <w:spacing w:line="240" w:lineRule="auto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4111F" w:rsidRDefault="00E4111F" w:rsidP="00E4111F"/>
    <w:p w:rsidR="00DC2688" w:rsidRDefault="00DC2688" w:rsidP="00E4111F">
      <w:r>
        <w:t xml:space="preserve">  </w:t>
      </w:r>
    </w:p>
    <w:p w:rsidR="00DC2688" w:rsidRDefault="00DC2688" w:rsidP="00E4111F"/>
    <w:p w:rsidR="00DC2688" w:rsidRDefault="00DC2688" w:rsidP="00E4111F"/>
    <w:p w:rsidR="00DC2688" w:rsidRDefault="00DC2688" w:rsidP="00E4111F">
      <w:pPr>
        <w:sectPr w:rsidR="00DC2688" w:rsidSect="006777AB">
          <w:pgSz w:w="16838" w:h="11906" w:orient="landscape" w:code="9"/>
          <w:pgMar w:top="851" w:right="851" w:bottom="1701" w:left="851" w:header="720" w:footer="720" w:gutter="0"/>
          <w:cols w:space="708"/>
          <w:docGrid w:linePitch="360"/>
        </w:sectPr>
      </w:pPr>
    </w:p>
    <w:p w:rsidR="00DC2688" w:rsidRDefault="009A3D4D" w:rsidP="00170F4A">
      <w:pPr>
        <w:pStyle w:val="2"/>
        <w:jc w:val="center"/>
      </w:pPr>
      <w:bookmarkStart w:id="9" w:name="_Toc149801465"/>
      <w:bookmarkStart w:id="10" w:name="_Toc149801853"/>
      <w:r>
        <w:t xml:space="preserve">1.3. Основные агротехнические требования к </w:t>
      </w:r>
      <w:bookmarkEnd w:id="9"/>
      <w:bookmarkEnd w:id="10"/>
      <w:r>
        <w:t>культивации.</w:t>
      </w:r>
    </w:p>
    <w:p w:rsidR="000A1E40" w:rsidRDefault="003A3839" w:rsidP="00170F4A">
      <w:pPr>
        <w:ind w:firstLine="540"/>
      </w:pPr>
      <w:r>
        <w:t>Предпосевная культивация должна проводиться на</w:t>
      </w:r>
      <w:r w:rsidR="00FD6A6C">
        <w:t xml:space="preserve"> глубину заделки семян.</w:t>
      </w:r>
    </w:p>
    <w:p w:rsidR="00FD6A6C" w:rsidRDefault="00FD6A6C" w:rsidP="00170F4A">
      <w:pPr>
        <w:ind w:firstLine="540"/>
      </w:pPr>
      <w:r>
        <w:t xml:space="preserve">Неравномерность глубины обработки не должна превышать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FD6A6C" w:rsidRDefault="00902E55" w:rsidP="00170F4A">
      <w:pPr>
        <w:ind w:firstLine="540"/>
      </w:pPr>
      <w:r>
        <w:t>После культивации верхний слой почвы должен быть мелковатым, а сорные растения полностью подрезаны.</w:t>
      </w:r>
    </w:p>
    <w:p w:rsidR="00902E55" w:rsidRDefault="003A48F5" w:rsidP="00170F4A">
      <w:pPr>
        <w:ind w:firstLine="540"/>
      </w:pPr>
      <w:r>
        <w:t>Дно борозды и поверхность поля после культивации должны быть ровными.</w:t>
      </w:r>
    </w:p>
    <w:p w:rsidR="003A48F5" w:rsidRDefault="003A48F5" w:rsidP="00170F4A">
      <w:pPr>
        <w:ind w:firstLine="540"/>
      </w:pPr>
      <w:r>
        <w:t xml:space="preserve">Высота гребней взрыхлённого слоя не должна превышать 3 –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664A4D" w:rsidRDefault="00664A4D" w:rsidP="000A1E40">
      <w:pPr>
        <w:ind w:firstLine="540"/>
      </w:pPr>
      <w:r>
        <w:t>Рабочие органы культиватора не должны выносить на поверхность нижний, влажный слой почвы.</w:t>
      </w:r>
    </w:p>
    <w:p w:rsidR="00B92C0A" w:rsidRDefault="00664A4D" w:rsidP="000A1E40">
      <w:pPr>
        <w:ind w:firstLine="540"/>
      </w:pPr>
      <w:r>
        <w:t xml:space="preserve">Глубокое рыхление (до 30см) почвы должно производится без </w:t>
      </w:r>
      <w:r w:rsidR="00B92C0A">
        <w:t>её перемешивания и вынесения нижних слоёв на поверхность.</w:t>
      </w:r>
    </w:p>
    <w:p w:rsidR="00664A4D" w:rsidRDefault="00B92C0A" w:rsidP="000A1E40">
      <w:pPr>
        <w:ind w:firstLine="540"/>
      </w:pPr>
      <w:r>
        <w:t xml:space="preserve"> Сплошная культивация должна проводиться поперёк предыдущей обработки или под углом к ней и на высоких скоростях (9 – </w:t>
      </w:r>
      <w:smartTag w:uri="urn:schemas-microsoft-com:office:smarttags" w:element="metricconverter">
        <w:smartTagPr>
          <w:attr w:name="ProductID" w:val="12 км/ч"/>
        </w:smartTagPr>
        <w:r>
          <w:t>12 км/ч</w:t>
        </w:r>
      </w:smartTag>
      <w:r>
        <w:t>).</w:t>
      </w: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170F4A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0A1E40">
      <w:pPr>
        <w:ind w:firstLine="540"/>
      </w:pPr>
    </w:p>
    <w:p w:rsidR="0006569B" w:rsidRDefault="0006569B" w:rsidP="00D26511">
      <w:pPr>
        <w:pStyle w:val="2"/>
        <w:jc w:val="center"/>
      </w:pPr>
      <w:bookmarkStart w:id="11" w:name="_Toc149801466"/>
      <w:bookmarkStart w:id="12" w:name="_Toc149801854"/>
      <w:r>
        <w:t>1.4. Определение состава и показателей работы агрегата</w:t>
      </w:r>
      <w:bookmarkEnd w:id="11"/>
      <w:bookmarkEnd w:id="12"/>
    </w:p>
    <w:p w:rsidR="0006569B" w:rsidRPr="0006569B" w:rsidRDefault="0006569B" w:rsidP="0006569B">
      <w:pPr>
        <w:ind w:firstLine="540"/>
      </w:pPr>
    </w:p>
    <w:p w:rsidR="0006569B" w:rsidRDefault="0006569B" w:rsidP="0006569B">
      <w:pPr>
        <w:ind w:firstLine="540"/>
      </w:pPr>
      <w:r>
        <w:t xml:space="preserve">Для проведения культивации в соответствии с </w:t>
      </w:r>
      <w:r w:rsidR="00D65F86">
        <w:t xml:space="preserve">технологической картой применяется агрегат, состоящий из трактора МТЗ-80 и </w:t>
      </w:r>
      <w:r w:rsidR="001D25CA">
        <w:t>культиватора для сплошной обработки почвы КПС-4.</w:t>
      </w:r>
    </w:p>
    <w:p w:rsidR="001D25CA" w:rsidRDefault="001D25CA" w:rsidP="0006569B">
      <w:pPr>
        <w:ind w:firstLine="540"/>
      </w:pPr>
      <w:r>
        <w:t xml:space="preserve">Диапазон рабочих скоростей </w:t>
      </w:r>
      <w:r w:rsidR="00274C23">
        <w:t xml:space="preserve">данного агрегата 7 – </w:t>
      </w:r>
      <w:smartTag w:uri="urn:schemas-microsoft-com:office:smarttags" w:element="metricconverter">
        <w:smartTagPr>
          <w:attr w:name="ProductID" w:val="12 км/ч"/>
        </w:smartTagPr>
        <w:r w:rsidR="00274C23">
          <w:t>12 км/ч</w:t>
        </w:r>
      </w:smartTag>
      <w:r w:rsidR="00274C23">
        <w:t xml:space="preserve">. Этому диапазону </w:t>
      </w:r>
      <w:r w:rsidR="00A80E9A">
        <w:t>скоростей соответствует передача  6 выбранного трактора,</w:t>
      </w:r>
      <w:r w:rsidR="004E395A">
        <w:t xml:space="preserve"> рабочая скорость на которой </w:t>
      </w:r>
      <w:r w:rsidR="004E395A">
        <w:rPr>
          <w:i/>
          <w:sz w:val="32"/>
        </w:rPr>
        <w:sym w:font="Symbol" w:char="F04A"/>
      </w:r>
      <w:r w:rsidR="004E395A">
        <w:rPr>
          <w:i/>
          <w:sz w:val="32"/>
          <w:vertAlign w:val="subscript"/>
        </w:rPr>
        <w:t>р</w:t>
      </w:r>
      <w:r w:rsidR="004E395A">
        <w:t>=10,4</w:t>
      </w:r>
      <w:r w:rsidR="00170F4A">
        <w:t xml:space="preserve"> км/ч и номинальное тяговое усилие </w:t>
      </w:r>
      <w:r w:rsidR="00170F4A">
        <w:rPr>
          <w:i/>
        </w:rPr>
        <w:t>Р</w:t>
      </w:r>
      <w:r w:rsidR="00170F4A">
        <w:rPr>
          <w:vertAlign w:val="subscript"/>
        </w:rPr>
        <w:t>кр.н.</w:t>
      </w:r>
      <w:r w:rsidR="00170F4A">
        <w:t>=</w:t>
      </w:r>
      <w:r w:rsidR="0025687E">
        <w:t>12,4 кН.</w:t>
      </w:r>
    </w:p>
    <w:p w:rsidR="0025687E" w:rsidRDefault="0025687E" w:rsidP="0006569B">
      <w:pPr>
        <w:ind w:firstLine="540"/>
      </w:pPr>
      <w:r>
        <w:t>Вычислим тяговое усилие трактора с учётом уклона поля, кН:</w:t>
      </w:r>
    </w:p>
    <w:p w:rsidR="0025687E" w:rsidRDefault="0025687E" w:rsidP="0025687E">
      <w:pPr>
        <w:pStyle w:val="21"/>
        <w:tabs>
          <w:tab w:val="right" w:pos="9360"/>
        </w:tabs>
        <w:spacing w:line="360" w:lineRule="auto"/>
        <w:ind w:left="0" w:firstLine="540"/>
        <w:jc w:val="center"/>
      </w:pPr>
      <w:r>
        <w:rPr>
          <w:i/>
        </w:rPr>
        <w:t>Р</w:t>
      </w:r>
      <w:r>
        <w:rPr>
          <w:vertAlign w:val="subscript"/>
        </w:rPr>
        <w:t>кр</w:t>
      </w:r>
      <w:r>
        <w:t>.=</w:t>
      </w:r>
      <w:r>
        <w:rPr>
          <w:i/>
        </w:rPr>
        <w:t>Р</w:t>
      </w:r>
      <w:r>
        <w:rPr>
          <w:vertAlign w:val="subscript"/>
        </w:rPr>
        <w:t>кр.н.</w:t>
      </w:r>
      <w:r>
        <w:t xml:space="preserve">– </w:t>
      </w:r>
      <w:r>
        <w:rPr>
          <w:i/>
          <w:lang w:val="en-US"/>
        </w:rPr>
        <w:t>G</w:t>
      </w:r>
      <w:r>
        <w:rPr>
          <w:vertAlign w:val="subscript"/>
        </w:rPr>
        <w:t>тр.</w:t>
      </w:r>
      <w:r>
        <w:rPr>
          <w:lang w:val="en-US"/>
        </w:rPr>
        <w:t>sin</w:t>
      </w:r>
      <w:r>
        <w:rPr>
          <w:lang w:val="en-US"/>
        </w:rPr>
        <w:sym w:font="Symbol" w:char="F061"/>
      </w:r>
      <w:r>
        <w:rPr>
          <w:vertAlign w:val="subscript"/>
        </w:rPr>
        <w:t>п</w:t>
      </w:r>
      <w:r>
        <w:t>,</w:t>
      </w:r>
    </w:p>
    <w:p w:rsidR="0025687E" w:rsidRDefault="0025687E" w:rsidP="0025687E">
      <w:pPr>
        <w:pStyle w:val="21"/>
        <w:spacing w:line="360" w:lineRule="auto"/>
        <w:ind w:left="0" w:firstLine="540"/>
      </w:pPr>
      <w:r>
        <w:t xml:space="preserve">где </w:t>
      </w:r>
      <w:r>
        <w:rPr>
          <w:i/>
          <w:lang w:val="en-US"/>
        </w:rPr>
        <w:t>G</w:t>
      </w:r>
      <w:r>
        <w:rPr>
          <w:vertAlign w:val="subscript"/>
        </w:rPr>
        <w:t>тр.</w:t>
      </w:r>
      <w:r>
        <w:t xml:space="preserve"> – вес трактора, кН; </w:t>
      </w:r>
    </w:p>
    <w:p w:rsidR="0025687E" w:rsidRDefault="0025687E" w:rsidP="0025687E">
      <w:pPr>
        <w:ind w:firstLine="540"/>
      </w:pPr>
      <w:r>
        <w:rPr>
          <w:lang w:val="en-US"/>
        </w:rPr>
        <w:sym w:font="Symbol" w:char="F061"/>
      </w:r>
      <w:r>
        <w:rPr>
          <w:vertAlign w:val="subscript"/>
        </w:rPr>
        <w:t>п</w:t>
      </w:r>
      <w:r>
        <w:t xml:space="preserve"> – угол наклона поверхности поля, градусы.</w:t>
      </w:r>
    </w:p>
    <w:p w:rsidR="0025687E" w:rsidRDefault="007D3411" w:rsidP="0025687E">
      <w:pPr>
        <w:ind w:firstLine="540"/>
        <w:rPr>
          <w:szCs w:val="28"/>
        </w:rPr>
      </w:pPr>
      <w:r w:rsidRPr="007D3411">
        <w:rPr>
          <w:position w:val="-10"/>
          <w:szCs w:val="28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9" o:title=""/>
          </v:shape>
          <o:OLEObject Type="Embed" ProgID="Equation.3" ShapeID="_x0000_i1025" DrawAspect="Content" ObjectID="_1459100143" r:id="rId10"/>
        </w:object>
      </w:r>
      <w:r w:rsidR="00476BCB">
        <w:rPr>
          <w:szCs w:val="28"/>
        </w:rPr>
        <w:t>= 3</w:t>
      </w:r>
      <w:r>
        <w:rPr>
          <w:szCs w:val="28"/>
        </w:rPr>
        <w:t xml:space="preserve"> кН, </w:t>
      </w:r>
      <w:r w:rsidRPr="007D3411">
        <w:rPr>
          <w:position w:val="-10"/>
          <w:szCs w:val="28"/>
        </w:rPr>
        <w:object w:dxaOrig="360" w:dyaOrig="340">
          <v:shape id="_x0000_i1026" type="#_x0000_t75" style="width:18pt;height:17.25pt" o:ole="">
            <v:imagedata r:id="rId11" o:title=""/>
          </v:shape>
          <o:OLEObject Type="Embed" ProgID="Equation.3" ShapeID="_x0000_i1026" DrawAspect="Content" ObjectID="_1459100144" r:id="rId12"/>
        </w:object>
      </w:r>
      <w:r>
        <w:rPr>
          <w:szCs w:val="28"/>
        </w:rPr>
        <w:t xml:space="preserve"> = </w:t>
      </w:r>
      <w:r w:rsidR="0043633B" w:rsidRPr="007D3411">
        <w:rPr>
          <w:position w:val="-4"/>
          <w:szCs w:val="28"/>
        </w:rPr>
        <w:object w:dxaOrig="279" w:dyaOrig="300">
          <v:shape id="_x0000_i1027" type="#_x0000_t75" style="width:14.25pt;height:15pt" o:ole="">
            <v:imagedata r:id="rId13" o:title=""/>
          </v:shape>
          <o:OLEObject Type="Embed" ProgID="Equation.3" ShapeID="_x0000_i1027" DrawAspect="Content" ObjectID="_1459100145" r:id="rId14"/>
        </w:object>
      </w:r>
      <w:r w:rsidR="0043633B">
        <w:rPr>
          <w:szCs w:val="28"/>
        </w:rPr>
        <w:t xml:space="preserve"> - исходные данные.</w:t>
      </w:r>
    </w:p>
    <w:p w:rsidR="0043633B" w:rsidRDefault="00D277B5" w:rsidP="0043633B">
      <w:pPr>
        <w:ind w:firstLine="540"/>
        <w:jc w:val="center"/>
        <w:rPr>
          <w:szCs w:val="28"/>
        </w:rPr>
      </w:pPr>
      <w:r w:rsidRPr="0043633B">
        <w:rPr>
          <w:position w:val="-10"/>
          <w:szCs w:val="28"/>
        </w:rPr>
        <w:object w:dxaOrig="2880" w:dyaOrig="360">
          <v:shape id="_x0000_i1028" type="#_x0000_t75" style="width:2in;height:18pt" o:ole="">
            <v:imagedata r:id="rId15" o:title=""/>
          </v:shape>
          <o:OLEObject Type="Embed" ProgID="Equation.3" ShapeID="_x0000_i1028" DrawAspect="Content" ObjectID="_1459100146" r:id="rId16"/>
        </w:object>
      </w:r>
      <w:r w:rsidR="0007254B">
        <w:rPr>
          <w:szCs w:val="28"/>
        </w:rPr>
        <w:t xml:space="preserve"> кН.</w:t>
      </w:r>
    </w:p>
    <w:p w:rsidR="0007254B" w:rsidRDefault="0007254B" w:rsidP="0007254B">
      <w:pPr>
        <w:ind w:firstLine="540"/>
        <w:rPr>
          <w:szCs w:val="28"/>
        </w:rPr>
      </w:pPr>
      <w:r>
        <w:rPr>
          <w:szCs w:val="28"/>
        </w:rPr>
        <w:t>Вычислим сопротивление культиватора:</w:t>
      </w:r>
    </w:p>
    <w:p w:rsidR="0007254B" w:rsidRDefault="004F6880" w:rsidP="0007254B">
      <w:pPr>
        <w:ind w:firstLine="540"/>
        <w:jc w:val="center"/>
        <w:rPr>
          <w:szCs w:val="28"/>
        </w:rPr>
      </w:pPr>
      <w:r w:rsidRPr="004F6880">
        <w:rPr>
          <w:position w:val="-12"/>
          <w:szCs w:val="28"/>
        </w:rPr>
        <w:object w:dxaOrig="2600" w:dyaOrig="360">
          <v:shape id="_x0000_i1029" type="#_x0000_t75" style="width:129.75pt;height:18pt" o:ole="">
            <v:imagedata r:id="rId17" o:title=""/>
          </v:shape>
          <o:OLEObject Type="Embed" ProgID="Equation.3" ShapeID="_x0000_i1029" DrawAspect="Content" ObjectID="_1459100147" r:id="rId18"/>
        </w:object>
      </w:r>
    </w:p>
    <w:p w:rsidR="004F6880" w:rsidRDefault="004F6880" w:rsidP="004F6880">
      <w:pPr>
        <w:ind w:firstLine="540"/>
        <w:rPr>
          <w:szCs w:val="28"/>
        </w:rPr>
      </w:pPr>
      <w:r>
        <w:rPr>
          <w:szCs w:val="28"/>
        </w:rPr>
        <w:t xml:space="preserve">где  </w:t>
      </w:r>
      <w:r w:rsidR="009A2BD0" w:rsidRPr="004F6880">
        <w:rPr>
          <w:position w:val="-10"/>
          <w:szCs w:val="28"/>
        </w:rPr>
        <w:object w:dxaOrig="380" w:dyaOrig="340">
          <v:shape id="_x0000_i1030" type="#_x0000_t75" style="width:18.75pt;height:17.25pt" o:ole="">
            <v:imagedata r:id="rId19" o:title=""/>
          </v:shape>
          <o:OLEObject Type="Embed" ProgID="Equation.3" ShapeID="_x0000_i1030" DrawAspect="Content" ObjectID="_1459100148" r:id="rId20"/>
        </w:object>
      </w:r>
      <w:r w:rsidRPr="004F6880">
        <w:rPr>
          <w:szCs w:val="28"/>
        </w:rPr>
        <w:t xml:space="preserve"> - </w:t>
      </w:r>
      <w:r>
        <w:rPr>
          <w:szCs w:val="28"/>
        </w:rPr>
        <w:t>сопротивление простого агрегата, кН;</w:t>
      </w:r>
    </w:p>
    <w:p w:rsidR="004F6880" w:rsidRDefault="004F6880" w:rsidP="004F6880">
      <w:pPr>
        <w:ind w:firstLine="540"/>
        <w:rPr>
          <w:szCs w:val="28"/>
        </w:rPr>
      </w:pPr>
      <w:r>
        <w:rPr>
          <w:szCs w:val="28"/>
        </w:rPr>
        <w:t xml:space="preserve">       </w:t>
      </w:r>
      <w:r w:rsidR="009A2BD0" w:rsidRPr="009A2BD0">
        <w:rPr>
          <w:szCs w:val="28"/>
        </w:rPr>
        <w:t xml:space="preserve"> </w:t>
      </w:r>
      <w:r w:rsidR="009A2BD0">
        <w:rPr>
          <w:szCs w:val="28"/>
          <w:lang w:val="en-US"/>
        </w:rPr>
        <w:t>k</w:t>
      </w:r>
      <w:r w:rsidR="009A2BD0" w:rsidRPr="009A2BD0">
        <w:rPr>
          <w:szCs w:val="28"/>
        </w:rPr>
        <w:t xml:space="preserve"> – </w:t>
      </w:r>
      <w:r w:rsidR="009A2BD0">
        <w:rPr>
          <w:szCs w:val="28"/>
        </w:rPr>
        <w:t>удельное сопротивление машины,</w:t>
      </w:r>
      <w:r w:rsidR="00690CE6">
        <w:rPr>
          <w:szCs w:val="28"/>
        </w:rPr>
        <w:t>(1,6-3,0)</w:t>
      </w:r>
      <w:r w:rsidR="00D241EF">
        <w:rPr>
          <w:szCs w:val="28"/>
        </w:rPr>
        <w:t xml:space="preserve"> кН/м</w:t>
      </w:r>
      <w:r w:rsidR="009A2BD0">
        <w:rPr>
          <w:szCs w:val="28"/>
        </w:rPr>
        <w:t>;</w:t>
      </w:r>
    </w:p>
    <w:p w:rsidR="009A2BD0" w:rsidRDefault="009A2BD0" w:rsidP="004F6880">
      <w:pPr>
        <w:ind w:firstLine="540"/>
        <w:rPr>
          <w:szCs w:val="28"/>
        </w:rPr>
      </w:pPr>
      <w:r>
        <w:rPr>
          <w:szCs w:val="28"/>
        </w:rPr>
        <w:t xml:space="preserve">        </w:t>
      </w:r>
      <w:r w:rsidRPr="009A2BD0">
        <w:rPr>
          <w:position w:val="-10"/>
          <w:szCs w:val="28"/>
        </w:rPr>
        <w:object w:dxaOrig="400" w:dyaOrig="340">
          <v:shape id="_x0000_i1031" type="#_x0000_t75" style="width:20.25pt;height:17.25pt" o:ole="">
            <v:imagedata r:id="rId21" o:title=""/>
          </v:shape>
          <o:OLEObject Type="Embed" ProgID="Equation.3" ShapeID="_x0000_i1031" DrawAspect="Content" ObjectID="_1459100149" r:id="rId22"/>
        </w:object>
      </w:r>
      <w:r>
        <w:rPr>
          <w:szCs w:val="28"/>
        </w:rPr>
        <w:t xml:space="preserve"> - ширина захвата, м;</w:t>
      </w:r>
    </w:p>
    <w:p w:rsidR="009A2BD0" w:rsidRDefault="009A2BD0" w:rsidP="004F6880">
      <w:pPr>
        <w:ind w:firstLine="540"/>
        <w:rPr>
          <w:szCs w:val="28"/>
        </w:rPr>
      </w:pPr>
      <w:r>
        <w:rPr>
          <w:szCs w:val="28"/>
        </w:rPr>
        <w:t xml:space="preserve">        </w:t>
      </w:r>
      <w:r w:rsidR="0056218F" w:rsidRPr="009A2BD0">
        <w:rPr>
          <w:position w:val="-10"/>
          <w:szCs w:val="28"/>
        </w:rPr>
        <w:object w:dxaOrig="400" w:dyaOrig="340">
          <v:shape id="_x0000_i1032" type="#_x0000_t75" style="width:20.25pt;height:17.25pt" o:ole="">
            <v:imagedata r:id="rId23" o:title=""/>
          </v:shape>
          <o:OLEObject Type="Embed" ProgID="Equation.3" ShapeID="_x0000_i1032" DrawAspect="Content" ObjectID="_1459100150" r:id="rId24"/>
        </w:object>
      </w:r>
      <w:r w:rsidRPr="009A2BD0">
        <w:rPr>
          <w:szCs w:val="28"/>
        </w:rPr>
        <w:t xml:space="preserve"> - </w:t>
      </w:r>
      <w:r>
        <w:rPr>
          <w:szCs w:val="28"/>
        </w:rPr>
        <w:t xml:space="preserve">вес </w:t>
      </w:r>
      <w:r w:rsidR="0056218F">
        <w:rPr>
          <w:szCs w:val="28"/>
        </w:rPr>
        <w:t>машины, кН.</w:t>
      </w:r>
      <w:r w:rsidR="00690CE6">
        <w:rPr>
          <w:szCs w:val="28"/>
        </w:rPr>
        <w:t xml:space="preserve"> </w:t>
      </w:r>
    </w:p>
    <w:p w:rsidR="0056218F" w:rsidRDefault="00690CE6" w:rsidP="0056218F">
      <w:pPr>
        <w:ind w:firstLine="540"/>
        <w:rPr>
          <w:szCs w:val="28"/>
        </w:rPr>
      </w:pPr>
      <w:r w:rsidRPr="00690CE6">
        <w:rPr>
          <w:position w:val="-10"/>
          <w:szCs w:val="28"/>
        </w:rPr>
        <w:object w:dxaOrig="400" w:dyaOrig="340">
          <v:shape id="_x0000_i1033" type="#_x0000_t75" style="width:20.25pt;height:17.25pt" o:ole="">
            <v:imagedata r:id="rId25" o:title=""/>
          </v:shape>
          <o:OLEObject Type="Embed" ProgID="Equation.3" ShapeID="_x0000_i1033" DrawAspect="Content" ObjectID="_1459100151" r:id="rId26"/>
        </w:object>
      </w:r>
      <w:r>
        <w:rPr>
          <w:szCs w:val="28"/>
        </w:rPr>
        <w:t xml:space="preserve">= 6,7 кН.  </w:t>
      </w:r>
      <w:r w:rsidR="00D96419">
        <w:rPr>
          <w:szCs w:val="28"/>
          <w:lang w:val="en-US"/>
        </w:rPr>
        <w:t>k</w:t>
      </w:r>
      <w:r w:rsidR="00D96419">
        <w:rPr>
          <w:szCs w:val="28"/>
        </w:rPr>
        <w:t xml:space="preserve"> </w:t>
      </w:r>
      <w:r>
        <w:rPr>
          <w:szCs w:val="28"/>
        </w:rPr>
        <w:t>=</w:t>
      </w:r>
      <w:r w:rsidR="00D96419">
        <w:rPr>
          <w:szCs w:val="28"/>
        </w:rPr>
        <w:t xml:space="preserve"> </w:t>
      </w:r>
      <w:r w:rsidR="00173F9B">
        <w:rPr>
          <w:szCs w:val="28"/>
        </w:rPr>
        <w:t>3</w:t>
      </w:r>
      <w:r w:rsidR="00D96419">
        <w:rPr>
          <w:szCs w:val="28"/>
        </w:rPr>
        <w:t xml:space="preserve"> кН</w:t>
      </w:r>
      <w:r w:rsidR="00D241EF">
        <w:rPr>
          <w:szCs w:val="28"/>
        </w:rPr>
        <w:t>/м</w:t>
      </w:r>
      <w:r w:rsidR="00D96419">
        <w:rPr>
          <w:szCs w:val="28"/>
        </w:rPr>
        <w:t xml:space="preserve">. </w:t>
      </w:r>
      <w:r w:rsidR="00D96419" w:rsidRPr="00D96419">
        <w:rPr>
          <w:position w:val="-10"/>
          <w:szCs w:val="28"/>
        </w:rPr>
        <w:object w:dxaOrig="380" w:dyaOrig="340">
          <v:shape id="_x0000_i1034" type="#_x0000_t75" style="width:18.75pt;height:17.25pt" o:ole="">
            <v:imagedata r:id="rId27" o:title=""/>
          </v:shape>
          <o:OLEObject Type="Embed" ProgID="Equation.3" ShapeID="_x0000_i1034" DrawAspect="Content" ObjectID="_1459100152" r:id="rId28"/>
        </w:object>
      </w:r>
      <w:r w:rsidR="00D96419">
        <w:rPr>
          <w:szCs w:val="28"/>
        </w:rPr>
        <w:t xml:space="preserve"> = </w:t>
      </w:r>
      <w:r w:rsidR="00D241EF">
        <w:rPr>
          <w:szCs w:val="28"/>
        </w:rPr>
        <w:t>3,84</w:t>
      </w:r>
      <w:r w:rsidR="000F75D7">
        <w:rPr>
          <w:szCs w:val="28"/>
        </w:rPr>
        <w:t>м.</w:t>
      </w:r>
    </w:p>
    <w:p w:rsidR="000F75D7" w:rsidRDefault="00173F9B" w:rsidP="000F75D7">
      <w:pPr>
        <w:ind w:firstLine="540"/>
        <w:jc w:val="center"/>
        <w:rPr>
          <w:szCs w:val="28"/>
        </w:rPr>
      </w:pPr>
      <w:r w:rsidRPr="000F75D7">
        <w:rPr>
          <w:position w:val="-10"/>
          <w:szCs w:val="28"/>
        </w:rPr>
        <w:object w:dxaOrig="3340" w:dyaOrig="360">
          <v:shape id="_x0000_i1035" type="#_x0000_t75" style="width:167.25pt;height:18pt" o:ole="">
            <v:imagedata r:id="rId29" o:title=""/>
          </v:shape>
          <o:OLEObject Type="Embed" ProgID="Equation.3" ShapeID="_x0000_i1035" DrawAspect="Content" ObjectID="_1459100153" r:id="rId30"/>
        </w:object>
      </w:r>
      <w:r w:rsidR="000F75D7">
        <w:rPr>
          <w:szCs w:val="28"/>
        </w:rPr>
        <w:t xml:space="preserve"> кН.</w:t>
      </w:r>
    </w:p>
    <w:p w:rsidR="00476BCB" w:rsidRDefault="00D277B5" w:rsidP="00476BCB">
      <w:pPr>
        <w:ind w:firstLine="540"/>
        <w:rPr>
          <w:szCs w:val="28"/>
        </w:rPr>
      </w:pPr>
      <w:r>
        <w:rPr>
          <w:szCs w:val="28"/>
        </w:rPr>
        <w:t>Тогда общее сопротивление агрегата:</w:t>
      </w:r>
    </w:p>
    <w:p w:rsidR="00D277B5" w:rsidRDefault="00DB74D3" w:rsidP="00D277B5">
      <w:pPr>
        <w:ind w:firstLine="540"/>
        <w:jc w:val="center"/>
        <w:rPr>
          <w:szCs w:val="28"/>
        </w:rPr>
      </w:pPr>
      <w:r w:rsidRPr="00D277B5">
        <w:rPr>
          <w:position w:val="-14"/>
          <w:szCs w:val="28"/>
        </w:rPr>
        <w:object w:dxaOrig="1020" w:dyaOrig="380">
          <v:shape id="_x0000_i1036" type="#_x0000_t75" style="width:51pt;height:18.75pt" o:ole="">
            <v:imagedata r:id="rId31" o:title=""/>
          </v:shape>
          <o:OLEObject Type="Embed" ProgID="Equation.3" ShapeID="_x0000_i1036" DrawAspect="Content" ObjectID="_1459100154" r:id="rId32"/>
        </w:object>
      </w:r>
      <w:r>
        <w:rPr>
          <w:szCs w:val="28"/>
        </w:rPr>
        <w:t>,</w:t>
      </w:r>
    </w:p>
    <w:p w:rsidR="00DB74D3" w:rsidRDefault="00DB74D3" w:rsidP="00D277B5">
      <w:pPr>
        <w:ind w:firstLine="540"/>
        <w:jc w:val="center"/>
        <w:rPr>
          <w:szCs w:val="28"/>
        </w:rPr>
      </w:pPr>
      <w:r w:rsidRPr="00DB74D3">
        <w:rPr>
          <w:position w:val="-14"/>
          <w:szCs w:val="28"/>
        </w:rPr>
        <w:object w:dxaOrig="1120" w:dyaOrig="380">
          <v:shape id="_x0000_i1037" type="#_x0000_t75" style="width:56.25pt;height:18.75pt" o:ole="">
            <v:imagedata r:id="rId33" o:title=""/>
          </v:shape>
          <o:OLEObject Type="Embed" ProgID="Equation.3" ShapeID="_x0000_i1037" DrawAspect="Content" ObjectID="_1459100155" r:id="rId34"/>
        </w:object>
      </w:r>
      <w:r>
        <w:rPr>
          <w:szCs w:val="28"/>
        </w:rPr>
        <w:t xml:space="preserve"> кН.</w:t>
      </w:r>
    </w:p>
    <w:p w:rsidR="00DB74D3" w:rsidRDefault="00DB74D3" w:rsidP="00DB74D3">
      <w:pPr>
        <w:ind w:firstLine="540"/>
        <w:rPr>
          <w:szCs w:val="28"/>
        </w:rPr>
      </w:pPr>
      <w:r>
        <w:rPr>
          <w:szCs w:val="28"/>
        </w:rPr>
        <w:t>Вычисляем коэффициент загрузки трактора по тяговому усилию по формуле:</w:t>
      </w:r>
    </w:p>
    <w:p w:rsidR="00DB74D3" w:rsidRDefault="004335A4" w:rsidP="00DB74D3">
      <w:pPr>
        <w:ind w:firstLine="540"/>
        <w:jc w:val="center"/>
        <w:rPr>
          <w:szCs w:val="28"/>
        </w:rPr>
      </w:pPr>
      <w:r w:rsidRPr="00DB74D3">
        <w:rPr>
          <w:position w:val="-30"/>
          <w:szCs w:val="28"/>
        </w:rPr>
        <w:object w:dxaOrig="1100" w:dyaOrig="720">
          <v:shape id="_x0000_i1038" type="#_x0000_t75" style="width:54.75pt;height:36pt" o:ole="">
            <v:imagedata r:id="rId35" o:title=""/>
          </v:shape>
          <o:OLEObject Type="Embed" ProgID="Equation.3" ShapeID="_x0000_i1038" DrawAspect="Content" ObjectID="_1459100156" r:id="rId36"/>
        </w:object>
      </w:r>
    </w:p>
    <w:p w:rsidR="00DB74D3" w:rsidRDefault="003175D1" w:rsidP="00DB74D3">
      <w:pPr>
        <w:ind w:firstLine="540"/>
        <w:jc w:val="center"/>
        <w:rPr>
          <w:szCs w:val="28"/>
        </w:rPr>
      </w:pPr>
      <w:r w:rsidRPr="004335A4">
        <w:rPr>
          <w:position w:val="-28"/>
          <w:szCs w:val="28"/>
        </w:rPr>
        <w:object w:dxaOrig="1900" w:dyaOrig="660">
          <v:shape id="_x0000_i1039" type="#_x0000_t75" style="width:95.25pt;height:33pt" o:ole="">
            <v:imagedata r:id="rId37" o:title=""/>
          </v:shape>
          <o:OLEObject Type="Embed" ProgID="Equation.3" ShapeID="_x0000_i1039" DrawAspect="Content" ObjectID="_1459100157" r:id="rId38"/>
        </w:object>
      </w:r>
    </w:p>
    <w:p w:rsidR="00173F9B" w:rsidRDefault="00173F9B" w:rsidP="00173F9B">
      <w:pPr>
        <w:ind w:firstLine="540"/>
        <w:rPr>
          <w:szCs w:val="28"/>
        </w:rPr>
      </w:pPr>
      <w:r>
        <w:rPr>
          <w:szCs w:val="28"/>
        </w:rPr>
        <w:t xml:space="preserve">Рекомендуемое значение η = </w:t>
      </w:r>
      <w:r w:rsidR="003175D1">
        <w:rPr>
          <w:szCs w:val="28"/>
        </w:rPr>
        <w:t>0,9 ÷ 0,95, следовательно, трактор загружен нормально.</w:t>
      </w:r>
    </w:p>
    <w:p w:rsidR="003175D1" w:rsidRDefault="003175D1" w:rsidP="00173F9B">
      <w:pPr>
        <w:ind w:firstLine="540"/>
        <w:rPr>
          <w:szCs w:val="28"/>
        </w:rPr>
      </w:pPr>
      <w:r>
        <w:rPr>
          <w:szCs w:val="28"/>
        </w:rPr>
        <w:t>Уточняем расход топлива на гектар по формуле:</w:t>
      </w:r>
    </w:p>
    <w:p w:rsidR="003175D1" w:rsidRDefault="00E42D18" w:rsidP="003175D1">
      <w:pPr>
        <w:ind w:firstLine="540"/>
        <w:jc w:val="center"/>
        <w:rPr>
          <w:szCs w:val="28"/>
        </w:rPr>
      </w:pPr>
      <w:r w:rsidRPr="00B46ED3">
        <w:rPr>
          <w:position w:val="-30"/>
          <w:szCs w:val="28"/>
        </w:rPr>
        <w:object w:dxaOrig="3200" w:dyaOrig="720">
          <v:shape id="_x0000_i1040" type="#_x0000_t75" style="width:159.75pt;height:36pt" o:ole="">
            <v:imagedata r:id="rId39" o:title=""/>
          </v:shape>
          <o:OLEObject Type="Embed" ProgID="Equation.3" ShapeID="_x0000_i1040" DrawAspect="Content" ObjectID="_1459100158" r:id="rId40"/>
        </w:object>
      </w:r>
    </w:p>
    <w:p w:rsidR="00B46ED3" w:rsidRDefault="00B46ED3" w:rsidP="00E42D18">
      <w:pPr>
        <w:ind w:left="1800" w:hanging="1260"/>
        <w:rPr>
          <w:szCs w:val="28"/>
        </w:rPr>
      </w:pPr>
      <w:r>
        <w:rPr>
          <w:szCs w:val="28"/>
        </w:rPr>
        <w:t xml:space="preserve">где </w:t>
      </w:r>
      <w:r w:rsidR="00E42D18">
        <w:rPr>
          <w:szCs w:val="28"/>
        </w:rPr>
        <w:t xml:space="preserve"> </w:t>
      </w:r>
      <w:r w:rsidR="00E42D18" w:rsidRPr="00E42D18">
        <w:rPr>
          <w:position w:val="-12"/>
          <w:szCs w:val="28"/>
        </w:rPr>
        <w:object w:dxaOrig="1140" w:dyaOrig="360">
          <v:shape id="_x0000_i1041" type="#_x0000_t75" style="width:57pt;height:18pt" o:ole="">
            <v:imagedata r:id="rId41" o:title=""/>
          </v:shape>
          <o:OLEObject Type="Embed" ProgID="Equation.3" ShapeID="_x0000_i1041" DrawAspect="Content" ObjectID="_1459100159" r:id="rId42"/>
        </w:object>
      </w:r>
      <w:r w:rsidR="00E42D18">
        <w:rPr>
          <w:szCs w:val="28"/>
        </w:rPr>
        <w:t xml:space="preserve"> - часовой расход топлива соответственно при работе агрегата под нагрузкой, на холостых поворотах и заездах и при остановке агрегата с работающим двигателем, кг/ч;</w:t>
      </w:r>
    </w:p>
    <w:p w:rsidR="00E42D18" w:rsidRDefault="00E42D18" w:rsidP="00E42D18">
      <w:pPr>
        <w:ind w:left="1800" w:hanging="1260"/>
        <w:rPr>
          <w:szCs w:val="28"/>
        </w:rPr>
      </w:pPr>
      <w:r>
        <w:rPr>
          <w:szCs w:val="28"/>
        </w:rPr>
        <w:t xml:space="preserve">        </w:t>
      </w:r>
      <w:r w:rsidR="00CC74D7" w:rsidRPr="00E42D18">
        <w:rPr>
          <w:position w:val="-12"/>
          <w:szCs w:val="28"/>
        </w:rPr>
        <w:object w:dxaOrig="859" w:dyaOrig="360">
          <v:shape id="_x0000_i1042" type="#_x0000_t75" style="width:42.75pt;height:18pt" o:ole="">
            <v:imagedata r:id="rId43" o:title=""/>
          </v:shape>
          <o:OLEObject Type="Embed" ProgID="Equation.3" ShapeID="_x0000_i1042" DrawAspect="Content" ObjectID="_1459100160" r:id="rId44"/>
        </w:object>
      </w:r>
      <w:r w:rsidRPr="00CC74D7">
        <w:rPr>
          <w:szCs w:val="28"/>
        </w:rPr>
        <w:t xml:space="preserve"> - </w:t>
      </w:r>
      <w:r w:rsidR="00CC74D7">
        <w:rPr>
          <w:szCs w:val="28"/>
        </w:rPr>
        <w:t>время работы агрегата соответственно под нагрузкой, на холостых поворотах и заездах и при остановке агрегата с работающим двигателем, ч.</w:t>
      </w:r>
    </w:p>
    <w:p w:rsidR="00600033" w:rsidRDefault="00A7121A" w:rsidP="00600033">
      <w:pPr>
        <w:ind w:firstLine="540"/>
        <w:rPr>
          <w:szCs w:val="28"/>
        </w:rPr>
      </w:pPr>
      <w:r>
        <w:rPr>
          <w:szCs w:val="28"/>
        </w:rPr>
        <w:t xml:space="preserve">         </w:t>
      </w:r>
      <w:r w:rsidRPr="00A7121A">
        <w:rPr>
          <w:position w:val="-10"/>
          <w:szCs w:val="28"/>
        </w:rPr>
        <w:object w:dxaOrig="1020" w:dyaOrig="340">
          <v:shape id="_x0000_i1043" type="#_x0000_t75" style="width:51pt;height:17.25pt" o:ole="">
            <v:imagedata r:id="rId45" o:title=""/>
          </v:shape>
          <o:OLEObject Type="Embed" ProgID="Equation.3" ShapeID="_x0000_i1043" DrawAspect="Content" ObjectID="_1459100161" r:id="rId46"/>
        </w:object>
      </w:r>
      <w:r>
        <w:rPr>
          <w:szCs w:val="28"/>
        </w:rPr>
        <w:t xml:space="preserve"> кг/ч, </w:t>
      </w:r>
      <w:r w:rsidR="00FB7378" w:rsidRPr="00A7121A">
        <w:rPr>
          <w:position w:val="-10"/>
          <w:szCs w:val="28"/>
        </w:rPr>
        <w:object w:dxaOrig="940" w:dyaOrig="360">
          <v:shape id="_x0000_i1044" type="#_x0000_t75" style="width:47.25pt;height:18pt" o:ole="">
            <v:imagedata r:id="rId47" o:title=""/>
          </v:shape>
          <o:OLEObject Type="Embed" ProgID="Equation.3" ShapeID="_x0000_i1044" DrawAspect="Content" ObjectID="_1459100162" r:id="rId48"/>
        </w:object>
      </w:r>
      <w:r>
        <w:rPr>
          <w:szCs w:val="28"/>
        </w:rPr>
        <w:t xml:space="preserve"> кг/ч, </w:t>
      </w:r>
      <w:r w:rsidR="00FB7378" w:rsidRPr="00FB7378">
        <w:rPr>
          <w:position w:val="-12"/>
          <w:szCs w:val="28"/>
        </w:rPr>
        <w:object w:dxaOrig="900" w:dyaOrig="360">
          <v:shape id="_x0000_i1045" type="#_x0000_t75" style="width:45pt;height:18pt" o:ole="">
            <v:imagedata r:id="rId49" o:title=""/>
          </v:shape>
          <o:OLEObject Type="Embed" ProgID="Equation.3" ShapeID="_x0000_i1045" DrawAspect="Content" ObjectID="_1459100163" r:id="rId50"/>
        </w:object>
      </w:r>
      <w:r w:rsidR="00FB7378">
        <w:rPr>
          <w:szCs w:val="28"/>
        </w:rPr>
        <w:t xml:space="preserve"> кг/ч.</w:t>
      </w:r>
    </w:p>
    <w:p w:rsidR="00FB7378" w:rsidRDefault="00FB7378" w:rsidP="00600033">
      <w:pPr>
        <w:ind w:firstLine="540"/>
        <w:rPr>
          <w:szCs w:val="28"/>
        </w:rPr>
      </w:pPr>
      <w:r>
        <w:rPr>
          <w:szCs w:val="28"/>
        </w:rPr>
        <w:t>Время с полной нагрузкой считаем по формуле:</w:t>
      </w:r>
    </w:p>
    <w:p w:rsidR="00FB7378" w:rsidRPr="00CC74D7" w:rsidRDefault="00136968" w:rsidP="00FB7378">
      <w:pPr>
        <w:ind w:firstLine="540"/>
        <w:jc w:val="center"/>
        <w:rPr>
          <w:szCs w:val="28"/>
        </w:rPr>
      </w:pPr>
      <w:r w:rsidRPr="00FB7378">
        <w:rPr>
          <w:position w:val="-12"/>
          <w:szCs w:val="28"/>
        </w:rPr>
        <w:object w:dxaOrig="1180" w:dyaOrig="360">
          <v:shape id="_x0000_i1046" type="#_x0000_t75" style="width:59.25pt;height:18pt" o:ole="">
            <v:imagedata r:id="rId51" o:title=""/>
          </v:shape>
          <o:OLEObject Type="Embed" ProgID="Equation.3" ShapeID="_x0000_i1046" DrawAspect="Content" ObjectID="_1459100164" r:id="rId52"/>
        </w:object>
      </w:r>
    </w:p>
    <w:p w:rsidR="00173F9B" w:rsidRDefault="00136968" w:rsidP="00173F9B">
      <w:pPr>
        <w:ind w:firstLine="540"/>
        <w:rPr>
          <w:szCs w:val="28"/>
        </w:rPr>
      </w:pPr>
      <w:r>
        <w:rPr>
          <w:szCs w:val="28"/>
        </w:rPr>
        <w:t>где τ – коэффициент использования времени смены, τ = 0,85;</w:t>
      </w:r>
    </w:p>
    <w:p w:rsidR="00136968" w:rsidRDefault="00136968" w:rsidP="00173F9B">
      <w:pPr>
        <w:ind w:firstLine="540"/>
        <w:rPr>
          <w:szCs w:val="28"/>
        </w:rPr>
      </w:pPr>
      <w:r>
        <w:rPr>
          <w:szCs w:val="28"/>
        </w:rPr>
        <w:t xml:space="preserve">       </w:t>
      </w:r>
      <w:r w:rsidR="00A6665D" w:rsidRPr="00A6665D">
        <w:rPr>
          <w:position w:val="-12"/>
          <w:szCs w:val="28"/>
        </w:rPr>
        <w:object w:dxaOrig="380" w:dyaOrig="380">
          <v:shape id="_x0000_i1047" type="#_x0000_t75" style="width:18.75pt;height:18.75pt" o:ole="">
            <v:imagedata r:id="rId53" o:title=""/>
          </v:shape>
          <o:OLEObject Type="Embed" ProgID="Equation.3" ShapeID="_x0000_i1047" DrawAspect="Content" ObjectID="_1459100165" r:id="rId54"/>
        </w:object>
      </w:r>
      <w:r w:rsidR="00A6665D">
        <w:rPr>
          <w:szCs w:val="28"/>
        </w:rPr>
        <w:t>- продолжительность временны смены, ч.</w:t>
      </w:r>
    </w:p>
    <w:p w:rsidR="00A6665D" w:rsidRDefault="00220ABC" w:rsidP="00A6665D">
      <w:pPr>
        <w:ind w:firstLine="540"/>
        <w:jc w:val="center"/>
        <w:rPr>
          <w:szCs w:val="28"/>
        </w:rPr>
      </w:pPr>
      <w:r w:rsidRPr="00A6665D">
        <w:rPr>
          <w:position w:val="-10"/>
          <w:szCs w:val="28"/>
        </w:rPr>
        <w:object w:dxaOrig="1840" w:dyaOrig="340">
          <v:shape id="_x0000_i1048" type="#_x0000_t75" style="width:92.25pt;height:17.25pt" o:ole="">
            <v:imagedata r:id="rId55" o:title=""/>
          </v:shape>
          <o:OLEObject Type="Embed" ProgID="Equation.3" ShapeID="_x0000_i1048" DrawAspect="Content" ObjectID="_1459100166" r:id="rId56"/>
        </w:object>
      </w:r>
      <w:r w:rsidR="00A6665D">
        <w:rPr>
          <w:szCs w:val="28"/>
        </w:rPr>
        <w:t xml:space="preserve"> ч.</w:t>
      </w:r>
    </w:p>
    <w:p w:rsidR="00A6665D" w:rsidRDefault="00220ABC" w:rsidP="00A6665D">
      <w:pPr>
        <w:ind w:firstLine="540"/>
        <w:rPr>
          <w:szCs w:val="28"/>
        </w:rPr>
      </w:pPr>
      <w:r>
        <w:rPr>
          <w:szCs w:val="28"/>
        </w:rPr>
        <w:t>Время работы двигателя при остановках агрегата считаем по формуле:</w:t>
      </w:r>
    </w:p>
    <w:p w:rsidR="00220ABC" w:rsidRDefault="002E35E0" w:rsidP="00220ABC">
      <w:pPr>
        <w:ind w:firstLine="540"/>
        <w:jc w:val="center"/>
        <w:rPr>
          <w:szCs w:val="28"/>
        </w:rPr>
      </w:pPr>
      <w:r w:rsidRPr="00220ABC">
        <w:rPr>
          <w:position w:val="-12"/>
          <w:szCs w:val="28"/>
        </w:rPr>
        <w:object w:dxaOrig="2980" w:dyaOrig="360">
          <v:shape id="_x0000_i1049" type="#_x0000_t75" style="width:149.25pt;height:18pt" o:ole="">
            <v:imagedata r:id="rId57" o:title=""/>
          </v:shape>
          <o:OLEObject Type="Embed" ProgID="Equation.3" ShapeID="_x0000_i1049" DrawAspect="Content" ObjectID="_1459100167" r:id="rId58"/>
        </w:object>
      </w:r>
    </w:p>
    <w:p w:rsidR="002E35E0" w:rsidRDefault="002E35E0" w:rsidP="002E35E0">
      <w:pPr>
        <w:ind w:left="1440" w:hanging="900"/>
      </w:pPr>
      <w:r>
        <w:t>где</w:t>
      </w:r>
      <w:r>
        <w:rPr>
          <w:i/>
          <w:noProof/>
          <w:sz w:val="32"/>
        </w:rPr>
        <w:t xml:space="preserve"> t</w:t>
      </w:r>
      <w:r>
        <w:rPr>
          <w:i/>
          <w:noProof/>
          <w:sz w:val="32"/>
          <w:vertAlign w:val="subscript"/>
        </w:rPr>
        <w:t xml:space="preserve">тех </w:t>
      </w:r>
      <w:r>
        <w:rPr>
          <w:i/>
          <w:noProof/>
          <w:sz w:val="32"/>
        </w:rPr>
        <w:t>, t</w:t>
      </w:r>
      <w:r>
        <w:rPr>
          <w:i/>
          <w:noProof/>
          <w:sz w:val="32"/>
          <w:vertAlign w:val="subscript"/>
        </w:rPr>
        <w:t>отд</w:t>
      </w:r>
      <w:r>
        <w:rPr>
          <w:i/>
          <w:noProof/>
        </w:rPr>
        <w:t xml:space="preserve"> -</w:t>
      </w:r>
      <w:r>
        <w:t xml:space="preserve"> доли времени простоев на один час чистой работы агрегата, соответственно при технологическом обслуживании машины, и при отдыхе механизаторов, ч </w:t>
      </w:r>
      <w:r>
        <w:rPr>
          <w:i/>
          <w:noProof/>
        </w:rPr>
        <w:t xml:space="preserve"> </w:t>
      </w:r>
      <w:r>
        <w:rPr>
          <w:i/>
          <w:noProof/>
          <w:sz w:val="32"/>
        </w:rPr>
        <w:t>t</w:t>
      </w:r>
      <w:r>
        <w:rPr>
          <w:i/>
          <w:noProof/>
          <w:vertAlign w:val="subscript"/>
        </w:rPr>
        <w:t>отд</w:t>
      </w:r>
      <w:r>
        <w:rPr>
          <w:i/>
        </w:rPr>
        <w:t xml:space="preserve"> =</w:t>
      </w:r>
      <w:r>
        <w:t xml:space="preserve"> 0,1...0,25ч;</w:t>
      </w:r>
    </w:p>
    <w:p w:rsidR="002E35E0" w:rsidRDefault="002E35E0" w:rsidP="002E35E0">
      <w:pPr>
        <w:ind w:left="1440" w:hanging="900"/>
      </w:pPr>
      <w:r>
        <w:t xml:space="preserve"> </w:t>
      </w:r>
      <w:r>
        <w:rPr>
          <w:i/>
          <w:noProof/>
          <w:sz w:val="32"/>
        </w:rPr>
        <w:t>t</w:t>
      </w:r>
      <w:r>
        <w:rPr>
          <w:i/>
          <w:noProof/>
          <w:sz w:val="32"/>
          <w:vertAlign w:val="subscript"/>
        </w:rPr>
        <w:t>ето</w:t>
      </w:r>
      <w:r>
        <w:rPr>
          <w:i/>
        </w:rPr>
        <w:t xml:space="preserve"> </w:t>
      </w:r>
      <w:r>
        <w:rPr>
          <w:i/>
          <w:noProof/>
        </w:rPr>
        <w:t>-</w:t>
      </w:r>
      <w:r>
        <w:t xml:space="preserve"> время простоев при техническом обслуживании машин в течение смены, ч.</w:t>
      </w:r>
    </w:p>
    <w:p w:rsidR="00645673" w:rsidRDefault="00645673" w:rsidP="004E50F9">
      <w:pPr>
        <w:ind w:firstLine="540"/>
        <w:jc w:val="center"/>
        <w:rPr>
          <w:noProof/>
          <w:szCs w:val="28"/>
        </w:rPr>
      </w:pPr>
      <w:r w:rsidRPr="00B932BC">
        <w:rPr>
          <w:i/>
          <w:noProof/>
          <w:szCs w:val="28"/>
        </w:rPr>
        <w:t>t</w:t>
      </w:r>
      <w:r w:rsidRPr="00B932BC">
        <w:rPr>
          <w:i/>
          <w:noProof/>
          <w:szCs w:val="28"/>
          <w:vertAlign w:val="subscript"/>
        </w:rPr>
        <w:t xml:space="preserve">тех </w:t>
      </w:r>
      <w:r w:rsidRPr="00B932BC">
        <w:rPr>
          <w:noProof/>
          <w:szCs w:val="28"/>
        </w:rPr>
        <w:t xml:space="preserve">=0,03 ч, </w:t>
      </w:r>
      <w:r w:rsidRPr="00B932BC">
        <w:rPr>
          <w:i/>
          <w:noProof/>
          <w:szCs w:val="28"/>
        </w:rPr>
        <w:t>t</w:t>
      </w:r>
      <w:r w:rsidRPr="00B932BC">
        <w:rPr>
          <w:i/>
          <w:noProof/>
          <w:szCs w:val="28"/>
          <w:vertAlign w:val="subscript"/>
        </w:rPr>
        <w:t xml:space="preserve">ето </w:t>
      </w:r>
      <w:r w:rsidR="00B932BC" w:rsidRPr="00B932BC">
        <w:rPr>
          <w:noProof/>
          <w:szCs w:val="28"/>
        </w:rPr>
        <w:t>=0,11</w:t>
      </w:r>
      <w:r w:rsidRPr="00B932BC">
        <w:rPr>
          <w:noProof/>
          <w:szCs w:val="28"/>
        </w:rPr>
        <w:t xml:space="preserve"> ч,</w:t>
      </w:r>
    </w:p>
    <w:p w:rsidR="00535FCC" w:rsidRDefault="009A7228" w:rsidP="004E50F9">
      <w:pPr>
        <w:jc w:val="center"/>
      </w:pPr>
      <w:r w:rsidRPr="00B932BC">
        <w:rPr>
          <w:position w:val="-12"/>
        </w:rPr>
        <w:object w:dxaOrig="3900" w:dyaOrig="360">
          <v:shape id="_x0000_i1050" type="#_x0000_t75" style="width:195pt;height:18pt" o:ole="">
            <v:imagedata r:id="rId59" o:title=""/>
          </v:shape>
          <o:OLEObject Type="Embed" ProgID="Equation.3" ShapeID="_x0000_i1050" DrawAspect="Content" ObjectID="_1459100168" r:id="rId60"/>
        </w:object>
      </w:r>
      <w:r w:rsidR="004E50F9">
        <w:t xml:space="preserve"> ч.</w:t>
      </w:r>
    </w:p>
    <w:p w:rsidR="00C07836" w:rsidRDefault="004E50F9" w:rsidP="004E50F9">
      <w:pPr>
        <w:ind w:firstLine="540"/>
      </w:pPr>
      <w:r>
        <w:t>Время движения агрегата на холостых поворотах и заездах</w:t>
      </w:r>
      <w:r w:rsidR="00C07836">
        <w:t>:</w:t>
      </w:r>
    </w:p>
    <w:p w:rsidR="004E50F9" w:rsidRDefault="009A7228" w:rsidP="00C07836">
      <w:pPr>
        <w:ind w:firstLine="540"/>
        <w:jc w:val="center"/>
      </w:pPr>
      <w:r w:rsidRPr="00C07836">
        <w:rPr>
          <w:position w:val="-30"/>
        </w:rPr>
        <w:object w:dxaOrig="2980" w:dyaOrig="720">
          <v:shape id="_x0000_i1051" type="#_x0000_t75" style="width:149.25pt;height:36pt" o:ole="">
            <v:imagedata r:id="rId61" o:title=""/>
          </v:shape>
          <o:OLEObject Type="Embed" ProgID="Equation.3" ShapeID="_x0000_i1051" DrawAspect="Content" ObjectID="_1459100169" r:id="rId62"/>
        </w:object>
      </w:r>
    </w:p>
    <w:p w:rsidR="009A7228" w:rsidRDefault="009A7228" w:rsidP="009A7228">
      <w:pPr>
        <w:ind w:firstLine="540"/>
      </w:pPr>
      <w:r>
        <w:t>Часовая техническая производительность, га/ч</w:t>
      </w:r>
      <w:r w:rsidR="001C1238">
        <w:t xml:space="preserve"> (колонка 7):</w:t>
      </w:r>
    </w:p>
    <w:p w:rsidR="001C1238" w:rsidRDefault="009B1EF5" w:rsidP="001C1238">
      <w:pPr>
        <w:ind w:firstLine="540"/>
        <w:jc w:val="center"/>
      </w:pPr>
      <w:r w:rsidRPr="001C1238">
        <w:rPr>
          <w:position w:val="-10"/>
        </w:rPr>
        <w:object w:dxaOrig="1920" w:dyaOrig="340">
          <v:shape id="_x0000_i1052" type="#_x0000_t75" style="width:96pt;height:17.25pt" o:ole="">
            <v:imagedata r:id="rId63" o:title=""/>
          </v:shape>
          <o:OLEObject Type="Embed" ProgID="Equation.3" ShapeID="_x0000_i1052" DrawAspect="Content" ObjectID="_1459100170" r:id="rId64"/>
        </w:object>
      </w:r>
    </w:p>
    <w:p w:rsidR="009B1EF5" w:rsidRDefault="009B1EF5" w:rsidP="009B1EF5">
      <w:pPr>
        <w:ind w:firstLine="540"/>
      </w:pPr>
      <w:r>
        <w:t xml:space="preserve">где </w:t>
      </w:r>
      <w:r w:rsidRPr="009B1EF5">
        <w:rPr>
          <w:position w:val="-10"/>
        </w:rPr>
        <w:object w:dxaOrig="340" w:dyaOrig="340">
          <v:shape id="_x0000_i1053" type="#_x0000_t75" style="width:17.25pt;height:17.25pt" o:ole="">
            <v:imagedata r:id="rId65" o:title=""/>
          </v:shape>
          <o:OLEObject Type="Embed" ProgID="Equation.3" ShapeID="_x0000_i1053" DrawAspect="Content" ObjectID="_1459100171" r:id="rId66"/>
        </w:object>
      </w:r>
      <w:r>
        <w:t xml:space="preserve"> - рабочая ширина захвата, м;</w:t>
      </w:r>
    </w:p>
    <w:p w:rsidR="009B1EF5" w:rsidRDefault="009B1EF5" w:rsidP="009B1EF5">
      <w:pPr>
        <w:ind w:firstLine="540"/>
      </w:pPr>
      <w:r>
        <w:t xml:space="preserve">       </w:t>
      </w:r>
      <w:r w:rsidR="00582E0A" w:rsidRPr="009B1EF5">
        <w:rPr>
          <w:position w:val="-10"/>
        </w:rPr>
        <w:object w:dxaOrig="300" w:dyaOrig="340">
          <v:shape id="_x0000_i1054" type="#_x0000_t75" style="width:15pt;height:17.25pt" o:ole="">
            <v:imagedata r:id="rId67" o:title=""/>
          </v:shape>
          <o:OLEObject Type="Embed" ProgID="Equation.3" ShapeID="_x0000_i1054" DrawAspect="Content" ObjectID="_1459100172" r:id="rId68"/>
        </w:object>
      </w:r>
      <w:r>
        <w:t xml:space="preserve"> - рабочая скорость агрегата, км/ч;</w:t>
      </w:r>
    </w:p>
    <w:p w:rsidR="009B1EF5" w:rsidRDefault="009B1EF5" w:rsidP="009B1EF5">
      <w:pPr>
        <w:ind w:firstLine="540"/>
      </w:pPr>
      <w:r>
        <w:t xml:space="preserve">       τ </w:t>
      </w:r>
      <w:r w:rsidR="00582E0A">
        <w:t>–</w:t>
      </w:r>
      <w:r>
        <w:t xml:space="preserve"> </w:t>
      </w:r>
      <w:r w:rsidR="00582E0A">
        <w:t>коэффициент использования времени смены.</w:t>
      </w:r>
    </w:p>
    <w:p w:rsidR="00582E0A" w:rsidRDefault="00582E0A" w:rsidP="009B1EF5">
      <w:pPr>
        <w:ind w:firstLine="540"/>
      </w:pPr>
      <w:r w:rsidRPr="009B1EF5">
        <w:rPr>
          <w:position w:val="-10"/>
        </w:rPr>
        <w:object w:dxaOrig="340" w:dyaOrig="340">
          <v:shape id="_x0000_i1055" type="#_x0000_t75" style="width:17.25pt;height:17.25pt" o:ole="">
            <v:imagedata r:id="rId65" o:title=""/>
          </v:shape>
          <o:OLEObject Type="Embed" ProgID="Equation.3" ShapeID="_x0000_i1055" DrawAspect="Content" ObjectID="_1459100173" r:id="rId69"/>
        </w:object>
      </w:r>
      <w:r>
        <w:t xml:space="preserve"> = </w:t>
      </w:r>
      <w:smartTag w:uri="urn:schemas-microsoft-com:office:smarttags" w:element="metricconverter">
        <w:smartTagPr>
          <w:attr w:name="ProductID" w:val="3,84 м"/>
        </w:smartTagPr>
        <w:r>
          <w:t>3,84 м</w:t>
        </w:r>
      </w:smartTag>
      <w:r>
        <w:t xml:space="preserve">, </w:t>
      </w:r>
      <w:r w:rsidRPr="009B1EF5">
        <w:rPr>
          <w:position w:val="-10"/>
        </w:rPr>
        <w:object w:dxaOrig="300" w:dyaOrig="340">
          <v:shape id="_x0000_i1056" type="#_x0000_t75" style="width:15pt;height:17.25pt" o:ole="">
            <v:imagedata r:id="rId67" o:title=""/>
          </v:shape>
          <o:OLEObject Type="Embed" ProgID="Equation.3" ShapeID="_x0000_i1056" DrawAspect="Content" ObjectID="_1459100174" r:id="rId70"/>
        </w:object>
      </w:r>
      <w:r>
        <w:t xml:space="preserve"> = </w:t>
      </w:r>
      <w:smartTag w:uri="urn:schemas-microsoft-com:office:smarttags" w:element="metricconverter">
        <w:smartTagPr>
          <w:attr w:name="ProductID" w:val="10,4 км/ч"/>
        </w:smartTagPr>
        <w:r>
          <w:t>10,4 км/ч</w:t>
        </w:r>
      </w:smartTag>
      <w:r>
        <w:t>,  τ</w:t>
      </w:r>
      <w:r w:rsidR="00046B99">
        <w:t xml:space="preserve"> = 0,85.</w:t>
      </w:r>
    </w:p>
    <w:p w:rsidR="00046B99" w:rsidRDefault="00573053" w:rsidP="00046B99">
      <w:pPr>
        <w:ind w:firstLine="540"/>
        <w:jc w:val="center"/>
      </w:pPr>
      <w:r w:rsidRPr="00046B99">
        <w:rPr>
          <w:position w:val="-10"/>
        </w:rPr>
        <w:object w:dxaOrig="3019" w:dyaOrig="320">
          <v:shape id="_x0000_i1057" type="#_x0000_t75" style="width:150.75pt;height:15.75pt" o:ole="">
            <v:imagedata r:id="rId71" o:title=""/>
          </v:shape>
          <o:OLEObject Type="Embed" ProgID="Equation.3" ShapeID="_x0000_i1057" DrawAspect="Content" ObjectID="_1459100175" r:id="rId72"/>
        </w:object>
      </w:r>
      <w:r w:rsidR="00046B99">
        <w:t xml:space="preserve"> га/ч.</w:t>
      </w:r>
    </w:p>
    <w:p w:rsidR="00573053" w:rsidRDefault="00573053" w:rsidP="00573053">
      <w:pPr>
        <w:ind w:firstLine="540"/>
      </w:pPr>
      <w:r>
        <w:t>Сменная выработка агрегата, га/см (колонка 8):</w:t>
      </w:r>
    </w:p>
    <w:p w:rsidR="00573053" w:rsidRDefault="00BC268E" w:rsidP="00573053">
      <w:pPr>
        <w:ind w:firstLine="540"/>
        <w:jc w:val="center"/>
      </w:pPr>
      <w:r w:rsidRPr="00573053">
        <w:rPr>
          <w:position w:val="-12"/>
        </w:rPr>
        <w:object w:dxaOrig="1520" w:dyaOrig="360">
          <v:shape id="_x0000_i1058" type="#_x0000_t75" style="width:75.75pt;height:18pt" o:ole="">
            <v:imagedata r:id="rId73" o:title=""/>
          </v:shape>
          <o:OLEObject Type="Embed" ProgID="Equation.3" ShapeID="_x0000_i1058" DrawAspect="Content" ObjectID="_1459100176" r:id="rId74"/>
        </w:object>
      </w:r>
    </w:p>
    <w:p w:rsidR="00573053" w:rsidRDefault="00BC268E" w:rsidP="00BC268E">
      <w:pPr>
        <w:ind w:firstLine="540"/>
        <w:jc w:val="center"/>
      </w:pPr>
      <w:r w:rsidRPr="00BC268E">
        <w:rPr>
          <w:position w:val="-12"/>
        </w:rPr>
        <w:object w:dxaOrig="2200" w:dyaOrig="360">
          <v:shape id="_x0000_i1059" type="#_x0000_t75" style="width:110.25pt;height:18pt" o:ole="">
            <v:imagedata r:id="rId75" o:title=""/>
          </v:shape>
          <o:OLEObject Type="Embed" ProgID="Equation.3" ShapeID="_x0000_i1059" DrawAspect="Content" ObjectID="_1459100177" r:id="rId76"/>
        </w:object>
      </w:r>
      <w:r>
        <w:t xml:space="preserve"> га/см.</w:t>
      </w:r>
    </w:p>
    <w:p w:rsidR="00BC268E" w:rsidRDefault="00BC268E" w:rsidP="00BC268E">
      <w:pPr>
        <w:ind w:firstLine="540"/>
      </w:pPr>
      <w:r>
        <w:t>Тогда погектарный расход топлива будет равен:</w:t>
      </w:r>
    </w:p>
    <w:p w:rsidR="00BC268E" w:rsidRDefault="005669CC" w:rsidP="00BC268E">
      <w:pPr>
        <w:ind w:firstLine="540"/>
        <w:jc w:val="center"/>
      </w:pPr>
      <w:r w:rsidRPr="00BC268E">
        <w:rPr>
          <w:position w:val="-28"/>
        </w:rPr>
        <w:object w:dxaOrig="4300" w:dyaOrig="660">
          <v:shape id="_x0000_i1060" type="#_x0000_t75" style="width:215.25pt;height:33pt" o:ole="">
            <v:imagedata r:id="rId77" o:title=""/>
          </v:shape>
          <o:OLEObject Type="Embed" ProgID="Equation.3" ShapeID="_x0000_i1060" DrawAspect="Content" ObjectID="_1459100178" r:id="rId78"/>
        </w:object>
      </w:r>
      <w:r>
        <w:t xml:space="preserve"> кг.</w:t>
      </w:r>
    </w:p>
    <w:p w:rsidR="005669CC" w:rsidRDefault="005669CC" w:rsidP="005669CC">
      <w:pPr>
        <w:ind w:firstLine="540"/>
        <w:jc w:val="left"/>
      </w:pPr>
      <w:r>
        <w:t>Объём работ, выполненный агрегатом за агротехнический срок (колонка 11), га:</w:t>
      </w:r>
    </w:p>
    <w:p w:rsidR="005669CC" w:rsidRDefault="002B6195" w:rsidP="005669CC">
      <w:pPr>
        <w:ind w:firstLine="540"/>
        <w:jc w:val="center"/>
      </w:pPr>
      <w:r w:rsidRPr="002B6195">
        <w:rPr>
          <w:position w:val="-12"/>
        </w:rPr>
        <w:object w:dxaOrig="1440" w:dyaOrig="360">
          <v:shape id="_x0000_i1061" type="#_x0000_t75" style="width:1in;height:18pt" o:ole="">
            <v:imagedata r:id="rId79" o:title=""/>
          </v:shape>
          <o:OLEObject Type="Embed" ProgID="Equation.3" ShapeID="_x0000_i1061" DrawAspect="Content" ObjectID="_1459100179" r:id="rId80"/>
        </w:object>
      </w:r>
    </w:p>
    <w:p w:rsidR="002B6195" w:rsidRDefault="002B6195" w:rsidP="002B6195">
      <w:pPr>
        <w:ind w:firstLine="540"/>
      </w:pPr>
      <w:r>
        <w:t>где А – определённый сро</w:t>
      </w:r>
      <w:r w:rsidR="00403B9C">
        <w:t>к, дни; А = 5</w:t>
      </w:r>
      <w:r>
        <w:t xml:space="preserve"> дней.</w:t>
      </w:r>
    </w:p>
    <w:p w:rsidR="002B6195" w:rsidRDefault="002B6195" w:rsidP="002B6195">
      <w:pPr>
        <w:ind w:firstLine="540"/>
        <w:jc w:val="center"/>
      </w:pPr>
      <w:r w:rsidRPr="002B6195">
        <w:rPr>
          <w:position w:val="-12"/>
        </w:rPr>
        <w:object w:dxaOrig="2280" w:dyaOrig="360">
          <v:shape id="_x0000_i1062" type="#_x0000_t75" style="width:114pt;height:18pt" o:ole="">
            <v:imagedata r:id="rId81" o:title=""/>
          </v:shape>
          <o:OLEObject Type="Embed" ProgID="Equation.3" ShapeID="_x0000_i1062" DrawAspect="Content" ObjectID="_1459100180" r:id="rId82"/>
        </w:object>
      </w:r>
      <w:r w:rsidR="00403B9C">
        <w:t xml:space="preserve"> га.</w:t>
      </w:r>
    </w:p>
    <w:p w:rsidR="00403B9C" w:rsidRDefault="00403B9C" w:rsidP="00403B9C">
      <w:pPr>
        <w:ind w:firstLine="540"/>
      </w:pPr>
      <w:r>
        <w:t>Необходимое количество агрегатов (колонка 12):</w:t>
      </w:r>
    </w:p>
    <w:p w:rsidR="00403B9C" w:rsidRDefault="00403B9C" w:rsidP="00403B9C">
      <w:pPr>
        <w:ind w:firstLine="540"/>
        <w:jc w:val="center"/>
      </w:pPr>
      <w:r w:rsidRPr="00403B9C">
        <w:rPr>
          <w:position w:val="-30"/>
        </w:rPr>
        <w:object w:dxaOrig="1080" w:dyaOrig="680">
          <v:shape id="_x0000_i1063" type="#_x0000_t75" style="width:54pt;height:33.75pt" o:ole="">
            <v:imagedata r:id="rId83" o:title=""/>
          </v:shape>
          <o:OLEObject Type="Embed" ProgID="Equation.3" ShapeID="_x0000_i1063" DrawAspect="Content" ObjectID="_1459100181" r:id="rId84"/>
        </w:object>
      </w:r>
    </w:p>
    <w:p w:rsidR="00867E8D" w:rsidRDefault="00403B9C" w:rsidP="00403B9C">
      <w:pPr>
        <w:ind w:firstLine="540"/>
      </w:pPr>
      <w:r>
        <w:t xml:space="preserve">где </w:t>
      </w:r>
      <w:r>
        <w:rPr>
          <w:lang w:val="en-US"/>
        </w:rPr>
        <w:t>S</w:t>
      </w:r>
      <w:r>
        <w:t xml:space="preserve"> – заданная площадь поля, га; </w:t>
      </w:r>
      <w:r>
        <w:rPr>
          <w:lang w:val="en-US"/>
        </w:rPr>
        <w:t>S</w:t>
      </w:r>
      <w:r>
        <w:t xml:space="preserve"> = </w:t>
      </w:r>
      <w:smartTag w:uri="urn:schemas-microsoft-com:office:smarttags" w:element="metricconverter">
        <w:smartTagPr>
          <w:attr w:name="ProductID" w:val="800 га"/>
        </w:smartTagPr>
        <w:r w:rsidR="00867E8D">
          <w:t>800 га</w:t>
        </w:r>
      </w:smartTag>
      <w:r w:rsidR="00867E8D">
        <w:t xml:space="preserve"> – исходные данные.</w:t>
      </w:r>
    </w:p>
    <w:p w:rsidR="00403B9C" w:rsidRDefault="00040FA3" w:rsidP="00867E8D">
      <w:pPr>
        <w:ind w:firstLine="540"/>
        <w:jc w:val="center"/>
      </w:pPr>
      <w:r w:rsidRPr="00867E8D">
        <w:rPr>
          <w:position w:val="-28"/>
        </w:rPr>
        <w:object w:dxaOrig="1840" w:dyaOrig="660">
          <v:shape id="_x0000_i1064" type="#_x0000_t75" style="width:92.25pt;height:33pt" o:ole="">
            <v:imagedata r:id="rId85" o:title=""/>
          </v:shape>
          <o:OLEObject Type="Embed" ProgID="Equation.3" ShapeID="_x0000_i1064" DrawAspect="Content" ObjectID="_1459100182" r:id="rId86"/>
        </w:object>
      </w:r>
    </w:p>
    <w:p w:rsidR="00867E8D" w:rsidRDefault="00867E8D" w:rsidP="00867E8D">
      <w:pPr>
        <w:ind w:firstLine="540"/>
      </w:pPr>
      <w:r>
        <w:t>Принимаем 7 агрегатов.</w:t>
      </w:r>
    </w:p>
    <w:p w:rsidR="00867E8D" w:rsidRDefault="00040FA3" w:rsidP="00867E8D">
      <w:pPr>
        <w:ind w:firstLine="540"/>
      </w:pPr>
      <w:r>
        <w:t>Погектарный расход топлива (колонка 13), кг/га:</w:t>
      </w:r>
    </w:p>
    <w:p w:rsidR="00040FA3" w:rsidRDefault="00F152C8" w:rsidP="00040FA3">
      <w:pPr>
        <w:ind w:firstLine="540"/>
        <w:jc w:val="center"/>
      </w:pPr>
      <w:r w:rsidRPr="00040FA3">
        <w:rPr>
          <w:position w:val="-24"/>
        </w:rPr>
        <w:object w:dxaOrig="1520" w:dyaOrig="660">
          <v:shape id="_x0000_i1065" type="#_x0000_t75" style="width:75.75pt;height:33pt" o:ole="">
            <v:imagedata r:id="rId87" o:title=""/>
          </v:shape>
          <o:OLEObject Type="Embed" ProgID="Equation.3" ShapeID="_x0000_i1065" DrawAspect="Content" ObjectID="_1459100183" r:id="rId88"/>
        </w:object>
      </w:r>
    </w:p>
    <w:p w:rsidR="00040FA3" w:rsidRDefault="00040FA3" w:rsidP="00040FA3">
      <w:pPr>
        <w:ind w:firstLine="540"/>
      </w:pPr>
      <w:r>
        <w:t>где</w:t>
      </w:r>
      <w:r w:rsidR="00F152C8">
        <w:t xml:space="preserve"> </w:t>
      </w:r>
      <w:r w:rsidR="002257EA" w:rsidRPr="00F152C8">
        <w:rPr>
          <w:position w:val="-10"/>
        </w:rPr>
        <w:object w:dxaOrig="340" w:dyaOrig="340">
          <v:shape id="_x0000_i1066" type="#_x0000_t75" style="width:17.25pt;height:17.25pt" o:ole="">
            <v:imagedata r:id="rId89" o:title=""/>
          </v:shape>
          <o:OLEObject Type="Embed" ProgID="Equation.3" ShapeID="_x0000_i1066" DrawAspect="Content" ObjectID="_1459100184" r:id="rId90"/>
        </w:object>
      </w:r>
      <w:r w:rsidR="00F152C8">
        <w:t xml:space="preserve"> - часовой расход топлива при номинальной мощности двигателя, </w:t>
      </w:r>
      <w:r w:rsidR="002257EA">
        <w:t>кг/ч;</w:t>
      </w:r>
    </w:p>
    <w:p w:rsidR="002257EA" w:rsidRDefault="002257EA" w:rsidP="002257EA">
      <w:pPr>
        <w:ind w:left="1620" w:hanging="1080"/>
      </w:pPr>
      <w:r>
        <w:t xml:space="preserve">       </w:t>
      </w:r>
      <w:r w:rsidRPr="002257EA">
        <w:rPr>
          <w:position w:val="-10"/>
        </w:rPr>
        <w:object w:dxaOrig="360" w:dyaOrig="340">
          <v:shape id="_x0000_i1067" type="#_x0000_t75" style="width:18pt;height:17.25pt" o:ole="">
            <v:imagedata r:id="rId91" o:title=""/>
          </v:shape>
          <o:OLEObject Type="Embed" ProgID="Equation.3" ShapeID="_x0000_i1067" DrawAspect="Content" ObjectID="_1459100185" r:id="rId92"/>
        </w:object>
      </w:r>
      <w:r>
        <w:t xml:space="preserve"> - поправочный коэффициент, учитывающий неполную загрузку двигателя при работе.</w:t>
      </w:r>
    </w:p>
    <w:p w:rsidR="002257EA" w:rsidRDefault="002257EA" w:rsidP="002257EA">
      <w:pPr>
        <w:ind w:firstLine="540"/>
      </w:pPr>
      <w:r w:rsidRPr="00F152C8">
        <w:rPr>
          <w:position w:val="-10"/>
        </w:rPr>
        <w:object w:dxaOrig="340" w:dyaOrig="340">
          <v:shape id="_x0000_i1068" type="#_x0000_t75" style="width:17.25pt;height:17.25pt" o:ole="">
            <v:imagedata r:id="rId89" o:title=""/>
          </v:shape>
          <o:OLEObject Type="Embed" ProgID="Equation.3" ShapeID="_x0000_i1068" DrawAspect="Content" ObjectID="_1459100186" r:id="rId93"/>
        </w:object>
      </w:r>
      <w:r>
        <w:t xml:space="preserve"> = </w:t>
      </w:r>
      <w:r w:rsidR="00636F99">
        <w:t xml:space="preserve">14,7; </w:t>
      </w:r>
      <w:r w:rsidR="00636F99" w:rsidRPr="002257EA">
        <w:rPr>
          <w:position w:val="-10"/>
        </w:rPr>
        <w:object w:dxaOrig="360" w:dyaOrig="340">
          <v:shape id="_x0000_i1069" type="#_x0000_t75" style="width:18pt;height:17.25pt" o:ole="">
            <v:imagedata r:id="rId91" o:title=""/>
          </v:shape>
          <o:OLEObject Type="Embed" ProgID="Equation.3" ShapeID="_x0000_i1069" DrawAspect="Content" ObjectID="_1459100187" r:id="rId94"/>
        </w:object>
      </w:r>
      <w:r w:rsidR="00636F99">
        <w:t xml:space="preserve"> = 0,93.</w:t>
      </w:r>
    </w:p>
    <w:p w:rsidR="00636F99" w:rsidRDefault="00FF7AF2" w:rsidP="00636F99">
      <w:pPr>
        <w:ind w:firstLine="540"/>
        <w:jc w:val="center"/>
      </w:pPr>
      <w:r w:rsidRPr="00636F99">
        <w:rPr>
          <w:position w:val="-28"/>
        </w:rPr>
        <w:object w:dxaOrig="2299" w:dyaOrig="660">
          <v:shape id="_x0000_i1070" type="#_x0000_t75" style="width:114.75pt;height:33pt" o:ole="">
            <v:imagedata r:id="rId95" o:title=""/>
          </v:shape>
          <o:OLEObject Type="Embed" ProgID="Equation.3" ShapeID="_x0000_i1070" DrawAspect="Content" ObjectID="_1459100188" r:id="rId96"/>
        </w:object>
      </w:r>
      <w:r w:rsidR="00636F99">
        <w:t xml:space="preserve"> кг</w:t>
      </w:r>
      <w:r>
        <w:t>.</w:t>
      </w:r>
    </w:p>
    <w:p w:rsidR="00FF7AF2" w:rsidRDefault="00FF7AF2" w:rsidP="00FF7AF2">
      <w:pPr>
        <w:ind w:firstLine="540"/>
      </w:pPr>
      <w:r>
        <w:t>Затраты труда на гектар, чел.ч./га (колонка 14):</w:t>
      </w:r>
    </w:p>
    <w:p w:rsidR="00FF7AF2" w:rsidRDefault="00F24CAF" w:rsidP="00FF7AF2">
      <w:pPr>
        <w:ind w:firstLine="540"/>
        <w:jc w:val="center"/>
      </w:pPr>
      <w:r w:rsidRPr="00F24CAF">
        <w:rPr>
          <w:position w:val="-24"/>
        </w:rPr>
        <w:object w:dxaOrig="1020" w:dyaOrig="639">
          <v:shape id="_x0000_i1071" type="#_x0000_t75" style="width:51pt;height:32.25pt" o:ole="">
            <v:imagedata r:id="rId97" o:title=""/>
          </v:shape>
          <o:OLEObject Type="Embed" ProgID="Equation.3" ShapeID="_x0000_i1071" DrawAspect="Content" ObjectID="_1459100189" r:id="rId98"/>
        </w:object>
      </w:r>
    </w:p>
    <w:p w:rsidR="00F24CAF" w:rsidRDefault="00F24CAF" w:rsidP="00F24CAF">
      <w:pPr>
        <w:ind w:firstLine="540"/>
      </w:pPr>
      <w:r>
        <w:t xml:space="preserve">где  </w:t>
      </w:r>
      <w:r w:rsidRPr="00F24CAF">
        <w:rPr>
          <w:position w:val="-10"/>
        </w:rPr>
        <w:object w:dxaOrig="360" w:dyaOrig="340">
          <v:shape id="_x0000_i1072" type="#_x0000_t75" style="width:18pt;height:17.25pt" o:ole="">
            <v:imagedata r:id="rId99" o:title=""/>
          </v:shape>
          <o:OLEObject Type="Embed" ProgID="Equation.3" ShapeID="_x0000_i1072" DrawAspect="Content" ObjectID="_1459100190" r:id="rId100"/>
        </w:object>
      </w:r>
      <w:r>
        <w:t xml:space="preserve"> - число рабочих, включая тракториста – машиниста, занятых непосредственно на агрегате.</w:t>
      </w:r>
    </w:p>
    <w:p w:rsidR="00F24CAF" w:rsidRDefault="00CD54C4" w:rsidP="00F24CAF">
      <w:pPr>
        <w:ind w:firstLine="540"/>
        <w:jc w:val="center"/>
      </w:pPr>
      <w:r w:rsidRPr="00CD54C4">
        <w:rPr>
          <w:position w:val="-28"/>
        </w:rPr>
        <w:object w:dxaOrig="1700" w:dyaOrig="660">
          <v:shape id="_x0000_i1073" type="#_x0000_t75" style="width:84.75pt;height:33pt" o:ole="">
            <v:imagedata r:id="rId101" o:title=""/>
          </v:shape>
          <o:OLEObject Type="Embed" ProgID="Equation.3" ShapeID="_x0000_i1073" DrawAspect="Content" ObjectID="_1459100191" r:id="rId102"/>
        </w:object>
      </w:r>
      <w:r>
        <w:t xml:space="preserve"> чел.ч./га.</w:t>
      </w:r>
    </w:p>
    <w:p w:rsidR="00CD54C4" w:rsidRDefault="00CD54C4" w:rsidP="00CD54C4">
      <w:pPr>
        <w:ind w:firstLine="540"/>
      </w:pPr>
      <w:r>
        <w:t xml:space="preserve">Расчёт транспортной операции </w:t>
      </w:r>
      <w:r w:rsidR="00B0007F">
        <w:t>выполняем на примере транспортировки зерна от комбайна «ДОН – 1500» автомобилем ЗИЛ – 130.</w:t>
      </w:r>
    </w:p>
    <w:p w:rsidR="00DE5767" w:rsidRDefault="00DE5767" w:rsidP="00DE5767">
      <w:pPr>
        <w:ind w:firstLine="540"/>
      </w:pPr>
      <w:r>
        <w:t>Часовая производительность транспортной машины, т/ч</w:t>
      </w:r>
    </w:p>
    <w:p w:rsidR="00DE5767" w:rsidRDefault="00DE5767" w:rsidP="00DE5767">
      <w:pPr>
        <w:ind w:firstLine="540"/>
        <w:jc w:val="center"/>
      </w:pPr>
      <w:r>
        <w:rPr>
          <w:b/>
          <w:position w:val="-32"/>
          <w:lang w:val="en-US"/>
        </w:rPr>
        <w:object w:dxaOrig="1380" w:dyaOrig="700">
          <v:shape id="_x0000_i1074" type="#_x0000_t75" style="width:69pt;height:35.25pt" o:ole="" fillcolor="window">
            <v:imagedata r:id="rId103" o:title=""/>
          </v:shape>
          <o:OLEObject Type="Embed" ProgID="Equation.3" ShapeID="_x0000_i1074" DrawAspect="Content" ObjectID="_1459100192" r:id="rId104"/>
        </w:object>
      </w:r>
      <w:r>
        <w:rPr>
          <w:b/>
        </w:rPr>
        <w:t>,</w:t>
      </w:r>
    </w:p>
    <w:p w:rsidR="00DE5767" w:rsidRDefault="00DE5767" w:rsidP="00DE5767">
      <w:pPr>
        <w:ind w:firstLine="540"/>
      </w:pPr>
      <w:r>
        <w:t xml:space="preserve">где </w:t>
      </w:r>
      <w:r>
        <w:rPr>
          <w:i/>
          <w:lang w:val="en-US"/>
        </w:rPr>
        <w:t>G</w:t>
      </w:r>
      <w:r>
        <w:t xml:space="preserve"> – грузоподъемность транспортной машины, т; </w:t>
      </w:r>
    </w:p>
    <w:p w:rsidR="00DE5767" w:rsidRDefault="00DE5767" w:rsidP="00DE5767">
      <w:pPr>
        <w:ind w:firstLine="540"/>
      </w:pPr>
      <w:r>
        <w:t xml:space="preserve">       </w:t>
      </w:r>
      <w:r>
        <w:rPr>
          <w:lang w:val="en-US"/>
        </w:rPr>
        <w:sym w:font="Symbol" w:char="F061"/>
      </w:r>
      <w:r>
        <w:rPr>
          <w:vertAlign w:val="subscript"/>
        </w:rPr>
        <w:t>ст</w:t>
      </w:r>
      <w:r>
        <w:t xml:space="preserve"> – статический коэффициент грузоподъемности;</w:t>
      </w:r>
    </w:p>
    <w:p w:rsidR="00DE5767" w:rsidRDefault="00DE5767" w:rsidP="00DE5767">
      <w:pPr>
        <w:ind w:firstLine="540"/>
      </w:pPr>
      <w:r>
        <w:t xml:space="preserve">       </w:t>
      </w:r>
      <w:r>
        <w:rPr>
          <w:lang w:val="en-US"/>
        </w:rPr>
        <w:t>t</w:t>
      </w:r>
      <w:r>
        <w:rPr>
          <w:vertAlign w:val="subscript"/>
        </w:rPr>
        <w:t>р</w:t>
      </w:r>
      <w:r>
        <w:t xml:space="preserve"> – время рейса, ч.</w:t>
      </w:r>
    </w:p>
    <w:p w:rsidR="00DE5767" w:rsidRDefault="00DE5767" w:rsidP="00DE5767">
      <w:pPr>
        <w:ind w:firstLine="540"/>
      </w:pPr>
      <w:r>
        <w:rPr>
          <w:i/>
          <w:lang w:val="en-US"/>
        </w:rPr>
        <w:t>G</w:t>
      </w:r>
      <w:r>
        <w:t xml:space="preserve">=5 т; </w:t>
      </w:r>
      <w:r>
        <w:rPr>
          <w:lang w:val="en-US"/>
        </w:rPr>
        <w:sym w:font="Symbol" w:char="F061"/>
      </w:r>
      <w:r>
        <w:rPr>
          <w:vertAlign w:val="subscript"/>
        </w:rPr>
        <w:t>ст</w:t>
      </w:r>
      <w:r>
        <w:t>=0,91.</w:t>
      </w:r>
    </w:p>
    <w:p w:rsidR="00DE5767" w:rsidRDefault="00DE5767" w:rsidP="00171FDC">
      <w:pPr>
        <w:ind w:firstLine="540"/>
        <w:jc w:val="center"/>
        <w:rPr>
          <w:i/>
          <w:noProof/>
        </w:rPr>
      </w:pPr>
      <w:r>
        <w:rPr>
          <w:i/>
          <w:sz w:val="32"/>
        </w:rPr>
        <w:t>t</w:t>
      </w:r>
      <w:r>
        <w:rPr>
          <w:i/>
          <w:vertAlign w:val="subscript"/>
        </w:rPr>
        <w:t xml:space="preserve">р </w:t>
      </w:r>
      <w:r>
        <w:rPr>
          <w:i/>
        </w:rPr>
        <w:t xml:space="preserve">= </w:t>
      </w:r>
      <w:r>
        <w:rPr>
          <w:i/>
          <w:sz w:val="32"/>
        </w:rPr>
        <w:t>t</w:t>
      </w:r>
      <w:r>
        <w:rPr>
          <w:i/>
          <w:vertAlign w:val="subscript"/>
        </w:rPr>
        <w:t xml:space="preserve">з </w:t>
      </w:r>
      <w:r>
        <w:rPr>
          <w:i/>
        </w:rPr>
        <w:t xml:space="preserve">+ </w:t>
      </w:r>
      <w:r>
        <w:rPr>
          <w:i/>
          <w:sz w:val="32"/>
        </w:rPr>
        <w:t>t</w:t>
      </w:r>
      <w:r>
        <w:rPr>
          <w:i/>
          <w:vertAlign w:val="subscript"/>
        </w:rPr>
        <w:t xml:space="preserve">дв </w:t>
      </w:r>
      <w:r>
        <w:rPr>
          <w:i/>
        </w:rPr>
        <w:t xml:space="preserve">+ </w:t>
      </w:r>
      <w:r>
        <w:rPr>
          <w:i/>
          <w:sz w:val="32"/>
        </w:rPr>
        <w:t>t</w:t>
      </w:r>
      <w:r>
        <w:rPr>
          <w:i/>
          <w:vertAlign w:val="subscript"/>
        </w:rPr>
        <w:t xml:space="preserve">раз </w:t>
      </w:r>
      <w:r>
        <w:rPr>
          <w:i/>
        </w:rPr>
        <w:t xml:space="preserve">+ </w:t>
      </w:r>
      <w:r>
        <w:rPr>
          <w:i/>
          <w:sz w:val="32"/>
        </w:rPr>
        <w:t>t</w:t>
      </w:r>
      <w:r>
        <w:rPr>
          <w:i/>
          <w:vertAlign w:val="subscript"/>
        </w:rPr>
        <w:t>ож</w:t>
      </w:r>
      <w:r>
        <w:rPr>
          <w:i/>
        </w:rPr>
        <w:t xml:space="preserve">  </w:t>
      </w:r>
      <w:r>
        <w:t>,</w:t>
      </w:r>
    </w:p>
    <w:p w:rsidR="00DE5767" w:rsidRDefault="00DE5767" w:rsidP="00DE5767">
      <w:pPr>
        <w:ind w:right="720" w:firstLine="540"/>
      </w:pPr>
      <w:r>
        <w:t>где</w:t>
      </w:r>
      <w:r>
        <w:rPr>
          <w:noProof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з</w:t>
      </w:r>
      <w:r>
        <w:rPr>
          <w:noProof/>
        </w:rPr>
        <w:t xml:space="preserve"> -</w:t>
      </w:r>
      <w:r>
        <w:t xml:space="preserve"> время загрузки, ч;</w:t>
      </w:r>
    </w:p>
    <w:p w:rsidR="00DE5767" w:rsidRDefault="00171FDC" w:rsidP="00DE5767">
      <w:pPr>
        <w:ind w:right="720" w:firstLine="540"/>
      </w:pPr>
      <w:r>
        <w:rPr>
          <w:noProof/>
        </w:rPr>
        <w:t xml:space="preserve">     </w:t>
      </w:r>
      <w:r w:rsidR="00DE5767">
        <w:rPr>
          <w:noProof/>
        </w:rPr>
        <w:t xml:space="preserve"> </w:t>
      </w:r>
      <w:r w:rsidR="00DE5767">
        <w:rPr>
          <w:i/>
        </w:rPr>
        <w:t>t</w:t>
      </w:r>
      <w:r w:rsidR="00DE5767">
        <w:rPr>
          <w:i/>
          <w:vertAlign w:val="subscript"/>
        </w:rPr>
        <w:t>дв</w:t>
      </w:r>
      <w:r w:rsidR="00DE5767">
        <w:rPr>
          <w:i/>
          <w:noProof/>
        </w:rPr>
        <w:t xml:space="preserve"> -</w:t>
      </w:r>
      <w:r w:rsidR="00DE5767">
        <w:t xml:space="preserve"> время в пути, ч; </w:t>
      </w:r>
    </w:p>
    <w:p w:rsidR="00DE5767" w:rsidRDefault="00171FDC" w:rsidP="00DE5767">
      <w:pPr>
        <w:ind w:right="720" w:firstLine="540"/>
      </w:pPr>
      <w:r>
        <w:rPr>
          <w:i/>
        </w:rPr>
        <w:t xml:space="preserve">      </w:t>
      </w:r>
      <w:r w:rsidR="00DE5767">
        <w:rPr>
          <w:i/>
        </w:rPr>
        <w:t>t</w:t>
      </w:r>
      <w:r w:rsidR="00DE5767">
        <w:rPr>
          <w:i/>
          <w:vertAlign w:val="subscript"/>
        </w:rPr>
        <w:t>раз</w:t>
      </w:r>
      <w:r w:rsidR="00DE5767">
        <w:rPr>
          <w:noProof/>
        </w:rPr>
        <w:t xml:space="preserve"> -</w:t>
      </w:r>
      <w:r w:rsidR="00DE5767">
        <w:t xml:space="preserve"> время разгрузки, ч,</w:t>
      </w:r>
    </w:p>
    <w:p w:rsidR="00DE5767" w:rsidRDefault="00171FDC" w:rsidP="00171FDC">
      <w:pPr>
        <w:ind w:left="1800" w:right="720" w:hanging="1260"/>
      </w:pPr>
      <w:r>
        <w:rPr>
          <w:i/>
        </w:rPr>
        <w:t xml:space="preserve">     </w:t>
      </w:r>
      <w:r w:rsidR="00DE5767">
        <w:rPr>
          <w:i/>
        </w:rPr>
        <w:t xml:space="preserve"> t</w:t>
      </w:r>
      <w:r w:rsidR="00DE5767">
        <w:rPr>
          <w:i/>
          <w:vertAlign w:val="subscript"/>
        </w:rPr>
        <w:t>ож</w:t>
      </w:r>
      <w:r w:rsidR="00DE5767">
        <w:rPr>
          <w:i/>
          <w:noProof/>
        </w:rPr>
        <w:t xml:space="preserve"> -</w:t>
      </w:r>
      <w:r w:rsidR="00DE5767">
        <w:t xml:space="preserve"> время ожидания загрузки, ч. (в упрощенных расчетах не учитывается).</w:t>
      </w:r>
    </w:p>
    <w:p w:rsidR="00DE5767" w:rsidRDefault="00DE5767" w:rsidP="00171FDC">
      <w:pPr>
        <w:pStyle w:val="4"/>
      </w:pPr>
      <w:r>
        <w:t>Время загрузки, ч;</w:t>
      </w:r>
    </w:p>
    <w:p w:rsidR="00DE5767" w:rsidRDefault="00DE5767" w:rsidP="00171FDC">
      <w:pPr>
        <w:ind w:firstLine="540"/>
        <w:jc w:val="center"/>
        <w:rPr>
          <w:noProof/>
        </w:rPr>
      </w:pPr>
      <w:r>
        <w:rPr>
          <w:i/>
          <w:sz w:val="32"/>
        </w:rPr>
        <w:t>t</w:t>
      </w:r>
      <w:r>
        <w:rPr>
          <w:i/>
          <w:sz w:val="32"/>
          <w:vertAlign w:val="subscript"/>
        </w:rPr>
        <w:t>з</w:t>
      </w:r>
      <w:r>
        <w:rPr>
          <w:i/>
          <w:noProof/>
          <w:sz w:val="32"/>
        </w:rPr>
        <w:t xml:space="preserve"> = G </w:t>
      </w:r>
      <w:r>
        <w:rPr>
          <w:i/>
          <w:sz w:val="32"/>
        </w:rPr>
        <w:sym w:font="Times New Roman" w:char="00B7"/>
      </w:r>
      <w:r>
        <w:rPr>
          <w:i/>
          <w:sz w:val="32"/>
        </w:rPr>
        <w:t xml:space="preserve"> </w:t>
      </w:r>
      <w:r>
        <w:rPr>
          <w:i/>
          <w:sz w:val="32"/>
        </w:rPr>
        <w:sym w:font="Symbol" w:char="F061"/>
      </w:r>
      <w:r>
        <w:rPr>
          <w:i/>
          <w:sz w:val="32"/>
          <w:vertAlign w:val="subscript"/>
        </w:rPr>
        <w:t xml:space="preserve">ст </w:t>
      </w:r>
      <w:r>
        <w:rPr>
          <w:i/>
          <w:sz w:val="32"/>
        </w:rPr>
        <w:t>/ W</w:t>
      </w:r>
      <w:r>
        <w:rPr>
          <w:i/>
          <w:sz w:val="32"/>
          <w:vertAlign w:val="subscript"/>
        </w:rPr>
        <w:t>б</w:t>
      </w:r>
      <w:r>
        <w:rPr>
          <w:i/>
          <w:noProof/>
          <w:sz w:val="32"/>
        </w:rPr>
        <w:t xml:space="preserve"> </w:t>
      </w:r>
      <w:r>
        <w:rPr>
          <w:noProof/>
        </w:rPr>
        <w:t>,</w:t>
      </w:r>
    </w:p>
    <w:p w:rsidR="00DE5767" w:rsidRDefault="00DE5767" w:rsidP="00DE5767">
      <w:pPr>
        <w:ind w:firstLine="540"/>
      </w:pPr>
      <w:r>
        <w:t xml:space="preserve">где </w:t>
      </w:r>
      <w:r>
        <w:rPr>
          <w:i/>
          <w:lang w:val="en-US"/>
        </w:rPr>
        <w:t>W</w:t>
      </w:r>
      <w:r>
        <w:rPr>
          <w:i/>
          <w:vertAlign w:val="subscript"/>
        </w:rPr>
        <w:t>б</w:t>
      </w:r>
      <w:r>
        <w:t xml:space="preserve"> – производительность выгрузного устройства бункера, т/ч,</w:t>
      </w:r>
    </w:p>
    <w:p w:rsidR="00DE5767" w:rsidRDefault="00DE5767" w:rsidP="00171FDC">
      <w:pPr>
        <w:ind w:firstLine="540"/>
        <w:jc w:val="center"/>
        <w:rPr>
          <w:i/>
          <w:noProof/>
        </w:rPr>
      </w:pPr>
      <w:r>
        <w:rPr>
          <w:i/>
        </w:rPr>
        <w:t>W</w:t>
      </w:r>
      <w:r>
        <w:rPr>
          <w:i/>
          <w:vertAlign w:val="subscript"/>
        </w:rPr>
        <w:t>б</w:t>
      </w:r>
      <w:r>
        <w:rPr>
          <w:i/>
        </w:rPr>
        <w:t xml:space="preserve"> =</w:t>
      </w:r>
      <w:r>
        <w:rPr>
          <w:i/>
          <w:position w:val="-30"/>
        </w:rPr>
        <w:object w:dxaOrig="960" w:dyaOrig="700">
          <v:shape id="_x0000_i1075" type="#_x0000_t75" style="width:48pt;height:35.25pt" o:ole="">
            <v:imagedata r:id="rId105" o:title=""/>
          </v:shape>
          <o:OLEObject Type="Embed" ProgID="Equation.2" ShapeID="_x0000_i1075" DrawAspect="Content" ObjectID="_1459100193" r:id="rId106"/>
        </w:object>
      </w:r>
      <w:r>
        <w:rPr>
          <w:i/>
          <w:noProof/>
        </w:rPr>
        <w:t>,</w:t>
      </w:r>
    </w:p>
    <w:p w:rsidR="00DE5767" w:rsidRDefault="00DE5767" w:rsidP="00DE5767">
      <w:pPr>
        <w:ind w:firstLine="540"/>
        <w:rPr>
          <w:noProof/>
        </w:rPr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t xml:space="preserve"> – объем бункера, </w:t>
      </w:r>
      <w:r>
        <w:rPr>
          <w:i/>
          <w:noProof/>
        </w:rPr>
        <w:t>V</w:t>
      </w:r>
      <w:r>
        <w:t xml:space="preserve"> = </w:t>
      </w:r>
      <w:smartTag w:uri="urn:schemas-microsoft-com:office:smarttags" w:element="metricconverter">
        <w:smartTagPr>
          <w:attr w:name="ProductID" w:val="6 м3"/>
        </w:smartTagPr>
        <w:r>
          <w:t xml:space="preserve">6 </w:t>
        </w:r>
        <w:r>
          <w:rPr>
            <w:noProof/>
          </w:rPr>
          <w:t>м</w:t>
        </w:r>
        <w:r>
          <w:rPr>
            <w:noProof/>
            <w:vertAlign w:val="superscript"/>
          </w:rPr>
          <w:t>3</w:t>
        </w:r>
      </w:smartTag>
      <w:r>
        <w:rPr>
          <w:noProof/>
        </w:rPr>
        <w:t>;</w:t>
      </w:r>
    </w:p>
    <w:p w:rsidR="00DE5767" w:rsidRDefault="00171FDC" w:rsidP="00DE5767">
      <w:pPr>
        <w:ind w:firstLine="540"/>
      </w:pPr>
      <w:r>
        <w:rPr>
          <w:i/>
          <w:sz w:val="32"/>
        </w:rPr>
        <w:t xml:space="preserve">      </w:t>
      </w:r>
      <w:r w:rsidR="00DE5767">
        <w:rPr>
          <w:i/>
          <w:sz w:val="32"/>
        </w:rPr>
        <w:sym w:font="Symbol" w:char="F067"/>
      </w:r>
      <w:r w:rsidR="00DE5767">
        <w:rPr>
          <w:sz w:val="32"/>
        </w:rPr>
        <w:t xml:space="preserve"> – насыпная </w:t>
      </w:r>
      <w:r w:rsidR="00DE5767">
        <w:t xml:space="preserve">плотность зерна в бункере, </w:t>
      </w:r>
      <w:r w:rsidR="00DE5767">
        <w:rPr>
          <w:i/>
          <w:sz w:val="32"/>
        </w:rPr>
        <w:sym w:font="Symbol" w:char="F067"/>
      </w:r>
      <w:r w:rsidR="00DE5767">
        <w:rPr>
          <w:sz w:val="32"/>
        </w:rPr>
        <w:t xml:space="preserve">  = 0,75 </w:t>
      </w:r>
      <w:r w:rsidR="00DE5767">
        <w:t>т/м</w:t>
      </w:r>
      <w:r w:rsidR="00DE5767">
        <w:rPr>
          <w:vertAlign w:val="superscript"/>
        </w:rPr>
        <w:t>3</w:t>
      </w:r>
      <w:r w:rsidR="00DE5767">
        <w:t>;</w:t>
      </w:r>
    </w:p>
    <w:p w:rsidR="00DE5767" w:rsidRDefault="00171FDC" w:rsidP="00DE5767">
      <w:pPr>
        <w:ind w:firstLine="540"/>
      </w:pPr>
      <w:r>
        <w:rPr>
          <w:i/>
          <w:sz w:val="32"/>
        </w:rPr>
        <w:t xml:space="preserve">     </w:t>
      </w:r>
      <w:r w:rsidR="00DE5767">
        <w:rPr>
          <w:i/>
          <w:sz w:val="32"/>
        </w:rPr>
        <w:sym w:font="Symbol" w:char="F068"/>
      </w:r>
      <w:r w:rsidR="00DE5767">
        <w:rPr>
          <w:i/>
          <w:sz w:val="32"/>
          <w:vertAlign w:val="subscript"/>
        </w:rPr>
        <w:t>б</w:t>
      </w:r>
      <w:r w:rsidR="00DE5767">
        <w:rPr>
          <w:i/>
        </w:rPr>
        <w:t xml:space="preserve"> </w:t>
      </w:r>
      <w:r w:rsidR="00DE5767">
        <w:rPr>
          <w:i/>
          <w:noProof/>
        </w:rPr>
        <w:t xml:space="preserve"> -</w:t>
      </w:r>
      <w:r w:rsidR="00DE5767">
        <w:t xml:space="preserve"> коэффициент заполнения бункера, </w:t>
      </w:r>
      <w:r w:rsidR="00DE5767">
        <w:rPr>
          <w:i/>
          <w:sz w:val="32"/>
        </w:rPr>
        <w:sym w:font="Symbol" w:char="F068"/>
      </w:r>
      <w:r w:rsidR="00DE5767">
        <w:rPr>
          <w:i/>
          <w:sz w:val="24"/>
          <w:vertAlign w:val="subscript"/>
        </w:rPr>
        <w:t>Б</w:t>
      </w:r>
      <w:r w:rsidR="00DE5767">
        <w:t>=</w:t>
      </w:r>
      <w:r w:rsidR="00DE5767">
        <w:rPr>
          <w:noProof/>
        </w:rPr>
        <w:t xml:space="preserve"> 0,9;</w:t>
      </w:r>
      <w:r w:rsidR="00DE5767">
        <w:t xml:space="preserve"> </w:t>
      </w:r>
    </w:p>
    <w:p w:rsidR="00DE5767" w:rsidRDefault="00171FDC" w:rsidP="00DE5767">
      <w:pPr>
        <w:ind w:firstLine="540"/>
      </w:pPr>
      <w:r>
        <w:rPr>
          <w:i/>
        </w:rPr>
        <w:t xml:space="preserve">      </w:t>
      </w:r>
      <w:r w:rsidR="00DE5767">
        <w:rPr>
          <w:i/>
        </w:rPr>
        <w:t>Т</w:t>
      </w:r>
      <w:r w:rsidR="00DE5767">
        <w:rPr>
          <w:i/>
          <w:vertAlign w:val="subscript"/>
        </w:rPr>
        <w:t>Р</w:t>
      </w:r>
      <w:r w:rsidR="00DE5767">
        <w:rPr>
          <w:i/>
        </w:rPr>
        <w:t xml:space="preserve"> </w:t>
      </w:r>
      <w:r w:rsidR="00DE5767">
        <w:rPr>
          <w:i/>
          <w:noProof/>
        </w:rPr>
        <w:t xml:space="preserve"> -</w:t>
      </w:r>
      <w:r w:rsidR="00DE5767">
        <w:t xml:space="preserve"> время выгрузки, ч,      </w:t>
      </w:r>
    </w:p>
    <w:p w:rsidR="00DE5767" w:rsidRDefault="00171FDC" w:rsidP="00DE5767">
      <w:pPr>
        <w:ind w:firstLine="540"/>
      </w:pPr>
      <w:r>
        <w:rPr>
          <w:i/>
        </w:rPr>
        <w:t xml:space="preserve">     </w:t>
      </w:r>
      <w:r w:rsidR="00DE5767">
        <w:rPr>
          <w:i/>
        </w:rPr>
        <w:t>Т</w:t>
      </w:r>
      <w:r w:rsidR="00DE5767">
        <w:rPr>
          <w:i/>
          <w:vertAlign w:val="subscript"/>
        </w:rPr>
        <w:t xml:space="preserve">Р  </w:t>
      </w:r>
      <w:r w:rsidR="00DE5767">
        <w:t>= 0,03ч,</w:t>
      </w:r>
    </w:p>
    <w:p w:rsidR="00DE5767" w:rsidRDefault="00DE5767" w:rsidP="00171FDC">
      <w:pPr>
        <w:ind w:firstLine="540"/>
        <w:jc w:val="center"/>
        <w:rPr>
          <w:noProof/>
        </w:rPr>
      </w:pPr>
      <w:r>
        <w:rPr>
          <w:i/>
        </w:rPr>
        <w:t>W</w:t>
      </w:r>
      <w:r>
        <w:rPr>
          <w:i/>
          <w:vertAlign w:val="subscript"/>
        </w:rPr>
        <w:t>б</w:t>
      </w:r>
      <w:r>
        <w:rPr>
          <w:i/>
        </w:rPr>
        <w:t xml:space="preserve"> =</w:t>
      </w:r>
      <w:r>
        <w:rPr>
          <w:i/>
          <w:position w:val="-28"/>
        </w:rPr>
        <w:object w:dxaOrig="1719" w:dyaOrig="660">
          <v:shape id="_x0000_i1076" type="#_x0000_t75" style="width:86.25pt;height:33pt" o:ole="" fillcolor="window">
            <v:imagedata r:id="rId107" o:title=""/>
          </v:shape>
          <o:OLEObject Type="Embed" ProgID="Equation.3" ShapeID="_x0000_i1076" DrawAspect="Content" ObjectID="_1459100194" r:id="rId108"/>
        </w:object>
      </w:r>
      <w:r>
        <w:t>т/ч</w:t>
      </w:r>
    </w:p>
    <w:p w:rsidR="00DE5767" w:rsidRDefault="00DE5767" w:rsidP="00171FDC">
      <w:pPr>
        <w:ind w:firstLine="540"/>
        <w:jc w:val="center"/>
      </w:pPr>
      <w:r>
        <w:rPr>
          <w:i/>
          <w:lang w:val="en-US"/>
        </w:rPr>
        <w:t>t</w:t>
      </w:r>
      <w:r>
        <w:rPr>
          <w:i/>
          <w:vertAlign w:val="subscript"/>
        </w:rPr>
        <w:t>з</w:t>
      </w:r>
      <w:r>
        <w:t xml:space="preserve">=5 </w:t>
      </w:r>
      <w:r>
        <w:sym w:font="Symbol" w:char="F0D7"/>
      </w:r>
      <w:r>
        <w:t xml:space="preserve"> 0,91/135=0,034 ч.</w:t>
      </w:r>
    </w:p>
    <w:p w:rsidR="00DE5767" w:rsidRDefault="00DE5767" w:rsidP="00DE5767">
      <w:pPr>
        <w:ind w:firstLine="540"/>
      </w:pPr>
      <w:r>
        <w:t>Время в пути, ч.:</w:t>
      </w:r>
    </w:p>
    <w:p w:rsidR="00DE5767" w:rsidRDefault="00DE5767" w:rsidP="00AD6434">
      <w:pPr>
        <w:ind w:firstLine="540"/>
        <w:jc w:val="center"/>
        <w:rPr>
          <w:noProof/>
        </w:rPr>
      </w:pPr>
      <w:r>
        <w:rPr>
          <w:i/>
        </w:rPr>
        <w:t>t</w:t>
      </w:r>
      <w:r>
        <w:rPr>
          <w:i/>
          <w:vertAlign w:val="subscript"/>
        </w:rPr>
        <w:t>дв</w:t>
      </w:r>
      <w:r>
        <w:rPr>
          <w:i/>
        </w:rPr>
        <w:t xml:space="preserve"> =2L /</w:t>
      </w:r>
      <w:r>
        <w:rPr>
          <w:i/>
          <w:noProof/>
        </w:rPr>
        <w:sym w:font="Symbol" w:char="F04A"/>
      </w:r>
      <w:r>
        <w:rPr>
          <w:i/>
          <w:noProof/>
          <w:vertAlign w:val="subscript"/>
        </w:rPr>
        <w:t>тр</w:t>
      </w:r>
      <w:r>
        <w:rPr>
          <w:noProof/>
        </w:rPr>
        <w:t>,</w:t>
      </w:r>
    </w:p>
    <w:p w:rsidR="00DE5767" w:rsidRDefault="00DE5767" w:rsidP="00DE5767">
      <w:pPr>
        <w:ind w:firstLine="540"/>
        <w:rPr>
          <w:i/>
          <w:noProof/>
        </w:rPr>
      </w:pPr>
      <w:r>
        <w:t xml:space="preserve">где </w:t>
      </w:r>
      <w:r>
        <w:rPr>
          <w:i/>
        </w:rPr>
        <w:t>L</w:t>
      </w:r>
      <w:r>
        <w:rPr>
          <w:i/>
          <w:noProof/>
        </w:rPr>
        <w:t xml:space="preserve"> -</w:t>
      </w:r>
      <w:r>
        <w:t xml:space="preserve"> расстояние перевозки, км;</w:t>
      </w:r>
    </w:p>
    <w:p w:rsidR="00DE5767" w:rsidRDefault="00171FDC" w:rsidP="00DE5767">
      <w:pPr>
        <w:ind w:firstLine="540"/>
      </w:pPr>
      <w:r>
        <w:rPr>
          <w:i/>
          <w:noProof/>
        </w:rPr>
        <w:t xml:space="preserve">     </w:t>
      </w:r>
      <w:r w:rsidR="00DE5767">
        <w:rPr>
          <w:i/>
          <w:noProof/>
        </w:rPr>
        <w:sym w:font="Symbol" w:char="F04A"/>
      </w:r>
      <w:r w:rsidR="00DE5767">
        <w:rPr>
          <w:i/>
          <w:noProof/>
          <w:vertAlign w:val="subscript"/>
        </w:rPr>
        <w:t>тр</w:t>
      </w:r>
      <w:r w:rsidR="00DE5767">
        <w:rPr>
          <w:noProof/>
        </w:rPr>
        <w:t xml:space="preserve"> -</w:t>
      </w:r>
      <w:r w:rsidR="00DE5767">
        <w:t xml:space="preserve"> скорость транспортной машины, км/ч (принимаем </w:t>
      </w:r>
      <w:smartTag w:uri="urn:schemas-microsoft-com:office:smarttags" w:element="metricconverter">
        <w:smartTagPr>
          <w:attr w:name="ProductID" w:val="30 км/ч"/>
        </w:smartTagPr>
        <w:r w:rsidR="00DE5767">
          <w:rPr>
            <w:noProof/>
          </w:rPr>
          <w:t>30</w:t>
        </w:r>
        <w:r w:rsidR="00DE5767">
          <w:t xml:space="preserve"> км/ч</w:t>
        </w:r>
      </w:smartTag>
      <w:r w:rsidR="00DE5767">
        <w:t>),</w:t>
      </w:r>
    </w:p>
    <w:p w:rsidR="00DE5767" w:rsidRDefault="00DE5767" w:rsidP="00171FDC">
      <w:pPr>
        <w:ind w:firstLine="540"/>
        <w:jc w:val="center"/>
      </w:pPr>
      <w:r>
        <w:rPr>
          <w:i/>
        </w:rPr>
        <w:t>t</w:t>
      </w:r>
      <w:r>
        <w:rPr>
          <w:i/>
          <w:vertAlign w:val="subscript"/>
        </w:rPr>
        <w:t>дв</w:t>
      </w:r>
      <w:r>
        <w:rPr>
          <w:i/>
        </w:rPr>
        <w:t xml:space="preserve">  = </w:t>
      </w:r>
      <w:r>
        <w:t xml:space="preserve">2 </w:t>
      </w:r>
      <w:r>
        <w:sym w:font="Symbol" w:char="F0D7"/>
      </w:r>
      <w:r>
        <w:t xml:space="preserve"> 4</w:t>
      </w:r>
      <w:r>
        <w:rPr>
          <w:i/>
        </w:rPr>
        <w:t xml:space="preserve"> / </w:t>
      </w:r>
      <w:r>
        <w:rPr>
          <w:noProof/>
        </w:rPr>
        <w:t>30 = 0,267 ч.</w:t>
      </w:r>
    </w:p>
    <w:p w:rsidR="00DE5767" w:rsidRDefault="00DE5767" w:rsidP="00DE5767">
      <w:pPr>
        <w:ind w:firstLine="540"/>
      </w:pPr>
      <w:r>
        <w:t xml:space="preserve"> Время разгрузки для самосвальных транспортных средств принимаем </w:t>
      </w:r>
      <w:r>
        <w:rPr>
          <w:noProof/>
        </w:rPr>
        <w:t>2</w:t>
      </w:r>
      <w:r>
        <w:t xml:space="preserve"> мин=0,033 ч</w:t>
      </w:r>
    </w:p>
    <w:p w:rsidR="00DE5767" w:rsidRDefault="00DE5767" w:rsidP="00DE5767">
      <w:pPr>
        <w:ind w:firstLine="540"/>
      </w:pPr>
    </w:p>
    <w:p w:rsidR="00DE5767" w:rsidRDefault="00DE5767" w:rsidP="00171FDC">
      <w:pPr>
        <w:ind w:firstLine="540"/>
        <w:jc w:val="center"/>
      </w:pPr>
      <w:r>
        <w:rPr>
          <w:i/>
          <w:lang w:val="en-US"/>
        </w:rPr>
        <w:t>t</w:t>
      </w:r>
      <w:r>
        <w:rPr>
          <w:i/>
          <w:vertAlign w:val="subscript"/>
        </w:rPr>
        <w:t>р</w:t>
      </w:r>
      <w:r>
        <w:t>=0,034+0,267+0,033=0,334 ч.</w:t>
      </w:r>
    </w:p>
    <w:p w:rsidR="00DE5767" w:rsidRDefault="00DE5767" w:rsidP="00171FDC">
      <w:pPr>
        <w:pStyle w:val="4"/>
      </w:pPr>
      <w:r>
        <w:rPr>
          <w:position w:val="-28"/>
          <w:lang w:val="en-US"/>
        </w:rPr>
        <w:object w:dxaOrig="2220" w:dyaOrig="660">
          <v:shape id="_x0000_i1077" type="#_x0000_t75" style="width:111pt;height:33pt" o:ole="" fillcolor="window">
            <v:imagedata r:id="rId109" o:title=""/>
          </v:shape>
          <o:OLEObject Type="Embed" ProgID="Equation.3" ShapeID="_x0000_i1077" DrawAspect="Content" ObjectID="_1459100195" r:id="rId110"/>
        </w:object>
      </w:r>
      <w:r>
        <w:t>т/ч</w:t>
      </w:r>
    </w:p>
    <w:p w:rsidR="00DE5767" w:rsidRDefault="00DE5767" w:rsidP="00DE5767">
      <w:pPr>
        <w:ind w:firstLine="540"/>
      </w:pPr>
      <w:r>
        <w:t>Необходимое количество транспортных машин (колонка 12):</w:t>
      </w:r>
    </w:p>
    <w:p w:rsidR="00DE5767" w:rsidRDefault="00DE5767" w:rsidP="00171FDC">
      <w:pPr>
        <w:ind w:firstLine="540"/>
        <w:jc w:val="center"/>
        <w:rPr>
          <w:vertAlign w:val="subscript"/>
        </w:rPr>
      </w:pPr>
      <w:r>
        <w:rPr>
          <w:i/>
          <w:sz w:val="32"/>
        </w:rPr>
        <w:t>n</w:t>
      </w:r>
      <w:r>
        <w:rPr>
          <w:i/>
          <w:vertAlign w:val="subscript"/>
        </w:rPr>
        <w:t>тр</w:t>
      </w:r>
      <w:r>
        <w:rPr>
          <w:i/>
        </w:rPr>
        <w:t>=</w:t>
      </w:r>
      <w:r>
        <w:rPr>
          <w:i/>
          <w:position w:val="-30"/>
        </w:rPr>
        <w:object w:dxaOrig="999" w:dyaOrig="700">
          <v:shape id="_x0000_i1078" type="#_x0000_t75" style="width:50.25pt;height:35.25pt" o:ole="">
            <v:imagedata r:id="rId111" o:title=""/>
          </v:shape>
          <o:OLEObject Type="Embed" ProgID="Equation.2" ShapeID="_x0000_i1078" DrawAspect="Content" ObjectID="_1459100196" r:id="rId112"/>
        </w:object>
      </w:r>
      <w:r>
        <w:rPr>
          <w:vertAlign w:val="subscript"/>
        </w:rPr>
        <w:t xml:space="preserve">  </w:t>
      </w:r>
      <w:r>
        <w:t>,</w:t>
      </w:r>
    </w:p>
    <w:p w:rsidR="00DE5767" w:rsidRDefault="00DE5767" w:rsidP="00DE5767">
      <w:pPr>
        <w:ind w:firstLine="540"/>
      </w:pPr>
      <w:r>
        <w:rPr>
          <w:noProof/>
        </w:rPr>
        <w:t xml:space="preserve"> </w:t>
      </w:r>
      <w:r>
        <w:t xml:space="preserve">где </w:t>
      </w:r>
      <w:r>
        <w:rPr>
          <w:i/>
          <w:sz w:val="32"/>
        </w:rPr>
        <w:t>п</w:t>
      </w:r>
      <w:r>
        <w:rPr>
          <w:i/>
          <w:vertAlign w:val="subscript"/>
        </w:rPr>
        <w:t>М</w:t>
      </w:r>
      <w:r>
        <w:rPr>
          <w:i/>
          <w:noProof/>
        </w:rPr>
        <w:t xml:space="preserve"> -</w:t>
      </w:r>
      <w:r>
        <w:t xml:space="preserve"> количество одновременно работающих уборочных машин, </w:t>
      </w:r>
      <w:r>
        <w:rPr>
          <w:lang w:val="en-US"/>
        </w:rPr>
        <w:t>n</w:t>
      </w:r>
      <w:r>
        <w:rPr>
          <w:vertAlign w:val="subscript"/>
        </w:rPr>
        <w:t>м</w:t>
      </w:r>
      <w:r>
        <w:t xml:space="preserve"> = 1;</w:t>
      </w:r>
    </w:p>
    <w:p w:rsidR="00DE5767" w:rsidRDefault="00171FDC" w:rsidP="00DE5767">
      <w:pPr>
        <w:ind w:firstLine="540"/>
      </w:pPr>
      <w:r>
        <w:rPr>
          <w:i/>
        </w:rPr>
        <w:t xml:space="preserve">      </w:t>
      </w:r>
      <w:r w:rsidR="00DE5767">
        <w:rPr>
          <w:i/>
        </w:rPr>
        <w:t>W</w:t>
      </w:r>
      <w:r w:rsidR="00DE5767">
        <w:rPr>
          <w:i/>
          <w:vertAlign w:val="subscript"/>
        </w:rPr>
        <w:t>уб</w:t>
      </w:r>
      <w:r w:rsidR="00DE5767">
        <w:rPr>
          <w:b/>
          <w:noProof/>
        </w:rPr>
        <w:t xml:space="preserve"> -</w:t>
      </w:r>
      <w:r w:rsidR="00DE5767">
        <w:t xml:space="preserve"> производительность комбайна, т/ч,</w:t>
      </w:r>
    </w:p>
    <w:p w:rsidR="00DE5767" w:rsidRPr="00DE5767" w:rsidRDefault="00DE5767" w:rsidP="00171FDC">
      <w:pPr>
        <w:ind w:firstLine="540"/>
        <w:jc w:val="center"/>
        <w:rPr>
          <w:noProof/>
        </w:rPr>
      </w:pPr>
      <w:r>
        <w:rPr>
          <w:i/>
          <w:lang w:val="en-US"/>
        </w:rPr>
        <w:t>W</w:t>
      </w:r>
      <w:r>
        <w:rPr>
          <w:i/>
          <w:vertAlign w:val="subscript"/>
        </w:rPr>
        <w:t>уб</w:t>
      </w:r>
      <w:r w:rsidRPr="00DE5767">
        <w:rPr>
          <w:i/>
          <w:vertAlign w:val="subscript"/>
        </w:rPr>
        <w:t xml:space="preserve"> </w:t>
      </w:r>
      <w:r w:rsidRPr="00DE5767">
        <w:rPr>
          <w:i/>
        </w:rPr>
        <w:t xml:space="preserve">= </w:t>
      </w:r>
      <w:r>
        <w:rPr>
          <w:i/>
          <w:lang w:val="en-US"/>
        </w:rPr>
        <w:t>W</w:t>
      </w:r>
      <w:r>
        <w:rPr>
          <w:i/>
        </w:rPr>
        <w:object w:dxaOrig="173" w:dyaOrig="173">
          <v:shape id="_x0000_i1079" type="#_x0000_t75" style="width:9pt;height:9pt" o:ole="">
            <v:imagedata r:id="rId113" o:title=""/>
          </v:shape>
          <o:OLEObject Type="Embed" ProgID="Equation.2" ShapeID="_x0000_i1079" DrawAspect="Content" ObjectID="_1459100197" r:id="rId114"/>
        </w:object>
      </w:r>
      <w:r>
        <w:rPr>
          <w:i/>
          <w:lang w:val="en-US"/>
        </w:rPr>
        <w:t>U</w:t>
      </w:r>
      <w:r>
        <w:rPr>
          <w:i/>
          <w:vertAlign w:val="subscript"/>
        </w:rPr>
        <w:t>п</w:t>
      </w:r>
      <w:r w:rsidRPr="00DE5767">
        <w:rPr>
          <w:noProof/>
        </w:rPr>
        <w:t>,</w:t>
      </w:r>
    </w:p>
    <w:p w:rsidR="00DE5767" w:rsidRDefault="00DE5767" w:rsidP="00DE5767">
      <w:pPr>
        <w:ind w:firstLine="540"/>
      </w:pPr>
      <w:r>
        <w:rPr>
          <w:noProof/>
        </w:rPr>
        <w:t xml:space="preserve">здесь </w:t>
      </w:r>
      <w:r>
        <w:rPr>
          <w:i/>
        </w:rPr>
        <w:t>U</w:t>
      </w:r>
      <w:r>
        <w:rPr>
          <w:i/>
          <w:vertAlign w:val="subscript"/>
        </w:rPr>
        <w:t>п</w:t>
      </w:r>
      <w:r>
        <w:rPr>
          <w:b/>
          <w:noProof/>
        </w:rPr>
        <w:t xml:space="preserve"> –</w:t>
      </w:r>
      <w:r>
        <w:t xml:space="preserve"> урожайность продукции</w:t>
      </w:r>
      <w:r>
        <w:rPr>
          <w:noProof/>
        </w:rPr>
        <w:t>,</w:t>
      </w:r>
      <w:r>
        <w:t xml:space="preserve"> </w:t>
      </w:r>
      <w:r>
        <w:rPr>
          <w:i/>
        </w:rPr>
        <w:t>U</w:t>
      </w:r>
      <w:r>
        <w:rPr>
          <w:i/>
          <w:vertAlign w:val="subscript"/>
        </w:rPr>
        <w:t>п</w:t>
      </w:r>
      <w:r>
        <w:rPr>
          <w:b/>
          <w:noProof/>
        </w:rPr>
        <w:t xml:space="preserve"> =</w:t>
      </w:r>
      <w:r w:rsidR="00F12999">
        <w:t xml:space="preserve"> 1,5</w:t>
      </w:r>
      <w:r>
        <w:t xml:space="preserve"> т/га;</w:t>
      </w:r>
    </w:p>
    <w:p w:rsidR="00DE5767" w:rsidRDefault="00F12999" w:rsidP="00F12999">
      <w:pPr>
        <w:ind w:left="1800" w:hanging="1260"/>
      </w:pPr>
      <w:r>
        <w:rPr>
          <w:i/>
        </w:rPr>
        <w:t xml:space="preserve">         </w:t>
      </w:r>
      <w:r w:rsidR="00DE5767">
        <w:rPr>
          <w:i/>
          <w:lang w:val="en-US"/>
        </w:rPr>
        <w:t>W</w:t>
      </w:r>
      <w:r w:rsidR="00DE5767">
        <w:t xml:space="preserve"> – производительность комбайна по площади (из техкарты), </w:t>
      </w:r>
      <w:r w:rsidR="00DE5767">
        <w:rPr>
          <w:i/>
          <w:lang w:val="en-US"/>
        </w:rPr>
        <w:t>W</w:t>
      </w:r>
      <w:r w:rsidR="00DE5767">
        <w:t xml:space="preserve"> = 6,72 га/ч,</w:t>
      </w:r>
    </w:p>
    <w:p w:rsidR="00DE5767" w:rsidRDefault="00DE5767" w:rsidP="00F12999">
      <w:pPr>
        <w:ind w:firstLine="540"/>
        <w:jc w:val="center"/>
      </w:pPr>
      <w:r>
        <w:rPr>
          <w:i/>
          <w:lang w:val="en-US"/>
        </w:rPr>
        <w:t>W</w:t>
      </w:r>
      <w:r>
        <w:rPr>
          <w:i/>
          <w:vertAlign w:val="subscript"/>
        </w:rPr>
        <w:t xml:space="preserve">уб </w:t>
      </w:r>
      <w:r>
        <w:rPr>
          <w:i/>
        </w:rPr>
        <w:t xml:space="preserve">= </w:t>
      </w:r>
      <w:r>
        <w:t>6,72</w:t>
      </w:r>
      <w:r>
        <w:rPr>
          <w:noProof/>
        </w:rPr>
        <w:t xml:space="preserve"> </w:t>
      </w:r>
      <w:r>
        <w:rPr>
          <w:noProof/>
        </w:rPr>
        <w:sym w:font="Symbol" w:char="F0D7"/>
      </w:r>
      <w:r w:rsidR="00F12999">
        <w:rPr>
          <w:noProof/>
        </w:rPr>
        <w:t xml:space="preserve"> 1,5 = 10,08 </w:t>
      </w:r>
      <w:r>
        <w:rPr>
          <w:noProof/>
        </w:rPr>
        <w:t>т/ч,</w:t>
      </w:r>
    </w:p>
    <w:p w:rsidR="00DE5767" w:rsidRDefault="00DE5767" w:rsidP="00F12999">
      <w:pPr>
        <w:ind w:firstLine="540"/>
        <w:jc w:val="center"/>
      </w:pPr>
      <w:r>
        <w:rPr>
          <w:i/>
          <w:sz w:val="32"/>
        </w:rPr>
        <w:t>n</w:t>
      </w:r>
      <w:r>
        <w:rPr>
          <w:i/>
          <w:vertAlign w:val="subscript"/>
        </w:rPr>
        <w:t>тр</w:t>
      </w:r>
      <w:r>
        <w:rPr>
          <w:i/>
        </w:rPr>
        <w:t>=</w:t>
      </w:r>
      <w:r w:rsidR="00E916D7" w:rsidRPr="00F12999">
        <w:rPr>
          <w:i/>
          <w:position w:val="-28"/>
        </w:rPr>
        <w:object w:dxaOrig="1620" w:dyaOrig="660">
          <v:shape id="_x0000_i1080" type="#_x0000_t75" style="width:81pt;height:33pt" o:ole="" fillcolor="window">
            <v:imagedata r:id="rId115" o:title=""/>
          </v:shape>
          <o:OLEObject Type="Embed" ProgID="Equation.3" ShapeID="_x0000_i1080" DrawAspect="Content" ObjectID="_1459100198" r:id="rId116"/>
        </w:object>
      </w:r>
      <w:r w:rsidR="00F12999">
        <w:t>– необходимо 1 машина</w:t>
      </w:r>
      <w:r>
        <w:t>.</w:t>
      </w:r>
    </w:p>
    <w:p w:rsidR="00E916D7" w:rsidRDefault="00E916D7" w:rsidP="00F12999">
      <w:pPr>
        <w:ind w:firstLine="540"/>
        <w:jc w:val="center"/>
        <w:rPr>
          <w:color w:val="FF0000"/>
        </w:rPr>
      </w:pPr>
    </w:p>
    <w:p w:rsidR="007B21B6" w:rsidRDefault="007B21B6" w:rsidP="00F12999">
      <w:pPr>
        <w:ind w:firstLine="540"/>
        <w:jc w:val="center"/>
        <w:rPr>
          <w:color w:val="FF0000"/>
        </w:rPr>
      </w:pPr>
    </w:p>
    <w:p w:rsidR="007B21B6" w:rsidRDefault="007B21B6" w:rsidP="00F12999">
      <w:pPr>
        <w:ind w:firstLine="540"/>
        <w:jc w:val="center"/>
        <w:rPr>
          <w:color w:val="FF0000"/>
        </w:rPr>
      </w:pPr>
    </w:p>
    <w:p w:rsidR="00DE5767" w:rsidRDefault="00DE5767" w:rsidP="00DE5767">
      <w:pPr>
        <w:ind w:firstLine="720"/>
        <w:rPr>
          <w:color w:val="FF0000"/>
        </w:rPr>
      </w:pPr>
    </w:p>
    <w:p w:rsidR="005D3821" w:rsidRDefault="00DE5767" w:rsidP="00AD6434">
      <w:pPr>
        <w:pStyle w:val="2"/>
        <w:numPr>
          <w:ilvl w:val="1"/>
          <w:numId w:val="3"/>
        </w:numPr>
      </w:pPr>
      <w:r>
        <w:rPr>
          <w:color w:val="FF0000"/>
        </w:rPr>
        <w:br w:type="page"/>
      </w:r>
      <w:bookmarkStart w:id="13" w:name="_Toc149801467"/>
      <w:bookmarkStart w:id="14" w:name="_Toc149801855"/>
      <w:r w:rsidR="005D3821">
        <w:t>Подготовка агрегата и поля к работе</w:t>
      </w:r>
      <w:bookmarkEnd w:id="13"/>
      <w:bookmarkEnd w:id="14"/>
    </w:p>
    <w:p w:rsidR="00D77E11" w:rsidRDefault="00D77E11" w:rsidP="00D77E11">
      <w:pPr>
        <w:ind w:firstLine="540"/>
      </w:pPr>
      <w:r>
        <w:t xml:space="preserve">Перед началом работы у культиваторов  для сплошной обработки проверяют крепления, исправность грядилей, стоек рабочих органов, вилок подъёма и </w:t>
      </w:r>
      <w:r w:rsidR="00957A13">
        <w:t xml:space="preserve">штанги. Расслабленные крепления подтягивают. Неисправные детали ремонтируют или заменяют. Осевое перемещение не должно превышать </w:t>
      </w:r>
      <w:smartTag w:uri="urn:schemas-microsoft-com:office:smarttags" w:element="metricconverter">
        <w:smartTagPr>
          <w:attr w:name="ProductID" w:val="2 мм"/>
        </w:smartTagPr>
        <w:r w:rsidR="00957A13">
          <w:t>2 мм</w:t>
        </w:r>
      </w:smartTag>
      <w:r w:rsidR="00957A13">
        <w:t>.</w:t>
      </w:r>
    </w:p>
    <w:p w:rsidR="00037E6E" w:rsidRDefault="00957A13" w:rsidP="00D77E11">
      <w:pPr>
        <w:ind w:firstLine="540"/>
      </w:pPr>
      <w:r>
        <w:t xml:space="preserve">Рабочие органы устанавливаем на заданную глубину </w:t>
      </w:r>
      <w:r w:rsidR="00F91518">
        <w:t xml:space="preserve">обработки и угол вхождения в почву на ровной горизонтальной площадке. При </w:t>
      </w:r>
      <w:r>
        <w:t xml:space="preserve"> </w:t>
      </w:r>
      <w:r w:rsidR="00F91518">
        <w:t xml:space="preserve">этом под колёса культиватора ставим деревянные подкладки, </w:t>
      </w:r>
      <w:r w:rsidR="00351ECF">
        <w:t xml:space="preserve">толщина которых на 1 – </w:t>
      </w:r>
      <w:smartTag w:uri="urn:schemas-microsoft-com:office:smarttags" w:element="metricconverter">
        <w:smartTagPr>
          <w:attr w:name="ProductID" w:val="2 см"/>
        </w:smartTagPr>
        <w:r w:rsidR="00351ECF">
          <w:t>2 см</w:t>
        </w:r>
      </w:smartTag>
      <w:r w:rsidR="00351ECF">
        <w:t xml:space="preserve"> меньше требуемой глубины обработки. Культиватор ставим в рабочее положение. При этом режущие кромки стрельчатых лап должны соприкасаться по всей  </w:t>
      </w:r>
      <w:r w:rsidR="00037E6E">
        <w:t xml:space="preserve">длине с поверхностью площадки. Зазор между задней частью лап и поверхностью допускается не более 7 – </w:t>
      </w:r>
      <w:smartTag w:uri="urn:schemas-microsoft-com:office:smarttags" w:element="metricconverter">
        <w:smartTagPr>
          <w:attr w:name="ProductID" w:val="8 мм"/>
        </w:smartTagPr>
        <w:r w:rsidR="00037E6E">
          <w:t>8 мм</w:t>
        </w:r>
      </w:smartTag>
      <w:r w:rsidR="00037E6E">
        <w:t>.</w:t>
      </w:r>
    </w:p>
    <w:p w:rsidR="005D3821" w:rsidRPr="00B45E39" w:rsidRDefault="00037E6E" w:rsidP="00B45E39">
      <w:pPr>
        <w:ind w:firstLine="540"/>
      </w:pPr>
      <w:r>
        <w:t xml:space="preserve">Между передними и задними рядами лап </w:t>
      </w:r>
      <w:r w:rsidR="00B45E39">
        <w:t>устанавливаем</w:t>
      </w:r>
      <w:r>
        <w:t xml:space="preserve"> перекрытие</w:t>
      </w:r>
      <w:r w:rsidR="00351ECF">
        <w:t xml:space="preserve"> </w:t>
      </w:r>
      <w:r>
        <w:t xml:space="preserve">в 5 –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. </w:t>
      </w:r>
      <w:r w:rsidR="00B45E39">
        <w:t>В</w:t>
      </w:r>
      <w:r>
        <w:t xml:space="preserve"> таком положении </w:t>
      </w:r>
      <w:r w:rsidR="00B45E39">
        <w:t xml:space="preserve">лапы закрепляем. </w:t>
      </w:r>
      <w:r w:rsidR="00341D30">
        <w:t>Давление нажимных пружин регулируют перестановкой сёдел вдоль штанг в зависимости от плотности почвы.</w:t>
      </w:r>
    </w:p>
    <w:p w:rsidR="005D3821" w:rsidRDefault="005D3821" w:rsidP="005D3821">
      <w:pPr>
        <w:ind w:firstLine="540"/>
        <w:jc w:val="center"/>
        <w:rPr>
          <w:b/>
        </w:rPr>
      </w:pPr>
      <w:r>
        <w:rPr>
          <w:b/>
        </w:rPr>
        <w:t>Подготовка поля</w:t>
      </w:r>
    </w:p>
    <w:p w:rsidR="005D3821" w:rsidRDefault="005D3821" w:rsidP="005D3821">
      <w:pPr>
        <w:ind w:firstLine="540"/>
      </w:pPr>
      <w:r>
        <w:t>При подготовке поля его зачищают от посторонних предметов. Выбирают способ и направление движения агрегата; отбивают поворотные полосы, провешивают линию первого прохода.</w:t>
      </w:r>
    </w:p>
    <w:p w:rsidR="005D3821" w:rsidRDefault="005D3821" w:rsidP="005D3821">
      <w:pPr>
        <w:ind w:firstLine="540"/>
      </w:pPr>
      <w:r>
        <w:t>Наиболее распространенный способ движения – челночный с петлевыми поворотами. При этом способе движения поле на загоны не разбивают. Линию первого прохода провешивают на расстоянии половины ширины захвата, устанавливая вешки.</w:t>
      </w:r>
    </w:p>
    <w:p w:rsidR="005D3821" w:rsidRDefault="005D3821" w:rsidP="005D3821">
      <w:r>
        <w:t xml:space="preserve">Ширина поворотной полосы при петлевых поворотах определяется по формуле: </w:t>
      </w:r>
    </w:p>
    <w:p w:rsidR="005D3821" w:rsidRDefault="005D3821" w:rsidP="005D3821">
      <w:pPr>
        <w:pStyle w:val="3"/>
        <w:jc w:val="center"/>
        <w:rPr>
          <w:sz w:val="28"/>
        </w:rPr>
      </w:pPr>
      <w:r>
        <w:rPr>
          <w:i/>
          <w:sz w:val="28"/>
        </w:rPr>
        <w:t>Е=</w:t>
      </w:r>
      <w:r>
        <w:rPr>
          <w:sz w:val="28"/>
        </w:rPr>
        <w:t>3</w:t>
      </w:r>
      <w:r>
        <w:rPr>
          <w:i/>
          <w:sz w:val="28"/>
        </w:rPr>
        <w:sym w:font="Symbol" w:char="F0D7"/>
      </w:r>
      <w:r>
        <w:rPr>
          <w:i/>
          <w:sz w:val="28"/>
        </w:rPr>
        <w:sym w:font="Symbol" w:char="F072"/>
      </w:r>
      <w:r>
        <w:rPr>
          <w:i/>
          <w:sz w:val="28"/>
          <w:vertAlign w:val="subscript"/>
        </w:rPr>
        <w:t>а</w:t>
      </w:r>
      <w:r>
        <w:rPr>
          <w:i/>
          <w:sz w:val="28"/>
        </w:rPr>
        <w:t>+</w:t>
      </w:r>
      <w:r>
        <w:rPr>
          <w:i/>
          <w:sz w:val="28"/>
          <w:lang w:val="en-US"/>
        </w:rPr>
        <w:t>l</w:t>
      </w:r>
      <w:r>
        <w:rPr>
          <w:i/>
          <w:sz w:val="28"/>
        </w:rPr>
        <w:t>,</w:t>
      </w:r>
    </w:p>
    <w:p w:rsidR="005D3821" w:rsidRDefault="005D3821" w:rsidP="005D3821">
      <w:pPr>
        <w:pStyle w:val="3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Е</w:t>
      </w:r>
      <w:r>
        <w:rPr>
          <w:sz w:val="28"/>
        </w:rPr>
        <w:t xml:space="preserve"> – ширина поворотной полосы, м;</w:t>
      </w:r>
    </w:p>
    <w:p w:rsidR="005D3821" w:rsidRDefault="00B45E39" w:rsidP="005D3821">
      <w:pPr>
        <w:pStyle w:val="3"/>
        <w:rPr>
          <w:sz w:val="28"/>
        </w:rPr>
      </w:pPr>
      <w:r>
        <w:rPr>
          <w:i/>
          <w:sz w:val="28"/>
        </w:rPr>
        <w:t xml:space="preserve">     </w:t>
      </w:r>
      <w:r w:rsidR="005D3821">
        <w:rPr>
          <w:i/>
          <w:sz w:val="28"/>
        </w:rPr>
        <w:sym w:font="Symbol" w:char="F072"/>
      </w:r>
      <w:r w:rsidR="005D3821">
        <w:rPr>
          <w:i/>
          <w:sz w:val="32"/>
          <w:vertAlign w:val="subscript"/>
        </w:rPr>
        <w:t>a</w:t>
      </w:r>
      <w:r w:rsidR="005D3821">
        <w:rPr>
          <w:i/>
          <w:noProof/>
          <w:sz w:val="32"/>
        </w:rPr>
        <w:t xml:space="preserve"> </w:t>
      </w:r>
      <w:r w:rsidR="005D3821">
        <w:rPr>
          <w:noProof/>
          <w:sz w:val="32"/>
        </w:rPr>
        <w:t>-</w:t>
      </w:r>
      <w:r w:rsidR="005D3821">
        <w:rPr>
          <w:sz w:val="32"/>
        </w:rPr>
        <w:t xml:space="preserve"> </w:t>
      </w:r>
      <w:r w:rsidR="005D3821">
        <w:rPr>
          <w:sz w:val="28"/>
        </w:rPr>
        <w:t>радиус поворота агрегата, м,</w:t>
      </w:r>
    </w:p>
    <w:p w:rsidR="005D3821" w:rsidRDefault="005D3821" w:rsidP="005D3821">
      <w:pPr>
        <w:pStyle w:val="3"/>
        <w:rPr>
          <w:sz w:val="28"/>
        </w:rPr>
      </w:pPr>
      <w:r>
        <w:rPr>
          <w:sz w:val="28"/>
        </w:rPr>
        <w:t xml:space="preserve">для одномашинных агрегатов </w:t>
      </w:r>
      <w:r>
        <w:rPr>
          <w:i/>
          <w:sz w:val="28"/>
        </w:rPr>
        <w:sym w:font="Symbol" w:char="F072"/>
      </w:r>
      <w:r>
        <w:rPr>
          <w:i/>
          <w:sz w:val="32"/>
          <w:vertAlign w:val="subscript"/>
        </w:rPr>
        <w:t>а</w:t>
      </w:r>
      <w:r>
        <w:rPr>
          <w:i/>
          <w:noProof/>
          <w:sz w:val="28"/>
        </w:rPr>
        <w:t xml:space="preserve"> =</w:t>
      </w:r>
      <w:r w:rsidR="00646596">
        <w:rPr>
          <w:noProof/>
          <w:sz w:val="28"/>
        </w:rPr>
        <w:t xml:space="preserve"> (2. .- 5</w:t>
      </w:r>
      <w:r>
        <w:rPr>
          <w:noProof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sym w:font="Times New Roman" w:char="00B7"/>
      </w:r>
      <w:r>
        <w:rPr>
          <w:i/>
          <w:sz w:val="28"/>
        </w:rPr>
        <w:t>В</w:t>
      </w:r>
      <w:r>
        <w:rPr>
          <w:i/>
          <w:sz w:val="28"/>
          <w:vertAlign w:val="subscript"/>
        </w:rPr>
        <w:t>к</w:t>
      </w:r>
      <w:r>
        <w:rPr>
          <w:sz w:val="28"/>
        </w:rPr>
        <w:t>,</w:t>
      </w:r>
    </w:p>
    <w:p w:rsidR="005D3821" w:rsidRDefault="005D3821" w:rsidP="005D3821">
      <w:pPr>
        <w:pStyle w:val="3"/>
        <w:rPr>
          <w:sz w:val="28"/>
        </w:rPr>
      </w:pPr>
      <w:r>
        <w:rPr>
          <w:sz w:val="28"/>
        </w:rPr>
        <w:t xml:space="preserve">здесь </w:t>
      </w:r>
      <w:r>
        <w:rPr>
          <w:i/>
          <w:sz w:val="28"/>
        </w:rPr>
        <w:t>В</w:t>
      </w:r>
      <w:r>
        <w:rPr>
          <w:i/>
          <w:sz w:val="28"/>
          <w:vertAlign w:val="subscript"/>
        </w:rPr>
        <w:t>к</w:t>
      </w:r>
      <w:r>
        <w:rPr>
          <w:sz w:val="28"/>
        </w:rPr>
        <w:t xml:space="preserve"> – конструктивная ширина захвата,</w:t>
      </w:r>
    </w:p>
    <w:p w:rsidR="005D3821" w:rsidRDefault="005D3821" w:rsidP="005D3821">
      <w:pPr>
        <w:pStyle w:val="3"/>
        <w:rPr>
          <w:sz w:val="28"/>
        </w:rPr>
      </w:pPr>
      <w:r>
        <w:rPr>
          <w:i/>
          <w:sz w:val="28"/>
          <w:lang w:val="en-US"/>
        </w:rPr>
        <w:t>l</w:t>
      </w:r>
      <w:r>
        <w:rPr>
          <w:i/>
          <w:sz w:val="28"/>
        </w:rPr>
        <w:t xml:space="preserve"> </w:t>
      </w:r>
      <w:r>
        <w:rPr>
          <w:sz w:val="28"/>
        </w:rPr>
        <w:t>– длина выезда агрегата на контрольную борозду, м.</w:t>
      </w:r>
    </w:p>
    <w:p w:rsidR="005D3821" w:rsidRDefault="005D3821" w:rsidP="005D3821">
      <w:pPr>
        <w:ind w:firstLine="720"/>
      </w:pPr>
      <w:r>
        <w:t xml:space="preserve">Наименьшее значение </w:t>
      </w:r>
      <w:r>
        <w:rPr>
          <w:i/>
          <w:lang w:val="en-US"/>
        </w:rPr>
        <w:t>l</w:t>
      </w:r>
      <w:r>
        <w:t xml:space="preserve"> равно примерно длине агрегата:</w:t>
      </w:r>
    </w:p>
    <w:p w:rsidR="005D3821" w:rsidRDefault="005D3821" w:rsidP="00B45E39">
      <w:pPr>
        <w:ind w:firstLine="720"/>
        <w:jc w:val="center"/>
      </w:pPr>
      <w:r>
        <w:rPr>
          <w:i/>
          <w:lang w:val="en-US"/>
        </w:rPr>
        <w:t>l</w:t>
      </w:r>
      <w:r>
        <w:rPr>
          <w:i/>
        </w:rPr>
        <w:t>=</w:t>
      </w:r>
      <w:r>
        <w:rPr>
          <w:i/>
          <w:lang w:val="en-US"/>
        </w:rPr>
        <w:t>l</w:t>
      </w:r>
      <w:r>
        <w:rPr>
          <w:i/>
          <w:vertAlign w:val="subscript"/>
        </w:rPr>
        <w:t>т</w:t>
      </w:r>
      <w:r>
        <w:rPr>
          <w:i/>
        </w:rPr>
        <w:t>+</w:t>
      </w:r>
      <w:r>
        <w:rPr>
          <w:i/>
          <w:lang w:val="en-US"/>
        </w:rPr>
        <w:t>l</w:t>
      </w:r>
      <w:r>
        <w:rPr>
          <w:i/>
          <w:vertAlign w:val="subscript"/>
        </w:rPr>
        <w:t>м</w:t>
      </w:r>
      <w:r w:rsidR="00B45E39">
        <w:t>=3,81+</w:t>
      </w:r>
      <w:r w:rsidR="00500A0C">
        <w:t>2,6=6,41</w:t>
      </w:r>
      <w:r>
        <w:t xml:space="preserve"> м,</w:t>
      </w:r>
    </w:p>
    <w:p w:rsidR="005D3821" w:rsidRDefault="005D3821" w:rsidP="005D3821">
      <w:pPr>
        <w:ind w:firstLine="720"/>
        <w:rPr>
          <w:color w:val="FF0000"/>
        </w:rPr>
      </w:pPr>
      <w:r>
        <w:t xml:space="preserve">где </w:t>
      </w:r>
      <w:r>
        <w:rPr>
          <w:lang w:val="en-US"/>
        </w:rPr>
        <w:t>l</w:t>
      </w:r>
      <w:r>
        <w:rPr>
          <w:vertAlign w:val="subscript"/>
        </w:rPr>
        <w:t>т</w:t>
      </w:r>
      <w:r>
        <w:t xml:space="preserve"> и </w:t>
      </w:r>
      <w:r>
        <w:rPr>
          <w:lang w:val="en-US"/>
        </w:rPr>
        <w:t>l</w:t>
      </w:r>
      <w:r>
        <w:rPr>
          <w:vertAlign w:val="subscript"/>
        </w:rPr>
        <w:t>м</w:t>
      </w:r>
      <w:r>
        <w:t xml:space="preserve"> – габарит длины соответственно трактора и машины, м.</w:t>
      </w:r>
    </w:p>
    <w:p w:rsidR="005D3821" w:rsidRDefault="005D3821" w:rsidP="00500A0C">
      <w:pPr>
        <w:ind w:firstLine="720"/>
        <w:jc w:val="center"/>
      </w:pPr>
      <w:r>
        <w:rPr>
          <w:i/>
          <w:lang w:val="en-US"/>
        </w:rPr>
        <w:t>E</w:t>
      </w:r>
      <w:r>
        <w:t>=3</w:t>
      </w:r>
      <w:r>
        <w:sym w:font="Symbol" w:char="F0D7"/>
      </w:r>
      <w:r w:rsidR="00BC03B6">
        <w:t>3,84</w:t>
      </w:r>
      <w:r w:rsidR="00500A0C">
        <w:t>+6,41</w:t>
      </w:r>
      <w:r w:rsidR="00BC03B6">
        <w:t>=17,93</w:t>
      </w:r>
      <w:r>
        <w:t xml:space="preserve"> м.</w:t>
      </w:r>
    </w:p>
    <w:p w:rsidR="005D3821" w:rsidRDefault="005D3821" w:rsidP="005D3821">
      <w:pPr>
        <w:ind w:firstLine="720"/>
      </w:pPr>
    </w:p>
    <w:p w:rsidR="00BC03B6" w:rsidRDefault="00BC03B6" w:rsidP="00BC03B6">
      <w:r>
        <w:t>Схема движения агрегата.</w:t>
      </w:r>
    </w:p>
    <w:p w:rsidR="00B0007F" w:rsidRPr="009055E9" w:rsidRDefault="00BC03B6" w:rsidP="009055E9">
      <w:r>
        <w:t>Масштаб 1:1000.</w:t>
      </w:r>
      <w:r w:rsidR="009055E9">
        <w:object w:dxaOrig="9824" w:dyaOrig="5691">
          <v:shape id="_x0000_i1081" type="#_x0000_t75" style="width:477.75pt;height:277.5pt" o:ole="" fillcolor="window">
            <v:imagedata r:id="rId117" o:title=""/>
          </v:shape>
          <o:OLEObject Type="Embed" ProgID="CorelDRAW.Graphic.9" ShapeID="_x0000_i1081" DrawAspect="Content" ObjectID="_1459100199" r:id="rId118"/>
        </w:object>
      </w:r>
      <w:r w:rsidR="005D3821">
        <w:br w:type="page"/>
      </w:r>
      <w:r w:rsidR="00D26511" w:rsidRPr="00D26511">
        <w:rPr>
          <w:b/>
          <w:i/>
        </w:rPr>
        <w:t xml:space="preserve"> </w:t>
      </w:r>
      <w:bookmarkStart w:id="15" w:name="_Toc149801468"/>
      <w:bookmarkStart w:id="16" w:name="_Toc149801856"/>
      <w:r w:rsidR="00D26511" w:rsidRPr="00D26511">
        <w:rPr>
          <w:b/>
          <w:i/>
        </w:rPr>
        <w:t>1</w:t>
      </w:r>
      <w:r w:rsidR="00D26511" w:rsidRPr="00D26511">
        <w:rPr>
          <w:b/>
          <w:i/>
          <w:sz w:val="32"/>
          <w:szCs w:val="32"/>
        </w:rPr>
        <w:t>.6. Контроль и оценка качества работы агрегата</w:t>
      </w:r>
      <w:bookmarkEnd w:id="15"/>
      <w:bookmarkEnd w:id="16"/>
      <w:r w:rsidR="00341D30">
        <w:rPr>
          <w:b/>
          <w:i/>
          <w:sz w:val="32"/>
          <w:szCs w:val="32"/>
        </w:rPr>
        <w:t>.</w:t>
      </w:r>
    </w:p>
    <w:p w:rsidR="00BF3E6F" w:rsidRDefault="00F03035" w:rsidP="00341D30">
      <w:pPr>
        <w:ind w:firstLine="540"/>
        <w:rPr>
          <w:szCs w:val="28"/>
        </w:rPr>
      </w:pPr>
      <w:r>
        <w:rPr>
          <w:szCs w:val="28"/>
        </w:rPr>
        <w:t>Качество культивации контролирует механизатор в процессе работы и агроном периодически во время роботы и по её окончании. При этом контролирую</w:t>
      </w:r>
      <w:r w:rsidR="00BF3E6F">
        <w:rPr>
          <w:szCs w:val="28"/>
        </w:rPr>
        <w:t>т неравномерность глубины обработки, высоту гребней взрыхленного слоя, качество обработки поворотных полос.</w:t>
      </w:r>
    </w:p>
    <w:p w:rsidR="008B38DC" w:rsidRDefault="008B38DC" w:rsidP="00341D30">
      <w:pPr>
        <w:ind w:firstLine="540"/>
        <w:rPr>
          <w:szCs w:val="28"/>
        </w:rPr>
      </w:pPr>
      <w:r>
        <w:rPr>
          <w:szCs w:val="28"/>
        </w:rPr>
        <w:t>Основными контролируемыми параметрами являются: неравномерность глубины обработки и высота гребней взрыхлённого слоя.</w:t>
      </w:r>
    </w:p>
    <w:p w:rsidR="008B38DC" w:rsidRDefault="008B38DC" w:rsidP="008B38DC">
      <w:pPr>
        <w:ind w:firstLine="540"/>
        <w:jc w:val="center"/>
        <w:rPr>
          <w:szCs w:val="28"/>
        </w:rPr>
      </w:pPr>
    </w:p>
    <w:p w:rsidR="008B38DC" w:rsidRDefault="008B38DC" w:rsidP="008B38DC">
      <w:pPr>
        <w:ind w:firstLine="540"/>
        <w:jc w:val="center"/>
        <w:rPr>
          <w:szCs w:val="28"/>
        </w:rPr>
      </w:pPr>
      <w:r>
        <w:rPr>
          <w:szCs w:val="28"/>
        </w:rPr>
        <w:t xml:space="preserve">Оценка качества работы культиватора </w:t>
      </w:r>
      <w:r w:rsidR="00CD4F98">
        <w:rPr>
          <w:szCs w:val="28"/>
        </w:rPr>
        <w:t>КПС-4.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1833"/>
        <w:gridCol w:w="868"/>
        <w:gridCol w:w="4416"/>
      </w:tblGrid>
      <w:tr w:rsidR="00CD4F98" w:rsidRPr="00902BD0" w:rsidTr="00902BD0">
        <w:tc>
          <w:tcPr>
            <w:tcW w:w="2534" w:type="dxa"/>
          </w:tcPr>
          <w:p w:rsidR="00CD4F98" w:rsidRPr="00902BD0" w:rsidRDefault="00CD4F98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Показатель</w:t>
            </w:r>
          </w:p>
        </w:tc>
        <w:tc>
          <w:tcPr>
            <w:tcW w:w="1894" w:type="dxa"/>
          </w:tcPr>
          <w:p w:rsidR="00CD4F98" w:rsidRPr="00902BD0" w:rsidRDefault="00CD4F98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Норматив</w:t>
            </w:r>
          </w:p>
        </w:tc>
        <w:tc>
          <w:tcPr>
            <w:tcW w:w="900" w:type="dxa"/>
          </w:tcPr>
          <w:p w:rsidR="00CD4F98" w:rsidRPr="00902BD0" w:rsidRDefault="00CD4F98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Бал</w:t>
            </w:r>
          </w:p>
        </w:tc>
        <w:tc>
          <w:tcPr>
            <w:tcW w:w="4809" w:type="dxa"/>
          </w:tcPr>
          <w:p w:rsidR="00CD4F98" w:rsidRPr="00902BD0" w:rsidRDefault="00CD4F98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Способ замера</w:t>
            </w:r>
          </w:p>
        </w:tc>
      </w:tr>
      <w:tr w:rsidR="00CD4F98" w:rsidRPr="00902BD0" w:rsidTr="00902BD0">
        <w:tc>
          <w:tcPr>
            <w:tcW w:w="2534" w:type="dxa"/>
          </w:tcPr>
          <w:p w:rsidR="00CD4F98" w:rsidRPr="00902BD0" w:rsidRDefault="00A93728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Отклонение от глубины обработки, см.</w:t>
            </w:r>
          </w:p>
        </w:tc>
        <w:tc>
          <w:tcPr>
            <w:tcW w:w="1894" w:type="dxa"/>
          </w:tcPr>
          <w:p w:rsidR="00A93728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±1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±2-3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±3-4</w:t>
            </w:r>
          </w:p>
        </w:tc>
        <w:tc>
          <w:tcPr>
            <w:tcW w:w="900" w:type="dxa"/>
          </w:tcPr>
          <w:p w:rsidR="00CD4F98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3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2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1</w:t>
            </w:r>
          </w:p>
        </w:tc>
        <w:tc>
          <w:tcPr>
            <w:tcW w:w="4809" w:type="dxa"/>
          </w:tcPr>
          <w:p w:rsidR="00CD4F98" w:rsidRPr="00902BD0" w:rsidRDefault="0023055B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Замер производим от дна борозды с помощью линейки.</w:t>
            </w:r>
          </w:p>
          <w:p w:rsidR="0023055B" w:rsidRPr="00902BD0" w:rsidRDefault="0023055B" w:rsidP="00902BD0">
            <w:pPr>
              <w:jc w:val="center"/>
              <w:rPr>
                <w:szCs w:val="28"/>
              </w:rPr>
            </w:pPr>
          </w:p>
        </w:tc>
      </w:tr>
      <w:tr w:rsidR="00CD4F98" w:rsidRPr="00902BD0" w:rsidTr="00902BD0">
        <w:tc>
          <w:tcPr>
            <w:tcW w:w="2534" w:type="dxa"/>
          </w:tcPr>
          <w:p w:rsidR="00CD4F98" w:rsidRPr="00902BD0" w:rsidRDefault="00A93728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 xml:space="preserve">Высота гребней взрыхленного слоя, см. </w:t>
            </w:r>
          </w:p>
        </w:tc>
        <w:tc>
          <w:tcPr>
            <w:tcW w:w="1894" w:type="dxa"/>
          </w:tcPr>
          <w:p w:rsidR="00CD4F98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3-4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5-6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7-8</w:t>
            </w:r>
          </w:p>
        </w:tc>
        <w:tc>
          <w:tcPr>
            <w:tcW w:w="900" w:type="dxa"/>
          </w:tcPr>
          <w:p w:rsidR="00CD4F98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3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2</w:t>
            </w:r>
          </w:p>
          <w:p w:rsidR="00E32A90" w:rsidRPr="00902BD0" w:rsidRDefault="00E32A90" w:rsidP="00902BD0">
            <w:pPr>
              <w:jc w:val="center"/>
              <w:rPr>
                <w:szCs w:val="28"/>
              </w:rPr>
            </w:pPr>
            <w:r w:rsidRPr="00902BD0">
              <w:rPr>
                <w:szCs w:val="28"/>
              </w:rPr>
              <w:t>1</w:t>
            </w:r>
          </w:p>
        </w:tc>
        <w:tc>
          <w:tcPr>
            <w:tcW w:w="4809" w:type="dxa"/>
          </w:tcPr>
          <w:p w:rsidR="00CD4F98" w:rsidRPr="00902BD0" w:rsidRDefault="0023055B" w:rsidP="00902BD0">
            <w:pPr>
              <w:tabs>
                <w:tab w:val="left" w:pos="510"/>
              </w:tabs>
              <w:rPr>
                <w:szCs w:val="28"/>
              </w:rPr>
            </w:pPr>
            <w:r w:rsidRPr="00902BD0">
              <w:rPr>
                <w:szCs w:val="28"/>
              </w:rPr>
              <w:tab/>
              <w:t>Замер производим с помощью линейки от основания гребня.</w:t>
            </w:r>
          </w:p>
        </w:tc>
      </w:tr>
    </w:tbl>
    <w:p w:rsidR="00CD4F98" w:rsidRDefault="00CD4F98" w:rsidP="008B38DC">
      <w:pPr>
        <w:ind w:firstLine="540"/>
        <w:jc w:val="center"/>
        <w:rPr>
          <w:szCs w:val="28"/>
        </w:rPr>
      </w:pPr>
    </w:p>
    <w:p w:rsidR="0023055B" w:rsidRDefault="00F03035" w:rsidP="0023055B">
      <w:pPr>
        <w:ind w:firstLine="540"/>
      </w:pPr>
      <w:r>
        <w:rPr>
          <w:szCs w:val="28"/>
        </w:rPr>
        <w:t xml:space="preserve"> </w:t>
      </w:r>
      <w:r w:rsidR="0023055B">
        <w:t>Окончательно работу оценивают по сумме баллов:</w:t>
      </w:r>
    </w:p>
    <w:p w:rsidR="0023055B" w:rsidRDefault="0023055B" w:rsidP="0023055B">
      <w:pPr>
        <w:ind w:firstLine="540"/>
      </w:pPr>
      <w:r>
        <w:t>5…6 баллов – отлично;</w:t>
      </w:r>
    </w:p>
    <w:p w:rsidR="0023055B" w:rsidRDefault="0023055B" w:rsidP="0023055B">
      <w:pPr>
        <w:ind w:firstLine="540"/>
      </w:pPr>
      <w:r>
        <w:t>5 балла – хорошо;</w:t>
      </w:r>
    </w:p>
    <w:p w:rsidR="0023055B" w:rsidRDefault="0023055B" w:rsidP="0023055B">
      <w:pPr>
        <w:ind w:firstLine="540"/>
      </w:pPr>
      <w:r>
        <w:t>3 балла – удовлетворительно;</w:t>
      </w:r>
    </w:p>
    <w:p w:rsidR="0023055B" w:rsidRDefault="0023055B" w:rsidP="0023055B">
      <w:pPr>
        <w:ind w:firstLine="540"/>
      </w:pPr>
      <w:r>
        <w:t>менее 3-х баллов – работу бракуют.</w:t>
      </w:r>
    </w:p>
    <w:p w:rsidR="00F03035" w:rsidRDefault="00F03035" w:rsidP="00341D30">
      <w:pPr>
        <w:ind w:firstLine="540"/>
        <w:rPr>
          <w:szCs w:val="28"/>
        </w:rPr>
      </w:pPr>
    </w:p>
    <w:p w:rsidR="00341D30" w:rsidRPr="00F03035" w:rsidRDefault="00341D30" w:rsidP="00341D30">
      <w:pPr>
        <w:ind w:firstLine="540"/>
        <w:rPr>
          <w:szCs w:val="28"/>
        </w:rPr>
      </w:pPr>
    </w:p>
    <w:p w:rsidR="002E35E0" w:rsidRPr="002E35E0" w:rsidRDefault="002E35E0" w:rsidP="002E35E0">
      <w:pPr>
        <w:ind w:firstLine="540"/>
        <w:rPr>
          <w:color w:val="FF0000"/>
        </w:rPr>
      </w:pPr>
    </w:p>
    <w:p w:rsidR="000A1E40" w:rsidRDefault="000A1E40" w:rsidP="00BC03B6"/>
    <w:p w:rsidR="00A65370" w:rsidRDefault="00A65370" w:rsidP="00BC03B6"/>
    <w:p w:rsidR="00A65370" w:rsidRDefault="00A65370" w:rsidP="00BC03B6"/>
    <w:p w:rsidR="00A65370" w:rsidRDefault="00A65370" w:rsidP="00BC03B6"/>
    <w:p w:rsidR="00A65370" w:rsidRDefault="00A65370" w:rsidP="00BC03B6"/>
    <w:p w:rsidR="00A65370" w:rsidRDefault="00A65370" w:rsidP="00BC03B6"/>
    <w:p w:rsidR="00A65370" w:rsidRDefault="00A65370" w:rsidP="00A65370">
      <w:pPr>
        <w:jc w:val="center"/>
        <w:rPr>
          <w:b/>
          <w:i/>
          <w:sz w:val="32"/>
          <w:szCs w:val="32"/>
        </w:rPr>
      </w:pPr>
      <w:bookmarkStart w:id="17" w:name="_Toc149801469"/>
      <w:bookmarkStart w:id="18" w:name="_Toc149801857"/>
      <w:r w:rsidRPr="00A65370">
        <w:rPr>
          <w:b/>
          <w:i/>
          <w:sz w:val="32"/>
          <w:szCs w:val="32"/>
        </w:rPr>
        <w:t>1.7. Правила безопасной работы на агрегате</w:t>
      </w:r>
      <w:bookmarkEnd w:id="17"/>
      <w:bookmarkEnd w:id="18"/>
      <w:r>
        <w:rPr>
          <w:b/>
          <w:i/>
          <w:sz w:val="32"/>
          <w:szCs w:val="32"/>
        </w:rPr>
        <w:t>.</w:t>
      </w:r>
    </w:p>
    <w:p w:rsidR="00A629FC" w:rsidRDefault="00A629FC" w:rsidP="002338EE">
      <w:pPr>
        <w:spacing w:line="240" w:lineRule="auto"/>
        <w:ind w:firstLine="540"/>
        <w:rPr>
          <w:szCs w:val="28"/>
        </w:rPr>
      </w:pPr>
      <w:r w:rsidRPr="002338EE">
        <w:rPr>
          <w:szCs w:val="28"/>
        </w:rPr>
        <w:t>При работе на полевых работах должны соблюд</w:t>
      </w:r>
      <w:r w:rsidR="002338EE" w:rsidRPr="002338EE">
        <w:rPr>
          <w:szCs w:val="28"/>
        </w:rPr>
        <w:t>аться общие правила техники безопасности.</w:t>
      </w:r>
    </w:p>
    <w:p w:rsidR="002338EE" w:rsidRDefault="002338EE" w:rsidP="002338EE">
      <w:pPr>
        <w:ind w:firstLine="540"/>
        <w:rPr>
          <w:szCs w:val="28"/>
        </w:rPr>
      </w:pPr>
      <w:r>
        <w:rPr>
          <w:szCs w:val="28"/>
        </w:rPr>
        <w:t xml:space="preserve">Для работы машинно </w:t>
      </w:r>
      <w:r w:rsidR="00A94476">
        <w:rPr>
          <w:szCs w:val="28"/>
        </w:rPr>
        <w:t>–</w:t>
      </w:r>
      <w:r>
        <w:rPr>
          <w:szCs w:val="28"/>
        </w:rPr>
        <w:t xml:space="preserve"> </w:t>
      </w:r>
      <w:r w:rsidR="00A94476">
        <w:rPr>
          <w:szCs w:val="28"/>
        </w:rPr>
        <w:t>тракторных агрегатов должно быть заблаговременно подготовлено поле:</w:t>
      </w:r>
    </w:p>
    <w:p w:rsidR="00A94476" w:rsidRDefault="00A94476" w:rsidP="00A94476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убраны камни, солома, за</w:t>
      </w:r>
      <w:r w:rsidR="00CF5893">
        <w:rPr>
          <w:szCs w:val="28"/>
        </w:rPr>
        <w:t>сыпаны ямы и другие препятствия;</w:t>
      </w:r>
    </w:p>
    <w:p w:rsidR="00A94476" w:rsidRDefault="00A94476" w:rsidP="00A94476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установлены </w:t>
      </w:r>
      <w:r w:rsidR="00CF5893">
        <w:rPr>
          <w:szCs w:val="28"/>
        </w:rPr>
        <w:t>вешки у крупных камней, размытых участков и других препятствий;</w:t>
      </w:r>
    </w:p>
    <w:p w:rsidR="00CF5893" w:rsidRDefault="00CF5893" w:rsidP="00A94476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отбиты поворотные полосы;</w:t>
      </w:r>
    </w:p>
    <w:p w:rsidR="00CF5893" w:rsidRDefault="00C60914" w:rsidP="00C60914">
      <w:pPr>
        <w:ind w:firstLine="540"/>
        <w:rPr>
          <w:szCs w:val="28"/>
        </w:rPr>
      </w:pPr>
      <w:r>
        <w:rPr>
          <w:szCs w:val="28"/>
        </w:rPr>
        <w:t xml:space="preserve"> Не разрешается </w:t>
      </w:r>
      <w:r w:rsidR="009826AE">
        <w:rPr>
          <w:szCs w:val="28"/>
        </w:rPr>
        <w:t>находиться</w:t>
      </w:r>
      <w:r>
        <w:rPr>
          <w:szCs w:val="28"/>
        </w:rPr>
        <w:t xml:space="preserve"> в кабине трактора, а также на участке проведения работ лицам, не связанным с выполнением технологического процесса. Запрещается перевозить людей на навесных машинах. </w:t>
      </w:r>
    </w:p>
    <w:p w:rsidR="009826AE" w:rsidRDefault="009826AE" w:rsidP="00C60914">
      <w:pPr>
        <w:ind w:firstLine="540"/>
        <w:rPr>
          <w:szCs w:val="28"/>
        </w:rPr>
      </w:pPr>
      <w:r>
        <w:rPr>
          <w:szCs w:val="28"/>
        </w:rPr>
        <w:t>При появлении неисправностей машинно – тракторный агрегат должен быть немедленно остановлен. Работать на неисправных машинах запрещается.</w:t>
      </w:r>
      <w:r w:rsidR="005C00CE">
        <w:rPr>
          <w:szCs w:val="28"/>
        </w:rPr>
        <w:t xml:space="preserve"> На тракторах общего назначения не допускается работа в ночное время на крутых склонах.</w:t>
      </w:r>
    </w:p>
    <w:p w:rsidR="005C00CE" w:rsidRDefault="005C00CE" w:rsidP="00C60914">
      <w:pPr>
        <w:ind w:firstLine="540"/>
        <w:rPr>
          <w:szCs w:val="28"/>
        </w:rPr>
      </w:pPr>
      <w:r>
        <w:rPr>
          <w:szCs w:val="28"/>
        </w:rPr>
        <w:t xml:space="preserve">Замена и регулировка рабочих органах </w:t>
      </w:r>
      <w:r w:rsidR="0028688C">
        <w:rPr>
          <w:szCs w:val="28"/>
        </w:rPr>
        <w:t>разрешается только после принятия мер, предупреждающих самопроизвольное опускание или падение рабочих органов.</w:t>
      </w:r>
    </w:p>
    <w:p w:rsidR="0028688C" w:rsidRPr="002338EE" w:rsidRDefault="001D4501" w:rsidP="00C60914">
      <w:pPr>
        <w:ind w:firstLine="540"/>
        <w:rPr>
          <w:szCs w:val="28"/>
        </w:rPr>
      </w:pPr>
      <w:r>
        <w:rPr>
          <w:szCs w:val="28"/>
        </w:rPr>
        <w:t xml:space="preserve">После работы машину необходимо тщательно очистить, промыть на </w:t>
      </w:r>
      <w:r w:rsidR="00C2578D">
        <w:rPr>
          <w:szCs w:val="28"/>
        </w:rPr>
        <w:t>специально отведённых площадках.</w:t>
      </w:r>
    </w:p>
    <w:p w:rsidR="002338EE" w:rsidRDefault="002338EE" w:rsidP="002338EE">
      <w:pPr>
        <w:spacing w:line="240" w:lineRule="auto"/>
        <w:ind w:firstLine="540"/>
        <w:jc w:val="left"/>
        <w:rPr>
          <w:sz w:val="32"/>
          <w:szCs w:val="32"/>
        </w:rPr>
      </w:pPr>
    </w:p>
    <w:p w:rsidR="002338EE" w:rsidRPr="002338EE" w:rsidRDefault="002338EE" w:rsidP="002338EE">
      <w:pPr>
        <w:spacing w:line="240" w:lineRule="auto"/>
        <w:ind w:firstLine="540"/>
        <w:rPr>
          <w:szCs w:val="28"/>
        </w:rPr>
        <w:sectPr w:rsidR="002338EE" w:rsidRPr="002338EE" w:rsidSect="006777AB">
          <w:pgSz w:w="11906" w:h="16838" w:code="9"/>
          <w:pgMar w:top="851" w:right="851" w:bottom="851" w:left="1701" w:header="720" w:footer="720" w:gutter="0"/>
          <w:cols w:space="708"/>
          <w:docGrid w:linePitch="360"/>
        </w:sectPr>
      </w:pPr>
    </w:p>
    <w:p w:rsidR="00614020" w:rsidRPr="00AD03A1" w:rsidRDefault="00614020" w:rsidP="00DC2688">
      <w:pPr>
        <w:pStyle w:val="10"/>
        <w:jc w:val="center"/>
        <w:rPr>
          <w:sz w:val="28"/>
          <w:szCs w:val="28"/>
        </w:rPr>
      </w:pPr>
      <w:bookmarkStart w:id="19" w:name="_Toc149801470"/>
      <w:bookmarkStart w:id="20" w:name="_Toc149801858"/>
      <w:r w:rsidRPr="00AD03A1">
        <w:rPr>
          <w:sz w:val="28"/>
          <w:szCs w:val="28"/>
        </w:rPr>
        <w:t>2. ТЕХНОЛОГИЯ ПОСЛЕУБОРОЧНОЙ ОБРАБОТКИ ЯРОВОЙ ПШЕНИЦЫ</w:t>
      </w:r>
      <w:bookmarkEnd w:id="19"/>
      <w:bookmarkEnd w:id="20"/>
    </w:p>
    <w:p w:rsidR="00614020" w:rsidRDefault="00614020" w:rsidP="00614020">
      <w:pPr>
        <w:ind w:firstLine="540"/>
        <w:jc w:val="center"/>
      </w:pPr>
    </w:p>
    <w:p w:rsidR="00614020" w:rsidRPr="000A1E40" w:rsidRDefault="00614020" w:rsidP="00614020">
      <w:pPr>
        <w:pStyle w:val="2"/>
        <w:jc w:val="center"/>
      </w:pPr>
      <w:bookmarkStart w:id="21" w:name="_Toc149801471"/>
      <w:bookmarkStart w:id="22" w:name="_Toc149801859"/>
      <w:r w:rsidRPr="000A1E40">
        <w:t>2.1. Описание технологии</w:t>
      </w:r>
      <w:bookmarkEnd w:id="21"/>
      <w:bookmarkEnd w:id="22"/>
    </w:p>
    <w:p w:rsidR="00F508A6" w:rsidRDefault="00F508A6" w:rsidP="00ED2331"/>
    <w:p w:rsidR="00AD03A1" w:rsidRDefault="00AD03A1" w:rsidP="00AD03A1">
      <w:pPr>
        <w:ind w:firstLine="540"/>
        <w:jc w:val="center"/>
      </w:pPr>
    </w:p>
    <w:p w:rsidR="00AD03A1" w:rsidRDefault="00AD03A1" w:rsidP="00AD03A1">
      <w:pPr>
        <w:ind w:firstLine="540"/>
      </w:pPr>
      <w:r>
        <w:t>Зерновой вороха в бункере комбайна содержит самые разнообразные примеси: кусочки соломы, листья, семена сорняков и культурных растений, личинки насекомых, песок, камешки и т.д. Такой ворох, поступающий на зерноток, не может храниться даже непродолжительное время и требует в первую очередь очистки. Кроме того, зерно в ворохе имеет часто повышенную влажность, а поэтому не может храниться. В этом случае необходимо удалить избыточную влагу, высушив зерно.</w:t>
      </w:r>
    </w:p>
    <w:p w:rsidR="00AD03A1" w:rsidRDefault="00AD03A1" w:rsidP="00AD03A1">
      <w:pPr>
        <w:ind w:firstLine="540"/>
      </w:pPr>
      <w:r>
        <w:t>Для решения этих задач применяют поточные линии двух типов: зерноочистительные агрегаты ЗАВ применяются в зонах, где нет необходимости сушить зерно и зерноочистительно-сушильные комплексы КЗС – для зон с влажными условиями уборки, к которой относится и Нечерноземная зона.</w:t>
      </w:r>
    </w:p>
    <w:p w:rsidR="00AD03A1" w:rsidRDefault="00AD03A1" w:rsidP="00AD03A1">
      <w:pPr>
        <w:ind w:firstLine="540"/>
      </w:pPr>
      <w:r>
        <w:t>Работа на таких комплексах осуществляется следующим образом. Поступающий с поля зерновой ворох загружается в завальную яму автосамосвалами, а разгрузка бортовых машин бортовых машин осуществляется  с помощью автомобильного разгрузчика ГУАР-15. Из завальной ямы зерно ссыпается в первую норию, которая поднимает его на второй этаж комплекса в очистительное отделение и по зернопроводу направляет в машину предварительной очистки ЗД-10.000. Эта машина отделяет бóльшую часть примесей, направляя их в транспортер отходов, который подает их в бункер для отходов. Основной поток зерна самотеком поступает в загрузочную норию сушилки, ковши которой поднимают зерно вверх и ссыпают в загрузочный бункер сушилки. Проходя последовательно через сушилку СЗШ-16, разгрузочную норию ее и охладительную колонку, зерно высыхает и охлаждается. Поле этого они поступают в промежуточную норию. Эта нория направляет зерно во второй поток нории, которая загружает машины вторичной очистки ЗАВ-10.30000 двумя параллельными потоками. Эти машины отделяют оставшиеся примеси на решетах и воздушным потоком, а также неполноценное зерно, используемое на фуражные цели. Примеси от этих машин направляются в бункер отходов, а фуражное зерно – в бункер фуража. Основной поток зерна промежуточным транспортером подается в триера ЗАВ-10.90000, где отделяются короткие примеси, дробное зерно и длинные примеси, направляемые в бункер фуража. Очищенное зерно ссыпается в бункер чистого зерна.</w:t>
      </w:r>
    </w:p>
    <w:p w:rsidR="00AD03A1" w:rsidRDefault="00AD03A1" w:rsidP="00AD03A1">
      <w:pPr>
        <w:ind w:firstLine="540"/>
      </w:pPr>
      <w:r>
        <w:t>Если с поля поступает зерна больше, чем перерабатывает поточная линия, и завальная яма оказывается заполненной, то его направляют с завальной ямы делителем в бункер резерва, а в новых комплексах – в отделение резерва с бункерами, снабженными аэрожелобами для вентилирования и выгрузки зерна, что способствует лучшей сохранности зерна. По мере освобождения поточной линии в ночное время зерно берут на переработку из бункера резерва.</w:t>
      </w:r>
    </w:p>
    <w:p w:rsidR="00AD03A1" w:rsidRDefault="00AD03A1" w:rsidP="00AD03A1">
      <w:pPr>
        <w:ind w:firstLine="540"/>
      </w:pPr>
      <w:r>
        <w:t>Если зерно с поля поступает сухое, то сушилку не используют, направив поток зерна переключением делителя в зернопроводе сразу на машины вторичной очистки и сортирования.</w:t>
      </w:r>
    </w:p>
    <w:p w:rsidR="00AD03A1" w:rsidRDefault="00AD03A1" w:rsidP="00AD03A1">
      <w:pPr>
        <w:ind w:firstLine="540"/>
      </w:pPr>
      <w:r>
        <w:t>При обработке зерна на продовольственные цели триерные блоки выключают из работы, переключив заслонки к приемнику триера.</w:t>
      </w:r>
    </w:p>
    <w:p w:rsidR="00AD03A1" w:rsidRDefault="00AD03A1" w:rsidP="00AD03A1">
      <w:pPr>
        <w:ind w:firstLine="540"/>
      </w:pPr>
      <w:r>
        <w:t>Звуковая и световая автоматическая система контроля и сигнализации срабатывает при остановке любого электродвигателя.</w:t>
      </w:r>
    </w:p>
    <w:p w:rsidR="00AD03A1" w:rsidRPr="000A1E40" w:rsidRDefault="00AD03A1" w:rsidP="00AD03A1">
      <w:pPr>
        <w:pStyle w:val="2"/>
        <w:jc w:val="center"/>
      </w:pPr>
      <w:r>
        <w:br w:type="page"/>
      </w:r>
      <w:bookmarkStart w:id="23" w:name="_Toc149801472"/>
      <w:bookmarkStart w:id="24" w:name="_Toc149801860"/>
      <w:r w:rsidRPr="000A1E40">
        <w:t>2.2. Расчет основных показателей работы зерноочистительно-сушильного пункта</w:t>
      </w:r>
      <w:bookmarkEnd w:id="23"/>
      <w:bookmarkEnd w:id="24"/>
    </w:p>
    <w:p w:rsidR="00AD03A1" w:rsidRDefault="00AD03A1" w:rsidP="00AD03A1">
      <w:pPr>
        <w:ind w:firstLine="540"/>
      </w:pPr>
    </w:p>
    <w:p w:rsidR="00AD03A1" w:rsidRDefault="00AD03A1" w:rsidP="00AD03A1">
      <w:pPr>
        <w:ind w:right="280" w:firstLine="567"/>
      </w:pPr>
      <w:r>
        <w:t xml:space="preserve">Валовой сбор зерна в хозяйствах определяют с учетом планируемой урожайности и посевных площадей формуле:                   </w:t>
      </w:r>
    </w:p>
    <w:p w:rsidR="00AD03A1" w:rsidRPr="00AD03A1" w:rsidRDefault="00AD03A1" w:rsidP="00AD0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04"/>
        </w:tabs>
        <w:ind w:left="1600" w:firstLine="101"/>
        <w:rPr>
          <w:noProof/>
        </w:rPr>
      </w:pPr>
      <w:r>
        <w:rPr>
          <w:i/>
          <w:noProof/>
          <w:lang w:val="en-US"/>
        </w:rPr>
        <w:t>Q</w:t>
      </w:r>
      <w:r>
        <w:rPr>
          <w:i/>
          <w:sz w:val="32"/>
          <w:vertAlign w:val="subscript"/>
        </w:rPr>
        <w:t>пл</w:t>
      </w:r>
      <w:r w:rsidRPr="00AD03A1">
        <w:rPr>
          <w:noProof/>
        </w:rPr>
        <w:t xml:space="preserve"> = </w:t>
      </w:r>
      <w:r>
        <w:rPr>
          <w:i/>
          <w:noProof/>
          <w:lang w:val="en-US"/>
        </w:rPr>
        <w:t>U</w:t>
      </w:r>
      <w:r>
        <w:rPr>
          <w:noProof/>
        </w:rPr>
        <w:sym w:font="Times New Roman" w:char="00B7"/>
      </w:r>
      <w:r w:rsidRPr="00AD03A1">
        <w:rPr>
          <w:noProof/>
        </w:rPr>
        <w:t xml:space="preserve"> </w:t>
      </w:r>
      <w:r>
        <w:rPr>
          <w:i/>
          <w:noProof/>
          <w:lang w:val="en-US"/>
        </w:rPr>
        <w:t>S</w:t>
      </w:r>
      <w:r w:rsidRPr="00AD03A1">
        <w:rPr>
          <w:noProof/>
        </w:rPr>
        <w:t>,</w:t>
      </w:r>
    </w:p>
    <w:p w:rsidR="00AD03A1" w:rsidRDefault="00AD03A1" w:rsidP="00AD03A1">
      <w:r>
        <w:t>где</w:t>
      </w:r>
      <w:r>
        <w:rPr>
          <w:noProof/>
        </w:rPr>
        <w:t xml:space="preserve"> </w:t>
      </w:r>
      <w:r>
        <w:rPr>
          <w:i/>
          <w:noProof/>
        </w:rPr>
        <w:t>U</w:t>
      </w:r>
      <w:r>
        <w:rPr>
          <w:noProof/>
        </w:rPr>
        <w:t xml:space="preserve"> – </w:t>
      </w:r>
      <w:r>
        <w:t>плановая урожайность зерна, т/га;</w:t>
      </w:r>
    </w:p>
    <w:p w:rsidR="00AD03A1" w:rsidRDefault="00AD03A1" w:rsidP="00AD03A1">
      <w:r>
        <w:rPr>
          <w:i/>
          <w:noProof/>
        </w:rPr>
        <w:t>S</w:t>
      </w:r>
      <w:r>
        <w:rPr>
          <w:noProof/>
        </w:rPr>
        <w:t xml:space="preserve"> –</w:t>
      </w:r>
      <w:r>
        <w:t xml:space="preserve"> посевная площадь пшеницы, га.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t>Q</w:t>
      </w:r>
      <w:r>
        <w:rPr>
          <w:i/>
          <w:sz w:val="32"/>
          <w:vertAlign w:val="subscript"/>
        </w:rPr>
        <w:t>пл</w:t>
      </w:r>
      <w:r w:rsidR="00F04D82">
        <w:rPr>
          <w:noProof/>
        </w:rPr>
        <w:t xml:space="preserve"> = 1,5</w:t>
      </w:r>
      <w:r>
        <w:rPr>
          <w:noProof/>
        </w:rPr>
        <w:sym w:font="Times New Roman" w:char="00B7"/>
      </w:r>
      <w:r w:rsidR="00F04D82">
        <w:rPr>
          <w:noProof/>
        </w:rPr>
        <w:t>800 = 1200</w:t>
      </w:r>
      <w:r>
        <w:rPr>
          <w:noProof/>
        </w:rPr>
        <w:t xml:space="preserve"> т.</w:t>
      </w:r>
    </w:p>
    <w:p w:rsidR="00AD03A1" w:rsidRDefault="00AD03A1" w:rsidP="00AD03A1">
      <w:pPr>
        <w:ind w:firstLine="567"/>
      </w:pPr>
      <w:r>
        <w:t>Расчетное количество зерна, поступающего на зерноток</w:t>
      </w:r>
      <w:r>
        <w:rPr>
          <w:noProof/>
        </w:rPr>
        <w:t xml:space="preserve"> ,</w:t>
      </w:r>
      <w:r>
        <w:t xml:space="preserve"> определяют по формуле:</w:t>
      </w:r>
    </w:p>
    <w:p w:rsidR="00AD03A1" w:rsidRDefault="00AD03A1" w:rsidP="00AD03A1">
      <w:r>
        <w:rPr>
          <w:i/>
        </w:rPr>
        <w:t>Q</w:t>
      </w:r>
      <w:r>
        <w:rPr>
          <w:i/>
          <w:vertAlign w:val="subscript"/>
        </w:rPr>
        <w:t>р</w:t>
      </w:r>
      <w:r>
        <w:t xml:space="preserve"> =</w:t>
      </w:r>
      <w:r>
        <w:rPr>
          <w:position w:val="-28"/>
        </w:rPr>
        <w:object w:dxaOrig="480" w:dyaOrig="700">
          <v:shape id="_x0000_i1082" type="#_x0000_t75" style="width:24pt;height:35.25pt" o:ole="">
            <v:imagedata r:id="rId119" o:title=""/>
          </v:shape>
          <o:OLEObject Type="Embed" ProgID="Equation.2" ShapeID="_x0000_i1082" DrawAspect="Content" ObjectID="_1459100200" r:id="rId120"/>
        </w:object>
      </w:r>
      <w:r>
        <w:rPr>
          <w:i/>
        </w:rPr>
        <w:t>Q</w:t>
      </w:r>
      <w:r>
        <w:rPr>
          <w:i/>
          <w:vertAlign w:val="subscript"/>
        </w:rPr>
        <w:t>пр</w:t>
      </w:r>
      <w:r>
        <w:t xml:space="preserve"> </w:t>
      </w:r>
      <w:r>
        <w:rPr>
          <w:i/>
          <w:position w:val="-34"/>
        </w:rPr>
        <w:object w:dxaOrig="2340" w:dyaOrig="720">
          <v:shape id="_x0000_i1083" type="#_x0000_t75" style="width:117pt;height:36pt" o:ole="" fillcolor="window">
            <v:imagedata r:id="rId121" o:title=""/>
          </v:shape>
          <o:OLEObject Type="Embed" ProgID="Equation.3" ShapeID="_x0000_i1083" DrawAspect="Content" ObjectID="_1459100201" r:id="rId122"/>
        </w:object>
      </w:r>
      <w:r>
        <w:t>,</w:t>
      </w:r>
    </w:p>
    <w:p w:rsidR="00AD03A1" w:rsidRDefault="00AD03A1" w:rsidP="00AD03A1">
      <w:pPr>
        <w:rPr>
          <w:noProof/>
        </w:rPr>
      </w:pPr>
      <w:r>
        <w:t>где n – число культур;</w:t>
      </w:r>
    </w:p>
    <w:p w:rsidR="00AD03A1" w:rsidRDefault="00AD03A1" w:rsidP="00AD03A1">
      <w:r>
        <w:rPr>
          <w:i/>
          <w:noProof/>
        </w:rPr>
        <w:t>Q</w:t>
      </w:r>
      <w:r>
        <w:rPr>
          <w:i/>
          <w:noProof/>
          <w:vertAlign w:val="subscript"/>
        </w:rPr>
        <w:t>п</w:t>
      </w:r>
      <w:r>
        <w:rPr>
          <w:i/>
          <w:vertAlign w:val="subscript"/>
        </w:rPr>
        <w:t>л</w:t>
      </w:r>
      <w:r>
        <w:rPr>
          <w:i/>
          <w:noProof/>
          <w:vertAlign w:val="subscript"/>
        </w:rPr>
        <w:t xml:space="preserve"> </w:t>
      </w:r>
      <w:r>
        <w:rPr>
          <w:i/>
          <w:noProof/>
        </w:rPr>
        <w:t>–</w:t>
      </w:r>
      <w:r>
        <w:t xml:space="preserve"> плановый валовой сбор i-ой культуры, т;</w:t>
      </w:r>
    </w:p>
    <w:p w:rsidR="00AD03A1" w:rsidRDefault="00AD03A1" w:rsidP="00AD03A1">
      <w:pPr>
        <w:rPr>
          <w:i/>
          <w:noProof/>
        </w:rPr>
      </w:pPr>
      <w:r>
        <w:rPr>
          <w:i/>
        </w:rPr>
        <w:sym w:font="Symbol" w:char="F077"/>
      </w:r>
      <w:r>
        <w:rPr>
          <w:i/>
          <w:noProof/>
          <w:sz w:val="32"/>
          <w:vertAlign w:val="subscript"/>
        </w:rPr>
        <w:t>k</w:t>
      </w:r>
      <w:r>
        <w:rPr>
          <w:noProof/>
        </w:rPr>
        <w:t xml:space="preserve"> ,</w:t>
      </w:r>
      <w:r>
        <w:rPr>
          <w:i/>
        </w:rPr>
        <w:t xml:space="preserve"> </w:t>
      </w:r>
      <w:r>
        <w:rPr>
          <w:i/>
        </w:rPr>
        <w:sym w:font="Symbol" w:char="F077"/>
      </w:r>
      <w:r>
        <w:rPr>
          <w:i/>
          <w:vertAlign w:val="subscript"/>
        </w:rPr>
        <w:t>н</w:t>
      </w:r>
      <w:r>
        <w:rPr>
          <w:noProof/>
        </w:rPr>
        <w:t xml:space="preserve"> - </w:t>
      </w:r>
      <w:r>
        <w:t xml:space="preserve">соответственно базисная (конечная) и начальная влажность зерна i-ой культуры, </w:t>
      </w:r>
      <w:r>
        <w:rPr>
          <w:i/>
        </w:rPr>
        <w:t>%</w:t>
      </w:r>
      <w:r>
        <w:rPr>
          <w:i/>
          <w:noProof/>
        </w:rPr>
        <w:t>;</w:t>
      </w:r>
    </w:p>
    <w:p w:rsidR="00AD03A1" w:rsidRDefault="00AD03A1" w:rsidP="00AD03A1">
      <w:pPr>
        <w:rPr>
          <w:i/>
        </w:rPr>
      </w:pPr>
      <w:r>
        <w:rPr>
          <w:i/>
        </w:rPr>
        <w:sym w:font="Symbol" w:char="F06A"/>
      </w:r>
      <w:r>
        <w:rPr>
          <w:i/>
          <w:vertAlign w:val="subscript"/>
        </w:rPr>
        <w:t>к</w:t>
      </w:r>
      <w:r>
        <w:rPr>
          <w:i/>
        </w:rPr>
        <w:t xml:space="preserve">, </w:t>
      </w:r>
      <w:r>
        <w:rPr>
          <w:i/>
        </w:rPr>
        <w:sym w:font="Symbol" w:char="F06A"/>
      </w:r>
      <w:r>
        <w:rPr>
          <w:i/>
          <w:vertAlign w:val="subscript"/>
        </w:rPr>
        <w:t>н</w:t>
      </w:r>
      <w:r>
        <w:rPr>
          <w:i/>
        </w:rPr>
        <w:t>,</w:t>
      </w:r>
      <w:r>
        <w:rPr>
          <w:i/>
          <w:noProof/>
        </w:rPr>
        <w:t xml:space="preserve"> –</w:t>
      </w:r>
      <w:r>
        <w:t xml:space="preserve"> соответственно базисная (конечная) и начальная чистота зерна</w:t>
      </w:r>
      <w:r>
        <w:rPr>
          <w:noProof/>
        </w:rPr>
        <w:t xml:space="preserve"> i-</w:t>
      </w:r>
      <w:r>
        <w:t xml:space="preserve"> ой культуры,</w:t>
      </w:r>
      <w:r>
        <w:rPr>
          <w:noProof/>
        </w:rPr>
        <w:t xml:space="preserve"> %;</w:t>
      </w:r>
    </w:p>
    <w:p w:rsidR="00AD03A1" w:rsidRDefault="00AD03A1" w:rsidP="00AD03A1">
      <w:r>
        <w:rPr>
          <w:i/>
        </w:rPr>
        <w:t>k</w:t>
      </w:r>
      <w:r>
        <w:rPr>
          <w:i/>
          <w:vertAlign w:val="subscript"/>
        </w:rPr>
        <w:t>э</w:t>
      </w:r>
      <w:r>
        <w:rPr>
          <w:noProof/>
        </w:rPr>
        <w:t xml:space="preserve"> –</w:t>
      </w:r>
      <w:r>
        <w:t xml:space="preserve"> коэффициент эквивалентности, учитывающий вид культуры;</w:t>
      </w:r>
    </w:p>
    <w:p w:rsidR="00AD03A1" w:rsidRDefault="00AD03A1" w:rsidP="00AD03A1">
      <w:r>
        <w:rPr>
          <w:i/>
        </w:rPr>
        <w:t>k</w:t>
      </w:r>
      <w:r>
        <w:rPr>
          <w:i/>
          <w:sz w:val="32"/>
          <w:vertAlign w:val="subscript"/>
        </w:rPr>
        <w:t>к</w:t>
      </w:r>
      <w:r>
        <w:rPr>
          <w:i/>
          <w:noProof/>
          <w:sz w:val="32"/>
        </w:rPr>
        <w:t xml:space="preserve"> </w:t>
      </w:r>
      <w:r>
        <w:rPr>
          <w:noProof/>
        </w:rPr>
        <w:t>–</w:t>
      </w:r>
      <w:r>
        <w:t xml:space="preserve"> коэффициент, учитывающий влажность и засоренность зерна.</w:t>
      </w:r>
    </w:p>
    <w:p w:rsidR="00AD03A1" w:rsidRDefault="00AD03A1" w:rsidP="00AD03A1">
      <w:r>
        <w:rPr>
          <w:i/>
          <w:lang w:val="en-US"/>
        </w:rPr>
        <w:t>k</w:t>
      </w:r>
      <w:r>
        <w:rPr>
          <w:i/>
          <w:sz w:val="32"/>
          <w:vertAlign w:val="subscript"/>
        </w:rPr>
        <w:t>к</w:t>
      </w:r>
      <w:r>
        <w:t>= [1–0,05</w:t>
      </w:r>
      <w:r>
        <w:sym w:font="Times New Roman" w:char="00B7"/>
      </w:r>
      <w:r>
        <w:t>(</w:t>
      </w:r>
      <w:r>
        <w:rPr>
          <w:noProof/>
        </w:rPr>
        <w:t xml:space="preserve"> </w:t>
      </w:r>
      <w:r>
        <w:rPr>
          <w:i/>
        </w:rPr>
        <w:sym w:font="Symbol" w:char="F077"/>
      </w:r>
      <w:r>
        <w:rPr>
          <w:noProof/>
        </w:rPr>
        <w:t xml:space="preserve"> </w:t>
      </w:r>
      <w:r>
        <w:rPr>
          <w:noProof/>
          <w:vertAlign w:val="subscript"/>
        </w:rPr>
        <w:t>H</w:t>
      </w:r>
      <w:r>
        <w:t>–</w:t>
      </w:r>
      <w:r>
        <w:rPr>
          <w:noProof/>
        </w:rPr>
        <w:t xml:space="preserve"> </w:t>
      </w:r>
      <w:r>
        <w:rPr>
          <w:i/>
        </w:rPr>
        <w:sym w:font="Symbol" w:char="F077"/>
      </w:r>
      <w:r>
        <w:rPr>
          <w:noProof/>
        </w:rPr>
        <w:t xml:space="preserve"> </w:t>
      </w:r>
      <w:r>
        <w:rPr>
          <w:noProof/>
          <w:sz w:val="32"/>
          <w:vertAlign w:val="subscript"/>
        </w:rPr>
        <w:t>к</w:t>
      </w:r>
      <w:r>
        <w:rPr>
          <w:noProof/>
        </w:rPr>
        <w:t xml:space="preserve"> )][1</w:t>
      </w:r>
      <w:r>
        <w:t>–</w:t>
      </w:r>
      <w:r>
        <w:rPr>
          <w:noProof/>
        </w:rPr>
        <w:t xml:space="preserve"> 0,02</w:t>
      </w:r>
      <w:r>
        <w:sym w:font="Times New Roman" w:char="00B7"/>
      </w:r>
      <w:r>
        <w:rPr>
          <w:noProof/>
        </w:rPr>
        <w:t xml:space="preserve"> (</w:t>
      </w:r>
      <w:r>
        <w:rPr>
          <w:i/>
        </w:rPr>
        <w:sym w:font="Symbol" w:char="F06A"/>
      </w:r>
      <w:r>
        <w:rPr>
          <w:i/>
          <w:vertAlign w:val="subscript"/>
        </w:rPr>
        <w:t>к</w:t>
      </w:r>
      <w:r>
        <w:t>–</w:t>
      </w:r>
      <w:r>
        <w:rPr>
          <w:noProof/>
        </w:rPr>
        <w:t xml:space="preserve"> </w:t>
      </w:r>
      <w:r>
        <w:rPr>
          <w:i/>
        </w:rPr>
        <w:sym w:font="Symbol" w:char="F06A"/>
      </w:r>
      <w:r>
        <w:rPr>
          <w:i/>
          <w:vertAlign w:val="subscript"/>
          <w:lang w:val="en-US"/>
        </w:rPr>
        <w:t>H</w:t>
      </w:r>
      <w:r>
        <w:rPr>
          <w:i/>
        </w:rPr>
        <w:t xml:space="preserve"> </w:t>
      </w:r>
      <w:r>
        <w:t>)],</w:t>
      </w:r>
    </w:p>
    <w:p w:rsidR="00AD03A1" w:rsidRDefault="00AD03A1" w:rsidP="00AD03A1">
      <w:r>
        <w:rPr>
          <w:i/>
          <w:lang w:val="en-US"/>
        </w:rPr>
        <w:t>k</w:t>
      </w:r>
      <w:r>
        <w:rPr>
          <w:i/>
          <w:sz w:val="32"/>
          <w:vertAlign w:val="subscript"/>
        </w:rPr>
        <w:t>к</w:t>
      </w:r>
      <w:r>
        <w:t>= [1–0,05</w:t>
      </w:r>
      <w:r>
        <w:sym w:font="Times New Roman" w:char="00B7"/>
      </w:r>
      <w:r w:rsidR="00F04D82">
        <w:t>(19</w:t>
      </w:r>
      <w:r>
        <w:t>–</w:t>
      </w:r>
      <w:r>
        <w:rPr>
          <w:noProof/>
        </w:rPr>
        <w:t xml:space="preserve"> </w:t>
      </w:r>
      <w:r>
        <w:t>14</w:t>
      </w:r>
      <w:r>
        <w:rPr>
          <w:noProof/>
        </w:rPr>
        <w:t>)][1</w:t>
      </w:r>
      <w:r>
        <w:t>–</w:t>
      </w:r>
      <w:r>
        <w:rPr>
          <w:noProof/>
        </w:rPr>
        <w:t xml:space="preserve"> 0,02</w:t>
      </w:r>
      <w:r>
        <w:sym w:font="Times New Roman" w:char="00B7"/>
      </w:r>
      <w:r>
        <w:rPr>
          <w:noProof/>
        </w:rPr>
        <w:t xml:space="preserve"> (</w:t>
      </w:r>
      <w:r>
        <w:t>99–</w:t>
      </w:r>
      <w:r>
        <w:rPr>
          <w:noProof/>
        </w:rPr>
        <w:t xml:space="preserve"> </w:t>
      </w:r>
      <w:r w:rsidR="00F04D82">
        <w:t>94</w:t>
      </w:r>
      <w:r w:rsidR="008355E3">
        <w:t>)]=0,6</w:t>
      </w:r>
      <w:r>
        <w:t>8.</w:t>
      </w:r>
    </w:p>
    <w:p w:rsidR="00AD03A1" w:rsidRDefault="00AD03A1" w:rsidP="00AD03A1">
      <w:r>
        <w:rPr>
          <w:i/>
        </w:rPr>
        <w:t>Q</w:t>
      </w:r>
      <w:r>
        <w:rPr>
          <w:i/>
          <w:vertAlign w:val="subscript"/>
        </w:rPr>
        <w:t>р</w:t>
      </w:r>
      <w:r w:rsidR="00DD012A">
        <w:t xml:space="preserve"> =1200</w:t>
      </w:r>
      <w:r>
        <w:t xml:space="preserve"> </w:t>
      </w:r>
      <w:r w:rsidR="00DD012A" w:rsidRPr="008355E3">
        <w:rPr>
          <w:position w:val="-28"/>
        </w:rPr>
        <w:object w:dxaOrig="3140" w:dyaOrig="660">
          <v:shape id="_x0000_i1084" type="#_x0000_t75" style="width:156.75pt;height:33pt" o:ole="" fillcolor="window">
            <v:imagedata r:id="rId123" o:title=""/>
          </v:shape>
          <o:OLEObject Type="Embed" ProgID="Equation.3" ShapeID="_x0000_i1084" DrawAspect="Content" ObjectID="_1459100202" r:id="rId124"/>
        </w:object>
      </w:r>
      <w:r>
        <w:t>т.</w:t>
      </w:r>
    </w:p>
    <w:p w:rsidR="00AD03A1" w:rsidRDefault="00AD03A1" w:rsidP="00AD03A1">
      <w:pPr>
        <w:ind w:right="360" w:firstLine="567"/>
      </w:pPr>
      <w:r>
        <w:t>Среднедневное поступления зернового вороха определяется по формуле: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t>Q</w:t>
      </w:r>
      <w:r>
        <w:rPr>
          <w:i/>
          <w:noProof/>
          <w:sz w:val="24"/>
          <w:vertAlign w:val="subscript"/>
        </w:rPr>
        <w:t>Д</w:t>
      </w:r>
      <w:r>
        <w:rPr>
          <w:noProof/>
          <w:sz w:val="32"/>
        </w:rPr>
        <w:t xml:space="preserve"> </w:t>
      </w:r>
      <w:r>
        <w:rPr>
          <w:noProof/>
        </w:rPr>
        <w:t>=</w:t>
      </w:r>
      <w:r>
        <w:t xml:space="preserve"> </w:t>
      </w:r>
      <w:r>
        <w:rPr>
          <w:noProof/>
          <w:position w:val="-24"/>
        </w:rPr>
        <w:object w:dxaOrig="420" w:dyaOrig="639">
          <v:shape id="_x0000_i1085" type="#_x0000_t75" style="width:21pt;height:32.25pt" o:ole="">
            <v:imagedata r:id="rId125" o:title=""/>
          </v:shape>
          <o:OLEObject Type="Embed" ProgID="Equation.2" ShapeID="_x0000_i1085" DrawAspect="Content" ObjectID="_1459100203" r:id="rId126"/>
        </w:object>
      </w:r>
      <w:r>
        <w:rPr>
          <w:noProof/>
        </w:rPr>
        <w:t>,</w:t>
      </w:r>
    </w:p>
    <w:p w:rsidR="00AD03A1" w:rsidRDefault="00AD03A1" w:rsidP="00AD03A1">
      <w:pPr>
        <w:tabs>
          <w:tab w:val="left" w:pos="1701"/>
        </w:tabs>
      </w:pPr>
      <w:r>
        <w:t xml:space="preserve">где </w:t>
      </w:r>
      <w:r>
        <w:rPr>
          <w:i/>
        </w:rPr>
        <w:t>А</w:t>
      </w:r>
      <w:r>
        <w:rPr>
          <w:i/>
          <w:noProof/>
        </w:rPr>
        <w:t xml:space="preserve"> – </w:t>
      </w:r>
      <w:r>
        <w:t xml:space="preserve"> число дней уборки (агросрок),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t>Q</w:t>
      </w:r>
      <w:r>
        <w:rPr>
          <w:i/>
          <w:noProof/>
          <w:sz w:val="24"/>
          <w:vertAlign w:val="subscript"/>
        </w:rPr>
        <w:t>Д</w:t>
      </w:r>
      <w:r>
        <w:rPr>
          <w:noProof/>
          <w:sz w:val="32"/>
        </w:rPr>
        <w:t xml:space="preserve"> </w:t>
      </w:r>
      <w:r>
        <w:rPr>
          <w:noProof/>
        </w:rPr>
        <w:t>=</w:t>
      </w:r>
      <w:r>
        <w:t xml:space="preserve"> </w:t>
      </w:r>
      <w:r w:rsidR="00E05E26" w:rsidRPr="00E05E26">
        <w:rPr>
          <w:noProof/>
          <w:position w:val="-24"/>
        </w:rPr>
        <w:object w:dxaOrig="1640" w:dyaOrig="620">
          <v:shape id="_x0000_i1086" type="#_x0000_t75" style="width:81.75pt;height:30.75pt" o:ole="" fillcolor="window">
            <v:imagedata r:id="rId127" o:title=""/>
          </v:shape>
          <o:OLEObject Type="Embed" ProgID="Equation.3" ShapeID="_x0000_i1086" DrawAspect="Content" ObjectID="_1459100204" r:id="rId128"/>
        </w:object>
      </w:r>
      <w:r>
        <w:rPr>
          <w:noProof/>
        </w:rPr>
        <w:t xml:space="preserve"> т.</w:t>
      </w:r>
    </w:p>
    <w:p w:rsidR="00AD03A1" w:rsidRDefault="00AD03A1" w:rsidP="00AD03A1">
      <w:r>
        <w:t>Поскольку ритмичность в уборке и поступлении вороха на обработку отсутствует, то с известной достоверностью</w:t>
      </w:r>
      <w:r>
        <w:rPr>
          <w:i/>
          <w:noProof/>
        </w:rPr>
        <w:t xml:space="preserve"> </w:t>
      </w:r>
      <w:r>
        <w:t>максимальное его поступление</w:t>
      </w:r>
      <w:r>
        <w:rPr>
          <w:noProof/>
        </w:rPr>
        <w:t xml:space="preserve"> </w:t>
      </w:r>
      <w:r>
        <w:rPr>
          <w:i/>
          <w:noProof/>
        </w:rPr>
        <w:t xml:space="preserve">  </w:t>
      </w:r>
      <w:r>
        <w:t>может быть определено по формуле:</w:t>
      </w:r>
    </w:p>
    <w:p w:rsidR="00AD03A1" w:rsidRPr="00AD03A1" w:rsidRDefault="00AD03A1" w:rsidP="00AD03A1">
      <w:pPr>
        <w:rPr>
          <w:noProof/>
        </w:rPr>
      </w:pPr>
      <w:r>
        <w:rPr>
          <w:i/>
          <w:noProof/>
          <w:lang w:val="en-US"/>
        </w:rPr>
        <w:t>Q</w:t>
      </w:r>
      <w:r>
        <w:rPr>
          <w:i/>
          <w:noProof/>
          <w:vertAlign w:val="subscript"/>
        </w:rPr>
        <w:t>Д</w:t>
      </w:r>
      <w:r w:rsidRPr="00AD03A1">
        <w:rPr>
          <w:i/>
          <w:noProof/>
          <w:vertAlign w:val="subscript"/>
        </w:rPr>
        <w:t xml:space="preserve"> </w:t>
      </w:r>
      <w:r>
        <w:rPr>
          <w:i/>
          <w:noProof/>
          <w:vertAlign w:val="subscript"/>
          <w:lang w:val="en-US"/>
        </w:rPr>
        <w:t>max</w:t>
      </w:r>
      <w:r w:rsidRPr="00AD03A1">
        <w:rPr>
          <w:noProof/>
        </w:rPr>
        <w:t xml:space="preserve"> </w:t>
      </w:r>
      <w:r w:rsidRPr="00AD03A1">
        <w:t xml:space="preserve"> </w:t>
      </w:r>
      <w:r w:rsidRPr="00AD03A1">
        <w:rPr>
          <w:noProof/>
        </w:rPr>
        <w:t>=</w:t>
      </w:r>
      <w:r w:rsidRPr="00AD03A1">
        <w:t xml:space="preserve"> </w:t>
      </w:r>
      <w:r>
        <w:rPr>
          <w:i/>
          <w:noProof/>
          <w:lang w:val="en-US"/>
        </w:rPr>
        <w:t>Q</w:t>
      </w:r>
      <w:r>
        <w:rPr>
          <w:i/>
          <w:noProof/>
          <w:vertAlign w:val="subscript"/>
        </w:rPr>
        <w:t>Д</w:t>
      </w:r>
      <w:r w:rsidRPr="00AD03A1">
        <w:rPr>
          <w:i/>
          <w:noProof/>
          <w:vertAlign w:val="subscript"/>
        </w:rPr>
        <w:t xml:space="preserve"> </w:t>
      </w:r>
      <w:r>
        <w:rPr>
          <w:noProof/>
        </w:rPr>
        <w:sym w:font="Symbol" w:char="F0D7"/>
      </w:r>
      <w:r w:rsidRPr="00AD03A1">
        <w:rPr>
          <w:noProof/>
        </w:rPr>
        <w:t xml:space="preserve">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sym w:font="Symbol" w:char="F073"/>
      </w:r>
      <w:r w:rsidRPr="00AD03A1">
        <w:rPr>
          <w:i/>
          <w:vertAlign w:val="subscript"/>
        </w:rPr>
        <w:t xml:space="preserve"> </w:t>
      </w:r>
      <w:r w:rsidRPr="00AD03A1">
        <w:rPr>
          <w:noProof/>
        </w:rPr>
        <w:t>,</w:t>
      </w:r>
    </w:p>
    <w:p w:rsidR="00AD03A1" w:rsidRDefault="00AD03A1" w:rsidP="00AD03A1">
      <w:pPr>
        <w:rPr>
          <w:noProof/>
        </w:rPr>
      </w:pPr>
      <w:r>
        <w:rPr>
          <w:noProof/>
        </w:rPr>
        <w:t xml:space="preserve">где </w:t>
      </w:r>
      <w:r>
        <w:rPr>
          <w:i/>
          <w:noProof/>
        </w:rPr>
        <w:t>k</w:t>
      </w:r>
      <w:r>
        <w:rPr>
          <w:i/>
          <w:noProof/>
          <w:vertAlign w:val="subscript"/>
        </w:rPr>
        <w:sym w:font="Symbol" w:char="F073"/>
      </w:r>
      <w:r>
        <w:rPr>
          <w:noProof/>
        </w:rPr>
        <w:t xml:space="preserve"> – </w:t>
      </w:r>
      <w:r>
        <w:t>стандартное отклонение от среднего (</w:t>
      </w:r>
      <w:r>
        <w:rPr>
          <w:i/>
          <w:noProof/>
        </w:rPr>
        <w:t>k</w:t>
      </w:r>
      <w:r>
        <w:rPr>
          <w:i/>
          <w:noProof/>
          <w:vertAlign w:val="subscript"/>
        </w:rPr>
        <w:sym w:font="Symbol" w:char="F073"/>
      </w:r>
      <w:r>
        <w:rPr>
          <w:noProof/>
        </w:rPr>
        <w:t xml:space="preserve"> </w:t>
      </w:r>
      <w:r>
        <w:t>= 2,2...3,2 - для увлажненных</w:t>
      </w:r>
    </w:p>
    <w:p w:rsidR="00AD03A1" w:rsidRDefault="00AD03A1" w:rsidP="00AD03A1">
      <w:r>
        <w:t>районов),</w:t>
      </w:r>
    </w:p>
    <w:p w:rsidR="00AD03A1" w:rsidRDefault="00AD03A1" w:rsidP="00AD03A1">
      <w:r>
        <w:rPr>
          <w:i/>
          <w:noProof/>
        </w:rPr>
        <w:t>Q</w:t>
      </w:r>
      <w:r>
        <w:rPr>
          <w:i/>
          <w:noProof/>
          <w:vertAlign w:val="subscript"/>
        </w:rPr>
        <w:t>Д max</w:t>
      </w:r>
      <w:r>
        <w:rPr>
          <w:noProof/>
        </w:rPr>
        <w:t xml:space="preserve"> </w:t>
      </w:r>
      <w:r>
        <w:t xml:space="preserve"> </w:t>
      </w:r>
      <w:r>
        <w:rPr>
          <w:noProof/>
        </w:rPr>
        <w:t>=</w:t>
      </w:r>
      <w:r>
        <w:t xml:space="preserve"> </w:t>
      </w:r>
      <w:r w:rsidR="00E05E26">
        <w:rPr>
          <w:noProof/>
        </w:rPr>
        <w:t>327,22</w:t>
      </w:r>
      <w:r>
        <w:rPr>
          <w:i/>
          <w:noProof/>
          <w:vertAlign w:val="subscript"/>
        </w:rPr>
        <w:t xml:space="preserve"> </w:t>
      </w:r>
      <w:r>
        <w:rPr>
          <w:noProof/>
        </w:rPr>
        <w:sym w:font="Symbol" w:char="F0D7"/>
      </w:r>
      <w:r>
        <w:rPr>
          <w:noProof/>
        </w:rPr>
        <w:t xml:space="preserve"> </w:t>
      </w:r>
      <w:r w:rsidR="00E05E26">
        <w:t>2,7 = 883,5</w:t>
      </w:r>
      <w:r>
        <w:t xml:space="preserve"> т.</w:t>
      </w:r>
    </w:p>
    <w:p w:rsidR="00AD03A1" w:rsidRDefault="00AD03A1" w:rsidP="00AD03A1">
      <w:pPr>
        <w:ind w:left="567" w:right="600" w:hanging="567"/>
      </w:pPr>
      <w:r>
        <w:t xml:space="preserve">Расчетная часовая производительность определяется по формуле:      </w:t>
      </w:r>
    </w:p>
    <w:p w:rsidR="00AD03A1" w:rsidRPr="00AD03A1" w:rsidRDefault="00AD03A1" w:rsidP="00AD03A1">
      <w:pPr>
        <w:rPr>
          <w:noProof/>
        </w:rPr>
      </w:pPr>
      <w:r>
        <w:rPr>
          <w:noProof/>
        </w:rPr>
        <w:t xml:space="preserve"> </w:t>
      </w:r>
      <w:r>
        <w:rPr>
          <w:i/>
          <w:noProof/>
          <w:lang w:val="en-US"/>
        </w:rPr>
        <w:t>W</w:t>
      </w:r>
      <w:r w:rsidRPr="00AD03A1">
        <w:rPr>
          <w:i/>
          <w:noProof/>
        </w:rPr>
        <w:t xml:space="preserve"> = </w:t>
      </w:r>
      <w:r>
        <w:rPr>
          <w:i/>
          <w:noProof/>
          <w:lang w:val="en-US"/>
        </w:rPr>
        <w:t>Q</w:t>
      </w:r>
      <w:r>
        <w:rPr>
          <w:i/>
          <w:noProof/>
          <w:vertAlign w:val="subscript"/>
        </w:rPr>
        <w:t>Д</w:t>
      </w:r>
      <w:r w:rsidRPr="00AD03A1">
        <w:rPr>
          <w:noProof/>
          <w:vertAlign w:val="subscript"/>
        </w:rPr>
        <w:t xml:space="preserve"> </w:t>
      </w:r>
      <w:r>
        <w:rPr>
          <w:noProof/>
          <w:vertAlign w:val="subscript"/>
          <w:lang w:val="en-US"/>
        </w:rPr>
        <w:t>max</w:t>
      </w:r>
      <w:r w:rsidRPr="00AD03A1">
        <w:rPr>
          <w:noProof/>
          <w:vertAlign w:val="subscript"/>
        </w:rPr>
        <w:t xml:space="preserve">  </w:t>
      </w:r>
      <w:r w:rsidRPr="00AD03A1">
        <w:rPr>
          <w:noProof/>
        </w:rPr>
        <w:t xml:space="preserve">/ </w:t>
      </w:r>
      <w:r>
        <w:rPr>
          <w:i/>
          <w:noProof/>
          <w:lang w:val="en-US"/>
        </w:rPr>
        <w:t>t</w:t>
      </w:r>
      <w:r>
        <w:rPr>
          <w:noProof/>
          <w:vertAlign w:val="subscript"/>
          <w:lang w:val="en-US"/>
        </w:rPr>
        <w:t>c</w:t>
      </w:r>
      <w:r w:rsidRPr="00AD03A1">
        <w:rPr>
          <w:noProof/>
        </w:rPr>
        <w:t xml:space="preserve"> </w:t>
      </w:r>
      <w:r>
        <w:rPr>
          <w:noProof/>
        </w:rPr>
        <w:sym w:font="Times New Roman" w:char="00B7"/>
      </w:r>
      <w:r w:rsidRPr="00AD03A1">
        <w:rPr>
          <w:noProof/>
        </w:rPr>
        <w:t xml:space="preserve"> </w:t>
      </w:r>
      <w:r>
        <w:rPr>
          <w:i/>
          <w:noProof/>
        </w:rPr>
        <w:sym w:font="Symbol" w:char="F074"/>
      </w:r>
      <w:r w:rsidRPr="00AD03A1">
        <w:rPr>
          <w:i/>
          <w:noProof/>
        </w:rPr>
        <w:t xml:space="preserve"> ,</w:t>
      </w:r>
    </w:p>
    <w:p w:rsidR="00AD03A1" w:rsidRDefault="00AD03A1" w:rsidP="00AD03A1">
      <w:r>
        <w:rPr>
          <w:noProof/>
        </w:rPr>
        <w:t xml:space="preserve">где </w:t>
      </w:r>
      <w:r>
        <w:rPr>
          <w:i/>
          <w:noProof/>
        </w:rPr>
        <w:t>t</w:t>
      </w:r>
      <w:r>
        <w:rPr>
          <w:noProof/>
          <w:vertAlign w:val="subscript"/>
        </w:rPr>
        <w:t>c</w:t>
      </w:r>
      <w:r>
        <w:rPr>
          <w:i/>
          <w:noProof/>
        </w:rPr>
        <w:t xml:space="preserve"> –</w:t>
      </w:r>
      <w:r>
        <w:t xml:space="preserve"> продолжительность работы линии за сутки (можно принимать </w:t>
      </w:r>
      <w:r>
        <w:rPr>
          <w:i/>
          <w:noProof/>
        </w:rPr>
        <w:t>t</w:t>
      </w:r>
      <w:r>
        <w:rPr>
          <w:noProof/>
          <w:vertAlign w:val="subscript"/>
        </w:rPr>
        <w:t>c</w:t>
      </w:r>
      <w:r>
        <w:t xml:space="preserve"> =15.</w:t>
      </w:r>
      <w:r>
        <w:rPr>
          <w:noProof/>
        </w:rPr>
        <w:t>..18 ч);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sym w:font="Symbol" w:char="F074"/>
      </w:r>
      <w:r>
        <w:t xml:space="preserve"> – коэффициент использование времени смены</w:t>
      </w:r>
      <w:r>
        <w:rPr>
          <w:noProof/>
        </w:rPr>
        <w:t xml:space="preserve"> (</w:t>
      </w:r>
      <w:r>
        <w:rPr>
          <w:i/>
          <w:noProof/>
        </w:rPr>
        <w:sym w:font="Symbol" w:char="F074"/>
      </w:r>
      <w:r>
        <w:rPr>
          <w:i/>
          <w:noProof/>
        </w:rPr>
        <w:t xml:space="preserve"> </w:t>
      </w:r>
      <w:r>
        <w:t>= 0,8...0,85).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t xml:space="preserve">W = </w:t>
      </w:r>
      <w:r w:rsidR="00E05E26">
        <w:rPr>
          <w:noProof/>
        </w:rPr>
        <w:t>883,5</w:t>
      </w:r>
      <w:r>
        <w:rPr>
          <w:noProof/>
          <w:vertAlign w:val="subscript"/>
        </w:rPr>
        <w:t xml:space="preserve"> </w:t>
      </w:r>
      <w:r>
        <w:rPr>
          <w:noProof/>
        </w:rPr>
        <w:t xml:space="preserve">/ 16,5 </w:t>
      </w:r>
      <w:r>
        <w:rPr>
          <w:noProof/>
        </w:rPr>
        <w:sym w:font="Times New Roman" w:char="00B7"/>
      </w:r>
      <w:r w:rsidR="00E05E26">
        <w:rPr>
          <w:noProof/>
        </w:rPr>
        <w:t xml:space="preserve"> 0,825 = </w:t>
      </w:r>
      <w:r w:rsidR="00D4488D">
        <w:rPr>
          <w:noProof/>
        </w:rPr>
        <w:t>44,175</w:t>
      </w:r>
      <w:r>
        <w:rPr>
          <w:noProof/>
        </w:rPr>
        <w:t xml:space="preserve"> т/ч.</w:t>
      </w:r>
    </w:p>
    <w:p w:rsidR="00AD03A1" w:rsidRDefault="00AD03A1" w:rsidP="00AD03A1">
      <w:r>
        <w:t>По</w:t>
      </w:r>
      <w:r w:rsidR="00112B62">
        <w:t xml:space="preserve"> производительности выбираем два</w:t>
      </w:r>
      <w:r>
        <w:t xml:space="preserve"> комплекса КЗС-25Ш.</w:t>
      </w:r>
    </w:p>
    <w:p w:rsidR="00AD03A1" w:rsidRDefault="00AD03A1" w:rsidP="00AD03A1">
      <w:r>
        <w:t>Производительность зерносушилки по сухому зерну:</w:t>
      </w:r>
    </w:p>
    <w:p w:rsidR="00AD03A1" w:rsidRPr="00AD03A1" w:rsidRDefault="00AD03A1" w:rsidP="00AD03A1">
      <w:pPr>
        <w:rPr>
          <w:noProof/>
        </w:rPr>
      </w:pPr>
      <w:r>
        <w:rPr>
          <w:i/>
          <w:lang w:val="en-US"/>
        </w:rPr>
        <w:t>W</w:t>
      </w:r>
      <w:r>
        <w:rPr>
          <w:i/>
          <w:vertAlign w:val="subscript"/>
        </w:rPr>
        <w:t>сух</w:t>
      </w:r>
      <w:r w:rsidRPr="00AD03A1">
        <w:rPr>
          <w:i/>
        </w:rPr>
        <w:t xml:space="preserve"> = </w:t>
      </w:r>
      <w:r>
        <w:rPr>
          <w:i/>
          <w:lang w:val="en-US"/>
        </w:rPr>
        <w:t>W</w:t>
      </w:r>
      <w:r w:rsidRPr="00AD03A1">
        <w:t xml:space="preserve"> </w:t>
      </w:r>
      <w:r>
        <w:rPr>
          <w:noProof/>
        </w:rPr>
        <w:sym w:font="Times New Roman" w:char="00B7"/>
      </w:r>
      <w:r w:rsidRPr="00AD03A1">
        <w:rPr>
          <w:noProof/>
        </w:rPr>
        <w:t xml:space="preserve"> </w:t>
      </w:r>
      <w:r>
        <w:rPr>
          <w:noProof/>
          <w:position w:val="-30"/>
        </w:rPr>
        <w:object w:dxaOrig="1160" w:dyaOrig="760">
          <v:shape id="_x0000_i1087" type="#_x0000_t75" style="width:57.75pt;height:38.25pt" o:ole="">
            <v:imagedata r:id="rId129" o:title=""/>
          </v:shape>
          <o:OLEObject Type="Embed" ProgID="Equation.2" ShapeID="_x0000_i1087" DrawAspect="Content" ObjectID="_1459100205" r:id="rId130"/>
        </w:object>
      </w:r>
      <w:r>
        <w:rPr>
          <w:noProof/>
        </w:rPr>
        <w:sym w:font="Times New Roman" w:char="00B7"/>
      </w:r>
      <w:r w:rsidRPr="00AD03A1">
        <w:t xml:space="preserve"> </w:t>
      </w:r>
      <w:r w:rsidRPr="00AD03A1">
        <w:rPr>
          <w:noProof/>
        </w:rPr>
        <w:t>(1–</w:t>
      </w:r>
      <w:r>
        <w:rPr>
          <w:i/>
          <w:noProof/>
          <w:lang w:val="en-US"/>
        </w:rPr>
        <w:t>k</w:t>
      </w:r>
      <w:r>
        <w:rPr>
          <w:noProof/>
          <w:vertAlign w:val="subscript"/>
          <w:lang w:val="en-US"/>
        </w:rPr>
        <w:t>c</w:t>
      </w:r>
      <w:r w:rsidRPr="00AD03A1">
        <w:rPr>
          <w:noProof/>
        </w:rPr>
        <w:t>),</w:t>
      </w:r>
    </w:p>
    <w:p w:rsidR="00AD03A1" w:rsidRDefault="00AD03A1" w:rsidP="00AD03A1">
      <w:r>
        <w:t xml:space="preserve">где </w:t>
      </w:r>
      <w:r>
        <w:rPr>
          <w:i/>
          <w:noProof/>
        </w:rPr>
        <w:t>k</w:t>
      </w:r>
      <w:r>
        <w:rPr>
          <w:noProof/>
          <w:vertAlign w:val="subscript"/>
        </w:rPr>
        <w:t>c</w:t>
      </w:r>
      <w:r>
        <w:rPr>
          <w:noProof/>
        </w:rPr>
        <w:t xml:space="preserve"> – </w:t>
      </w:r>
      <w:r>
        <w:t>средневзвешенный коэффициент, учитывающий количество отвода влаги и сорняков,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t>k</w:t>
      </w:r>
      <w:r>
        <w:rPr>
          <w:noProof/>
          <w:vertAlign w:val="subscript"/>
        </w:rPr>
        <w:t>c</w:t>
      </w:r>
      <w:r>
        <w:rPr>
          <w:noProof/>
        </w:rPr>
        <w:t xml:space="preserve"> = </w:t>
      </w:r>
      <w:r>
        <w:rPr>
          <w:noProof/>
          <w:position w:val="-24"/>
        </w:rPr>
        <w:object w:dxaOrig="1860" w:dyaOrig="639">
          <v:shape id="_x0000_i1088" type="#_x0000_t75" style="width:93pt;height:32.25pt" o:ole="">
            <v:imagedata r:id="rId131" o:title=""/>
          </v:shape>
          <o:OLEObject Type="Embed" ProgID="Equation.2" ShapeID="_x0000_i1088" DrawAspect="Content" ObjectID="_1459100206" r:id="rId132"/>
        </w:object>
      </w:r>
      <w:r>
        <w:rPr>
          <w:noProof/>
        </w:rPr>
        <w:t xml:space="preserve"> ,</w:t>
      </w:r>
    </w:p>
    <w:p w:rsidR="00AD03A1" w:rsidRDefault="00AD03A1" w:rsidP="00AD03A1">
      <w:r>
        <w:t>где</w:t>
      </w:r>
      <w:r>
        <w:rPr>
          <w:noProof/>
        </w:rPr>
        <w:t xml:space="preserve"> </w:t>
      </w:r>
      <w:r>
        <w:rPr>
          <w:i/>
          <w:noProof/>
        </w:rPr>
        <w:t>C</w:t>
      </w:r>
      <w:r>
        <w:rPr>
          <w:i/>
          <w:noProof/>
          <w:vertAlign w:val="subscript"/>
        </w:rPr>
        <w:t>1</w:t>
      </w:r>
      <w:r>
        <w:rPr>
          <w:i/>
          <w:noProof/>
        </w:rPr>
        <w:t xml:space="preserve">  –</w:t>
      </w:r>
      <w:r>
        <w:t xml:space="preserve"> содержание соломистых примесей от общей массы</w:t>
      </w:r>
      <w:r>
        <w:rPr>
          <w:noProof/>
        </w:rPr>
        <w:t xml:space="preserve"> (</w:t>
      </w:r>
      <w:r>
        <w:rPr>
          <w:i/>
          <w:noProof/>
        </w:rPr>
        <w:t>C</w:t>
      </w:r>
      <w:r>
        <w:rPr>
          <w:i/>
          <w:noProof/>
          <w:vertAlign w:val="subscript"/>
        </w:rPr>
        <w:t>1</w:t>
      </w:r>
      <w:r>
        <w:t xml:space="preserve"> =3</w:t>
      </w:r>
      <w:r>
        <w:rPr>
          <w:noProof/>
        </w:rPr>
        <w:t xml:space="preserve"> ...4%);</w:t>
      </w:r>
    </w:p>
    <w:p w:rsidR="00AD03A1" w:rsidRDefault="00AD03A1" w:rsidP="00AD03A1">
      <w:pPr>
        <w:rPr>
          <w:i/>
          <w:noProof/>
        </w:rPr>
      </w:pPr>
      <w:r>
        <w:rPr>
          <w:i/>
          <w:noProof/>
        </w:rPr>
        <w:t>C</w:t>
      </w:r>
      <w:r>
        <w:rPr>
          <w:i/>
          <w:noProof/>
          <w:vertAlign w:val="subscript"/>
        </w:rPr>
        <w:t>2</w:t>
      </w:r>
      <w:r>
        <w:rPr>
          <w:i/>
          <w:noProof/>
        </w:rPr>
        <w:t xml:space="preserve"> – </w:t>
      </w:r>
      <w:r>
        <w:t xml:space="preserve">содержание семян сорняков </w:t>
      </w:r>
      <w:r>
        <w:rPr>
          <w:i/>
        </w:rPr>
        <w:t>(</w:t>
      </w:r>
      <w:r>
        <w:rPr>
          <w:i/>
          <w:noProof/>
        </w:rPr>
        <w:t>C</w:t>
      </w:r>
      <w:r>
        <w:rPr>
          <w:i/>
          <w:noProof/>
          <w:vertAlign w:val="subscript"/>
        </w:rPr>
        <w:t>2</w:t>
      </w:r>
      <w:r>
        <w:rPr>
          <w:i/>
          <w:noProof/>
        </w:rPr>
        <w:t xml:space="preserve"> </w:t>
      </w:r>
      <w:r>
        <w:rPr>
          <w:i/>
        </w:rPr>
        <w:t xml:space="preserve">= </w:t>
      </w:r>
      <w:r>
        <w:t>2...5</w:t>
      </w:r>
      <w:r>
        <w:rPr>
          <w:noProof/>
        </w:rPr>
        <w:t xml:space="preserve"> %);</w:t>
      </w:r>
    </w:p>
    <w:p w:rsidR="00AD03A1" w:rsidRDefault="00AD03A1" w:rsidP="00AD03A1">
      <w:pPr>
        <w:rPr>
          <w:i/>
          <w:noProof/>
        </w:rPr>
      </w:pPr>
      <w:r>
        <w:rPr>
          <w:i/>
          <w:noProof/>
        </w:rPr>
        <w:t>C</w:t>
      </w:r>
      <w:r>
        <w:rPr>
          <w:i/>
          <w:noProof/>
          <w:vertAlign w:val="subscript"/>
        </w:rPr>
        <w:t>3</w:t>
      </w:r>
      <w:r>
        <w:rPr>
          <w:noProof/>
        </w:rPr>
        <w:t xml:space="preserve"> –</w:t>
      </w:r>
      <w:r>
        <w:t xml:space="preserve"> влага, удаляемая в процессе предварительной очистки (</w:t>
      </w:r>
      <w:r>
        <w:rPr>
          <w:i/>
          <w:noProof/>
        </w:rPr>
        <w:t>C</w:t>
      </w:r>
      <w:r>
        <w:rPr>
          <w:i/>
          <w:noProof/>
          <w:vertAlign w:val="subscript"/>
        </w:rPr>
        <w:t>3</w:t>
      </w:r>
      <w:r>
        <w:rPr>
          <w:noProof/>
        </w:rPr>
        <w:t xml:space="preserve"> = 1,0...1,5 %);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t>C</w:t>
      </w:r>
      <w:r>
        <w:rPr>
          <w:i/>
          <w:noProof/>
          <w:vertAlign w:val="subscript"/>
        </w:rPr>
        <w:t>4</w:t>
      </w:r>
      <w:r>
        <w:rPr>
          <w:noProof/>
        </w:rPr>
        <w:t xml:space="preserve"> –</w:t>
      </w:r>
      <w:r>
        <w:t xml:space="preserve"> снижение влажности при работе аэрожелоба приемного отделения,</w:t>
      </w:r>
      <w:r>
        <w:rPr>
          <w:noProof/>
        </w:rPr>
        <w:t xml:space="preserve"> %:</w:t>
      </w:r>
    </w:p>
    <w:p w:rsidR="00AD03A1" w:rsidRDefault="00AD03A1" w:rsidP="00AD03A1">
      <w:pPr>
        <w:rPr>
          <w:i/>
          <w:noProof/>
        </w:rPr>
      </w:pPr>
      <w:r>
        <w:rPr>
          <w:i/>
          <w:noProof/>
        </w:rPr>
        <w:t>C</w:t>
      </w:r>
      <w:r>
        <w:rPr>
          <w:i/>
          <w:noProof/>
          <w:vertAlign w:val="subscript"/>
        </w:rPr>
        <w:t>4</w:t>
      </w:r>
      <w:r>
        <w:rPr>
          <w:i/>
          <w:noProof/>
        </w:rPr>
        <w:t xml:space="preserve"> = </w:t>
      </w:r>
      <w:r>
        <w:rPr>
          <w:i/>
          <w:noProof/>
          <w:position w:val="-4"/>
        </w:rPr>
        <w:object w:dxaOrig="240" w:dyaOrig="260">
          <v:shape id="_x0000_i1089" type="#_x0000_t75" style="width:12pt;height:12.75pt" o:ole="">
            <v:imagedata r:id="rId133" o:title=""/>
          </v:shape>
          <o:OLEObject Type="Embed" ProgID="Equation.2" ShapeID="_x0000_i1089" DrawAspect="Content" ObjectID="_1459100207" r:id="rId134"/>
        </w:object>
      </w:r>
      <w:r>
        <w:rPr>
          <w:i/>
          <w:noProof/>
        </w:rPr>
        <w:sym w:font="Symbol" w:char="F077"/>
      </w:r>
      <w:r>
        <w:rPr>
          <w:i/>
          <w:noProof/>
        </w:rPr>
        <w:sym w:font="Times New Roman" w:char="00B7"/>
      </w:r>
      <w:r>
        <w:rPr>
          <w:i/>
          <w:noProof/>
        </w:rPr>
        <w:t>t</w:t>
      </w:r>
      <w:r>
        <w:rPr>
          <w:i/>
          <w:noProof/>
          <w:vertAlign w:val="subscript"/>
        </w:rPr>
        <w:t xml:space="preserve">В </w:t>
      </w:r>
      <w:r>
        <w:rPr>
          <w:i/>
          <w:noProof/>
        </w:rPr>
        <w:t>,</w:t>
      </w:r>
    </w:p>
    <w:p w:rsidR="00AD03A1" w:rsidRDefault="00AD03A1" w:rsidP="00AD03A1">
      <w:r>
        <w:rPr>
          <w:noProof/>
        </w:rPr>
        <w:t xml:space="preserve">где </w:t>
      </w:r>
      <w:r>
        <w:rPr>
          <w:i/>
          <w:noProof/>
          <w:position w:val="-4"/>
        </w:rPr>
        <w:object w:dxaOrig="240" w:dyaOrig="260">
          <v:shape id="_x0000_i1090" type="#_x0000_t75" style="width:12pt;height:12.75pt" o:ole="">
            <v:imagedata r:id="rId133" o:title=""/>
          </v:shape>
          <o:OLEObject Type="Embed" ProgID="Equation.2" ShapeID="_x0000_i1090" DrawAspect="Content" ObjectID="_1459100208" r:id="rId135"/>
        </w:object>
      </w:r>
      <w:r>
        <w:rPr>
          <w:i/>
          <w:noProof/>
        </w:rPr>
        <w:sym w:font="Symbol" w:char="F077"/>
      </w:r>
      <w:r>
        <w:rPr>
          <w:i/>
          <w:noProof/>
        </w:rPr>
        <w:t xml:space="preserve"> </w:t>
      </w:r>
      <w:r>
        <w:rPr>
          <w:noProof/>
        </w:rPr>
        <w:t>= 0,4...0,6 %</w:t>
      </w:r>
      <w:r>
        <w:t xml:space="preserve"> за</w:t>
      </w:r>
      <w:r>
        <w:rPr>
          <w:noProof/>
        </w:rPr>
        <w:t xml:space="preserve"> 1</w:t>
      </w:r>
      <w:r>
        <w:t xml:space="preserve"> час вентилирования при </w:t>
      </w:r>
      <w:r>
        <w:sym w:font="Symbol" w:char="F06A"/>
      </w:r>
      <w:r>
        <w:rPr>
          <w:vertAlign w:val="subscript"/>
        </w:rPr>
        <w:t xml:space="preserve">отн </w:t>
      </w:r>
      <w:r>
        <w:t>= 50...60 %;</w:t>
      </w:r>
    </w:p>
    <w:p w:rsidR="00AD03A1" w:rsidRDefault="00AD03A1" w:rsidP="00AD03A1">
      <w:r>
        <w:rPr>
          <w:i/>
        </w:rPr>
        <w:t>t</w:t>
      </w:r>
      <w:r>
        <w:rPr>
          <w:i/>
          <w:vertAlign w:val="subscript"/>
        </w:rPr>
        <w:t>В</w:t>
      </w:r>
      <w:r>
        <w:rPr>
          <w:noProof/>
        </w:rPr>
        <w:t xml:space="preserve"> </w:t>
      </w:r>
      <w:r>
        <w:rPr>
          <w:i/>
          <w:noProof/>
        </w:rPr>
        <w:t>–</w:t>
      </w:r>
      <w:r>
        <w:rPr>
          <w:i/>
        </w:rPr>
        <w:t xml:space="preserve"> </w:t>
      </w:r>
      <w:r>
        <w:t>время вентилирования</w:t>
      </w:r>
      <w:r>
        <w:rPr>
          <w:noProof/>
        </w:rPr>
        <w:t xml:space="preserve"> (8...10</w:t>
      </w:r>
      <w:r>
        <w:t xml:space="preserve"> ч).</w:t>
      </w:r>
    </w:p>
    <w:p w:rsidR="00AD03A1" w:rsidRDefault="00AD03A1" w:rsidP="00AD03A1">
      <w:pPr>
        <w:rPr>
          <w:noProof/>
        </w:rPr>
      </w:pPr>
      <w:r>
        <w:rPr>
          <w:noProof/>
        </w:rPr>
        <w:t>C</w:t>
      </w:r>
      <w:r>
        <w:rPr>
          <w:noProof/>
          <w:vertAlign w:val="subscript"/>
        </w:rPr>
        <w:t>4</w:t>
      </w:r>
      <w:r>
        <w:rPr>
          <w:noProof/>
        </w:rPr>
        <w:t xml:space="preserve"> = 0,5</w:t>
      </w:r>
      <w:r>
        <w:rPr>
          <w:noProof/>
        </w:rPr>
        <w:sym w:font="Times New Roman" w:char="00B7"/>
      </w:r>
      <w:r>
        <w:rPr>
          <w:noProof/>
        </w:rPr>
        <w:t>9=4,5%.</w:t>
      </w:r>
    </w:p>
    <w:p w:rsidR="00AD03A1" w:rsidRDefault="00AD03A1" w:rsidP="00AD03A1">
      <w:pPr>
        <w:rPr>
          <w:noProof/>
        </w:rPr>
      </w:pPr>
      <w:r>
        <w:rPr>
          <w:i/>
          <w:noProof/>
        </w:rPr>
        <w:t>k</w:t>
      </w:r>
      <w:r>
        <w:rPr>
          <w:noProof/>
          <w:vertAlign w:val="subscript"/>
        </w:rPr>
        <w:t>c</w:t>
      </w:r>
      <w:r>
        <w:rPr>
          <w:noProof/>
        </w:rPr>
        <w:t xml:space="preserve"> = </w:t>
      </w:r>
      <w:r>
        <w:rPr>
          <w:noProof/>
          <w:position w:val="-28"/>
        </w:rPr>
        <w:object w:dxaOrig="3180" w:dyaOrig="720">
          <v:shape id="_x0000_i1091" type="#_x0000_t75" style="width:159pt;height:36pt" o:ole="" fillcolor="window">
            <v:imagedata r:id="rId136" o:title=""/>
          </v:shape>
          <o:OLEObject Type="Embed" ProgID="Equation.3" ShapeID="_x0000_i1091" DrawAspect="Content" ObjectID="_1459100209" r:id="rId137"/>
        </w:object>
      </w:r>
      <w:r>
        <w:rPr>
          <w:noProof/>
        </w:rPr>
        <w:t>.</w:t>
      </w:r>
    </w:p>
    <w:p w:rsidR="0048361F" w:rsidRDefault="008107D8" w:rsidP="00AD03A1">
      <w:pPr>
        <w:rPr>
          <w:noProof/>
        </w:rPr>
      </w:pPr>
      <w:r w:rsidRPr="0048361F">
        <w:rPr>
          <w:noProof/>
          <w:position w:val="-34"/>
        </w:rPr>
        <w:object w:dxaOrig="4599" w:dyaOrig="800">
          <v:shape id="_x0000_i1092" type="#_x0000_t75" style="width:230.25pt;height:39.75pt" o:ole="">
            <v:imagedata r:id="rId138" o:title=""/>
          </v:shape>
          <o:OLEObject Type="Embed" ProgID="Equation.3" ShapeID="_x0000_i1092" DrawAspect="Content" ObjectID="_1459100210" r:id="rId139"/>
        </w:object>
      </w:r>
      <w:r>
        <w:rPr>
          <w:noProof/>
        </w:rPr>
        <w:t xml:space="preserve"> т/ч.</w:t>
      </w:r>
    </w:p>
    <w:p w:rsidR="00AD03A1" w:rsidRDefault="00AD03A1" w:rsidP="00AD03A1">
      <w:r>
        <w:t>Вместимость приемного отделения с аэрожелобами:</w:t>
      </w:r>
    </w:p>
    <w:p w:rsidR="00AD03A1" w:rsidRDefault="00AD03A1" w:rsidP="00AD03A1">
      <w:pPr>
        <w:ind w:left="20" w:firstLine="1681"/>
      </w:pPr>
      <w:r>
        <w:rPr>
          <w:i/>
          <w:noProof/>
        </w:rPr>
        <w:t>V</w:t>
      </w:r>
      <w:r>
        <w:rPr>
          <w:i/>
          <w:noProof/>
          <w:vertAlign w:val="subscript"/>
        </w:rPr>
        <w:t>min</w:t>
      </w:r>
      <w:r>
        <w:rPr>
          <w:i/>
          <w:noProof/>
        </w:rPr>
        <w:t xml:space="preserve"> = Q</w:t>
      </w:r>
      <w:r>
        <w:rPr>
          <w:i/>
          <w:noProof/>
          <w:vertAlign w:val="subscript"/>
        </w:rPr>
        <w:t>Д</w:t>
      </w:r>
      <w:r>
        <w:rPr>
          <w:i/>
          <w:vertAlign w:val="subscript"/>
          <w:lang w:val="en-US"/>
        </w:rPr>
        <w:t>max</w:t>
      </w:r>
      <w:r w:rsidR="002A707E">
        <w:rPr>
          <w:noProof/>
        </w:rPr>
        <w:t xml:space="preserve"> </w:t>
      </w:r>
      <w:r>
        <w:t xml:space="preserve"> / </w:t>
      </w:r>
      <w:r>
        <w:sym w:font="Symbol" w:char="F067"/>
      </w:r>
      <w:r>
        <w:t>,</w:t>
      </w:r>
    </w:p>
    <w:p w:rsidR="00AD03A1" w:rsidRDefault="00AD03A1" w:rsidP="00AD03A1">
      <w:pPr>
        <w:rPr>
          <w:i/>
        </w:rPr>
      </w:pPr>
      <w:r>
        <w:t xml:space="preserve">где </w:t>
      </w:r>
      <w:r>
        <w:rPr>
          <w:i/>
          <w:noProof/>
        </w:rPr>
        <w:t>V</w:t>
      </w:r>
      <w:r>
        <w:rPr>
          <w:i/>
          <w:noProof/>
          <w:vertAlign w:val="subscript"/>
        </w:rPr>
        <w:t>min</w:t>
      </w:r>
      <w:r>
        <w:rPr>
          <w:b/>
          <w:noProof/>
        </w:rPr>
        <w:t xml:space="preserve"> –</w:t>
      </w:r>
      <w:r>
        <w:t xml:space="preserve"> минимальная емкость приемного отделения с аэрожелобами</w:t>
      </w:r>
      <w:r>
        <w:rPr>
          <w:noProof/>
        </w:rPr>
        <w:t>,</w:t>
      </w:r>
      <w:r>
        <w:t xml:space="preserve"> м</w:t>
      </w:r>
      <w:r>
        <w:rPr>
          <w:vertAlign w:val="superscript"/>
        </w:rPr>
        <w:t>3</w:t>
      </w:r>
      <w:r>
        <w:rPr>
          <w:noProof/>
        </w:rPr>
        <w:t>;</w:t>
      </w:r>
    </w:p>
    <w:p w:rsidR="00AD03A1" w:rsidRDefault="00AD03A1" w:rsidP="00AD03A1">
      <w:r>
        <w:rPr>
          <w:i/>
        </w:rPr>
        <w:t>t</w:t>
      </w:r>
      <w:r>
        <w:rPr>
          <w:i/>
          <w:vertAlign w:val="subscript"/>
        </w:rPr>
        <w:t>к</w:t>
      </w:r>
      <w:r>
        <w:rPr>
          <w:b/>
          <w:noProof/>
        </w:rPr>
        <w:t xml:space="preserve"> – </w:t>
      </w:r>
      <w:r>
        <w:t>дневное время работы комбайнов, час;</w:t>
      </w:r>
    </w:p>
    <w:p w:rsidR="00AD03A1" w:rsidRDefault="00AD03A1" w:rsidP="00AD03A1">
      <w:pPr>
        <w:rPr>
          <w:noProof/>
        </w:rPr>
      </w:pPr>
      <w:r>
        <w:rPr>
          <w:sz w:val="32"/>
        </w:rPr>
        <w:sym w:font="Symbol" w:char="F067"/>
      </w:r>
      <w:r>
        <w:t xml:space="preserve"> </w:t>
      </w:r>
      <w:r>
        <w:rPr>
          <w:i/>
        </w:rPr>
        <w:t>–</w:t>
      </w:r>
      <w:r>
        <w:t xml:space="preserve"> насыпная плотность зерна, т/м</w:t>
      </w:r>
      <w:r>
        <w:rPr>
          <w:noProof/>
          <w:vertAlign w:val="superscript"/>
        </w:rPr>
        <w:t>3</w:t>
      </w:r>
      <w:r>
        <w:rPr>
          <w:noProof/>
        </w:rPr>
        <w:t>.</w:t>
      </w:r>
    </w:p>
    <w:p w:rsidR="00AD03A1" w:rsidRDefault="00AD03A1" w:rsidP="00AD03A1">
      <w:pPr>
        <w:ind w:left="20" w:firstLine="1681"/>
      </w:pPr>
      <w:r>
        <w:rPr>
          <w:i/>
          <w:noProof/>
        </w:rPr>
        <w:t>V</w:t>
      </w:r>
      <w:r>
        <w:rPr>
          <w:i/>
          <w:noProof/>
          <w:vertAlign w:val="subscript"/>
        </w:rPr>
        <w:t>min</w:t>
      </w:r>
      <w:r>
        <w:rPr>
          <w:i/>
          <w:noProof/>
        </w:rPr>
        <w:t xml:space="preserve"> = </w:t>
      </w:r>
      <w:r w:rsidR="007F2B28">
        <w:rPr>
          <w:noProof/>
        </w:rPr>
        <w:t>883,5</w:t>
      </w:r>
      <w:r w:rsidR="00112B62">
        <w:t xml:space="preserve">/ 0,75 = </w:t>
      </w:r>
      <w:smartTag w:uri="urn:schemas-microsoft-com:office:smarttags" w:element="metricconverter">
        <w:smartTagPr>
          <w:attr w:name="ProductID" w:val="1178 м3"/>
        </w:smartTagPr>
        <w:r w:rsidR="008107D8">
          <w:t>1178</w:t>
        </w:r>
        <w:r w:rsidR="00112B62">
          <w:t xml:space="preserve"> </w:t>
        </w:r>
        <w:r>
          <w:t>м</w:t>
        </w:r>
        <w:r>
          <w:rPr>
            <w:vertAlign w:val="superscript"/>
          </w:rPr>
          <w:t>3</w:t>
        </w:r>
      </w:smartTag>
      <w:r>
        <w:t>.</w:t>
      </w:r>
    </w:p>
    <w:p w:rsidR="00AD03A1" w:rsidRDefault="00AD03A1" w:rsidP="00AD03A1">
      <w:r>
        <w:t>Количество бункеров активного вентилирования для обеспечения суточной работы зерносушилки без применения приемного отделения:</w:t>
      </w:r>
    </w:p>
    <w:p w:rsidR="00AD03A1" w:rsidRDefault="00AD03A1" w:rsidP="00AD03A1">
      <w:pPr>
        <w:rPr>
          <w:i/>
        </w:rPr>
      </w:pPr>
      <w:r>
        <w:rPr>
          <w:i/>
        </w:rPr>
        <w:t>n</w:t>
      </w:r>
      <w:r>
        <w:rPr>
          <w:i/>
          <w:vertAlign w:val="subscript"/>
        </w:rPr>
        <w:t>б</w:t>
      </w:r>
      <w:r>
        <w:rPr>
          <w:i/>
        </w:rPr>
        <w:t xml:space="preserve"> = </w:t>
      </w:r>
      <w:r>
        <w:rPr>
          <w:i/>
          <w:position w:val="-38"/>
        </w:rPr>
        <w:object w:dxaOrig="2240" w:dyaOrig="880">
          <v:shape id="_x0000_i1093" type="#_x0000_t75" style="width:111.75pt;height:44.25pt" o:ole="" fillcolor="window">
            <v:imagedata r:id="rId140" o:title=""/>
          </v:shape>
          <o:OLEObject Type="Embed" ProgID="Equation.3" ShapeID="_x0000_i1093" DrawAspect="Content" ObjectID="_1459100211" r:id="rId141"/>
        </w:object>
      </w:r>
      <w:r>
        <w:rPr>
          <w:i/>
        </w:rPr>
        <w:t xml:space="preserve"> ,</w:t>
      </w:r>
    </w:p>
    <w:p w:rsidR="00AD03A1" w:rsidRDefault="00AD03A1" w:rsidP="00AD03A1">
      <w:pPr>
        <w:rPr>
          <w:i/>
        </w:rPr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i/>
          <w:noProof/>
          <w:vertAlign w:val="subscript"/>
        </w:rPr>
        <w:t>c</w:t>
      </w:r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i/>
          <w:vertAlign w:val="subscript"/>
        </w:rPr>
        <w:t>к</w:t>
      </w:r>
      <w:r>
        <w:rPr>
          <w:i/>
          <w:noProof/>
        </w:rPr>
        <w:t xml:space="preserve"> –</w:t>
      </w:r>
      <w:r>
        <w:t xml:space="preserve"> соответственно время работы зерносушилки и поступления зерна от комбайнов, ч</w:t>
      </w:r>
      <w:r>
        <w:rPr>
          <w:i/>
        </w:rPr>
        <w:t>;</w:t>
      </w:r>
    </w:p>
    <w:p w:rsidR="00AD03A1" w:rsidRDefault="00AD03A1" w:rsidP="00AD03A1">
      <w:pPr>
        <w:rPr>
          <w:noProof/>
        </w:rPr>
      </w:pPr>
      <w:r>
        <w:rPr>
          <w:i/>
        </w:rPr>
        <w:sym w:font="Symbol" w:char="F067"/>
      </w:r>
      <w:r>
        <w:rPr>
          <w:i/>
          <w:vertAlign w:val="subscript"/>
        </w:rPr>
        <w:t>п</w:t>
      </w:r>
      <w:r>
        <w:rPr>
          <w:i/>
        </w:rPr>
        <w:t xml:space="preserve">  и </w:t>
      </w:r>
      <w:r>
        <w:rPr>
          <w:i/>
        </w:rPr>
        <w:sym w:font="Symbol" w:char="F067"/>
      </w:r>
      <w:r>
        <w:rPr>
          <w:i/>
          <w:vertAlign w:val="subscript"/>
        </w:rPr>
        <w:t>i</w:t>
      </w:r>
      <w:r>
        <w:rPr>
          <w:i/>
        </w:rPr>
        <w:t xml:space="preserve"> –</w:t>
      </w:r>
      <w:r>
        <w:t xml:space="preserve"> соответственно насыпная плотность пшеницы и основной принимаемой i-ой культуры;</w:t>
      </w:r>
    </w:p>
    <w:p w:rsidR="00AD03A1" w:rsidRDefault="00AD03A1" w:rsidP="00AD03A1">
      <w:r>
        <w:rPr>
          <w:i/>
          <w:noProof/>
        </w:rPr>
        <w:t>V</w:t>
      </w:r>
      <w:r>
        <w:rPr>
          <w:i/>
          <w:noProof/>
          <w:vertAlign w:val="subscript"/>
        </w:rPr>
        <w:t>Б</w:t>
      </w:r>
      <w:r>
        <w:rPr>
          <w:i/>
          <w:vertAlign w:val="subscript"/>
        </w:rPr>
        <w:t xml:space="preserve"> </w:t>
      </w:r>
      <w:r>
        <w:rPr>
          <w:i/>
        </w:rPr>
        <w:t>–</w:t>
      </w:r>
      <w:r>
        <w:t xml:space="preserve"> вместимость бункера, т;</w:t>
      </w:r>
    </w:p>
    <w:p w:rsidR="00AD03A1" w:rsidRDefault="00AD03A1" w:rsidP="00AD03A1">
      <w:r>
        <w:rPr>
          <w:i/>
        </w:rPr>
        <w:t>k</w:t>
      </w:r>
      <w:r>
        <w:rPr>
          <w:i/>
          <w:vertAlign w:val="subscript"/>
        </w:rPr>
        <w:t>З</w:t>
      </w:r>
      <w:r>
        <w:rPr>
          <w:i/>
          <w:noProof/>
        </w:rPr>
        <w:t xml:space="preserve"> – </w:t>
      </w:r>
      <w:r>
        <w:t xml:space="preserve">коэффициент заполнения бункера, зависящий от влажности. </w:t>
      </w:r>
    </w:p>
    <w:p w:rsidR="00AD03A1" w:rsidRDefault="00AD03A1" w:rsidP="00AD03A1">
      <w:r>
        <w:rPr>
          <w:i/>
        </w:rPr>
        <w:t>n</w:t>
      </w:r>
      <w:r>
        <w:rPr>
          <w:i/>
          <w:vertAlign w:val="subscript"/>
        </w:rPr>
        <w:t>б</w:t>
      </w:r>
      <w:r>
        <w:rPr>
          <w:i/>
        </w:rPr>
        <w:t xml:space="preserve"> = </w:t>
      </w:r>
      <w:r w:rsidR="00730575" w:rsidRPr="008107D8">
        <w:rPr>
          <w:i/>
          <w:position w:val="-28"/>
        </w:rPr>
        <w:object w:dxaOrig="3100" w:dyaOrig="660">
          <v:shape id="_x0000_i1094" type="#_x0000_t75" style="width:155.25pt;height:33pt" o:ole="" fillcolor="window">
            <v:imagedata r:id="rId142" o:title=""/>
          </v:shape>
          <o:OLEObject Type="Embed" ProgID="Equation.3" ShapeID="_x0000_i1094" DrawAspect="Content" ObjectID="_1459100212" r:id="rId143"/>
        </w:object>
      </w:r>
      <w:r>
        <w:rPr>
          <w:i/>
        </w:rPr>
        <w:t xml:space="preserve"> .</w:t>
      </w:r>
    </w:p>
    <w:p w:rsidR="00AD03A1" w:rsidRDefault="00AD03A1" w:rsidP="00AD03A1">
      <w:r>
        <w:t>При использовании приемных отделений количество бункеров активного вентилирования может быть уменьшено. В данном случае они могут иметь положительную роль при переводе зерносушилки в режим циркуляции или при отлежки зерна после сушки, а также компенсаторов работы машины первичной и вторичной очистки.</w:t>
      </w:r>
    </w:p>
    <w:p w:rsidR="00AD03A1" w:rsidRDefault="00AD03A1" w:rsidP="00AD03A1">
      <w:pPr>
        <w:rPr>
          <w:i/>
        </w:rPr>
      </w:pPr>
      <w:r>
        <w:rPr>
          <w:i/>
        </w:rPr>
        <w:t>n</w:t>
      </w:r>
      <w:r>
        <w:rPr>
          <w:i/>
          <w:vertAlign w:val="subscript"/>
        </w:rPr>
        <w:t>б</w:t>
      </w:r>
      <w:r>
        <w:rPr>
          <w:i/>
        </w:rPr>
        <w:t xml:space="preserve"> = </w:t>
      </w:r>
      <w:r>
        <w:rPr>
          <w:i/>
          <w:position w:val="-38"/>
        </w:rPr>
        <w:object w:dxaOrig="1660" w:dyaOrig="820">
          <v:shape id="_x0000_i1095" type="#_x0000_t75" style="width:83.25pt;height:41.25pt" o:ole="" fillcolor="window">
            <v:imagedata r:id="rId144" o:title=""/>
          </v:shape>
          <o:OLEObject Type="Embed" ProgID="Equation.3" ShapeID="_x0000_i1095" DrawAspect="Content" ObjectID="_1459100213" r:id="rId145"/>
        </w:object>
      </w:r>
      <w:r>
        <w:rPr>
          <w:i/>
        </w:rPr>
        <w:t xml:space="preserve"> ,</w:t>
      </w:r>
    </w:p>
    <w:p w:rsidR="00AD03A1" w:rsidRDefault="00AD03A1" w:rsidP="00AD03A1">
      <w:r>
        <w:t xml:space="preserve">где </w:t>
      </w:r>
      <w:r>
        <w:rPr>
          <w:i/>
        </w:rPr>
        <w:t>t</w:t>
      </w:r>
      <w:r>
        <w:rPr>
          <w:i/>
          <w:sz w:val="32"/>
          <w:vertAlign w:val="subscript"/>
        </w:rPr>
        <w:t>отл</w:t>
      </w:r>
      <w:r>
        <w:rPr>
          <w:i/>
          <w:sz w:val="32"/>
        </w:rPr>
        <w:t xml:space="preserve"> </w:t>
      </w:r>
      <w:r>
        <w:rPr>
          <w:i/>
          <w:noProof/>
        </w:rPr>
        <w:t>–</w:t>
      </w:r>
      <w:r>
        <w:t xml:space="preserve"> время отлежки зерна в бункере, зависит от вида культуры и температуры выпускаемого зерна из сушилки, </w:t>
      </w:r>
      <w:r>
        <w:rPr>
          <w:i/>
        </w:rPr>
        <w:t>t</w:t>
      </w:r>
      <w:r>
        <w:rPr>
          <w:i/>
          <w:sz w:val="32"/>
          <w:vertAlign w:val="subscript"/>
        </w:rPr>
        <w:t>отл</w:t>
      </w:r>
      <w:r>
        <w:rPr>
          <w:i/>
        </w:rPr>
        <w:t>= 5...8 час.</w:t>
      </w:r>
    </w:p>
    <w:p w:rsidR="00AD03A1" w:rsidRDefault="00AD03A1" w:rsidP="00AD03A1">
      <w:r>
        <w:rPr>
          <w:i/>
        </w:rPr>
        <w:t>n</w:t>
      </w:r>
      <w:r>
        <w:rPr>
          <w:i/>
          <w:vertAlign w:val="subscript"/>
        </w:rPr>
        <w:t>б</w:t>
      </w:r>
      <w:r>
        <w:rPr>
          <w:i/>
        </w:rPr>
        <w:t xml:space="preserve"> = </w:t>
      </w:r>
      <w:r w:rsidR="00F052DE" w:rsidRPr="00730575">
        <w:rPr>
          <w:i/>
          <w:position w:val="-28"/>
        </w:rPr>
        <w:object w:dxaOrig="2460" w:dyaOrig="660">
          <v:shape id="_x0000_i1096" type="#_x0000_t75" style="width:123pt;height:33pt" o:ole="" fillcolor="window">
            <v:imagedata r:id="rId146" o:title=""/>
          </v:shape>
          <o:OLEObject Type="Embed" ProgID="Equation.3" ShapeID="_x0000_i1096" DrawAspect="Content" ObjectID="_1459100214" r:id="rId147"/>
        </w:object>
      </w:r>
      <w:r>
        <w:rPr>
          <w:i/>
        </w:rPr>
        <w:t xml:space="preserve"> .</w:t>
      </w:r>
    </w:p>
    <w:p w:rsidR="00AD03A1" w:rsidRDefault="00F052DE" w:rsidP="00AD03A1">
      <w:r>
        <w:t>Принимаем 12</w:t>
      </w:r>
      <w:r w:rsidR="00AD03A1">
        <w:t xml:space="preserve"> бункеров активного вентилирования.</w:t>
      </w:r>
    </w:p>
    <w:p w:rsidR="00AD03A1" w:rsidRDefault="00AD03A1" w:rsidP="00AD03A1">
      <w:r>
        <w:t>Часовая производительность машин первичной и вторичной очистки:</w:t>
      </w:r>
    </w:p>
    <w:p w:rsidR="00AD03A1" w:rsidRDefault="00AD03A1" w:rsidP="00AD03A1">
      <w:pPr>
        <w:rPr>
          <w:noProof/>
        </w:rPr>
      </w:pPr>
      <w:r>
        <w:rPr>
          <w:i/>
        </w:rPr>
        <w:t>W</w:t>
      </w:r>
      <w:r>
        <w:rPr>
          <w:vertAlign w:val="subscript"/>
        </w:rPr>
        <w:t>(1. 2. 3)</w:t>
      </w:r>
      <w:r>
        <w:t xml:space="preserve"> = </w:t>
      </w:r>
      <w:r>
        <w:rPr>
          <w:position w:val="-28"/>
        </w:rPr>
        <w:object w:dxaOrig="2280" w:dyaOrig="760">
          <v:shape id="_x0000_i1097" type="#_x0000_t75" style="width:114pt;height:38.25pt" o:ole="" fillcolor="window">
            <v:imagedata r:id="rId148" o:title=""/>
          </v:shape>
          <o:OLEObject Type="Embed" ProgID="Equation.3" ShapeID="_x0000_i1097" DrawAspect="Content" ObjectID="_1459100215" r:id="rId149"/>
        </w:object>
      </w:r>
      <w:r>
        <w:rPr>
          <w:noProof/>
        </w:rPr>
        <w:t xml:space="preserve"> ,</w:t>
      </w:r>
    </w:p>
    <w:p w:rsidR="00AD03A1" w:rsidRDefault="00AD03A1" w:rsidP="00AD03A1">
      <w:r>
        <w:t xml:space="preserve">где </w:t>
      </w:r>
      <w:r>
        <w:rPr>
          <w:i/>
        </w:rPr>
        <w:t>X</w:t>
      </w:r>
      <w:r>
        <w:rPr>
          <w:vertAlign w:val="subscript"/>
        </w:rPr>
        <w:t>(1. 2. 3.)</w:t>
      </w:r>
      <w:r>
        <w:rPr>
          <w:i/>
          <w:noProof/>
        </w:rPr>
        <w:t xml:space="preserve"> –</w:t>
      </w:r>
      <w:r>
        <w:t xml:space="preserve"> соответственно коэффициенты, учитывающие отходы на</w:t>
      </w:r>
    </w:p>
    <w:p w:rsidR="00AD03A1" w:rsidRDefault="00AD03A1" w:rsidP="00AD03A1">
      <w:r>
        <w:t>предыдущих этапах обработки;</w:t>
      </w:r>
    </w:p>
    <w:p w:rsidR="00AD03A1" w:rsidRDefault="00AD03A1" w:rsidP="00AD03A1">
      <w:r>
        <w:rPr>
          <w:i/>
        </w:rPr>
        <w:sym w:font="Symbol" w:char="F074"/>
      </w:r>
      <w:r>
        <w:rPr>
          <w:i/>
          <w:noProof/>
        </w:rPr>
        <w:t xml:space="preserve"> </w:t>
      </w:r>
      <w:r>
        <w:rPr>
          <w:noProof/>
        </w:rPr>
        <w:t>–</w:t>
      </w:r>
      <w:r>
        <w:t xml:space="preserve"> средневзвешенный коэффициент использования рабочего времени смены.</w:t>
      </w:r>
    </w:p>
    <w:p w:rsidR="00AD03A1" w:rsidRDefault="00AD03A1" w:rsidP="00AD03A1">
      <w:r>
        <w:t>Для машин первичной очистки:</w:t>
      </w:r>
    </w:p>
    <w:p w:rsidR="00AD03A1" w:rsidRDefault="00AD03A1" w:rsidP="00AD03A1">
      <w:pPr>
        <w:rPr>
          <w:i/>
        </w:rPr>
      </w:pPr>
      <w:r>
        <w:rPr>
          <w:i/>
        </w:rPr>
        <w:t>X</w:t>
      </w:r>
      <w:r>
        <w:rPr>
          <w:vertAlign w:val="subscript"/>
        </w:rPr>
        <w:t>1</w:t>
      </w:r>
      <w:r>
        <w:rPr>
          <w:i/>
        </w:rPr>
        <w:t xml:space="preserve"> = </w:t>
      </w:r>
      <w:r>
        <w:rPr>
          <w:i/>
          <w:position w:val="-24"/>
        </w:rPr>
        <w:object w:dxaOrig="900" w:dyaOrig="639">
          <v:shape id="_x0000_i1098" type="#_x0000_t75" style="width:45pt;height:32.25pt" o:ole="">
            <v:imagedata r:id="rId150" o:title=""/>
          </v:shape>
          <o:OLEObject Type="Embed" ProgID="Equation.2" ShapeID="_x0000_i1098" DrawAspect="Content" ObjectID="_1459100216" r:id="rId151"/>
        </w:object>
      </w:r>
      <w:r>
        <w:rPr>
          <w:i/>
        </w:rPr>
        <w:t>,</w:t>
      </w:r>
    </w:p>
    <w:p w:rsidR="00AD03A1" w:rsidRDefault="00AD03A1" w:rsidP="00AD03A1">
      <w:pPr>
        <w:ind w:left="567" w:right="5500"/>
      </w:pPr>
      <w:r>
        <w:t>для триеров</w:t>
      </w:r>
    </w:p>
    <w:p w:rsidR="00AD03A1" w:rsidRDefault="00AD03A1" w:rsidP="00AD03A1">
      <w:pPr>
        <w:rPr>
          <w:noProof/>
        </w:rPr>
      </w:pPr>
      <w:r>
        <w:rPr>
          <w:i/>
        </w:rPr>
        <w:t>X</w:t>
      </w:r>
      <w:r>
        <w:rPr>
          <w:vertAlign w:val="subscript"/>
        </w:rPr>
        <w:t>2</w:t>
      </w:r>
      <w:r>
        <w:rPr>
          <w:i/>
        </w:rPr>
        <w:t xml:space="preserve"> = </w:t>
      </w:r>
      <w:r>
        <w:rPr>
          <w:i/>
          <w:position w:val="-24"/>
        </w:rPr>
        <w:object w:dxaOrig="1420" w:dyaOrig="639">
          <v:shape id="_x0000_i1099" type="#_x0000_t75" style="width:71.25pt;height:32.25pt" o:ole="">
            <v:imagedata r:id="rId152" o:title=""/>
          </v:shape>
          <o:OLEObject Type="Embed" ProgID="Equation.2" ShapeID="_x0000_i1099" DrawAspect="Content" ObjectID="_1459100217" r:id="rId153"/>
        </w:object>
      </w:r>
      <w:r>
        <w:rPr>
          <w:noProof/>
        </w:rPr>
        <w:t>,</w:t>
      </w:r>
    </w:p>
    <w:p w:rsidR="00AD03A1" w:rsidRDefault="00AD03A1" w:rsidP="00AD03A1">
      <w:pPr>
        <w:ind w:left="567" w:right="3840"/>
      </w:pPr>
      <w:r>
        <w:t>для пневмосортировальных столов</w:t>
      </w:r>
    </w:p>
    <w:p w:rsidR="00AD03A1" w:rsidRDefault="00AD03A1" w:rsidP="00AD03A1">
      <w:pPr>
        <w:rPr>
          <w:i/>
        </w:rPr>
      </w:pPr>
      <w:r>
        <w:rPr>
          <w:i/>
        </w:rPr>
        <w:t>X</w:t>
      </w:r>
      <w:r>
        <w:rPr>
          <w:vertAlign w:val="subscript"/>
        </w:rPr>
        <w:t>3</w:t>
      </w:r>
      <w:r>
        <w:rPr>
          <w:i/>
        </w:rPr>
        <w:t xml:space="preserve"> = </w:t>
      </w:r>
      <w:r>
        <w:rPr>
          <w:i/>
          <w:position w:val="-24"/>
        </w:rPr>
        <w:object w:dxaOrig="1939" w:dyaOrig="639">
          <v:shape id="_x0000_i1100" type="#_x0000_t75" style="width:96.75pt;height:32.25pt" o:ole="">
            <v:imagedata r:id="rId154" o:title=""/>
          </v:shape>
          <o:OLEObject Type="Embed" ProgID="Equation.2" ShapeID="_x0000_i1100" DrawAspect="Content" ObjectID="_1459100218" r:id="rId155"/>
        </w:object>
      </w:r>
      <w:r>
        <w:t>,</w:t>
      </w:r>
    </w:p>
    <w:p w:rsidR="00AD03A1" w:rsidRDefault="00AD03A1" w:rsidP="00AD03A1">
      <w:pPr>
        <w:rPr>
          <w:noProof/>
        </w:rPr>
      </w:pPr>
      <w:r>
        <w:t xml:space="preserve">где </w:t>
      </w:r>
      <w:r>
        <w:rPr>
          <w:i/>
        </w:rPr>
        <w:t>К</w:t>
      </w:r>
      <w:r>
        <w:rPr>
          <w:i/>
          <w:vertAlign w:val="subscript"/>
        </w:rPr>
        <w:t>1</w:t>
      </w:r>
      <w:r>
        <w:rPr>
          <w:i/>
          <w:noProof/>
        </w:rPr>
        <w:t xml:space="preserve"> ,</w:t>
      </w:r>
      <w:r>
        <w:rPr>
          <w:i/>
        </w:rPr>
        <w:t>К</w:t>
      </w:r>
      <w:r>
        <w:rPr>
          <w:i/>
          <w:vertAlign w:val="subscript"/>
        </w:rPr>
        <w:t>2</w:t>
      </w:r>
      <w:r>
        <w:rPr>
          <w:i/>
        </w:rPr>
        <w:t xml:space="preserve"> ,К</w:t>
      </w:r>
      <w:r>
        <w:rPr>
          <w:i/>
          <w:vertAlign w:val="subscript"/>
        </w:rPr>
        <w:t>3</w:t>
      </w:r>
      <w:r>
        <w:rPr>
          <w:i/>
        </w:rPr>
        <w:t xml:space="preserve"> , К</w:t>
      </w:r>
      <w:r>
        <w:rPr>
          <w:i/>
          <w:vertAlign w:val="subscript"/>
        </w:rPr>
        <w:t>4</w:t>
      </w:r>
      <w:r>
        <w:t xml:space="preserve">  </w:t>
      </w:r>
      <w:r>
        <w:rPr>
          <w:noProof/>
        </w:rPr>
        <w:t>–</w:t>
      </w:r>
      <w:r>
        <w:t xml:space="preserve"> отходы сорняков и других примесей в процентах от общеймассы. </w:t>
      </w:r>
      <w:r>
        <w:rPr>
          <w:i/>
        </w:rPr>
        <w:t>К</w:t>
      </w:r>
      <w:r>
        <w:rPr>
          <w:i/>
          <w:vertAlign w:val="subscript"/>
        </w:rPr>
        <w:t>1</w:t>
      </w:r>
      <w:r>
        <w:rPr>
          <w:vertAlign w:val="subscript"/>
        </w:rPr>
        <w:t xml:space="preserve"> </w:t>
      </w:r>
      <w:r>
        <w:t>= 5</w:t>
      </w:r>
      <w:r>
        <w:rPr>
          <w:noProof/>
        </w:rPr>
        <w:t xml:space="preserve"> ...8%,</w:t>
      </w:r>
      <w:r>
        <w:t xml:space="preserve"> </w:t>
      </w:r>
      <w:r>
        <w:rPr>
          <w:i/>
        </w:rPr>
        <w:t>К</w:t>
      </w:r>
      <w:r>
        <w:rPr>
          <w:i/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= 2...3%, </w:t>
      </w:r>
      <w:r>
        <w:rPr>
          <w:i/>
        </w:rPr>
        <w:t>К</w:t>
      </w:r>
      <w:r>
        <w:rPr>
          <w:i/>
          <w:vertAlign w:val="subscript"/>
        </w:rPr>
        <w:t>3</w:t>
      </w:r>
      <w:r>
        <w:t xml:space="preserve"> = 3...5%, </w:t>
      </w:r>
      <w:r>
        <w:rPr>
          <w:i/>
        </w:rPr>
        <w:t>К</w:t>
      </w:r>
      <w:r>
        <w:rPr>
          <w:i/>
          <w:vertAlign w:val="subscript"/>
        </w:rPr>
        <w:t>4</w:t>
      </w:r>
      <w:r>
        <w:rPr>
          <w:vertAlign w:val="subscript"/>
        </w:rPr>
        <w:t xml:space="preserve">  </w:t>
      </w:r>
      <w:r>
        <w:t>= 2.</w:t>
      </w:r>
      <w:r>
        <w:rPr>
          <w:noProof/>
        </w:rPr>
        <w:t>..4%.</w:t>
      </w:r>
    </w:p>
    <w:p w:rsidR="00AD03A1" w:rsidRDefault="00AD03A1" w:rsidP="00AD03A1">
      <w:r>
        <w:rPr>
          <w:i/>
        </w:rPr>
        <w:t>X</w:t>
      </w:r>
      <w:r>
        <w:rPr>
          <w:i/>
          <w:vertAlign w:val="subscript"/>
        </w:rPr>
        <w:t>1</w:t>
      </w:r>
      <w:r>
        <w:t xml:space="preserve"> = </w:t>
      </w:r>
      <w:r>
        <w:rPr>
          <w:position w:val="-24"/>
        </w:rPr>
        <w:object w:dxaOrig="1560" w:dyaOrig="620">
          <v:shape id="_x0000_i1101" type="#_x0000_t75" style="width:78pt;height:30.75pt" o:ole="" fillcolor="window">
            <v:imagedata r:id="rId156" o:title=""/>
          </v:shape>
          <o:OLEObject Type="Embed" ProgID="Equation.3" ShapeID="_x0000_i1101" DrawAspect="Content" ObjectID="_1459100219" r:id="rId157"/>
        </w:object>
      </w:r>
      <w:r>
        <w:t>,</w:t>
      </w:r>
    </w:p>
    <w:p w:rsidR="00AD03A1" w:rsidRDefault="00AD03A1" w:rsidP="00AD03A1">
      <w:r>
        <w:rPr>
          <w:i/>
        </w:rPr>
        <w:t>X</w:t>
      </w:r>
      <w:r>
        <w:rPr>
          <w:i/>
          <w:vertAlign w:val="subscript"/>
        </w:rPr>
        <w:t>2</w:t>
      </w:r>
      <w:r>
        <w:t xml:space="preserve"> = </w:t>
      </w:r>
      <w:r>
        <w:rPr>
          <w:position w:val="-24"/>
        </w:rPr>
        <w:object w:dxaOrig="1880" w:dyaOrig="620">
          <v:shape id="_x0000_i1102" type="#_x0000_t75" style="width:93.75pt;height:30.75pt" o:ole="" fillcolor="window">
            <v:imagedata r:id="rId158" o:title=""/>
          </v:shape>
          <o:OLEObject Type="Embed" ProgID="Equation.3" ShapeID="_x0000_i1102" DrawAspect="Content" ObjectID="_1459100220" r:id="rId159"/>
        </w:object>
      </w:r>
      <w:r>
        <w:t>,</w:t>
      </w:r>
    </w:p>
    <w:p w:rsidR="00AD03A1" w:rsidRDefault="00AD03A1" w:rsidP="00AD03A1">
      <w:r>
        <w:rPr>
          <w:i/>
        </w:rPr>
        <w:t>X</w:t>
      </w:r>
      <w:r>
        <w:rPr>
          <w:i/>
          <w:vertAlign w:val="subscript"/>
        </w:rPr>
        <w:t>3</w:t>
      </w:r>
      <w:r>
        <w:t xml:space="preserve"> = </w:t>
      </w:r>
      <w:r>
        <w:rPr>
          <w:position w:val="-24"/>
        </w:rPr>
        <w:object w:dxaOrig="2200" w:dyaOrig="620">
          <v:shape id="_x0000_i1103" type="#_x0000_t75" style="width:110.25pt;height:30.75pt" o:ole="" fillcolor="window">
            <v:imagedata r:id="rId160" o:title=""/>
          </v:shape>
          <o:OLEObject Type="Embed" ProgID="Equation.3" ShapeID="_x0000_i1103" DrawAspect="Content" ObjectID="_1459100221" r:id="rId161"/>
        </w:object>
      </w:r>
      <w:r>
        <w:t>.</w:t>
      </w:r>
    </w:p>
    <w:p w:rsidR="00AD03A1" w:rsidRDefault="00AD03A1" w:rsidP="00AD03A1">
      <w:pPr>
        <w:rPr>
          <w:noProof/>
        </w:rPr>
      </w:pPr>
      <w:r>
        <w:rPr>
          <w:i/>
        </w:rPr>
        <w:t>W</w:t>
      </w:r>
      <w:r>
        <w:rPr>
          <w:vertAlign w:val="subscript"/>
        </w:rPr>
        <w:t>1</w:t>
      </w:r>
      <w:r>
        <w:t xml:space="preserve"> = </w:t>
      </w:r>
      <w:r w:rsidR="00A523E7" w:rsidRPr="00F052DE">
        <w:rPr>
          <w:position w:val="-28"/>
        </w:rPr>
        <w:object w:dxaOrig="2540" w:dyaOrig="660">
          <v:shape id="_x0000_i1104" type="#_x0000_t75" style="width:126.75pt;height:33pt" o:ole="" fillcolor="window">
            <v:imagedata r:id="rId162" o:title=""/>
          </v:shape>
          <o:OLEObject Type="Embed" ProgID="Equation.3" ShapeID="_x0000_i1104" DrawAspect="Content" ObjectID="_1459100222" r:id="rId163"/>
        </w:object>
      </w:r>
      <w:r>
        <w:t xml:space="preserve"> т/ч</w:t>
      </w:r>
      <w:r>
        <w:rPr>
          <w:noProof/>
        </w:rPr>
        <w:t>,</w:t>
      </w:r>
    </w:p>
    <w:p w:rsidR="00AD03A1" w:rsidRDefault="00AD03A1" w:rsidP="00AD03A1">
      <w:pPr>
        <w:rPr>
          <w:noProof/>
        </w:rPr>
      </w:pPr>
      <w:r>
        <w:rPr>
          <w:i/>
        </w:rPr>
        <w:t>W</w:t>
      </w:r>
      <w:r>
        <w:rPr>
          <w:vertAlign w:val="subscript"/>
        </w:rPr>
        <w:t>2</w:t>
      </w:r>
      <w:r>
        <w:t xml:space="preserve"> = </w:t>
      </w:r>
      <w:r w:rsidR="00A523E7" w:rsidRPr="00A523E7">
        <w:rPr>
          <w:position w:val="-28"/>
        </w:rPr>
        <w:object w:dxaOrig="2500" w:dyaOrig="660">
          <v:shape id="_x0000_i1105" type="#_x0000_t75" style="width:125.25pt;height:33pt" o:ole="" fillcolor="window">
            <v:imagedata r:id="rId164" o:title=""/>
          </v:shape>
          <o:OLEObject Type="Embed" ProgID="Equation.3" ShapeID="_x0000_i1105" DrawAspect="Content" ObjectID="_1459100223" r:id="rId165"/>
        </w:object>
      </w:r>
      <w:r>
        <w:t xml:space="preserve"> т/ч</w:t>
      </w:r>
      <w:r>
        <w:rPr>
          <w:noProof/>
        </w:rPr>
        <w:t>,</w:t>
      </w:r>
    </w:p>
    <w:p w:rsidR="00AD03A1" w:rsidRDefault="00AD03A1" w:rsidP="00AD03A1">
      <w:r>
        <w:rPr>
          <w:i/>
        </w:rPr>
        <w:t>W</w:t>
      </w:r>
      <w:r>
        <w:rPr>
          <w:vertAlign w:val="subscript"/>
        </w:rPr>
        <w:t>3</w:t>
      </w:r>
      <w:r>
        <w:t xml:space="preserve"> = </w:t>
      </w:r>
      <w:r w:rsidR="00A523E7" w:rsidRPr="00A523E7">
        <w:rPr>
          <w:position w:val="-28"/>
        </w:rPr>
        <w:object w:dxaOrig="2500" w:dyaOrig="660">
          <v:shape id="_x0000_i1106" type="#_x0000_t75" style="width:125.25pt;height:33pt" o:ole="" fillcolor="window">
            <v:imagedata r:id="rId166" o:title=""/>
          </v:shape>
          <o:OLEObject Type="Embed" ProgID="Equation.3" ShapeID="_x0000_i1106" DrawAspect="Content" ObjectID="_1459100224" r:id="rId167"/>
        </w:object>
      </w:r>
      <w:r>
        <w:t xml:space="preserve"> т/ч.</w:t>
      </w:r>
    </w:p>
    <w:p w:rsidR="00AD03A1" w:rsidRDefault="00AD03A1" w:rsidP="00AD03A1">
      <w:pPr>
        <w:ind w:left="480"/>
      </w:pPr>
      <w:r>
        <w:t>Расход топлива на сушку:</w:t>
      </w:r>
    </w:p>
    <w:p w:rsidR="00AD03A1" w:rsidRDefault="00AD03A1" w:rsidP="00AD03A1">
      <w:pPr>
        <w:rPr>
          <w:noProof/>
        </w:rPr>
      </w:pPr>
      <w:bookmarkStart w:id="25" w:name="_Toc149801473"/>
      <w:r>
        <w:t>G</w:t>
      </w:r>
      <w:r>
        <w:rPr>
          <w:vertAlign w:val="subscript"/>
        </w:rPr>
        <w:t xml:space="preserve">т </w:t>
      </w:r>
      <w:r>
        <w:t>= Q</w:t>
      </w:r>
      <w:r>
        <w:rPr>
          <w:vertAlign w:val="subscript"/>
        </w:rPr>
        <w:t>пл</w:t>
      </w:r>
      <w:r>
        <w:rPr>
          <w:noProof/>
        </w:rPr>
        <w:t xml:space="preserve"> </w:t>
      </w:r>
      <w:r>
        <w:rPr>
          <w:noProof/>
        </w:rPr>
        <w:sym w:font="Times New Roman" w:char="00B7"/>
      </w:r>
      <w:r>
        <w:rPr>
          <w:noProof/>
        </w:rPr>
        <w:t>q</w:t>
      </w:r>
      <w:r>
        <w:rPr>
          <w:vertAlign w:val="subscript"/>
        </w:rPr>
        <w:t>т</w:t>
      </w:r>
      <w:r>
        <w:rPr>
          <w:noProof/>
        </w:rPr>
        <w:sym w:font="Times New Roman" w:char="00B7"/>
      </w:r>
      <w:r>
        <w:rPr>
          <w:noProof/>
        </w:rPr>
        <w:sym w:font="Symbol" w:char="F059"/>
      </w:r>
      <w:r>
        <w:rPr>
          <w:noProof/>
        </w:rPr>
        <w:t>,</w:t>
      </w:r>
      <w:bookmarkEnd w:id="25"/>
    </w:p>
    <w:p w:rsidR="00AD03A1" w:rsidRDefault="00AD03A1" w:rsidP="00AD03A1">
      <w:r>
        <w:t>где G</w:t>
      </w:r>
      <w:r>
        <w:rPr>
          <w:vertAlign w:val="subscript"/>
        </w:rPr>
        <w:t>т</w:t>
      </w:r>
      <w:r>
        <w:rPr>
          <w:noProof/>
        </w:rPr>
        <w:t xml:space="preserve"> –</w:t>
      </w:r>
      <w:r>
        <w:t xml:space="preserve"> необходимое количество топлива на сушку, кг;</w:t>
      </w:r>
    </w:p>
    <w:p w:rsidR="00AD03A1" w:rsidRDefault="00AD03A1" w:rsidP="00AD03A1">
      <w:pPr>
        <w:ind w:right="700"/>
        <w:rPr>
          <w:noProof/>
        </w:rPr>
      </w:pPr>
      <w:r>
        <w:rPr>
          <w:i/>
        </w:rPr>
        <w:t>Q</w:t>
      </w:r>
      <w:r>
        <w:rPr>
          <w:i/>
          <w:vertAlign w:val="subscript"/>
        </w:rPr>
        <w:t>пл</w:t>
      </w:r>
      <w:r>
        <w:t xml:space="preserve"> </w:t>
      </w:r>
      <w:r>
        <w:rPr>
          <w:noProof/>
        </w:rPr>
        <w:t>–</w:t>
      </w:r>
      <w:r>
        <w:t xml:space="preserve"> годовой сезонный объем планируемого зерна для сушки, пл.т;</w:t>
      </w:r>
    </w:p>
    <w:p w:rsidR="00AD03A1" w:rsidRDefault="00AD03A1" w:rsidP="00AD03A1">
      <w:pPr>
        <w:ind w:right="700"/>
        <w:rPr>
          <w:i/>
          <w:noProof/>
        </w:rPr>
      </w:pPr>
      <w:r>
        <w:rPr>
          <w:i/>
          <w:noProof/>
        </w:rPr>
        <w:t>q</w:t>
      </w:r>
      <w:r>
        <w:rPr>
          <w:vertAlign w:val="subscript"/>
        </w:rPr>
        <w:t>т</w:t>
      </w:r>
      <w:r>
        <w:rPr>
          <w:i/>
          <w:noProof/>
        </w:rPr>
        <w:t xml:space="preserve"> –</w:t>
      </w:r>
      <w:r>
        <w:t xml:space="preserve"> удельный расход топлива, кг/пл.т (для шахтных сушилок</w:t>
      </w:r>
      <w:r>
        <w:rPr>
          <w:noProof/>
        </w:rPr>
        <w:t xml:space="preserve"> 8...12</w:t>
      </w:r>
      <w:r>
        <w:t xml:space="preserve"> кг/пл.т, для барабанных</w:t>
      </w:r>
      <w:r>
        <w:rPr>
          <w:noProof/>
        </w:rPr>
        <w:t xml:space="preserve"> 13...14</w:t>
      </w:r>
      <w:r>
        <w:t>кг/пл.т);</w:t>
      </w:r>
    </w:p>
    <w:p w:rsidR="00AD03A1" w:rsidRDefault="00AD03A1" w:rsidP="00AD03A1">
      <w:pPr>
        <w:ind w:right="700"/>
        <w:rPr>
          <w:noProof/>
        </w:rPr>
      </w:pPr>
      <w:r>
        <w:rPr>
          <w:i/>
          <w:noProof/>
        </w:rPr>
        <w:sym w:font="Symbol" w:char="F059"/>
      </w:r>
      <w:r>
        <w:t xml:space="preserve"> – переводной коэффициент при влажности зерна после сушки</w:t>
      </w:r>
      <w:r>
        <w:rPr>
          <w:noProof/>
        </w:rPr>
        <w:t xml:space="preserve"> </w:t>
      </w:r>
      <w:r>
        <w:rPr>
          <w:noProof/>
        </w:rPr>
        <w:sym w:font="Symbol" w:char="F077"/>
      </w:r>
      <w:r>
        <w:rPr>
          <w:noProof/>
        </w:rPr>
        <w:t xml:space="preserve"> = 14%.</w:t>
      </w:r>
    </w:p>
    <w:p w:rsidR="00AD03A1" w:rsidRDefault="00AD03A1" w:rsidP="00AD03A1">
      <w:pPr>
        <w:ind w:right="700"/>
        <w:rPr>
          <w:noProof/>
        </w:rPr>
      </w:pPr>
      <w:r>
        <w:rPr>
          <w:i/>
        </w:rPr>
        <w:t>G</w:t>
      </w:r>
      <w:r>
        <w:rPr>
          <w:vertAlign w:val="subscript"/>
        </w:rPr>
        <w:t xml:space="preserve">т </w:t>
      </w:r>
      <w:r w:rsidR="00A523E7">
        <w:t>= 1200</w:t>
      </w:r>
      <w:r>
        <w:rPr>
          <w:noProof/>
        </w:rPr>
        <w:t xml:space="preserve"> </w:t>
      </w:r>
      <w:r>
        <w:rPr>
          <w:noProof/>
        </w:rPr>
        <w:sym w:font="Times New Roman" w:char="00B7"/>
      </w:r>
      <w:r>
        <w:rPr>
          <w:noProof/>
        </w:rPr>
        <w:t>10</w:t>
      </w:r>
      <w:r>
        <w:rPr>
          <w:noProof/>
        </w:rPr>
        <w:sym w:font="Times New Roman" w:char="00B7"/>
      </w:r>
      <w:r w:rsidR="00A523E7">
        <w:rPr>
          <w:noProof/>
        </w:rPr>
        <w:t xml:space="preserve">1,46 = </w:t>
      </w:r>
      <w:r w:rsidR="002B54DC">
        <w:rPr>
          <w:noProof/>
        </w:rPr>
        <w:t>17520</w:t>
      </w:r>
      <w:r>
        <w:rPr>
          <w:noProof/>
        </w:rPr>
        <w:t xml:space="preserve"> т.</w:t>
      </w:r>
    </w:p>
    <w:p w:rsidR="002B54DC" w:rsidRPr="000A1E40" w:rsidRDefault="00AD03A1" w:rsidP="002B54DC">
      <w:pPr>
        <w:pStyle w:val="2"/>
        <w:jc w:val="center"/>
      </w:pPr>
      <w:r>
        <w:rPr>
          <w:noProof/>
        </w:rPr>
        <w:br w:type="page"/>
      </w:r>
      <w:bookmarkStart w:id="26" w:name="_Toc149801474"/>
      <w:bookmarkStart w:id="27" w:name="_Toc149801861"/>
      <w:r w:rsidR="002B54DC" w:rsidRPr="000A1E40">
        <w:t>2.3. Контроль и оценка качества работы ЗОСП</w:t>
      </w:r>
      <w:bookmarkEnd w:id="26"/>
      <w:bookmarkEnd w:id="27"/>
    </w:p>
    <w:p w:rsidR="002B54DC" w:rsidRPr="000A1E40" w:rsidRDefault="002B54DC" w:rsidP="002B54DC">
      <w:pPr>
        <w:ind w:firstLine="540"/>
        <w:rPr>
          <w:i/>
          <w:color w:val="FF0000"/>
        </w:rPr>
      </w:pPr>
    </w:p>
    <w:p w:rsidR="002B54DC" w:rsidRDefault="002B54DC" w:rsidP="002B54DC">
      <w:pPr>
        <w:tabs>
          <w:tab w:val="left" w:pos="540"/>
        </w:tabs>
        <w:ind w:firstLine="540"/>
      </w:pPr>
      <w:r>
        <w:t>Контроль качества обработки зерна и семян является необходимым условием оценки эффективности использования оборудования поточной линии и применения дополнительной оплаты труда за качественное выполнение работ.</w:t>
      </w:r>
    </w:p>
    <w:p w:rsidR="002B54DC" w:rsidRDefault="002B54DC" w:rsidP="002B54DC">
      <w:pPr>
        <w:tabs>
          <w:tab w:val="left" w:pos="540"/>
        </w:tabs>
        <w:ind w:firstLine="540"/>
      </w:pPr>
      <w:r>
        <w:t>На зернотоках применяются два вида контроля: текущий и приемочный. Первый позволяет правильно настроить машины, выявить соответствие применяемых технологических режимов изменяющимися условиями обработки зерна.</w:t>
      </w:r>
    </w:p>
    <w:p w:rsidR="002B54DC" w:rsidRDefault="002B54DC" w:rsidP="002B54DC">
      <w:pPr>
        <w:tabs>
          <w:tab w:val="left" w:pos="540"/>
        </w:tabs>
        <w:ind w:firstLine="540"/>
      </w:pPr>
      <w:r>
        <w:t>Текущий контроль осуществляет лаборант аналитической лаборатории под руководством агронома-семеновода или главного агронома при участии механика зернотока, которые отбирают образцы проб зерна. Текущий контроль проводят для каждой партии зерна до и после обработки, но не реже двух раз в смену.</w:t>
      </w:r>
    </w:p>
    <w:p w:rsidR="002B54DC" w:rsidRDefault="002B54DC" w:rsidP="002B54DC">
      <w:pPr>
        <w:tabs>
          <w:tab w:val="left" w:pos="540"/>
        </w:tabs>
        <w:ind w:firstLine="540"/>
      </w:pPr>
      <w:r>
        <w:t>Приемочный контроль используют для оценки количества и качества работы, выполняемой зерноочистительно-сушильным комплексом. Общую оценку работе дают на основании данных текущего контроля по десятибалльной системе.</w:t>
      </w:r>
    </w:p>
    <w:p w:rsidR="002B54DC" w:rsidRDefault="002B54DC" w:rsidP="002B54DC">
      <w:pPr>
        <w:tabs>
          <w:tab w:val="left" w:pos="540"/>
        </w:tabs>
        <w:ind w:firstLine="540"/>
      </w:pPr>
      <w:r>
        <w:t>При работе комплексов и пунктов контролируют и оценивают следующие отходы:</w:t>
      </w:r>
    </w:p>
    <w:p w:rsidR="002B54DC" w:rsidRDefault="002B54DC" w:rsidP="002B54DC">
      <w:pPr>
        <w:tabs>
          <w:tab w:val="left" w:pos="540"/>
        </w:tabs>
        <w:ind w:firstLine="540"/>
      </w:pPr>
      <w:r>
        <w:t>- продовольственное зерно – влажность, засоренность, потери полноценного зерна в отходы;</w:t>
      </w:r>
    </w:p>
    <w:p w:rsidR="002B54DC" w:rsidRDefault="002B54DC" w:rsidP="002B54DC">
      <w:pPr>
        <w:tabs>
          <w:tab w:val="left" w:pos="540"/>
        </w:tabs>
        <w:ind w:firstLine="540"/>
      </w:pPr>
      <w:r>
        <w:t>- семена – влажность, всхожесть, чистоту, содержание семян культурных и сорных растений, потери полноценного зерна в отходы.</w:t>
      </w:r>
    </w:p>
    <w:p w:rsidR="002B54DC" w:rsidRDefault="002B54DC" w:rsidP="002B54DC">
      <w:pPr>
        <w:tabs>
          <w:tab w:val="left" w:pos="540"/>
        </w:tabs>
        <w:ind w:firstLine="540"/>
      </w:pPr>
      <w:r>
        <w:t>Исходные образцы для анализа отбирают из поступающего с поля материала, из очищенного продовольственного зерна после триерования и из очищенных семян после их обработки на пневмостоле. Для определения потерь исходные образцы берут из бункеров отходов.</w:t>
      </w:r>
    </w:p>
    <w:p w:rsidR="002B54DC" w:rsidRDefault="002B54DC" w:rsidP="002B54DC">
      <w:pPr>
        <w:tabs>
          <w:tab w:val="left" w:pos="540"/>
        </w:tabs>
        <w:ind w:firstLine="540"/>
      </w:pPr>
      <w:r>
        <w:t>Всхожесть и влажность семян определяют по ГОСТ 12038-66 и ГОСТ 12041-66.</w:t>
      </w:r>
    </w:p>
    <w:p w:rsidR="002B54DC" w:rsidRDefault="002B54DC" w:rsidP="002B54DC">
      <w:pPr>
        <w:tabs>
          <w:tab w:val="left" w:pos="540"/>
        </w:tabs>
        <w:ind w:firstLine="540"/>
      </w:pPr>
      <w:r>
        <w:t>Количество выделенных примесей определяют как разность между содержанием примесей в исходном материале и очищенном. По результатам анализов оценивают качество.</w:t>
      </w:r>
    </w:p>
    <w:p w:rsidR="002B54DC" w:rsidRDefault="002B54DC" w:rsidP="002B54DC">
      <w:pPr>
        <w:tabs>
          <w:tab w:val="left" w:pos="540"/>
        </w:tabs>
        <w:ind w:firstLine="540"/>
      </w:pPr>
      <w:r>
        <w:t>Оценка качества обработки продовольственного зерна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4924"/>
        <w:gridCol w:w="1646"/>
      </w:tblGrid>
      <w:tr w:rsidR="002B54DC">
        <w:tc>
          <w:tcPr>
            <w:tcW w:w="328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Показатели</w:t>
            </w:r>
          </w:p>
        </w:tc>
        <w:tc>
          <w:tcPr>
            <w:tcW w:w="492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Значение или оценка показателя</w:t>
            </w:r>
          </w:p>
        </w:tc>
        <w:tc>
          <w:tcPr>
            <w:tcW w:w="1646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Балл</w:t>
            </w:r>
          </w:p>
        </w:tc>
      </w:tr>
      <w:tr w:rsidR="002B54DC">
        <w:tc>
          <w:tcPr>
            <w:tcW w:w="328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Влажность, %</w:t>
            </w:r>
          </w:p>
        </w:tc>
        <w:tc>
          <w:tcPr>
            <w:tcW w:w="492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14±1</w:t>
            </w:r>
          </w:p>
          <w:p w:rsidR="002B54DC" w:rsidRDefault="002B54DC" w:rsidP="000221A0">
            <w:pPr>
              <w:tabs>
                <w:tab w:val="left" w:pos="540"/>
              </w:tabs>
            </w:pPr>
            <w:r>
              <w:t>14±2</w:t>
            </w:r>
          </w:p>
          <w:p w:rsidR="002B54DC" w:rsidRDefault="002B54DC" w:rsidP="000221A0">
            <w:pPr>
              <w:tabs>
                <w:tab w:val="left" w:pos="540"/>
              </w:tabs>
            </w:pPr>
            <w:r>
              <w:t>14± и более</w:t>
            </w:r>
          </w:p>
        </w:tc>
        <w:tc>
          <w:tcPr>
            <w:tcW w:w="1646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10</w:t>
            </w:r>
          </w:p>
          <w:p w:rsidR="002B54DC" w:rsidRDefault="002B54DC" w:rsidP="000221A0">
            <w:pPr>
              <w:tabs>
                <w:tab w:val="left" w:pos="540"/>
              </w:tabs>
            </w:pPr>
            <w:r>
              <w:t>3</w:t>
            </w:r>
          </w:p>
          <w:p w:rsidR="002B54DC" w:rsidRDefault="002B54DC" w:rsidP="000221A0">
            <w:pPr>
              <w:tabs>
                <w:tab w:val="left" w:pos="540"/>
              </w:tabs>
            </w:pPr>
            <w:r>
              <w:t>1</w:t>
            </w:r>
          </w:p>
        </w:tc>
      </w:tr>
      <w:tr w:rsidR="002B54DC">
        <w:tc>
          <w:tcPr>
            <w:tcW w:w="328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Засоренность сорной и зерновой примесью, %</w:t>
            </w:r>
          </w:p>
        </w:tc>
        <w:tc>
          <w:tcPr>
            <w:tcW w:w="492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Соответствует базисным кондициям</w:t>
            </w:r>
          </w:p>
          <w:p w:rsidR="002B54DC" w:rsidRDefault="002B54DC" w:rsidP="000221A0">
            <w:pPr>
              <w:tabs>
                <w:tab w:val="left" w:pos="540"/>
              </w:tabs>
            </w:pPr>
            <w:r>
              <w:t>Не соответствует</w:t>
            </w:r>
          </w:p>
        </w:tc>
        <w:tc>
          <w:tcPr>
            <w:tcW w:w="1646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3</w:t>
            </w:r>
          </w:p>
          <w:p w:rsidR="002B54DC" w:rsidRDefault="002B54DC" w:rsidP="000221A0">
            <w:pPr>
              <w:tabs>
                <w:tab w:val="left" w:pos="540"/>
              </w:tabs>
            </w:pPr>
          </w:p>
          <w:p w:rsidR="002B54DC" w:rsidRDefault="002B54DC" w:rsidP="000221A0">
            <w:pPr>
              <w:tabs>
                <w:tab w:val="left" w:pos="540"/>
              </w:tabs>
            </w:pPr>
            <w:r>
              <w:t>2</w:t>
            </w:r>
          </w:p>
        </w:tc>
      </w:tr>
      <w:tr w:rsidR="002B54DC">
        <w:tc>
          <w:tcPr>
            <w:tcW w:w="328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Потери полноценного зерна в отходы, %</w:t>
            </w:r>
          </w:p>
        </w:tc>
        <w:tc>
          <w:tcPr>
            <w:tcW w:w="4924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Менее 2</w:t>
            </w:r>
          </w:p>
          <w:p w:rsidR="002B54DC" w:rsidRDefault="002B54DC" w:rsidP="000221A0">
            <w:pPr>
              <w:tabs>
                <w:tab w:val="left" w:pos="540"/>
              </w:tabs>
            </w:pPr>
            <w:r>
              <w:t>От 2 до 4</w:t>
            </w:r>
          </w:p>
        </w:tc>
        <w:tc>
          <w:tcPr>
            <w:tcW w:w="1646" w:type="dxa"/>
          </w:tcPr>
          <w:p w:rsidR="002B54DC" w:rsidRDefault="002B54DC" w:rsidP="000221A0">
            <w:pPr>
              <w:tabs>
                <w:tab w:val="left" w:pos="540"/>
              </w:tabs>
            </w:pPr>
            <w:r>
              <w:t>3</w:t>
            </w:r>
          </w:p>
          <w:p w:rsidR="002B54DC" w:rsidRDefault="002B54DC" w:rsidP="000221A0">
            <w:pPr>
              <w:tabs>
                <w:tab w:val="left" w:pos="540"/>
              </w:tabs>
            </w:pPr>
            <w:r>
              <w:t>2</w:t>
            </w:r>
          </w:p>
        </w:tc>
      </w:tr>
    </w:tbl>
    <w:p w:rsidR="002B54DC" w:rsidRDefault="002B54DC" w:rsidP="002B54DC">
      <w:pPr>
        <w:tabs>
          <w:tab w:val="left" w:pos="540"/>
        </w:tabs>
        <w:ind w:firstLine="540"/>
      </w:pPr>
    </w:p>
    <w:p w:rsidR="002B54DC" w:rsidRDefault="002B54DC" w:rsidP="002B54DC">
      <w:pPr>
        <w:tabs>
          <w:tab w:val="left" w:pos="540"/>
        </w:tabs>
        <w:ind w:firstLine="540"/>
      </w:pPr>
      <w:r>
        <w:t>По сумме баллов определяется общая оценка: 9…10 баллов – отлично; 7…8 баллов – хорошо; 5…6 баллов – удовлетворительно; менее 5 баллов – работу бракуют.</w:t>
      </w:r>
    </w:p>
    <w:p w:rsidR="002B54DC" w:rsidRDefault="002B54DC" w:rsidP="002B54DC">
      <w:pPr>
        <w:tabs>
          <w:tab w:val="left" w:pos="540"/>
        </w:tabs>
        <w:ind w:firstLine="540"/>
      </w:pPr>
      <w:r>
        <w:br w:type="page"/>
      </w:r>
    </w:p>
    <w:p w:rsidR="002B54DC" w:rsidRPr="000A1E40" w:rsidRDefault="002B54DC" w:rsidP="00411AFF">
      <w:pPr>
        <w:pStyle w:val="2"/>
        <w:jc w:val="center"/>
      </w:pPr>
      <w:bookmarkStart w:id="28" w:name="_Toc149801475"/>
      <w:bookmarkStart w:id="29" w:name="_Toc149801862"/>
      <w:r w:rsidRPr="000A1E40">
        <w:t>2.4. Правила безопасной работы на машинах и агрегатах ЗОСП</w:t>
      </w:r>
      <w:bookmarkEnd w:id="28"/>
      <w:bookmarkEnd w:id="29"/>
    </w:p>
    <w:p w:rsidR="002B54DC" w:rsidRDefault="002B54DC" w:rsidP="002B54DC">
      <w:pPr>
        <w:tabs>
          <w:tab w:val="left" w:pos="540"/>
        </w:tabs>
        <w:ind w:firstLine="540"/>
      </w:pPr>
    </w:p>
    <w:p w:rsidR="002B54DC" w:rsidRDefault="002B54DC" w:rsidP="002B54DC">
      <w:pPr>
        <w:tabs>
          <w:tab w:val="left" w:pos="360"/>
        </w:tabs>
        <w:ind w:firstLine="720"/>
      </w:pPr>
      <w:r>
        <w:t>К работе на комплексах, зерносушилках и зерноочистительных машинах допускаются люди, достигшие 18-летнего возраста, изучившие устройство и правила эксплуатации машин и механизмов, прошедшие инструктаж по технике безопасности.</w:t>
      </w:r>
    </w:p>
    <w:p w:rsidR="002B54DC" w:rsidRDefault="002B54DC" w:rsidP="002B54DC">
      <w:pPr>
        <w:tabs>
          <w:tab w:val="left" w:pos="360"/>
        </w:tabs>
        <w:ind w:firstLine="720"/>
      </w:pPr>
      <w:r>
        <w:t>Ответственность за состояние техники безопасности, противопожарной безопасности и выполнение санитарных норм возлагается на главного инженера хозяйства.</w:t>
      </w:r>
    </w:p>
    <w:p w:rsidR="002B54DC" w:rsidRDefault="002B54DC" w:rsidP="002B54DC">
      <w:pPr>
        <w:tabs>
          <w:tab w:val="left" w:pos="360"/>
        </w:tabs>
        <w:ind w:firstLine="720"/>
      </w:pPr>
      <w:r>
        <w:t>В специально отведенном месте должен содержаться комплект противопожарного инвентаря – огнетушители, бочка с водой, ящик с песком, багры, лопаты, топоры, ведра, приставные лестницы. На комплексе должны быть: инструкции по технику безопасности; журнал прохождения инструктажа; журнал приема и сдачи рабочих смен; аптечка первой помощи; набор технологического инструмента; указатели напряжения; таблицы и плакаты по технике безопасности; устройство для подачи сигнала тревоги.</w:t>
      </w:r>
    </w:p>
    <w:p w:rsidR="002B54DC" w:rsidRDefault="002B54DC" w:rsidP="002B54DC">
      <w:pPr>
        <w:tabs>
          <w:tab w:val="left" w:pos="360"/>
        </w:tabs>
        <w:ind w:firstLine="720"/>
      </w:pPr>
      <w:r>
        <w:t>Курить разрешается в специально отведенном месте, которое должно быть обозначено надписью и иметь ящик с песком или бачок с водой для окурков.</w:t>
      </w:r>
    </w:p>
    <w:p w:rsidR="002B54DC" w:rsidRDefault="002B54DC" w:rsidP="002B54DC">
      <w:pPr>
        <w:tabs>
          <w:tab w:val="left" w:pos="360"/>
        </w:tabs>
        <w:ind w:firstLine="720"/>
      </w:pPr>
      <w:r>
        <w:t>Не менее одного раза в смену необходимо очищать машины, оборудование, площадки, рабочее помещение от пыли и соломистых остатков.</w:t>
      </w:r>
    </w:p>
    <w:p w:rsidR="000A1E40" w:rsidRDefault="000A1E40" w:rsidP="002B54DC">
      <w:pPr>
        <w:tabs>
          <w:tab w:val="left" w:pos="360"/>
        </w:tabs>
        <w:ind w:firstLine="720"/>
      </w:pPr>
    </w:p>
    <w:p w:rsidR="000A1E40" w:rsidRDefault="000A1E40" w:rsidP="002B54DC">
      <w:pPr>
        <w:tabs>
          <w:tab w:val="left" w:pos="360"/>
        </w:tabs>
        <w:ind w:firstLine="720"/>
      </w:pPr>
    </w:p>
    <w:p w:rsidR="000A1E40" w:rsidRDefault="000A1E40" w:rsidP="002B54DC">
      <w:pPr>
        <w:tabs>
          <w:tab w:val="left" w:pos="360"/>
        </w:tabs>
        <w:ind w:firstLine="720"/>
      </w:pPr>
    </w:p>
    <w:p w:rsidR="000A1E40" w:rsidRDefault="000A1E40" w:rsidP="002B54DC">
      <w:pPr>
        <w:tabs>
          <w:tab w:val="left" w:pos="360"/>
        </w:tabs>
        <w:ind w:firstLine="720"/>
      </w:pPr>
    </w:p>
    <w:p w:rsidR="000A1E40" w:rsidRDefault="000A1E40" w:rsidP="002B54DC">
      <w:pPr>
        <w:tabs>
          <w:tab w:val="left" w:pos="360"/>
        </w:tabs>
        <w:ind w:firstLine="720"/>
      </w:pPr>
    </w:p>
    <w:p w:rsidR="002B54DC" w:rsidRDefault="002B54DC" w:rsidP="002B54DC">
      <w:pPr>
        <w:pStyle w:val="01"/>
      </w:pPr>
      <w:bookmarkStart w:id="30" w:name="_Toc149801476"/>
      <w:bookmarkStart w:id="31" w:name="_Toc149801863"/>
      <w:r>
        <w:t>список использованных источников</w:t>
      </w:r>
      <w:bookmarkEnd w:id="30"/>
      <w:bookmarkEnd w:id="31"/>
    </w:p>
    <w:p w:rsidR="002B54DC" w:rsidRDefault="002B54DC" w:rsidP="002B54DC">
      <w:pPr>
        <w:pStyle w:val="03"/>
        <w:numPr>
          <w:ilvl w:val="0"/>
          <w:numId w:val="4"/>
        </w:numPr>
      </w:pPr>
      <w:r>
        <w:t>Бубнов В.</w:t>
      </w:r>
      <w:r>
        <w:rPr>
          <w:noProof/>
        </w:rPr>
        <w:t>3.,</w:t>
      </w:r>
      <w:r>
        <w:t xml:space="preserve"> Кузьмин М.В. Эксплуатация машинно-тракторного парка. -  М.: Агропромиздат,</w:t>
      </w:r>
      <w:r>
        <w:rPr>
          <w:noProof/>
        </w:rPr>
        <w:t xml:space="preserve"> 1980.</w:t>
      </w:r>
    </w:p>
    <w:p w:rsidR="002B54DC" w:rsidRDefault="002B54DC" w:rsidP="002B54DC">
      <w:pPr>
        <w:pStyle w:val="03"/>
        <w:numPr>
          <w:ilvl w:val="0"/>
          <w:numId w:val="4"/>
        </w:numPr>
      </w:pPr>
      <w:r>
        <w:t>Евсуков Т.П. Курсовое и дипломное проектирование по эксплуатации машинно-тракторного парка. - М.:Агропромиздат,1985.</w:t>
      </w:r>
    </w:p>
    <w:p w:rsidR="002B54DC" w:rsidRDefault="002B54DC" w:rsidP="002B54DC">
      <w:pPr>
        <w:pStyle w:val="03"/>
        <w:numPr>
          <w:ilvl w:val="0"/>
          <w:numId w:val="4"/>
        </w:numPr>
      </w:pPr>
      <w:r>
        <w:t>Иофинов С.А., Бабенко Е.Ц., Зуев Ю.А. Справочник по эксплуатации МТП.</w:t>
      </w:r>
      <w:r>
        <w:rPr>
          <w:noProof/>
        </w:rPr>
        <w:t xml:space="preserve"> -</w:t>
      </w:r>
      <w:r>
        <w:t>М.: Агропромиздат,</w:t>
      </w:r>
      <w:r>
        <w:rPr>
          <w:noProof/>
        </w:rPr>
        <w:t xml:space="preserve"> 1985.</w:t>
      </w:r>
    </w:p>
    <w:p w:rsidR="002B54DC" w:rsidRDefault="002B54DC" w:rsidP="002B54DC">
      <w:pPr>
        <w:pStyle w:val="03"/>
        <w:numPr>
          <w:ilvl w:val="0"/>
          <w:numId w:val="4"/>
        </w:numPr>
      </w:pPr>
      <w:r>
        <w:t>Иофинов С.А, Хабатов Р.Ш. Курсовое и дипломное проектирование по эксплуатации МТП.- М.:Колос,1981.</w:t>
      </w:r>
    </w:p>
    <w:p w:rsidR="002B54DC" w:rsidRDefault="002B54DC" w:rsidP="002B54DC">
      <w:pPr>
        <w:pStyle w:val="03"/>
        <w:numPr>
          <w:ilvl w:val="0"/>
          <w:numId w:val="4"/>
        </w:numPr>
      </w:pPr>
      <w:r>
        <w:t>Иофинов С.А., Хабатов Р.Ш. Курсовое и дипломное проектирование по эксплуатации МТП.- 2-е изд. перер. и доп.,М.:Агропроиздат,1989.</w:t>
      </w:r>
    </w:p>
    <w:p w:rsidR="002B54DC" w:rsidRDefault="002B54DC" w:rsidP="002B54DC">
      <w:pPr>
        <w:pStyle w:val="03"/>
        <w:numPr>
          <w:ilvl w:val="0"/>
          <w:numId w:val="4"/>
        </w:numPr>
      </w:pPr>
      <w:bookmarkStart w:id="32" w:name="_Ref123202836"/>
      <w:r>
        <w:t>Охрана труда /Под ред. Ф.М. Конарева.- 2-е изд., перер. и доп. -</w:t>
      </w:r>
      <w:r>
        <w:rPr>
          <w:noProof/>
        </w:rPr>
        <w:t xml:space="preserve"> М.:Агроп- ромиздат, 1988.</w:t>
      </w:r>
      <w:bookmarkEnd w:id="32"/>
    </w:p>
    <w:p w:rsidR="002B54DC" w:rsidRDefault="002B54DC" w:rsidP="002B54DC">
      <w:pPr>
        <w:pStyle w:val="03"/>
        <w:numPr>
          <w:ilvl w:val="0"/>
          <w:numId w:val="4"/>
        </w:numPr>
      </w:pPr>
      <w:bookmarkStart w:id="33" w:name="_Ref123203901"/>
      <w:r>
        <w:t>Охрана труда в сельском хозяйстве: Справочник/ сост. В. Н. Михайлов и др. - М.: Агропромиздат,</w:t>
      </w:r>
      <w:r>
        <w:rPr>
          <w:noProof/>
        </w:rPr>
        <w:t xml:space="preserve"> 1989.</w:t>
      </w:r>
      <w:bookmarkEnd w:id="33"/>
    </w:p>
    <w:p w:rsidR="002B54DC" w:rsidRDefault="002B54DC" w:rsidP="002B54DC">
      <w:pPr>
        <w:pStyle w:val="03"/>
        <w:numPr>
          <w:ilvl w:val="0"/>
          <w:numId w:val="4"/>
        </w:numPr>
      </w:pPr>
      <w:bookmarkStart w:id="34" w:name="_Ref149646590"/>
      <w:r>
        <w:t>Оценка качества механизированных работ в полеводстве.- М.: Россельхозиздат,</w:t>
      </w:r>
      <w:r>
        <w:rPr>
          <w:noProof/>
        </w:rPr>
        <w:t xml:space="preserve"> 1976.</w:t>
      </w:r>
      <w:bookmarkEnd w:id="34"/>
    </w:p>
    <w:p w:rsidR="002B54DC" w:rsidRDefault="002B54DC" w:rsidP="002B54DC">
      <w:pPr>
        <w:pStyle w:val="03"/>
        <w:numPr>
          <w:ilvl w:val="0"/>
          <w:numId w:val="4"/>
        </w:numPr>
      </w:pPr>
      <w:bookmarkStart w:id="35" w:name="_Ref149646476"/>
      <w:r>
        <w:t>Пильщиков В.М. Практикум по эксплуатации МТП.- М.:Колос,1976.</w:t>
      </w:r>
      <w:bookmarkEnd w:id="35"/>
    </w:p>
    <w:p w:rsidR="002B54DC" w:rsidRDefault="002B54DC" w:rsidP="002B54DC">
      <w:pPr>
        <w:pStyle w:val="03"/>
        <w:numPr>
          <w:ilvl w:val="0"/>
          <w:numId w:val="4"/>
        </w:numPr>
      </w:pPr>
      <w:r>
        <w:t>Пособие по эксплуатации МТП /Фере М.Э., Бубнов В.</w:t>
      </w:r>
      <w:r>
        <w:rPr>
          <w:noProof/>
        </w:rPr>
        <w:t>3.</w:t>
      </w:r>
      <w:r>
        <w:t xml:space="preserve"> и др.- М.: Колос, </w:t>
      </w:r>
      <w:r>
        <w:rPr>
          <w:noProof/>
        </w:rPr>
        <w:t>1972.</w:t>
      </w:r>
    </w:p>
    <w:p w:rsidR="002B54DC" w:rsidRDefault="002B54DC" w:rsidP="002B54DC">
      <w:pPr>
        <w:pStyle w:val="03"/>
        <w:numPr>
          <w:ilvl w:val="0"/>
          <w:numId w:val="4"/>
        </w:numPr>
      </w:pPr>
      <w:r>
        <w:t>Правила производства механизированных работ в полеводстве /Сост. К.С. Орманджи.- М.: Россельхозиздат,</w:t>
      </w:r>
      <w:r>
        <w:rPr>
          <w:noProof/>
        </w:rPr>
        <w:t xml:space="preserve"> 1983.</w:t>
      </w:r>
    </w:p>
    <w:p w:rsidR="002B54DC" w:rsidRDefault="002B54DC" w:rsidP="002B54DC">
      <w:pPr>
        <w:pStyle w:val="03"/>
        <w:numPr>
          <w:ilvl w:val="0"/>
          <w:numId w:val="4"/>
        </w:numPr>
      </w:pPr>
      <w:r>
        <w:t>Родичев В.А. и др. Справочник сельского механизатора.-</w:t>
      </w:r>
      <w:r>
        <w:rPr>
          <w:noProof/>
        </w:rPr>
        <w:t xml:space="preserve"> М.:Россельхозиздат, 1986.</w:t>
      </w:r>
    </w:p>
    <w:p w:rsidR="002B54DC" w:rsidRDefault="002B54DC" w:rsidP="002B54DC">
      <w:pPr>
        <w:pStyle w:val="03"/>
        <w:numPr>
          <w:ilvl w:val="0"/>
          <w:numId w:val="4"/>
        </w:numPr>
      </w:pPr>
      <w:r>
        <w:t>Сельскохозяйственная техника. Каталог, т.1 и 2/Под ред. В.И. Черноиванова.- 6-е изд. перер. и доп.- М: Информагротех,1991.</w:t>
      </w:r>
    </w:p>
    <w:p w:rsidR="002B54DC" w:rsidRDefault="002B54DC" w:rsidP="002B54DC">
      <w:pPr>
        <w:pStyle w:val="03"/>
        <w:numPr>
          <w:ilvl w:val="0"/>
          <w:numId w:val="4"/>
        </w:numPr>
      </w:pPr>
      <w:bookmarkStart w:id="36" w:name="_Ref123193939"/>
      <w:r>
        <w:t>Интенсивная технология возделывания зерновых культур для Нечерноземной зоны./Сост. В.П. Шкурпела -М.:Росагропромиздат,1990.</w:t>
      </w:r>
      <w:bookmarkEnd w:id="36"/>
    </w:p>
    <w:p w:rsidR="002B54DC" w:rsidRDefault="002B54DC" w:rsidP="002B54DC">
      <w:pPr>
        <w:pStyle w:val="03"/>
      </w:pPr>
    </w:p>
    <w:p w:rsidR="00AD6682" w:rsidRDefault="00AD6682" w:rsidP="002B54DC">
      <w:bookmarkStart w:id="37" w:name="_GoBack"/>
      <w:bookmarkEnd w:id="37"/>
    </w:p>
    <w:sectPr w:rsidR="00AD6682" w:rsidSect="006777A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D0" w:rsidRDefault="00902BD0">
      <w:r>
        <w:separator/>
      </w:r>
    </w:p>
  </w:endnote>
  <w:endnote w:type="continuationSeparator" w:id="0">
    <w:p w:rsidR="00902BD0" w:rsidRDefault="0090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DD" w:rsidRDefault="008562DD" w:rsidP="001851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2DD" w:rsidRDefault="008562DD" w:rsidP="008562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DD" w:rsidRDefault="008562DD" w:rsidP="001851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51EF">
      <w:rPr>
        <w:rStyle w:val="a7"/>
        <w:noProof/>
      </w:rPr>
      <w:t>2</w:t>
    </w:r>
    <w:r>
      <w:rPr>
        <w:rStyle w:val="a7"/>
      </w:rPr>
      <w:fldChar w:fldCharType="end"/>
    </w:r>
  </w:p>
  <w:p w:rsidR="008562DD" w:rsidRDefault="008562DD" w:rsidP="008562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D0" w:rsidRDefault="00902BD0">
      <w:r>
        <w:separator/>
      </w:r>
    </w:p>
  </w:footnote>
  <w:footnote w:type="continuationSeparator" w:id="0">
    <w:p w:rsidR="00902BD0" w:rsidRDefault="0090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1057"/>
    <w:multiLevelType w:val="hybridMultilevel"/>
    <w:tmpl w:val="287217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AF8519B"/>
    <w:multiLevelType w:val="hybridMultilevel"/>
    <w:tmpl w:val="AA4CBD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C1F8F"/>
    <w:multiLevelType w:val="hybridMultilevel"/>
    <w:tmpl w:val="63589458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3B3EA3"/>
    <w:multiLevelType w:val="hybridMultilevel"/>
    <w:tmpl w:val="65B446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E2434A"/>
    <w:multiLevelType w:val="hybridMultilevel"/>
    <w:tmpl w:val="9BBC0792"/>
    <w:lvl w:ilvl="0" w:tplc="D696D498">
      <w:start w:val="1"/>
      <w:numFmt w:val="decimal"/>
      <w:pStyle w:val="1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7174E804">
      <w:numFmt w:val="none"/>
      <w:lvlText w:val=""/>
      <w:lvlJc w:val="left"/>
      <w:pPr>
        <w:tabs>
          <w:tab w:val="num" w:pos="360"/>
        </w:tabs>
      </w:pPr>
    </w:lvl>
    <w:lvl w:ilvl="2" w:tplc="82F21326">
      <w:numFmt w:val="none"/>
      <w:lvlText w:val=""/>
      <w:lvlJc w:val="left"/>
      <w:pPr>
        <w:tabs>
          <w:tab w:val="num" w:pos="360"/>
        </w:tabs>
      </w:pPr>
    </w:lvl>
    <w:lvl w:ilvl="3" w:tplc="DD967362">
      <w:numFmt w:val="none"/>
      <w:lvlText w:val=""/>
      <w:lvlJc w:val="left"/>
      <w:pPr>
        <w:tabs>
          <w:tab w:val="num" w:pos="360"/>
        </w:tabs>
      </w:pPr>
    </w:lvl>
    <w:lvl w:ilvl="4" w:tplc="0150C378">
      <w:numFmt w:val="none"/>
      <w:lvlText w:val=""/>
      <w:lvlJc w:val="left"/>
      <w:pPr>
        <w:tabs>
          <w:tab w:val="num" w:pos="360"/>
        </w:tabs>
      </w:pPr>
    </w:lvl>
    <w:lvl w:ilvl="5" w:tplc="4FFE47D4">
      <w:numFmt w:val="none"/>
      <w:lvlText w:val=""/>
      <w:lvlJc w:val="left"/>
      <w:pPr>
        <w:tabs>
          <w:tab w:val="num" w:pos="360"/>
        </w:tabs>
      </w:pPr>
    </w:lvl>
    <w:lvl w:ilvl="6" w:tplc="22E86DBC">
      <w:numFmt w:val="none"/>
      <w:lvlText w:val=""/>
      <w:lvlJc w:val="left"/>
      <w:pPr>
        <w:tabs>
          <w:tab w:val="num" w:pos="360"/>
        </w:tabs>
      </w:pPr>
    </w:lvl>
    <w:lvl w:ilvl="7" w:tplc="5CEADE66">
      <w:numFmt w:val="none"/>
      <w:lvlText w:val=""/>
      <w:lvlJc w:val="left"/>
      <w:pPr>
        <w:tabs>
          <w:tab w:val="num" w:pos="360"/>
        </w:tabs>
      </w:pPr>
    </w:lvl>
    <w:lvl w:ilvl="8" w:tplc="8FD2FF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9521B56"/>
    <w:multiLevelType w:val="hybridMultilevel"/>
    <w:tmpl w:val="191494A6"/>
    <w:lvl w:ilvl="0" w:tplc="337A46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DDC7BD0">
      <w:numFmt w:val="none"/>
      <w:lvlText w:val=""/>
      <w:lvlJc w:val="left"/>
      <w:pPr>
        <w:tabs>
          <w:tab w:val="num" w:pos="360"/>
        </w:tabs>
      </w:pPr>
    </w:lvl>
    <w:lvl w:ilvl="2" w:tplc="735E6DD0">
      <w:numFmt w:val="none"/>
      <w:lvlText w:val=""/>
      <w:lvlJc w:val="left"/>
      <w:pPr>
        <w:tabs>
          <w:tab w:val="num" w:pos="360"/>
        </w:tabs>
      </w:pPr>
    </w:lvl>
    <w:lvl w:ilvl="3" w:tplc="1F2ADBAE">
      <w:numFmt w:val="none"/>
      <w:lvlText w:val=""/>
      <w:lvlJc w:val="left"/>
      <w:pPr>
        <w:tabs>
          <w:tab w:val="num" w:pos="360"/>
        </w:tabs>
      </w:pPr>
    </w:lvl>
    <w:lvl w:ilvl="4" w:tplc="2DB4B634">
      <w:numFmt w:val="none"/>
      <w:lvlText w:val=""/>
      <w:lvlJc w:val="left"/>
      <w:pPr>
        <w:tabs>
          <w:tab w:val="num" w:pos="360"/>
        </w:tabs>
      </w:pPr>
    </w:lvl>
    <w:lvl w:ilvl="5" w:tplc="71F2A964">
      <w:numFmt w:val="none"/>
      <w:lvlText w:val=""/>
      <w:lvlJc w:val="left"/>
      <w:pPr>
        <w:tabs>
          <w:tab w:val="num" w:pos="360"/>
        </w:tabs>
      </w:pPr>
    </w:lvl>
    <w:lvl w:ilvl="6" w:tplc="FEB4CE7E">
      <w:numFmt w:val="none"/>
      <w:lvlText w:val=""/>
      <w:lvlJc w:val="left"/>
      <w:pPr>
        <w:tabs>
          <w:tab w:val="num" w:pos="360"/>
        </w:tabs>
      </w:pPr>
    </w:lvl>
    <w:lvl w:ilvl="7" w:tplc="650E6B16">
      <w:numFmt w:val="none"/>
      <w:lvlText w:val=""/>
      <w:lvlJc w:val="left"/>
      <w:pPr>
        <w:tabs>
          <w:tab w:val="num" w:pos="360"/>
        </w:tabs>
      </w:pPr>
    </w:lvl>
    <w:lvl w:ilvl="8" w:tplc="92ECDC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69937B1"/>
    <w:multiLevelType w:val="hybridMultilevel"/>
    <w:tmpl w:val="1BC0DDFA"/>
    <w:lvl w:ilvl="0" w:tplc="FFFFFFFF">
      <w:numFmt w:val="bullet"/>
      <w:lvlText w:val="-"/>
      <w:lvlJc w:val="left"/>
      <w:pPr>
        <w:tabs>
          <w:tab w:val="num" w:pos="1284"/>
        </w:tabs>
        <w:ind w:left="1284" w:hanging="74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7BA"/>
    <w:rsid w:val="000221A0"/>
    <w:rsid w:val="00037E6E"/>
    <w:rsid w:val="00040FA3"/>
    <w:rsid w:val="00046B99"/>
    <w:rsid w:val="00055687"/>
    <w:rsid w:val="0006569B"/>
    <w:rsid w:val="0007254B"/>
    <w:rsid w:val="000A1E40"/>
    <w:rsid w:val="000F75D7"/>
    <w:rsid w:val="00112B62"/>
    <w:rsid w:val="00136968"/>
    <w:rsid w:val="00170F4A"/>
    <w:rsid w:val="00171FDC"/>
    <w:rsid w:val="00173F9B"/>
    <w:rsid w:val="00185178"/>
    <w:rsid w:val="001B09F1"/>
    <w:rsid w:val="001C1238"/>
    <w:rsid w:val="001D02BF"/>
    <w:rsid w:val="001D25CA"/>
    <w:rsid w:val="001D4501"/>
    <w:rsid w:val="00220ABC"/>
    <w:rsid w:val="002257EA"/>
    <w:rsid w:val="0023055B"/>
    <w:rsid w:val="00231327"/>
    <w:rsid w:val="00233256"/>
    <w:rsid w:val="002338EE"/>
    <w:rsid w:val="0025687E"/>
    <w:rsid w:val="00274C23"/>
    <w:rsid w:val="0028688C"/>
    <w:rsid w:val="00293920"/>
    <w:rsid w:val="002A707E"/>
    <w:rsid w:val="002B54DC"/>
    <w:rsid w:val="002B6195"/>
    <w:rsid w:val="002E35E0"/>
    <w:rsid w:val="003175D1"/>
    <w:rsid w:val="00341D30"/>
    <w:rsid w:val="00347DFB"/>
    <w:rsid w:val="00351ECF"/>
    <w:rsid w:val="003860D4"/>
    <w:rsid w:val="003A3839"/>
    <w:rsid w:val="003A48F5"/>
    <w:rsid w:val="003C5AB9"/>
    <w:rsid w:val="00403B9C"/>
    <w:rsid w:val="00411AFF"/>
    <w:rsid w:val="004335A4"/>
    <w:rsid w:val="0043633B"/>
    <w:rsid w:val="00476BCB"/>
    <w:rsid w:val="00481BC6"/>
    <w:rsid w:val="0048361F"/>
    <w:rsid w:val="00484039"/>
    <w:rsid w:val="004A3845"/>
    <w:rsid w:val="004E395A"/>
    <w:rsid w:val="004E4B15"/>
    <w:rsid w:val="004E50F9"/>
    <w:rsid w:val="004F57BA"/>
    <w:rsid w:val="004F6880"/>
    <w:rsid w:val="00500A0C"/>
    <w:rsid w:val="00522BBA"/>
    <w:rsid w:val="00535FCC"/>
    <w:rsid w:val="00555889"/>
    <w:rsid w:val="0056218F"/>
    <w:rsid w:val="005669CC"/>
    <w:rsid w:val="00573053"/>
    <w:rsid w:val="00582E0A"/>
    <w:rsid w:val="005C00CE"/>
    <w:rsid w:val="005D3821"/>
    <w:rsid w:val="005F6743"/>
    <w:rsid w:val="00600033"/>
    <w:rsid w:val="00607EC7"/>
    <w:rsid w:val="00614020"/>
    <w:rsid w:val="00636F99"/>
    <w:rsid w:val="00645673"/>
    <w:rsid w:val="00646596"/>
    <w:rsid w:val="00664A4D"/>
    <w:rsid w:val="006777AB"/>
    <w:rsid w:val="00690CE6"/>
    <w:rsid w:val="006B3797"/>
    <w:rsid w:val="006E5AA9"/>
    <w:rsid w:val="006E771C"/>
    <w:rsid w:val="00730575"/>
    <w:rsid w:val="00793973"/>
    <w:rsid w:val="007A1320"/>
    <w:rsid w:val="007B21B6"/>
    <w:rsid w:val="007D3411"/>
    <w:rsid w:val="007F2B28"/>
    <w:rsid w:val="008107D8"/>
    <w:rsid w:val="008355E3"/>
    <w:rsid w:val="008562DD"/>
    <w:rsid w:val="00867E8D"/>
    <w:rsid w:val="008B38DC"/>
    <w:rsid w:val="00902BD0"/>
    <w:rsid w:val="00902E55"/>
    <w:rsid w:val="009055E9"/>
    <w:rsid w:val="00922A19"/>
    <w:rsid w:val="00941F53"/>
    <w:rsid w:val="00952B52"/>
    <w:rsid w:val="009540F8"/>
    <w:rsid w:val="00957A13"/>
    <w:rsid w:val="009826AE"/>
    <w:rsid w:val="009A2BD0"/>
    <w:rsid w:val="009A3D4D"/>
    <w:rsid w:val="009A7228"/>
    <w:rsid w:val="009B1EF5"/>
    <w:rsid w:val="00A01FD5"/>
    <w:rsid w:val="00A15752"/>
    <w:rsid w:val="00A523E7"/>
    <w:rsid w:val="00A629FC"/>
    <w:rsid w:val="00A65370"/>
    <w:rsid w:val="00A6665D"/>
    <w:rsid w:val="00A7121A"/>
    <w:rsid w:val="00A80E9A"/>
    <w:rsid w:val="00A93728"/>
    <w:rsid w:val="00A94476"/>
    <w:rsid w:val="00AD03A1"/>
    <w:rsid w:val="00AD6434"/>
    <w:rsid w:val="00AD6682"/>
    <w:rsid w:val="00B0007F"/>
    <w:rsid w:val="00B07266"/>
    <w:rsid w:val="00B45E39"/>
    <w:rsid w:val="00B46ED3"/>
    <w:rsid w:val="00B92C0A"/>
    <w:rsid w:val="00B932BC"/>
    <w:rsid w:val="00BC03B6"/>
    <w:rsid w:val="00BC268E"/>
    <w:rsid w:val="00BF3E6F"/>
    <w:rsid w:val="00C07836"/>
    <w:rsid w:val="00C2578D"/>
    <w:rsid w:val="00C60914"/>
    <w:rsid w:val="00CC74D7"/>
    <w:rsid w:val="00CD4F98"/>
    <w:rsid w:val="00CD54C4"/>
    <w:rsid w:val="00CF5893"/>
    <w:rsid w:val="00D04A9E"/>
    <w:rsid w:val="00D241EF"/>
    <w:rsid w:val="00D26511"/>
    <w:rsid w:val="00D277B5"/>
    <w:rsid w:val="00D4488D"/>
    <w:rsid w:val="00D65F86"/>
    <w:rsid w:val="00D77E11"/>
    <w:rsid w:val="00D915C9"/>
    <w:rsid w:val="00D96419"/>
    <w:rsid w:val="00DA00F2"/>
    <w:rsid w:val="00DB74D3"/>
    <w:rsid w:val="00DC2688"/>
    <w:rsid w:val="00DD012A"/>
    <w:rsid w:val="00DE5767"/>
    <w:rsid w:val="00E05E26"/>
    <w:rsid w:val="00E32A90"/>
    <w:rsid w:val="00E4111F"/>
    <w:rsid w:val="00E42D18"/>
    <w:rsid w:val="00E44627"/>
    <w:rsid w:val="00E63C38"/>
    <w:rsid w:val="00E916D7"/>
    <w:rsid w:val="00E953AD"/>
    <w:rsid w:val="00EA14E8"/>
    <w:rsid w:val="00ED2331"/>
    <w:rsid w:val="00EE51EF"/>
    <w:rsid w:val="00EF5E41"/>
    <w:rsid w:val="00F03035"/>
    <w:rsid w:val="00F04D82"/>
    <w:rsid w:val="00F052DE"/>
    <w:rsid w:val="00F12999"/>
    <w:rsid w:val="00F152C8"/>
    <w:rsid w:val="00F24CAF"/>
    <w:rsid w:val="00F25AE6"/>
    <w:rsid w:val="00F508A6"/>
    <w:rsid w:val="00F91518"/>
    <w:rsid w:val="00FB7378"/>
    <w:rsid w:val="00FD6A6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341AE7CE-4D2C-4CB0-A268-2E058CF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BA"/>
    <w:pPr>
      <w:spacing w:line="360" w:lineRule="auto"/>
      <w:jc w:val="both"/>
    </w:pPr>
    <w:rPr>
      <w:sz w:val="28"/>
      <w:szCs w:val="24"/>
    </w:rPr>
  </w:style>
  <w:style w:type="paragraph" w:styleId="10">
    <w:name w:val="heading 1"/>
    <w:basedOn w:val="a"/>
    <w:next w:val="a"/>
    <w:qFormat/>
    <w:rsid w:val="00AD66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233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4F57BA"/>
    <w:pPr>
      <w:tabs>
        <w:tab w:val="right" w:leader="dot" w:pos="9628"/>
      </w:tabs>
    </w:pPr>
  </w:style>
  <w:style w:type="paragraph" w:styleId="20">
    <w:name w:val="toc 2"/>
    <w:basedOn w:val="a"/>
    <w:next w:val="a"/>
    <w:autoRedefine/>
    <w:semiHidden/>
    <w:rsid w:val="004F57BA"/>
    <w:pPr>
      <w:ind w:left="280"/>
    </w:pPr>
  </w:style>
  <w:style w:type="character" w:styleId="a3">
    <w:name w:val="Hyperlink"/>
    <w:basedOn w:val="a0"/>
    <w:rsid w:val="004F57BA"/>
    <w:rPr>
      <w:color w:val="0000FF"/>
      <w:u w:val="single"/>
    </w:rPr>
  </w:style>
  <w:style w:type="paragraph" w:customStyle="1" w:styleId="01">
    <w:name w:val="заголовок 01"/>
    <w:basedOn w:val="2"/>
    <w:rsid w:val="00ED2331"/>
    <w:pPr>
      <w:jc w:val="center"/>
    </w:pPr>
    <w:rPr>
      <w:rFonts w:ascii="Times New Roman" w:hAnsi="Times New Roman"/>
      <w:i w:val="0"/>
      <w:caps/>
    </w:rPr>
  </w:style>
  <w:style w:type="paragraph" w:customStyle="1" w:styleId="1">
    <w:name w:val="Заголовок1"/>
    <w:basedOn w:val="10"/>
    <w:rsid w:val="00AD6682"/>
    <w:pPr>
      <w:numPr>
        <w:numId w:val="1"/>
      </w:numPr>
      <w:spacing w:before="0" w:after="0"/>
      <w:jc w:val="center"/>
    </w:pPr>
    <w:rPr>
      <w:rFonts w:ascii="Times New Roman" w:hAnsi="Times New Roman" w:cs="Times New Roman"/>
      <w:kern w:val="0"/>
      <w:sz w:val="28"/>
      <w:szCs w:val="24"/>
    </w:rPr>
  </w:style>
  <w:style w:type="paragraph" w:customStyle="1" w:styleId="03">
    <w:name w:val="заголовок03"/>
    <w:basedOn w:val="a"/>
    <w:rsid w:val="002B54DC"/>
  </w:style>
  <w:style w:type="paragraph" w:styleId="a4">
    <w:name w:val="Body Text Indent"/>
    <w:basedOn w:val="a"/>
    <w:rsid w:val="003860D4"/>
    <w:pPr>
      <w:ind w:firstLine="540"/>
    </w:pPr>
    <w:rPr>
      <w:szCs w:val="28"/>
    </w:rPr>
  </w:style>
  <w:style w:type="paragraph" w:styleId="21">
    <w:name w:val="Body Text Indent 2"/>
    <w:basedOn w:val="a"/>
    <w:rsid w:val="0025687E"/>
    <w:pPr>
      <w:spacing w:after="120" w:line="480" w:lineRule="auto"/>
      <w:ind w:left="283"/>
    </w:pPr>
  </w:style>
  <w:style w:type="paragraph" w:styleId="4">
    <w:name w:val="toc 4"/>
    <w:basedOn w:val="a"/>
    <w:next w:val="a"/>
    <w:autoRedefine/>
    <w:semiHidden/>
    <w:rsid w:val="00171FDC"/>
    <w:pPr>
      <w:ind w:firstLine="540"/>
      <w:jc w:val="center"/>
    </w:pPr>
  </w:style>
  <w:style w:type="paragraph" w:styleId="3">
    <w:name w:val="Body Text Indent 3"/>
    <w:basedOn w:val="a"/>
    <w:rsid w:val="005D3821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CD4F98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562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62DD"/>
  </w:style>
  <w:style w:type="paragraph" w:styleId="a8">
    <w:name w:val="header"/>
    <w:basedOn w:val="a"/>
    <w:rsid w:val="009540F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78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164" Type="http://schemas.openxmlformats.org/officeDocument/2006/relationships/image" Target="media/image76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7" Type="http://schemas.openxmlformats.org/officeDocument/2006/relationships/footer" Target="footer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0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33744</CharactersWithSpaces>
  <SharedDoc>false</SharedDoc>
  <HLinks>
    <vt:vector size="90" baseType="variant"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_Toc149801863</vt:lpwstr>
      </vt:variant>
      <vt:variant>
        <vt:i4>1835056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_Toc149801862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_Toc149801861</vt:lpwstr>
      </vt:variant>
      <vt:variant>
        <vt:i4>1835056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_Toc149801860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_Toc149801859</vt:lpwstr>
      </vt:variant>
      <vt:variant>
        <vt:i4>2031664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_Toc149801858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_Toc149801857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_Toc149801856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_Toc149801855</vt:lpwstr>
      </vt:variant>
      <vt:variant>
        <vt:i4>2031664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_Toc149801854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_Toc149801853</vt:lpwstr>
      </vt:variant>
      <vt:variant>
        <vt:i4>2031664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_Toc149801852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_Toc149801851</vt:lpwstr>
      </vt:variant>
      <vt:variant>
        <vt:i4>2031664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_Toc149801850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_Toc149801849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Happy User</dc:creator>
  <cp:keywords/>
  <dc:description/>
  <cp:lastModifiedBy>admin</cp:lastModifiedBy>
  <cp:revision>2</cp:revision>
  <cp:lastPrinted>2006-11-27T09:18:00Z</cp:lastPrinted>
  <dcterms:created xsi:type="dcterms:W3CDTF">2014-04-15T17:47:00Z</dcterms:created>
  <dcterms:modified xsi:type="dcterms:W3CDTF">2014-04-15T17:47:00Z</dcterms:modified>
</cp:coreProperties>
</file>