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6521"/>
      </w:tblGrid>
      <w:tr w:rsidR="00160ADC">
        <w:trPr>
          <w:cantSplit/>
          <w:trHeight w:val="1682"/>
        </w:trPr>
        <w:tc>
          <w:tcPr>
            <w:tcW w:w="3969" w:type="dxa"/>
            <w:tcBorders>
              <w:top w:val="single" w:sz="12" w:space="0" w:color="auto"/>
              <w:left w:val="single" w:sz="12" w:space="0" w:color="auto"/>
              <w:bottom w:val="single" w:sz="12" w:space="0" w:color="auto"/>
              <w:right w:val="single" w:sz="12" w:space="0" w:color="auto"/>
            </w:tcBorders>
            <w:vAlign w:val="center"/>
          </w:tcPr>
          <w:p w:rsidR="00750A1B" w:rsidRDefault="00750A1B">
            <w:pPr>
              <w:jc w:val="center"/>
              <w:rPr>
                <w:b/>
                <w:i/>
                <w:sz w:val="48"/>
              </w:rPr>
            </w:pPr>
          </w:p>
          <w:p w:rsidR="00160ADC" w:rsidRDefault="00160ADC">
            <w:pPr>
              <w:jc w:val="center"/>
              <w:rPr>
                <w:b/>
                <w:i/>
                <w:sz w:val="48"/>
              </w:rPr>
            </w:pPr>
            <w:r>
              <w:rPr>
                <w:b/>
                <w:i/>
                <w:sz w:val="48"/>
              </w:rPr>
              <w:t>Станкин С.А.</w:t>
            </w:r>
          </w:p>
          <w:p w:rsidR="00160ADC" w:rsidRDefault="00160ADC">
            <w:pPr>
              <w:jc w:val="center"/>
            </w:pPr>
            <w:r>
              <w:rPr>
                <w:b/>
                <w:i/>
                <w:sz w:val="48"/>
              </w:rPr>
              <w:t>5М</w:t>
            </w:r>
            <w:r>
              <w:rPr>
                <w:b/>
                <w:i/>
                <w:sz w:val="48"/>
                <w:vertAlign w:val="subscript"/>
              </w:rPr>
              <w:t xml:space="preserve">З </w:t>
            </w:r>
            <w:r>
              <w:rPr>
                <w:b/>
                <w:i/>
                <w:sz w:val="48"/>
              </w:rPr>
              <w:t xml:space="preserve">– 97 </w:t>
            </w:r>
          </w:p>
        </w:tc>
        <w:tc>
          <w:tcPr>
            <w:tcW w:w="6521" w:type="dxa"/>
            <w:tcBorders>
              <w:top w:val="single" w:sz="12" w:space="0" w:color="auto"/>
              <w:left w:val="nil"/>
              <w:bottom w:val="nil"/>
              <w:right w:val="single" w:sz="12" w:space="0" w:color="auto"/>
            </w:tcBorders>
          </w:tcPr>
          <w:p w:rsidR="00160ADC" w:rsidRDefault="00160ADC"/>
          <w:p w:rsidR="00160ADC" w:rsidRDefault="00160ADC"/>
        </w:tc>
      </w:tr>
      <w:tr w:rsidR="00160ADC">
        <w:trPr>
          <w:cantSplit/>
          <w:trHeight w:val="7357"/>
        </w:trPr>
        <w:tc>
          <w:tcPr>
            <w:tcW w:w="10490" w:type="dxa"/>
            <w:gridSpan w:val="2"/>
            <w:tcBorders>
              <w:top w:val="nil"/>
              <w:left w:val="single" w:sz="12" w:space="0" w:color="auto"/>
              <w:bottom w:val="single" w:sz="12" w:space="0" w:color="auto"/>
              <w:right w:val="single" w:sz="12" w:space="0" w:color="auto"/>
            </w:tcBorders>
            <w:vAlign w:val="center"/>
          </w:tcPr>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jc w:val="center"/>
              <w:rPr>
                <w:b/>
                <w:i/>
              </w:rPr>
            </w:pPr>
          </w:p>
          <w:p w:rsidR="00160ADC" w:rsidRDefault="00160ADC">
            <w:pPr>
              <w:rPr>
                <w:b/>
                <w:i/>
              </w:rPr>
            </w:pPr>
          </w:p>
          <w:p w:rsidR="00160ADC" w:rsidRDefault="00160ADC">
            <w:pPr>
              <w:pStyle w:val="a4"/>
              <w:jc w:val="center"/>
              <w:rPr>
                <w:b/>
                <w:sz w:val="80"/>
              </w:rPr>
            </w:pPr>
            <w:r>
              <w:rPr>
                <w:b/>
                <w:sz w:val="80"/>
              </w:rPr>
              <w:t>ДИПЛОМНЫЙ ПРОЕКТ</w:t>
            </w: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0"/>
              </w:rPr>
            </w:pPr>
          </w:p>
          <w:p w:rsidR="00160ADC" w:rsidRDefault="00160ADC">
            <w:pPr>
              <w:pStyle w:val="a4"/>
              <w:rPr>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0"/>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rPr>
                <w:b/>
                <w:i w:val="0"/>
                <w:sz w:val="24"/>
              </w:rPr>
            </w:pPr>
          </w:p>
          <w:p w:rsidR="00160ADC" w:rsidRDefault="00160ADC">
            <w:pPr>
              <w:pStyle w:val="a4"/>
              <w:tabs>
                <w:tab w:val="left" w:pos="5103"/>
              </w:tabs>
              <w:jc w:val="center"/>
              <w:rPr>
                <w:b/>
                <w:sz w:val="48"/>
              </w:rPr>
            </w:pPr>
            <w:r>
              <w:rPr>
                <w:b/>
                <w:sz w:val="48"/>
              </w:rPr>
              <w:t>2000 г</w:t>
            </w:r>
          </w:p>
          <w:p w:rsidR="00160ADC" w:rsidRDefault="00160ADC">
            <w:pPr>
              <w:pStyle w:val="a4"/>
              <w:rPr>
                <w:sz w:val="2"/>
              </w:rPr>
            </w:pPr>
          </w:p>
          <w:p w:rsidR="00160ADC" w:rsidRDefault="00160ADC">
            <w:pPr>
              <w:pStyle w:val="a4"/>
              <w:rPr>
                <w:sz w:val="2"/>
              </w:rPr>
            </w:pPr>
          </w:p>
          <w:p w:rsidR="00160ADC" w:rsidRDefault="00160ADC">
            <w:pPr>
              <w:pStyle w:val="a4"/>
              <w:rPr>
                <w:sz w:val="2"/>
              </w:rPr>
            </w:pPr>
          </w:p>
        </w:tc>
      </w:tr>
      <w:tr w:rsidR="00160A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10490" w:type="dxa"/>
            <w:gridSpan w:val="2"/>
            <w:tcBorders>
              <w:top w:val="single" w:sz="12" w:space="0" w:color="auto"/>
              <w:left w:val="single" w:sz="12" w:space="0" w:color="auto"/>
              <w:bottom w:val="single" w:sz="12" w:space="0" w:color="auto"/>
              <w:right w:val="single" w:sz="12" w:space="0" w:color="auto"/>
            </w:tcBorders>
            <w:vAlign w:val="center"/>
          </w:tcPr>
          <w:p w:rsidR="00160ADC" w:rsidRDefault="00160ADC">
            <w:pPr>
              <w:pStyle w:val="4"/>
            </w:pPr>
            <w:r>
              <w:lastRenderedPageBreak/>
              <w:t>Министерство топлива и энергетики РФ</w:t>
            </w:r>
          </w:p>
          <w:p w:rsidR="00160ADC" w:rsidRDefault="00160ADC">
            <w:pPr>
              <w:jc w:val="center"/>
              <w:rPr>
                <w:b/>
                <w:i/>
                <w:sz w:val="48"/>
              </w:rPr>
            </w:pPr>
            <w:r>
              <w:rPr>
                <w:b/>
                <w:i/>
                <w:sz w:val="48"/>
              </w:rPr>
              <w:t>Нефтеюганский индустриальный колледж</w:t>
            </w: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right"/>
              <w:rPr>
                <w:b/>
                <w:i/>
                <w:sz w:val="40"/>
              </w:rPr>
            </w:pPr>
            <w:r>
              <w:rPr>
                <w:b/>
                <w:i/>
                <w:sz w:val="40"/>
              </w:rPr>
              <w:t>Специальность: 1701</w:t>
            </w:r>
          </w:p>
          <w:p w:rsidR="00160ADC" w:rsidRDefault="00160ADC">
            <w:pPr>
              <w:pStyle w:val="30"/>
              <w:jc w:val="center"/>
              <w:rPr>
                <w:b/>
                <w:sz w:val="40"/>
              </w:rPr>
            </w:pPr>
            <w:r>
              <w:rPr>
                <w:b/>
                <w:sz w:val="40"/>
              </w:rPr>
              <w:t>«Техническое обслуживание, ремонт и</w:t>
            </w:r>
          </w:p>
          <w:p w:rsidR="00160ADC" w:rsidRDefault="00160ADC">
            <w:pPr>
              <w:pStyle w:val="30"/>
              <w:jc w:val="center"/>
              <w:rPr>
                <w:b/>
                <w:i w:val="0"/>
                <w:sz w:val="40"/>
              </w:rPr>
            </w:pPr>
            <w:r>
              <w:rPr>
                <w:b/>
                <w:sz w:val="40"/>
              </w:rPr>
              <w:t>монтаж промышленного оборудования»</w:t>
            </w: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pStyle w:val="3"/>
              <w:rPr>
                <w:sz w:val="80"/>
              </w:rPr>
            </w:pPr>
            <w:r>
              <w:rPr>
                <w:sz w:val="80"/>
              </w:rPr>
              <w:t>ДИПЛОМНЫЙ ПРОЕКТ</w:t>
            </w:r>
          </w:p>
          <w:p w:rsidR="00160ADC" w:rsidRDefault="00160ADC">
            <w:pPr>
              <w:pStyle w:val="30"/>
              <w:rPr>
                <w:b/>
                <w:sz w:val="40"/>
              </w:rPr>
            </w:pPr>
          </w:p>
          <w:p w:rsidR="00160ADC" w:rsidRDefault="00160ADC">
            <w:pPr>
              <w:pStyle w:val="30"/>
              <w:ind w:left="1418" w:hanging="1418"/>
              <w:rPr>
                <w:b/>
                <w:sz w:val="40"/>
              </w:rPr>
            </w:pPr>
            <w:r>
              <w:rPr>
                <w:b/>
                <w:sz w:val="40"/>
              </w:rPr>
              <w:t xml:space="preserve">Тема: «Технология перемещения буровой установки </w:t>
            </w:r>
          </w:p>
          <w:p w:rsidR="00160ADC" w:rsidRDefault="00160ADC">
            <w:pPr>
              <w:pStyle w:val="30"/>
              <w:ind w:left="1418"/>
              <w:rPr>
                <w:b/>
                <w:sz w:val="40"/>
              </w:rPr>
            </w:pPr>
            <w:r>
              <w:rPr>
                <w:b/>
                <w:sz w:val="40"/>
              </w:rPr>
              <w:t>БУ 3000 ЭУК-1М крупными блоками»</w:t>
            </w:r>
          </w:p>
          <w:p w:rsidR="00160ADC" w:rsidRDefault="00160ADC">
            <w:pPr>
              <w:pStyle w:val="31"/>
            </w:pPr>
            <w:r>
              <w:t>Специальный вопрос: «Контейнерная перевозка»</w:t>
            </w: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rPr>
                <w:b/>
                <w:i/>
                <w:sz w:val="40"/>
                <w:lang w:val="en-US"/>
              </w:rPr>
            </w:pPr>
            <w:r>
              <w:rPr>
                <w:b/>
                <w:i/>
                <w:sz w:val="40"/>
              </w:rPr>
              <w:t xml:space="preserve">Дипломник:                                                </w:t>
            </w:r>
            <w:r>
              <w:rPr>
                <w:b/>
                <w:i/>
                <w:sz w:val="40"/>
                <w:lang w:val="en-US"/>
              </w:rPr>
              <w:t>/Станкин С</w:t>
            </w:r>
            <w:r>
              <w:rPr>
                <w:b/>
                <w:i/>
                <w:sz w:val="40"/>
              </w:rPr>
              <w:t>.А.</w:t>
            </w:r>
            <w:r>
              <w:rPr>
                <w:b/>
                <w:i/>
                <w:sz w:val="40"/>
                <w:lang w:val="en-US"/>
              </w:rPr>
              <w:t>/</w:t>
            </w:r>
          </w:p>
          <w:p w:rsidR="00160ADC" w:rsidRDefault="00160ADC">
            <w:pPr>
              <w:rPr>
                <w:b/>
                <w:i/>
                <w:sz w:val="40"/>
                <w:lang w:val="en-US"/>
              </w:rPr>
            </w:pPr>
            <w:r>
              <w:rPr>
                <w:b/>
                <w:i/>
                <w:sz w:val="40"/>
              </w:rPr>
              <w:t xml:space="preserve">Руководитель:                                            </w:t>
            </w:r>
          </w:p>
          <w:p w:rsidR="00160ADC" w:rsidRDefault="00160ADC">
            <w:pPr>
              <w:rPr>
                <w:b/>
                <w:i/>
                <w:sz w:val="40"/>
              </w:rPr>
            </w:pPr>
            <w:r>
              <w:rPr>
                <w:b/>
                <w:i/>
                <w:sz w:val="40"/>
              </w:rPr>
              <w:t>Консультант по</w:t>
            </w:r>
          </w:p>
          <w:p w:rsidR="00160ADC" w:rsidRDefault="00160ADC">
            <w:pPr>
              <w:rPr>
                <w:b/>
                <w:i/>
                <w:sz w:val="40"/>
              </w:rPr>
            </w:pPr>
            <w:r>
              <w:rPr>
                <w:b/>
                <w:i/>
                <w:sz w:val="40"/>
              </w:rPr>
              <w:t>экономической части:                               /Ермолова Г.Л./</w:t>
            </w:r>
          </w:p>
          <w:p w:rsidR="00160ADC" w:rsidRDefault="00160ADC">
            <w:pPr>
              <w:rPr>
                <w:b/>
                <w:i/>
                <w:sz w:val="40"/>
              </w:rPr>
            </w:pPr>
            <w:r>
              <w:rPr>
                <w:b/>
                <w:i/>
                <w:sz w:val="40"/>
              </w:rPr>
              <w:t xml:space="preserve">Рецензент:                                                             </w:t>
            </w: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jc w:val="center"/>
              <w:rPr>
                <w:b/>
                <w:i/>
                <w:sz w:val="40"/>
              </w:rPr>
            </w:pPr>
          </w:p>
          <w:p w:rsidR="00160ADC" w:rsidRDefault="00160ADC">
            <w:pPr>
              <w:pStyle w:val="4"/>
              <w:rPr>
                <w:sz w:val="2"/>
              </w:rPr>
            </w:pPr>
            <w:r>
              <w:t>Нефтеюганск 2000 г</w:t>
            </w:r>
          </w:p>
          <w:p w:rsidR="00160ADC" w:rsidRDefault="00160ADC">
            <w:pPr>
              <w:jc w:val="center"/>
              <w:rPr>
                <w:b/>
                <w:sz w:val="2"/>
              </w:rPr>
            </w:pPr>
          </w:p>
          <w:p w:rsidR="00160ADC" w:rsidRDefault="00160ADC">
            <w:pPr>
              <w:jc w:val="center"/>
              <w:rPr>
                <w:b/>
                <w:sz w:val="2"/>
              </w:rPr>
            </w:pPr>
          </w:p>
        </w:tc>
      </w:tr>
    </w:tbl>
    <w:p w:rsidR="00160ADC" w:rsidRDefault="00160ADC">
      <w:pPr>
        <w:pStyle w:val="a3"/>
        <w:rPr>
          <w:i/>
        </w:rPr>
        <w:sectPr w:rsidR="00160ADC">
          <w:pgSz w:w="12474" w:h="18144" w:code="9"/>
          <w:pgMar w:top="284" w:right="595" w:bottom="885" w:left="1418" w:header="720" w:footer="720" w:gutter="0"/>
          <w:cols w:space="720"/>
        </w:sectPr>
      </w:pPr>
    </w:p>
    <w:p w:rsidR="00160ADC" w:rsidRDefault="00160ADC">
      <w:pPr>
        <w:pStyle w:val="a3"/>
        <w:rPr>
          <w:i/>
        </w:rPr>
      </w:pPr>
      <w:r>
        <w:rPr>
          <w:i/>
        </w:rPr>
        <w:t>Министерство топлива и энергетики Российской Федерации</w:t>
      </w:r>
    </w:p>
    <w:p w:rsidR="00160ADC" w:rsidRDefault="00160ADC">
      <w:pPr>
        <w:pBdr>
          <w:bottom w:val="single" w:sz="12" w:space="1" w:color="auto"/>
        </w:pBdr>
        <w:jc w:val="center"/>
        <w:rPr>
          <w:i/>
          <w:sz w:val="28"/>
        </w:rPr>
      </w:pPr>
      <w:r>
        <w:rPr>
          <w:i/>
          <w:sz w:val="28"/>
        </w:rPr>
        <w:t>Нефтеюганский индустриальный колледж</w:t>
      </w:r>
    </w:p>
    <w:p w:rsidR="00160ADC" w:rsidRDefault="00160ADC">
      <w:pPr>
        <w:jc w:val="center"/>
        <w:rPr>
          <w:i/>
          <w:sz w:val="28"/>
          <w:lang w:val="en-US"/>
        </w:rPr>
      </w:pPr>
    </w:p>
    <w:p w:rsidR="00160ADC" w:rsidRDefault="00160ADC">
      <w:pPr>
        <w:pStyle w:val="1"/>
        <w:rPr>
          <w:i/>
          <w:sz w:val="18"/>
        </w:rPr>
      </w:pPr>
      <w:r>
        <w:rPr>
          <w:i/>
        </w:rPr>
        <w:t>З А Д А Н И Е</w:t>
      </w:r>
    </w:p>
    <w:p w:rsidR="00160ADC" w:rsidRDefault="00160ADC">
      <w:pPr>
        <w:jc w:val="center"/>
        <w:rPr>
          <w:b/>
          <w:i/>
          <w:sz w:val="28"/>
        </w:rPr>
      </w:pPr>
      <w:r>
        <w:rPr>
          <w:b/>
          <w:i/>
          <w:sz w:val="28"/>
        </w:rPr>
        <w:t>на дипломный проект</w:t>
      </w:r>
    </w:p>
    <w:p w:rsidR="00160ADC" w:rsidRDefault="00160ADC">
      <w:pPr>
        <w:rPr>
          <w:i/>
          <w:sz w:val="28"/>
        </w:rPr>
      </w:pPr>
    </w:p>
    <w:p w:rsidR="00160ADC" w:rsidRDefault="00160ADC">
      <w:pPr>
        <w:ind w:left="3119" w:hanging="3119"/>
        <w:rPr>
          <w:i/>
          <w:sz w:val="28"/>
        </w:rPr>
      </w:pPr>
      <w:r>
        <w:rPr>
          <w:i/>
          <w:sz w:val="28"/>
        </w:rPr>
        <w:t>по специальности: 1701 «Техническое обслуживание, ремонт и монтаж промышленного оборудования».</w:t>
      </w:r>
    </w:p>
    <w:p w:rsidR="00160ADC" w:rsidRDefault="00160ADC">
      <w:pPr>
        <w:rPr>
          <w:b/>
          <w:i/>
          <w:sz w:val="28"/>
        </w:rPr>
      </w:pPr>
      <w:r>
        <w:rPr>
          <w:i/>
          <w:sz w:val="28"/>
        </w:rPr>
        <w:t>студента группы 5М</w:t>
      </w:r>
      <w:r>
        <w:rPr>
          <w:i/>
          <w:sz w:val="28"/>
          <w:vertAlign w:val="subscript"/>
        </w:rPr>
        <w:t>З</w:t>
      </w:r>
      <w:r>
        <w:rPr>
          <w:i/>
          <w:sz w:val="28"/>
        </w:rPr>
        <w:t xml:space="preserve"> – 97 Мороз Ольга Александровна</w:t>
      </w:r>
    </w:p>
    <w:p w:rsidR="00160ADC" w:rsidRDefault="00160ADC">
      <w:pPr>
        <w:rPr>
          <w:i/>
          <w:sz w:val="28"/>
        </w:rPr>
      </w:pPr>
    </w:p>
    <w:p w:rsidR="00160ADC" w:rsidRDefault="00160ADC">
      <w:pPr>
        <w:pStyle w:val="21"/>
        <w:rPr>
          <w:b/>
        </w:rPr>
      </w:pPr>
      <w:r>
        <w:rPr>
          <w:b/>
        </w:rPr>
        <w:t>Тема: «Технология перемещения буровой установки БУ 3000 ЭУК-1М крупными блоками»</w:t>
      </w:r>
    </w:p>
    <w:p w:rsidR="00160ADC" w:rsidRDefault="00160ADC">
      <w:pPr>
        <w:pStyle w:val="a4"/>
      </w:pPr>
    </w:p>
    <w:p w:rsidR="00160ADC" w:rsidRDefault="00160ADC">
      <w:pPr>
        <w:pStyle w:val="a4"/>
        <w:rPr>
          <w:b/>
        </w:rPr>
      </w:pPr>
      <w:r>
        <w:rPr>
          <w:b/>
        </w:rPr>
        <w:t>Спецвопрос: «Контейнерная перевозка»</w:t>
      </w:r>
    </w:p>
    <w:p w:rsidR="00160ADC" w:rsidRDefault="00160ADC">
      <w:pPr>
        <w:rPr>
          <w:i/>
          <w:sz w:val="28"/>
        </w:rPr>
      </w:pPr>
    </w:p>
    <w:p w:rsidR="00160ADC" w:rsidRDefault="00160ADC">
      <w:pPr>
        <w:jc w:val="center"/>
        <w:rPr>
          <w:i/>
          <w:sz w:val="28"/>
        </w:rPr>
      </w:pPr>
      <w:r>
        <w:rPr>
          <w:i/>
          <w:sz w:val="28"/>
        </w:rPr>
        <w:t>При выполнении дипломного проектирования должны быть представлены:</w:t>
      </w:r>
    </w:p>
    <w:p w:rsidR="00160ADC" w:rsidRDefault="00160ADC">
      <w:pPr>
        <w:pStyle w:val="2"/>
        <w:rPr>
          <w:i/>
        </w:rPr>
      </w:pPr>
      <w:r>
        <w:rPr>
          <w:i/>
        </w:rPr>
        <w:t>А. Пояснительная записка.</w:t>
      </w:r>
    </w:p>
    <w:p w:rsidR="00160ADC" w:rsidRDefault="00160ADC">
      <w:pPr>
        <w:rPr>
          <w:i/>
        </w:rPr>
      </w:pPr>
    </w:p>
    <w:p w:rsidR="00160ADC" w:rsidRDefault="00160ADC">
      <w:pPr>
        <w:rPr>
          <w:b/>
          <w:i/>
          <w:sz w:val="28"/>
        </w:rPr>
      </w:pPr>
      <w:r>
        <w:rPr>
          <w:b/>
          <w:i/>
          <w:sz w:val="28"/>
        </w:rPr>
        <w:t>Введение.</w:t>
      </w:r>
    </w:p>
    <w:p w:rsidR="00160ADC" w:rsidRDefault="00160ADC">
      <w:pPr>
        <w:numPr>
          <w:ilvl w:val="0"/>
          <w:numId w:val="1"/>
        </w:numPr>
        <w:tabs>
          <w:tab w:val="clear" w:pos="360"/>
          <w:tab w:val="num" w:pos="284"/>
        </w:tabs>
        <w:ind w:left="284" w:hanging="284"/>
        <w:rPr>
          <w:b/>
          <w:i/>
          <w:sz w:val="28"/>
        </w:rPr>
      </w:pPr>
      <w:r>
        <w:rPr>
          <w:b/>
          <w:i/>
          <w:sz w:val="28"/>
        </w:rPr>
        <w:t>Технико-технологический раздел.</w:t>
      </w:r>
    </w:p>
    <w:p w:rsidR="00160ADC" w:rsidRDefault="00160ADC">
      <w:pPr>
        <w:numPr>
          <w:ilvl w:val="1"/>
          <w:numId w:val="1"/>
        </w:numPr>
        <w:tabs>
          <w:tab w:val="clear" w:pos="720"/>
          <w:tab w:val="num" w:pos="851"/>
        </w:tabs>
        <w:ind w:left="851" w:hanging="567"/>
        <w:rPr>
          <w:i/>
          <w:sz w:val="28"/>
        </w:rPr>
      </w:pPr>
      <w:r>
        <w:rPr>
          <w:i/>
          <w:sz w:val="28"/>
        </w:rPr>
        <w:t>Методы монтажа буровой установки.</w:t>
      </w:r>
    </w:p>
    <w:p w:rsidR="00160ADC" w:rsidRDefault="00160ADC">
      <w:pPr>
        <w:numPr>
          <w:ilvl w:val="2"/>
          <w:numId w:val="1"/>
        </w:numPr>
        <w:tabs>
          <w:tab w:val="clear" w:pos="720"/>
          <w:tab w:val="num" w:pos="1418"/>
        </w:tabs>
        <w:ind w:left="1418" w:hanging="709"/>
        <w:rPr>
          <w:i/>
          <w:sz w:val="28"/>
        </w:rPr>
      </w:pPr>
      <w:r>
        <w:rPr>
          <w:i/>
          <w:sz w:val="28"/>
        </w:rPr>
        <w:t>Агрегатный метод монтажа.</w:t>
      </w:r>
    </w:p>
    <w:p w:rsidR="00160ADC" w:rsidRDefault="00160ADC">
      <w:pPr>
        <w:numPr>
          <w:ilvl w:val="2"/>
          <w:numId w:val="1"/>
        </w:numPr>
        <w:tabs>
          <w:tab w:val="clear" w:pos="720"/>
          <w:tab w:val="num" w:pos="1418"/>
        </w:tabs>
        <w:ind w:left="1418" w:hanging="709"/>
        <w:rPr>
          <w:i/>
          <w:sz w:val="28"/>
        </w:rPr>
      </w:pPr>
      <w:r>
        <w:rPr>
          <w:i/>
          <w:sz w:val="28"/>
        </w:rPr>
        <w:t>Мелкоблочный метод монтажа.</w:t>
      </w:r>
    </w:p>
    <w:p w:rsidR="00160ADC" w:rsidRDefault="00160ADC">
      <w:pPr>
        <w:numPr>
          <w:ilvl w:val="2"/>
          <w:numId w:val="1"/>
        </w:numPr>
        <w:tabs>
          <w:tab w:val="clear" w:pos="720"/>
          <w:tab w:val="num" w:pos="1418"/>
        </w:tabs>
        <w:ind w:left="1418" w:hanging="709"/>
        <w:rPr>
          <w:i/>
          <w:sz w:val="28"/>
        </w:rPr>
      </w:pPr>
      <w:r>
        <w:rPr>
          <w:i/>
          <w:sz w:val="28"/>
        </w:rPr>
        <w:t>Крупноблочный метод монтажа.</w:t>
      </w:r>
    </w:p>
    <w:p w:rsidR="00160ADC" w:rsidRDefault="00160ADC">
      <w:pPr>
        <w:numPr>
          <w:ilvl w:val="1"/>
          <w:numId w:val="1"/>
        </w:numPr>
        <w:tabs>
          <w:tab w:val="clear" w:pos="720"/>
          <w:tab w:val="num" w:pos="851"/>
        </w:tabs>
        <w:ind w:left="851" w:hanging="567"/>
        <w:rPr>
          <w:i/>
          <w:sz w:val="28"/>
        </w:rPr>
      </w:pPr>
      <w:r>
        <w:rPr>
          <w:i/>
          <w:sz w:val="28"/>
        </w:rPr>
        <w:t>Демонтаж буровой установки крупными блоками.</w:t>
      </w:r>
    </w:p>
    <w:p w:rsidR="00160ADC" w:rsidRDefault="00160ADC">
      <w:pPr>
        <w:numPr>
          <w:ilvl w:val="1"/>
          <w:numId w:val="1"/>
        </w:numPr>
        <w:tabs>
          <w:tab w:val="clear" w:pos="720"/>
          <w:tab w:val="num" w:pos="851"/>
        </w:tabs>
        <w:ind w:left="851" w:hanging="567"/>
        <w:rPr>
          <w:i/>
          <w:sz w:val="28"/>
        </w:rPr>
      </w:pPr>
      <w:r>
        <w:rPr>
          <w:i/>
          <w:sz w:val="28"/>
        </w:rPr>
        <w:t>Расчёт опускания вышки.</w:t>
      </w:r>
    </w:p>
    <w:p w:rsidR="00160ADC" w:rsidRDefault="00160ADC">
      <w:pPr>
        <w:numPr>
          <w:ilvl w:val="1"/>
          <w:numId w:val="1"/>
        </w:numPr>
        <w:tabs>
          <w:tab w:val="clear" w:pos="720"/>
          <w:tab w:val="num" w:pos="851"/>
        </w:tabs>
        <w:ind w:left="851" w:hanging="567"/>
        <w:rPr>
          <w:i/>
          <w:sz w:val="28"/>
        </w:rPr>
      </w:pPr>
      <w:r>
        <w:rPr>
          <w:i/>
          <w:sz w:val="28"/>
        </w:rPr>
        <w:t>Выбор подъёмного крюка талевой системы.</w:t>
      </w:r>
    </w:p>
    <w:p w:rsidR="00160ADC" w:rsidRDefault="00160ADC">
      <w:pPr>
        <w:numPr>
          <w:ilvl w:val="1"/>
          <w:numId w:val="1"/>
        </w:numPr>
        <w:tabs>
          <w:tab w:val="clear" w:pos="720"/>
          <w:tab w:val="num" w:pos="851"/>
        </w:tabs>
        <w:ind w:left="851" w:hanging="567"/>
        <w:rPr>
          <w:i/>
          <w:sz w:val="28"/>
        </w:rPr>
      </w:pPr>
      <w:r>
        <w:rPr>
          <w:i/>
          <w:sz w:val="28"/>
        </w:rPr>
        <w:t>Подготовительные работы к транспортировке буровых блоков.</w:t>
      </w:r>
    </w:p>
    <w:p w:rsidR="00160ADC" w:rsidRDefault="00160ADC">
      <w:pPr>
        <w:numPr>
          <w:ilvl w:val="2"/>
          <w:numId w:val="1"/>
        </w:numPr>
        <w:tabs>
          <w:tab w:val="clear" w:pos="720"/>
          <w:tab w:val="num" w:pos="1418"/>
        </w:tabs>
        <w:ind w:left="1418" w:hanging="709"/>
        <w:rPr>
          <w:i/>
          <w:sz w:val="28"/>
        </w:rPr>
      </w:pPr>
      <w:r>
        <w:rPr>
          <w:i/>
          <w:sz w:val="28"/>
        </w:rPr>
        <w:t>Проектирование трассы.</w:t>
      </w:r>
    </w:p>
    <w:p w:rsidR="00160ADC" w:rsidRDefault="00160ADC">
      <w:pPr>
        <w:numPr>
          <w:ilvl w:val="2"/>
          <w:numId w:val="1"/>
        </w:numPr>
        <w:tabs>
          <w:tab w:val="clear" w:pos="720"/>
          <w:tab w:val="num" w:pos="1418"/>
        </w:tabs>
        <w:ind w:left="1418" w:hanging="709"/>
        <w:rPr>
          <w:i/>
          <w:sz w:val="28"/>
        </w:rPr>
      </w:pPr>
      <w:r>
        <w:rPr>
          <w:i/>
          <w:sz w:val="28"/>
        </w:rPr>
        <w:t>Составление проекта на транспортировку.</w:t>
      </w:r>
    </w:p>
    <w:p w:rsidR="00160ADC" w:rsidRDefault="00160ADC">
      <w:pPr>
        <w:numPr>
          <w:ilvl w:val="2"/>
          <w:numId w:val="1"/>
        </w:numPr>
        <w:tabs>
          <w:tab w:val="clear" w:pos="720"/>
          <w:tab w:val="num" w:pos="1418"/>
        </w:tabs>
        <w:ind w:left="1418" w:hanging="709"/>
        <w:rPr>
          <w:i/>
          <w:sz w:val="28"/>
        </w:rPr>
      </w:pPr>
      <w:r>
        <w:rPr>
          <w:i/>
          <w:sz w:val="28"/>
        </w:rPr>
        <w:t>Подготовка трассы.</w:t>
      </w:r>
    </w:p>
    <w:p w:rsidR="00160ADC" w:rsidRDefault="00160ADC">
      <w:pPr>
        <w:numPr>
          <w:ilvl w:val="2"/>
          <w:numId w:val="1"/>
        </w:numPr>
        <w:tabs>
          <w:tab w:val="clear" w:pos="720"/>
          <w:tab w:val="num" w:pos="1418"/>
        </w:tabs>
        <w:ind w:left="1418" w:hanging="709"/>
        <w:rPr>
          <w:i/>
          <w:sz w:val="28"/>
        </w:rPr>
      </w:pPr>
      <w:r>
        <w:rPr>
          <w:i/>
          <w:sz w:val="28"/>
        </w:rPr>
        <w:t>Подготовка вышек и блоков к транспортировке.</w:t>
      </w:r>
    </w:p>
    <w:p w:rsidR="00160ADC" w:rsidRDefault="00160ADC">
      <w:pPr>
        <w:numPr>
          <w:ilvl w:val="2"/>
          <w:numId w:val="1"/>
        </w:numPr>
        <w:tabs>
          <w:tab w:val="clear" w:pos="720"/>
          <w:tab w:val="num" w:pos="1418"/>
        </w:tabs>
        <w:ind w:left="1418" w:hanging="709"/>
        <w:rPr>
          <w:i/>
          <w:sz w:val="28"/>
        </w:rPr>
      </w:pPr>
      <w:r>
        <w:rPr>
          <w:i/>
          <w:sz w:val="28"/>
        </w:rPr>
        <w:t>Организация работ и сигнализация при транспортировке.</w:t>
      </w:r>
    </w:p>
    <w:p w:rsidR="00160ADC" w:rsidRDefault="00160ADC">
      <w:pPr>
        <w:numPr>
          <w:ilvl w:val="1"/>
          <w:numId w:val="1"/>
        </w:numPr>
        <w:tabs>
          <w:tab w:val="clear" w:pos="720"/>
          <w:tab w:val="num" w:pos="851"/>
        </w:tabs>
        <w:ind w:left="851" w:hanging="567"/>
        <w:rPr>
          <w:i/>
          <w:sz w:val="28"/>
        </w:rPr>
      </w:pPr>
      <w:r>
        <w:rPr>
          <w:i/>
          <w:sz w:val="28"/>
        </w:rPr>
        <w:t>Расчёт количества тракторов для транспортировки буровых блоков.</w:t>
      </w:r>
    </w:p>
    <w:p w:rsidR="00160ADC" w:rsidRDefault="00160ADC">
      <w:pPr>
        <w:numPr>
          <w:ilvl w:val="1"/>
          <w:numId w:val="1"/>
        </w:numPr>
        <w:tabs>
          <w:tab w:val="clear" w:pos="720"/>
          <w:tab w:val="num" w:pos="851"/>
        </w:tabs>
        <w:ind w:left="851" w:hanging="567"/>
        <w:rPr>
          <w:i/>
          <w:sz w:val="28"/>
        </w:rPr>
      </w:pPr>
      <w:r>
        <w:rPr>
          <w:i/>
          <w:sz w:val="28"/>
        </w:rPr>
        <w:t>Расчет прочности тяговых канатов.</w:t>
      </w:r>
    </w:p>
    <w:p w:rsidR="00160ADC" w:rsidRDefault="00160ADC">
      <w:pPr>
        <w:numPr>
          <w:ilvl w:val="1"/>
          <w:numId w:val="1"/>
        </w:numPr>
        <w:tabs>
          <w:tab w:val="clear" w:pos="720"/>
          <w:tab w:val="num" w:pos="851"/>
        </w:tabs>
        <w:ind w:left="851" w:hanging="567"/>
        <w:rPr>
          <w:i/>
          <w:sz w:val="28"/>
        </w:rPr>
      </w:pPr>
      <w:r>
        <w:rPr>
          <w:i/>
          <w:sz w:val="28"/>
        </w:rPr>
        <w:t>Транспортные средства Т-60 и ТГП-70 для транспортировки буровой установки.</w:t>
      </w:r>
    </w:p>
    <w:p w:rsidR="00160ADC" w:rsidRDefault="00160ADC">
      <w:pPr>
        <w:numPr>
          <w:ilvl w:val="2"/>
          <w:numId w:val="1"/>
        </w:numPr>
        <w:tabs>
          <w:tab w:val="clear" w:pos="720"/>
          <w:tab w:val="num" w:pos="1418"/>
        </w:tabs>
        <w:ind w:left="1418" w:hanging="709"/>
        <w:rPr>
          <w:i/>
          <w:sz w:val="28"/>
        </w:rPr>
      </w:pPr>
      <w:r>
        <w:rPr>
          <w:i/>
          <w:sz w:val="28"/>
        </w:rPr>
        <w:t>Назначение тяжеловоза Т-60.</w:t>
      </w:r>
    </w:p>
    <w:p w:rsidR="00160ADC" w:rsidRDefault="00160ADC">
      <w:pPr>
        <w:numPr>
          <w:ilvl w:val="2"/>
          <w:numId w:val="1"/>
        </w:numPr>
        <w:tabs>
          <w:tab w:val="clear" w:pos="720"/>
          <w:tab w:val="num" w:pos="1418"/>
        </w:tabs>
        <w:ind w:left="1418" w:hanging="709"/>
        <w:rPr>
          <w:i/>
          <w:sz w:val="28"/>
        </w:rPr>
      </w:pPr>
      <w:r>
        <w:rPr>
          <w:i/>
          <w:sz w:val="28"/>
        </w:rPr>
        <w:t>Подготовка тяжеловоза к работе.</w:t>
      </w:r>
    </w:p>
    <w:p w:rsidR="00160ADC" w:rsidRDefault="00160ADC">
      <w:pPr>
        <w:numPr>
          <w:ilvl w:val="2"/>
          <w:numId w:val="1"/>
        </w:numPr>
        <w:tabs>
          <w:tab w:val="clear" w:pos="720"/>
          <w:tab w:val="num" w:pos="1418"/>
        </w:tabs>
        <w:ind w:left="1418" w:hanging="709"/>
        <w:rPr>
          <w:i/>
          <w:sz w:val="28"/>
        </w:rPr>
      </w:pPr>
      <w:r>
        <w:rPr>
          <w:i/>
          <w:sz w:val="28"/>
        </w:rPr>
        <w:t>Порядок работы.</w:t>
      </w:r>
    </w:p>
    <w:p w:rsidR="00160ADC" w:rsidRDefault="00160ADC">
      <w:pPr>
        <w:numPr>
          <w:ilvl w:val="2"/>
          <w:numId w:val="1"/>
        </w:numPr>
        <w:tabs>
          <w:tab w:val="clear" w:pos="720"/>
          <w:tab w:val="num" w:pos="1418"/>
        </w:tabs>
        <w:ind w:left="1418" w:hanging="709"/>
        <w:rPr>
          <w:i/>
          <w:sz w:val="28"/>
        </w:rPr>
      </w:pPr>
      <w:r>
        <w:rPr>
          <w:i/>
          <w:sz w:val="28"/>
        </w:rPr>
        <w:t>Транспортирование тяжеловоза.</w:t>
      </w:r>
    </w:p>
    <w:p w:rsidR="00160ADC" w:rsidRDefault="00160ADC">
      <w:pPr>
        <w:numPr>
          <w:ilvl w:val="2"/>
          <w:numId w:val="1"/>
        </w:numPr>
        <w:tabs>
          <w:tab w:val="clear" w:pos="720"/>
          <w:tab w:val="num" w:pos="1418"/>
        </w:tabs>
        <w:ind w:left="1418" w:hanging="709"/>
        <w:rPr>
          <w:i/>
          <w:sz w:val="28"/>
        </w:rPr>
      </w:pPr>
      <w:r>
        <w:rPr>
          <w:i/>
          <w:sz w:val="28"/>
        </w:rPr>
        <w:t>Назначение тяжеловоза ТГП-70.</w:t>
      </w:r>
    </w:p>
    <w:p w:rsidR="00160ADC" w:rsidRDefault="00160ADC">
      <w:pPr>
        <w:numPr>
          <w:ilvl w:val="2"/>
          <w:numId w:val="1"/>
        </w:numPr>
        <w:tabs>
          <w:tab w:val="clear" w:pos="720"/>
          <w:tab w:val="num" w:pos="1418"/>
        </w:tabs>
        <w:ind w:left="1418" w:hanging="709"/>
        <w:rPr>
          <w:i/>
          <w:sz w:val="28"/>
        </w:rPr>
      </w:pPr>
      <w:r>
        <w:rPr>
          <w:i/>
          <w:sz w:val="28"/>
        </w:rPr>
        <w:t>Подготовка тяжеловоза к работе.</w:t>
      </w:r>
    </w:p>
    <w:p w:rsidR="00160ADC" w:rsidRDefault="00160ADC">
      <w:pPr>
        <w:numPr>
          <w:ilvl w:val="2"/>
          <w:numId w:val="1"/>
        </w:numPr>
        <w:tabs>
          <w:tab w:val="clear" w:pos="720"/>
          <w:tab w:val="num" w:pos="1418"/>
        </w:tabs>
        <w:ind w:left="1418" w:hanging="709"/>
        <w:rPr>
          <w:i/>
          <w:sz w:val="28"/>
        </w:rPr>
      </w:pPr>
      <w:r>
        <w:rPr>
          <w:i/>
          <w:sz w:val="28"/>
        </w:rPr>
        <w:t>Порядок работы.</w:t>
      </w:r>
    </w:p>
    <w:p w:rsidR="00160ADC" w:rsidRDefault="00160ADC">
      <w:pPr>
        <w:numPr>
          <w:ilvl w:val="2"/>
          <w:numId w:val="1"/>
        </w:numPr>
        <w:tabs>
          <w:tab w:val="clear" w:pos="720"/>
          <w:tab w:val="num" w:pos="1418"/>
        </w:tabs>
        <w:ind w:left="1418" w:hanging="709"/>
        <w:rPr>
          <w:i/>
          <w:sz w:val="28"/>
        </w:rPr>
      </w:pPr>
      <w:r>
        <w:rPr>
          <w:i/>
          <w:sz w:val="28"/>
        </w:rPr>
        <w:t>Транспортирование тяжеловоза.</w:t>
      </w:r>
    </w:p>
    <w:p w:rsidR="00160ADC" w:rsidRDefault="00160ADC">
      <w:pPr>
        <w:numPr>
          <w:ilvl w:val="1"/>
          <w:numId w:val="1"/>
        </w:numPr>
        <w:tabs>
          <w:tab w:val="clear" w:pos="720"/>
          <w:tab w:val="num" w:pos="851"/>
        </w:tabs>
        <w:ind w:left="851" w:hanging="567"/>
        <w:rPr>
          <w:i/>
          <w:sz w:val="28"/>
        </w:rPr>
      </w:pPr>
      <w:r>
        <w:rPr>
          <w:i/>
          <w:sz w:val="28"/>
        </w:rPr>
        <w:t>Контейнерная перевозка.</w:t>
      </w:r>
    </w:p>
    <w:p w:rsidR="00160ADC" w:rsidRDefault="00160ADC">
      <w:pPr>
        <w:ind w:left="709"/>
        <w:rPr>
          <w:i/>
          <w:sz w:val="28"/>
        </w:rPr>
      </w:pPr>
    </w:p>
    <w:p w:rsidR="00160ADC" w:rsidRDefault="00160ADC">
      <w:pPr>
        <w:ind w:left="709"/>
        <w:rPr>
          <w:i/>
          <w:sz w:val="28"/>
        </w:rPr>
      </w:pPr>
    </w:p>
    <w:p w:rsidR="00160ADC" w:rsidRDefault="00160ADC">
      <w:pPr>
        <w:ind w:left="709"/>
        <w:rPr>
          <w:i/>
          <w:sz w:val="28"/>
        </w:rPr>
      </w:pPr>
    </w:p>
    <w:p w:rsidR="00160ADC" w:rsidRDefault="00160ADC">
      <w:pPr>
        <w:ind w:left="709"/>
        <w:rPr>
          <w:i/>
          <w:sz w:val="28"/>
        </w:rPr>
      </w:pPr>
    </w:p>
    <w:p w:rsidR="00160ADC" w:rsidRDefault="00160ADC">
      <w:pPr>
        <w:ind w:left="709"/>
        <w:rPr>
          <w:i/>
          <w:sz w:val="28"/>
        </w:rPr>
      </w:pPr>
    </w:p>
    <w:p w:rsidR="00160ADC" w:rsidRDefault="00160ADC">
      <w:pPr>
        <w:numPr>
          <w:ilvl w:val="0"/>
          <w:numId w:val="1"/>
        </w:numPr>
        <w:tabs>
          <w:tab w:val="clear" w:pos="360"/>
          <w:tab w:val="num" w:pos="284"/>
        </w:tabs>
        <w:ind w:left="284" w:hanging="284"/>
        <w:rPr>
          <w:b/>
          <w:i/>
          <w:sz w:val="28"/>
        </w:rPr>
      </w:pPr>
      <w:r>
        <w:rPr>
          <w:b/>
          <w:i/>
          <w:sz w:val="28"/>
        </w:rPr>
        <w:t>Охрана труда и противопожарная защита.</w:t>
      </w:r>
    </w:p>
    <w:p w:rsidR="00160ADC" w:rsidRDefault="00160ADC">
      <w:pPr>
        <w:numPr>
          <w:ilvl w:val="1"/>
          <w:numId w:val="1"/>
        </w:numPr>
        <w:tabs>
          <w:tab w:val="clear" w:pos="720"/>
          <w:tab w:val="num" w:pos="851"/>
        </w:tabs>
        <w:ind w:left="851" w:hanging="567"/>
        <w:rPr>
          <w:i/>
          <w:sz w:val="28"/>
        </w:rPr>
      </w:pPr>
      <w:r>
        <w:rPr>
          <w:i/>
          <w:sz w:val="28"/>
        </w:rPr>
        <w:t>Общие требования безопасности.</w:t>
      </w:r>
    </w:p>
    <w:p w:rsidR="00160ADC" w:rsidRDefault="00160ADC">
      <w:pPr>
        <w:numPr>
          <w:ilvl w:val="1"/>
          <w:numId w:val="1"/>
        </w:numPr>
        <w:tabs>
          <w:tab w:val="clear" w:pos="720"/>
          <w:tab w:val="num" w:pos="851"/>
        </w:tabs>
        <w:ind w:left="851" w:hanging="567"/>
        <w:rPr>
          <w:i/>
          <w:sz w:val="28"/>
        </w:rPr>
      </w:pPr>
      <w:r>
        <w:rPr>
          <w:i/>
          <w:sz w:val="28"/>
        </w:rPr>
        <w:t>Требования безопасности перед началом работы.</w:t>
      </w:r>
    </w:p>
    <w:p w:rsidR="00160ADC" w:rsidRDefault="00160ADC">
      <w:pPr>
        <w:numPr>
          <w:ilvl w:val="1"/>
          <w:numId w:val="1"/>
        </w:numPr>
        <w:tabs>
          <w:tab w:val="clear" w:pos="720"/>
          <w:tab w:val="num" w:pos="851"/>
        </w:tabs>
        <w:ind w:left="851" w:hanging="567"/>
        <w:rPr>
          <w:i/>
          <w:sz w:val="28"/>
        </w:rPr>
      </w:pPr>
      <w:r>
        <w:rPr>
          <w:i/>
          <w:sz w:val="28"/>
        </w:rPr>
        <w:t>Требования безопасности во время работы.</w:t>
      </w:r>
    </w:p>
    <w:p w:rsidR="00160ADC" w:rsidRDefault="00160ADC">
      <w:pPr>
        <w:pStyle w:val="a5"/>
        <w:numPr>
          <w:ilvl w:val="2"/>
          <w:numId w:val="1"/>
        </w:numPr>
        <w:tabs>
          <w:tab w:val="clear" w:pos="720"/>
          <w:tab w:val="num" w:pos="1418"/>
        </w:tabs>
        <w:ind w:left="1418" w:hanging="709"/>
      </w:pPr>
      <w:r>
        <w:t>Эксплуатация оборудования и инструмента.</w:t>
      </w:r>
    </w:p>
    <w:p w:rsidR="00160ADC" w:rsidRDefault="00160ADC">
      <w:pPr>
        <w:pStyle w:val="a5"/>
        <w:numPr>
          <w:ilvl w:val="2"/>
          <w:numId w:val="1"/>
        </w:numPr>
        <w:tabs>
          <w:tab w:val="clear" w:pos="720"/>
          <w:tab w:val="num" w:pos="1418"/>
        </w:tabs>
        <w:ind w:left="1418" w:hanging="709"/>
      </w:pPr>
      <w:r>
        <w:t>Погрузочно-рaзгрузочные работы, перемещение, тяжестей и транспортирование грузов.</w:t>
      </w:r>
    </w:p>
    <w:p w:rsidR="00160ADC" w:rsidRDefault="00160ADC">
      <w:pPr>
        <w:pStyle w:val="a5"/>
        <w:numPr>
          <w:ilvl w:val="2"/>
          <w:numId w:val="1"/>
        </w:numPr>
        <w:tabs>
          <w:tab w:val="clear" w:pos="720"/>
          <w:tab w:val="num" w:pos="1418"/>
        </w:tabs>
        <w:ind w:left="1418" w:hanging="709"/>
      </w:pPr>
      <w:r>
        <w:t>Вышки и мачты для бурения.</w:t>
      </w:r>
    </w:p>
    <w:p w:rsidR="00160ADC" w:rsidRDefault="00160ADC">
      <w:pPr>
        <w:pStyle w:val="a5"/>
        <w:numPr>
          <w:ilvl w:val="2"/>
          <w:numId w:val="1"/>
        </w:numPr>
        <w:tabs>
          <w:tab w:val="clear" w:pos="720"/>
          <w:tab w:val="num" w:pos="1418"/>
        </w:tabs>
        <w:ind w:left="1418" w:hanging="709"/>
      </w:pPr>
      <w:r>
        <w:t>Строительно-монтажные работы.</w:t>
      </w:r>
    </w:p>
    <w:p w:rsidR="00160ADC" w:rsidRDefault="00160ADC">
      <w:pPr>
        <w:pStyle w:val="a5"/>
        <w:numPr>
          <w:ilvl w:val="1"/>
          <w:numId w:val="1"/>
        </w:numPr>
        <w:tabs>
          <w:tab w:val="clear" w:pos="720"/>
          <w:tab w:val="num" w:pos="851"/>
        </w:tabs>
        <w:ind w:left="851" w:hanging="567"/>
      </w:pPr>
      <w:r>
        <w:t>Требования безопасности в аварийных ситуациях.</w:t>
      </w:r>
    </w:p>
    <w:p w:rsidR="00160ADC" w:rsidRDefault="00160ADC">
      <w:pPr>
        <w:pStyle w:val="a5"/>
        <w:numPr>
          <w:ilvl w:val="1"/>
          <w:numId w:val="1"/>
        </w:numPr>
        <w:tabs>
          <w:tab w:val="clear" w:pos="720"/>
          <w:tab w:val="num" w:pos="851"/>
        </w:tabs>
        <w:ind w:left="851" w:hanging="567"/>
      </w:pPr>
      <w:r>
        <w:t>Требования безопасности после окончания работ.</w:t>
      </w:r>
    </w:p>
    <w:p w:rsidR="00160ADC" w:rsidRDefault="00160ADC">
      <w:pPr>
        <w:pStyle w:val="a5"/>
        <w:numPr>
          <w:ilvl w:val="1"/>
          <w:numId w:val="1"/>
        </w:numPr>
        <w:tabs>
          <w:tab w:val="clear" w:pos="720"/>
          <w:tab w:val="num" w:pos="851"/>
        </w:tabs>
        <w:ind w:left="851" w:hanging="567"/>
      </w:pPr>
      <w:r>
        <w:t>Противопожарная защита.</w:t>
      </w:r>
    </w:p>
    <w:p w:rsidR="00160ADC" w:rsidRDefault="00160ADC">
      <w:pPr>
        <w:numPr>
          <w:ilvl w:val="0"/>
          <w:numId w:val="1"/>
        </w:numPr>
        <w:tabs>
          <w:tab w:val="clear" w:pos="360"/>
          <w:tab w:val="num" w:pos="284"/>
        </w:tabs>
        <w:ind w:left="284" w:hanging="284"/>
        <w:rPr>
          <w:b/>
          <w:i/>
          <w:sz w:val="28"/>
        </w:rPr>
      </w:pPr>
      <w:r>
        <w:rPr>
          <w:b/>
          <w:i/>
          <w:sz w:val="28"/>
        </w:rPr>
        <w:t xml:space="preserve">Охрана недр и окружающей среды. </w:t>
      </w:r>
    </w:p>
    <w:p w:rsidR="00160ADC" w:rsidRDefault="00160ADC">
      <w:pPr>
        <w:pStyle w:val="a4"/>
        <w:numPr>
          <w:ilvl w:val="1"/>
          <w:numId w:val="1"/>
        </w:numPr>
        <w:tabs>
          <w:tab w:val="clear" w:pos="720"/>
          <w:tab w:val="num" w:pos="851"/>
        </w:tabs>
        <w:ind w:left="851" w:hanging="567"/>
      </w:pPr>
      <w:r>
        <w:t>Мероприятия при строительно-монтажных работах.</w:t>
      </w:r>
    </w:p>
    <w:p w:rsidR="00160ADC" w:rsidRDefault="00160ADC">
      <w:pPr>
        <w:numPr>
          <w:ilvl w:val="1"/>
          <w:numId w:val="1"/>
        </w:numPr>
        <w:tabs>
          <w:tab w:val="clear" w:pos="720"/>
          <w:tab w:val="num" w:pos="851"/>
        </w:tabs>
        <w:ind w:left="851" w:hanging="567"/>
        <w:rPr>
          <w:i/>
          <w:sz w:val="28"/>
        </w:rPr>
      </w:pPr>
      <w:r>
        <w:rPr>
          <w:i/>
          <w:sz w:val="28"/>
        </w:rPr>
        <w:t>Экологические правонарушения.</w:t>
      </w:r>
    </w:p>
    <w:p w:rsidR="00160ADC" w:rsidRDefault="00160ADC">
      <w:pPr>
        <w:numPr>
          <w:ilvl w:val="1"/>
          <w:numId w:val="1"/>
        </w:numPr>
        <w:tabs>
          <w:tab w:val="clear" w:pos="720"/>
          <w:tab w:val="num" w:pos="851"/>
        </w:tabs>
        <w:ind w:left="851" w:hanging="567"/>
        <w:rPr>
          <w:i/>
          <w:sz w:val="28"/>
        </w:rPr>
      </w:pPr>
      <w:r>
        <w:rPr>
          <w:i/>
          <w:sz w:val="28"/>
        </w:rPr>
        <w:t>Загрязнение окружающей природной среды нефтью, нефтепродуктами, химическими реагентами.</w:t>
      </w:r>
    </w:p>
    <w:p w:rsidR="00160ADC" w:rsidRDefault="00160ADC">
      <w:pPr>
        <w:numPr>
          <w:ilvl w:val="1"/>
          <w:numId w:val="1"/>
        </w:numPr>
        <w:tabs>
          <w:tab w:val="clear" w:pos="720"/>
          <w:tab w:val="num" w:pos="851"/>
        </w:tabs>
        <w:ind w:left="851" w:hanging="567"/>
        <w:rPr>
          <w:i/>
          <w:sz w:val="28"/>
        </w:rPr>
      </w:pPr>
      <w:r>
        <w:rPr>
          <w:i/>
          <w:sz w:val="28"/>
        </w:rPr>
        <w:t>Предупреждение загрязнения.</w:t>
      </w:r>
    </w:p>
    <w:p w:rsidR="00160ADC" w:rsidRDefault="00160ADC">
      <w:pPr>
        <w:numPr>
          <w:ilvl w:val="1"/>
          <w:numId w:val="1"/>
        </w:numPr>
        <w:tabs>
          <w:tab w:val="clear" w:pos="720"/>
          <w:tab w:val="num" w:pos="851"/>
        </w:tabs>
        <w:ind w:left="851" w:hanging="567"/>
        <w:rPr>
          <w:i/>
          <w:sz w:val="28"/>
        </w:rPr>
      </w:pPr>
      <w:r>
        <w:rPr>
          <w:i/>
          <w:sz w:val="28"/>
        </w:rPr>
        <w:t>Отдельные меры предосторожности.</w:t>
      </w:r>
    </w:p>
    <w:p w:rsidR="00160ADC" w:rsidRDefault="00160ADC">
      <w:pPr>
        <w:numPr>
          <w:ilvl w:val="0"/>
          <w:numId w:val="1"/>
        </w:numPr>
        <w:tabs>
          <w:tab w:val="clear" w:pos="360"/>
          <w:tab w:val="num" w:pos="284"/>
        </w:tabs>
        <w:ind w:left="284" w:hanging="284"/>
        <w:rPr>
          <w:b/>
          <w:i/>
          <w:sz w:val="28"/>
        </w:rPr>
      </w:pPr>
      <w:r>
        <w:rPr>
          <w:b/>
          <w:i/>
          <w:sz w:val="28"/>
        </w:rPr>
        <w:t>Экономический раздел.</w:t>
      </w:r>
    </w:p>
    <w:p w:rsidR="00160ADC" w:rsidRDefault="00160ADC">
      <w:pPr>
        <w:pStyle w:val="a4"/>
        <w:numPr>
          <w:ilvl w:val="1"/>
          <w:numId w:val="1"/>
        </w:numPr>
        <w:tabs>
          <w:tab w:val="clear" w:pos="720"/>
          <w:tab w:val="num" w:pos="851"/>
        </w:tabs>
        <w:ind w:left="851" w:hanging="567"/>
      </w:pPr>
      <w:r>
        <w:t>Сметный расчёт монтажа и демонтажа крупноблочным методом.</w:t>
      </w:r>
    </w:p>
    <w:p w:rsidR="00160ADC" w:rsidRDefault="00160ADC">
      <w:pPr>
        <w:pStyle w:val="a4"/>
        <w:numPr>
          <w:ilvl w:val="1"/>
          <w:numId w:val="1"/>
        </w:numPr>
        <w:tabs>
          <w:tab w:val="clear" w:pos="720"/>
          <w:tab w:val="num" w:pos="851"/>
        </w:tabs>
        <w:ind w:left="851" w:hanging="567"/>
      </w:pPr>
      <w:r>
        <w:t>Сводный сметный расчёт монтажа и демонтажа крупноблочным методом.</w:t>
      </w:r>
    </w:p>
    <w:p w:rsidR="00160ADC" w:rsidRDefault="00160ADC">
      <w:pPr>
        <w:pStyle w:val="a4"/>
        <w:numPr>
          <w:ilvl w:val="1"/>
          <w:numId w:val="1"/>
        </w:numPr>
        <w:tabs>
          <w:tab w:val="clear" w:pos="720"/>
          <w:tab w:val="num" w:pos="851"/>
        </w:tabs>
        <w:ind w:left="851" w:hanging="567"/>
      </w:pPr>
      <w:r>
        <w:t>Сметный расчёт монтажа и демонтажа мелкоблочным методом.</w:t>
      </w:r>
    </w:p>
    <w:p w:rsidR="00160ADC" w:rsidRDefault="00160ADC">
      <w:pPr>
        <w:pStyle w:val="a4"/>
        <w:numPr>
          <w:ilvl w:val="1"/>
          <w:numId w:val="1"/>
        </w:numPr>
        <w:tabs>
          <w:tab w:val="clear" w:pos="720"/>
          <w:tab w:val="num" w:pos="851"/>
        </w:tabs>
        <w:ind w:left="851" w:hanging="567"/>
      </w:pPr>
      <w:r>
        <w:t>Сводный сметный расчёт монтажа и демонтажа мелкоблочным методом.</w:t>
      </w:r>
    </w:p>
    <w:p w:rsidR="00160ADC" w:rsidRDefault="00160ADC">
      <w:pPr>
        <w:pStyle w:val="a4"/>
        <w:numPr>
          <w:ilvl w:val="1"/>
          <w:numId w:val="1"/>
        </w:numPr>
        <w:tabs>
          <w:tab w:val="clear" w:pos="720"/>
          <w:tab w:val="num" w:pos="851"/>
        </w:tabs>
        <w:ind w:left="851" w:hanging="567"/>
      </w:pPr>
      <w:r>
        <w:t>Стоимость вышкомонтажных работ в ценах 1991 года.</w:t>
      </w:r>
    </w:p>
    <w:p w:rsidR="00160ADC" w:rsidRDefault="00160ADC">
      <w:pPr>
        <w:pStyle w:val="a4"/>
        <w:numPr>
          <w:ilvl w:val="1"/>
          <w:numId w:val="1"/>
        </w:numPr>
        <w:tabs>
          <w:tab w:val="clear" w:pos="720"/>
          <w:tab w:val="num" w:pos="851"/>
        </w:tabs>
        <w:ind w:left="851" w:hanging="567"/>
      </w:pPr>
      <w:r>
        <w:t>Вывод.</w:t>
      </w:r>
    </w:p>
    <w:p w:rsidR="00160ADC" w:rsidRDefault="00160ADC">
      <w:pPr>
        <w:rPr>
          <w:i/>
          <w:sz w:val="28"/>
        </w:rPr>
      </w:pPr>
    </w:p>
    <w:p w:rsidR="00160ADC" w:rsidRDefault="00160ADC">
      <w:pPr>
        <w:jc w:val="center"/>
        <w:rPr>
          <w:i/>
          <w:sz w:val="28"/>
        </w:rPr>
      </w:pPr>
      <w:r>
        <w:rPr>
          <w:i/>
          <w:sz w:val="28"/>
        </w:rPr>
        <w:t>Б. Графическая часть.</w:t>
      </w:r>
    </w:p>
    <w:p w:rsidR="00160ADC" w:rsidRDefault="00160ADC">
      <w:pPr>
        <w:jc w:val="center"/>
        <w:rPr>
          <w:i/>
          <w:sz w:val="28"/>
        </w:rPr>
      </w:pPr>
    </w:p>
    <w:p w:rsidR="00160ADC" w:rsidRDefault="00160ADC">
      <w:pPr>
        <w:pStyle w:val="3"/>
        <w:jc w:val="left"/>
        <w:rPr>
          <w:b w:val="0"/>
          <w:sz w:val="28"/>
        </w:rPr>
      </w:pPr>
      <w:r>
        <w:rPr>
          <w:b w:val="0"/>
          <w:sz w:val="28"/>
        </w:rPr>
        <w:t>Лист 1 – Буровая установка БУ 3000 ЭУК-1М.</w:t>
      </w:r>
    </w:p>
    <w:p w:rsidR="00160ADC" w:rsidRDefault="00160ADC">
      <w:pPr>
        <w:rPr>
          <w:i/>
          <w:sz w:val="28"/>
        </w:rPr>
      </w:pPr>
      <w:r>
        <w:rPr>
          <w:i/>
          <w:sz w:val="28"/>
        </w:rPr>
        <w:t>Лист 2 – Вышка и вышечный блок.</w:t>
      </w:r>
    </w:p>
    <w:p w:rsidR="00160ADC" w:rsidRDefault="00160ADC">
      <w:pPr>
        <w:rPr>
          <w:i/>
          <w:sz w:val="28"/>
        </w:rPr>
      </w:pPr>
      <w:r>
        <w:rPr>
          <w:i/>
          <w:sz w:val="28"/>
        </w:rPr>
        <w:t>Лист 3 – Тяжеловоз Т-60 и тяжеловоз ТГП-70 .</w:t>
      </w:r>
    </w:p>
    <w:p w:rsidR="00160ADC" w:rsidRDefault="00160ADC">
      <w:pPr>
        <w:rPr>
          <w:i/>
          <w:sz w:val="28"/>
        </w:rPr>
      </w:pPr>
      <w:r>
        <w:rPr>
          <w:i/>
          <w:sz w:val="28"/>
        </w:rPr>
        <w:t>Лист 4 –  Контейнер.</w:t>
      </w:r>
    </w:p>
    <w:p w:rsidR="00160ADC" w:rsidRDefault="00160ADC">
      <w:pPr>
        <w:rPr>
          <w:i/>
          <w:sz w:val="28"/>
        </w:rPr>
      </w:pPr>
      <w:r>
        <w:rPr>
          <w:i/>
          <w:sz w:val="28"/>
        </w:rPr>
        <w:t>Лист 5 – Технико-экономические показатели.</w:t>
      </w: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pStyle w:val="4"/>
        <w:ind w:left="567"/>
        <w:jc w:val="left"/>
        <w:rPr>
          <w:b w:val="0"/>
          <w:sz w:val="28"/>
        </w:rPr>
      </w:pPr>
      <w:r>
        <w:rPr>
          <w:b w:val="0"/>
          <w:sz w:val="28"/>
        </w:rPr>
        <w:t xml:space="preserve">Директор колледжа:                                                      </w:t>
      </w:r>
      <w:r>
        <w:rPr>
          <w:sz w:val="28"/>
        </w:rPr>
        <w:t>Н е с т е р о в а   Л. В.</w:t>
      </w:r>
    </w:p>
    <w:p w:rsidR="00160ADC" w:rsidRDefault="00160ADC">
      <w:pPr>
        <w:ind w:left="567"/>
        <w:rPr>
          <w:i/>
          <w:sz w:val="28"/>
        </w:rPr>
      </w:pPr>
    </w:p>
    <w:p w:rsidR="00160ADC" w:rsidRDefault="00160ADC">
      <w:pPr>
        <w:ind w:left="567"/>
        <w:rPr>
          <w:i/>
          <w:sz w:val="28"/>
        </w:rPr>
      </w:pPr>
      <w:r>
        <w:rPr>
          <w:i/>
          <w:sz w:val="28"/>
        </w:rPr>
        <w:t xml:space="preserve">Руководитель проекта: </w:t>
      </w:r>
      <w:r>
        <w:rPr>
          <w:b/>
          <w:i/>
          <w:sz w:val="28"/>
        </w:rPr>
        <w:t xml:space="preserve">                                                </w:t>
      </w:r>
    </w:p>
    <w:p w:rsidR="00160ADC" w:rsidRDefault="00160ADC">
      <w:pPr>
        <w:ind w:left="567"/>
        <w:rPr>
          <w:i/>
          <w:sz w:val="28"/>
        </w:rPr>
      </w:pPr>
    </w:p>
    <w:p w:rsidR="00160ADC" w:rsidRDefault="00160ADC">
      <w:pPr>
        <w:ind w:left="567"/>
        <w:rPr>
          <w:b/>
          <w:i/>
          <w:sz w:val="28"/>
        </w:rPr>
      </w:pPr>
      <w:r>
        <w:rPr>
          <w:i/>
          <w:sz w:val="28"/>
        </w:rPr>
        <w:t xml:space="preserve">Консультант экономического раздела:                       </w:t>
      </w:r>
      <w:r>
        <w:rPr>
          <w:b/>
          <w:i/>
          <w:sz w:val="28"/>
        </w:rPr>
        <w:t>Е р м о л о в а   Г. Л.</w:t>
      </w:r>
    </w:p>
    <w:p w:rsidR="00160ADC" w:rsidRDefault="00160ADC">
      <w:pPr>
        <w:ind w:left="567"/>
        <w:rPr>
          <w:i/>
          <w:sz w:val="28"/>
        </w:rPr>
      </w:pPr>
    </w:p>
    <w:p w:rsidR="00160ADC" w:rsidRDefault="00160ADC">
      <w:pPr>
        <w:ind w:left="567"/>
        <w:rPr>
          <w:i/>
          <w:sz w:val="28"/>
        </w:rPr>
      </w:pPr>
      <w:r>
        <w:rPr>
          <w:i/>
          <w:sz w:val="28"/>
        </w:rPr>
        <w:t>Дата выдачи задания                                        Дата защиты диплома</w:t>
      </w:r>
    </w:p>
    <w:p w:rsidR="00160ADC" w:rsidRDefault="00160ADC">
      <w:pPr>
        <w:ind w:left="567"/>
        <w:rPr>
          <w:i/>
          <w:sz w:val="28"/>
        </w:rPr>
      </w:pPr>
    </w:p>
    <w:p w:rsidR="00160ADC" w:rsidRDefault="00160ADC">
      <w:pPr>
        <w:ind w:left="567"/>
        <w:rPr>
          <w:i/>
        </w:rPr>
        <w:sectPr w:rsidR="00160ADC">
          <w:pgSz w:w="12474" w:h="18144" w:code="9"/>
          <w:pgMar w:top="426" w:right="851" w:bottom="992" w:left="1418" w:header="720" w:footer="720" w:gutter="0"/>
          <w:cols w:space="720"/>
        </w:sectPr>
      </w:pPr>
      <w:r>
        <w:rPr>
          <w:i/>
          <w:sz w:val="28"/>
        </w:rPr>
        <w:t>Задание получил:</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5953"/>
        <w:gridCol w:w="284"/>
        <w:gridCol w:w="567"/>
      </w:tblGrid>
      <w:tr w:rsidR="00160ADC">
        <w:trPr>
          <w:cantSplit/>
        </w:trPr>
        <w:tc>
          <w:tcPr>
            <w:tcW w:w="10490" w:type="dxa"/>
            <w:gridSpan w:val="7"/>
            <w:tcBorders>
              <w:top w:val="single" w:sz="4" w:space="0" w:color="auto"/>
              <w:left w:val="single" w:sz="8" w:space="0" w:color="auto"/>
              <w:bottom w:val="nil"/>
              <w:right w:val="single" w:sz="8" w:space="0" w:color="auto"/>
            </w:tcBorders>
          </w:tcPr>
          <w:p w:rsidR="00160ADC" w:rsidRDefault="00160ADC">
            <w:pPr>
              <w:ind w:left="142" w:right="68"/>
              <w:jc w:val="center"/>
              <w:rPr>
                <w:b/>
                <w:i/>
              </w:rPr>
            </w:pPr>
          </w:p>
          <w:p w:rsidR="00160ADC" w:rsidRDefault="00160ADC">
            <w:pPr>
              <w:ind w:left="142" w:right="68"/>
              <w:jc w:val="center"/>
              <w:rPr>
                <w:b/>
                <w:i/>
                <w:sz w:val="40"/>
              </w:rPr>
            </w:pPr>
            <w:r>
              <w:rPr>
                <w:b/>
                <w:i/>
                <w:sz w:val="40"/>
              </w:rPr>
              <w:t>Содержание</w:t>
            </w:r>
          </w:p>
          <w:p w:rsidR="00160ADC" w:rsidRDefault="00160ADC">
            <w:pPr>
              <w:ind w:left="142" w:right="68"/>
              <w:jc w:val="center"/>
              <w:rPr>
                <w:b/>
                <w:i/>
              </w:rPr>
            </w:pPr>
          </w:p>
        </w:tc>
      </w:tr>
      <w:tr w:rsidR="00160ADC">
        <w:trPr>
          <w:cantSplit/>
        </w:trPr>
        <w:tc>
          <w:tcPr>
            <w:tcW w:w="9639" w:type="dxa"/>
            <w:gridSpan w:val="5"/>
            <w:tcBorders>
              <w:top w:val="nil"/>
              <w:left w:val="single" w:sz="8" w:space="0" w:color="auto"/>
              <w:bottom w:val="single" w:sz="8" w:space="0" w:color="auto"/>
              <w:right w:val="nil"/>
            </w:tcBorders>
          </w:tcPr>
          <w:p w:rsidR="00160ADC" w:rsidRDefault="00160ADC">
            <w:pPr>
              <w:rPr>
                <w:i/>
                <w:sz w:val="28"/>
              </w:rPr>
            </w:pPr>
            <w:r>
              <w:rPr>
                <w:b/>
                <w:i/>
                <w:sz w:val="28"/>
              </w:rPr>
              <w:t>Введение.</w:t>
            </w:r>
          </w:p>
          <w:p w:rsidR="00160ADC" w:rsidRDefault="00160ADC" w:rsidP="00160ADC">
            <w:pPr>
              <w:numPr>
                <w:ilvl w:val="0"/>
                <w:numId w:val="14"/>
              </w:numPr>
              <w:rPr>
                <w:b/>
                <w:i/>
                <w:sz w:val="28"/>
              </w:rPr>
            </w:pPr>
            <w:r>
              <w:rPr>
                <w:b/>
                <w:i/>
                <w:sz w:val="28"/>
              </w:rPr>
              <w:t>Технико-технологический раздел.</w:t>
            </w:r>
          </w:p>
          <w:p w:rsidR="00160ADC" w:rsidRDefault="00160ADC" w:rsidP="00160ADC">
            <w:pPr>
              <w:numPr>
                <w:ilvl w:val="1"/>
                <w:numId w:val="14"/>
              </w:numPr>
              <w:tabs>
                <w:tab w:val="clear" w:pos="720"/>
                <w:tab w:val="num" w:pos="851"/>
              </w:tabs>
              <w:ind w:left="851" w:hanging="567"/>
              <w:rPr>
                <w:i/>
                <w:sz w:val="28"/>
              </w:rPr>
            </w:pPr>
            <w:r>
              <w:rPr>
                <w:i/>
                <w:sz w:val="28"/>
              </w:rPr>
              <w:t>Методы монтажа буровой установки.</w:t>
            </w:r>
          </w:p>
          <w:p w:rsidR="00160ADC" w:rsidRDefault="00160ADC" w:rsidP="00160ADC">
            <w:pPr>
              <w:numPr>
                <w:ilvl w:val="2"/>
                <w:numId w:val="14"/>
              </w:numPr>
              <w:tabs>
                <w:tab w:val="clear" w:pos="720"/>
                <w:tab w:val="num" w:pos="1134"/>
              </w:tabs>
              <w:ind w:left="426" w:firstLine="0"/>
              <w:rPr>
                <w:i/>
                <w:sz w:val="28"/>
              </w:rPr>
            </w:pPr>
            <w:r>
              <w:rPr>
                <w:i/>
                <w:sz w:val="28"/>
              </w:rPr>
              <w:t>Агрегатный метод монтажа.</w:t>
            </w:r>
          </w:p>
          <w:p w:rsidR="00160ADC" w:rsidRDefault="00160ADC" w:rsidP="00160ADC">
            <w:pPr>
              <w:numPr>
                <w:ilvl w:val="2"/>
                <w:numId w:val="14"/>
              </w:numPr>
              <w:tabs>
                <w:tab w:val="num" w:pos="1134"/>
              </w:tabs>
              <w:ind w:left="426" w:firstLine="0"/>
              <w:rPr>
                <w:i/>
                <w:sz w:val="28"/>
              </w:rPr>
            </w:pPr>
            <w:r>
              <w:rPr>
                <w:i/>
                <w:sz w:val="28"/>
              </w:rPr>
              <w:t>Мелкоблочный метод монтажа.</w:t>
            </w:r>
          </w:p>
          <w:p w:rsidR="00160ADC" w:rsidRDefault="00160ADC" w:rsidP="00160ADC">
            <w:pPr>
              <w:numPr>
                <w:ilvl w:val="2"/>
                <w:numId w:val="14"/>
              </w:numPr>
              <w:tabs>
                <w:tab w:val="num" w:pos="1134"/>
              </w:tabs>
              <w:ind w:left="426" w:firstLine="0"/>
              <w:rPr>
                <w:i/>
                <w:sz w:val="28"/>
              </w:rPr>
            </w:pPr>
            <w:r>
              <w:rPr>
                <w:i/>
                <w:sz w:val="28"/>
              </w:rPr>
              <w:t>Крупноблочный метод монтажа.</w:t>
            </w:r>
          </w:p>
          <w:p w:rsidR="00160ADC" w:rsidRDefault="00160ADC" w:rsidP="00160ADC">
            <w:pPr>
              <w:numPr>
                <w:ilvl w:val="1"/>
                <w:numId w:val="14"/>
              </w:numPr>
              <w:tabs>
                <w:tab w:val="clear" w:pos="720"/>
                <w:tab w:val="num" w:pos="851"/>
              </w:tabs>
              <w:ind w:left="851" w:hanging="567"/>
              <w:rPr>
                <w:i/>
                <w:sz w:val="28"/>
              </w:rPr>
            </w:pPr>
            <w:r>
              <w:rPr>
                <w:i/>
                <w:sz w:val="28"/>
              </w:rPr>
              <w:t>Демонтаж буровой установки крупными блоками.</w:t>
            </w:r>
          </w:p>
          <w:p w:rsidR="00160ADC" w:rsidRDefault="00160ADC" w:rsidP="00160ADC">
            <w:pPr>
              <w:numPr>
                <w:ilvl w:val="1"/>
                <w:numId w:val="14"/>
              </w:numPr>
              <w:tabs>
                <w:tab w:val="clear" w:pos="720"/>
                <w:tab w:val="num" w:pos="851"/>
              </w:tabs>
              <w:ind w:left="851" w:hanging="567"/>
              <w:rPr>
                <w:i/>
                <w:sz w:val="28"/>
              </w:rPr>
            </w:pPr>
            <w:r>
              <w:rPr>
                <w:i/>
                <w:sz w:val="28"/>
              </w:rPr>
              <w:t>Расчёт опускания вышки.</w:t>
            </w:r>
          </w:p>
          <w:p w:rsidR="00160ADC" w:rsidRDefault="00160ADC" w:rsidP="00160ADC">
            <w:pPr>
              <w:numPr>
                <w:ilvl w:val="1"/>
                <w:numId w:val="14"/>
              </w:numPr>
              <w:tabs>
                <w:tab w:val="clear" w:pos="720"/>
                <w:tab w:val="num" w:pos="851"/>
              </w:tabs>
              <w:ind w:left="851" w:hanging="567"/>
              <w:rPr>
                <w:i/>
                <w:sz w:val="28"/>
              </w:rPr>
            </w:pPr>
            <w:r>
              <w:rPr>
                <w:i/>
                <w:sz w:val="28"/>
              </w:rPr>
              <w:t>Выбор подъёмного крюка талевой системы.</w:t>
            </w:r>
          </w:p>
          <w:p w:rsidR="00160ADC" w:rsidRDefault="00160ADC" w:rsidP="00160ADC">
            <w:pPr>
              <w:numPr>
                <w:ilvl w:val="1"/>
                <w:numId w:val="14"/>
              </w:numPr>
              <w:tabs>
                <w:tab w:val="clear" w:pos="720"/>
                <w:tab w:val="num" w:pos="851"/>
              </w:tabs>
              <w:ind w:left="851" w:hanging="567"/>
              <w:rPr>
                <w:i/>
                <w:sz w:val="28"/>
              </w:rPr>
            </w:pPr>
            <w:r>
              <w:rPr>
                <w:i/>
                <w:sz w:val="28"/>
              </w:rPr>
              <w:t>Подготовительные работы к транспортировке буровых блоков.</w:t>
            </w:r>
          </w:p>
          <w:p w:rsidR="00160ADC" w:rsidRDefault="00160ADC" w:rsidP="00160ADC">
            <w:pPr>
              <w:numPr>
                <w:ilvl w:val="2"/>
                <w:numId w:val="14"/>
              </w:numPr>
              <w:tabs>
                <w:tab w:val="clear" w:pos="720"/>
                <w:tab w:val="num" w:pos="1134"/>
              </w:tabs>
              <w:ind w:left="426" w:firstLine="0"/>
              <w:rPr>
                <w:i/>
                <w:sz w:val="28"/>
              </w:rPr>
            </w:pPr>
            <w:r>
              <w:rPr>
                <w:i/>
                <w:sz w:val="28"/>
              </w:rPr>
              <w:t>Проектирование трассы.</w:t>
            </w:r>
          </w:p>
          <w:p w:rsidR="00160ADC" w:rsidRDefault="00160ADC" w:rsidP="00160ADC">
            <w:pPr>
              <w:numPr>
                <w:ilvl w:val="2"/>
                <w:numId w:val="14"/>
              </w:numPr>
              <w:tabs>
                <w:tab w:val="clear" w:pos="720"/>
                <w:tab w:val="num" w:pos="1134"/>
              </w:tabs>
              <w:ind w:left="426" w:firstLine="0"/>
              <w:rPr>
                <w:i/>
                <w:sz w:val="28"/>
              </w:rPr>
            </w:pPr>
            <w:r>
              <w:rPr>
                <w:i/>
                <w:sz w:val="28"/>
              </w:rPr>
              <w:t>Составление проекта на транспортировку.</w:t>
            </w:r>
          </w:p>
          <w:p w:rsidR="00160ADC" w:rsidRDefault="00160ADC" w:rsidP="00160ADC">
            <w:pPr>
              <w:numPr>
                <w:ilvl w:val="2"/>
                <w:numId w:val="14"/>
              </w:numPr>
              <w:tabs>
                <w:tab w:val="clear" w:pos="720"/>
                <w:tab w:val="num" w:pos="1134"/>
              </w:tabs>
              <w:ind w:left="426" w:firstLine="0"/>
              <w:rPr>
                <w:i/>
                <w:sz w:val="28"/>
              </w:rPr>
            </w:pPr>
            <w:r>
              <w:rPr>
                <w:i/>
                <w:sz w:val="28"/>
              </w:rPr>
              <w:t>Подготовка трассы.</w:t>
            </w:r>
          </w:p>
          <w:p w:rsidR="00160ADC" w:rsidRDefault="00160ADC" w:rsidP="00160ADC">
            <w:pPr>
              <w:numPr>
                <w:ilvl w:val="2"/>
                <w:numId w:val="14"/>
              </w:numPr>
              <w:tabs>
                <w:tab w:val="clear" w:pos="720"/>
                <w:tab w:val="num" w:pos="1134"/>
              </w:tabs>
              <w:ind w:left="426" w:firstLine="0"/>
              <w:rPr>
                <w:i/>
                <w:sz w:val="28"/>
              </w:rPr>
            </w:pPr>
            <w:r>
              <w:rPr>
                <w:i/>
                <w:sz w:val="28"/>
              </w:rPr>
              <w:t>Подготовка вышек и блоков к транспортировке.</w:t>
            </w:r>
          </w:p>
          <w:p w:rsidR="00160ADC" w:rsidRDefault="00160ADC" w:rsidP="00160ADC">
            <w:pPr>
              <w:numPr>
                <w:ilvl w:val="2"/>
                <w:numId w:val="14"/>
              </w:numPr>
              <w:tabs>
                <w:tab w:val="clear" w:pos="720"/>
                <w:tab w:val="num" w:pos="1134"/>
                <w:tab w:val="num" w:pos="1418"/>
              </w:tabs>
              <w:ind w:left="426" w:firstLine="0"/>
              <w:rPr>
                <w:i/>
                <w:sz w:val="28"/>
              </w:rPr>
            </w:pPr>
            <w:r>
              <w:rPr>
                <w:i/>
                <w:sz w:val="28"/>
              </w:rPr>
              <w:t>Организация работ и сигнализация при транспортировке.</w:t>
            </w:r>
          </w:p>
          <w:p w:rsidR="00160ADC" w:rsidRDefault="00160ADC" w:rsidP="00160ADC">
            <w:pPr>
              <w:numPr>
                <w:ilvl w:val="1"/>
                <w:numId w:val="14"/>
              </w:numPr>
              <w:tabs>
                <w:tab w:val="clear" w:pos="720"/>
                <w:tab w:val="num" w:pos="851"/>
              </w:tabs>
              <w:ind w:left="851" w:hanging="567"/>
              <w:rPr>
                <w:i/>
                <w:sz w:val="28"/>
              </w:rPr>
            </w:pPr>
            <w:r>
              <w:rPr>
                <w:i/>
                <w:sz w:val="28"/>
              </w:rPr>
              <w:t>Расчёт количества тракторов для транспортировки буровых блоков.</w:t>
            </w:r>
          </w:p>
          <w:p w:rsidR="00160ADC" w:rsidRDefault="00160ADC" w:rsidP="00160ADC">
            <w:pPr>
              <w:numPr>
                <w:ilvl w:val="1"/>
                <w:numId w:val="14"/>
              </w:numPr>
              <w:tabs>
                <w:tab w:val="clear" w:pos="720"/>
                <w:tab w:val="num" w:pos="851"/>
              </w:tabs>
              <w:ind w:left="851" w:hanging="567"/>
              <w:rPr>
                <w:i/>
                <w:sz w:val="28"/>
              </w:rPr>
            </w:pPr>
            <w:r>
              <w:rPr>
                <w:i/>
                <w:sz w:val="28"/>
              </w:rPr>
              <w:t>Расчет прочности тяговых канатов.</w:t>
            </w:r>
          </w:p>
          <w:p w:rsidR="00160ADC" w:rsidRDefault="00160ADC" w:rsidP="00160ADC">
            <w:pPr>
              <w:numPr>
                <w:ilvl w:val="1"/>
                <w:numId w:val="14"/>
              </w:numPr>
              <w:tabs>
                <w:tab w:val="clear" w:pos="720"/>
                <w:tab w:val="num" w:pos="851"/>
              </w:tabs>
              <w:ind w:left="851" w:hanging="567"/>
              <w:rPr>
                <w:i/>
                <w:sz w:val="28"/>
              </w:rPr>
            </w:pPr>
            <w:r>
              <w:rPr>
                <w:i/>
                <w:sz w:val="28"/>
              </w:rPr>
              <w:t>Транспортные средства Т-60 и ТГП-70 для транспортировки буровой установки.</w:t>
            </w:r>
          </w:p>
          <w:p w:rsidR="00160ADC" w:rsidRDefault="00160ADC" w:rsidP="00160ADC">
            <w:pPr>
              <w:numPr>
                <w:ilvl w:val="2"/>
                <w:numId w:val="14"/>
              </w:numPr>
              <w:tabs>
                <w:tab w:val="clear" w:pos="720"/>
                <w:tab w:val="num" w:pos="1134"/>
              </w:tabs>
              <w:ind w:left="426" w:firstLine="0"/>
              <w:rPr>
                <w:i/>
                <w:sz w:val="28"/>
              </w:rPr>
            </w:pPr>
            <w:r>
              <w:rPr>
                <w:i/>
                <w:sz w:val="28"/>
              </w:rPr>
              <w:t>Назначение тяжеловоза Т-60.</w:t>
            </w:r>
          </w:p>
          <w:p w:rsidR="00160ADC" w:rsidRDefault="00160ADC" w:rsidP="00160ADC">
            <w:pPr>
              <w:numPr>
                <w:ilvl w:val="2"/>
                <w:numId w:val="14"/>
              </w:numPr>
              <w:tabs>
                <w:tab w:val="clear" w:pos="720"/>
                <w:tab w:val="num" w:pos="1134"/>
              </w:tabs>
              <w:ind w:left="426" w:firstLine="0"/>
              <w:rPr>
                <w:i/>
                <w:sz w:val="28"/>
              </w:rPr>
            </w:pPr>
            <w:r>
              <w:rPr>
                <w:i/>
                <w:sz w:val="28"/>
              </w:rPr>
              <w:t>Подготовка тяжеловоза к работе.</w:t>
            </w:r>
          </w:p>
          <w:p w:rsidR="00160ADC" w:rsidRDefault="00160ADC" w:rsidP="00160ADC">
            <w:pPr>
              <w:numPr>
                <w:ilvl w:val="2"/>
                <w:numId w:val="14"/>
              </w:numPr>
              <w:tabs>
                <w:tab w:val="clear" w:pos="720"/>
                <w:tab w:val="num" w:pos="1134"/>
              </w:tabs>
              <w:ind w:left="426" w:firstLine="0"/>
              <w:rPr>
                <w:i/>
                <w:sz w:val="28"/>
              </w:rPr>
            </w:pPr>
            <w:r>
              <w:rPr>
                <w:i/>
                <w:sz w:val="28"/>
              </w:rPr>
              <w:t>Порядок работы.</w:t>
            </w:r>
          </w:p>
          <w:p w:rsidR="00160ADC" w:rsidRDefault="00160ADC" w:rsidP="00160ADC">
            <w:pPr>
              <w:numPr>
                <w:ilvl w:val="2"/>
                <w:numId w:val="14"/>
              </w:numPr>
              <w:tabs>
                <w:tab w:val="clear" w:pos="720"/>
                <w:tab w:val="num" w:pos="1134"/>
              </w:tabs>
              <w:ind w:left="426" w:firstLine="0"/>
              <w:rPr>
                <w:i/>
                <w:sz w:val="28"/>
              </w:rPr>
            </w:pPr>
            <w:r>
              <w:rPr>
                <w:i/>
                <w:sz w:val="28"/>
              </w:rPr>
              <w:t>Транспортирование тяжеловоза.</w:t>
            </w:r>
          </w:p>
          <w:p w:rsidR="00160ADC" w:rsidRDefault="00160ADC" w:rsidP="00160ADC">
            <w:pPr>
              <w:numPr>
                <w:ilvl w:val="2"/>
                <w:numId w:val="14"/>
              </w:numPr>
              <w:tabs>
                <w:tab w:val="clear" w:pos="720"/>
                <w:tab w:val="num" w:pos="1134"/>
              </w:tabs>
              <w:ind w:left="426" w:firstLine="0"/>
              <w:rPr>
                <w:i/>
                <w:sz w:val="28"/>
              </w:rPr>
            </w:pPr>
            <w:r>
              <w:rPr>
                <w:i/>
                <w:sz w:val="28"/>
              </w:rPr>
              <w:t>Назначение тяжеловоза ТГП-70.</w:t>
            </w:r>
          </w:p>
          <w:p w:rsidR="00160ADC" w:rsidRDefault="00160ADC" w:rsidP="00160ADC">
            <w:pPr>
              <w:numPr>
                <w:ilvl w:val="2"/>
                <w:numId w:val="14"/>
              </w:numPr>
              <w:tabs>
                <w:tab w:val="clear" w:pos="720"/>
                <w:tab w:val="num" w:pos="1134"/>
              </w:tabs>
              <w:ind w:left="426" w:firstLine="0"/>
              <w:rPr>
                <w:i/>
                <w:sz w:val="28"/>
              </w:rPr>
            </w:pPr>
            <w:r>
              <w:rPr>
                <w:i/>
                <w:sz w:val="28"/>
              </w:rPr>
              <w:t>Подготовка тяжеловоза к работе.</w:t>
            </w:r>
          </w:p>
          <w:p w:rsidR="00160ADC" w:rsidRDefault="00160ADC" w:rsidP="00160ADC">
            <w:pPr>
              <w:numPr>
                <w:ilvl w:val="2"/>
                <w:numId w:val="14"/>
              </w:numPr>
              <w:tabs>
                <w:tab w:val="clear" w:pos="720"/>
                <w:tab w:val="num" w:pos="1134"/>
              </w:tabs>
              <w:ind w:left="426" w:firstLine="0"/>
              <w:rPr>
                <w:i/>
                <w:sz w:val="28"/>
              </w:rPr>
            </w:pPr>
            <w:r>
              <w:rPr>
                <w:i/>
                <w:sz w:val="28"/>
              </w:rPr>
              <w:t>Порядок работы.</w:t>
            </w:r>
          </w:p>
          <w:p w:rsidR="00160ADC" w:rsidRDefault="00160ADC" w:rsidP="00160ADC">
            <w:pPr>
              <w:numPr>
                <w:ilvl w:val="2"/>
                <w:numId w:val="14"/>
              </w:numPr>
              <w:tabs>
                <w:tab w:val="clear" w:pos="720"/>
                <w:tab w:val="num" w:pos="1134"/>
              </w:tabs>
              <w:ind w:left="426" w:firstLine="0"/>
              <w:rPr>
                <w:i/>
                <w:sz w:val="28"/>
              </w:rPr>
            </w:pPr>
            <w:r>
              <w:rPr>
                <w:i/>
                <w:sz w:val="28"/>
              </w:rPr>
              <w:t>Транспортирование тяжеловоза.</w:t>
            </w:r>
          </w:p>
          <w:p w:rsidR="00160ADC" w:rsidRDefault="00160ADC" w:rsidP="00160ADC">
            <w:pPr>
              <w:numPr>
                <w:ilvl w:val="1"/>
                <w:numId w:val="14"/>
              </w:numPr>
              <w:tabs>
                <w:tab w:val="clear" w:pos="720"/>
                <w:tab w:val="num" w:pos="851"/>
              </w:tabs>
              <w:ind w:left="284" w:firstLine="0"/>
              <w:rPr>
                <w:i/>
                <w:sz w:val="28"/>
              </w:rPr>
            </w:pPr>
            <w:r>
              <w:rPr>
                <w:i/>
                <w:sz w:val="28"/>
              </w:rPr>
              <w:t>Контейнерная перевозка.</w:t>
            </w:r>
          </w:p>
          <w:p w:rsidR="00160ADC" w:rsidRDefault="00160ADC" w:rsidP="00160ADC">
            <w:pPr>
              <w:numPr>
                <w:ilvl w:val="0"/>
                <w:numId w:val="14"/>
              </w:numPr>
              <w:ind w:left="284" w:hanging="284"/>
              <w:rPr>
                <w:b/>
                <w:i/>
                <w:sz w:val="28"/>
              </w:rPr>
            </w:pPr>
            <w:r>
              <w:rPr>
                <w:b/>
                <w:i/>
                <w:sz w:val="28"/>
              </w:rPr>
              <w:t>Охрана труда и противопожарная защита.</w:t>
            </w:r>
          </w:p>
          <w:p w:rsidR="00160ADC" w:rsidRDefault="00160ADC" w:rsidP="00160ADC">
            <w:pPr>
              <w:numPr>
                <w:ilvl w:val="1"/>
                <w:numId w:val="14"/>
              </w:numPr>
              <w:tabs>
                <w:tab w:val="clear" w:pos="720"/>
                <w:tab w:val="num" w:pos="851"/>
              </w:tabs>
              <w:ind w:left="851" w:hanging="567"/>
              <w:rPr>
                <w:i/>
                <w:sz w:val="28"/>
              </w:rPr>
            </w:pPr>
            <w:r>
              <w:rPr>
                <w:i/>
                <w:sz w:val="28"/>
              </w:rPr>
              <w:t>Общие требования безопасности.</w:t>
            </w:r>
          </w:p>
          <w:p w:rsidR="00160ADC" w:rsidRDefault="00160ADC" w:rsidP="00160ADC">
            <w:pPr>
              <w:numPr>
                <w:ilvl w:val="1"/>
                <w:numId w:val="14"/>
              </w:numPr>
              <w:tabs>
                <w:tab w:val="clear" w:pos="720"/>
                <w:tab w:val="num" w:pos="851"/>
              </w:tabs>
              <w:ind w:left="851" w:hanging="567"/>
              <w:rPr>
                <w:i/>
                <w:sz w:val="28"/>
              </w:rPr>
            </w:pPr>
            <w:r>
              <w:rPr>
                <w:i/>
                <w:sz w:val="28"/>
              </w:rPr>
              <w:t>Требования безопасности перед началом работы.</w:t>
            </w:r>
          </w:p>
          <w:p w:rsidR="00160ADC" w:rsidRDefault="00160ADC" w:rsidP="00160ADC">
            <w:pPr>
              <w:numPr>
                <w:ilvl w:val="1"/>
                <w:numId w:val="14"/>
              </w:numPr>
              <w:tabs>
                <w:tab w:val="clear" w:pos="720"/>
                <w:tab w:val="num" w:pos="1134"/>
              </w:tabs>
              <w:ind w:left="851" w:hanging="567"/>
              <w:rPr>
                <w:i/>
                <w:sz w:val="28"/>
              </w:rPr>
            </w:pPr>
            <w:r>
              <w:rPr>
                <w:i/>
                <w:sz w:val="28"/>
              </w:rPr>
              <w:t>Требования безопасности во время работы.</w:t>
            </w:r>
          </w:p>
          <w:p w:rsidR="00160ADC" w:rsidRDefault="00160ADC" w:rsidP="00160ADC">
            <w:pPr>
              <w:pStyle w:val="a5"/>
              <w:numPr>
                <w:ilvl w:val="2"/>
                <w:numId w:val="14"/>
              </w:numPr>
              <w:tabs>
                <w:tab w:val="clear" w:pos="720"/>
                <w:tab w:val="num" w:pos="1134"/>
              </w:tabs>
              <w:ind w:left="426" w:firstLine="0"/>
            </w:pPr>
            <w:r>
              <w:t>Эксплуатация оборудования и инструмента.</w:t>
            </w:r>
          </w:p>
          <w:p w:rsidR="00160ADC" w:rsidRDefault="00160ADC" w:rsidP="00160ADC">
            <w:pPr>
              <w:pStyle w:val="a5"/>
              <w:numPr>
                <w:ilvl w:val="2"/>
                <w:numId w:val="14"/>
              </w:numPr>
              <w:tabs>
                <w:tab w:val="clear" w:pos="720"/>
                <w:tab w:val="num" w:pos="1134"/>
              </w:tabs>
              <w:ind w:left="1134" w:hanging="708"/>
            </w:pPr>
            <w:r>
              <w:t>Погрузочно-рaзгрузочные работы, перемещение, тяжестей и транспортирование грузов.</w:t>
            </w:r>
          </w:p>
          <w:p w:rsidR="00160ADC" w:rsidRDefault="00160ADC" w:rsidP="00160ADC">
            <w:pPr>
              <w:pStyle w:val="a5"/>
              <w:numPr>
                <w:ilvl w:val="2"/>
                <w:numId w:val="14"/>
              </w:numPr>
              <w:tabs>
                <w:tab w:val="clear" w:pos="720"/>
                <w:tab w:val="num" w:pos="1134"/>
              </w:tabs>
              <w:ind w:left="426" w:firstLine="0"/>
            </w:pPr>
            <w:r>
              <w:t>Вышки и мачты для бурения.</w:t>
            </w:r>
          </w:p>
          <w:p w:rsidR="00160ADC" w:rsidRDefault="00160ADC" w:rsidP="00160ADC">
            <w:pPr>
              <w:pStyle w:val="a5"/>
              <w:numPr>
                <w:ilvl w:val="2"/>
                <w:numId w:val="14"/>
              </w:numPr>
              <w:tabs>
                <w:tab w:val="clear" w:pos="720"/>
                <w:tab w:val="num" w:pos="1134"/>
              </w:tabs>
              <w:ind w:left="426" w:firstLine="0"/>
            </w:pPr>
            <w:r>
              <w:t>Строительно-монтажные работы.</w:t>
            </w:r>
          </w:p>
          <w:p w:rsidR="00160ADC" w:rsidRDefault="00160ADC" w:rsidP="00160ADC">
            <w:pPr>
              <w:pStyle w:val="a5"/>
              <w:numPr>
                <w:ilvl w:val="1"/>
                <w:numId w:val="14"/>
              </w:numPr>
              <w:tabs>
                <w:tab w:val="clear" w:pos="720"/>
                <w:tab w:val="num" w:pos="851"/>
              </w:tabs>
              <w:ind w:left="851" w:hanging="567"/>
            </w:pPr>
            <w:r>
              <w:t>Требования безопасности в аварийных ситуациях.</w:t>
            </w:r>
          </w:p>
          <w:p w:rsidR="00160ADC" w:rsidRDefault="00160ADC" w:rsidP="00160ADC">
            <w:pPr>
              <w:pStyle w:val="a5"/>
              <w:numPr>
                <w:ilvl w:val="1"/>
                <w:numId w:val="14"/>
              </w:numPr>
              <w:tabs>
                <w:tab w:val="clear" w:pos="720"/>
                <w:tab w:val="num" w:pos="851"/>
              </w:tabs>
              <w:ind w:left="851" w:hanging="567"/>
            </w:pPr>
            <w:r>
              <w:t>Требования безопасности после окончания работ.</w:t>
            </w:r>
          </w:p>
          <w:p w:rsidR="00160ADC" w:rsidRDefault="00160ADC" w:rsidP="00160ADC">
            <w:pPr>
              <w:pStyle w:val="a5"/>
              <w:numPr>
                <w:ilvl w:val="1"/>
                <w:numId w:val="14"/>
              </w:numPr>
              <w:tabs>
                <w:tab w:val="clear" w:pos="720"/>
                <w:tab w:val="num" w:pos="851"/>
              </w:tabs>
              <w:ind w:left="851" w:hanging="567"/>
            </w:pPr>
            <w:r>
              <w:t>Противопожарная защита.</w:t>
            </w:r>
          </w:p>
          <w:p w:rsidR="00160ADC" w:rsidRDefault="00160ADC" w:rsidP="00160ADC">
            <w:pPr>
              <w:numPr>
                <w:ilvl w:val="0"/>
                <w:numId w:val="14"/>
              </w:numPr>
              <w:ind w:left="284" w:hanging="284"/>
              <w:rPr>
                <w:b/>
                <w:i/>
                <w:sz w:val="28"/>
              </w:rPr>
            </w:pPr>
            <w:r>
              <w:rPr>
                <w:b/>
                <w:i/>
                <w:sz w:val="28"/>
              </w:rPr>
              <w:t xml:space="preserve">Охрана недр и окружающей среды. </w:t>
            </w:r>
          </w:p>
          <w:p w:rsidR="00160ADC" w:rsidRDefault="00160ADC" w:rsidP="00160ADC">
            <w:pPr>
              <w:pStyle w:val="a4"/>
              <w:numPr>
                <w:ilvl w:val="1"/>
                <w:numId w:val="14"/>
              </w:numPr>
              <w:tabs>
                <w:tab w:val="clear" w:pos="720"/>
                <w:tab w:val="num" w:pos="851"/>
              </w:tabs>
              <w:ind w:left="851" w:hanging="567"/>
            </w:pPr>
            <w:r>
              <w:t>Мероприятия при строительно-монтажных работах.</w:t>
            </w:r>
          </w:p>
          <w:p w:rsidR="00160ADC" w:rsidRDefault="00160ADC" w:rsidP="00160ADC">
            <w:pPr>
              <w:pStyle w:val="a4"/>
              <w:numPr>
                <w:ilvl w:val="1"/>
                <w:numId w:val="14"/>
              </w:numPr>
              <w:tabs>
                <w:tab w:val="clear" w:pos="720"/>
                <w:tab w:val="num" w:pos="851"/>
              </w:tabs>
              <w:ind w:left="851" w:hanging="567"/>
            </w:pPr>
            <w:r>
              <w:t>Экологические правонарушения.</w:t>
            </w:r>
          </w:p>
          <w:p w:rsidR="00160ADC" w:rsidRDefault="00160ADC">
            <w:pPr>
              <w:pStyle w:val="a5"/>
              <w:ind w:left="284" w:firstLine="0"/>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p w:rsidR="00160ADC" w:rsidRDefault="00160ADC">
            <w:pPr>
              <w:pStyle w:val="a4"/>
              <w:rPr>
                <w:b/>
                <w:i w:val="0"/>
                <w:sz w:val="2"/>
              </w:rPr>
            </w:pPr>
          </w:p>
        </w:tc>
        <w:tc>
          <w:tcPr>
            <w:tcW w:w="851" w:type="dxa"/>
            <w:gridSpan w:val="2"/>
            <w:tcBorders>
              <w:top w:val="nil"/>
              <w:left w:val="nil"/>
              <w:bottom w:val="single" w:sz="8" w:space="0" w:color="auto"/>
              <w:right w:val="single" w:sz="8" w:space="0" w:color="auto"/>
            </w:tcBorders>
          </w:tcPr>
          <w:p w:rsidR="00160ADC" w:rsidRDefault="00160ADC">
            <w:pPr>
              <w:jc w:val="center"/>
              <w:rPr>
                <w:b/>
                <w:i/>
                <w:sz w:val="28"/>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2"/>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Pr>
        <w:ind w:left="3969"/>
        <w:rPr>
          <w:i/>
          <w:sz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5953"/>
        <w:gridCol w:w="284"/>
        <w:gridCol w:w="567"/>
      </w:tblGrid>
      <w:tr w:rsidR="00160ADC">
        <w:trPr>
          <w:cantSplit/>
          <w:trHeight w:val="3550"/>
        </w:trPr>
        <w:tc>
          <w:tcPr>
            <w:tcW w:w="9639" w:type="dxa"/>
            <w:gridSpan w:val="5"/>
            <w:tcBorders>
              <w:top w:val="single" w:sz="4" w:space="0" w:color="auto"/>
              <w:left w:val="single" w:sz="8" w:space="0" w:color="auto"/>
              <w:bottom w:val="nil"/>
              <w:right w:val="nil"/>
            </w:tcBorders>
          </w:tcPr>
          <w:p w:rsidR="00160ADC" w:rsidRDefault="00160ADC">
            <w:pPr>
              <w:ind w:left="284"/>
              <w:rPr>
                <w:i/>
              </w:rPr>
            </w:pPr>
          </w:p>
          <w:p w:rsidR="00160ADC" w:rsidRDefault="00160ADC" w:rsidP="00160ADC">
            <w:pPr>
              <w:numPr>
                <w:ilvl w:val="1"/>
                <w:numId w:val="14"/>
              </w:numPr>
              <w:tabs>
                <w:tab w:val="clear" w:pos="720"/>
                <w:tab w:val="num" w:pos="851"/>
              </w:tabs>
              <w:ind w:left="851" w:hanging="567"/>
              <w:rPr>
                <w:i/>
                <w:sz w:val="28"/>
              </w:rPr>
            </w:pPr>
            <w:r>
              <w:rPr>
                <w:i/>
                <w:sz w:val="28"/>
              </w:rPr>
              <w:t>Загрязнение окружающей природной среды нефтью, нефтепродуктами, химическими реагентами.</w:t>
            </w:r>
          </w:p>
          <w:p w:rsidR="00160ADC" w:rsidRDefault="00160ADC" w:rsidP="00160ADC">
            <w:pPr>
              <w:numPr>
                <w:ilvl w:val="1"/>
                <w:numId w:val="14"/>
              </w:numPr>
              <w:tabs>
                <w:tab w:val="clear" w:pos="720"/>
                <w:tab w:val="num" w:pos="851"/>
              </w:tabs>
              <w:ind w:left="851" w:hanging="567"/>
              <w:rPr>
                <w:i/>
                <w:sz w:val="28"/>
              </w:rPr>
            </w:pPr>
            <w:r>
              <w:rPr>
                <w:i/>
                <w:sz w:val="28"/>
              </w:rPr>
              <w:t>Предупреждение загрязнения.</w:t>
            </w:r>
          </w:p>
          <w:p w:rsidR="00160ADC" w:rsidRDefault="00160ADC" w:rsidP="00160ADC">
            <w:pPr>
              <w:numPr>
                <w:ilvl w:val="1"/>
                <w:numId w:val="14"/>
              </w:numPr>
              <w:tabs>
                <w:tab w:val="clear" w:pos="720"/>
                <w:tab w:val="num" w:pos="851"/>
              </w:tabs>
              <w:ind w:left="851" w:hanging="567"/>
              <w:rPr>
                <w:i/>
                <w:sz w:val="28"/>
              </w:rPr>
            </w:pPr>
            <w:r>
              <w:rPr>
                <w:i/>
                <w:sz w:val="28"/>
              </w:rPr>
              <w:t>Отдельные меры предосторожности.</w:t>
            </w:r>
          </w:p>
          <w:p w:rsidR="00160ADC" w:rsidRDefault="00160ADC" w:rsidP="00160ADC">
            <w:pPr>
              <w:numPr>
                <w:ilvl w:val="0"/>
                <w:numId w:val="14"/>
              </w:numPr>
              <w:tabs>
                <w:tab w:val="clear" w:pos="360"/>
                <w:tab w:val="num" w:pos="284"/>
              </w:tabs>
              <w:ind w:left="284" w:hanging="284"/>
              <w:rPr>
                <w:b/>
                <w:i/>
                <w:sz w:val="28"/>
              </w:rPr>
            </w:pPr>
            <w:r>
              <w:rPr>
                <w:b/>
                <w:i/>
                <w:sz w:val="28"/>
              </w:rPr>
              <w:t>Экономический раздел.</w:t>
            </w:r>
          </w:p>
          <w:p w:rsidR="00160ADC" w:rsidRDefault="00160ADC" w:rsidP="00160ADC">
            <w:pPr>
              <w:pStyle w:val="a4"/>
              <w:numPr>
                <w:ilvl w:val="1"/>
                <w:numId w:val="14"/>
              </w:numPr>
              <w:tabs>
                <w:tab w:val="clear" w:pos="720"/>
                <w:tab w:val="num" w:pos="851"/>
              </w:tabs>
              <w:ind w:left="851" w:hanging="567"/>
            </w:pPr>
            <w:r>
              <w:t>Сметный расчёт монтажа и демонтажа крупноблочным методом.</w:t>
            </w:r>
          </w:p>
          <w:p w:rsidR="00160ADC" w:rsidRDefault="00160ADC" w:rsidP="00160ADC">
            <w:pPr>
              <w:pStyle w:val="a4"/>
              <w:numPr>
                <w:ilvl w:val="1"/>
                <w:numId w:val="14"/>
              </w:numPr>
              <w:tabs>
                <w:tab w:val="clear" w:pos="720"/>
                <w:tab w:val="num" w:pos="851"/>
              </w:tabs>
              <w:ind w:left="851" w:hanging="567"/>
            </w:pPr>
            <w:r>
              <w:t>Сводный сметный расчёт монтажа и демонтажа крупноблочным методом.</w:t>
            </w:r>
          </w:p>
          <w:p w:rsidR="00160ADC" w:rsidRDefault="00160ADC" w:rsidP="00160ADC">
            <w:pPr>
              <w:pStyle w:val="a4"/>
              <w:numPr>
                <w:ilvl w:val="1"/>
                <w:numId w:val="14"/>
              </w:numPr>
              <w:tabs>
                <w:tab w:val="clear" w:pos="720"/>
                <w:tab w:val="num" w:pos="851"/>
              </w:tabs>
              <w:ind w:left="851" w:hanging="567"/>
            </w:pPr>
            <w:r>
              <w:t>Сметный расчёт монтажа и демонтажа мелкоблочным методом.</w:t>
            </w:r>
          </w:p>
          <w:p w:rsidR="00160ADC" w:rsidRDefault="00160ADC" w:rsidP="00160ADC">
            <w:pPr>
              <w:pStyle w:val="a4"/>
              <w:numPr>
                <w:ilvl w:val="1"/>
                <w:numId w:val="14"/>
              </w:numPr>
              <w:tabs>
                <w:tab w:val="clear" w:pos="720"/>
                <w:tab w:val="num" w:pos="851"/>
              </w:tabs>
              <w:ind w:left="851" w:hanging="567"/>
            </w:pPr>
            <w:r>
              <w:t>Сводный сметный расчёт монтажа и демонтажа мелкоблочным методом.</w:t>
            </w:r>
          </w:p>
          <w:p w:rsidR="00160ADC" w:rsidRDefault="00160ADC" w:rsidP="00160ADC">
            <w:pPr>
              <w:pStyle w:val="a4"/>
              <w:numPr>
                <w:ilvl w:val="1"/>
                <w:numId w:val="14"/>
              </w:numPr>
              <w:tabs>
                <w:tab w:val="clear" w:pos="720"/>
                <w:tab w:val="num" w:pos="851"/>
              </w:tabs>
              <w:ind w:left="851" w:hanging="567"/>
            </w:pPr>
            <w:r>
              <w:t>Стоимость вышкомонтажных работ в ценах 1991 года.</w:t>
            </w:r>
          </w:p>
          <w:p w:rsidR="00160ADC" w:rsidRDefault="00160ADC" w:rsidP="00160ADC">
            <w:pPr>
              <w:pStyle w:val="a4"/>
              <w:numPr>
                <w:ilvl w:val="1"/>
                <w:numId w:val="14"/>
              </w:numPr>
              <w:tabs>
                <w:tab w:val="clear" w:pos="720"/>
                <w:tab w:val="num" w:pos="851"/>
              </w:tabs>
              <w:ind w:left="851" w:hanging="567"/>
            </w:pPr>
            <w:r>
              <w:t>Вывод.</w:t>
            </w:r>
          </w:p>
          <w:p w:rsidR="00160ADC" w:rsidRDefault="00160ADC">
            <w:pPr>
              <w:pStyle w:val="a4"/>
              <w:ind w:left="142"/>
            </w:pPr>
            <w:r>
              <w:t>Содержание.</w:t>
            </w:r>
          </w:p>
          <w:p w:rsidR="00160ADC" w:rsidRDefault="00160ADC">
            <w:pPr>
              <w:pStyle w:val="a4"/>
              <w:ind w:left="142"/>
            </w:pPr>
            <w:r>
              <w:t>Используемая литература.</w:t>
            </w: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p w:rsidR="00160ADC" w:rsidRDefault="00160ADC">
            <w:pPr>
              <w:pStyle w:val="a4"/>
              <w:rPr>
                <w:sz w:val="2"/>
              </w:rPr>
            </w:pPr>
          </w:p>
        </w:tc>
        <w:tc>
          <w:tcPr>
            <w:tcW w:w="851" w:type="dxa"/>
            <w:gridSpan w:val="2"/>
            <w:tcBorders>
              <w:top w:val="single" w:sz="4" w:space="0" w:color="auto"/>
              <w:left w:val="nil"/>
              <w:bottom w:val="single" w:sz="8" w:space="0" w:color="auto"/>
              <w:right w:val="single" w:sz="8" w:space="0" w:color="auto"/>
            </w:tcBorders>
          </w:tcPr>
          <w:p w:rsidR="00160ADC" w:rsidRDefault="00160ADC">
            <w:pPr>
              <w:jc w:val="center"/>
              <w:rPr>
                <w:b/>
                <w:i/>
                <w:sz w:val="28"/>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2"/>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Pr>
        <w:ind w:left="3969"/>
        <w:rPr>
          <w:i/>
          <w:sz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567"/>
        <w:gridCol w:w="1304"/>
        <w:gridCol w:w="851"/>
        <w:gridCol w:w="567"/>
        <w:gridCol w:w="3969"/>
        <w:gridCol w:w="283"/>
        <w:gridCol w:w="284"/>
        <w:gridCol w:w="284"/>
        <w:gridCol w:w="964"/>
        <w:gridCol w:w="1021"/>
      </w:tblGrid>
      <w:tr w:rsidR="00160ADC">
        <w:trPr>
          <w:cantSplit/>
          <w:trHeight w:val="280"/>
        </w:trPr>
        <w:tc>
          <w:tcPr>
            <w:tcW w:w="10490" w:type="dxa"/>
            <w:gridSpan w:val="11"/>
            <w:tcBorders>
              <w:top w:val="single" w:sz="8" w:space="0" w:color="auto"/>
              <w:left w:val="single" w:sz="8" w:space="0" w:color="auto"/>
              <w:right w:val="single" w:sz="8" w:space="0" w:color="auto"/>
            </w:tcBorders>
            <w:vAlign w:val="center"/>
          </w:tcPr>
          <w:p w:rsidR="00160ADC" w:rsidRDefault="00160ADC">
            <w:pPr>
              <w:ind w:right="68"/>
              <w:jc w:val="center"/>
              <w:rPr>
                <w:i/>
              </w:rPr>
            </w:pPr>
          </w:p>
          <w:p w:rsidR="00160ADC" w:rsidRDefault="00160ADC">
            <w:pPr>
              <w:ind w:left="142" w:right="68" w:firstLine="425"/>
              <w:rPr>
                <w:i/>
                <w:sz w:val="28"/>
              </w:rPr>
            </w:pPr>
            <w:r>
              <w:rPr>
                <w:i/>
                <w:sz w:val="28"/>
              </w:rPr>
              <w:t>Способ наклонно-направленного бурения с применением забойных двигателей был разработан в СССР и начал внедряться в 1938 году. Он появился как результат поисков новых, более рациональных и экономичных, методов добычи нефти в сложных природных условиях. Кустовой строительства скважин впервые начал применяться при освоении нефтяных месторождений Каспия. На суше кустовое бурение нашло применение с 1944 года сначала в Пермской, а затем и в других нефтяных регионах страны.</w:t>
            </w:r>
          </w:p>
          <w:p w:rsidR="00160ADC" w:rsidRDefault="00160ADC">
            <w:pPr>
              <w:pStyle w:val="a6"/>
            </w:pPr>
            <w:r>
              <w:t>Новый этап в развитии кустового метода строительства скважин связан с началом освоения нефтяных богатств Западной Сибири.</w:t>
            </w:r>
          </w:p>
          <w:p w:rsidR="00160ADC" w:rsidRDefault="00160ADC">
            <w:pPr>
              <w:ind w:left="142" w:right="68" w:firstLine="425"/>
              <w:rPr>
                <w:i/>
                <w:sz w:val="28"/>
              </w:rPr>
            </w:pPr>
            <w:r>
              <w:rPr>
                <w:i/>
                <w:sz w:val="28"/>
              </w:rPr>
              <w:t>Впервые вопрос о возможности обнаружения залежей нефти и газа в недрах Западно-Сибирской низменности был поставлен на Уральской сессии Академии наук в 1932 году. Поиски сибирской нефти в те годы велись в не большом объёме, до недавнего времени вся территория от Уральских гор до Енисея на карте нефтяных месторождений была огромным белым пятном. Только после Великой Отечественной войны, когда стали применять методы геофизических исследований и глубокого разведочного и опорного бурения, поиски нефти дали обнадёживающие результаты.</w:t>
            </w:r>
          </w:p>
          <w:p w:rsidR="00160ADC" w:rsidRDefault="00160ADC">
            <w:pPr>
              <w:ind w:left="142" w:right="68" w:firstLine="425"/>
              <w:rPr>
                <w:i/>
                <w:sz w:val="28"/>
              </w:rPr>
            </w:pPr>
            <w:r>
              <w:rPr>
                <w:i/>
                <w:sz w:val="28"/>
              </w:rPr>
              <w:t>Вся история проведения поисково-разведочных работ на нефть и газ в пределах Западной Сибири условно делится на три периода: 1937-1948 гг., 1949-1960 гг., 1961 г. – наши дни. Для первого периода характерны рекогносцированные эпизодические исследования отдельных районов Западно-Сибирской низменности, преимущественно южных приуральских и арктических. Целью геофизического исследования явилось изучение геологического строения Западно-Сибирской низменности, а также подготовка площадей для нефтепоискового бурения.</w:t>
            </w:r>
          </w:p>
          <w:p w:rsidR="00160ADC" w:rsidRDefault="00160ADC">
            <w:pPr>
              <w:ind w:left="142" w:right="68" w:firstLine="425"/>
              <w:rPr>
                <w:i/>
                <w:sz w:val="28"/>
              </w:rPr>
            </w:pPr>
            <w:r>
              <w:rPr>
                <w:i/>
                <w:sz w:val="28"/>
              </w:rPr>
              <w:t>Во второй период на Западно-Сибирской низменности развернулись крупные комплексные работы по поиску нефти и газа. Для изучения разреза осадочного чехла низменности начали бурить глубокие скважины. В 1953 году был получен первый промышленный фонтан газа из берёзовской опорной скважины, а первые реальные признаки нефти отмечены при бурении Мало-Атлымской опорной скважины.</w:t>
            </w:r>
          </w:p>
          <w:p w:rsidR="00160ADC" w:rsidRDefault="00160ADC">
            <w:pPr>
              <w:ind w:left="142" w:right="68" w:firstLine="425"/>
              <w:rPr>
                <w:i/>
                <w:sz w:val="28"/>
              </w:rPr>
            </w:pPr>
            <w:r>
              <w:rPr>
                <w:i/>
                <w:sz w:val="28"/>
              </w:rPr>
              <w:t>В результате региональных геофизических исследований проведённых в 1948-1960 годах между реками Конда – Обь и в широтном течении реки Оби, были выявлены крупные месторождения. С открытием первых нефтяных месторождений (Шаимского, Мегионского, Усть-Балукского) начался третий период в истории разведочных работ на нефть и газ Западной Сибири. К этому времени полностью подтвердились предположения о высокой перспективности центральной и северной областей Западно-Сибирской низменности в отношении нефтегазоносности. Основным препятствием при освоении и обустройстве нефтяных и газовых месторождений Западной Сибири является большая заболоченность площадей, иногда до 80-85% территории. Летом болота практически не проходимы ни</w:t>
            </w: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p w:rsidR="00160ADC" w:rsidRDefault="00160ADC">
            <w:pPr>
              <w:ind w:right="68"/>
              <w:rPr>
                <w:i/>
                <w:sz w:val="2"/>
              </w:rPr>
            </w:pPr>
          </w:p>
        </w:tc>
      </w:tr>
      <w:tr w:rsidR="00160ADC">
        <w:trPr>
          <w:cantSplit/>
          <w:trHeight w:hRule="exact" w:val="280"/>
        </w:trPr>
        <w:tc>
          <w:tcPr>
            <w:tcW w:w="397"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804" w:type="dxa"/>
            <w:gridSpan w:val="6"/>
            <w:vMerge w:val="restart"/>
            <w:tcBorders>
              <w:top w:val="single" w:sz="8" w:space="0" w:color="auto"/>
              <w:left w:val="nil"/>
              <w:right w:val="single" w:sz="8" w:space="0" w:color="auto"/>
            </w:tcBorders>
            <w:vAlign w:val="center"/>
          </w:tcPr>
          <w:p w:rsidR="00160ADC" w:rsidRDefault="00160ADC">
            <w:pPr>
              <w:jc w:val="center"/>
              <w:rPr>
                <w:b/>
                <w:i/>
                <w:sz w:val="64"/>
              </w:rPr>
            </w:pPr>
            <w:r>
              <w:rPr>
                <w:b/>
                <w:i/>
                <w:sz w:val="60"/>
              </w:rPr>
              <w:t>НИК.РМ.81.00.000.ПЗ.</w:t>
            </w:r>
          </w:p>
        </w:tc>
      </w:tr>
      <w:tr w:rsidR="00160ADC">
        <w:trPr>
          <w:cantSplit/>
          <w:trHeight w:hRule="exact" w:val="280"/>
        </w:trPr>
        <w:tc>
          <w:tcPr>
            <w:tcW w:w="397"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804" w:type="dxa"/>
            <w:gridSpan w:val="6"/>
            <w:vMerge/>
            <w:tcBorders>
              <w:left w:val="nil"/>
              <w:right w:val="single" w:sz="8" w:space="0" w:color="auto"/>
            </w:tcBorders>
            <w:vAlign w:val="center"/>
          </w:tcPr>
          <w:p w:rsidR="00160ADC" w:rsidRDefault="00160ADC">
            <w:pPr>
              <w:jc w:val="center"/>
              <w:rPr>
                <w:i/>
              </w:rPr>
            </w:pPr>
          </w:p>
        </w:tc>
      </w:tr>
      <w:tr w:rsidR="00160ADC">
        <w:trPr>
          <w:cantSplit/>
          <w:trHeight w:hRule="exact" w:val="280"/>
        </w:trPr>
        <w:tc>
          <w:tcPr>
            <w:tcW w:w="397" w:type="dxa"/>
            <w:tcBorders>
              <w:top w:val="single" w:sz="8" w:space="0" w:color="auto"/>
              <w:left w:val="single" w:sz="8" w:space="0" w:color="auto"/>
              <w:bottom w:val="single" w:sz="8" w:space="0" w:color="auto"/>
              <w:right w:val="single" w:sz="8" w:space="0" w:color="auto"/>
            </w:tcBorders>
            <w:vAlign w:val="center"/>
          </w:tcPr>
          <w:p w:rsidR="00160ADC" w:rsidRDefault="00160ADC">
            <w:pPr>
              <w:ind w:left="-142" w:right="-101"/>
              <w:jc w:val="center"/>
              <w:rPr>
                <w:i/>
              </w:rPr>
            </w:pPr>
            <w:r>
              <w:rPr>
                <w:i/>
              </w:rPr>
              <w:t xml:space="preserve"> Изм</w:t>
            </w:r>
          </w:p>
        </w:tc>
        <w:tc>
          <w:tcPr>
            <w:tcW w:w="567" w:type="dxa"/>
            <w:tcBorders>
              <w:top w:val="single" w:sz="8" w:space="0" w:color="auto"/>
              <w:left w:val="nil"/>
              <w:bottom w:val="single" w:sz="8" w:space="0" w:color="auto"/>
              <w:right w:val="single" w:sz="8" w:space="0" w:color="auto"/>
            </w:tcBorders>
            <w:vAlign w:val="center"/>
          </w:tcPr>
          <w:p w:rsidR="00160ADC" w:rsidRDefault="00160ADC">
            <w:pPr>
              <w:ind w:left="-113" w:right="-101"/>
              <w:jc w:val="center"/>
              <w:rPr>
                <w:i/>
              </w:rPr>
            </w:pPr>
            <w:r>
              <w:rPr>
                <w:i/>
              </w:rPr>
              <w:t>Лист</w:t>
            </w:r>
          </w:p>
        </w:tc>
        <w:tc>
          <w:tcPr>
            <w:tcW w:w="1304" w:type="dxa"/>
            <w:tcBorders>
              <w:top w:val="single" w:sz="8" w:space="0" w:color="auto"/>
              <w:left w:val="nil"/>
              <w:bottom w:val="single" w:sz="8" w:space="0" w:color="auto"/>
              <w:right w:val="single" w:sz="8" w:space="0" w:color="auto"/>
            </w:tcBorders>
            <w:vAlign w:val="center"/>
          </w:tcPr>
          <w:p w:rsidR="00160ADC" w:rsidRDefault="00160ADC">
            <w:pPr>
              <w:ind w:left="-113" w:right="-73"/>
              <w:jc w:val="center"/>
              <w:rPr>
                <w:i/>
              </w:rPr>
            </w:pPr>
            <w:r>
              <w:rPr>
                <w:i/>
              </w:rPr>
              <w:t xml:space="preserve"> № Документа</w:t>
            </w:r>
          </w:p>
        </w:tc>
        <w:tc>
          <w:tcPr>
            <w:tcW w:w="851" w:type="dxa"/>
            <w:tcBorders>
              <w:top w:val="single" w:sz="8" w:space="0" w:color="auto"/>
              <w:left w:val="nil"/>
              <w:bottom w:val="single" w:sz="8" w:space="0" w:color="auto"/>
              <w:right w:val="single" w:sz="8" w:space="0" w:color="auto"/>
            </w:tcBorders>
            <w:vAlign w:val="center"/>
          </w:tcPr>
          <w:p w:rsidR="00160ADC" w:rsidRDefault="00160ADC">
            <w:pPr>
              <w:pStyle w:val="3"/>
              <w:ind w:left="-141" w:right="-72"/>
              <w:rPr>
                <w:b w:val="0"/>
              </w:rPr>
            </w:pPr>
            <w:r>
              <w:rPr>
                <w:b w:val="0"/>
              </w:rPr>
              <w:t xml:space="preserve"> Подпись</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4"/>
              <w:ind w:left="-142" w:right="-214"/>
              <w:jc w:val="left"/>
              <w:rPr>
                <w:b w:val="0"/>
                <w:sz w:val="20"/>
              </w:rPr>
            </w:pPr>
            <w:r>
              <w:rPr>
                <w:b w:val="0"/>
                <w:sz w:val="20"/>
              </w:rPr>
              <w:t xml:space="preserve">  Дата</w:t>
            </w:r>
          </w:p>
        </w:tc>
        <w:tc>
          <w:tcPr>
            <w:tcW w:w="6804" w:type="dxa"/>
            <w:gridSpan w:val="6"/>
            <w:vMerge/>
            <w:tcBorders>
              <w:left w:val="nil"/>
              <w:right w:val="single" w:sz="8" w:space="0" w:color="auto"/>
            </w:tcBorders>
            <w:vAlign w:val="center"/>
          </w:tcPr>
          <w:p w:rsidR="00160ADC" w:rsidRDefault="00160ADC">
            <w:pPr>
              <w:jc w:val="center"/>
              <w:rPr>
                <w:i/>
              </w:rPr>
            </w:pPr>
          </w:p>
        </w:tc>
      </w:tr>
      <w:tr w:rsidR="00160ADC">
        <w:trPr>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r>
              <w:rPr>
                <w:i/>
              </w:rPr>
              <w:t>Разраб.</w:t>
            </w:r>
          </w:p>
        </w:tc>
        <w:tc>
          <w:tcPr>
            <w:tcW w:w="1304" w:type="dxa"/>
            <w:tcBorders>
              <w:top w:val="single" w:sz="8" w:space="0" w:color="auto"/>
              <w:left w:val="nil"/>
              <w:bottom w:val="single" w:sz="4" w:space="0" w:color="auto"/>
              <w:right w:val="single" w:sz="8" w:space="0" w:color="auto"/>
            </w:tcBorders>
            <w:vAlign w:val="center"/>
          </w:tcPr>
          <w:p w:rsidR="00160ADC" w:rsidRDefault="00160ADC">
            <w:pPr>
              <w:ind w:left="-113" w:right="-75"/>
              <w:jc w:val="center"/>
              <w:rPr>
                <w:b/>
                <w:i/>
                <w:sz w:val="18"/>
              </w:rPr>
            </w:pPr>
            <w:r>
              <w:rPr>
                <w:b/>
                <w:i/>
                <w:sz w:val="18"/>
              </w:rPr>
              <w:t xml:space="preserve"> Мороз О.А.</w:t>
            </w: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rPr>
                <w:i/>
              </w:rPr>
            </w:pPr>
          </w:p>
        </w:tc>
        <w:tc>
          <w:tcPr>
            <w:tcW w:w="3969" w:type="dxa"/>
            <w:vMerge w:val="restart"/>
            <w:tcBorders>
              <w:top w:val="single" w:sz="8" w:space="0" w:color="auto"/>
              <w:left w:val="nil"/>
              <w:right w:val="single" w:sz="8" w:space="0" w:color="auto"/>
            </w:tcBorders>
            <w:vAlign w:val="center"/>
          </w:tcPr>
          <w:p w:rsidR="00160ADC" w:rsidRDefault="00160ADC">
            <w:pPr>
              <w:jc w:val="center"/>
              <w:rPr>
                <w:b/>
                <w:i/>
                <w:sz w:val="40"/>
              </w:rPr>
            </w:pPr>
            <w:r>
              <w:rPr>
                <w:b/>
                <w:i/>
                <w:sz w:val="40"/>
              </w:rPr>
              <w:t>Пояснительная</w:t>
            </w:r>
          </w:p>
          <w:p w:rsidR="00160ADC" w:rsidRDefault="00160ADC">
            <w:pPr>
              <w:jc w:val="center"/>
              <w:rPr>
                <w:b/>
                <w:i/>
                <w:sz w:val="40"/>
              </w:rPr>
            </w:pPr>
            <w:r>
              <w:rPr>
                <w:b/>
                <w:i/>
                <w:sz w:val="40"/>
              </w:rPr>
              <w:t>записка</w:t>
            </w:r>
          </w:p>
        </w:tc>
        <w:tc>
          <w:tcPr>
            <w:tcW w:w="851" w:type="dxa"/>
            <w:gridSpan w:val="3"/>
            <w:tcBorders>
              <w:top w:val="single" w:sz="8" w:space="0" w:color="auto"/>
              <w:left w:val="nil"/>
              <w:bottom w:val="single" w:sz="8" w:space="0" w:color="auto"/>
              <w:right w:val="single" w:sz="8" w:space="0" w:color="auto"/>
            </w:tcBorders>
            <w:vAlign w:val="center"/>
          </w:tcPr>
          <w:p w:rsidR="00160ADC" w:rsidRDefault="00160ADC">
            <w:pPr>
              <w:ind w:left="-142" w:right="-72"/>
              <w:jc w:val="center"/>
              <w:rPr>
                <w:i/>
              </w:rPr>
            </w:pPr>
            <w:r>
              <w:rPr>
                <w:i/>
              </w:rPr>
              <w:t>Лит.</w:t>
            </w:r>
          </w:p>
        </w:tc>
        <w:tc>
          <w:tcPr>
            <w:tcW w:w="964" w:type="dxa"/>
            <w:tcBorders>
              <w:top w:val="single" w:sz="8" w:space="0" w:color="auto"/>
              <w:left w:val="nil"/>
              <w:bottom w:val="single" w:sz="8" w:space="0" w:color="auto"/>
              <w:right w:val="single" w:sz="8" w:space="0" w:color="auto"/>
            </w:tcBorders>
            <w:vAlign w:val="center"/>
          </w:tcPr>
          <w:p w:rsidR="00160ADC" w:rsidRDefault="00160ADC">
            <w:pPr>
              <w:pStyle w:val="5"/>
              <w:rPr>
                <w:sz w:val="20"/>
              </w:rPr>
            </w:pPr>
            <w:r>
              <w:rPr>
                <w:sz w:val="20"/>
              </w:rPr>
              <w:t>Лист</w:t>
            </w:r>
          </w:p>
        </w:tc>
        <w:tc>
          <w:tcPr>
            <w:tcW w:w="1021" w:type="dxa"/>
            <w:tcBorders>
              <w:top w:val="single" w:sz="8" w:space="0" w:color="auto"/>
              <w:left w:val="nil"/>
              <w:bottom w:val="single" w:sz="8" w:space="0" w:color="auto"/>
              <w:right w:val="single" w:sz="8" w:space="0" w:color="auto"/>
            </w:tcBorders>
            <w:vAlign w:val="center"/>
          </w:tcPr>
          <w:p w:rsidR="00160ADC" w:rsidRDefault="00160ADC">
            <w:pPr>
              <w:pStyle w:val="6"/>
              <w:rPr>
                <w:sz w:val="20"/>
              </w:rPr>
            </w:pPr>
            <w:r>
              <w:rPr>
                <w:sz w:val="20"/>
              </w:rPr>
              <w:t>Листов</w:t>
            </w:r>
          </w:p>
        </w:tc>
      </w:tr>
      <w:tr w:rsidR="00160ADC">
        <w:trPr>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r>
              <w:rPr>
                <w:i/>
              </w:rPr>
              <w:t>Руковод.</w:t>
            </w:r>
          </w:p>
        </w:tc>
        <w:tc>
          <w:tcPr>
            <w:tcW w:w="1304" w:type="dxa"/>
            <w:tcBorders>
              <w:top w:val="single" w:sz="4" w:space="0" w:color="auto"/>
              <w:left w:val="nil"/>
              <w:bottom w:val="single" w:sz="4" w:space="0" w:color="auto"/>
              <w:right w:val="single" w:sz="8" w:space="0" w:color="auto"/>
            </w:tcBorders>
            <w:vAlign w:val="center"/>
          </w:tcPr>
          <w:p w:rsidR="00160ADC" w:rsidRDefault="00160ADC">
            <w:pPr>
              <w:ind w:left="-113" w:right="-73"/>
              <w:jc w:val="center"/>
              <w:rPr>
                <w:b/>
                <w:i/>
                <w:sz w:val="18"/>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rPr>
                <w:i/>
              </w:rPr>
            </w:pPr>
          </w:p>
        </w:tc>
        <w:tc>
          <w:tcPr>
            <w:tcW w:w="3969" w:type="dxa"/>
            <w:vMerge/>
            <w:tcBorders>
              <w:left w:val="nil"/>
              <w:right w:val="single" w:sz="8" w:space="0" w:color="auto"/>
            </w:tcBorders>
            <w:vAlign w:val="center"/>
          </w:tcPr>
          <w:p w:rsidR="00160ADC" w:rsidRDefault="00160ADC">
            <w:pPr>
              <w:jc w:val="center"/>
              <w:rPr>
                <w:i/>
              </w:rPr>
            </w:pPr>
          </w:p>
        </w:tc>
        <w:tc>
          <w:tcPr>
            <w:tcW w:w="283" w:type="dxa"/>
            <w:tcBorders>
              <w:top w:val="single" w:sz="8" w:space="0" w:color="auto"/>
              <w:left w:val="nil"/>
              <w:bottom w:val="single" w:sz="8" w:space="0" w:color="auto"/>
              <w:right w:val="single" w:sz="4" w:space="0" w:color="auto"/>
            </w:tcBorders>
            <w:vAlign w:val="center"/>
          </w:tcPr>
          <w:p w:rsidR="00160ADC" w:rsidRDefault="00160ADC">
            <w:pPr>
              <w:jc w:val="center"/>
              <w:rPr>
                <w:i/>
                <w:sz w:val="24"/>
              </w:rPr>
            </w:pPr>
          </w:p>
        </w:tc>
        <w:tc>
          <w:tcPr>
            <w:tcW w:w="284" w:type="dxa"/>
            <w:tcBorders>
              <w:top w:val="single" w:sz="8" w:space="0" w:color="auto"/>
              <w:left w:val="nil"/>
              <w:bottom w:val="single" w:sz="8" w:space="0" w:color="auto"/>
              <w:right w:val="single" w:sz="4" w:space="0" w:color="auto"/>
            </w:tcBorders>
            <w:vAlign w:val="center"/>
          </w:tcPr>
          <w:p w:rsidR="00160ADC" w:rsidRDefault="00160ADC">
            <w:pPr>
              <w:pStyle w:val="7"/>
              <w:rPr>
                <w:sz w:val="24"/>
              </w:rPr>
            </w:pPr>
            <w:r>
              <w:rPr>
                <w:sz w:val="24"/>
              </w:rPr>
              <w:t xml:space="preserve"> Д</w:t>
            </w:r>
          </w:p>
        </w:tc>
        <w:tc>
          <w:tcPr>
            <w:tcW w:w="284" w:type="dxa"/>
            <w:tcBorders>
              <w:top w:val="single" w:sz="8" w:space="0" w:color="auto"/>
              <w:left w:val="nil"/>
              <w:bottom w:val="single" w:sz="8" w:space="0" w:color="auto"/>
              <w:right w:val="single" w:sz="8" w:space="0" w:color="auto"/>
            </w:tcBorders>
            <w:vAlign w:val="center"/>
          </w:tcPr>
          <w:p w:rsidR="00160ADC" w:rsidRDefault="00160ADC">
            <w:pPr>
              <w:jc w:val="center"/>
              <w:rPr>
                <w:i/>
                <w:sz w:val="24"/>
              </w:rPr>
            </w:pPr>
          </w:p>
        </w:tc>
        <w:tc>
          <w:tcPr>
            <w:tcW w:w="964" w:type="dxa"/>
            <w:tcBorders>
              <w:top w:val="single" w:sz="8" w:space="0" w:color="auto"/>
              <w:left w:val="nil"/>
              <w:bottom w:val="single" w:sz="8" w:space="0" w:color="auto"/>
              <w:right w:val="single" w:sz="8" w:space="0" w:color="auto"/>
            </w:tcBorders>
            <w:vAlign w:val="center"/>
          </w:tcPr>
          <w:p w:rsidR="00160ADC" w:rsidRDefault="00160ADC">
            <w:pPr>
              <w:jc w:val="center"/>
              <w:rPr>
                <w:i/>
                <w:sz w:val="24"/>
              </w:rPr>
            </w:pPr>
          </w:p>
        </w:tc>
        <w:tc>
          <w:tcPr>
            <w:tcW w:w="1021" w:type="dxa"/>
            <w:tcBorders>
              <w:top w:val="single" w:sz="8" w:space="0" w:color="auto"/>
              <w:left w:val="nil"/>
              <w:right w:val="single" w:sz="8" w:space="0" w:color="auto"/>
            </w:tcBorders>
            <w:vAlign w:val="center"/>
          </w:tcPr>
          <w:p w:rsidR="00160ADC" w:rsidRDefault="00160ADC">
            <w:pPr>
              <w:jc w:val="center"/>
              <w:rPr>
                <w:i/>
                <w:sz w:val="24"/>
              </w:rPr>
            </w:pPr>
          </w:p>
        </w:tc>
      </w:tr>
      <w:tr w:rsidR="00160ADC">
        <w:trPr>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ind w:left="-142" w:right="-103"/>
              <w:jc w:val="center"/>
              <w:rPr>
                <w:i/>
              </w:rPr>
            </w:pPr>
            <w:r>
              <w:rPr>
                <w:i/>
              </w:rPr>
              <w:t>Консул.</w:t>
            </w:r>
          </w:p>
        </w:tc>
        <w:tc>
          <w:tcPr>
            <w:tcW w:w="1304" w:type="dxa"/>
            <w:tcBorders>
              <w:top w:val="single" w:sz="4" w:space="0" w:color="auto"/>
              <w:left w:val="nil"/>
              <w:bottom w:val="single" w:sz="4" w:space="0" w:color="auto"/>
              <w:right w:val="single" w:sz="8" w:space="0" w:color="auto"/>
            </w:tcBorders>
            <w:vAlign w:val="center"/>
          </w:tcPr>
          <w:p w:rsidR="00160ADC" w:rsidRDefault="00160ADC">
            <w:pPr>
              <w:ind w:left="-113" w:right="-75"/>
              <w:jc w:val="center"/>
              <w:rPr>
                <w:b/>
                <w:i/>
                <w:sz w:val="18"/>
              </w:rPr>
            </w:pPr>
            <w:r>
              <w:rPr>
                <w:b/>
                <w:i/>
                <w:sz w:val="18"/>
              </w:rPr>
              <w:t>Ермолова Г.Л.</w:t>
            </w: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rPr>
                <w:i/>
              </w:rPr>
            </w:pPr>
          </w:p>
        </w:tc>
        <w:tc>
          <w:tcPr>
            <w:tcW w:w="3969" w:type="dxa"/>
            <w:vMerge/>
            <w:tcBorders>
              <w:left w:val="nil"/>
              <w:right w:val="single" w:sz="8" w:space="0" w:color="auto"/>
            </w:tcBorders>
            <w:vAlign w:val="center"/>
          </w:tcPr>
          <w:p w:rsidR="00160ADC" w:rsidRDefault="00160ADC">
            <w:pPr>
              <w:jc w:val="center"/>
              <w:rPr>
                <w:i/>
              </w:rPr>
            </w:pPr>
          </w:p>
        </w:tc>
        <w:tc>
          <w:tcPr>
            <w:tcW w:w="2835" w:type="dxa"/>
            <w:gridSpan w:val="5"/>
            <w:vMerge w:val="restart"/>
            <w:tcBorders>
              <w:top w:val="single" w:sz="8" w:space="0" w:color="auto"/>
              <w:left w:val="nil"/>
              <w:right w:val="single" w:sz="8" w:space="0" w:color="auto"/>
            </w:tcBorders>
            <w:vAlign w:val="center"/>
          </w:tcPr>
          <w:p w:rsidR="00160ADC" w:rsidRDefault="00160ADC">
            <w:pPr>
              <w:jc w:val="center"/>
              <w:rPr>
                <w:b/>
                <w:i/>
                <w:sz w:val="36"/>
              </w:rPr>
            </w:pPr>
            <w:r>
              <w:rPr>
                <w:b/>
                <w:i/>
                <w:sz w:val="36"/>
              </w:rPr>
              <w:t>1701</w:t>
            </w:r>
          </w:p>
          <w:p w:rsidR="00160ADC" w:rsidRDefault="00160ADC">
            <w:pPr>
              <w:jc w:val="center"/>
              <w:rPr>
                <w:b/>
                <w:i/>
                <w:sz w:val="36"/>
              </w:rPr>
            </w:pPr>
            <w:r>
              <w:rPr>
                <w:b/>
                <w:i/>
                <w:sz w:val="36"/>
              </w:rPr>
              <w:t>5М</w:t>
            </w:r>
            <w:r>
              <w:rPr>
                <w:b/>
                <w:i/>
                <w:sz w:val="36"/>
                <w:vertAlign w:val="subscript"/>
              </w:rPr>
              <w:t>З</w:t>
            </w:r>
            <w:r>
              <w:rPr>
                <w:b/>
                <w:i/>
                <w:sz w:val="36"/>
              </w:rPr>
              <w:t xml:space="preserve"> – 97</w:t>
            </w:r>
          </w:p>
        </w:tc>
      </w:tr>
      <w:tr w:rsidR="00160ADC">
        <w:trPr>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ind w:left="-142" w:right="-101"/>
              <w:jc w:val="center"/>
              <w:rPr>
                <w:i/>
              </w:rPr>
            </w:pPr>
            <w:r>
              <w:rPr>
                <w:i/>
              </w:rPr>
              <w:t>Н.контр.</w:t>
            </w: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b/>
                <w:i/>
                <w:sz w:val="18"/>
              </w:rPr>
            </w:pPr>
            <w:r>
              <w:rPr>
                <w:b/>
                <w:i/>
                <w:sz w:val="18"/>
              </w:rPr>
              <w:t>Зотова В.А.</w:t>
            </w: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rPr>
                <w:i/>
              </w:rPr>
            </w:pPr>
          </w:p>
        </w:tc>
        <w:tc>
          <w:tcPr>
            <w:tcW w:w="3969" w:type="dxa"/>
            <w:vMerge/>
            <w:tcBorders>
              <w:left w:val="nil"/>
              <w:right w:val="single" w:sz="8" w:space="0" w:color="auto"/>
            </w:tcBorders>
            <w:vAlign w:val="center"/>
          </w:tcPr>
          <w:p w:rsidR="00160ADC" w:rsidRDefault="00160ADC">
            <w:pPr>
              <w:jc w:val="center"/>
              <w:rPr>
                <w:i/>
              </w:rPr>
            </w:pPr>
          </w:p>
        </w:tc>
        <w:tc>
          <w:tcPr>
            <w:tcW w:w="2835" w:type="dxa"/>
            <w:gridSpan w:val="5"/>
            <w:vMerge/>
            <w:tcBorders>
              <w:left w:val="nil"/>
              <w:right w:val="single" w:sz="8" w:space="0" w:color="auto"/>
            </w:tcBorders>
            <w:vAlign w:val="center"/>
          </w:tcPr>
          <w:p w:rsidR="00160ADC" w:rsidRDefault="00160ADC">
            <w:pPr>
              <w:jc w:val="center"/>
              <w:rPr>
                <w:i/>
              </w:rPr>
            </w:pPr>
          </w:p>
        </w:tc>
      </w:tr>
      <w:tr w:rsidR="00160ADC">
        <w:trPr>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r>
              <w:rPr>
                <w:i/>
              </w:rPr>
              <w:t>Утв.</w:t>
            </w:r>
          </w:p>
        </w:tc>
        <w:tc>
          <w:tcPr>
            <w:tcW w:w="1304" w:type="dxa"/>
            <w:tcBorders>
              <w:top w:val="single" w:sz="4" w:space="0" w:color="auto"/>
              <w:left w:val="nil"/>
              <w:bottom w:val="single" w:sz="8" w:space="0" w:color="auto"/>
              <w:right w:val="single" w:sz="8" w:space="0" w:color="auto"/>
            </w:tcBorders>
            <w:vAlign w:val="center"/>
          </w:tcPr>
          <w:p w:rsidR="00160ADC" w:rsidRDefault="00160ADC">
            <w:pPr>
              <w:pStyle w:val="8"/>
              <w:ind w:left="-113" w:right="-75"/>
              <w:rPr>
                <w:b/>
                <w:sz w:val="18"/>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rPr>
                <w:i/>
              </w:rPr>
            </w:pPr>
          </w:p>
        </w:tc>
        <w:tc>
          <w:tcPr>
            <w:tcW w:w="3969" w:type="dxa"/>
            <w:vMerge/>
            <w:tcBorders>
              <w:left w:val="nil"/>
              <w:bottom w:val="single" w:sz="8" w:space="0" w:color="auto"/>
              <w:right w:val="single" w:sz="8" w:space="0" w:color="auto"/>
            </w:tcBorders>
            <w:vAlign w:val="center"/>
          </w:tcPr>
          <w:p w:rsidR="00160ADC" w:rsidRDefault="00160ADC">
            <w:pPr>
              <w:jc w:val="center"/>
              <w:rPr>
                <w:i/>
              </w:rPr>
            </w:pPr>
          </w:p>
        </w:tc>
        <w:tc>
          <w:tcPr>
            <w:tcW w:w="2835" w:type="dxa"/>
            <w:gridSpan w:val="5"/>
            <w:vMerge/>
            <w:tcBorders>
              <w:left w:val="nil"/>
              <w:bottom w:val="single" w:sz="8" w:space="0" w:color="auto"/>
              <w:right w:val="single" w:sz="8" w:space="0" w:color="auto"/>
            </w:tcBorders>
            <w:vAlign w:val="center"/>
          </w:tcPr>
          <w:p w:rsidR="00160ADC" w:rsidRDefault="00160ADC">
            <w:pPr>
              <w:jc w:val="center"/>
              <w:rPr>
                <w:i/>
              </w:rPr>
            </w:pPr>
          </w:p>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jc w:val="center"/>
              <w:rPr>
                <w:i/>
              </w:rPr>
            </w:pPr>
          </w:p>
          <w:p w:rsidR="00160ADC" w:rsidRDefault="00160ADC">
            <w:pPr>
              <w:ind w:left="142" w:right="68"/>
              <w:rPr>
                <w:i/>
                <w:sz w:val="28"/>
              </w:rPr>
            </w:pPr>
            <w:r>
              <w:rPr>
                <w:i/>
                <w:sz w:val="28"/>
              </w:rPr>
              <w:t>для техники, ни для пешеходов. Зимой болота замерзают медленно, промораживаются не более, чем на 20-30 см, так как имеющийся в них торфяной слой является хорошей теплоизоляцией. Вся Западная Сибирь покрыта многочисленными малыми и большими реками, впадающими в реку Обь. Весной высокие паводковые воды полностью или частично затопляют нефтяные площади. Работы по освоению месторождений, особенно буровые работы, намного осложняются из-за трудных климатических условий. Суровая зима с сильными ветрами и метелями, холодная весна, ранние осенние заморозки, неравномерное выпадение осадков, быстрая изменчивость погоды – отличительные черты климата данного района. В таких условиях разработка месторождений с применением обычных методов и существующей техники невозможна. Нужен был новый подход к вопросам организации работ буровых предприятий.</w:t>
            </w:r>
          </w:p>
          <w:p w:rsidR="00160ADC" w:rsidRDefault="00160ADC">
            <w:pPr>
              <w:ind w:left="142" w:right="68" w:firstLine="425"/>
              <w:rPr>
                <w:i/>
                <w:sz w:val="28"/>
              </w:rPr>
            </w:pPr>
            <w:r>
              <w:rPr>
                <w:i/>
                <w:sz w:val="28"/>
              </w:rPr>
              <w:t>Наиболее оптимальный в данном случае является кустовой метод строительства скважин.</w:t>
            </w: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60ADC">
        <w:trPr>
          <w:cantSplit/>
          <w:trHeight w:val="280"/>
        </w:trPr>
        <w:tc>
          <w:tcPr>
            <w:tcW w:w="10490" w:type="dxa"/>
            <w:tcBorders>
              <w:top w:val="single" w:sz="8" w:space="0" w:color="auto"/>
              <w:left w:val="single" w:sz="8" w:space="0" w:color="auto"/>
              <w:bottom w:val="single" w:sz="8" w:space="0" w:color="auto"/>
              <w:right w:val="single" w:sz="8" w:space="0" w:color="auto"/>
            </w:tcBorders>
            <w:vAlign w:val="center"/>
          </w:tcPr>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pStyle w:val="9"/>
            </w:pPr>
            <w:r>
              <w:t>1.ТЕХНИКО-ТЕХНОЛОГИЧЕСКИЙ РАЗДЕЛ</w:t>
            </w: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bl>
    <w:p w:rsidR="00160ADC" w:rsidRDefault="00160ADC">
      <w:pPr>
        <w:ind w:left="3969"/>
        <w:rPr>
          <w:i/>
          <w:sz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cantSplit/>
          <w:trHeight w:val="280"/>
        </w:trPr>
        <w:tc>
          <w:tcPr>
            <w:tcW w:w="10490" w:type="dxa"/>
            <w:gridSpan w:val="6"/>
            <w:tcBorders>
              <w:top w:val="single" w:sz="8" w:space="0" w:color="auto"/>
              <w:left w:val="single" w:sz="8" w:space="0" w:color="auto"/>
              <w:right w:val="single" w:sz="8" w:space="0" w:color="auto"/>
            </w:tcBorders>
            <w:vAlign w:val="center"/>
          </w:tcPr>
          <w:p w:rsidR="00160ADC" w:rsidRDefault="00160ADC">
            <w:pPr>
              <w:tabs>
                <w:tab w:val="left" w:pos="10206"/>
              </w:tabs>
              <w:ind w:left="142" w:right="68"/>
              <w:jc w:val="center"/>
              <w:rPr>
                <w:b/>
                <w:i/>
              </w:rPr>
            </w:pPr>
          </w:p>
          <w:p w:rsidR="00160ADC" w:rsidRDefault="00160ADC">
            <w:pPr>
              <w:tabs>
                <w:tab w:val="left" w:pos="10206"/>
              </w:tabs>
              <w:ind w:left="142" w:right="68"/>
              <w:jc w:val="center"/>
              <w:rPr>
                <w:b/>
                <w:i/>
                <w:sz w:val="40"/>
              </w:rPr>
            </w:pPr>
            <w:r>
              <w:rPr>
                <w:b/>
                <w:i/>
                <w:sz w:val="40"/>
              </w:rPr>
              <w:t>1.1 Методы монтажа буровой установки</w:t>
            </w:r>
          </w:p>
          <w:p w:rsidR="00160ADC" w:rsidRDefault="00160ADC">
            <w:pPr>
              <w:tabs>
                <w:tab w:val="left" w:pos="10206"/>
              </w:tabs>
              <w:ind w:left="142" w:right="68"/>
              <w:jc w:val="center"/>
              <w:rPr>
                <w:b/>
                <w:i/>
                <w:sz w:val="28"/>
              </w:rPr>
            </w:pPr>
          </w:p>
          <w:p w:rsidR="00160ADC" w:rsidRDefault="00160ADC">
            <w:pPr>
              <w:tabs>
                <w:tab w:val="left" w:pos="10206"/>
              </w:tabs>
              <w:ind w:left="142" w:right="68"/>
              <w:jc w:val="center"/>
              <w:rPr>
                <w:b/>
                <w:i/>
                <w:sz w:val="28"/>
              </w:rPr>
            </w:pPr>
            <w:r>
              <w:rPr>
                <w:b/>
                <w:i/>
                <w:sz w:val="28"/>
              </w:rPr>
              <w:t>1.1.1 Агрегатный метод монтажа</w:t>
            </w:r>
          </w:p>
          <w:p w:rsidR="00160ADC" w:rsidRDefault="00160ADC">
            <w:pPr>
              <w:tabs>
                <w:tab w:val="left" w:pos="10206"/>
              </w:tabs>
              <w:ind w:left="142" w:right="68"/>
              <w:jc w:val="center"/>
              <w:rPr>
                <w:b/>
                <w:i/>
                <w:sz w:val="28"/>
              </w:rPr>
            </w:pPr>
          </w:p>
          <w:p w:rsidR="00160ADC" w:rsidRDefault="00160ADC">
            <w:pPr>
              <w:pStyle w:val="a6"/>
              <w:tabs>
                <w:tab w:val="left" w:pos="10206"/>
              </w:tabs>
            </w:pPr>
            <w:r>
              <w:t>Этот метод заключается в индивидуальном монтажа агрегата, строитель</w:t>
            </w:r>
            <w:r>
              <w:softHyphen/>
              <w:t>ст</w:t>
            </w:r>
            <w:r>
              <w:softHyphen/>
              <w:t>ве отдельных объектов и сооружения буровой установки фундамен</w:t>
            </w:r>
            <w:r>
              <w:softHyphen/>
              <w:t>тах однокра</w:t>
            </w:r>
            <w:r>
              <w:softHyphen/>
              <w:t>тного использования, после монтажа всех агрегатов на фундаментах производится их кинематическая увязка в соответствии с монтажной схемой. При переходе буро</w:t>
            </w:r>
            <w:r>
              <w:softHyphen/>
              <w:t>вой установки на новую точку все агрегаты демонтируют, нарушают кинематические связи между ними, разбирают сооружения и перевозят всё россы</w:t>
            </w:r>
            <w:r>
              <w:softHyphen/>
              <w:t>пью на новое место. Перевозка производится универсальным транспортом, на но</w:t>
            </w:r>
            <w:r>
              <w:softHyphen/>
              <w:t>вом месте снова строят фундаменты, сооружения, монтируют буровую уста</w:t>
            </w:r>
            <w:r>
              <w:softHyphen/>
              <w:t>новку.</w:t>
            </w:r>
          </w:p>
          <w:p w:rsidR="00160ADC" w:rsidRDefault="00160ADC">
            <w:pPr>
              <w:pStyle w:val="a6"/>
              <w:tabs>
                <w:tab w:val="left" w:pos="10206"/>
              </w:tabs>
            </w:pPr>
            <w:r>
              <w:t>Буровая установка – это комплекс специализированных сборочных единиц вы</w:t>
            </w:r>
            <w:r>
              <w:softHyphen/>
              <w:t>полняемых в процессе бурения определённые функции. При данном методе монта</w:t>
            </w:r>
            <w:r>
              <w:softHyphen/>
              <w:t>жа сборочными единицами является отдельные агрегаты на фундаменте разово</w:t>
            </w:r>
            <w:r>
              <w:softHyphen/>
              <w:t>го ис</w:t>
            </w:r>
            <w:r>
              <w:softHyphen/>
              <w:t>пользования с последующей кинематической увязкой в соответствии с мон</w:t>
            </w:r>
            <w:r>
              <w:softHyphen/>
              <w:t>та</w:t>
            </w:r>
            <w:r>
              <w:softHyphen/>
              <w:t>жной схемой. При этом методе монтажа после проведения планировочно раз</w:t>
            </w:r>
            <w:r>
              <w:softHyphen/>
              <w:t>бивочных и подготовительных работ завозятся все агрегаты буровой установки, вышку или её детали, все необходимые строительные материалы, грузоподъёмные механизмы и специальные устройства необходимые для монтажа буровой уста</w:t>
            </w:r>
            <w:r>
              <w:softHyphen/>
              <w:t>новки. Всё обору</w:t>
            </w:r>
            <w:r>
              <w:softHyphen/>
              <w:t>дование и материалы располагают в определённом порядке обес</w:t>
            </w:r>
            <w:r>
              <w:softHyphen/>
              <w:t>пе</w:t>
            </w:r>
            <w:r>
              <w:softHyphen/>
              <w:t>чивающим рацио</w:t>
            </w:r>
            <w:r>
              <w:softHyphen/>
              <w:t>нальную последовательность сборки и монтажа буровой уста</w:t>
            </w:r>
            <w:r>
              <w:softHyphen/>
              <w:t>новки. В зависимости от принятой схемы расположения оборудования и привы</w:t>
            </w:r>
            <w:r>
              <w:softHyphen/>
              <w:t>шечных сооружений подго</w:t>
            </w:r>
            <w:r>
              <w:softHyphen/>
              <w:t>тавливают рабочую площадку соответствующих раз</w:t>
            </w:r>
            <w:r>
              <w:softHyphen/>
              <w:t>меров. После завоза и располо</w:t>
            </w:r>
            <w:r>
              <w:softHyphen/>
              <w:t>жения всего оборудования на рабочей площадке вы</w:t>
            </w:r>
            <w:r>
              <w:softHyphen/>
              <w:t>ш</w:t>
            </w:r>
            <w:r>
              <w:softHyphen/>
              <w:t>комонтажная бригада присту</w:t>
            </w:r>
            <w:r>
              <w:softHyphen/>
              <w:t>пает к строительству. Работа выполняется в не</w:t>
            </w:r>
            <w:r>
              <w:softHyphen/>
              <w:t>сколько этапов:</w:t>
            </w:r>
          </w:p>
          <w:p w:rsidR="00160ADC" w:rsidRDefault="00160ADC">
            <w:pPr>
              <w:tabs>
                <w:tab w:val="left" w:pos="10206"/>
              </w:tabs>
              <w:ind w:left="142" w:right="68"/>
              <w:rPr>
                <w:i/>
                <w:sz w:val="28"/>
              </w:rPr>
            </w:pPr>
            <w:r>
              <w:rPr>
                <w:i/>
                <w:sz w:val="28"/>
              </w:rPr>
              <w:t>а) подготовительные работы;</w:t>
            </w:r>
          </w:p>
          <w:p w:rsidR="00160ADC" w:rsidRDefault="00160ADC">
            <w:pPr>
              <w:tabs>
                <w:tab w:val="left" w:pos="10206"/>
              </w:tabs>
              <w:ind w:left="142" w:right="68"/>
              <w:rPr>
                <w:i/>
                <w:sz w:val="28"/>
              </w:rPr>
            </w:pPr>
            <w:r>
              <w:rPr>
                <w:i/>
                <w:sz w:val="28"/>
              </w:rPr>
              <w:t>б) монтаж буровой вышки, привышечных и наземных сооружений буровой;</w:t>
            </w:r>
          </w:p>
          <w:p w:rsidR="00160ADC" w:rsidRDefault="00160ADC">
            <w:pPr>
              <w:tabs>
                <w:tab w:val="left" w:pos="10206"/>
              </w:tabs>
              <w:ind w:left="142" w:right="68"/>
              <w:rPr>
                <w:i/>
                <w:sz w:val="28"/>
              </w:rPr>
            </w:pPr>
            <w:r>
              <w:rPr>
                <w:i/>
                <w:sz w:val="28"/>
              </w:rPr>
              <w:t>в) монтаж бурового оборудования;</w:t>
            </w:r>
          </w:p>
          <w:p w:rsidR="00160ADC" w:rsidRDefault="00160ADC">
            <w:pPr>
              <w:tabs>
                <w:tab w:val="left" w:pos="10206"/>
              </w:tabs>
              <w:ind w:left="142" w:right="68"/>
              <w:rPr>
                <w:i/>
                <w:sz w:val="28"/>
              </w:rPr>
            </w:pPr>
            <w:r>
              <w:rPr>
                <w:i/>
                <w:sz w:val="28"/>
              </w:rPr>
              <w:t>г) монтаж буровых насосов и оборудования для приготовления и очистки бурового раствора;</w:t>
            </w:r>
          </w:p>
          <w:p w:rsidR="00160ADC" w:rsidRDefault="00160ADC">
            <w:pPr>
              <w:tabs>
                <w:tab w:val="left" w:pos="10206"/>
              </w:tabs>
              <w:ind w:left="142" w:right="68"/>
              <w:rPr>
                <w:i/>
                <w:sz w:val="28"/>
              </w:rPr>
            </w:pPr>
            <w:r>
              <w:rPr>
                <w:i/>
                <w:sz w:val="28"/>
              </w:rPr>
              <w:t>д) монтаж механизмов для спуско-подъёмных операций;</w:t>
            </w:r>
          </w:p>
          <w:p w:rsidR="00160ADC" w:rsidRDefault="00160ADC">
            <w:pPr>
              <w:tabs>
                <w:tab w:val="left" w:pos="10206"/>
              </w:tabs>
              <w:ind w:left="142" w:right="68"/>
              <w:rPr>
                <w:i/>
                <w:sz w:val="28"/>
              </w:rPr>
            </w:pPr>
            <w:r>
              <w:rPr>
                <w:i/>
                <w:sz w:val="28"/>
              </w:rPr>
              <w:t>е) монтаж пневмоуправления.</w:t>
            </w:r>
          </w:p>
          <w:p w:rsidR="00160ADC" w:rsidRDefault="00160ADC">
            <w:pPr>
              <w:tabs>
                <w:tab w:val="left" w:pos="10206"/>
              </w:tabs>
              <w:ind w:left="142" w:right="68"/>
              <w:rPr>
                <w:i/>
                <w:sz w:val="28"/>
              </w:rPr>
            </w:pPr>
          </w:p>
          <w:p w:rsidR="00160ADC" w:rsidRDefault="00160ADC">
            <w:pPr>
              <w:tabs>
                <w:tab w:val="left" w:pos="10206"/>
              </w:tabs>
              <w:ind w:left="142" w:right="68"/>
              <w:jc w:val="center"/>
              <w:rPr>
                <w:b/>
                <w:i/>
                <w:sz w:val="28"/>
              </w:rPr>
            </w:pPr>
            <w:r>
              <w:rPr>
                <w:b/>
                <w:i/>
                <w:sz w:val="28"/>
              </w:rPr>
              <w:t>1.1.2 Мелкоблочный метод монтажа</w:t>
            </w:r>
          </w:p>
          <w:p w:rsidR="00160ADC" w:rsidRDefault="00160ADC">
            <w:pPr>
              <w:tabs>
                <w:tab w:val="left" w:pos="10206"/>
              </w:tabs>
              <w:ind w:left="142" w:right="68"/>
              <w:jc w:val="center"/>
              <w:rPr>
                <w:b/>
                <w:i/>
                <w:sz w:val="28"/>
              </w:rPr>
            </w:pPr>
          </w:p>
          <w:p w:rsidR="00160ADC" w:rsidRDefault="00160ADC">
            <w:pPr>
              <w:pStyle w:val="30"/>
              <w:tabs>
                <w:tab w:val="left" w:pos="10206"/>
              </w:tabs>
              <w:ind w:left="142" w:firstLine="425"/>
            </w:pPr>
            <w:r>
              <w:t>Буровая установка монтируется из блоков, блоки представляют два или более агрегата, кинематически связаны между собой, предварительно собранных на ме</w:t>
            </w:r>
            <w:r>
              <w:softHyphen/>
              <w:t>таллических основаниях или санях-основаниях. Мелкие блоки перевозятся с основа</w:t>
            </w:r>
            <w:r>
              <w:softHyphen/>
              <w:t>ния</w:t>
            </w:r>
            <w:r>
              <w:softHyphen/>
              <w:t>ми с помощью специальных транспортных средств (платформа ПП-40Бр), гусеничные или колёсные тележки, тяжеловозы. Сани основания служат транс</w:t>
            </w:r>
            <w:r>
              <w:softHyphen/>
              <w:t>портным средством перебазирования с помощью тракторов, а в рабочем по</w:t>
            </w:r>
            <w:r>
              <w:softHyphen/>
              <w:t>ложе</w:t>
            </w:r>
            <w:r>
              <w:softHyphen/>
              <w:t>нии являются частью фундамента.</w:t>
            </w:r>
          </w:p>
          <w:p w:rsidR="00160ADC" w:rsidRDefault="00160ADC">
            <w:pPr>
              <w:pStyle w:val="30"/>
              <w:tabs>
                <w:tab w:val="left" w:pos="10206"/>
              </w:tabs>
              <w:ind w:left="142" w:firstLine="425"/>
              <w:rPr>
                <w:i w:val="0"/>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p w:rsidR="00160ADC" w:rsidRDefault="00160ADC">
            <w:pPr>
              <w:tabs>
                <w:tab w:val="left" w:pos="10206"/>
              </w:tabs>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Pr>
        <w:rPr>
          <w:lang w:val="en-US"/>
        </w:rPr>
      </w:pPr>
    </w:p>
    <w:p w:rsidR="00160ADC" w:rsidRDefault="00160ADC">
      <w:pPr>
        <w:rPr>
          <w:lang w:val="en-US"/>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pPr>
              <w:pStyle w:val="a4"/>
              <w:ind w:left="142" w:right="68" w:firstLine="425"/>
            </w:pPr>
            <w:r>
              <w:t>При этом методе монтажа отдельные объекты и привышечные сооружения объединяют в группы и крепят на специальных основаниях. В результате вся буро</w:t>
            </w:r>
            <w:r>
              <w:softHyphen/>
              <w:t>вая установка представляет собой отдельные блоки, соединённые на площадке бу</w:t>
            </w:r>
            <w:r>
              <w:softHyphen/>
              <w:t>ду</w:t>
            </w:r>
            <w:r>
              <w:softHyphen/>
              <w:t>щей буровой. Основания предназначаются для монтажа на них отдельных агре</w:t>
            </w:r>
            <w:r>
              <w:softHyphen/>
              <w:t>гатов, коммуникаций и укрытий буровой установки, а так же для транспортировки закреплённого на них оборудования с одной точки бурения на другую. Размеры блока позволяют транспортировать их на специальных транспортных средствах по суще</w:t>
            </w:r>
            <w:r>
              <w:softHyphen/>
              <w:t>ствующим дорогам или волоком тракторами. По сравнению с расчленённым методом монтажа мелкоблочный характеризуется меньшей трудоёмкостью и длительностью, более низкой себестоимостью и меньшим износом. Но метод строительства мелкими блоками не соответствует современному скоростному режиму бурения. Темпы бурения вызывают необходимость значительного сокраще</w:t>
            </w:r>
            <w:r>
              <w:softHyphen/>
              <w:t>ния сроков строительства и монтажа буровых. Дробление буровой установки на большое число блоков снижает эффективность строительства, так как увеличива</w:t>
            </w:r>
            <w:r>
              <w:softHyphen/>
              <w:t>ется вре</w:t>
            </w:r>
            <w:r>
              <w:softHyphen/>
              <w:t>мя на установку блоков и их взаимную увязку. Число перевозимых волоком блоков со</w:t>
            </w:r>
            <w:r>
              <w:softHyphen/>
              <w:t>с</w:t>
            </w:r>
            <w:r>
              <w:softHyphen/>
              <w:t>тав</w:t>
            </w:r>
            <w:r>
              <w:softHyphen/>
              <w:t>ляет от 7 до 16, такое дробление вызвано ограниченной мощностью тракто</w:t>
            </w:r>
            <w:r>
              <w:softHyphen/>
              <w:t>ров и затруднением транспортировки волоком тяжеловесных блоков. Про</w:t>
            </w:r>
            <w:r>
              <w:softHyphen/>
              <w:t>цесс мел</w:t>
            </w:r>
            <w:r>
              <w:softHyphen/>
              <w:t>ко</w:t>
            </w:r>
            <w:r>
              <w:softHyphen/>
              <w:t>блочного строительства сводится к комплексу подготовительных и монтажных работ. Блоки устанавливаются в определённой последовательности, блоки-основа</w:t>
            </w:r>
            <w:r>
              <w:softHyphen/>
              <w:t>ния затаскиваются и устанавливаются без применения грузоподъём</w:t>
            </w:r>
            <w:r>
              <w:softHyphen/>
              <w:t>ных механизмов. По мере освоения мелкоблочного строительства буровой уста</w:t>
            </w:r>
            <w:r>
              <w:softHyphen/>
              <w:t>новки, наметилась тенденция к укрупнению блоков и сокращению их числа.</w:t>
            </w:r>
          </w:p>
          <w:p w:rsidR="00160ADC" w:rsidRDefault="00160ADC">
            <w:pPr>
              <w:ind w:left="142" w:right="68"/>
              <w:rPr>
                <w:i/>
                <w:sz w:val="28"/>
              </w:rPr>
            </w:pPr>
          </w:p>
          <w:p w:rsidR="00160ADC" w:rsidRDefault="00160ADC">
            <w:pPr>
              <w:ind w:left="142" w:right="68"/>
              <w:jc w:val="center"/>
              <w:rPr>
                <w:b/>
                <w:i/>
                <w:sz w:val="28"/>
              </w:rPr>
            </w:pPr>
            <w:r>
              <w:rPr>
                <w:b/>
                <w:i/>
                <w:sz w:val="28"/>
              </w:rPr>
              <w:t>1.1.3 Крупноблочный метод монтажа</w:t>
            </w:r>
          </w:p>
          <w:p w:rsidR="00160ADC" w:rsidRDefault="00160ADC">
            <w:pPr>
              <w:ind w:left="142" w:right="68"/>
              <w:jc w:val="center"/>
              <w:rPr>
                <w:b/>
                <w:i/>
                <w:sz w:val="28"/>
              </w:rPr>
            </w:pPr>
          </w:p>
          <w:p w:rsidR="00160ADC" w:rsidRDefault="00160ADC">
            <w:pPr>
              <w:pStyle w:val="a4"/>
              <w:ind w:left="142" w:right="68" w:firstLine="425"/>
            </w:pPr>
            <w:r>
              <w:t>Этот метод заключается в том, что монтаж буровой установки сводится к соединению 2-3 крупных блоков включающих в себя основное технологическое обору</w:t>
            </w:r>
            <w:r>
              <w:softHyphen/>
              <w:t>дование, расположенное и кинематически увязано на мощных металлических осно</w:t>
            </w:r>
            <w:r>
              <w:softHyphen/>
              <w:t>ваниях.</w:t>
            </w:r>
          </w:p>
          <w:p w:rsidR="00160ADC" w:rsidRDefault="00160ADC">
            <w:pPr>
              <w:pStyle w:val="a4"/>
              <w:ind w:left="142" w:right="68" w:firstLine="425"/>
            </w:pPr>
            <w:r>
              <w:t>Крупноблочным монтажом называется монтаж буровой установки и привы</w:t>
            </w:r>
            <w:r>
              <w:softHyphen/>
              <w:t>шечных сооружений на транспортабельных крупных блоках с использованием для их передвижения специальных тяжеловозов, а для механизации монтажа – передвиж</w:t>
            </w:r>
            <w:r>
              <w:softHyphen/>
              <w:t>ных подъёмных кранов, при этом предусматривается широкое применение строи</w:t>
            </w:r>
            <w:r>
              <w:softHyphen/>
              <w:t>тельно-монтажных механизмов для механизации земляных и строительных работ. Крупный блок – это передвижное сооружение в состав которого входит определён</w:t>
            </w:r>
            <w:r>
              <w:softHyphen/>
              <w:t>ная группа агрегатов буровой установки с укрытиями и коммуникациями смонтиро</w:t>
            </w:r>
            <w:r>
              <w:softHyphen/>
              <w:t>ванными на массивном металлическом основании в общую технологическую схему.</w:t>
            </w:r>
          </w:p>
          <w:p w:rsidR="00160ADC" w:rsidRDefault="00160ADC">
            <w:pPr>
              <w:pStyle w:val="a4"/>
              <w:ind w:left="142" w:right="68" w:firstLine="425"/>
            </w:pPr>
            <w:r>
              <w:t>Крупноблочный метод монтажа предусматривает:</w:t>
            </w:r>
          </w:p>
          <w:p w:rsidR="00160ADC" w:rsidRDefault="00160ADC">
            <w:pPr>
              <w:pStyle w:val="a4"/>
              <w:ind w:left="142" w:right="68"/>
            </w:pPr>
            <w:r>
              <w:t>а) изготовление крупноблочных оснований и транспортных средств в заводский ус</w:t>
            </w:r>
            <w:r>
              <w:softHyphen/>
              <w:t>ловиях;</w:t>
            </w:r>
          </w:p>
          <w:p w:rsidR="00160ADC" w:rsidRDefault="00160ADC">
            <w:pPr>
              <w:pStyle w:val="a4"/>
              <w:ind w:left="142" w:right="68"/>
            </w:pPr>
            <w:r>
              <w:t>б) сборку крупных блоков – монтаж агрегатов на основаниях;</w:t>
            </w:r>
          </w:p>
          <w:p w:rsidR="00160ADC" w:rsidRDefault="00160ADC">
            <w:pPr>
              <w:pStyle w:val="a4"/>
              <w:ind w:left="142" w:right="68"/>
            </w:pPr>
            <w:r>
              <w:t>в) транспортировку крупных блоков к месту монтажа;</w:t>
            </w:r>
          </w:p>
          <w:p w:rsidR="00160ADC" w:rsidRDefault="00160ADC">
            <w:pPr>
              <w:pStyle w:val="a4"/>
              <w:ind w:left="142" w:right="68"/>
            </w:pPr>
            <w:r>
              <w:t>г) крупноблочный монтаж буровой установки на последующих точках бурения.</w:t>
            </w:r>
          </w:p>
          <w:p w:rsidR="00160ADC" w:rsidRDefault="00160ADC">
            <w:pPr>
              <w:pStyle w:val="a4"/>
              <w:ind w:left="142" w:right="68" w:firstLine="425"/>
            </w:pPr>
            <w:r>
              <w:t>Буровую установку расчленяют на 2-3 крупных блока массой 60-130 тонн, пе-</w:t>
            </w:r>
          </w:p>
          <w:p w:rsidR="00160ADC" w:rsidRDefault="00160ADC">
            <w:pPr>
              <w:pStyle w:val="a4"/>
              <w:ind w:left="142" w:right="68" w:firstLine="567"/>
              <w:rPr>
                <w:i w:val="0"/>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4"/>
              <w:ind w:left="142" w:right="68"/>
              <w:rPr>
                <w:sz w:val="20"/>
              </w:rPr>
            </w:pPr>
            <w:r>
              <w:softHyphen/>
            </w:r>
          </w:p>
          <w:p w:rsidR="00160ADC" w:rsidRDefault="00160ADC">
            <w:pPr>
              <w:pStyle w:val="a4"/>
              <w:ind w:left="142" w:right="68"/>
            </w:pPr>
            <w:r>
              <w:t>ре</w:t>
            </w:r>
            <w:r>
              <w:softHyphen/>
              <w:t>возимых на тяжеловозах. При перевозки блоков все коммуникации и кинематические связи, а так же укрытия на каждом блоке не нарушаются. Монтаж буровой уста</w:t>
            </w:r>
            <w:r>
              <w:softHyphen/>
              <w:t>новки сводится к установке крупных блоков на фундаменты и соединению коммуни</w:t>
            </w:r>
            <w:r>
              <w:softHyphen/>
              <w:t>каций между ними. Комплект крупных блоков универсальной монтажеспособности состоит из следующих блоков: вышечно-лебёдочный блок, включающий сборное из мелких блоков основания, на котором смонтирована вышка с талевой системой, ве</w:t>
            </w:r>
            <w:r>
              <w:softHyphen/>
              <w:t>ртлюг, ротор, спускоподъёмный инструмент, вспомогательная лебёдка, пульт управления бурильщика, АКБ, крепления неподвижного конца талевого каната, пне</w:t>
            </w:r>
            <w:r>
              <w:softHyphen/>
              <w:t>вмораскрепитель, лебёдка с приводом.</w:t>
            </w:r>
          </w:p>
          <w:p w:rsidR="00160ADC" w:rsidRDefault="00160ADC">
            <w:pPr>
              <w:pStyle w:val="21"/>
              <w:ind w:left="142" w:right="68" w:firstLine="425"/>
            </w:pPr>
            <w:r>
              <w:t>Эффективность применения крупноблочного метода зависит от:</w:t>
            </w:r>
          </w:p>
          <w:p w:rsidR="00160ADC" w:rsidRDefault="00160ADC">
            <w:pPr>
              <w:ind w:left="142" w:right="68"/>
              <w:rPr>
                <w:i/>
                <w:sz w:val="28"/>
              </w:rPr>
            </w:pPr>
            <w:r>
              <w:rPr>
                <w:i/>
                <w:sz w:val="28"/>
              </w:rPr>
              <w:t>а) рельефа местности;</w:t>
            </w:r>
          </w:p>
          <w:p w:rsidR="00160ADC" w:rsidRDefault="00160ADC">
            <w:pPr>
              <w:ind w:left="142" w:right="68"/>
              <w:rPr>
                <w:i/>
                <w:sz w:val="28"/>
              </w:rPr>
            </w:pPr>
            <w:r>
              <w:rPr>
                <w:i/>
                <w:sz w:val="28"/>
              </w:rPr>
              <w:t>б) расстояния между точками бурения;</w:t>
            </w:r>
          </w:p>
          <w:p w:rsidR="00160ADC" w:rsidRDefault="00160ADC">
            <w:pPr>
              <w:ind w:left="142" w:right="68"/>
              <w:rPr>
                <w:i/>
                <w:sz w:val="28"/>
              </w:rPr>
            </w:pPr>
            <w:r>
              <w:rPr>
                <w:i/>
                <w:sz w:val="28"/>
              </w:rPr>
              <w:t>в) вида бурения;</w:t>
            </w:r>
          </w:p>
          <w:p w:rsidR="00160ADC" w:rsidRDefault="00160ADC">
            <w:pPr>
              <w:ind w:left="142" w:right="68"/>
              <w:rPr>
                <w:i/>
                <w:sz w:val="28"/>
              </w:rPr>
            </w:pPr>
            <w:r>
              <w:rPr>
                <w:i/>
                <w:sz w:val="28"/>
              </w:rPr>
              <w:t>г) объёма буровых работ;</w:t>
            </w:r>
          </w:p>
          <w:p w:rsidR="00160ADC" w:rsidRDefault="00160ADC">
            <w:pPr>
              <w:ind w:left="142" w:right="68"/>
              <w:rPr>
                <w:i/>
                <w:sz w:val="28"/>
              </w:rPr>
            </w:pPr>
            <w:r>
              <w:rPr>
                <w:i/>
                <w:sz w:val="28"/>
              </w:rPr>
              <w:t>д) отсутствия большого количества воздушных линий;</w:t>
            </w:r>
          </w:p>
          <w:p w:rsidR="00160ADC" w:rsidRDefault="00160ADC">
            <w:pPr>
              <w:ind w:left="142" w:right="68"/>
              <w:rPr>
                <w:i/>
                <w:sz w:val="28"/>
              </w:rPr>
            </w:pPr>
            <w:r>
              <w:rPr>
                <w:i/>
                <w:sz w:val="28"/>
              </w:rPr>
              <w:t>е) отсутствие наземных и подземных конструкций;</w:t>
            </w:r>
          </w:p>
          <w:p w:rsidR="00160ADC" w:rsidRDefault="00160ADC">
            <w:pPr>
              <w:ind w:left="142" w:right="68"/>
              <w:rPr>
                <w:i/>
                <w:sz w:val="28"/>
              </w:rPr>
            </w:pPr>
            <w:r>
              <w:rPr>
                <w:i/>
                <w:sz w:val="28"/>
              </w:rPr>
              <w:t>ж) климатических условий.</w:t>
            </w:r>
          </w:p>
          <w:p w:rsidR="00160ADC" w:rsidRDefault="00160ADC">
            <w:pPr>
              <w:ind w:left="142" w:right="68" w:firstLine="567"/>
              <w:rPr>
                <w:i/>
                <w:sz w:val="28"/>
              </w:rPr>
            </w:pPr>
          </w:p>
          <w:p w:rsidR="00160ADC" w:rsidRDefault="00160ADC">
            <w:pPr>
              <w:pStyle w:val="a6"/>
            </w:pPr>
            <w:r>
              <w:t>Ознакомившись с методами монтажа прихожу к выводу, что крупноблочный метод превосходит остальные в следующем:</w:t>
            </w:r>
          </w:p>
          <w:p w:rsidR="00160ADC" w:rsidRDefault="00160ADC" w:rsidP="00160ADC">
            <w:pPr>
              <w:numPr>
                <w:ilvl w:val="0"/>
                <w:numId w:val="49"/>
              </w:numPr>
              <w:ind w:left="142" w:right="68" w:firstLine="0"/>
              <w:rPr>
                <w:i/>
                <w:sz w:val="28"/>
              </w:rPr>
            </w:pPr>
            <w:r>
              <w:rPr>
                <w:i/>
                <w:sz w:val="28"/>
              </w:rPr>
              <w:t xml:space="preserve">буровая установка скомпонована в 2-3 больших блока в отличии от агрегатного, где буровая установка состоит из сборочных единиц и мелкоблочного, где буровая установка включает от 7 до 16 блоков;  </w:t>
            </w:r>
          </w:p>
          <w:p w:rsidR="00160ADC" w:rsidRDefault="00160ADC" w:rsidP="00160ADC">
            <w:pPr>
              <w:numPr>
                <w:ilvl w:val="0"/>
                <w:numId w:val="49"/>
              </w:numPr>
              <w:ind w:left="142" w:right="68" w:firstLine="0"/>
              <w:rPr>
                <w:i/>
                <w:sz w:val="28"/>
              </w:rPr>
            </w:pPr>
            <w:r>
              <w:rPr>
                <w:i/>
                <w:sz w:val="28"/>
              </w:rPr>
              <w:t>блоки уже установлены на основания;</w:t>
            </w:r>
          </w:p>
          <w:p w:rsidR="00160ADC" w:rsidRDefault="00160ADC" w:rsidP="00160ADC">
            <w:pPr>
              <w:numPr>
                <w:ilvl w:val="0"/>
                <w:numId w:val="49"/>
              </w:numPr>
              <w:ind w:left="142" w:right="68" w:firstLine="0"/>
              <w:rPr>
                <w:i/>
                <w:sz w:val="28"/>
              </w:rPr>
            </w:pPr>
            <w:r>
              <w:rPr>
                <w:i/>
                <w:sz w:val="28"/>
              </w:rPr>
              <w:t>требуется меньше техники для перевозки буровой установки;</w:t>
            </w:r>
          </w:p>
          <w:p w:rsidR="00160ADC" w:rsidRDefault="00160ADC" w:rsidP="00160ADC">
            <w:pPr>
              <w:numPr>
                <w:ilvl w:val="0"/>
                <w:numId w:val="49"/>
              </w:numPr>
              <w:ind w:left="142" w:right="68" w:firstLine="0"/>
              <w:rPr>
                <w:i/>
                <w:sz w:val="28"/>
              </w:rPr>
            </w:pPr>
            <w:r>
              <w:rPr>
                <w:i/>
                <w:sz w:val="28"/>
              </w:rPr>
              <w:t>уменьшается время монтажа и демонтажа;</w:t>
            </w:r>
          </w:p>
          <w:p w:rsidR="00160ADC" w:rsidRDefault="00160ADC" w:rsidP="00160ADC">
            <w:pPr>
              <w:numPr>
                <w:ilvl w:val="0"/>
                <w:numId w:val="49"/>
              </w:numPr>
              <w:ind w:left="142" w:right="68" w:firstLine="0"/>
              <w:rPr>
                <w:i/>
                <w:sz w:val="28"/>
              </w:rPr>
            </w:pPr>
            <w:r>
              <w:rPr>
                <w:i/>
                <w:sz w:val="28"/>
              </w:rPr>
              <w:t>уменьшается трудозатраты при монтаже и демонтаже.</w:t>
            </w: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jc w:val="center"/>
              <w:rPr>
                <w:b/>
                <w:i/>
              </w:rPr>
            </w:pPr>
          </w:p>
          <w:p w:rsidR="00160ADC" w:rsidRDefault="00160ADC">
            <w:pPr>
              <w:ind w:left="142" w:right="68"/>
              <w:jc w:val="center"/>
              <w:rPr>
                <w:b/>
                <w:i/>
                <w:sz w:val="40"/>
              </w:rPr>
            </w:pPr>
            <w:r>
              <w:rPr>
                <w:b/>
                <w:i/>
                <w:sz w:val="40"/>
              </w:rPr>
              <w:t>1.2 Демонтаж буровой установки</w:t>
            </w:r>
          </w:p>
          <w:p w:rsidR="00160ADC" w:rsidRDefault="00160ADC">
            <w:pPr>
              <w:ind w:left="142" w:right="68"/>
              <w:jc w:val="center"/>
              <w:rPr>
                <w:b/>
                <w:i/>
                <w:sz w:val="40"/>
              </w:rPr>
            </w:pPr>
            <w:r>
              <w:rPr>
                <w:b/>
                <w:i/>
                <w:sz w:val="40"/>
              </w:rPr>
              <w:t>крупноблочным методом</w:t>
            </w:r>
          </w:p>
          <w:p w:rsidR="00160ADC" w:rsidRDefault="00160ADC">
            <w:pPr>
              <w:ind w:left="142" w:right="68" w:firstLine="567"/>
              <w:rPr>
                <w:i/>
                <w:sz w:val="28"/>
              </w:rPr>
            </w:pPr>
          </w:p>
          <w:p w:rsidR="00160ADC" w:rsidRDefault="00160ADC">
            <w:pPr>
              <w:pStyle w:val="a6"/>
            </w:pPr>
            <w:r>
              <w:t>После окончания бурения последней скважины буровой бригадой проводятся за</w:t>
            </w:r>
            <w:r>
              <w:softHyphen/>
              <w:t>ключительные работы и сдают буровую установку в демонтаж. После принятия вышкомонтажниками буровой установки в демонтаж проводятся подготовитель</w:t>
            </w:r>
            <w:r>
              <w:softHyphen/>
              <w:t>ные работы: демонтаж привышечных сооружений, у насосов снятие давления в ги</w:t>
            </w:r>
            <w:r>
              <w:softHyphen/>
              <w:t>дравлической части и в пневмокомпенсаторе, в воздухосборниках у компенсаторного блока стравливание воздуха, демонтаж коммуникаций, мелкоблоч</w:t>
            </w:r>
            <w:r>
              <w:softHyphen/>
              <w:t>ных металлоконструкций и электрических кабелей.</w:t>
            </w:r>
          </w:p>
          <w:p w:rsidR="00160ADC" w:rsidRDefault="00160ADC">
            <w:pPr>
              <w:pStyle w:val="a6"/>
            </w:pPr>
            <w:r>
              <w:t>Перед демонтажом буровой установки произвести стаскивание всех крупных блоков на 15 м от последней скважины для освоения скважин и сдачи их в НГДУ для эксплуатации.</w:t>
            </w:r>
          </w:p>
          <w:p w:rsidR="00160ADC" w:rsidRDefault="00160ADC">
            <w:pPr>
              <w:pStyle w:val="a6"/>
            </w:pPr>
            <w:r>
              <w:t xml:space="preserve">На монтажной площадке установить полный комплект направляющих балок, выдерживая размер между рельсами 10000 </w:t>
            </w:r>
            <w:r>
              <w:sym w:font="Symbol" w:char="F0B1"/>
            </w:r>
            <w:r>
              <w:t xml:space="preserve"> 10 мм.</w:t>
            </w:r>
          </w:p>
          <w:p w:rsidR="00160ADC" w:rsidRDefault="00160ADC">
            <w:pPr>
              <w:ind w:left="142" w:right="68" w:firstLine="425"/>
              <w:rPr>
                <w:i/>
                <w:sz w:val="28"/>
              </w:rPr>
            </w:pPr>
            <w:r>
              <w:rPr>
                <w:i/>
                <w:sz w:val="28"/>
              </w:rPr>
              <w:t>Демонтаж крупных блоков начинают с компрессорного блока. Перемещают блок по направляющим балкам. Зацепляют стропами кнехты блока, поднимают кра</w:t>
            </w:r>
            <w:r>
              <w:rPr>
                <w:i/>
                <w:sz w:val="28"/>
              </w:rPr>
              <w:softHyphen/>
              <w:t>ном и устанавливают для транспортировки на МАЗ – площадку или трайлер.</w:t>
            </w:r>
          </w:p>
          <w:p w:rsidR="00160ADC" w:rsidRDefault="00160ADC">
            <w:pPr>
              <w:ind w:left="142" w:right="68" w:firstLine="425"/>
              <w:rPr>
                <w:i/>
                <w:sz w:val="28"/>
              </w:rPr>
            </w:pPr>
            <w:r>
              <w:rPr>
                <w:i/>
                <w:sz w:val="28"/>
              </w:rPr>
              <w:t>Если на трассе транспортировки буровых блоков (вышечно-лебёдочного, насо</w:t>
            </w:r>
            <w:r>
              <w:rPr>
                <w:i/>
                <w:sz w:val="28"/>
              </w:rPr>
              <w:softHyphen/>
              <w:t>с</w:t>
            </w:r>
            <w:r>
              <w:rPr>
                <w:i/>
                <w:sz w:val="28"/>
              </w:rPr>
              <w:softHyphen/>
              <w:t>ного и ёмкостного блоков) пересекаются высоковольтные линии электропередач, то в указанных блоках необходимо демонтировать укрытия, оборудование блоков до высоты 4,5 м. Действительно, на практике крупноблочного демонтажа и тра</w:t>
            </w:r>
            <w:r>
              <w:rPr>
                <w:i/>
                <w:sz w:val="28"/>
              </w:rPr>
              <w:softHyphen/>
              <w:t>нс</w:t>
            </w:r>
            <w:r>
              <w:rPr>
                <w:i/>
                <w:sz w:val="28"/>
              </w:rPr>
              <w:softHyphen/>
              <w:t>портировки нет, так как высота насосного блока с установленными тяжело</w:t>
            </w:r>
            <w:r>
              <w:rPr>
                <w:i/>
                <w:sz w:val="28"/>
              </w:rPr>
              <w:softHyphen/>
              <w:t>возами – 7,8 м, ёмкостного блока – 9 м, вышечно-лебёдочного блока с механизмом подъёма и опускания вышек – 9 м.</w:t>
            </w:r>
          </w:p>
          <w:p w:rsidR="00160ADC" w:rsidRDefault="00160ADC">
            <w:pPr>
              <w:pStyle w:val="a6"/>
            </w:pPr>
            <w:r>
              <w:t>Насосный блок перемещается по направляющим в правую сторону. Подтаски</w:t>
            </w:r>
            <w:r>
              <w:softHyphen/>
              <w:t>ваются три тяжеловоза ТГ-60, Т-60 или Т-70 тракторами к насосному блоку, и краном поднимаются и перемещаются и устанавливаются между балками напра</w:t>
            </w:r>
            <w:r>
              <w:softHyphen/>
              <w:t>вляю</w:t>
            </w:r>
            <w:r>
              <w:softHyphen/>
              <w:t>щих (рис. 1.1). Затем тяжеловозы перемещаются тракторами под насос</w:t>
            </w:r>
            <w:r>
              <w:softHyphen/>
              <w:t>ный блок устанавливаются и поднимаются своими домкратами под транспо</w:t>
            </w:r>
            <w:r>
              <w:softHyphen/>
              <w:t>рт</w:t>
            </w:r>
            <w:r>
              <w:softHyphen/>
              <w:t xml:space="preserve">ные бал опоры насосного блока и закрепляются. Блок домкратами тяжеловозов поднимается на расстояние 150 </w:t>
            </w:r>
            <w:r>
              <w:sym w:font="Symbol" w:char="F0B8"/>
            </w:r>
            <w:r>
              <w:t xml:space="preserve"> 200 мм выше рельс и направляющих. Направля</w:t>
            </w:r>
            <w:r>
              <w:softHyphen/>
              <w:t>ющие тракторами перемещаются из под насосного блока. Затем устанавливает</w:t>
            </w:r>
            <w:r>
              <w:softHyphen/>
              <w:t>ся транспортная техника (МАЗы, трактора) согласно схеме транспортировки. Затем все тяжеловозы и насосный блок транспортируется на строящийся куст.</w:t>
            </w:r>
          </w:p>
          <w:p w:rsidR="00160ADC" w:rsidRDefault="00160ADC">
            <w:pPr>
              <w:ind w:left="142" w:right="68" w:firstLine="425"/>
              <w:rPr>
                <w:i/>
                <w:sz w:val="28"/>
              </w:rPr>
            </w:pPr>
            <w:r>
              <w:rPr>
                <w:i/>
                <w:sz w:val="28"/>
              </w:rPr>
              <w:t>В такой же последовательности и по той же схеме производят демонтаж и установку ёмкостного блока на тяжеловозы (ТГ-60, Т-60 или Т-70).</w:t>
            </w:r>
          </w:p>
          <w:p w:rsidR="00160ADC" w:rsidRDefault="00160ADC">
            <w:pPr>
              <w:ind w:left="142" w:right="68" w:firstLine="425"/>
              <w:rPr>
                <w:i/>
                <w:sz w:val="28"/>
              </w:rPr>
            </w:pPr>
            <w:r>
              <w:rPr>
                <w:i/>
                <w:sz w:val="28"/>
              </w:rPr>
              <w:t>Демонтаж вышко-лебёдочного блока начинают с опускания вышки. Согласно чертежу общего вида. Устройство подъёма и опускания вышки на расстоянии 34 м от центра вышки устанавливаем стеллажи приёмного моста, трос для опускания вышки запрессовываем и закрепляем согласно схеме, и производим опускание вышки. Затем к вышке подтаскиваем устройство для транспортировки вышки, три тяже</w:t>
            </w:r>
            <w:r>
              <w:rPr>
                <w:i/>
                <w:sz w:val="28"/>
              </w:rPr>
              <w:softHyphen/>
              <w:t>ловоза (ТГ-60, Т-60 или Т-70) устанавливаем под вышку и закрепляем, производим за</w:t>
            </w:r>
            <w:r>
              <w:rPr>
                <w:i/>
                <w:sz w:val="28"/>
              </w:rPr>
              <w:softHyphen/>
              <w:t>тяжку транспортной техники согласно схеме и транспортируем вышку на строя</w:t>
            </w:r>
            <w:r>
              <w:rPr>
                <w:i/>
                <w:sz w:val="28"/>
              </w:rPr>
              <w:softHyphen/>
              <w:t>щуюся площадку. При необходимости согласно схеме транспорти-</w:t>
            </w: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Pr>
        <w:rPr>
          <w:lang w:val="en-US"/>
        </w:rPr>
      </w:pPr>
    </w:p>
    <w:p w:rsidR="00160ADC" w:rsidRDefault="00160ADC">
      <w:pPr>
        <w:rPr>
          <w:lang w:val="en-US"/>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ED320F">
            <w:pPr>
              <w:ind w:left="142" w:right="68"/>
              <w:rPr>
                <w:i/>
              </w:rPr>
            </w:pPr>
            <w:r>
              <w:rPr>
                <w:i/>
                <w:noProof/>
                <w:sz w:val="28"/>
              </w:rPr>
              <w:pict>
                <v:group id="_x0000_s1026" style="position:absolute;left:0;text-align:left;margin-left:28.5pt;margin-top:127.8pt;width:447.3pt;height:106.5pt;z-index:-251659776" coordorigin="1988,2840" coordsize="8946,2130" o:allowincell="f">
                  <v:rect id="_x0000_s1027" style="position:absolute;left:1988;top:2982;width:1420;height:1988"/>
                  <v:line id="_x0000_s1028" style="position:absolute" from="3408,3266" to="3976,3266"/>
                  <v:line id="_x0000_s1029" style="position:absolute" from="3408,4686" to="3976,4686"/>
                  <v:line id="_x0000_s1030" style="position:absolute;flip:y" from="3976,3266" to="3976,4686"/>
                  <v:rect id="_x0000_s1031" style="position:absolute;left:4260;top:3266;width:284;height:142"/>
                  <v:rect id="_x0000_s1032" style="position:absolute;left:4828;top:3266;width:284;height:142"/>
                  <v:rect id="_x0000_s1033" style="position:absolute;left:4828;top:3692;width:284;height:142"/>
                  <v:rect id="_x0000_s1034" style="position:absolute;left:4260;top:3692;width:284;height:142"/>
                  <v:rect id="_x0000_s1035" style="position:absolute;left:4260;top:4118;width:284;height:142"/>
                  <v:rect id="_x0000_s1036" style="position:absolute;left:4260;top:4544;width:284;height:142"/>
                  <v:rect id="_x0000_s1037" style="position:absolute;left:4828;top:4118;width:284;height:142"/>
                  <v:rect id="_x0000_s1038" style="position:absolute;left:4828;top:4544;width:284;height:142"/>
                  <v:rect id="_x0000_s1039" style="position:absolute;left:5396;top:3692;width:284;height:142"/>
                  <v:rect id="_x0000_s1040" style="position:absolute;left:5396;top:4118;width:284;height:142"/>
                  <v:line id="_x0000_s1041" style="position:absolute" from="4402,3408" to="4402,3692"/>
                  <v:line id="_x0000_s1042" style="position:absolute" from="4970,3408" to="4970,3692"/>
                  <v:line id="_x0000_s1043" style="position:absolute" from="4402,4260" to="4402,4544"/>
                  <v:line id="_x0000_s1044" style="position:absolute" from="4970,4260" to="4970,4544"/>
                  <v:line id="_x0000_s1045" style="position:absolute" from="4402,3550" to="4970,3550"/>
                  <v:line id="_x0000_s1046" style="position:absolute" from="4402,4402" to="4970,4402"/>
                  <v:line id="_x0000_s1047" style="position:absolute" from="4686,3408" to="4686,3692"/>
                  <v:line id="_x0000_s1048" style="position:absolute" from="4686,4260" to="4686,4544"/>
                  <v:rect id="_x0000_s1049" style="position:absolute;left:5964;top:3692;width:284;height:142"/>
                  <v:rect id="_x0000_s1050" style="position:absolute;left:5964;top:4118;width:284;height:142"/>
                  <v:line id="_x0000_s1051" style="position:absolute" from="5538,3976" to="6106,3976"/>
                  <v:line id="_x0000_s1052" style="position:absolute" from="5538,3834" to="5538,4118"/>
                  <v:line id="_x0000_s1053" style="position:absolute" from="6106,3834" to="6106,4118"/>
                  <v:line id="_x0000_s1054" style="position:absolute" from="5822,3834" to="5822,4118"/>
                  <v:rect id="_x0000_s1055" style="position:absolute;left:6816;top:2982;width:1420;height:1988"/>
                  <v:line id="_x0000_s1056" style="position:absolute" from="5964,3266" to="6816,3266"/>
                  <v:line id="_x0000_s1057" style="position:absolute" from="5964,4686" to="6816,4686"/>
                  <v:rect id="_x0000_s1058" style="position:absolute;left:8520;top:3266;width:852;height:1420"/>
                  <v:line id="_x0000_s1059" style="position:absolute" from="8236,3266" to="8520,3266"/>
                  <v:line id="_x0000_s1060" style="position:absolute" from="8236,4686" to="8520,4686"/>
                  <v:line id="_x0000_s1061" style="position:absolute" from="6248,3976" to="9656,3976"/>
                  <v:rect id="_x0000_s1062" style="position:absolute;left:9656;top:3834;width:426;height:284"/>
                  <v:line id="_x0000_s1063" style="position:absolute" from="9798,4118" to="9940,4686"/>
                  <v:line id="_x0000_s1064" style="position:absolute" from="5538,2840" to="6106,3692"/>
                  <v:line id="_x0000_s1065" style="position:absolute;flip:x" from="4970,2840" to="5538,3266"/>
                  <v:line id="_x0000_s1066" style="position:absolute" from="9940,4686" to="10650,4686"/>
                  <v:line id="_x0000_s1067" style="position:absolute" from="9514,3692" to="10934,3692">
                    <v:stroke endarrow="classic" endarrowlength="long"/>
                  </v:line>
                  <v:line id="_x0000_s1068" style="position:absolute;flip:y" from="2414,2840" to="2698,3266"/>
                  <v:line id="_x0000_s1069" style="position:absolute;flip:y" from="7100,2840" to="7384,3266"/>
                  <v:line id="_x0000_s1070" style="position:absolute" from="2698,2840" to="4544,2840"/>
                  <v:line id="_x0000_s1071" style="position:absolute" from="7384,2840" to="8946,2840"/>
                  <v:line id="_x0000_s1072" style="position:absolute" from="5538,2840" to="7100,2840"/>
                </v:group>
              </w:pict>
            </w:r>
          </w:p>
          <w:p w:rsidR="00160ADC" w:rsidRDefault="00160ADC">
            <w:pPr>
              <w:ind w:left="142" w:right="68"/>
              <w:rPr>
                <w:i/>
                <w:sz w:val="28"/>
              </w:rPr>
            </w:pPr>
            <w:r>
              <w:rPr>
                <w:i/>
                <w:sz w:val="28"/>
              </w:rPr>
              <w:t>рования на строи</w:t>
            </w:r>
            <w:r>
              <w:rPr>
                <w:i/>
                <w:sz w:val="28"/>
              </w:rPr>
              <w:softHyphen/>
              <w:t>тельную площадку строящего куста и наличия высоковольтных линий электропередач производим демонтаж укрытий, устройства для подъёма и опускания вышки и бурового оборудования первого яруса.</w:t>
            </w:r>
          </w:p>
          <w:p w:rsidR="00160ADC" w:rsidRDefault="00160ADC">
            <w:pPr>
              <w:ind w:left="142" w:right="68"/>
              <w:rPr>
                <w:i/>
                <w:sz w:val="28"/>
              </w:rPr>
            </w:pPr>
          </w:p>
          <w:p w:rsidR="00160ADC" w:rsidRDefault="00160ADC">
            <w:pPr>
              <w:ind w:left="142" w:right="68"/>
              <w:jc w:val="center"/>
              <w:rPr>
                <w:i/>
                <w:sz w:val="28"/>
              </w:rPr>
            </w:pPr>
            <w:r>
              <w:rPr>
                <w:i/>
                <w:sz w:val="28"/>
              </w:rPr>
              <w:t>Схема установки насосного блока на тяжеловоз.</w:t>
            </w:r>
          </w:p>
          <w:p w:rsidR="00160ADC" w:rsidRDefault="00160ADC">
            <w:pPr>
              <w:ind w:left="142" w:right="68"/>
              <w:jc w:val="center"/>
              <w:rPr>
                <w:i/>
                <w:noProof/>
                <w:sz w:val="28"/>
              </w:rPr>
            </w:pPr>
          </w:p>
          <w:p w:rsidR="00160ADC" w:rsidRDefault="00160ADC">
            <w:pPr>
              <w:ind w:left="142" w:right="68"/>
              <w:rPr>
                <w:i/>
                <w:noProof/>
                <w:sz w:val="28"/>
              </w:rPr>
            </w:pPr>
            <w:r>
              <w:rPr>
                <w:i/>
                <w:noProof/>
                <w:sz w:val="28"/>
              </w:rPr>
              <w:t xml:space="preserve">                 Блок ёмк</w:t>
            </w:r>
            <w:r>
              <w:rPr>
                <w:i/>
                <w:sz w:val="28"/>
              </w:rPr>
              <w:t>о</w:t>
            </w:r>
            <w:r>
              <w:rPr>
                <w:i/>
                <w:noProof/>
                <w:sz w:val="28"/>
              </w:rPr>
              <w:t>стей               ТГ-60 и Т-60    Блок насосов</w:t>
            </w:r>
          </w:p>
          <w:p w:rsidR="00160ADC" w:rsidRDefault="00160ADC">
            <w:pPr>
              <w:pStyle w:val="a5"/>
              <w:ind w:left="8080" w:right="68"/>
            </w:pPr>
            <w:r>
              <w:t>Направление дви</w:t>
            </w:r>
            <w:r>
              <w:softHyphen/>
              <w:t>жения трактора под блок</w:t>
            </w:r>
          </w:p>
          <w:p w:rsidR="00160ADC" w:rsidRDefault="00160ADC">
            <w:pPr>
              <w:ind w:left="142" w:right="68" w:firstLine="567"/>
              <w:rPr>
                <w:i/>
                <w:noProof/>
                <w:sz w:val="28"/>
              </w:rPr>
            </w:pPr>
          </w:p>
          <w:p w:rsidR="00160ADC" w:rsidRDefault="00160ADC">
            <w:pPr>
              <w:ind w:left="142" w:right="68"/>
              <w:rPr>
                <w:i/>
                <w:noProof/>
                <w:sz w:val="28"/>
              </w:rPr>
            </w:pPr>
          </w:p>
          <w:p w:rsidR="00160ADC" w:rsidRDefault="00160ADC">
            <w:pPr>
              <w:ind w:left="142" w:right="68" w:firstLine="567"/>
              <w:rPr>
                <w:i/>
                <w:noProof/>
                <w:sz w:val="28"/>
              </w:rPr>
            </w:pPr>
            <w:r>
              <w:rPr>
                <w:i/>
                <w:noProof/>
                <w:sz w:val="28"/>
              </w:rPr>
              <w:t xml:space="preserve">                                                                                                                Т-130</w:t>
            </w:r>
          </w:p>
          <w:p w:rsidR="00160ADC" w:rsidRDefault="00160ADC">
            <w:pPr>
              <w:ind w:left="142" w:right="68"/>
              <w:jc w:val="center"/>
              <w:rPr>
                <w:i/>
                <w:sz w:val="28"/>
              </w:rPr>
            </w:pPr>
          </w:p>
          <w:p w:rsidR="00160ADC" w:rsidRDefault="00160ADC">
            <w:pPr>
              <w:ind w:left="142" w:right="68"/>
              <w:jc w:val="right"/>
              <w:rPr>
                <w:i/>
                <w:sz w:val="28"/>
              </w:rPr>
            </w:pPr>
            <w:r>
              <w:rPr>
                <w:i/>
                <w:sz w:val="28"/>
              </w:rPr>
              <w:t>Рис.</w:t>
            </w:r>
            <w:r>
              <w:rPr>
                <w:i/>
                <w:sz w:val="28"/>
                <w:lang w:val="en-US"/>
              </w:rPr>
              <w:t xml:space="preserve"> </w:t>
            </w:r>
            <w:r>
              <w:rPr>
                <w:i/>
                <w:sz w:val="28"/>
              </w:rPr>
              <w:t>1.1</w:t>
            </w: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jc w:val="center"/>
              <w:rPr>
                <w:b/>
                <w:i/>
              </w:rPr>
            </w:pPr>
          </w:p>
          <w:p w:rsidR="00160ADC" w:rsidRDefault="00160ADC">
            <w:pPr>
              <w:ind w:left="142" w:right="68"/>
              <w:jc w:val="center"/>
              <w:rPr>
                <w:b/>
                <w:i/>
                <w:sz w:val="40"/>
              </w:rPr>
            </w:pPr>
            <w:r>
              <w:rPr>
                <w:b/>
                <w:i/>
                <w:sz w:val="40"/>
              </w:rPr>
              <w:t>1.3 Расчёт опускания вышки</w:t>
            </w:r>
          </w:p>
          <w:p w:rsidR="00160ADC" w:rsidRDefault="00160ADC">
            <w:pPr>
              <w:ind w:left="142" w:right="68"/>
              <w:jc w:val="center"/>
              <w:rPr>
                <w:i/>
                <w:sz w:val="28"/>
              </w:rPr>
            </w:pPr>
          </w:p>
          <w:p w:rsidR="00160ADC" w:rsidRDefault="00160ADC">
            <w:pPr>
              <w:pStyle w:val="a6"/>
            </w:pPr>
            <w:r>
              <w:t>Расчёт нагрузки на ходовой конец талевого каната при опускании вышки.</w:t>
            </w:r>
          </w:p>
          <w:p w:rsidR="00160ADC" w:rsidRDefault="00160ADC">
            <w:pPr>
              <w:pStyle w:val="a6"/>
            </w:pPr>
            <w:r>
              <w:t>Из соответствия моментов определяем нагрузку на кронблок при опускании вышки:</w:t>
            </w:r>
          </w:p>
          <w:p w:rsidR="00160ADC" w:rsidRDefault="00160ADC">
            <w:pPr>
              <w:ind w:left="142" w:right="68"/>
              <w:jc w:val="center"/>
              <w:rPr>
                <w:i/>
                <w:sz w:val="28"/>
              </w:rPr>
            </w:pPr>
            <w:r>
              <w:rPr>
                <w:i/>
                <w:position w:val="-12"/>
                <w:sz w:val="28"/>
                <w:lang w:val="en-US"/>
              </w:rPr>
              <w:object w:dxaOrig="1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pt" o:ole="" fillcolor="window">
                  <v:imagedata r:id="rId7" o:title=""/>
                </v:shape>
                <o:OLEObject Type="Embed" ProgID="Equation.3" ShapeID="_x0000_i1025" DrawAspect="Content" ObjectID="_1457727433" r:id="rId8"/>
              </w:object>
            </w:r>
            <w:r>
              <w:rPr>
                <w:i/>
                <w:sz w:val="28"/>
                <w:lang w:val="en-US"/>
              </w:rPr>
              <w:t>,</w:t>
            </w:r>
          </w:p>
          <w:p w:rsidR="00160ADC" w:rsidRDefault="00160ADC">
            <w:pPr>
              <w:ind w:left="142" w:right="68"/>
              <w:rPr>
                <w:i/>
                <w:sz w:val="28"/>
              </w:rPr>
            </w:pPr>
            <w:r>
              <w:rPr>
                <w:i/>
                <w:sz w:val="28"/>
              </w:rPr>
              <w:t xml:space="preserve">где </w:t>
            </w:r>
            <w:r>
              <w:rPr>
                <w:i/>
                <w:sz w:val="28"/>
                <w:lang w:val="en-US"/>
              </w:rPr>
              <w:t>G</w:t>
            </w:r>
            <w:r>
              <w:rPr>
                <w:i/>
                <w:sz w:val="28"/>
                <w:vertAlign w:val="subscript"/>
              </w:rPr>
              <w:t>в</w:t>
            </w:r>
            <w:r>
              <w:rPr>
                <w:i/>
                <w:sz w:val="28"/>
              </w:rPr>
              <w:t xml:space="preserve"> = 31,7 – масса вышки,</w:t>
            </w:r>
          </w:p>
          <w:p w:rsidR="00160ADC" w:rsidRDefault="00160ADC">
            <w:pPr>
              <w:ind w:left="142" w:right="68"/>
              <w:rPr>
                <w:i/>
                <w:sz w:val="28"/>
              </w:rPr>
            </w:pPr>
            <w:r>
              <w:rPr>
                <w:i/>
                <w:sz w:val="28"/>
              </w:rPr>
              <w:t>25,9 м – расстояние от оси опор вышки до центра тяжести её,</w:t>
            </w:r>
          </w:p>
          <w:p w:rsidR="00160ADC" w:rsidRDefault="00160ADC">
            <w:pPr>
              <w:ind w:left="142" w:right="68"/>
              <w:rPr>
                <w:i/>
                <w:sz w:val="28"/>
              </w:rPr>
            </w:pPr>
            <w:r>
              <w:rPr>
                <w:i/>
                <w:sz w:val="28"/>
                <w:lang w:val="en-US"/>
              </w:rPr>
              <w:t>G</w:t>
            </w:r>
            <w:r>
              <w:rPr>
                <w:i/>
                <w:sz w:val="28"/>
                <w:vertAlign w:val="subscript"/>
              </w:rPr>
              <w:t>тв</w:t>
            </w:r>
            <w:r>
              <w:rPr>
                <w:i/>
                <w:sz w:val="28"/>
                <w:vertAlign w:val="superscript"/>
              </w:rPr>
              <w:t>1</w:t>
            </w:r>
            <w:r>
              <w:rPr>
                <w:i/>
                <w:sz w:val="28"/>
              </w:rPr>
              <w:t xml:space="preserve"> – нагрузка на кронблок вышки,</w:t>
            </w:r>
          </w:p>
          <w:p w:rsidR="00160ADC" w:rsidRDefault="00160ADC">
            <w:pPr>
              <w:ind w:left="142" w:right="68"/>
              <w:rPr>
                <w:i/>
                <w:sz w:val="28"/>
              </w:rPr>
            </w:pPr>
            <w:r>
              <w:rPr>
                <w:i/>
                <w:sz w:val="28"/>
              </w:rPr>
              <w:t>45 – высота вышки</w:t>
            </w:r>
          </w:p>
          <w:p w:rsidR="00160ADC" w:rsidRDefault="00160ADC">
            <w:pPr>
              <w:ind w:left="142" w:right="68"/>
              <w:jc w:val="center"/>
              <w:rPr>
                <w:i/>
                <w:sz w:val="28"/>
              </w:rPr>
            </w:pPr>
            <w:r>
              <w:rPr>
                <w:i/>
                <w:position w:val="-24"/>
                <w:sz w:val="28"/>
              </w:rPr>
              <w:object w:dxaOrig="4880" w:dyaOrig="639">
                <v:shape id="_x0000_i1026" type="#_x0000_t75" style="width:243.75pt;height:32.25pt" o:ole="" fillcolor="window">
                  <v:imagedata r:id="rId9" o:title=""/>
                </v:shape>
                <o:OLEObject Type="Embed" ProgID="Equation.3" ShapeID="_x0000_i1026" DrawAspect="Content" ObjectID="_1457727434" r:id="rId10"/>
              </w:object>
            </w:r>
          </w:p>
          <w:p w:rsidR="00160ADC" w:rsidRDefault="00160ADC">
            <w:pPr>
              <w:pStyle w:val="a6"/>
            </w:pPr>
            <w:r>
              <w:t>Определяем нагрузку на крюк крюкоблока при опускании вышки:</w:t>
            </w:r>
          </w:p>
          <w:p w:rsidR="00160ADC" w:rsidRDefault="00160ADC">
            <w:pPr>
              <w:ind w:left="142" w:right="68"/>
              <w:jc w:val="center"/>
              <w:rPr>
                <w:i/>
                <w:sz w:val="28"/>
              </w:rPr>
            </w:pPr>
            <w:r>
              <w:rPr>
                <w:i/>
                <w:position w:val="-26"/>
                <w:sz w:val="28"/>
              </w:rPr>
              <w:object w:dxaOrig="4239" w:dyaOrig="720">
                <v:shape id="_x0000_i1027" type="#_x0000_t75" style="width:212.25pt;height:36pt" o:ole="" fillcolor="window">
                  <v:imagedata r:id="rId11" o:title=""/>
                </v:shape>
                <o:OLEObject Type="Embed" ProgID="Equation.3" ShapeID="_x0000_i1027" DrawAspect="Content" ObjectID="_1457727435" r:id="rId12"/>
              </w:object>
            </w:r>
            <w:r>
              <w:rPr>
                <w:i/>
                <w:sz w:val="28"/>
              </w:rPr>
              <w:t>,</w:t>
            </w:r>
          </w:p>
          <w:p w:rsidR="00160ADC" w:rsidRDefault="00160ADC">
            <w:pPr>
              <w:ind w:left="142" w:right="68"/>
              <w:rPr>
                <w:i/>
                <w:sz w:val="28"/>
              </w:rPr>
            </w:pPr>
            <w:r>
              <w:rPr>
                <w:i/>
                <w:sz w:val="28"/>
                <w:lang w:val="en-US"/>
              </w:rPr>
              <w:t>где G</w:t>
            </w:r>
            <w:r>
              <w:rPr>
                <w:i/>
                <w:sz w:val="28"/>
                <w:vertAlign w:val="subscript"/>
              </w:rPr>
              <w:t>кр</w:t>
            </w:r>
            <w:r>
              <w:rPr>
                <w:i/>
                <w:sz w:val="28"/>
              </w:rPr>
              <w:t xml:space="preserve"> = 57,1 т – масса крюкоблока,</w:t>
            </w:r>
          </w:p>
          <w:p w:rsidR="00160ADC" w:rsidRDefault="00160ADC">
            <w:pPr>
              <w:ind w:left="142" w:right="68"/>
              <w:rPr>
                <w:i/>
                <w:sz w:val="28"/>
                <w:lang w:val="en-US"/>
              </w:rPr>
            </w:pPr>
            <w:r>
              <w:rPr>
                <w:i/>
                <w:sz w:val="28"/>
                <w:lang w:val="en-US"/>
              </w:rPr>
              <w:t xml:space="preserve">Sin </w:t>
            </w:r>
            <w:r>
              <w:rPr>
                <w:i/>
                <w:sz w:val="28"/>
                <w:lang w:val="en-US"/>
              </w:rPr>
              <w:sym w:font="Symbol" w:char="F061"/>
            </w:r>
            <w:r>
              <w:rPr>
                <w:i/>
                <w:sz w:val="28"/>
                <w:lang w:val="en-US"/>
              </w:rPr>
              <w:t xml:space="preserve"> = h</w:t>
            </w:r>
            <w:r>
              <w:rPr>
                <w:i/>
                <w:sz w:val="28"/>
                <w:vertAlign w:val="subscript"/>
              </w:rPr>
              <w:t>УПВ</w:t>
            </w:r>
            <w:r>
              <w:rPr>
                <w:i/>
                <w:sz w:val="28"/>
              </w:rPr>
              <w:t xml:space="preserve"> / </w:t>
            </w:r>
            <w:r>
              <w:rPr>
                <w:i/>
                <w:sz w:val="28"/>
                <w:lang w:val="en-US"/>
              </w:rPr>
              <w:t>h</w:t>
            </w:r>
            <w:r>
              <w:rPr>
                <w:i/>
                <w:sz w:val="28"/>
                <w:vertAlign w:val="subscript"/>
              </w:rPr>
              <w:t>в</w:t>
            </w:r>
            <w:r>
              <w:rPr>
                <w:i/>
                <w:sz w:val="28"/>
              </w:rPr>
              <w:t xml:space="preserve"> = 0,284, где </w:t>
            </w:r>
            <w:r>
              <w:rPr>
                <w:i/>
                <w:sz w:val="28"/>
                <w:lang w:val="en-US"/>
              </w:rPr>
              <w:t>h</w:t>
            </w:r>
            <w:r>
              <w:rPr>
                <w:i/>
                <w:sz w:val="28"/>
                <w:vertAlign w:val="subscript"/>
              </w:rPr>
              <w:t>УПВ</w:t>
            </w:r>
            <w:r>
              <w:rPr>
                <w:i/>
                <w:sz w:val="28"/>
              </w:rPr>
              <w:t xml:space="preserve"> – высота стойки УПВ.</w:t>
            </w:r>
          </w:p>
          <w:p w:rsidR="00160ADC" w:rsidRDefault="00160ADC">
            <w:pPr>
              <w:pStyle w:val="2"/>
              <w:ind w:left="142" w:right="68" w:firstLine="425"/>
              <w:jc w:val="left"/>
              <w:rPr>
                <w:i/>
              </w:rPr>
            </w:pPr>
            <w:r>
              <w:rPr>
                <w:i/>
              </w:rPr>
              <w:t>Определяем натяжение ходового конца талевого каната:</w:t>
            </w:r>
          </w:p>
          <w:p w:rsidR="00160ADC" w:rsidRDefault="00160ADC">
            <w:pPr>
              <w:ind w:left="142" w:right="68"/>
              <w:jc w:val="center"/>
              <w:rPr>
                <w:i/>
                <w:sz w:val="28"/>
                <w:lang w:val="en-US"/>
              </w:rPr>
            </w:pPr>
            <w:r>
              <w:rPr>
                <w:i/>
                <w:position w:val="-34"/>
                <w:sz w:val="28"/>
                <w:lang w:val="en-US"/>
              </w:rPr>
              <w:object w:dxaOrig="1660" w:dyaOrig="760">
                <v:shape id="_x0000_i1028" type="#_x0000_t75" style="width:83.25pt;height:38.25pt" o:ole="" fillcolor="window">
                  <v:imagedata r:id="rId13" o:title=""/>
                </v:shape>
                <o:OLEObject Type="Embed" ProgID="Equation.3" ShapeID="_x0000_i1028" DrawAspect="Content" ObjectID="_1457727436" r:id="rId14"/>
              </w:object>
            </w:r>
            <w:r>
              <w:rPr>
                <w:i/>
                <w:sz w:val="28"/>
                <w:lang w:val="en-US"/>
              </w:rPr>
              <w:t>,</w:t>
            </w:r>
          </w:p>
          <w:p w:rsidR="00160ADC" w:rsidRDefault="00160ADC">
            <w:pPr>
              <w:ind w:left="142" w:right="68"/>
              <w:rPr>
                <w:i/>
                <w:sz w:val="28"/>
              </w:rPr>
            </w:pPr>
            <w:r>
              <w:rPr>
                <w:i/>
                <w:sz w:val="28"/>
              </w:rPr>
              <w:t>где и = 10 – число рабочих струн талевой системы 5 х 6,</w:t>
            </w:r>
          </w:p>
          <w:p w:rsidR="00160ADC" w:rsidRDefault="00160ADC">
            <w:pPr>
              <w:ind w:left="142" w:right="68"/>
              <w:rPr>
                <w:i/>
                <w:sz w:val="28"/>
              </w:rPr>
            </w:pPr>
            <w:r>
              <w:rPr>
                <w:i/>
                <w:sz w:val="28"/>
              </w:rPr>
              <w:sym w:font="Symbol" w:char="F068"/>
            </w:r>
            <w:r>
              <w:rPr>
                <w:i/>
                <w:sz w:val="28"/>
                <w:vertAlign w:val="subscript"/>
              </w:rPr>
              <w:t>т.с.</w:t>
            </w:r>
            <w:r>
              <w:rPr>
                <w:i/>
                <w:sz w:val="28"/>
              </w:rPr>
              <w:t xml:space="preserve"> = 0,87 – КПД талевой системы,</w:t>
            </w:r>
          </w:p>
          <w:p w:rsidR="00160ADC" w:rsidRDefault="00160ADC">
            <w:pPr>
              <w:ind w:left="142" w:right="68"/>
              <w:rPr>
                <w:i/>
                <w:sz w:val="28"/>
              </w:rPr>
            </w:pPr>
            <w:r>
              <w:rPr>
                <w:i/>
                <w:sz w:val="28"/>
              </w:rPr>
              <w:sym w:font="Symbol" w:char="F068"/>
            </w:r>
            <w:r>
              <w:rPr>
                <w:i/>
                <w:sz w:val="28"/>
                <w:vertAlign w:val="subscript"/>
              </w:rPr>
              <w:t>р</w:t>
            </w:r>
            <w:r>
              <w:rPr>
                <w:i/>
                <w:sz w:val="28"/>
              </w:rPr>
              <w:t xml:space="preserve"> = 0,99 – КПД двух роликов</w:t>
            </w:r>
          </w:p>
          <w:p w:rsidR="00160ADC" w:rsidRDefault="00160ADC">
            <w:pPr>
              <w:ind w:left="142" w:right="68"/>
              <w:jc w:val="center"/>
              <w:rPr>
                <w:b/>
                <w:i/>
                <w:sz w:val="28"/>
              </w:rPr>
            </w:pPr>
            <w:r>
              <w:rPr>
                <w:b/>
                <w:i/>
                <w:position w:val="-28"/>
                <w:sz w:val="28"/>
              </w:rPr>
              <w:object w:dxaOrig="3240" w:dyaOrig="660">
                <v:shape id="_x0000_i1029" type="#_x0000_t75" style="width:162pt;height:33pt" o:ole="" fillcolor="window">
                  <v:imagedata r:id="rId15" o:title=""/>
                </v:shape>
                <o:OLEObject Type="Embed" ProgID="Equation.3" ShapeID="_x0000_i1029" DrawAspect="Content" ObjectID="_1457727437" r:id="rId16"/>
              </w:object>
            </w:r>
          </w:p>
          <w:p w:rsidR="00160ADC" w:rsidRDefault="00160ADC">
            <w:pPr>
              <w:ind w:left="142" w:right="68" w:firstLine="425"/>
              <w:rPr>
                <w:i/>
                <w:sz w:val="28"/>
              </w:rPr>
            </w:pPr>
            <w:r>
              <w:rPr>
                <w:i/>
                <w:sz w:val="28"/>
              </w:rPr>
              <w:t xml:space="preserve">Определяем натяжение подъёмного каната </w:t>
            </w:r>
            <w:r>
              <w:rPr>
                <w:i/>
                <w:sz w:val="28"/>
                <w:lang w:val="en-US"/>
              </w:rPr>
              <w:t>S</w:t>
            </w:r>
            <w:r>
              <w:rPr>
                <w:i/>
                <w:sz w:val="28"/>
                <w:vertAlign w:val="subscript"/>
              </w:rPr>
              <w:t>н</w:t>
            </w:r>
            <w:r>
              <w:rPr>
                <w:i/>
                <w:sz w:val="28"/>
              </w:rPr>
              <w:t xml:space="preserve"> (рис. 1.2.):</w:t>
            </w:r>
          </w:p>
          <w:p w:rsidR="00160ADC" w:rsidRDefault="00160ADC">
            <w:pPr>
              <w:ind w:left="142" w:right="68"/>
              <w:jc w:val="center"/>
              <w:rPr>
                <w:i/>
                <w:sz w:val="28"/>
                <w:lang w:val="en-US"/>
              </w:rPr>
            </w:pPr>
            <w:r>
              <w:rPr>
                <w:i/>
                <w:position w:val="-24"/>
                <w:sz w:val="28"/>
                <w:lang w:val="en-US"/>
              </w:rPr>
              <w:object w:dxaOrig="2480" w:dyaOrig="660">
                <v:shape id="_x0000_i1030" type="#_x0000_t75" style="width:123.75pt;height:33pt" o:ole="" fillcolor="window">
                  <v:imagedata r:id="rId17" o:title=""/>
                </v:shape>
                <o:OLEObject Type="Embed" ProgID="Equation.3" ShapeID="_x0000_i1030" DrawAspect="Content" ObjectID="_1457727438" r:id="rId18"/>
              </w:object>
            </w:r>
            <w:r>
              <w:rPr>
                <w:i/>
                <w:sz w:val="28"/>
                <w:lang w:val="en-US"/>
              </w:rPr>
              <w:t>,</w:t>
            </w:r>
          </w:p>
          <w:p w:rsidR="00160ADC" w:rsidRDefault="00160ADC">
            <w:pPr>
              <w:ind w:left="142" w:right="68"/>
              <w:rPr>
                <w:b/>
                <w:i/>
                <w:sz w:val="28"/>
                <w:lang w:val="en-US"/>
              </w:rPr>
            </w:pPr>
            <w:r>
              <w:rPr>
                <w:i/>
                <w:sz w:val="28"/>
              </w:rPr>
              <w:t>где а = 11,4 м,</w:t>
            </w:r>
          </w:p>
          <w:p w:rsidR="00160ADC" w:rsidRDefault="00160ADC">
            <w:pPr>
              <w:ind w:left="142" w:right="68"/>
              <w:rPr>
                <w:i/>
                <w:sz w:val="28"/>
              </w:rPr>
            </w:pPr>
            <w:r>
              <w:rPr>
                <w:i/>
                <w:sz w:val="28"/>
                <w:lang w:val="en-US"/>
              </w:rPr>
              <w:t xml:space="preserve">l = 27,35 </w:t>
            </w:r>
            <w:r>
              <w:rPr>
                <w:i/>
                <w:sz w:val="28"/>
              </w:rPr>
              <w:t>мм, тогда:</w:t>
            </w:r>
          </w:p>
          <w:p w:rsidR="00160ADC" w:rsidRDefault="00160ADC">
            <w:pPr>
              <w:ind w:left="142" w:right="68"/>
              <w:jc w:val="center"/>
              <w:rPr>
                <w:i/>
                <w:sz w:val="28"/>
              </w:rPr>
            </w:pPr>
            <w:r>
              <w:rPr>
                <w:i/>
                <w:position w:val="-26"/>
                <w:sz w:val="28"/>
              </w:rPr>
              <w:object w:dxaOrig="4000" w:dyaOrig="720">
                <v:shape id="_x0000_i1031" type="#_x0000_t75" style="width:200.25pt;height:36pt" o:ole="" fillcolor="window">
                  <v:imagedata r:id="rId19" o:title=""/>
                </v:shape>
                <o:OLEObject Type="Embed" ProgID="Equation.3" ShapeID="_x0000_i1031" DrawAspect="Content" ObjectID="_1457727439" r:id="rId20"/>
              </w:object>
            </w:r>
            <w:r>
              <w:rPr>
                <w:i/>
                <w:sz w:val="28"/>
              </w:rPr>
              <w:t>,</w:t>
            </w:r>
          </w:p>
          <w:p w:rsidR="00160ADC" w:rsidRDefault="00160ADC">
            <w:pPr>
              <w:ind w:left="142" w:right="68"/>
              <w:jc w:val="center"/>
              <w:rPr>
                <w:b/>
                <w:i/>
                <w:sz w:val="28"/>
                <w:lang w:val="en-US"/>
              </w:rPr>
            </w:pPr>
            <w:r>
              <w:rPr>
                <w:b/>
                <w:i/>
                <w:position w:val="-26"/>
                <w:sz w:val="28"/>
                <w:lang w:val="en-US"/>
              </w:rPr>
              <w:object w:dxaOrig="2980" w:dyaOrig="639">
                <v:shape id="_x0000_i1032" type="#_x0000_t75" style="width:149.25pt;height:32.25pt" o:ole="" fillcolor="window">
                  <v:imagedata r:id="rId21" o:title=""/>
                </v:shape>
                <o:OLEObject Type="Embed" ProgID="Equation.3" ShapeID="_x0000_i1032" DrawAspect="Content" ObjectID="_1457727440" r:id="rId22"/>
              </w:object>
            </w:r>
          </w:p>
          <w:p w:rsidR="00160ADC" w:rsidRDefault="00160ADC">
            <w:pPr>
              <w:ind w:left="142" w:right="68" w:firstLine="425"/>
              <w:rPr>
                <w:i/>
                <w:sz w:val="28"/>
              </w:rPr>
            </w:pPr>
            <w:r>
              <w:rPr>
                <w:i/>
                <w:sz w:val="28"/>
              </w:rPr>
              <w:t>Определяем поперечные и продольные силы (</w:t>
            </w:r>
            <w:r>
              <w:rPr>
                <w:i/>
                <w:sz w:val="28"/>
                <w:lang w:val="en-US"/>
              </w:rPr>
              <w:t>S</w:t>
            </w:r>
            <w:r>
              <w:rPr>
                <w:i/>
                <w:sz w:val="28"/>
                <w:vertAlign w:val="subscript"/>
                <w:lang w:val="en-US"/>
              </w:rPr>
              <w:t>пп</w:t>
            </w:r>
            <w:r>
              <w:rPr>
                <w:i/>
                <w:sz w:val="28"/>
                <w:lang w:val="en-US"/>
              </w:rPr>
              <w:t xml:space="preserve"> , S</w:t>
            </w:r>
            <w:r>
              <w:rPr>
                <w:i/>
                <w:sz w:val="28"/>
                <w:vertAlign w:val="subscript"/>
              </w:rPr>
              <w:t>пд</w:t>
            </w:r>
            <w:r>
              <w:rPr>
                <w:i/>
                <w:sz w:val="28"/>
              </w:rPr>
              <w:t>), действующие на головку стойки:</w:t>
            </w:r>
          </w:p>
          <w:p w:rsidR="00160ADC" w:rsidRDefault="00160ADC">
            <w:pPr>
              <w:pStyle w:val="a6"/>
            </w:pPr>
            <w:r>
              <w:t>Поперечная сила:</w:t>
            </w:r>
          </w:p>
          <w:p w:rsidR="00160ADC" w:rsidRDefault="00160ADC">
            <w:pPr>
              <w:ind w:left="142" w:right="68"/>
              <w:jc w:val="center"/>
              <w:rPr>
                <w:i/>
                <w:sz w:val="28"/>
              </w:rPr>
            </w:pPr>
            <w:r>
              <w:rPr>
                <w:i/>
                <w:position w:val="-26"/>
                <w:sz w:val="28"/>
              </w:rPr>
              <w:object w:dxaOrig="5340" w:dyaOrig="639">
                <v:shape id="_x0000_i1033" type="#_x0000_t75" style="width:265.5pt;height:32.25pt" o:ole="" fillcolor="window">
                  <v:imagedata r:id="rId23" o:title=""/>
                </v:shape>
                <o:OLEObject Type="Embed" ProgID="Equation.3" ShapeID="_x0000_i1033" DrawAspect="Content" ObjectID="_1457727441" r:id="rId24"/>
              </w:object>
            </w:r>
            <w:r>
              <w:rPr>
                <w:i/>
                <w:sz w:val="28"/>
              </w:rPr>
              <w:t>,</w:t>
            </w:r>
          </w:p>
          <w:p w:rsidR="00160ADC" w:rsidRDefault="00160ADC">
            <w:pPr>
              <w:ind w:left="142" w:right="68"/>
              <w:rPr>
                <w:i/>
                <w:sz w:val="28"/>
              </w:rPr>
            </w:pPr>
            <w:r>
              <w:rPr>
                <w:i/>
                <w:sz w:val="28"/>
                <w:lang w:val="en-US"/>
              </w:rPr>
              <w:t>где</w:t>
            </w:r>
            <w:r>
              <w:rPr>
                <w:i/>
                <w:position w:val="-24"/>
                <w:sz w:val="28"/>
                <w:lang w:val="en-US"/>
              </w:rPr>
              <w:object w:dxaOrig="1320" w:dyaOrig="620">
                <v:shape id="_x0000_i1034" type="#_x0000_t75" style="width:66pt;height:30.75pt" o:ole="" fillcolor="window">
                  <v:imagedata r:id="rId25" o:title=""/>
                </v:shape>
                <o:OLEObject Type="Embed" ProgID="Equation.3" ShapeID="_x0000_i1034" DrawAspect="Content" ObjectID="_1457727442" r:id="rId26"/>
              </w:object>
            </w:r>
          </w:p>
          <w:p w:rsidR="00160ADC" w:rsidRDefault="00160ADC">
            <w:pPr>
              <w:pStyle w:val="a6"/>
              <w:rPr>
                <w:b/>
                <w:lang w:val="en-US"/>
              </w:rPr>
            </w:pPr>
            <w:r>
              <w:t>Продольная сила:</w:t>
            </w:r>
          </w:p>
          <w:p w:rsidR="00160ADC" w:rsidRDefault="00160ADC">
            <w:pPr>
              <w:ind w:left="142" w:right="68"/>
              <w:jc w:val="center"/>
              <w:rPr>
                <w:b/>
                <w:i/>
                <w:sz w:val="28"/>
                <w:lang w:val="en-US"/>
              </w:rPr>
            </w:pPr>
            <w:r>
              <w:rPr>
                <w:i/>
                <w:position w:val="-26"/>
                <w:sz w:val="28"/>
              </w:rPr>
              <w:object w:dxaOrig="5040" w:dyaOrig="639">
                <v:shape id="_x0000_i1035" type="#_x0000_t75" style="width:250.5pt;height:32.25pt" o:ole="" fillcolor="window">
                  <v:imagedata r:id="rId27" o:title=""/>
                </v:shape>
                <o:OLEObject Type="Embed" ProgID="Equation.3" ShapeID="_x0000_i1035" DrawAspect="Content" ObjectID="_1457727443" r:id="rId28"/>
              </w:object>
            </w:r>
          </w:p>
          <w:p w:rsidR="00160ADC" w:rsidRDefault="00160ADC">
            <w:pPr>
              <w:ind w:left="142" w:right="68"/>
              <w:jc w:val="center"/>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ED320F">
            <w:pPr>
              <w:ind w:left="142" w:right="68" w:firstLine="567"/>
              <w:jc w:val="center"/>
              <w:rPr>
                <w:i/>
              </w:rPr>
            </w:pPr>
            <w:r>
              <w:rPr>
                <w:i/>
                <w:noProof/>
                <w:sz w:val="28"/>
              </w:rPr>
              <w:pict>
                <v:group id="_x0000_s1073" style="position:absolute;left:0;text-align:left;margin-left:149.2pt;margin-top:63.9pt;width:170.55pt;height:205.9pt;z-index:251657728;mso-position-vertical-relative:page" coordorigin="3692,1565" coordsize="3411,4118" o:allowincell="f">
                  <v:line id="_x0000_s1074" style="position:absolute;flip:x" from="3692,1565" to="7094,1565"/>
                  <v:line id="_x0000_s1075" style="position:absolute" from="5396,1565" to="5396,5683">
                    <v:stroke endarrow="classic" endarrowlength="long"/>
                  </v:line>
                  <v:line id="_x0000_s1076" style="position:absolute" from="3692,1565" to="6106,4831">
                    <v:stroke endarrow="classic" endarrowlength="long"/>
                  </v:line>
                  <v:line id="_x0000_s1077" style="position:absolute;flip:x" from="4686,1565" to="7100,4831">
                    <v:stroke endarrow="classic" endarrowlength="long"/>
                  </v:line>
                  <v:line id="_x0000_s1078" style="position:absolute;flip:x y" from="4686,4831" to="5396,5680"/>
                  <v:line id="_x0000_s1079" style="position:absolute;flip:x" from="5396,4831" to="6106,5680"/>
                  <v:line id="_x0000_s1080" style="position:absolute" from="6393,1565" to="6393,2559">
                    <v:stroke endarrowlength="long"/>
                  </v:line>
                  <v:line id="_x0000_s1081" style="position:absolute" from="7100,1565" to="7100,2559">
                    <v:stroke endarrow="classic" endarrowlength="long"/>
                  </v:line>
                  <v:line id="_x0000_s1082" style="position:absolute;flip:x" from="6393,1565" to="7103,1565">
                    <v:stroke endarrow="classic" endarrowlength="long"/>
                  </v:line>
                  <v:line id="_x0000_s1083" style="position:absolute;flip:x" from="6393,1565" to="7103,2559">
                    <v:stroke endarrow="classic" endarrowlength="long"/>
                  </v:line>
                  <v:line id="_x0000_s1084" style="position:absolute" from="6393,2556" to="7103,255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left:5396;top:3267;width:284;height:218" coordsize="21600,27243" adj="-5845282,992818,,21598" path="wr-21600,-2,21600,43198,305,,20849,27243nfewr-21600,-2,21600,43198,305,,20849,27243l,21598nsxe">
                    <v:path o:connectlocs="305,0;20849,27243;0,21598"/>
                    <v:textbox style="mso-next-textbox:#_x0000_s1085">
                      <w:txbxContent>
                        <w:p w:rsidR="00160ADC" w:rsidRDefault="00160ADC"/>
                      </w:txbxContent>
                    </v:textbox>
                  </v:shape>
                  <w10:wrap anchory="page"/>
                </v:group>
              </w:pict>
            </w:r>
          </w:p>
          <w:p w:rsidR="00160ADC" w:rsidRDefault="00160ADC">
            <w:pPr>
              <w:ind w:left="142" w:right="68"/>
              <w:jc w:val="center"/>
              <w:rPr>
                <w:i/>
                <w:sz w:val="28"/>
                <w:lang w:val="en-US"/>
              </w:rPr>
            </w:pPr>
            <w:r>
              <w:rPr>
                <w:i/>
                <w:sz w:val="28"/>
              </w:rPr>
              <w:t>Схема усилий на канаты при опускании вышки.</w:t>
            </w:r>
          </w:p>
          <w:p w:rsidR="00160ADC" w:rsidRDefault="00160ADC">
            <w:pPr>
              <w:ind w:left="142" w:right="68" w:firstLine="567"/>
              <w:jc w:val="center"/>
              <w:rPr>
                <w:i/>
                <w:sz w:val="28"/>
              </w:rPr>
            </w:pPr>
            <w:r>
              <w:rPr>
                <w:i/>
                <w:sz w:val="28"/>
                <w:lang w:val="en-US"/>
              </w:rPr>
              <w:t>a                S</w:t>
            </w:r>
            <w:r>
              <w:rPr>
                <w:i/>
                <w:sz w:val="28"/>
                <w:vertAlign w:val="subscript"/>
              </w:rPr>
              <w:t>пп</w:t>
            </w:r>
            <w:r>
              <w:rPr>
                <w:b/>
                <w:i/>
                <w:sz w:val="28"/>
                <w:lang w:val="en-US"/>
              </w:rPr>
              <w:t xml:space="preserve"> </w:t>
            </w: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rPr>
                <w:i/>
                <w:sz w:val="28"/>
                <w:vertAlign w:val="subscript"/>
              </w:rPr>
            </w:pPr>
            <w:r>
              <w:rPr>
                <w:i/>
                <w:sz w:val="28"/>
                <w:lang w:val="en-US"/>
              </w:rPr>
              <w:t xml:space="preserve">                                            L                    l</w:t>
            </w:r>
            <w:r>
              <w:rPr>
                <w:i/>
                <w:sz w:val="28"/>
              </w:rPr>
              <w:t xml:space="preserve">                        </w:t>
            </w:r>
            <w:r>
              <w:rPr>
                <w:i/>
                <w:sz w:val="28"/>
                <w:lang w:val="en-US"/>
              </w:rPr>
              <w:t>S</w:t>
            </w:r>
            <w:r>
              <w:rPr>
                <w:i/>
                <w:sz w:val="28"/>
                <w:vertAlign w:val="subscript"/>
              </w:rPr>
              <w:t>пд</w:t>
            </w:r>
          </w:p>
          <w:p w:rsidR="00160ADC" w:rsidRDefault="00160ADC">
            <w:pPr>
              <w:ind w:left="142" w:right="68"/>
              <w:jc w:val="center"/>
              <w:rPr>
                <w:i/>
              </w:rPr>
            </w:pPr>
            <w:r>
              <w:rPr>
                <w:i/>
              </w:rPr>
              <w:t xml:space="preserve">        </w:t>
            </w:r>
          </w:p>
          <w:p w:rsidR="00160ADC" w:rsidRDefault="00160ADC">
            <w:pPr>
              <w:ind w:left="142" w:right="68"/>
              <w:rPr>
                <w:i/>
              </w:rPr>
            </w:pPr>
          </w:p>
          <w:p w:rsidR="00160ADC" w:rsidRDefault="00160ADC">
            <w:pPr>
              <w:ind w:left="142" w:right="68"/>
              <w:rPr>
                <w:i/>
                <w:sz w:val="28"/>
              </w:rPr>
            </w:pPr>
            <w:r>
              <w:rPr>
                <w:i/>
                <w:sz w:val="28"/>
              </w:rPr>
              <w:t xml:space="preserve">                                                                   </w:t>
            </w:r>
            <w:r>
              <w:rPr>
                <w:i/>
                <w:sz w:val="28"/>
              </w:rPr>
              <w:sym w:font="Symbol" w:char="F062"/>
            </w: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16"/>
              </w:rPr>
            </w:pPr>
          </w:p>
          <w:p w:rsidR="00160ADC" w:rsidRDefault="00160ADC">
            <w:pPr>
              <w:ind w:left="142" w:right="68"/>
              <w:rPr>
                <w:i/>
                <w:sz w:val="28"/>
              </w:rPr>
            </w:pPr>
            <w:r>
              <w:rPr>
                <w:i/>
                <w:sz w:val="28"/>
              </w:rPr>
              <w:t xml:space="preserve">                                                        S</w:t>
            </w:r>
            <w:r>
              <w:rPr>
                <w:i/>
                <w:sz w:val="28"/>
                <w:vertAlign w:val="subscript"/>
              </w:rPr>
              <w:t>н</w:t>
            </w:r>
            <w:r>
              <w:rPr>
                <w:i/>
                <w:sz w:val="28"/>
              </w:rPr>
              <w:t xml:space="preserve">           S</w:t>
            </w:r>
            <w:r>
              <w:rPr>
                <w:i/>
                <w:sz w:val="28"/>
              </w:rPr>
              <w:softHyphen/>
            </w:r>
            <w:r>
              <w:rPr>
                <w:i/>
                <w:sz w:val="28"/>
                <w:vertAlign w:val="subscript"/>
              </w:rPr>
              <w:t>н</w:t>
            </w:r>
          </w:p>
          <w:p w:rsidR="00160ADC" w:rsidRDefault="00160ADC">
            <w:pPr>
              <w:ind w:left="142" w:right="68" w:firstLine="567"/>
              <w:rPr>
                <w:i/>
                <w:sz w:val="28"/>
              </w:rPr>
            </w:pPr>
          </w:p>
          <w:p w:rsidR="00160ADC" w:rsidRDefault="00160ADC">
            <w:pPr>
              <w:ind w:left="142" w:right="68"/>
              <w:rPr>
                <w:i/>
                <w:sz w:val="28"/>
                <w:lang w:val="en-US"/>
              </w:rPr>
            </w:pPr>
            <w:r>
              <w:rPr>
                <w:i/>
                <w:sz w:val="28"/>
                <w:lang w:val="en-US"/>
              </w:rPr>
              <w:t xml:space="preserve">                                                                  Q</w:t>
            </w:r>
            <w:r>
              <w:rPr>
                <w:i/>
                <w:sz w:val="28"/>
                <w:vertAlign w:val="subscript"/>
              </w:rPr>
              <w:t>кр</w:t>
            </w:r>
          </w:p>
          <w:p w:rsidR="00160ADC" w:rsidRDefault="00160ADC">
            <w:pPr>
              <w:ind w:left="142" w:right="68" w:firstLine="567"/>
              <w:rPr>
                <w:i/>
                <w:sz w:val="32"/>
              </w:rPr>
            </w:pPr>
            <w:r>
              <w:rPr>
                <w:i/>
                <w:sz w:val="32"/>
              </w:rPr>
              <w:t xml:space="preserve">                     </w:t>
            </w:r>
          </w:p>
          <w:p w:rsidR="00160ADC" w:rsidRDefault="00160ADC">
            <w:pPr>
              <w:ind w:left="142" w:right="68" w:firstLine="567"/>
              <w:jc w:val="right"/>
              <w:rPr>
                <w:i/>
                <w:sz w:val="32"/>
              </w:rPr>
            </w:pPr>
            <w:r>
              <w:rPr>
                <w:i/>
                <w:sz w:val="28"/>
              </w:rPr>
              <w:t>Рис. 1.2</w:t>
            </w:r>
          </w:p>
          <w:p w:rsidR="00160ADC" w:rsidRDefault="00160ADC">
            <w:pPr>
              <w:pStyle w:val="a5"/>
              <w:ind w:left="142" w:right="68" w:firstLine="425"/>
            </w:pPr>
            <w:r>
              <w:t>Определяем силы, действующие на опору стойки.</w:t>
            </w:r>
          </w:p>
          <w:p w:rsidR="00160ADC" w:rsidRDefault="00160ADC">
            <w:pPr>
              <w:pStyle w:val="a6"/>
            </w:pPr>
            <w:r>
              <w:t>Усилие от поперечной силы:</w:t>
            </w:r>
          </w:p>
          <w:p w:rsidR="00160ADC" w:rsidRDefault="00160ADC">
            <w:pPr>
              <w:ind w:left="142" w:right="68"/>
              <w:jc w:val="center"/>
              <w:rPr>
                <w:i/>
                <w:sz w:val="28"/>
              </w:rPr>
            </w:pPr>
            <w:r>
              <w:rPr>
                <w:i/>
                <w:position w:val="-26"/>
                <w:sz w:val="28"/>
              </w:rPr>
              <w:object w:dxaOrig="5160" w:dyaOrig="660">
                <v:shape id="_x0000_i1036" type="#_x0000_t75" style="width:258pt;height:33pt" o:ole="" fillcolor="window">
                  <v:imagedata r:id="rId29" o:title=""/>
                </v:shape>
                <o:OLEObject Type="Embed" ProgID="Equation.3" ShapeID="_x0000_i1036" DrawAspect="Content" ObjectID="_1457727444" r:id="rId30"/>
              </w:object>
            </w:r>
            <w:r>
              <w:rPr>
                <w:i/>
                <w:sz w:val="28"/>
              </w:rPr>
              <w:t>,</w:t>
            </w:r>
          </w:p>
          <w:p w:rsidR="00160ADC" w:rsidRDefault="00160ADC">
            <w:pPr>
              <w:ind w:left="142" w:right="68"/>
              <w:rPr>
                <w:i/>
                <w:sz w:val="28"/>
              </w:rPr>
            </w:pPr>
            <w:r>
              <w:rPr>
                <w:i/>
                <w:sz w:val="28"/>
              </w:rPr>
              <w:t>где h = 12,5 – высота стойки,</w:t>
            </w:r>
          </w:p>
          <w:p w:rsidR="00160ADC" w:rsidRDefault="00160ADC">
            <w:pPr>
              <w:ind w:left="142" w:right="68"/>
              <w:rPr>
                <w:i/>
                <w:sz w:val="28"/>
              </w:rPr>
            </w:pPr>
            <w:r>
              <w:rPr>
                <w:i/>
                <w:sz w:val="28"/>
              </w:rPr>
              <w:t>1,8 м – ширина опоры стойки.</w:t>
            </w:r>
          </w:p>
          <w:p w:rsidR="00160ADC" w:rsidRDefault="00160ADC">
            <w:pPr>
              <w:pStyle w:val="a5"/>
              <w:ind w:left="142" w:right="68" w:firstLine="426"/>
            </w:pPr>
            <w:r>
              <w:t>Усилия от продольной силы:</w:t>
            </w:r>
          </w:p>
          <w:p w:rsidR="00160ADC" w:rsidRDefault="00160ADC">
            <w:pPr>
              <w:pStyle w:val="a5"/>
              <w:ind w:left="142" w:right="68"/>
              <w:jc w:val="center"/>
            </w:pPr>
            <w:r>
              <w:rPr>
                <w:position w:val="-24"/>
              </w:rPr>
              <w:object w:dxaOrig="5000" w:dyaOrig="639">
                <v:shape id="_x0000_i1037" type="#_x0000_t75" style="width:249.75pt;height:32.25pt" o:ole="" fillcolor="window">
                  <v:imagedata r:id="rId31" o:title=""/>
                </v:shape>
                <o:OLEObject Type="Embed" ProgID="Equation.3" ShapeID="_x0000_i1037" DrawAspect="Content" ObjectID="_1457727445" r:id="rId32"/>
              </w:object>
            </w:r>
            <w:r>
              <w:t>,</w:t>
            </w:r>
          </w:p>
          <w:p w:rsidR="00160ADC" w:rsidRDefault="00160ADC">
            <w:pPr>
              <w:ind w:left="142" w:right="68"/>
              <w:rPr>
                <w:i/>
                <w:sz w:val="28"/>
              </w:rPr>
            </w:pPr>
            <w:r>
              <w:rPr>
                <w:i/>
                <w:sz w:val="28"/>
              </w:rPr>
              <w:t>где 9 м – длина стойки.</w:t>
            </w:r>
          </w:p>
          <w:p w:rsidR="00160ADC" w:rsidRDefault="00160ADC">
            <w:pPr>
              <w:pStyle w:val="a6"/>
            </w:pPr>
            <w:r>
              <w:t>Расчёт на прочность пальцев стойки:</w:t>
            </w:r>
          </w:p>
          <w:p w:rsidR="00160ADC" w:rsidRDefault="00160ADC">
            <w:pPr>
              <w:ind w:left="142" w:right="68"/>
              <w:jc w:val="center"/>
              <w:rPr>
                <w:i/>
                <w:sz w:val="28"/>
              </w:rPr>
            </w:pPr>
            <w:r>
              <w:rPr>
                <w:i/>
                <w:position w:val="-24"/>
                <w:sz w:val="28"/>
              </w:rPr>
              <w:object w:dxaOrig="900" w:dyaOrig="620">
                <v:shape id="_x0000_i1038" type="#_x0000_t75" style="width:45pt;height:30.75pt" o:ole="" fillcolor="window">
                  <v:imagedata r:id="rId33" o:title=""/>
                </v:shape>
                <o:OLEObject Type="Embed" ProgID="Equation.3" ShapeID="_x0000_i1038" DrawAspect="Content" ObjectID="_1457727446" r:id="rId34"/>
              </w:object>
            </w:r>
          </w:p>
          <w:p w:rsidR="00160ADC" w:rsidRDefault="00160ADC">
            <w:pPr>
              <w:ind w:left="142" w:right="68"/>
              <w:jc w:val="center"/>
              <w:rPr>
                <w:i/>
                <w:sz w:val="28"/>
              </w:rPr>
            </w:pPr>
            <w:r>
              <w:rPr>
                <w:i/>
                <w:position w:val="-30"/>
                <w:sz w:val="28"/>
              </w:rPr>
              <w:object w:dxaOrig="6520" w:dyaOrig="720">
                <v:shape id="_x0000_i1039" type="#_x0000_t75" style="width:326.25pt;height:36pt" o:ole="" fillcolor="window">
                  <v:imagedata r:id="rId35" o:title=""/>
                </v:shape>
                <o:OLEObject Type="Embed" ProgID="Equation.3" ShapeID="_x0000_i1039" DrawAspect="Content" ObjectID="_1457727447" r:id="rId36"/>
              </w:object>
            </w:r>
            <w:r>
              <w:rPr>
                <w:i/>
                <w:sz w:val="28"/>
              </w:rPr>
              <w:t>,</w:t>
            </w:r>
          </w:p>
          <w:p w:rsidR="00160ADC" w:rsidRDefault="00160ADC">
            <w:pPr>
              <w:ind w:left="142" w:right="68"/>
              <w:rPr>
                <w:i/>
                <w:sz w:val="28"/>
              </w:rPr>
            </w:pPr>
            <w:r>
              <w:rPr>
                <w:i/>
                <w:sz w:val="28"/>
              </w:rPr>
              <w:t>где d = 90 мм – диаметр кольца,</w:t>
            </w:r>
          </w:p>
          <w:p w:rsidR="00160ADC" w:rsidRDefault="00160ADC">
            <w:pPr>
              <w:ind w:left="142" w:right="68"/>
              <w:rPr>
                <w:i/>
                <w:sz w:val="28"/>
              </w:rPr>
            </w:pPr>
            <w:r>
              <w:rPr>
                <w:i/>
                <w:sz w:val="28"/>
              </w:rPr>
              <w:t>b = 112 мм – расстояние между опорами кольца. Материал пальцев – сталь норма</w:t>
            </w:r>
            <w:r>
              <w:rPr>
                <w:i/>
                <w:sz w:val="28"/>
              </w:rPr>
              <w:softHyphen/>
              <w:t>лизованная [ G</w:t>
            </w:r>
            <w:r>
              <w:rPr>
                <w:i/>
                <w:sz w:val="28"/>
                <w:vertAlign w:val="subscript"/>
              </w:rPr>
              <w:t>п</w:t>
            </w:r>
            <w:r>
              <w:rPr>
                <w:i/>
                <w:sz w:val="28"/>
              </w:rPr>
              <w:t xml:space="preserve"> ] = 540 МПа.</w:t>
            </w:r>
          </w:p>
          <w:p w:rsidR="00160ADC" w:rsidRDefault="00160ADC">
            <w:pPr>
              <w:pStyle w:val="3"/>
              <w:ind w:left="142" w:right="68" w:firstLine="425"/>
              <w:jc w:val="left"/>
              <w:rPr>
                <w:b w:val="0"/>
                <w:sz w:val="28"/>
              </w:rPr>
            </w:pPr>
            <w:r>
              <w:rPr>
                <w:b w:val="0"/>
                <w:sz w:val="28"/>
              </w:rPr>
              <w:t>Запас прочности:</w:t>
            </w:r>
          </w:p>
          <w:p w:rsidR="00160ADC" w:rsidRDefault="00160ADC">
            <w:pPr>
              <w:ind w:left="142" w:right="68"/>
              <w:jc w:val="center"/>
              <w:rPr>
                <w:i/>
                <w:sz w:val="28"/>
              </w:rPr>
            </w:pPr>
            <w:r>
              <w:rPr>
                <w:i/>
                <w:position w:val="-30"/>
                <w:sz w:val="28"/>
              </w:rPr>
              <w:object w:dxaOrig="3200" w:dyaOrig="700">
                <v:shape id="_x0000_i1040" type="#_x0000_t75" style="width:158.25pt;height:34.5pt" o:ole="" fillcolor="window">
                  <v:imagedata r:id="rId37" o:title=""/>
                </v:shape>
                <o:OLEObject Type="Embed" ProgID="Equation.3" ShapeID="_x0000_i1040" DrawAspect="Content" ObjectID="_1457727448" r:id="rId38"/>
              </w:object>
            </w:r>
          </w:p>
          <w:p w:rsidR="00160ADC" w:rsidRDefault="00160ADC">
            <w:pPr>
              <w:pStyle w:val="3"/>
              <w:ind w:left="142" w:right="68" w:firstLine="425"/>
              <w:jc w:val="left"/>
              <w:rPr>
                <w:b w:val="0"/>
                <w:sz w:val="28"/>
              </w:rPr>
            </w:pPr>
            <w:r>
              <w:rPr>
                <w:b w:val="0"/>
                <w:sz w:val="28"/>
              </w:rPr>
              <w:t>Расчёт на растяжение болтов крепления стоек:</w:t>
            </w:r>
          </w:p>
          <w:p w:rsidR="00160ADC" w:rsidRDefault="00160ADC">
            <w:pPr>
              <w:ind w:left="142" w:right="68"/>
              <w:jc w:val="center"/>
              <w:rPr>
                <w:i/>
                <w:sz w:val="28"/>
              </w:rPr>
            </w:pPr>
            <w:r>
              <w:rPr>
                <w:i/>
                <w:position w:val="-30"/>
                <w:sz w:val="28"/>
              </w:rPr>
              <w:object w:dxaOrig="6000" w:dyaOrig="720">
                <v:shape id="_x0000_i1041" type="#_x0000_t75" style="width:300pt;height:36pt" o:ole="" fillcolor="window">
                  <v:imagedata r:id="rId39" o:title=""/>
                </v:shape>
                <o:OLEObject Type="Embed" ProgID="Equation.3" ShapeID="_x0000_i1041" DrawAspect="Content" ObjectID="_1457727449" r:id="rId40"/>
              </w:object>
            </w:r>
          </w:p>
          <w:p w:rsidR="00160ADC" w:rsidRDefault="00160ADC">
            <w:pPr>
              <w:ind w:left="142" w:right="68"/>
              <w:rPr>
                <w:i/>
                <w:sz w:val="28"/>
              </w:rPr>
            </w:pPr>
            <w:r>
              <w:rPr>
                <w:i/>
                <w:sz w:val="28"/>
              </w:rPr>
              <w:t>где z = 8 – число болтов,</w:t>
            </w:r>
          </w:p>
          <w:p w:rsidR="00160ADC" w:rsidRDefault="00160ADC">
            <w:pPr>
              <w:ind w:left="142" w:right="68"/>
              <w:rPr>
                <w:i/>
                <w:sz w:val="28"/>
              </w:rPr>
            </w:pPr>
            <w:r>
              <w:rPr>
                <w:i/>
                <w:sz w:val="28"/>
              </w:rPr>
              <w:t>1,3 – коэффициент,</w:t>
            </w:r>
          </w:p>
          <w:p w:rsidR="00160ADC" w:rsidRDefault="00160ADC">
            <w:pPr>
              <w:ind w:left="142" w:right="68"/>
              <w:rPr>
                <w:i/>
                <w:sz w:val="28"/>
              </w:rPr>
            </w:pPr>
            <w:r>
              <w:rPr>
                <w:i/>
                <w:sz w:val="28"/>
              </w:rPr>
              <w:t>d</w:t>
            </w:r>
            <w:r>
              <w:rPr>
                <w:i/>
                <w:sz w:val="28"/>
                <w:vertAlign w:val="subscript"/>
              </w:rPr>
              <w:t>б</w:t>
            </w:r>
            <w:r>
              <w:rPr>
                <w:i/>
                <w:sz w:val="28"/>
              </w:rPr>
              <w:t xml:space="preserve"> = 40 мм – диаметр болта.</w:t>
            </w:r>
          </w:p>
          <w:p w:rsidR="00160ADC" w:rsidRDefault="00160ADC">
            <w:pPr>
              <w:pStyle w:val="3"/>
              <w:ind w:left="142" w:right="68" w:firstLine="425"/>
              <w:jc w:val="left"/>
              <w:rPr>
                <w:b w:val="0"/>
                <w:sz w:val="28"/>
              </w:rPr>
            </w:pPr>
            <w:r>
              <w:rPr>
                <w:i w:val="0"/>
              </w:rPr>
              <w:t xml:space="preserve"> </w:t>
            </w:r>
            <w:r>
              <w:rPr>
                <w:b w:val="0"/>
                <w:sz w:val="28"/>
              </w:rPr>
              <w:t>Запас прочности:</w:t>
            </w:r>
          </w:p>
          <w:p w:rsidR="00160ADC" w:rsidRDefault="00160ADC">
            <w:pPr>
              <w:ind w:left="142" w:right="68"/>
              <w:jc w:val="center"/>
              <w:rPr>
                <w:i/>
                <w:sz w:val="28"/>
              </w:rPr>
            </w:pPr>
            <w:r>
              <w:rPr>
                <w:i/>
                <w:position w:val="-30"/>
                <w:sz w:val="28"/>
              </w:rPr>
              <w:object w:dxaOrig="3420" w:dyaOrig="700">
                <v:shape id="_x0000_i1042" type="#_x0000_t75" style="width:171pt;height:35.25pt" o:ole="" fillcolor="window">
                  <v:imagedata r:id="rId41" o:title=""/>
                </v:shape>
                <o:OLEObject Type="Embed" ProgID="Equation.3" ShapeID="_x0000_i1042" DrawAspect="Content" ObjectID="_1457727450" r:id="rId42"/>
              </w:objec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ED320F">
            <w:pPr>
              <w:pStyle w:val="a5"/>
              <w:ind w:left="142" w:right="68"/>
              <w:jc w:val="center"/>
              <w:rPr>
                <w:b/>
                <w:sz w:val="20"/>
              </w:rPr>
            </w:pPr>
            <w:r>
              <w:rPr>
                <w:b/>
                <w:sz w:val="40"/>
              </w:rPr>
              <w:pict>
                <v:group id="_x0000_s1086" style="position:absolute;left:0;text-align:left;margin-left:149.2pt;margin-top:411.8pt;width:234.15pt;height:319.5pt;z-index:-251657728" coordorigin="4402,8520" coordsize="4683,6390" o:allowincell="f">
                  <v:line id="_x0000_s1087" style="position:absolute;flip:x" from="4825,10082" to="5961,10082"/>
                  <v:line id="_x0000_s1088" style="position:absolute;flip:y" from="4825,9230" to="4825,10082"/>
                  <v:line id="_x0000_s1089" style="position:absolute" from="4825,9230" to="5251,9230"/>
                  <v:line id="_x0000_s1090" style="position:absolute" from="5961,9230" to="5961,10082"/>
                  <v:line id="_x0000_s1091" style="position:absolute" from="5535,9230" to="5961,9230"/>
                  <v:line id="_x0000_s1092" style="position:absolute" from="5251,9372" to="5535,9372"/>
                  <v:line id="_x0000_s1093" style="position:absolute" from="5251,9230" to="5251,9372"/>
                  <v:line id="_x0000_s1094" style="position:absolute" from="5535,9230" to="5535,9372"/>
                  <v:line id="_x0000_s1095" style="position:absolute" from="4825,8520" to="4825,9372" strokeweight=".5pt"/>
                  <v:line id="_x0000_s1096" style="position:absolute" from="4889,8946" to="4889,10082" strokeweight=".5pt"/>
                  <v:line id="_x0000_s1097" style="position:absolute" from="5961,8520" to="5961,9372" strokeweight=".5pt"/>
                  <v:line id="_x0000_s1098" style="position:absolute" from="5898,8946" to="5898,10082" strokeweight=".5pt"/>
                  <v:line id="_x0000_s1099" style="position:absolute" from="4967,10934" to="5819,10934" strokeweight=".5pt">
                    <v:stroke startarrow="classic" startarrowwidth="narrow" startarrowlength="long" endarrow="classic" endarrowwidth="narrow" endarrowlength="long"/>
                  </v:line>
                  <v:line id="_x0000_s1100" style="position:absolute" from="4683,13064" to="4683,14484"/>
                  <v:line id="_x0000_s1101" style="position:absolute" from="4967,13348" to="4967,14484"/>
                  <v:line id="_x0000_s1102" style="position:absolute" from="5819,13348" to="5819,14484"/>
                  <v:line id="_x0000_s1103" style="position:absolute" from="6103,13064" to="6103,14484"/>
                  <v:line id="_x0000_s1104" style="position:absolute" from="4683,14484" to="4967,14484"/>
                  <v:line id="_x0000_s1105" style="position:absolute" from="5819,14484" to="6103,14484"/>
                  <v:line id="_x0000_s1106" style="position:absolute" from="4683,13632" to="4967,13632" strokeweight=".5pt">
                    <v:stroke dashstyle="dash"/>
                  </v:line>
                  <v:line id="_x0000_s1107" style="position:absolute" from="4683,14200" to="4967,14200" strokeweight=".5pt">
                    <v:stroke dashstyle="dash"/>
                  </v:line>
                  <v:line id="_x0000_s1108" style="position:absolute" from="5819,14200" to="6103,14200" strokeweight=".5pt">
                    <v:stroke dashstyle="dash"/>
                  </v:line>
                  <v:line id="_x0000_s1109" style="position:absolute" from="5819,13632" to="6103,13632" strokeweight=".5pt">
                    <v:stroke dashstyle="dash"/>
                  </v:line>
                  <v:line id="_x0000_s1110" style="position:absolute" from="4967,13348" to="5819,13348"/>
                  <v:line id="_x0000_s1111" style="position:absolute" from="4683,13064" to="6103,13064"/>
                  <v:line id="_x0000_s1112" style="position:absolute" from="5819,14484" to="5822,14910" strokeweight=".5pt"/>
                  <v:line id="_x0000_s1113" style="position:absolute" from="6103,14484" to="6106,14910" strokeweight=".5pt"/>
                  <v:line id="_x0000_s1114" style="position:absolute" from="5396,14768" to="5822,14768" strokeweight=".5pt">
                    <v:stroke endarrow="classic" endarrowwidth="narrow" endarrowlength="long"/>
                  </v:line>
                  <v:line id="_x0000_s1115" style="position:absolute;flip:x" from="6106,14768" to="6532,14768" strokeweight=".5pt">
                    <v:stroke endarrow="classic" endarrowwidth="narrow" endarrowlength="long"/>
                  </v:line>
                  <v:line id="_x0000_s1116" style="position:absolute" from="5822,14768" to="6106,14768" strokeweight=".5pt"/>
                  <v:line id="_x0000_s1117" style="position:absolute;flip:y" from="5393,9230" to="5393,14484" strokeweight=".5pt">
                    <v:stroke dashstyle="longDashDot"/>
                  </v:line>
                  <v:line id="_x0000_s1118" style="position:absolute" from="4825,8662" to="5961,8662" strokeweight=".5pt">
                    <v:stroke startarrow="classic" startarrowwidth="narrow" startarrowlength="long" endarrow="classic" endarrowwidth="narrow" endarrowlength="long"/>
                  </v:line>
                  <v:line id="_x0000_s1119" style="position:absolute" from="4883,9085" to="5903,9085" strokeweight=".5pt">
                    <v:stroke startarrow="classic" startarrowwidth="narrow" startarrowlength="long" endarrow="classic" endarrowwidth="narrow" endarrowlength="long"/>
                  </v:line>
                  <v:line id="_x0000_s1120" style="position:absolute;flip:y" from="7239,12496" to="7239,12780"/>
                  <v:line id="_x0000_s1121" style="position:absolute;flip:y" from="8091,12496" to="8091,12780"/>
                  <v:oval id="_x0000_s1122" style="position:absolute;left:7381;top:13632;width:568;height:568"/>
                  <v:shape id="_x0000_s1123" type="#_x0000_t19" style="position:absolute;left:7099;top:13904;width:1136;height:581" coordsize="43200,22099" adj="-86778,-11729605,21600,499" path="wr,-21101,43200,22099,43194,,3,114nfewr,-21101,43200,22099,43194,,3,114l21600,499nsxe">
                    <v:path o:connectlocs="43194,0;3,114;21600,499"/>
                  </v:shape>
                  <v:line id="_x0000_s1124" style="position:absolute" from="7097,13064" to="7097,13916"/>
                  <v:line id="_x0000_s1125" style="position:absolute" from="8233,13064" to="8233,13916"/>
                  <v:line id="_x0000_s1126" style="position:absolute" from="4402,13916" to="6390,13916" strokeweight=".5pt">
                    <v:stroke dashstyle="longDashDot"/>
                  </v:line>
                  <v:shape id="_x0000_s1127" type="#_x0000_t19" style="position:absolute;left:7097;top:12780;width:142;height:285;flip:y" coordsize="21600,27207" adj=",986052" path="wr-21600,,21600,43200,,,20860,27207nfewr-21600,,21600,43200,,,20860,27207l,21600nsxe">
                    <v:path o:connectlocs="0,0;20860,27207;0,21600"/>
                  </v:shape>
                  <v:shape id="_x0000_s1128" type="#_x0000_t19" style="position:absolute;left:8091;top:12780;width:142;height:284;flip:x y" coordsize="21600,26064" adj=",781736" path="wr-21600,,21600,43200,,,21134,26064nfewr-21600,,21600,43200,,,21134,26064l,21600nsxe">
                    <v:path o:connectlocs="0,0;21134,26064;0,21600"/>
                  </v:shape>
                  <v:line id="_x0000_s1129" style="position:absolute" from="7097,13064" to="8233,13064"/>
                  <v:line id="_x0000_s1130" style="position:absolute" from="7239,12780" to="8091,12780"/>
                  <v:shape id="_x0000_s1131" style="position:absolute;left:7238;top:12411;width:852;height:78" coordsize="852,78" path="m852,78hdc806,75,798,67,759,54,745,44,733,31,720,21,711,14,689,10,678,6,667,7,656,7,645,9v-18,4,-53,40,-78,48c555,66,545,67,531,72,512,70,500,67,483,63,468,53,449,43,432,39,423,30,412,25,402,18,394,13,386,10,378,6,374,4,366,,366,,350,3,326,8,312,18v-19,14,2,6,-21,12c283,42,266,46,252,51,237,66,218,63,198,66,187,62,176,61,165,57,148,40,120,35,99,24,92,20,75,18,75,18,50,20,42,18,24,30,15,43,10,68,,78e" filled="f">
                    <v:path arrowok="t"/>
                  </v:shape>
                  <v:line id="_x0000_s1132" style="position:absolute" from="7097,13348" to="8233,13348" strokeweight=".5pt">
                    <v:stroke startarrow="classic" startarrowwidth="narrow" startarrowlength="long" endarrow="classic" endarrowwidth="narrow" endarrowlength="long"/>
                  </v:line>
                  <v:line id="_x0000_s1133" style="position:absolute;flip:x" from="7412,13774" to="7928,14058" strokeweight=".5pt">
                    <v:stroke startarrow="classic" startarrowwidth="narrow" startarrowlength="short" endarrow="classic" endarrowwidth="narrow" endarrowlength="short"/>
                  </v:line>
                  <v:line id="_x0000_s1134" style="position:absolute;flip:x" from="7412,13348" to="8659,14058" strokeweight=".5pt">
                    <v:stroke startarrowwidth="narrow" startarrowlength="short" endarrowwidth="narrow" endarrowlength="short"/>
                  </v:line>
                  <v:line id="_x0000_s1135" style="position:absolute" from="8659,13348" to="9085,13348" strokeweight=".5pt"/>
                  <v:shape id="_x0000_s1136" type="#_x0000_t19" style="position:absolute;left:4683;top:12780;width:142;height:285;flip:y" coordsize="21600,27207" adj=",986052" path="wr-21600,,21600,43200,,,20860,27207nfewr-21600,,21600,43200,,,20860,27207l,21600nsxe">
                    <v:path o:connectlocs="0,0;20860,27207;0,21600"/>
                  </v:shape>
                  <v:shape id="_x0000_s1137" type="#_x0000_t19" style="position:absolute;left:5961;top:12780;width:142;height:284;flip:x y" coordsize="21600,26064" adj=",781736" path="wr-21600,,21600,43200,,,21134,26064nfewr-21600,,21600,43200,,,21134,26064l,21600nsxe">
                    <v:path o:connectlocs="0,0;21134,26064;0,21600"/>
                  </v:shape>
                  <v:line id="_x0000_s1138" style="position:absolute" from="4825,12780" to="5961,12780"/>
                  <v:shape id="_x0000_s1139" type="#_x0000_t19" style="position:absolute;left:4825;top:10082;width:142;height:142"/>
                  <v:shape id="_x0000_s1140" type="#_x0000_t19" style="position:absolute;left:5819;top:10082;width:142;height:142;flip:x"/>
                  <v:line id="_x0000_s1141" style="position:absolute;flip:y" from="4967,10224" to="4967,12780"/>
                  <v:line id="_x0000_s1142" style="position:absolute;flip:y" from="5819,10224" to="5819,12780"/>
                  <v:line id="_x0000_s1143" style="position:absolute;flip:y" from="7665,12212" to="7665,14768" strokeweight=".5pt">
                    <v:stroke dashstyle="longDashDot"/>
                  </v:line>
                  <v:shape id="_x0000_s1144" style="position:absolute;left:7097;top:9233;width:284;height:1562" coordsize="284,1562" path="m,c142,47,284,95,284,142,284,189,,237,,284v,47,284,95,284,142c284,473,,521,,568v,47,284,95,284,142c284,757,,805,,852v,47,284,95,284,142c284,1041,,1089,,1136v,47,284,95,284,142c284,1325,,1373,,1420v,47,237,118,284,142e" filled="f" strokeweight="1pt">
                    <v:path arrowok="t"/>
                  </v:shape>
                  <v:line id="_x0000_s1145" style="position:absolute" from="7378,8804" to="7378,9372" strokeweight=".5pt"/>
                  <v:line id="_x0000_s1146" style="position:absolute" from="7097,8804" to="7097,9514" strokeweight=".5pt"/>
                  <v:line id="_x0000_s1147" style="position:absolute" from="7381,10792" to="7384,11502" strokeweight=".5pt"/>
                  <v:line id="_x0000_s1148" style="position:absolute" from="7097,10650" to="7097,11076" strokeweight=".5pt"/>
                  <v:line id="_x0000_s1149" style="position:absolute" from="7381,9372" to="7807,9372" strokeweight=".5pt"/>
                  <v:line id="_x0000_s1150" style="position:absolute" from="7381,9656" to="7807,9656" strokeweight=".5pt"/>
                  <v:line id="_x0000_s1151" style="position:absolute" from="6103,10934" to="7097,10934" strokeweight=".5pt">
                    <v:stroke endarrow="classic" endarrowwidth="narrow" endarrowlength="long"/>
                  </v:line>
                  <v:line id="_x0000_s1152" style="position:absolute" from="7381,9940" to="7807,9940" strokeweight=".5pt"/>
                  <v:line id="_x0000_s1153" style="position:absolute" from="6532,11360" to="7384,11360" strokeweight=".5pt">
                    <v:stroke endarrow="classic" endarrowwidth="narrow" endarrowlength="long"/>
                  </v:line>
                  <v:line id="_x0000_s1154" style="position:absolute" from="7665,9372" to="7665,9656" strokeweight=".5pt">
                    <v:stroke startarrow="classic" startarrowwidth="narrow" startarrowlength="short" endarrow="classic" endarrowwidth="narrow" endarrowlength="short"/>
                  </v:line>
                  <v:line id="_x0000_s1155" style="position:absolute" from="7665,9656" to="7665,9940" strokeweight=".5pt">
                    <v:stroke startarrow="classic" startarrowwidth="narrow" startarrowlength="short" endarrow="classic" endarrowwidth="narrow" endarrowlength="short"/>
                  </v:line>
                  <v:line id="_x0000_s1156" style="position:absolute" from="6529,9233" to="7097,9801" strokeweight=".5pt"/>
                  <v:line id="_x0000_s1157" style="position:absolute" from="6813,9230" to="7097,9514" strokeweight=".5pt"/>
                  <v:line id="_x0000_s1158" style="position:absolute" from="6529,9514" to="7097,10082" strokeweight=".5pt"/>
                  <v:line id="_x0000_s1159" style="position:absolute" from="6529,9798" to="7097,10366" strokeweight=".5pt"/>
                  <v:line id="_x0000_s1160" style="position:absolute" from="6529,10082" to="7097,10650" strokeweight=".5pt"/>
                  <v:line id="_x0000_s1161" style="position:absolute" from="6529,10366" to="6955,10792" strokeweight=".5pt"/>
                  <v:shape id="_x0000_s1162" style="position:absolute;left:6524;top:9183;width:576;height:69" coordsize="576,69" path="m,51hdc23,35,30,43,66,45v19,5,34,15,51,24c136,67,165,67,183,57,210,42,203,40,234,36v41,5,49,5,99,3c357,19,381,11,411,3v18,1,38,-3,54,6c483,19,495,29,516,33v18,9,46,4,60,18e" filled="f" strokeweight=".5pt">
                    <v:path arrowok="t"/>
                  </v:shape>
                  <v:line id="_x0000_s1163" style="position:absolute" from="6529,9233" to="6529,10795" strokeweight=".5pt"/>
                  <v:shape id="_x0000_s1164" style="position:absolute;left:6530;top:10746;width:852;height:66" coordsize="852,66" path="m,51hdc28,33,51,16,84,9v27,5,57,4,81,18c175,33,198,39,198,39v29,17,69,22,102,27c345,64,362,63,399,54,417,42,456,25,477,21,492,11,511,6,528,v80,4,156,18,234,27c793,37,818,39,852,39e" filled="f" strokeweight=".5pt">
                    <v:path arrowok="t"/>
                  </v:shape>
                  <v:line id="_x0000_s1165" style="position:absolute" from="7665,14484" to="8801,14484" strokeweight=".5pt"/>
                  <v:line id="_x0000_s1166" style="position:absolute" from="8233,13916" to="8946,13916" strokeweight=".5pt"/>
                  <v:line id="_x0000_s1167" style="position:absolute" from="8659,13916" to="8659,14484" strokeweight=".5pt">
                    <v:stroke startarrow="classic" startarrowwidth="narrow" startarrowlength="short" endarrow="classic" endarrowwidth="narrow" endarrowlength="short"/>
                  </v:line>
                  <v:line id="_x0000_s1168" style="position:absolute" from="6671,8946" to="7097,8946" strokeweight=".5pt">
                    <v:stroke endarrow="classic" endarrowwidth="narrow" endarrowlength="short"/>
                  </v:line>
                  <v:line id="_x0000_s1169" style="position:absolute;flip:x" from="7381,8946" to="7807,8946" strokeweight=".5pt">
                    <v:stroke endarrow="classic" endarrowwidth="narrow" endarrowlength="short"/>
                  </v:line>
                  <v:line id="_x0000_s1170" style="position:absolute" from="7097,8946" to="7381,8946" strokeweight=".5pt"/>
                  <v:line id="_x0000_s1171" style="position:absolute" from="5964,10508" to="6390,10508"/>
                  <v:line id="_x0000_s1172" style="position:absolute" from="7526,10508" to="7952,10508"/>
                  <v:line id="_x0000_s1173" style="position:absolute" from="6958,13916" to="8236,13916" strokeweight=".5pt">
                    <v:stroke dashstyle="longDashDot"/>
                  </v:line>
                  <v:line id="_x0000_s1174" style="position:absolute" from="6532,13916" to="6958,13916"/>
                  <v:line id="_x0000_s1175" style="position:absolute" from="7668,13490" to="7668,13774"/>
                  <v:line id="_x0000_s1176" style="position:absolute" from="7668,14484" to="7668,14768"/>
                </v:group>
              </w:pict>
            </w:r>
          </w:p>
          <w:p w:rsidR="00160ADC" w:rsidRDefault="00160ADC">
            <w:pPr>
              <w:pStyle w:val="a5"/>
              <w:ind w:left="142" w:right="68"/>
              <w:jc w:val="center"/>
              <w:rPr>
                <w:b/>
                <w:sz w:val="40"/>
              </w:rPr>
            </w:pPr>
            <w:r>
              <w:rPr>
                <w:b/>
                <w:sz w:val="40"/>
              </w:rPr>
              <w:t>1.4 Выбор подъёмного крюка талевой системы</w:t>
            </w:r>
          </w:p>
          <w:p w:rsidR="00160ADC" w:rsidRDefault="00160ADC">
            <w:pPr>
              <w:pStyle w:val="a5"/>
              <w:ind w:left="142" w:right="68" w:firstLine="567"/>
            </w:pPr>
          </w:p>
          <w:p w:rsidR="00160ADC" w:rsidRDefault="00160ADC">
            <w:pPr>
              <w:pStyle w:val="a5"/>
              <w:ind w:left="142" w:right="68" w:firstLine="425"/>
            </w:pPr>
            <w:r>
              <w:t>Выбираем подъёмный крюк талевой системы и производим проверочный рас</w:t>
            </w:r>
            <w:r>
              <w:softHyphen/>
              <w:t>чёт ствола крюка на прочность, подшипника – на статистическую грузоподъём</w:t>
            </w:r>
            <w:r>
              <w:softHyphen/>
              <w:t>ность.</w:t>
            </w:r>
          </w:p>
          <w:p w:rsidR="00160ADC" w:rsidRDefault="00160ADC">
            <w:pPr>
              <w:pStyle w:val="a5"/>
              <w:ind w:left="142" w:right="68" w:firstLine="425"/>
            </w:pPr>
            <w:r>
              <w:t>Исходные данные:</w:t>
            </w:r>
          </w:p>
          <w:p w:rsidR="00160ADC" w:rsidRDefault="00160ADC">
            <w:pPr>
              <w:ind w:left="142" w:right="68"/>
              <w:rPr>
                <w:i/>
                <w:sz w:val="28"/>
              </w:rPr>
            </w:pPr>
            <w:r>
              <w:rPr>
                <w:i/>
                <w:sz w:val="28"/>
              </w:rPr>
              <w:t>1. Р</w:t>
            </w:r>
            <w:r>
              <w:rPr>
                <w:i/>
                <w:sz w:val="28"/>
                <w:vertAlign w:val="subscript"/>
              </w:rPr>
              <w:t>к</w:t>
            </w:r>
            <w:r>
              <w:rPr>
                <w:i/>
                <w:sz w:val="28"/>
              </w:rPr>
              <w:t xml:space="preserve"> = 2750 кН </w:t>
            </w:r>
            <w:r>
              <w:rPr>
                <w:i/>
                <w:sz w:val="28"/>
                <w:lang w:val="en-US"/>
              </w:rPr>
              <w:t xml:space="preserve">– </w:t>
            </w:r>
            <w:r>
              <w:rPr>
                <w:i/>
                <w:sz w:val="28"/>
              </w:rPr>
              <w:t>нагрузка на крюке.</w:t>
            </w:r>
          </w:p>
          <w:p w:rsidR="00160ADC" w:rsidRDefault="00160ADC">
            <w:pPr>
              <w:ind w:left="142" w:right="68"/>
              <w:rPr>
                <w:i/>
                <w:sz w:val="28"/>
              </w:rPr>
            </w:pPr>
            <w:r>
              <w:rPr>
                <w:i/>
                <w:sz w:val="28"/>
              </w:rPr>
              <w:t>2. Данные по размерам деталей крюка</w:t>
            </w:r>
            <w:r>
              <w:rPr>
                <w:b/>
                <w:i/>
                <w:sz w:val="28"/>
              </w:rPr>
              <w:t xml:space="preserve"> </w:t>
            </w:r>
            <w:r>
              <w:rPr>
                <w:i/>
                <w:sz w:val="28"/>
              </w:rPr>
              <w:t xml:space="preserve">см. рис. 1.3. </w:t>
            </w:r>
          </w:p>
          <w:p w:rsidR="00160ADC" w:rsidRDefault="00160ADC">
            <w:pPr>
              <w:ind w:left="142" w:right="68"/>
              <w:rPr>
                <w:i/>
                <w:sz w:val="28"/>
                <w:lang w:val="en-US"/>
              </w:rPr>
            </w:pPr>
            <w:r>
              <w:rPr>
                <w:i/>
                <w:sz w:val="28"/>
              </w:rPr>
              <w:t xml:space="preserve">3. Материал ствола – сталь 40 </w:t>
            </w:r>
            <w:r>
              <w:rPr>
                <w:i/>
                <w:sz w:val="28"/>
                <w:lang w:val="en-US"/>
              </w:rPr>
              <w:t>XH.</w:t>
            </w:r>
          </w:p>
          <w:p w:rsidR="00160ADC" w:rsidRDefault="00160ADC">
            <w:pPr>
              <w:pStyle w:val="a6"/>
            </w:pPr>
            <w:r>
              <w:t>Технические данные:</w:t>
            </w:r>
          </w:p>
          <w:p w:rsidR="00160ADC" w:rsidRDefault="00160ADC">
            <w:pPr>
              <w:ind w:left="142" w:right="68"/>
              <w:rPr>
                <w:i/>
                <w:sz w:val="28"/>
              </w:rPr>
            </w:pPr>
            <w:r>
              <w:rPr>
                <w:i/>
                <w:sz w:val="28"/>
                <w:lang w:val="en-US"/>
              </w:rPr>
              <w:t>1.</w:t>
            </w:r>
            <w:r>
              <w:rPr>
                <w:i/>
                <w:sz w:val="28"/>
              </w:rPr>
              <w:t xml:space="preserve"> Максимальная нагрузка</w:t>
            </w:r>
            <w:r>
              <w:rPr>
                <w:i/>
                <w:sz w:val="28"/>
                <w:lang w:val="en-US"/>
              </w:rPr>
              <w:t xml:space="preserve"> 320 кН.</w:t>
            </w:r>
          </w:p>
          <w:p w:rsidR="00160ADC" w:rsidRDefault="00160ADC">
            <w:pPr>
              <w:ind w:left="142" w:right="68"/>
              <w:rPr>
                <w:i/>
                <w:sz w:val="28"/>
              </w:rPr>
            </w:pPr>
            <w:r>
              <w:rPr>
                <w:i/>
                <w:sz w:val="28"/>
              </w:rPr>
              <w:t>2. Диаметр зева крюка под штроп вертлюга 220 мм.</w:t>
            </w:r>
          </w:p>
          <w:p w:rsidR="00160ADC" w:rsidRDefault="00160ADC">
            <w:pPr>
              <w:ind w:left="142" w:right="68"/>
              <w:rPr>
                <w:i/>
                <w:sz w:val="28"/>
              </w:rPr>
            </w:pPr>
            <w:r>
              <w:rPr>
                <w:i/>
                <w:sz w:val="28"/>
              </w:rPr>
              <w:t>3. Диаметр зева боковых рогов 150 мм.</w:t>
            </w:r>
          </w:p>
          <w:p w:rsidR="00160ADC" w:rsidRDefault="00160ADC">
            <w:pPr>
              <w:ind w:left="142" w:right="68"/>
              <w:rPr>
                <w:i/>
                <w:sz w:val="28"/>
              </w:rPr>
            </w:pPr>
            <w:r>
              <w:rPr>
                <w:i/>
                <w:sz w:val="28"/>
              </w:rPr>
              <w:t>4. Диаметр ствола крюка 180 мм.</w:t>
            </w:r>
          </w:p>
          <w:p w:rsidR="00160ADC" w:rsidRDefault="00160ADC">
            <w:pPr>
              <w:pStyle w:val="a6"/>
            </w:pPr>
            <w:r>
              <w:t>Ствол:</w:t>
            </w:r>
          </w:p>
          <w:p w:rsidR="00160ADC" w:rsidRDefault="00160ADC">
            <w:pPr>
              <w:ind w:left="142" w:right="68"/>
              <w:rPr>
                <w:i/>
                <w:sz w:val="28"/>
                <w:lang w:val="en-US"/>
              </w:rPr>
            </w:pPr>
            <w:r>
              <w:rPr>
                <w:i/>
                <w:sz w:val="28"/>
              </w:rPr>
              <w:t xml:space="preserve">1. Резьба ствола </w:t>
            </w:r>
            <w:r>
              <w:rPr>
                <w:i/>
                <w:sz w:val="28"/>
                <w:lang w:val="en-US"/>
              </w:rPr>
              <w:t>d</w:t>
            </w:r>
            <w:r>
              <w:rPr>
                <w:i/>
                <w:sz w:val="28"/>
                <w:vertAlign w:val="subscript"/>
                <w:lang w:val="en-US"/>
              </w:rPr>
              <w:t>0</w:t>
            </w:r>
            <w:r>
              <w:rPr>
                <w:i/>
                <w:sz w:val="28"/>
                <w:lang w:val="en-US"/>
              </w:rPr>
              <w:t xml:space="preserve"> </w:t>
            </w:r>
            <w:r>
              <w:rPr>
                <w:i/>
                <w:sz w:val="28"/>
                <w:lang w:val="en-US"/>
              </w:rPr>
              <w:sym w:font="Symbol" w:char="F0D7"/>
            </w:r>
            <w:r>
              <w:rPr>
                <w:i/>
                <w:sz w:val="28"/>
                <w:lang w:val="en-US"/>
              </w:rPr>
              <w:t xml:space="preserve"> S</w:t>
            </w:r>
            <w:r>
              <w:rPr>
                <w:i/>
                <w:sz w:val="28"/>
              </w:rPr>
              <w:t xml:space="preserve"> </w:t>
            </w:r>
            <w:r>
              <w:rPr>
                <w:i/>
                <w:sz w:val="28"/>
                <w:lang w:val="en-US"/>
              </w:rPr>
              <w:t xml:space="preserve">= </w:t>
            </w:r>
            <w:r>
              <w:rPr>
                <w:i/>
                <w:sz w:val="28"/>
              </w:rPr>
              <w:t>22</w:t>
            </w:r>
            <w:r>
              <w:rPr>
                <w:i/>
                <w:sz w:val="28"/>
                <w:lang w:val="en-US"/>
              </w:rPr>
              <w:t xml:space="preserve">0 </w:t>
            </w:r>
            <w:r>
              <w:rPr>
                <w:i/>
                <w:sz w:val="28"/>
                <w:lang w:val="en-US"/>
              </w:rPr>
              <w:sym w:font="Symbol" w:char="F0D7"/>
            </w:r>
            <w:r>
              <w:rPr>
                <w:i/>
                <w:sz w:val="28"/>
                <w:lang w:val="en-US"/>
              </w:rPr>
              <w:t xml:space="preserve"> </w:t>
            </w:r>
            <w:r>
              <w:rPr>
                <w:i/>
                <w:sz w:val="28"/>
              </w:rPr>
              <w:t>20</w:t>
            </w:r>
            <w:r>
              <w:rPr>
                <w:i/>
                <w:sz w:val="28"/>
                <w:lang w:val="en-US"/>
              </w:rPr>
              <w:t xml:space="preserve"> </w:t>
            </w:r>
            <w:r>
              <w:rPr>
                <w:i/>
                <w:sz w:val="28"/>
              </w:rPr>
              <w:t>мм (наружный диаметра</w:t>
            </w:r>
            <w:r>
              <w:rPr>
                <w:i/>
                <w:sz w:val="28"/>
                <w:lang w:val="en-US"/>
              </w:rPr>
              <w:t xml:space="preserve"> </w:t>
            </w:r>
            <w:r>
              <w:rPr>
                <w:i/>
                <w:sz w:val="28"/>
                <w:lang w:val="en-US"/>
              </w:rPr>
              <w:sym w:font="Symbol" w:char="F0D7"/>
            </w:r>
            <w:r>
              <w:rPr>
                <w:i/>
                <w:sz w:val="28"/>
                <w:lang w:val="en-US"/>
              </w:rPr>
              <w:t xml:space="preserve"> </w:t>
            </w:r>
            <w:r>
              <w:rPr>
                <w:i/>
                <w:sz w:val="28"/>
              </w:rPr>
              <w:t>шаг);</w:t>
            </w:r>
          </w:p>
          <w:p w:rsidR="00160ADC" w:rsidRDefault="00160ADC">
            <w:pPr>
              <w:ind w:left="142" w:right="68"/>
              <w:rPr>
                <w:i/>
                <w:sz w:val="28"/>
              </w:rPr>
            </w:pPr>
            <w:r>
              <w:rPr>
                <w:i/>
                <w:sz w:val="28"/>
              </w:rPr>
              <w:t>2. Внутренний диаметр резьб</w:t>
            </w:r>
            <w:r>
              <w:rPr>
                <w:i/>
                <w:sz w:val="28"/>
                <w:lang w:val="en-US"/>
              </w:rPr>
              <w:t xml:space="preserve"> d</w:t>
            </w:r>
            <w:r>
              <w:rPr>
                <w:i/>
                <w:sz w:val="28"/>
                <w:vertAlign w:val="subscript"/>
                <w:lang w:val="en-US"/>
              </w:rPr>
              <w:t>1</w:t>
            </w:r>
            <w:r>
              <w:rPr>
                <w:i/>
                <w:sz w:val="28"/>
                <w:lang w:val="en-US"/>
              </w:rPr>
              <w:t xml:space="preserve"> = 1</w:t>
            </w:r>
            <w:r>
              <w:rPr>
                <w:i/>
                <w:sz w:val="28"/>
              </w:rPr>
              <w:t>76 мм;</w:t>
            </w:r>
          </w:p>
          <w:p w:rsidR="00160ADC" w:rsidRDefault="00160ADC">
            <w:pPr>
              <w:ind w:left="142" w:right="68"/>
              <w:rPr>
                <w:i/>
                <w:sz w:val="28"/>
              </w:rPr>
            </w:pPr>
            <w:r>
              <w:rPr>
                <w:i/>
                <w:sz w:val="28"/>
              </w:rPr>
              <w:t xml:space="preserve">3. Радиус закругления </w:t>
            </w:r>
            <w:r>
              <w:rPr>
                <w:i/>
                <w:sz w:val="28"/>
                <w:lang w:val="en-US"/>
              </w:rPr>
              <w:t>D/2 = 1</w:t>
            </w:r>
            <w:r>
              <w:rPr>
                <w:i/>
                <w:sz w:val="28"/>
              </w:rPr>
              <w:t>75</w:t>
            </w:r>
            <w:r>
              <w:rPr>
                <w:i/>
                <w:sz w:val="28"/>
                <w:lang w:val="en-US"/>
              </w:rPr>
              <w:t xml:space="preserve"> </w:t>
            </w:r>
            <w:r>
              <w:rPr>
                <w:i/>
                <w:sz w:val="28"/>
              </w:rPr>
              <w:t>мм;</w:t>
            </w:r>
          </w:p>
          <w:p w:rsidR="00160ADC" w:rsidRDefault="00160ADC">
            <w:pPr>
              <w:ind w:left="142" w:right="68"/>
              <w:rPr>
                <w:i/>
                <w:sz w:val="28"/>
              </w:rPr>
            </w:pPr>
            <w:r>
              <w:rPr>
                <w:i/>
                <w:sz w:val="28"/>
              </w:rPr>
              <w:t xml:space="preserve">4. Диаметр оси собственного крюка </w:t>
            </w:r>
            <w:r>
              <w:rPr>
                <w:i/>
                <w:sz w:val="28"/>
                <w:lang w:val="en-US"/>
              </w:rPr>
              <w:t>d</w:t>
            </w:r>
            <w:r>
              <w:rPr>
                <w:i/>
                <w:smallCaps/>
                <w:sz w:val="28"/>
                <w:lang w:val="en-US"/>
              </w:rPr>
              <w:t xml:space="preserve"> = 150 </w:t>
            </w:r>
            <w:r>
              <w:rPr>
                <w:i/>
                <w:sz w:val="28"/>
              </w:rPr>
              <w:t>мм;</w:t>
            </w:r>
          </w:p>
          <w:p w:rsidR="00160ADC" w:rsidRDefault="00160ADC">
            <w:pPr>
              <w:ind w:left="142" w:right="68"/>
              <w:rPr>
                <w:i/>
                <w:sz w:val="28"/>
              </w:rPr>
            </w:pPr>
            <w:r>
              <w:rPr>
                <w:i/>
                <w:sz w:val="28"/>
              </w:rPr>
              <w:t xml:space="preserve">5. Толщина ушка, </w:t>
            </w:r>
            <w:r>
              <w:rPr>
                <w:i/>
                <w:sz w:val="28"/>
                <w:lang w:val="en-US"/>
              </w:rPr>
              <w:t xml:space="preserve">b = 100 </w:t>
            </w:r>
            <w:r>
              <w:rPr>
                <w:i/>
                <w:sz w:val="28"/>
              </w:rPr>
              <w:t>мм;</w:t>
            </w:r>
          </w:p>
          <w:p w:rsidR="00160ADC" w:rsidRDefault="00160ADC">
            <w:pPr>
              <w:ind w:left="142" w:right="68"/>
              <w:rPr>
                <w:i/>
                <w:sz w:val="28"/>
              </w:rPr>
            </w:pPr>
            <w:r>
              <w:rPr>
                <w:i/>
                <w:sz w:val="28"/>
              </w:rPr>
              <w:t xml:space="preserve">6. Ширина проушины </w:t>
            </w:r>
            <w:r>
              <w:rPr>
                <w:i/>
                <w:sz w:val="28"/>
                <w:lang w:val="en-US"/>
              </w:rPr>
              <w:t xml:space="preserve">B = 350 </w:t>
            </w:r>
            <w:r>
              <w:rPr>
                <w:i/>
                <w:sz w:val="28"/>
              </w:rPr>
              <w:t>мм;</w:t>
            </w:r>
          </w:p>
          <w:p w:rsidR="00160ADC" w:rsidRDefault="00160ADC">
            <w:pPr>
              <w:pStyle w:val="1"/>
              <w:ind w:left="142" w:right="68"/>
              <w:jc w:val="left"/>
              <w:rPr>
                <w:b w:val="0"/>
                <w:i/>
                <w:sz w:val="28"/>
              </w:rPr>
            </w:pPr>
            <w:r>
              <w:rPr>
                <w:b w:val="0"/>
                <w:i/>
                <w:sz w:val="28"/>
              </w:rPr>
              <w:t>7. Подшипник № 8282</w:t>
            </w:r>
          </w:p>
          <w:p w:rsidR="00160ADC" w:rsidRDefault="00160ADC">
            <w:pPr>
              <w:pStyle w:val="1"/>
              <w:ind w:left="142" w:right="68"/>
              <w:rPr>
                <w:b w:val="0"/>
                <w:i/>
                <w:sz w:val="28"/>
              </w:rPr>
            </w:pPr>
            <w:r>
              <w:rPr>
                <w:b w:val="0"/>
                <w:i/>
                <w:sz w:val="28"/>
              </w:rPr>
              <w:t>Крюк подъёмный.</w:t>
            </w:r>
          </w:p>
          <w:p w:rsidR="00160ADC" w:rsidRDefault="00160ADC"/>
          <w:p w:rsidR="00160ADC" w:rsidRDefault="00160ADC">
            <w:pPr>
              <w:pStyle w:val="a5"/>
              <w:ind w:left="142" w:right="68" w:firstLine="567"/>
              <w:rPr>
                <w:vertAlign w:val="subscript"/>
                <w:lang w:val="en-US"/>
              </w:rPr>
            </w:pPr>
            <w:r>
              <w:t xml:space="preserve">                                             d</w:t>
            </w:r>
            <w:r>
              <w:rPr>
                <w:vertAlign w:val="subscript"/>
                <w:lang w:val="en-US"/>
              </w:rPr>
              <w:t>0</w:t>
            </w:r>
          </w:p>
          <w:p w:rsidR="00160ADC" w:rsidRDefault="00160ADC">
            <w:pPr>
              <w:pStyle w:val="a5"/>
              <w:ind w:left="142" w:right="68" w:firstLine="567"/>
              <w:rPr>
                <w:sz w:val="10"/>
              </w:rPr>
            </w:pPr>
            <w:r>
              <w:rPr>
                <w:sz w:val="10"/>
              </w:rPr>
              <w:t xml:space="preserve">                                        </w:t>
            </w:r>
          </w:p>
          <w:p w:rsidR="00160ADC" w:rsidRDefault="00160ADC">
            <w:pPr>
              <w:pStyle w:val="a5"/>
              <w:ind w:left="142" w:right="68" w:firstLine="567"/>
              <w:rPr>
                <w:vertAlign w:val="superscript"/>
              </w:rPr>
            </w:pPr>
            <w:r>
              <w:t xml:space="preserve">                                             d</w:t>
            </w:r>
            <w:r>
              <w:rPr>
                <w:vertAlign w:val="subscript"/>
              </w:rPr>
              <w:t xml:space="preserve">1                                   </w:t>
            </w:r>
            <w:r>
              <w:rPr>
                <w:vertAlign w:val="superscript"/>
              </w:rPr>
              <w:t xml:space="preserve">   t</w:t>
            </w:r>
          </w:p>
          <w:p w:rsidR="00160ADC" w:rsidRDefault="00160ADC">
            <w:pPr>
              <w:pStyle w:val="a5"/>
              <w:ind w:left="142" w:right="68" w:firstLine="567"/>
              <w:rPr>
                <w:sz w:val="24"/>
              </w:rPr>
            </w:pPr>
          </w:p>
          <w:p w:rsidR="00160ADC" w:rsidRDefault="00160ADC">
            <w:pPr>
              <w:pStyle w:val="a5"/>
              <w:ind w:left="142" w:right="68" w:firstLine="567"/>
            </w:pPr>
            <w:r>
              <w:t xml:space="preserve">                                                                                 S</w:t>
            </w:r>
          </w:p>
          <w:p w:rsidR="00160ADC" w:rsidRDefault="00160ADC">
            <w:pPr>
              <w:pStyle w:val="a5"/>
              <w:ind w:left="142" w:right="68" w:firstLine="567"/>
            </w:pPr>
            <w:r>
              <w:t xml:space="preserve">                                                                                 S </w:t>
            </w:r>
          </w:p>
          <w:p w:rsidR="00160ADC" w:rsidRDefault="00160ADC">
            <w:pPr>
              <w:pStyle w:val="a5"/>
              <w:ind w:left="142" w:right="68" w:firstLine="567"/>
              <w:rPr>
                <w:sz w:val="20"/>
              </w:rPr>
            </w:pPr>
          </w:p>
          <w:p w:rsidR="00160ADC" w:rsidRDefault="00160ADC">
            <w:pPr>
              <w:pStyle w:val="a5"/>
              <w:ind w:left="142" w:right="68" w:firstLine="567"/>
            </w:pPr>
            <w:r>
              <w:rPr>
                <w:sz w:val="24"/>
              </w:rPr>
              <w:t xml:space="preserve">                                                                   </w:t>
            </w:r>
            <w:r>
              <w:t xml:space="preserve">I                    I     </w:t>
            </w:r>
          </w:p>
          <w:p w:rsidR="00160ADC" w:rsidRDefault="00160ADC">
            <w:pPr>
              <w:pStyle w:val="a5"/>
              <w:ind w:left="142" w:right="68" w:firstLine="567"/>
              <w:rPr>
                <w:vertAlign w:val="subscript"/>
              </w:rPr>
            </w:pPr>
            <w:r>
              <w:rPr>
                <w:sz w:val="32"/>
              </w:rPr>
              <w:t xml:space="preserve">                                     </w:t>
            </w:r>
            <w:r>
              <w:t>d</w:t>
            </w:r>
            <w:r>
              <w:rPr>
                <w:sz w:val="32"/>
                <w:vertAlign w:val="subscript"/>
              </w:rPr>
              <w:t>c</w:t>
            </w:r>
            <w:r>
              <w:rPr>
                <w:sz w:val="32"/>
              </w:rPr>
              <w:t xml:space="preserve">           </w:t>
            </w:r>
            <w:r>
              <w:t>d</w:t>
            </w:r>
            <w:r>
              <w:rPr>
                <w:vertAlign w:val="subscript"/>
              </w:rPr>
              <w:t>1</w:t>
            </w:r>
          </w:p>
          <w:p w:rsidR="00160ADC" w:rsidRDefault="00160ADC">
            <w:pPr>
              <w:pStyle w:val="a5"/>
              <w:ind w:left="142" w:right="68" w:firstLine="567"/>
              <w:rPr>
                <w:sz w:val="10"/>
              </w:rPr>
            </w:pPr>
          </w:p>
          <w:p w:rsidR="00160ADC" w:rsidRDefault="00160ADC">
            <w:pPr>
              <w:pStyle w:val="a5"/>
              <w:ind w:left="142" w:right="68" w:firstLine="567"/>
            </w:pPr>
            <w:r>
              <w:t xml:space="preserve">                                                                d</w:t>
            </w:r>
            <w:r>
              <w:rPr>
                <w:vertAlign w:val="subscript"/>
                <w:lang w:val="en-US"/>
              </w:rPr>
              <w:t>0</w:t>
            </w:r>
          </w:p>
          <w:p w:rsidR="00160ADC" w:rsidRDefault="00160ADC">
            <w:pPr>
              <w:pStyle w:val="a5"/>
              <w:ind w:left="142" w:right="68" w:firstLine="567"/>
            </w:pPr>
          </w:p>
          <w:p w:rsidR="00160ADC" w:rsidRDefault="00160ADC">
            <w:pPr>
              <w:pStyle w:val="a5"/>
              <w:ind w:left="142" w:right="68" w:firstLine="567"/>
              <w:rPr>
                <w:sz w:val="32"/>
              </w:rPr>
            </w:pPr>
          </w:p>
          <w:p w:rsidR="00160ADC" w:rsidRDefault="00160ADC">
            <w:pPr>
              <w:pStyle w:val="a5"/>
              <w:ind w:left="142" w:right="68" w:firstLine="567"/>
              <w:rPr>
                <w:sz w:val="32"/>
              </w:rPr>
            </w:pPr>
          </w:p>
          <w:p w:rsidR="00160ADC" w:rsidRDefault="00160ADC">
            <w:pPr>
              <w:pStyle w:val="a5"/>
              <w:ind w:left="142" w:right="68" w:firstLine="567"/>
            </w:pPr>
          </w:p>
          <w:p w:rsidR="00160ADC" w:rsidRDefault="00160ADC">
            <w:pPr>
              <w:pStyle w:val="a5"/>
              <w:ind w:left="142" w:right="68" w:firstLine="567"/>
              <w:rPr>
                <w:sz w:val="26"/>
              </w:rPr>
            </w:pPr>
            <w:r>
              <w:t xml:space="preserve">                         </w:t>
            </w:r>
            <w:r>
              <w:rPr>
                <w:sz w:val="26"/>
              </w:rPr>
              <w:t xml:space="preserve">                                              </w:t>
            </w:r>
          </w:p>
          <w:p w:rsidR="00160ADC" w:rsidRDefault="00160ADC">
            <w:pPr>
              <w:pStyle w:val="a5"/>
              <w:ind w:left="142" w:right="68" w:firstLine="567"/>
            </w:pPr>
            <w:r>
              <w:t xml:space="preserve">                                                                           B                  d  </w:t>
            </w:r>
          </w:p>
          <w:p w:rsidR="00160ADC" w:rsidRDefault="00160ADC">
            <w:pPr>
              <w:pStyle w:val="a5"/>
              <w:ind w:left="142" w:right="68" w:firstLine="567"/>
              <w:rPr>
                <w:sz w:val="22"/>
              </w:rPr>
            </w:pPr>
            <w:r>
              <w:rPr>
                <w:sz w:val="22"/>
              </w:rPr>
              <w:t xml:space="preserve">                                                                                               </w:t>
            </w:r>
            <w:r>
              <w:rPr>
                <w:lang w:val="en-US"/>
              </w:rPr>
              <w:t>III</w:t>
            </w:r>
            <w:r>
              <w:rPr>
                <w:sz w:val="22"/>
              </w:rPr>
              <w:t xml:space="preserve">       </w:t>
            </w:r>
          </w:p>
          <w:p w:rsidR="00160ADC" w:rsidRDefault="00160ADC">
            <w:pPr>
              <w:pStyle w:val="a5"/>
              <w:ind w:left="142" w:right="68" w:firstLine="567"/>
            </w:pPr>
            <w:r>
              <w:t xml:space="preserve">                                                                 II                      II   </w:t>
            </w:r>
          </w:p>
          <w:p w:rsidR="00160ADC" w:rsidRDefault="00160ADC">
            <w:pPr>
              <w:pStyle w:val="a5"/>
              <w:ind w:left="142" w:right="68" w:firstLine="567"/>
              <w:rPr>
                <w:sz w:val="16"/>
              </w:rPr>
            </w:pPr>
            <w:r>
              <w:rPr>
                <w:sz w:val="16"/>
              </w:rPr>
              <w:t xml:space="preserve">                                                                                                                                                       </w:t>
            </w:r>
          </w:p>
          <w:p w:rsidR="00160ADC" w:rsidRDefault="00160ADC">
            <w:pPr>
              <w:pStyle w:val="a5"/>
              <w:ind w:left="142" w:right="68" w:firstLine="567"/>
              <w:rPr>
                <w:sz w:val="32"/>
                <w:lang w:val="en-US"/>
              </w:rPr>
            </w:pPr>
            <w:r>
              <w:t xml:space="preserve">                                                                                              </w:t>
            </w:r>
            <w:r>
              <w:rPr>
                <w:lang w:val="en-US"/>
              </w:rPr>
              <w:t>B/2</w:t>
            </w:r>
          </w:p>
          <w:p w:rsidR="00160ADC" w:rsidRDefault="00160ADC">
            <w:pPr>
              <w:pStyle w:val="a5"/>
              <w:ind w:left="142" w:right="68" w:firstLine="567"/>
            </w:pPr>
            <w:r>
              <w:t xml:space="preserve">                                                      b                  III</w:t>
            </w:r>
          </w:p>
          <w:p w:rsidR="00160ADC" w:rsidRDefault="00160ADC">
            <w:pPr>
              <w:pStyle w:val="a5"/>
              <w:ind w:left="142" w:right="68"/>
              <w:jc w:val="right"/>
            </w:pPr>
            <w:r>
              <w:t>Рис. 1.3</w:t>
            </w:r>
          </w:p>
          <w:p w:rsidR="00160ADC" w:rsidRDefault="00160ADC">
            <w:pPr>
              <w:pStyle w:val="a4"/>
              <w:ind w:left="142" w:right="68" w:firstLine="567"/>
              <w:rPr>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lang w:val="en-US"/>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4"/>
              <w:ind w:left="142" w:right="68" w:firstLine="425"/>
              <w:rPr>
                <w:sz w:val="20"/>
              </w:rPr>
            </w:pPr>
          </w:p>
          <w:p w:rsidR="00160ADC" w:rsidRDefault="00160ADC">
            <w:pPr>
              <w:pStyle w:val="a4"/>
              <w:ind w:left="142" w:right="68" w:firstLine="425"/>
              <w:rPr>
                <w:lang w:val="en-US"/>
              </w:rPr>
            </w:pPr>
            <w:r>
              <w:t>Подъёмный крюк является ответственной деталью талевой системы буровой установки, поэтому расчёт деталей крюка проводится особенно тщательно.</w:t>
            </w:r>
          </w:p>
          <w:p w:rsidR="00160ADC" w:rsidRDefault="00160ADC">
            <w:pPr>
              <w:pStyle w:val="a6"/>
              <w:spacing w:before="20"/>
            </w:pPr>
            <w:r>
              <w:t>Расчёт ствола крюка производится по следующим опасным сечениям:</w:t>
            </w:r>
          </w:p>
          <w:p w:rsidR="00160ADC" w:rsidRDefault="00160ADC">
            <w:pPr>
              <w:spacing w:before="20"/>
              <w:ind w:left="142" w:right="68"/>
              <w:rPr>
                <w:i/>
                <w:sz w:val="28"/>
              </w:rPr>
            </w:pPr>
            <w:r>
              <w:rPr>
                <w:i/>
                <w:sz w:val="28"/>
              </w:rPr>
              <w:t>а) По впадине первой нитки резьбы, I – I,</w:t>
            </w:r>
          </w:p>
          <w:p w:rsidR="00160ADC" w:rsidRDefault="00160ADC">
            <w:pPr>
              <w:spacing w:before="20"/>
              <w:ind w:left="142" w:right="68"/>
              <w:rPr>
                <w:i/>
                <w:sz w:val="28"/>
              </w:rPr>
            </w:pPr>
            <w:r>
              <w:rPr>
                <w:i/>
                <w:sz w:val="28"/>
              </w:rPr>
              <w:t>б) По основанию зубца резьбы,</w:t>
            </w:r>
          </w:p>
          <w:p w:rsidR="00160ADC" w:rsidRDefault="00160ADC">
            <w:pPr>
              <w:spacing w:before="20"/>
              <w:ind w:left="142" w:right="68"/>
              <w:rPr>
                <w:i/>
                <w:sz w:val="28"/>
              </w:rPr>
            </w:pPr>
            <w:r>
              <w:rPr>
                <w:i/>
                <w:sz w:val="28"/>
              </w:rPr>
              <w:t>в) По сечению II – II вилки,</w:t>
            </w:r>
          </w:p>
          <w:p w:rsidR="00160ADC" w:rsidRDefault="00160ADC">
            <w:pPr>
              <w:spacing w:before="20"/>
              <w:ind w:left="142" w:right="68"/>
              <w:rPr>
                <w:i/>
                <w:sz w:val="28"/>
              </w:rPr>
            </w:pPr>
            <w:r>
              <w:rPr>
                <w:i/>
                <w:sz w:val="28"/>
              </w:rPr>
              <w:t>г) По сечению III – III вилки (на смятие).</w:t>
            </w:r>
          </w:p>
          <w:p w:rsidR="00160ADC" w:rsidRDefault="00160ADC">
            <w:pPr>
              <w:pStyle w:val="1"/>
              <w:ind w:left="142" w:right="68" w:firstLine="425"/>
              <w:jc w:val="left"/>
              <w:rPr>
                <w:b w:val="0"/>
                <w:i/>
                <w:sz w:val="28"/>
              </w:rPr>
            </w:pPr>
            <w:r>
              <w:rPr>
                <w:b w:val="0"/>
                <w:i/>
                <w:sz w:val="28"/>
              </w:rPr>
              <w:t>Упорный подшипник рассчитывается только на статическую грузоподъём</w:t>
            </w:r>
            <w:r>
              <w:rPr>
                <w:b w:val="0"/>
                <w:i/>
                <w:sz w:val="28"/>
              </w:rPr>
              <w:softHyphen/>
              <w:t>но</w:t>
            </w:r>
            <w:r>
              <w:rPr>
                <w:b w:val="0"/>
                <w:i/>
                <w:sz w:val="28"/>
              </w:rPr>
              <w:softHyphen/>
              <w:t>сть.</w:t>
            </w:r>
          </w:p>
          <w:p w:rsidR="00160ADC" w:rsidRDefault="00160ADC">
            <w:pPr>
              <w:pStyle w:val="a5"/>
              <w:spacing w:before="20"/>
              <w:ind w:left="142" w:right="68" w:firstLine="425"/>
            </w:pPr>
            <w:r>
              <w:t>1.В сечении I – I расчёт напряжения на растяжение производим по формуле:</w:t>
            </w:r>
          </w:p>
          <w:p w:rsidR="00160ADC" w:rsidRDefault="00160ADC">
            <w:pPr>
              <w:ind w:left="142" w:right="68"/>
              <w:jc w:val="center"/>
              <w:rPr>
                <w:i/>
                <w:sz w:val="28"/>
                <w:lang w:val="en-US"/>
              </w:rPr>
            </w:pPr>
            <w:r>
              <w:rPr>
                <w:i/>
                <w:position w:val="-30"/>
                <w:sz w:val="28"/>
              </w:rPr>
              <w:object w:dxaOrig="2620" w:dyaOrig="680">
                <v:shape id="_x0000_i1043" type="#_x0000_t75" style="width:131.25pt;height:33.75pt" o:ole="" fillcolor="window">
                  <v:imagedata r:id="rId43" o:title=""/>
                </v:shape>
                <o:OLEObject Type="Embed" ProgID="Equation.3" ShapeID="_x0000_i1043" DrawAspect="Content" ObjectID="_1457727451" r:id="rId44"/>
              </w:object>
            </w:r>
            <w:r>
              <w:rPr>
                <w:i/>
                <w:sz w:val="28"/>
              </w:rPr>
              <w:t>,</w:t>
            </w:r>
          </w:p>
          <w:p w:rsidR="00160ADC" w:rsidRDefault="00160ADC">
            <w:pPr>
              <w:pStyle w:val="2"/>
              <w:ind w:left="142" w:right="68"/>
              <w:jc w:val="left"/>
              <w:rPr>
                <w:i/>
              </w:rPr>
            </w:pPr>
            <w:r>
              <w:rPr>
                <w:i/>
              </w:rPr>
              <w:t xml:space="preserve">где </w:t>
            </w:r>
            <w:r>
              <w:rPr>
                <w:i/>
              </w:rPr>
              <w:sym w:font="Symbol" w:char="F064"/>
            </w:r>
            <w:r>
              <w:rPr>
                <w:i/>
                <w:vertAlign w:val="subscript"/>
              </w:rPr>
              <w:t>Т</w:t>
            </w:r>
            <w:r>
              <w:rPr>
                <w:i/>
              </w:rPr>
              <w:t xml:space="preserve"> – предел текучести стали 40 ХН,</w:t>
            </w:r>
          </w:p>
          <w:p w:rsidR="00160ADC" w:rsidRDefault="00160ADC">
            <w:pPr>
              <w:ind w:left="142" w:right="68"/>
              <w:rPr>
                <w:i/>
                <w:sz w:val="28"/>
              </w:rPr>
            </w:pPr>
            <w:r>
              <w:rPr>
                <w:i/>
                <w:sz w:val="28"/>
                <w:lang w:val="en-US"/>
              </w:rPr>
              <w:t xml:space="preserve">n </w:t>
            </w:r>
            <w:r>
              <w:rPr>
                <w:i/>
                <w:sz w:val="28"/>
                <w:lang w:val="en-US"/>
              </w:rPr>
              <w:sym w:font="Symbol" w:char="F0B3"/>
            </w:r>
            <w:r>
              <w:rPr>
                <w:i/>
                <w:sz w:val="28"/>
                <w:lang w:val="en-US"/>
              </w:rPr>
              <w:t xml:space="preserve"> 3 – </w:t>
            </w:r>
            <w:r>
              <w:rPr>
                <w:i/>
                <w:sz w:val="28"/>
              </w:rPr>
              <w:t>коэффициент запаса прочности, регламентируемый Госгортехнадзором.</w:t>
            </w:r>
          </w:p>
          <w:p w:rsidR="00160ADC" w:rsidRDefault="00160ADC">
            <w:pPr>
              <w:ind w:left="142" w:right="68"/>
              <w:jc w:val="center"/>
              <w:rPr>
                <w:i/>
                <w:sz w:val="28"/>
                <w:lang w:val="en-US"/>
              </w:rPr>
            </w:pPr>
            <w:r>
              <w:rPr>
                <w:i/>
                <w:position w:val="-28"/>
                <w:sz w:val="28"/>
              </w:rPr>
              <w:object w:dxaOrig="6120" w:dyaOrig="700">
                <v:shape id="_x0000_i1044" type="#_x0000_t75" style="width:306pt;height:35.25pt" o:ole="" fillcolor="window">
                  <v:imagedata r:id="rId45" o:title=""/>
                </v:shape>
                <o:OLEObject Type="Embed" ProgID="Equation.3" ShapeID="_x0000_i1044" DrawAspect="Content" ObjectID="_1457727452" r:id="rId46"/>
              </w:object>
            </w:r>
            <w:r>
              <w:rPr>
                <w:i/>
                <w:sz w:val="28"/>
              </w:rPr>
              <w:t>.</w:t>
            </w:r>
          </w:p>
          <w:p w:rsidR="00160ADC" w:rsidRDefault="00160ADC">
            <w:pPr>
              <w:pStyle w:val="a5"/>
              <w:ind w:left="142" w:right="68" w:firstLine="425"/>
            </w:pPr>
            <w:r>
              <w:t>2.Трапециидальная резьба рассчитывается на деформации изгиба среза и смя</w:t>
            </w:r>
            <w:r>
              <w:softHyphen/>
              <w:t>тия первого, наиболее напряжённого витка. Определяем изгибающий момент дей</w:t>
            </w:r>
            <w:r>
              <w:softHyphen/>
              <w:t>ст</w:t>
            </w:r>
            <w:r>
              <w:softHyphen/>
              <w:t>вующий на виток резьбы, рассматриваемой, как защемлённая консольная балка, на которую действует сосредоточенная сила.</w:t>
            </w:r>
          </w:p>
          <w:p w:rsidR="00160ADC" w:rsidRDefault="00160ADC">
            <w:pPr>
              <w:pStyle w:val="a5"/>
              <w:ind w:left="142" w:right="68"/>
              <w:jc w:val="center"/>
            </w:pPr>
            <w:r>
              <w:rPr>
                <w:position w:val="-24"/>
              </w:rPr>
              <w:object w:dxaOrig="2940" w:dyaOrig="639">
                <v:shape id="_x0000_i1045" type="#_x0000_t75" style="width:147pt;height:32.25pt" o:ole="" fillcolor="window">
                  <v:imagedata r:id="rId47" o:title=""/>
                </v:shape>
                <o:OLEObject Type="Embed" ProgID="Equation.3" ShapeID="_x0000_i1045" DrawAspect="Content" ObjectID="_1457727453" r:id="rId48"/>
              </w:object>
            </w:r>
            <w:r>
              <w:t>,</w:t>
            </w:r>
          </w:p>
          <w:p w:rsidR="00160ADC" w:rsidRDefault="00160ADC">
            <w:pPr>
              <w:pStyle w:val="a4"/>
              <w:ind w:left="142" w:right="68"/>
            </w:pPr>
            <w:r>
              <w:t xml:space="preserve">где </w:t>
            </w:r>
            <w:r>
              <w:sym w:font="Symbol" w:char="F061"/>
            </w:r>
            <w:r>
              <w:t xml:space="preserve"> = 0,43 – коэффициент, учитывающий неравномерность распределения растягивающей нагрузки по виткам резьбы,</w:t>
            </w:r>
          </w:p>
          <w:p w:rsidR="00160ADC" w:rsidRDefault="00160ADC">
            <w:pPr>
              <w:pStyle w:val="a4"/>
              <w:ind w:left="142" w:right="68"/>
              <w:jc w:val="center"/>
            </w:pPr>
            <w:r>
              <w:rPr>
                <w:position w:val="-24"/>
              </w:rPr>
              <w:object w:dxaOrig="4760" w:dyaOrig="660">
                <v:shape id="_x0000_i1046" type="#_x0000_t75" style="width:237.75pt;height:33pt" o:ole="" fillcolor="window">
                  <v:imagedata r:id="rId49" o:title=""/>
                </v:shape>
                <o:OLEObject Type="Embed" ProgID="Equation.3" ShapeID="_x0000_i1046" DrawAspect="Content" ObjectID="_1457727454" r:id="rId50"/>
              </w:object>
            </w:r>
            <w:r>
              <w:t>.</w:t>
            </w:r>
          </w:p>
          <w:p w:rsidR="00160ADC" w:rsidRDefault="00160ADC">
            <w:pPr>
              <w:pStyle w:val="a5"/>
              <w:ind w:left="142" w:right="68" w:firstLine="425"/>
            </w:pPr>
            <w:r>
              <w:t>Определяем напряжение изгиба в первом витке резьбы:</w:t>
            </w:r>
          </w:p>
          <w:p w:rsidR="00160ADC" w:rsidRDefault="00160ADC">
            <w:pPr>
              <w:ind w:left="142" w:right="68"/>
              <w:jc w:val="center"/>
              <w:rPr>
                <w:i/>
                <w:sz w:val="28"/>
                <w:lang w:val="en-US"/>
              </w:rPr>
            </w:pPr>
            <w:r>
              <w:rPr>
                <w:i/>
                <w:position w:val="-30"/>
                <w:sz w:val="28"/>
              </w:rPr>
              <w:object w:dxaOrig="3159" w:dyaOrig="680">
                <v:shape id="_x0000_i1047" type="#_x0000_t75" style="width:158.25pt;height:33.75pt" o:ole="" fillcolor="window">
                  <v:imagedata r:id="rId51" o:title=""/>
                </v:shape>
                <o:OLEObject Type="Embed" ProgID="Equation.3" ShapeID="_x0000_i1047" DrawAspect="Content" ObjectID="_1457727455" r:id="rId52"/>
              </w:object>
            </w:r>
            <w:r>
              <w:rPr>
                <w:i/>
                <w:sz w:val="28"/>
              </w:rPr>
              <w:t>,</w:t>
            </w:r>
          </w:p>
          <w:p w:rsidR="00160ADC" w:rsidRDefault="00160ADC">
            <w:pPr>
              <w:ind w:left="142" w:right="68"/>
              <w:rPr>
                <w:i/>
                <w:sz w:val="28"/>
              </w:rPr>
            </w:pPr>
            <w:r>
              <w:rPr>
                <w:i/>
                <w:sz w:val="28"/>
              </w:rPr>
              <w:t xml:space="preserve">где </w:t>
            </w:r>
            <w:r>
              <w:rPr>
                <w:position w:val="-24"/>
              </w:rPr>
              <w:object w:dxaOrig="1820" w:dyaOrig="660">
                <v:shape id="_x0000_i1048" type="#_x0000_t75" style="width:90.75pt;height:33pt" o:ole="" fillcolor="window">
                  <v:imagedata r:id="rId53" o:title=""/>
                </v:shape>
                <o:OLEObject Type="Embed" ProgID="Equation.3" ShapeID="_x0000_i1048" DrawAspect="Content" ObjectID="_1457727456" r:id="rId54"/>
              </w:object>
            </w:r>
            <w:r>
              <w:rPr>
                <w:i/>
                <w:sz w:val="28"/>
                <w:lang w:val="en-US"/>
              </w:rPr>
              <w:t xml:space="preserve"> – </w:t>
            </w:r>
            <w:r>
              <w:rPr>
                <w:i/>
                <w:sz w:val="28"/>
              </w:rPr>
              <w:t>момент</w:t>
            </w:r>
            <w:r>
              <w:rPr>
                <w:i/>
                <w:sz w:val="28"/>
                <w:lang w:val="en-US"/>
              </w:rPr>
              <w:t xml:space="preserve"> </w:t>
            </w:r>
            <w:r>
              <w:rPr>
                <w:i/>
                <w:sz w:val="28"/>
              </w:rPr>
              <w:t>сопротивления сечения изгибу,</w:t>
            </w:r>
          </w:p>
          <w:p w:rsidR="00160ADC" w:rsidRDefault="00160ADC">
            <w:pPr>
              <w:ind w:left="142" w:right="68"/>
              <w:rPr>
                <w:i/>
                <w:sz w:val="28"/>
              </w:rPr>
            </w:pPr>
            <w:r>
              <w:rPr>
                <w:i/>
                <w:sz w:val="28"/>
              </w:rPr>
              <w:sym w:font="Symbol" w:char="F062"/>
            </w:r>
            <w:r>
              <w:rPr>
                <w:i/>
                <w:sz w:val="28"/>
                <w:lang w:val="en-US"/>
              </w:rPr>
              <w:t xml:space="preserve"> = 0</w:t>
            </w:r>
            <w:r>
              <w:rPr>
                <w:i/>
                <w:sz w:val="28"/>
              </w:rPr>
              <w:t>,</w:t>
            </w:r>
            <w:r>
              <w:rPr>
                <w:i/>
                <w:sz w:val="28"/>
                <w:lang w:val="en-US"/>
              </w:rPr>
              <w:t>75 –</w:t>
            </w:r>
            <w:r>
              <w:rPr>
                <w:i/>
                <w:sz w:val="28"/>
              </w:rPr>
              <w:t xml:space="preserve"> коэффициент, учитывающий что высота сечения меньше шага резьбы.</w:t>
            </w:r>
          </w:p>
          <w:p w:rsidR="00160ADC" w:rsidRDefault="00160ADC">
            <w:pPr>
              <w:ind w:left="142" w:right="68"/>
              <w:jc w:val="center"/>
              <w:rPr>
                <w:b/>
                <w:i/>
                <w:sz w:val="28"/>
              </w:rPr>
            </w:pPr>
            <w:r>
              <w:rPr>
                <w:i/>
                <w:position w:val="-28"/>
                <w:sz w:val="28"/>
              </w:rPr>
              <w:object w:dxaOrig="5899" w:dyaOrig="700">
                <v:shape id="_x0000_i1049" type="#_x0000_t75" style="width:294.75pt;height:35.25pt" o:ole="" fillcolor="window">
                  <v:imagedata r:id="rId55" o:title=""/>
                </v:shape>
                <o:OLEObject Type="Embed" ProgID="Equation.3" ShapeID="_x0000_i1049" DrawAspect="Content" ObjectID="_1457727457" r:id="rId56"/>
              </w:object>
            </w:r>
            <w:r>
              <w:rPr>
                <w:i/>
                <w:sz w:val="28"/>
              </w:rPr>
              <w:t>.</w:t>
            </w:r>
          </w:p>
          <w:p w:rsidR="00160ADC" w:rsidRDefault="00160ADC">
            <w:pPr>
              <w:ind w:left="142" w:right="68" w:firstLine="425"/>
              <w:rPr>
                <w:i/>
                <w:sz w:val="28"/>
              </w:rPr>
            </w:pPr>
            <w:r>
              <w:rPr>
                <w:i/>
                <w:sz w:val="28"/>
              </w:rPr>
              <w:t>Рассчитываем резьбу на деформацию среза.</w:t>
            </w:r>
          </w:p>
          <w:p w:rsidR="00160ADC" w:rsidRDefault="00160ADC">
            <w:pPr>
              <w:ind w:left="142" w:right="68" w:firstLine="425"/>
              <w:rPr>
                <w:i/>
                <w:sz w:val="28"/>
              </w:rPr>
            </w:pPr>
            <w:r>
              <w:rPr>
                <w:i/>
                <w:sz w:val="28"/>
              </w:rPr>
              <w:t>Напряжение среза:</w:t>
            </w:r>
          </w:p>
          <w:p w:rsidR="00160ADC" w:rsidRDefault="00160ADC">
            <w:pPr>
              <w:ind w:left="142" w:right="68"/>
              <w:jc w:val="center"/>
              <w:rPr>
                <w:i/>
                <w:sz w:val="28"/>
              </w:rPr>
            </w:pPr>
            <w:r>
              <w:rPr>
                <w:i/>
                <w:position w:val="-32"/>
                <w:sz w:val="28"/>
              </w:rPr>
              <w:object w:dxaOrig="3320" w:dyaOrig="720">
                <v:shape id="_x0000_i1050" type="#_x0000_t75" style="width:165.75pt;height:36pt" o:ole="" fillcolor="window">
                  <v:imagedata r:id="rId57" o:title=""/>
                </v:shape>
                <o:OLEObject Type="Embed" ProgID="Equation.3" ShapeID="_x0000_i1050" DrawAspect="Content" ObjectID="_1457727458" r:id="rId58"/>
              </w:object>
            </w:r>
            <w:r>
              <w:rPr>
                <w:i/>
                <w:sz w:val="28"/>
              </w:rPr>
              <w:t>,</w:t>
            </w:r>
          </w:p>
          <w:p w:rsidR="00160ADC" w:rsidRDefault="00160ADC">
            <w:pPr>
              <w:pStyle w:val="1"/>
              <w:ind w:left="142" w:right="68"/>
              <w:jc w:val="left"/>
              <w:rPr>
                <w:b w:val="0"/>
                <w:i/>
                <w:sz w:val="28"/>
              </w:rPr>
            </w:pPr>
            <w:r>
              <w:rPr>
                <w:b w:val="0"/>
                <w:i/>
                <w:sz w:val="28"/>
              </w:rPr>
              <w:t>где F</w:t>
            </w:r>
            <w:r>
              <w:rPr>
                <w:b w:val="0"/>
                <w:i/>
                <w:sz w:val="28"/>
                <w:vertAlign w:val="subscript"/>
              </w:rPr>
              <w:t>ср</w:t>
            </w:r>
            <w:r>
              <w:rPr>
                <w:b w:val="0"/>
                <w:i/>
                <w:sz w:val="28"/>
              </w:rPr>
              <w:t xml:space="preserve"> = </w:t>
            </w:r>
            <w:r>
              <w:rPr>
                <w:b w:val="0"/>
                <w:i/>
                <w:sz w:val="28"/>
              </w:rPr>
              <w:sym w:font="Symbol" w:char="F070"/>
            </w:r>
            <w:r>
              <w:rPr>
                <w:b w:val="0"/>
                <w:i/>
                <w:sz w:val="28"/>
              </w:rPr>
              <w:t xml:space="preserve"> </w:t>
            </w:r>
            <w:r>
              <w:rPr>
                <w:b w:val="0"/>
                <w:i/>
                <w:sz w:val="28"/>
              </w:rPr>
              <w:sym w:font="Symbol" w:char="F0D7"/>
            </w:r>
            <w:r>
              <w:rPr>
                <w:b w:val="0"/>
                <w:i/>
                <w:sz w:val="28"/>
              </w:rPr>
              <w:t xml:space="preserve"> d</w:t>
            </w:r>
            <w:r>
              <w:rPr>
                <w:b w:val="0"/>
                <w:i/>
                <w:sz w:val="28"/>
                <w:vertAlign w:val="subscript"/>
              </w:rPr>
              <w:t>1</w:t>
            </w:r>
            <w:r>
              <w:rPr>
                <w:b w:val="0"/>
                <w:i/>
                <w:sz w:val="28"/>
              </w:rPr>
              <w:t xml:space="preserve"> </w:t>
            </w:r>
            <w:r>
              <w:rPr>
                <w:b w:val="0"/>
                <w:i/>
                <w:sz w:val="28"/>
              </w:rPr>
              <w:sym w:font="Symbol" w:char="F0D7"/>
            </w:r>
            <w:r>
              <w:rPr>
                <w:b w:val="0"/>
                <w:i/>
                <w:sz w:val="28"/>
              </w:rPr>
              <w:sym w:font="Symbol" w:char="F062"/>
            </w:r>
            <w:r>
              <w:rPr>
                <w:b w:val="0"/>
                <w:i/>
                <w:sz w:val="28"/>
              </w:rPr>
              <w:t xml:space="preserve"> </w:t>
            </w:r>
            <w:r>
              <w:rPr>
                <w:b w:val="0"/>
                <w:i/>
                <w:sz w:val="28"/>
                <w:vertAlign w:val="superscript"/>
              </w:rPr>
              <w:t>2</w:t>
            </w:r>
            <w:r>
              <w:rPr>
                <w:b w:val="0"/>
                <w:i/>
                <w:sz w:val="28"/>
              </w:rPr>
              <w:t xml:space="preserve"> </w:t>
            </w:r>
            <w:r>
              <w:rPr>
                <w:b w:val="0"/>
                <w:i/>
                <w:sz w:val="28"/>
              </w:rPr>
              <w:sym w:font="Symbol" w:char="F0D7"/>
            </w:r>
            <w:r>
              <w:rPr>
                <w:b w:val="0"/>
                <w:i/>
                <w:sz w:val="28"/>
              </w:rPr>
              <w:t xml:space="preserve"> S </w:t>
            </w:r>
            <w:r>
              <w:rPr>
                <w:b w:val="0"/>
                <w:i/>
                <w:sz w:val="28"/>
                <w:vertAlign w:val="superscript"/>
              </w:rPr>
              <w:t>2</w:t>
            </w:r>
            <w:r>
              <w:rPr>
                <w:b w:val="0"/>
                <w:i/>
                <w:sz w:val="28"/>
              </w:rPr>
              <w:t xml:space="preserve"> – площадь среза витка резьбы по его основанию,</w:t>
            </w:r>
          </w:p>
          <w:p w:rsidR="00160ADC" w:rsidRDefault="00160ADC">
            <w:pPr>
              <w:ind w:left="142" w:right="68"/>
              <w:jc w:val="center"/>
              <w:rPr>
                <w:b/>
                <w:i/>
                <w:sz w:val="28"/>
              </w:rPr>
            </w:pPr>
            <w:r>
              <w:rPr>
                <w:i/>
                <w:position w:val="-28"/>
                <w:sz w:val="28"/>
              </w:rPr>
              <w:object w:dxaOrig="6020" w:dyaOrig="700">
                <v:shape id="_x0000_i1051" type="#_x0000_t75" style="width:300.75pt;height:35.25pt" o:ole="" fillcolor="window">
                  <v:imagedata r:id="rId59" o:title=""/>
                </v:shape>
                <o:OLEObject Type="Embed" ProgID="Equation.3" ShapeID="_x0000_i1051" DrawAspect="Content" ObjectID="_1457727459" r:id="rId60"/>
              </w:object>
            </w:r>
            <w:r>
              <w:rPr>
                <w:i/>
                <w:sz w:val="28"/>
              </w:rPr>
              <w:t>.</w:t>
            </w:r>
          </w:p>
          <w:p w:rsidR="00160ADC" w:rsidRDefault="00160ADC">
            <w:pPr>
              <w:pStyle w:val="3"/>
              <w:ind w:left="142" w:right="68" w:firstLine="425"/>
              <w:jc w:val="left"/>
              <w:rPr>
                <w:b w:val="0"/>
                <w:sz w:val="28"/>
              </w:rPr>
            </w:pPr>
            <w:r>
              <w:rPr>
                <w:b w:val="0"/>
                <w:sz w:val="28"/>
              </w:rPr>
              <w:t>Рассчитываем резьбу на деформацию смятия по боковой поверхности витка резьбы:</w:t>
            </w:r>
            <w:r>
              <w:rPr>
                <w:b w:val="0"/>
                <w:noProof/>
                <w:sz w:val="28"/>
              </w:rPr>
              <w:t xml:space="preserve"> </w:t>
            </w:r>
          </w:p>
          <w:p w:rsidR="00160ADC" w:rsidRDefault="00160ADC">
            <w:pPr>
              <w:ind w:left="142" w:right="68"/>
              <w:jc w:val="center"/>
              <w:rPr>
                <w:i/>
                <w:noProof/>
                <w:sz w:val="28"/>
              </w:rPr>
            </w:pPr>
            <w:r>
              <w:rPr>
                <w:i/>
                <w:noProof/>
                <w:position w:val="-30"/>
                <w:sz w:val="28"/>
              </w:rPr>
              <w:object w:dxaOrig="3400" w:dyaOrig="700">
                <v:shape id="_x0000_i1052" type="#_x0000_t75" style="width:170.25pt;height:35.25pt" o:ole="" fillcolor="window">
                  <v:imagedata r:id="rId61" o:title=""/>
                </v:shape>
                <o:OLEObject Type="Embed" ProgID="Equation.3" ShapeID="_x0000_i1052" DrawAspect="Content" ObjectID="_1457727460" r:id="rId62"/>
              </w:object>
            </w:r>
            <w:r>
              <w:rPr>
                <w:i/>
                <w:noProof/>
                <w:sz w:val="28"/>
              </w:rPr>
              <w:t>,</w:t>
            </w: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jc w:val="center"/>
              <w:rPr>
                <w:i/>
                <w:noProof/>
              </w:rPr>
            </w:pPr>
          </w:p>
          <w:p w:rsidR="00160ADC" w:rsidRDefault="00160ADC">
            <w:pPr>
              <w:ind w:left="142" w:right="68"/>
              <w:rPr>
                <w:b/>
                <w:i/>
                <w:sz w:val="28"/>
              </w:rPr>
            </w:pPr>
            <w:r>
              <w:rPr>
                <w:i/>
                <w:sz w:val="28"/>
              </w:rPr>
              <w:t>где</w:t>
            </w:r>
            <w:r>
              <w:rPr>
                <w:position w:val="-24"/>
              </w:rPr>
              <w:object w:dxaOrig="1860" w:dyaOrig="660">
                <v:shape id="_x0000_i1053" type="#_x0000_t75" style="width:93pt;height:33pt" o:ole="" fillcolor="window">
                  <v:imagedata r:id="rId63" o:title=""/>
                </v:shape>
                <o:OLEObject Type="Embed" ProgID="Equation.3" ShapeID="_x0000_i1053" DrawAspect="Content" ObjectID="_1457727461" r:id="rId64"/>
              </w:object>
            </w:r>
            <w:r>
              <w:t xml:space="preserve"> </w:t>
            </w:r>
            <w:r>
              <w:rPr>
                <w:i/>
                <w:sz w:val="28"/>
              </w:rPr>
              <w:t>– площадь сечения смятия витка,</w:t>
            </w:r>
          </w:p>
          <w:p w:rsidR="00160ADC" w:rsidRDefault="00160ADC">
            <w:pPr>
              <w:ind w:left="142" w:right="68"/>
              <w:jc w:val="center"/>
              <w:rPr>
                <w:b/>
                <w:i/>
                <w:sz w:val="28"/>
              </w:rPr>
            </w:pPr>
            <w:r>
              <w:rPr>
                <w:i/>
                <w:noProof/>
                <w:position w:val="-30"/>
                <w:sz w:val="28"/>
              </w:rPr>
              <w:object w:dxaOrig="4160" w:dyaOrig="720">
                <v:shape id="_x0000_i1054" type="#_x0000_t75" style="width:207.75pt;height:36pt" o:ole="" fillcolor="window">
                  <v:imagedata r:id="rId65" o:title=""/>
                </v:shape>
                <o:OLEObject Type="Embed" ProgID="Equation.3" ShapeID="_x0000_i1054" DrawAspect="Content" ObjectID="_1457727462" r:id="rId66"/>
              </w:object>
            </w:r>
            <w:r>
              <w:rPr>
                <w:i/>
                <w:noProof/>
                <w:sz w:val="28"/>
              </w:rPr>
              <w:t>.</w:t>
            </w:r>
          </w:p>
          <w:p w:rsidR="00160ADC" w:rsidRDefault="00160ADC">
            <w:pPr>
              <w:ind w:left="142" w:right="68" w:firstLine="425"/>
            </w:pPr>
            <w:r>
              <w:rPr>
                <w:i/>
                <w:sz w:val="28"/>
              </w:rPr>
              <w:t>3.Рассчитываем на разрыв по боковым поверхностям вилочную проушину в се</w:t>
            </w:r>
            <w:r>
              <w:rPr>
                <w:i/>
                <w:sz w:val="28"/>
              </w:rPr>
              <w:softHyphen/>
              <w:t>чении II – II:</w:t>
            </w:r>
            <w:r>
              <w:t xml:space="preserve"> </w:t>
            </w:r>
          </w:p>
          <w:p w:rsidR="00160ADC" w:rsidRDefault="00160ADC">
            <w:pPr>
              <w:ind w:left="142" w:right="68"/>
              <w:jc w:val="center"/>
              <w:rPr>
                <w:i/>
                <w:sz w:val="28"/>
              </w:rPr>
            </w:pPr>
            <w:r>
              <w:rPr>
                <w:i/>
                <w:position w:val="-30"/>
                <w:sz w:val="28"/>
              </w:rPr>
              <w:object w:dxaOrig="3000" w:dyaOrig="700">
                <v:shape id="_x0000_i1055" type="#_x0000_t75" style="width:150pt;height:35.25pt" o:ole="" fillcolor="window">
                  <v:imagedata r:id="rId67" o:title=""/>
                </v:shape>
                <o:OLEObject Type="Embed" ProgID="Equation.3" ShapeID="_x0000_i1055" DrawAspect="Content" ObjectID="_1457727463" r:id="rId68"/>
              </w:object>
            </w:r>
            <w:r>
              <w:rPr>
                <w:i/>
                <w:sz w:val="28"/>
              </w:rPr>
              <w:t>,</w:t>
            </w:r>
          </w:p>
          <w:p w:rsidR="00160ADC" w:rsidRDefault="00160ADC">
            <w:pPr>
              <w:ind w:left="142" w:right="68"/>
              <w:rPr>
                <w:i/>
                <w:sz w:val="28"/>
              </w:rPr>
            </w:pPr>
            <w:r>
              <w:rPr>
                <w:i/>
                <w:sz w:val="28"/>
              </w:rPr>
              <w:t>где F</w:t>
            </w:r>
            <w:r>
              <w:rPr>
                <w:i/>
                <w:sz w:val="28"/>
                <w:vertAlign w:val="subscript"/>
              </w:rPr>
              <w:t>2</w:t>
            </w:r>
            <w:r>
              <w:rPr>
                <w:i/>
                <w:sz w:val="28"/>
              </w:rPr>
              <w:t xml:space="preserve"> = ( B – d ) </w:t>
            </w:r>
            <w:r>
              <w:rPr>
                <w:i/>
                <w:sz w:val="28"/>
              </w:rPr>
              <w:sym w:font="Symbol" w:char="F0D7"/>
            </w:r>
            <w:r>
              <w:rPr>
                <w:i/>
                <w:sz w:val="28"/>
              </w:rPr>
              <w:t xml:space="preserve"> b</w:t>
            </w:r>
            <w:r>
              <w:rPr>
                <w:b/>
                <w:i/>
                <w:sz w:val="28"/>
              </w:rPr>
              <w:t xml:space="preserve"> </w:t>
            </w:r>
            <w:r>
              <w:rPr>
                <w:i/>
                <w:sz w:val="28"/>
              </w:rPr>
              <w:t>– площадь сечения ушка,</w:t>
            </w:r>
          </w:p>
          <w:p w:rsidR="00160ADC" w:rsidRDefault="00160ADC">
            <w:pPr>
              <w:ind w:left="142" w:right="68"/>
              <w:jc w:val="center"/>
              <w:rPr>
                <w:b/>
                <w:i/>
                <w:sz w:val="28"/>
                <w:lang w:val="en-US"/>
              </w:rPr>
            </w:pPr>
            <w:r>
              <w:rPr>
                <w:i/>
                <w:noProof/>
                <w:position w:val="-30"/>
                <w:sz w:val="28"/>
              </w:rPr>
              <w:object w:dxaOrig="6120" w:dyaOrig="720">
                <v:shape id="_x0000_i1056" type="#_x0000_t75" style="width:306pt;height:36pt" o:ole="" fillcolor="window">
                  <v:imagedata r:id="rId69" o:title=""/>
                </v:shape>
                <o:OLEObject Type="Embed" ProgID="Equation.3" ShapeID="_x0000_i1056" DrawAspect="Content" ObjectID="_1457727464" r:id="rId70"/>
              </w:object>
            </w:r>
            <w:r>
              <w:rPr>
                <w:i/>
                <w:noProof/>
                <w:sz w:val="28"/>
              </w:rPr>
              <w:t>.</w:t>
            </w:r>
          </w:p>
          <w:p w:rsidR="00160ADC" w:rsidRDefault="00160ADC">
            <w:pPr>
              <w:pStyle w:val="a4"/>
              <w:ind w:left="142" w:right="68" w:firstLine="425"/>
            </w:pPr>
            <w:r>
              <w:t>4.Рассчитываем вилочную проушину на условный изгиб по формуле Ляме. Ин</w:t>
            </w:r>
            <w:r>
              <w:softHyphen/>
              <w:t>тенсивность нагружения двойной проушины:</w:t>
            </w:r>
          </w:p>
          <w:p w:rsidR="00160ADC" w:rsidRDefault="00160ADC">
            <w:pPr>
              <w:pStyle w:val="a4"/>
              <w:ind w:left="142" w:right="68"/>
              <w:jc w:val="center"/>
            </w:pPr>
            <w:r>
              <w:rPr>
                <w:position w:val="-24"/>
              </w:rPr>
              <w:object w:dxaOrig="1100" w:dyaOrig="620">
                <v:shape id="_x0000_i1057" type="#_x0000_t75" style="width:54.75pt;height:30.75pt" o:ole="" fillcolor="window">
                  <v:imagedata r:id="rId71" o:title=""/>
                </v:shape>
                <o:OLEObject Type="Embed" ProgID="Equation.3" ShapeID="_x0000_i1057" DrawAspect="Content" ObjectID="_1457727465" r:id="rId72"/>
              </w:object>
            </w:r>
            <w:r>
              <w:t>.</w:t>
            </w:r>
          </w:p>
          <w:p w:rsidR="00160ADC" w:rsidRDefault="00160ADC">
            <w:pPr>
              <w:pStyle w:val="a4"/>
              <w:ind w:left="142" w:right="68" w:firstLine="425"/>
            </w:pPr>
            <w:r>
              <w:t xml:space="preserve">Тангенциальные напряжения на внутренней поверхности проушины: </w:t>
            </w:r>
          </w:p>
          <w:p w:rsidR="00160ADC" w:rsidRDefault="00160ADC">
            <w:pPr>
              <w:pStyle w:val="a4"/>
              <w:ind w:left="142" w:right="68"/>
              <w:jc w:val="center"/>
            </w:pPr>
            <w:r>
              <w:rPr>
                <w:position w:val="-24"/>
              </w:rPr>
              <w:object w:dxaOrig="2180" w:dyaOrig="660">
                <v:shape id="_x0000_i1058" type="#_x0000_t75" style="width:108.75pt;height:33pt" o:ole="" fillcolor="window">
                  <v:imagedata r:id="rId73" o:title=""/>
                </v:shape>
                <o:OLEObject Type="Embed" ProgID="Equation.3" ShapeID="_x0000_i1058" DrawAspect="Content" ObjectID="_1457727466" r:id="rId74"/>
              </w:object>
            </w:r>
            <w:r>
              <w:t>,</w:t>
            </w:r>
          </w:p>
          <w:p w:rsidR="00160ADC" w:rsidRDefault="00160ADC">
            <w:pPr>
              <w:pStyle w:val="a4"/>
              <w:ind w:left="142" w:right="68"/>
              <w:jc w:val="center"/>
            </w:pPr>
          </w:p>
          <w:p w:rsidR="00160ADC" w:rsidRDefault="00160ADC">
            <w:pPr>
              <w:ind w:left="142" w:right="68"/>
              <w:jc w:val="center"/>
              <w:rPr>
                <w:i/>
                <w:sz w:val="28"/>
              </w:rPr>
            </w:pPr>
            <w:r>
              <w:rPr>
                <w:i/>
                <w:position w:val="-30"/>
                <w:sz w:val="28"/>
              </w:rPr>
              <w:object w:dxaOrig="5940" w:dyaOrig="720">
                <v:shape id="_x0000_i1059" type="#_x0000_t75" style="width:297pt;height:36pt" o:ole="" fillcolor="window">
                  <v:imagedata r:id="rId75" o:title=""/>
                </v:shape>
                <o:OLEObject Type="Embed" ProgID="Equation.3" ShapeID="_x0000_i1059" DrawAspect="Content" ObjectID="_1457727467" r:id="rId76"/>
              </w:object>
            </w:r>
          </w:p>
          <w:p w:rsidR="00160ADC" w:rsidRDefault="00160ADC">
            <w:pPr>
              <w:ind w:left="142" w:right="68"/>
              <w:jc w:val="center"/>
              <w:rPr>
                <w:i/>
                <w:sz w:val="28"/>
              </w:rPr>
            </w:pPr>
          </w:p>
          <w:p w:rsidR="00160ADC" w:rsidRDefault="00160ADC">
            <w:pPr>
              <w:ind w:left="142" w:right="68"/>
              <w:jc w:val="center"/>
              <w:rPr>
                <w:i/>
                <w:sz w:val="28"/>
              </w:rPr>
            </w:pPr>
            <w:r>
              <w:rPr>
                <w:i/>
                <w:position w:val="-30"/>
                <w:sz w:val="28"/>
              </w:rPr>
              <w:object w:dxaOrig="5220" w:dyaOrig="720">
                <v:shape id="_x0000_i1060" type="#_x0000_t75" style="width:256.5pt;height:35.25pt" o:ole="" fillcolor="window">
                  <v:imagedata r:id="rId77" o:title=""/>
                </v:shape>
                <o:OLEObject Type="Embed" ProgID="Equation.3" ShapeID="_x0000_i1060" DrawAspect="Content" ObjectID="_1457727468" r:id="rId78"/>
              </w:object>
            </w:r>
            <w:r>
              <w:rPr>
                <w:i/>
                <w:sz w:val="28"/>
              </w:rPr>
              <w:t>,</w:t>
            </w:r>
          </w:p>
          <w:p w:rsidR="00160ADC" w:rsidRDefault="00160ADC">
            <w:pPr>
              <w:ind w:left="142" w:right="68"/>
              <w:jc w:val="center"/>
              <w:rPr>
                <w:i/>
                <w:sz w:val="28"/>
              </w:rPr>
            </w:pPr>
          </w:p>
          <w:p w:rsidR="00160ADC" w:rsidRDefault="00160ADC">
            <w:pPr>
              <w:ind w:left="142" w:right="68"/>
              <w:jc w:val="center"/>
              <w:rPr>
                <w:i/>
                <w:sz w:val="28"/>
              </w:rPr>
            </w:pPr>
            <w:r>
              <w:rPr>
                <w:i/>
                <w:sz w:val="28"/>
              </w:rPr>
              <w:sym w:font="Symbol" w:char="F064"/>
            </w:r>
            <w:r>
              <w:rPr>
                <w:i/>
                <w:sz w:val="28"/>
                <w:vertAlign w:val="subscript"/>
              </w:rPr>
              <w:sym w:font="Symbol" w:char="F074"/>
            </w:r>
            <w:r>
              <w:rPr>
                <w:i/>
                <w:sz w:val="28"/>
              </w:rPr>
              <w:t xml:space="preserve"> = 132,92 МПа </w:t>
            </w:r>
            <w:r>
              <w:rPr>
                <w:i/>
                <w:sz w:val="28"/>
              </w:rPr>
              <w:sym w:font="Symbol" w:char="F03C"/>
            </w:r>
            <w:r>
              <w:rPr>
                <w:i/>
                <w:sz w:val="28"/>
              </w:rPr>
              <w:t xml:space="preserve">  [</w:t>
            </w:r>
            <w:r>
              <w:rPr>
                <w:i/>
                <w:sz w:val="28"/>
              </w:rPr>
              <w:sym w:font="Symbol" w:char="F064"/>
            </w:r>
            <w:r>
              <w:rPr>
                <w:i/>
                <w:sz w:val="28"/>
              </w:rPr>
              <w:t xml:space="preserve"> ] = 333,33 МПа</w:t>
            </w:r>
          </w:p>
          <w:p w:rsidR="00160ADC" w:rsidRDefault="00160ADC">
            <w:pPr>
              <w:pStyle w:val="a6"/>
            </w:pPr>
          </w:p>
          <w:p w:rsidR="00160ADC" w:rsidRDefault="00160ADC">
            <w:pPr>
              <w:pStyle w:val="a6"/>
            </w:pPr>
            <w:r>
              <w:rPr>
                <w:b/>
              </w:rPr>
              <w:t xml:space="preserve">Вывод: </w:t>
            </w:r>
            <w:r>
              <w:t>Условие прочности соблюдено.</w:t>
            </w: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rPr>
                <w:i/>
                <w:sz w:val="2"/>
              </w:rPr>
            </w:pPr>
          </w:p>
          <w:p w:rsidR="00160ADC" w:rsidRDefault="00160ADC">
            <w:pPr>
              <w:ind w:left="142" w:right="68"/>
              <w:rPr>
                <w:i/>
                <w:sz w:val="2"/>
                <w:lang w:val="en-US"/>
              </w:rPr>
            </w:pPr>
          </w:p>
          <w:p w:rsidR="00160ADC" w:rsidRDefault="00160ADC">
            <w:pPr>
              <w:ind w:left="142" w:right="68"/>
              <w:rPr>
                <w:i/>
                <w:sz w:val="2"/>
                <w:lang w:val="en-US"/>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4"/>
              <w:ind w:left="142" w:right="68"/>
              <w:jc w:val="center"/>
              <w:rPr>
                <w:b/>
                <w:sz w:val="20"/>
              </w:rPr>
            </w:pPr>
          </w:p>
          <w:p w:rsidR="00160ADC" w:rsidRDefault="00160ADC">
            <w:pPr>
              <w:pStyle w:val="a4"/>
              <w:ind w:left="142" w:right="68"/>
              <w:jc w:val="center"/>
              <w:rPr>
                <w:b/>
                <w:sz w:val="40"/>
              </w:rPr>
            </w:pPr>
            <w:r>
              <w:rPr>
                <w:b/>
                <w:sz w:val="40"/>
              </w:rPr>
              <w:t>1.5 Подготовительные работы к транспортировке</w:t>
            </w:r>
          </w:p>
          <w:p w:rsidR="00160ADC" w:rsidRDefault="00160ADC">
            <w:pPr>
              <w:pStyle w:val="a4"/>
              <w:ind w:left="142" w:right="68"/>
              <w:jc w:val="center"/>
              <w:rPr>
                <w:b/>
                <w:sz w:val="40"/>
              </w:rPr>
            </w:pPr>
            <w:r>
              <w:rPr>
                <w:b/>
                <w:sz w:val="40"/>
              </w:rPr>
              <w:t>вы</w:t>
            </w:r>
            <w:r>
              <w:rPr>
                <w:b/>
                <w:sz w:val="40"/>
              </w:rPr>
              <w:softHyphen/>
              <w:t>шек и блоков оборудования</w:t>
            </w:r>
          </w:p>
          <w:p w:rsidR="00160ADC" w:rsidRDefault="00160ADC">
            <w:pPr>
              <w:pStyle w:val="a5"/>
              <w:ind w:left="142" w:right="68" w:firstLine="567"/>
            </w:pPr>
          </w:p>
          <w:p w:rsidR="00160ADC" w:rsidRDefault="00160ADC">
            <w:pPr>
              <w:pStyle w:val="a5"/>
              <w:ind w:left="142" w:right="68" w:firstLine="425"/>
            </w:pPr>
            <w:r>
              <w:t>Перед транспортировкой вышек и крупных блоков оборудования выполняют следующие подготовительные работы: выбираю на местности трассу движения, составляют оперативный проект на транспортировку, обозначают трассу на ме</w:t>
            </w:r>
            <w:r>
              <w:softHyphen/>
              <w:t>ст</w:t>
            </w:r>
            <w:r>
              <w:softHyphen/>
              <w:t>ности и подготовляют её при необходимости, готовят к транспортировке выш</w:t>
            </w:r>
            <w:r>
              <w:softHyphen/>
              <w:t>ку, блоки и транспортные средства.</w:t>
            </w:r>
          </w:p>
          <w:p w:rsidR="00160ADC" w:rsidRDefault="00160ADC">
            <w:pPr>
              <w:pStyle w:val="a4"/>
              <w:ind w:left="142" w:right="68" w:firstLine="425"/>
            </w:pPr>
            <w:r>
              <w:t>Современные буровые установки универсальной монтаже-способности позволяют перебазировать их любым способом: крупноблочным, мелкоблочным и отдель</w:t>
            </w:r>
            <w:r>
              <w:softHyphen/>
              <w:t>ными узлами и агрегатами универсальным транспортом. Поэтому в процессе подго</w:t>
            </w:r>
            <w:r>
              <w:softHyphen/>
              <w:t>товительных работ в первую очередь определяют возможность, выбора та</w:t>
            </w:r>
            <w:r>
              <w:softHyphen/>
              <w:t>кой трассы на местности, по которой возможна крупноблочная транспортиро</w:t>
            </w:r>
            <w:r>
              <w:softHyphen/>
              <w:t>вка оборудования.</w:t>
            </w:r>
          </w:p>
          <w:p w:rsidR="00160ADC" w:rsidRDefault="00160ADC">
            <w:pPr>
              <w:pStyle w:val="a4"/>
              <w:ind w:left="142" w:right="68" w:firstLine="567"/>
            </w:pPr>
          </w:p>
          <w:p w:rsidR="00160ADC" w:rsidRDefault="00160ADC">
            <w:pPr>
              <w:pStyle w:val="1"/>
              <w:ind w:left="142" w:right="68"/>
              <w:rPr>
                <w:i/>
                <w:sz w:val="28"/>
              </w:rPr>
            </w:pPr>
            <w:r>
              <w:rPr>
                <w:i/>
                <w:sz w:val="28"/>
              </w:rPr>
              <w:t>1.5.1 Проектирование трассы</w:t>
            </w:r>
          </w:p>
          <w:p w:rsidR="00160ADC" w:rsidRDefault="00160ADC"/>
          <w:p w:rsidR="00160ADC" w:rsidRDefault="00160ADC">
            <w:pPr>
              <w:pStyle w:val="a5"/>
              <w:ind w:left="142" w:right="68" w:firstLine="425"/>
            </w:pPr>
            <w:r>
              <w:t>Для транспортировки блоков на большие расстояния трассу предварительно выбирают по топографической карте с крупным масштабом. Выбранную трассу уточняют на местности и корректируют с таким расчётом, чтобы объём работ по её подго</w:t>
            </w:r>
            <w:r>
              <w:softHyphen/>
              <w:t>товке (засыпка оврагов, срезка рвов, вырубка леса, устройство мостов и др.) был минимальным.</w:t>
            </w:r>
          </w:p>
          <w:p w:rsidR="00160ADC" w:rsidRDefault="00160ADC">
            <w:pPr>
              <w:pStyle w:val="a5"/>
              <w:ind w:left="142" w:right="68" w:firstLine="425"/>
            </w:pPr>
            <w:r>
              <w:t>По возможности трасса должна быть прямолинейной, бел крутых разворо</w:t>
            </w:r>
            <w:r>
              <w:softHyphen/>
              <w:t>тов, боковых и двусторонних уклонов, резких переходов от спуска к подъёму и от подъёма к спуску. Уклоны не должны превышать допустимых для транспортиро</w:t>
            </w:r>
            <w:r>
              <w:softHyphen/>
              <w:t>вки вышечных блоков. Трасса должна обеспечивать необходимую ко</w:t>
            </w:r>
            <w:r>
              <w:softHyphen/>
              <w:t>лею для бло</w:t>
            </w:r>
            <w:r>
              <w:softHyphen/>
              <w:t>ков, сво</w:t>
            </w:r>
            <w:r>
              <w:softHyphen/>
              <w:t>бо</w:t>
            </w:r>
            <w:r>
              <w:softHyphen/>
              <w:t>дные пути движения тракторов на стра</w:t>
            </w:r>
            <w:r>
              <w:softHyphen/>
              <w:t>ховых оттяжках. От наземных соору</w:t>
            </w:r>
            <w:r>
              <w:softHyphen/>
              <w:t>жений (зданий, железной дороги, ЛЭП и др.) трасса прокладывается на рас</w:t>
            </w:r>
            <w:r>
              <w:softHyphen/>
              <w:t>стоя</w:t>
            </w:r>
            <w:r>
              <w:softHyphen/>
              <w:t>нии, превышающем высоту вышки не менее чем на 10 м. Если это требование выпо</w:t>
            </w:r>
            <w:r>
              <w:softHyphen/>
              <w:t>л</w:t>
            </w:r>
            <w:r>
              <w:softHyphen/>
              <w:t>нить невозможно, то допускается уменьшать расстояние от трассы до на</w:t>
            </w:r>
            <w:r>
              <w:softHyphen/>
              <w:t>земных сооружений. В этом случае при транспортировке вышки необходимо будет устана</w:t>
            </w:r>
            <w:r>
              <w:softHyphen/>
              <w:t>вливать дополнительный трактор с оттяжкой с противоположной от сооруже</w:t>
            </w:r>
            <w:r>
              <w:softHyphen/>
              <w:t>ния стороны, мимо которого пройдет трасса.</w:t>
            </w:r>
          </w:p>
          <w:p w:rsidR="00160ADC" w:rsidRDefault="00160ADC">
            <w:pPr>
              <w:pStyle w:val="a4"/>
              <w:ind w:left="142" w:right="68" w:firstLine="425"/>
            </w:pPr>
            <w:r>
              <w:t>При необходимости выполнения работ по подготовке трассы вблизи ЛЭП сле</w:t>
            </w:r>
            <w:r>
              <w:softHyphen/>
              <w:t>дует учитывать, что в охранной зоне линий электропередач выполнение каких-либо работ запрещается. Размеры охранной зоны ЛЭП зависят от напряжения линии и определяются двумя параллельными плоскостями, отстоящими от крайних прово</w:t>
            </w:r>
            <w:r>
              <w:softHyphen/>
              <w:t>дов на следующем расстоянии: при напряже</w:t>
            </w:r>
            <w:r>
              <w:softHyphen/>
              <w:t>нии линии до 20 кВ – не менее 10 м, до 35 кВ – 15 м, до 110 кВ – 20 м, до 500 кВ – 30 м.</w:t>
            </w:r>
          </w:p>
          <w:p w:rsidR="00160ADC" w:rsidRDefault="00160ADC">
            <w:pPr>
              <w:pStyle w:val="a5"/>
              <w:ind w:left="142" w:right="68" w:firstLine="425"/>
            </w:pPr>
            <w:r>
              <w:t>В охранных зонах ЛЭП допускается выполнение работ в том случае, если рабо</w:t>
            </w:r>
            <w:r>
              <w:softHyphen/>
              <w:t>тающим выдан наряд-допуск, определяю</w:t>
            </w:r>
            <w:r>
              <w:softHyphen/>
              <w:t>щий безопасные условия работ с разреше</w:t>
            </w:r>
            <w:r>
              <w:softHyphen/>
              <w:t>ния организации, экс</w:t>
            </w:r>
            <w:r>
              <w:softHyphen/>
              <w:t>плуатирующей линию.</w:t>
            </w:r>
          </w:p>
          <w:p w:rsidR="00160ADC" w:rsidRDefault="00160ADC">
            <w:pPr>
              <w:pStyle w:val="a5"/>
              <w:ind w:left="142" w:right="68" w:firstLine="425"/>
            </w:pPr>
            <w:r>
              <w:t>Выбранная и уточнённая на местности трасса наносится на карте или соста</w:t>
            </w:r>
            <w:r>
              <w:softHyphen/>
              <w:t>вляется схема трассы с нанесением на неё ви</w:t>
            </w:r>
            <w:r>
              <w:softHyphen/>
              <w:t>димых ориентиров, которая согласо</w:t>
            </w:r>
            <w:r>
              <w:softHyphen/>
              <w:t>вывается с руководителями организаций, по чьей территории она будет проходить. Если трасса пересекает воздушную ЛЭП или около неё намечаются</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21"/>
              <w:ind w:left="142" w:right="68" w:firstLine="0"/>
              <w:rPr>
                <w:sz w:val="20"/>
              </w:rPr>
            </w:pPr>
          </w:p>
          <w:p w:rsidR="00160ADC" w:rsidRDefault="00160ADC">
            <w:pPr>
              <w:pStyle w:val="21"/>
              <w:ind w:left="142" w:right="68" w:firstLine="0"/>
            </w:pPr>
            <w:r>
              <w:t>земляные рабо</w:t>
            </w:r>
            <w:r>
              <w:softHyphen/>
              <w:t>ты, то карта или схема согласовывается с руко</w:t>
            </w:r>
            <w:r>
              <w:softHyphen/>
              <w:t>водителями организа</w:t>
            </w:r>
            <w:r>
              <w:softHyphen/>
              <w:t>ций, эксплуатирующих линию. Вместе с этим намечается дата и время транспорти</w:t>
            </w:r>
            <w:r>
              <w:softHyphen/>
              <w:t>ровки блоков через ЛЭП для её заблаговременного отключения.</w:t>
            </w:r>
          </w:p>
          <w:p w:rsidR="00160ADC" w:rsidRDefault="00160ADC">
            <w:pPr>
              <w:pStyle w:val="21"/>
              <w:ind w:left="142" w:right="68" w:firstLine="0"/>
            </w:pPr>
          </w:p>
          <w:p w:rsidR="00160ADC" w:rsidRDefault="00160ADC">
            <w:pPr>
              <w:pStyle w:val="1"/>
              <w:ind w:left="142" w:right="68"/>
              <w:rPr>
                <w:i/>
                <w:sz w:val="28"/>
              </w:rPr>
            </w:pPr>
            <w:r>
              <w:rPr>
                <w:i/>
                <w:sz w:val="28"/>
              </w:rPr>
              <w:t>1.5.2 Составление проекта на транспортировку</w:t>
            </w:r>
          </w:p>
          <w:p w:rsidR="00160ADC" w:rsidRDefault="00160ADC"/>
          <w:p w:rsidR="00160ADC" w:rsidRDefault="00160ADC">
            <w:pPr>
              <w:pStyle w:val="a5"/>
              <w:ind w:left="142" w:right="68" w:firstLine="425"/>
            </w:pPr>
            <w:r>
              <w:t>Выбранная и согласованная схема трассы – составная часть проекта транс</w:t>
            </w:r>
            <w:r>
              <w:softHyphen/>
              <w:t>пор</w:t>
            </w:r>
            <w:r>
              <w:softHyphen/>
              <w:t>тировки вышек и блоков. Кроме этого, проек</w:t>
            </w:r>
            <w:r>
              <w:softHyphen/>
              <w:t>том должно быть определено:</w:t>
            </w:r>
          </w:p>
          <w:p w:rsidR="00160ADC" w:rsidRDefault="00160ADC" w:rsidP="00160ADC">
            <w:pPr>
              <w:pStyle w:val="a5"/>
              <w:numPr>
                <w:ilvl w:val="0"/>
                <w:numId w:val="15"/>
              </w:numPr>
              <w:ind w:left="142" w:right="68" w:firstLine="0"/>
            </w:pPr>
            <w:r>
              <w:t>способ транспортировки вышки и блоков и используемые транспортные средст</w:t>
            </w:r>
            <w:r>
              <w:softHyphen/>
              <w:t>ва (салазки, тележки, тяжеловозы);</w:t>
            </w:r>
          </w:p>
          <w:p w:rsidR="00160ADC" w:rsidRDefault="00160ADC" w:rsidP="00160ADC">
            <w:pPr>
              <w:pStyle w:val="a5"/>
              <w:numPr>
                <w:ilvl w:val="0"/>
                <w:numId w:val="15"/>
              </w:numPr>
              <w:ind w:left="142" w:right="68" w:firstLine="0"/>
            </w:pPr>
            <w:r>
              <w:t>число и марки тракторов, применяемых в процессе транспор</w:t>
            </w:r>
            <w:r>
              <w:softHyphen/>
              <w:t>тировки, диаметр и длина тяговых, страховочных и поддержи</w:t>
            </w:r>
            <w:r>
              <w:softHyphen/>
              <w:t>вающих канатов;</w:t>
            </w:r>
          </w:p>
          <w:p w:rsidR="00160ADC" w:rsidRDefault="00160ADC" w:rsidP="00160ADC">
            <w:pPr>
              <w:numPr>
                <w:ilvl w:val="0"/>
                <w:numId w:val="15"/>
              </w:numPr>
              <w:ind w:left="142" w:right="68" w:firstLine="0"/>
              <w:rPr>
                <w:i/>
                <w:sz w:val="28"/>
              </w:rPr>
            </w:pPr>
            <w:r>
              <w:rPr>
                <w:i/>
                <w:sz w:val="28"/>
              </w:rPr>
              <w:t>расстояние от оснований блоков до ближних к ним трак</w:t>
            </w:r>
            <w:r>
              <w:rPr>
                <w:i/>
                <w:sz w:val="28"/>
              </w:rPr>
              <w:softHyphen/>
              <w:t>торов;</w:t>
            </w:r>
          </w:p>
          <w:p w:rsidR="00160ADC" w:rsidRDefault="00160ADC" w:rsidP="00160ADC">
            <w:pPr>
              <w:pStyle w:val="a5"/>
              <w:numPr>
                <w:ilvl w:val="0"/>
                <w:numId w:val="15"/>
              </w:numPr>
              <w:ind w:left="142" w:right="68" w:firstLine="0"/>
            </w:pPr>
            <w:r>
              <w:t>объём работ для сооружений по преодолению рвов, ручьёв и оврагов, срезке и под</w:t>
            </w:r>
            <w:r>
              <w:softHyphen/>
              <w:t>сыпке грунта, снятию снежного покрова, временному снятию линий связи и элект</w:t>
            </w:r>
            <w:r>
              <w:softHyphen/>
              <w:t>ропередач и порядок переезда через них;</w:t>
            </w:r>
          </w:p>
          <w:p w:rsidR="00160ADC" w:rsidRDefault="00160ADC" w:rsidP="00160ADC">
            <w:pPr>
              <w:numPr>
                <w:ilvl w:val="0"/>
                <w:numId w:val="15"/>
              </w:numPr>
              <w:ind w:left="142" w:right="68" w:firstLine="0"/>
              <w:rPr>
                <w:i/>
                <w:sz w:val="28"/>
              </w:rPr>
            </w:pPr>
            <w:r>
              <w:rPr>
                <w:i/>
                <w:sz w:val="28"/>
              </w:rPr>
              <w:t>число землеройной и другой техники для подготовки трассы;</w:t>
            </w:r>
          </w:p>
          <w:p w:rsidR="00160ADC" w:rsidRDefault="00160ADC" w:rsidP="00160ADC">
            <w:pPr>
              <w:pStyle w:val="a5"/>
              <w:numPr>
                <w:ilvl w:val="0"/>
                <w:numId w:val="15"/>
              </w:numPr>
              <w:ind w:left="142" w:right="68" w:firstLine="0"/>
            </w:pPr>
            <w:r>
              <w:t>численность рабочих и расстановка их при движении, число средств сигнализа</w:t>
            </w:r>
            <w:r>
              <w:softHyphen/>
              <w:t>ции для подачи команд.</w:t>
            </w:r>
          </w:p>
          <w:p w:rsidR="00160ADC" w:rsidRDefault="00160ADC">
            <w:pPr>
              <w:pStyle w:val="a5"/>
              <w:ind w:left="142" w:right="68" w:firstLine="425"/>
            </w:pPr>
            <w:r>
              <w:t>Расстояние от оснований вышки и блоков до крайних к ним тракторов опреде</w:t>
            </w:r>
            <w:r>
              <w:softHyphen/>
              <w:t>ляется с учётом местных условий передвижения.</w:t>
            </w:r>
          </w:p>
          <w:p w:rsidR="00160ADC" w:rsidRDefault="00160ADC">
            <w:pPr>
              <w:pStyle w:val="a5"/>
              <w:ind w:left="142" w:right="68" w:firstLine="425"/>
            </w:pPr>
            <w:r>
              <w:t>Численность рабочих, участвующих в транспортировке, определяют с таким расчётом, чтобы была возможность непрерывно наблюдать за состоянием круп</w:t>
            </w:r>
            <w:r>
              <w:softHyphen/>
              <w:t>ных блоков, тяжеловозов и буксирных тросов, а также за подачей своевременной команды для остановки движения.</w:t>
            </w:r>
          </w:p>
          <w:p w:rsidR="00160ADC" w:rsidRDefault="00160ADC">
            <w:pPr>
              <w:pStyle w:val="a5"/>
              <w:ind w:left="142" w:right="68" w:firstLine="425"/>
            </w:pPr>
            <w:r>
              <w:t>Проект утверждается главным инженером предприятия после согласования трассы с заинтересованными организациями и передается непосредственному ру</w:t>
            </w:r>
            <w:r>
              <w:softHyphen/>
              <w:t>ко</w:t>
            </w:r>
            <w:r>
              <w:softHyphen/>
              <w:t>водителю работ по транс</w:t>
            </w:r>
            <w:r>
              <w:softHyphen/>
              <w:t>портировке – начальнику вышкомонтажного цеха или прорабу.</w:t>
            </w:r>
          </w:p>
          <w:p w:rsidR="00160ADC" w:rsidRDefault="00160ADC">
            <w:pPr>
              <w:pStyle w:val="a5"/>
              <w:ind w:left="142" w:right="68" w:firstLine="425"/>
            </w:pPr>
          </w:p>
          <w:p w:rsidR="00160ADC" w:rsidRDefault="00160ADC">
            <w:pPr>
              <w:ind w:left="142" w:right="68"/>
              <w:jc w:val="center"/>
              <w:rPr>
                <w:b/>
                <w:i/>
                <w:sz w:val="28"/>
              </w:rPr>
            </w:pPr>
            <w:r>
              <w:rPr>
                <w:b/>
                <w:i/>
                <w:sz w:val="28"/>
              </w:rPr>
              <w:t>1.5.3 Подготовка трассы</w:t>
            </w:r>
          </w:p>
          <w:p w:rsidR="00160ADC" w:rsidRDefault="00160ADC">
            <w:pPr>
              <w:ind w:left="142" w:right="68"/>
              <w:jc w:val="center"/>
              <w:rPr>
                <w:b/>
                <w:i/>
                <w:sz w:val="28"/>
              </w:rPr>
            </w:pPr>
          </w:p>
          <w:p w:rsidR="00160ADC" w:rsidRDefault="00160ADC">
            <w:pPr>
              <w:pStyle w:val="a5"/>
              <w:ind w:left="142" w:right="68" w:firstLine="425"/>
            </w:pPr>
            <w:r>
              <w:t>После утверждения проекта трасса транспортировки вышек и блоков обозна</w:t>
            </w:r>
            <w:r>
              <w:softHyphen/>
              <w:t>чается на местности путём установки специаль</w:t>
            </w:r>
            <w:r>
              <w:softHyphen/>
              <w:t>ных вешек с левой по ходу сторо</w:t>
            </w:r>
            <w:r>
              <w:softHyphen/>
              <w:t>ны на расстоянии 5 м от трассы. Вешки должны обеспечивать хорошую видимо</w:t>
            </w:r>
            <w:r>
              <w:softHyphen/>
              <w:t>сть трассы. На прямых и открытых участках вешки располагают на расстоянии не более 100 м друг от друга, а на поворотах трассы и закрытой местности – с учё</w:t>
            </w:r>
            <w:r>
              <w:softHyphen/>
              <w:t>том их видимости. На участках местности с хорошо видимыми ориентирами нап</w:t>
            </w:r>
            <w:r>
              <w:softHyphen/>
              <w:t>равления трассы установка вышек не обязательна. Ориентиры трассы долж</w:t>
            </w:r>
            <w:r>
              <w:softHyphen/>
              <w:t>ны быть нанесены на схему.</w:t>
            </w:r>
          </w:p>
          <w:p w:rsidR="00160ADC" w:rsidRDefault="00160ADC">
            <w:pPr>
              <w:pStyle w:val="a5"/>
              <w:ind w:left="142" w:right="68" w:firstLine="425"/>
            </w:pPr>
            <w:r>
              <w:t>Все предусмотренные проектом работы по подготовке трассы выполняют до начала транспортировки вышки и блоков. Овраги засыпают бульдозерами одно</w:t>
            </w:r>
            <w:r>
              <w:softHyphen/>
              <w:t>вре</w:t>
            </w:r>
            <w:r>
              <w:softHyphen/>
              <w:t>менно с двух сторон с целью ускорения работ. Спуск и подъём делают плавным с хо</w:t>
            </w:r>
            <w:r>
              <w:softHyphen/>
              <w:t>рошим сопряжением уклонов местности. Насыпной грунт уплотняют трам</w:t>
            </w:r>
            <w:r>
              <w:softHyphen/>
              <w:t>бо</w:t>
            </w:r>
            <w:r>
              <w:softHyphen/>
              <w:t>ва</w:t>
            </w:r>
            <w:r>
              <w:softHyphen/>
              <w:t>нием, укатыванием на всю ширину трассы в зависимости от размеров блоков. В зи</w:t>
            </w:r>
            <w:r>
              <w:softHyphen/>
              <w:t>мнее время во избежание заносов трассу от снежного покрова чистят в день тран</w:t>
            </w:r>
            <w:r>
              <w:softHyphen/>
              <w:t>спортировки с некоторым опережением во времени.</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2"/>
              <w:ind w:left="142" w:right="68"/>
              <w:rPr>
                <w:b/>
                <w:sz w:val="20"/>
              </w:rPr>
            </w:pPr>
          </w:p>
          <w:p w:rsidR="00160ADC" w:rsidRDefault="00160ADC">
            <w:pPr>
              <w:pStyle w:val="2"/>
              <w:ind w:left="142" w:right="68" w:firstLine="425"/>
              <w:jc w:val="left"/>
              <w:rPr>
                <w:b/>
                <w:i/>
              </w:rPr>
            </w:pPr>
            <w:r>
              <w:rPr>
                <w:i/>
              </w:rPr>
              <w:t>Перед транспортировкой руководитель работ проверяет го</w:t>
            </w:r>
            <w:r>
              <w:rPr>
                <w:i/>
              </w:rPr>
              <w:softHyphen/>
              <w:t>дность трассы и своевременность подачи заявок соответст</w:t>
            </w:r>
            <w:r>
              <w:rPr>
                <w:i/>
              </w:rPr>
              <w:softHyphen/>
              <w:t>вующим организациям на отключение ли</w:t>
            </w:r>
            <w:r>
              <w:rPr>
                <w:i/>
              </w:rPr>
              <w:softHyphen/>
              <w:t>ний связи и электропередач в случае их пересечения при движении.</w:t>
            </w:r>
          </w:p>
          <w:p w:rsidR="00160ADC" w:rsidRDefault="00160ADC">
            <w:pPr>
              <w:jc w:val="center"/>
              <w:rPr>
                <w:i/>
                <w:sz w:val="28"/>
              </w:rPr>
            </w:pPr>
          </w:p>
          <w:p w:rsidR="00160ADC" w:rsidRDefault="00160ADC">
            <w:pPr>
              <w:pStyle w:val="2"/>
              <w:ind w:left="142" w:right="68"/>
              <w:rPr>
                <w:b/>
                <w:i/>
              </w:rPr>
            </w:pPr>
            <w:r>
              <w:rPr>
                <w:b/>
                <w:i/>
              </w:rPr>
              <w:t>1.5.4 Подготовка вышек и блоков к транспортировке</w:t>
            </w:r>
          </w:p>
          <w:p w:rsidR="00160ADC" w:rsidRDefault="00160ADC">
            <w:pPr>
              <w:pStyle w:val="2"/>
              <w:ind w:left="142" w:right="68"/>
              <w:rPr>
                <w:b/>
              </w:rPr>
            </w:pPr>
          </w:p>
          <w:p w:rsidR="00160ADC" w:rsidRDefault="00160ADC">
            <w:pPr>
              <w:pStyle w:val="a5"/>
              <w:ind w:left="142" w:right="68" w:firstLine="425"/>
            </w:pPr>
            <w:r>
              <w:t>Подготовку к транспортировке начинают с проверки технического состояния всех элементов и узлов вышки, несущих металлоконструкций оснований и транс</w:t>
            </w:r>
            <w:r>
              <w:softHyphen/>
              <w:t>по</w:t>
            </w:r>
            <w:r>
              <w:softHyphen/>
              <w:t>ртных средств. Все выявленные неисправности устраняют. Особое внимание обра</w:t>
            </w:r>
            <w:r>
              <w:softHyphen/>
              <w:t>щают на крепление кронблока и площадок, всех болтовых и сварных единении вышки и блоков оборудования. Результаты проверки технического состояния вы</w:t>
            </w:r>
            <w:r>
              <w:softHyphen/>
              <w:t>ш</w:t>
            </w:r>
            <w:r>
              <w:softHyphen/>
              <w:t>ки офор</w:t>
            </w:r>
            <w:r>
              <w:softHyphen/>
              <w:t>мляют актом за подпи</w:t>
            </w:r>
            <w:r>
              <w:softHyphen/>
              <w:t>сями работников, производивших осмотр. После этого уста</w:t>
            </w:r>
            <w:r>
              <w:softHyphen/>
              <w:t>нав</w:t>
            </w:r>
            <w:r>
              <w:softHyphen/>
              <w:t>ливают тяжеловозы под опоры оснований, присоединяют к вышке страховые оттяжки и ослабляют от якорей постоянные оттяжки. При помощи домкратов тяжеловозов снимают блоки фундаментных опор и крепят кронш</w:t>
            </w:r>
            <w:r>
              <w:softHyphen/>
              <w:t>те</w:t>
            </w:r>
            <w:r>
              <w:softHyphen/>
              <w:t>йны оснований в соот</w:t>
            </w:r>
            <w:r>
              <w:softHyphen/>
              <w:t>ветствующих гнездах тяжеловозов. Зацепляют буксирные тросы и устанав</w:t>
            </w:r>
            <w:r>
              <w:softHyphen/>
              <w:t>ливают тяговые тракторы. Постоянные оттяжки открепляют от якорей, сматы</w:t>
            </w:r>
            <w:r>
              <w:softHyphen/>
              <w:t>вают их и укладывают на основа</w:t>
            </w:r>
            <w:r>
              <w:softHyphen/>
              <w:t>ние блока.</w:t>
            </w:r>
          </w:p>
          <w:p w:rsidR="00160ADC" w:rsidRDefault="00160ADC">
            <w:pPr>
              <w:pStyle w:val="a6"/>
            </w:pPr>
            <w:r>
              <w:t>Если вышка или блоки установлены на санных основаниях, то в зимний период перед стаскиванием их с фундамента полозья оснований необходимо оторвать от замерзшего грунта. Это делают при помощи домкратов или протаскиванием трак</w:t>
            </w:r>
            <w:r>
              <w:softHyphen/>
              <w:t>торами стального троса под полозьями оснований по всей их длине. При транспо</w:t>
            </w:r>
            <w:r>
              <w:softHyphen/>
              <w:t>р</w:t>
            </w:r>
            <w:r>
              <w:softHyphen/>
              <w:t>тировке вышечных блоков с консольно-поворотным краном и талевой системой крюкоблок опускают и  привязывают к ноге или второму поясу вышки, а стрелу кра</w:t>
            </w:r>
            <w:r>
              <w:softHyphen/>
              <w:t>на поворачивают до упора с вышкой и крепят к ней.</w:t>
            </w:r>
          </w:p>
          <w:p w:rsidR="00160ADC" w:rsidRDefault="00160ADC">
            <w:pPr>
              <w:pStyle w:val="a5"/>
              <w:ind w:left="142" w:right="68" w:firstLine="425"/>
            </w:pPr>
            <w:r>
              <w:t>Сдвиг вышки с места может быть начат только при полной готовности её к транспортировке. До выезда вышки на трассу её следует поддерживать не менее чем тремя оттяжками, чтобы тракторы с оттяжками находились по углам рав</w:t>
            </w:r>
            <w:r>
              <w:softHyphen/>
              <w:t>ностороннего треугольника, а вышка была расположена в центре его. После сдви</w:t>
            </w:r>
            <w:r>
              <w:softHyphen/>
              <w:t>га вышки с места повторно осматривают все оборудование, проверяют надеж</w:t>
            </w:r>
            <w:r>
              <w:softHyphen/>
              <w:t>ность крепления транспортных средств, исправность тракторов, а затем начи</w:t>
            </w:r>
            <w:r>
              <w:softHyphen/>
              <w:t>нают дви</w:t>
            </w:r>
            <w:r>
              <w:softHyphen/>
              <w:t>жение по трассе.</w:t>
            </w:r>
          </w:p>
          <w:p w:rsidR="00160ADC" w:rsidRDefault="00160ADC">
            <w:pPr>
              <w:pStyle w:val="a5"/>
              <w:ind w:left="142" w:right="68" w:firstLine="567"/>
            </w:pPr>
          </w:p>
          <w:p w:rsidR="00160ADC" w:rsidRDefault="00160ADC">
            <w:pPr>
              <w:pStyle w:val="2"/>
              <w:ind w:left="142" w:right="68"/>
              <w:rPr>
                <w:b/>
                <w:i/>
              </w:rPr>
            </w:pPr>
            <w:r>
              <w:rPr>
                <w:b/>
                <w:i/>
              </w:rPr>
              <w:t>1.5.5 Организация работ и сигнализация при транспортировке</w:t>
            </w:r>
          </w:p>
          <w:p w:rsidR="00160ADC" w:rsidRDefault="00160ADC">
            <w:pPr>
              <w:pStyle w:val="2"/>
              <w:ind w:left="142" w:right="68"/>
              <w:rPr>
                <w:b/>
              </w:rPr>
            </w:pPr>
          </w:p>
          <w:p w:rsidR="00160ADC" w:rsidRDefault="00160ADC">
            <w:pPr>
              <w:pStyle w:val="a5"/>
              <w:ind w:left="142" w:right="68" w:firstLine="425"/>
            </w:pPr>
            <w:r>
              <w:t>В процессе транспортировки вышек обычно участвует звено вышкомонтаж</w:t>
            </w:r>
            <w:r>
              <w:softHyphen/>
              <w:t>ников, состоящее из шести человек. Их расста</w:t>
            </w:r>
            <w:r>
              <w:softHyphen/>
              <w:t>новка по рабочим местам и распре</w:t>
            </w:r>
            <w:r>
              <w:softHyphen/>
              <w:t>деление обязанностей произ</w:t>
            </w:r>
            <w:r>
              <w:softHyphen/>
              <w:t>водятся следующим образом. Ответственный за тра</w:t>
            </w:r>
            <w:r>
              <w:softHyphen/>
              <w:t>н</w:t>
            </w:r>
            <w:r>
              <w:softHyphen/>
              <w:t>спортиров</w:t>
            </w:r>
            <w:r>
              <w:softHyphen/>
              <w:t>ку находится впереди буксирных тракторов на расстоянии 30-50 м от них с таким расчетом, чтобы его могли видеть рабо</w:t>
            </w:r>
            <w:r>
              <w:softHyphen/>
              <w:t>чие и трактористы. Он ука</w:t>
            </w:r>
            <w:r>
              <w:softHyphen/>
              <w:t>зы</w:t>
            </w:r>
            <w:r>
              <w:softHyphen/>
              <w:t>вает направление движения и по</w:t>
            </w:r>
            <w:r>
              <w:softHyphen/>
              <w:t>дает команды трактористам. Двое рабочих нахо</w:t>
            </w:r>
            <w:r>
              <w:softHyphen/>
              <w:t>дятся справа и слева на расстоянии 10-20 м от буксирных тракторов. Они наблю</w:t>
            </w:r>
            <w:r>
              <w:softHyphen/>
              <w:t>дают за состоянием буксирных тросов и тракторов, а так</w:t>
            </w:r>
            <w:r>
              <w:softHyphen/>
              <w:t>же дублируют подавае</w:t>
            </w:r>
            <w:r>
              <w:softHyphen/>
              <w:t>мую команду задним в ряду тракторис</w:t>
            </w:r>
            <w:r>
              <w:softHyphen/>
              <w:t>там, которым не видны сигналы ко</w:t>
            </w:r>
            <w:r>
              <w:softHyphen/>
              <w:t>манд ответственного лица. Эти рабочие должны быть в зоне видимости ответ</w:t>
            </w:r>
            <w:r>
              <w:softHyphen/>
              <w:t>ствен</w:t>
            </w:r>
            <w:r>
              <w:softHyphen/>
              <w:t>ного за транспортировку и всех трактористов в ряду. Еще двое рабочих на-</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firstLine="567"/>
              <w:rPr>
                <w:i/>
              </w:rPr>
            </w:pPr>
          </w:p>
          <w:p w:rsidR="00160ADC" w:rsidRDefault="00160ADC">
            <w:pPr>
              <w:ind w:left="142" w:right="68"/>
              <w:rPr>
                <w:i/>
                <w:sz w:val="28"/>
              </w:rPr>
            </w:pPr>
            <w:r>
              <w:rPr>
                <w:i/>
                <w:sz w:val="28"/>
              </w:rPr>
              <w:softHyphen/>
              <w:t>ходятся по обеим сторонам вышечного блока в 5-10 м от него. Они наблюдают за состоя</w:t>
            </w:r>
            <w:r>
              <w:rPr>
                <w:i/>
                <w:sz w:val="28"/>
              </w:rPr>
              <w:softHyphen/>
              <w:t>нием основания, вышки, тяжело</w:t>
            </w:r>
            <w:r>
              <w:rPr>
                <w:i/>
                <w:sz w:val="28"/>
              </w:rPr>
              <w:softHyphen/>
              <w:t>возов и буксирных тросов и в случае неис</w:t>
            </w:r>
            <w:r>
              <w:rPr>
                <w:i/>
                <w:sz w:val="28"/>
              </w:rPr>
              <w:softHyphen/>
              <w:t>правностей подают сигнал для остановки движения. Один рабочий обычно нахо</w:t>
            </w:r>
            <w:r>
              <w:rPr>
                <w:i/>
                <w:sz w:val="28"/>
              </w:rPr>
              <w:softHyphen/>
              <w:t>дится сзади на расстоянии 30-40 м от вышки. Он наблюдает за натяжением под</w:t>
            </w:r>
            <w:r>
              <w:rPr>
                <w:i/>
                <w:sz w:val="28"/>
              </w:rPr>
              <w:softHyphen/>
              <w:t>де</w:t>
            </w:r>
            <w:r>
              <w:rPr>
                <w:i/>
                <w:sz w:val="28"/>
              </w:rPr>
              <w:softHyphen/>
              <w:t>рживающих от</w:t>
            </w:r>
            <w:r>
              <w:rPr>
                <w:i/>
                <w:sz w:val="28"/>
              </w:rPr>
              <w:softHyphen/>
              <w:t>тяжек и дублирует команды работающим на задних оттяжках трактористам. При спусках под уклон этот рабочий подаёт команды трактористам, тракто</w:t>
            </w:r>
            <w:r>
              <w:rPr>
                <w:i/>
                <w:sz w:val="28"/>
              </w:rPr>
              <w:softHyphen/>
              <w:t>ры которых устанавливают на задержку блока.</w:t>
            </w:r>
          </w:p>
          <w:p w:rsidR="00160ADC" w:rsidRDefault="00160ADC">
            <w:pPr>
              <w:pStyle w:val="a6"/>
            </w:pPr>
            <w:r>
              <w:t>В транспортировке блоков оборудования участвуют 3-4 рабочих. Так же, как и при транспортировке вышечного блока назначается ответственный, который на</w:t>
            </w:r>
            <w:r>
              <w:softHyphen/>
              <w:t>ходится впереди буксирных тракторов и командует всем процессом транспорти</w:t>
            </w:r>
            <w:r>
              <w:softHyphen/>
              <w:t>ровки. Двое рабочих находятся по обеим сторонам блока и наблюдаю за сост</w:t>
            </w:r>
            <w:r>
              <w:softHyphen/>
              <w:t>оянием его основания, тяжеловозов и буксирных тросов. В зависимости от числа тракто</w:t>
            </w:r>
            <w:r>
              <w:softHyphen/>
              <w:t>ров, участвующих в транспортировке блока, около них может также на</w:t>
            </w:r>
            <w:r>
              <w:softHyphen/>
              <w:t xml:space="preserve">ходиться один рабочих для дублирования команды трактористам. </w:t>
            </w:r>
          </w:p>
          <w:p w:rsidR="00160ADC" w:rsidRDefault="00160ADC">
            <w:pPr>
              <w:pStyle w:val="a6"/>
            </w:pPr>
            <w:r>
              <w:t>Перед транспортировкой вышек и блоков руководитель ра</w:t>
            </w:r>
            <w:r>
              <w:softHyphen/>
              <w:t>бот проводит инст</w:t>
            </w:r>
            <w:r>
              <w:softHyphen/>
              <w:t>руктаж со всеми трактористами и рабочими, участвующими в транспортировке. На инструктаже распределяют обязанности между рабочими и принимают услов</w:t>
            </w:r>
            <w:r>
              <w:softHyphen/>
              <w:t>ные сигналы команд, которые будут подаваться трактористам, а также сигналы рабочих руководителю работ для вынужденной остановки движения из-за неиспра</w:t>
            </w:r>
            <w:r>
              <w:softHyphen/>
              <w:t>в</w:t>
            </w:r>
            <w:r>
              <w:softHyphen/>
              <w:t xml:space="preserve">ностей. </w:t>
            </w:r>
          </w:p>
          <w:p w:rsidR="00160ADC" w:rsidRDefault="00160ADC">
            <w:pPr>
              <w:pStyle w:val="a6"/>
            </w:pPr>
            <w:r>
              <w:t>Для подачи сигналов команд применяют флажки яркого цвета. Флажки должны иметь как руководитель работ, так и все рабочие, участвующие в транспо</w:t>
            </w:r>
            <w:r>
              <w:softHyphen/>
              <w:t>р</w:t>
            </w:r>
            <w:r>
              <w:softHyphen/>
              <w:t>ти</w:t>
            </w:r>
            <w:r>
              <w:softHyphen/>
              <w:t>ровке. Сигнальные флажки выдают также всем трактористам, кото</w:t>
            </w:r>
            <w:r>
              <w:softHyphen/>
              <w:t>рыми они по</w:t>
            </w:r>
            <w:r>
              <w:softHyphen/>
              <w:t>дают сигнал для остановки движения руководителю работ при выходе из строя трактора.</w:t>
            </w:r>
          </w:p>
          <w:p w:rsidR="00160ADC" w:rsidRDefault="00160ADC">
            <w:pPr>
              <w:pStyle w:val="a6"/>
            </w:pPr>
            <w:r>
              <w:t>Наиболее ответственной операцией при транспортировке, требующей согла</w:t>
            </w:r>
            <w:r>
              <w:softHyphen/>
              <w:t>сованного действия всех трактористов, явля</w:t>
            </w:r>
            <w:r>
              <w:softHyphen/>
              <w:t>ется начало движения или сдвиг с ме</w:t>
            </w:r>
            <w:r>
              <w:softHyphen/>
              <w:t>с</w:t>
            </w:r>
            <w:r>
              <w:softHyphen/>
              <w:t>та вышки или блока. Эту работу выполняют в такой последовательности. Пе</w:t>
            </w:r>
            <w:r>
              <w:softHyphen/>
              <w:t>ред началом движения по команде руководителя работ трактористы на ма</w:t>
            </w:r>
            <w:r>
              <w:softHyphen/>
              <w:t>лых оборо</w:t>
            </w:r>
            <w:r>
              <w:softHyphen/>
              <w:t>тах двигателя натягивают все буксирные тросы и поддерживающие оттяж</w:t>
            </w:r>
            <w:r>
              <w:softHyphen/>
              <w:t>ки, не допуская их провисания. По пре</w:t>
            </w:r>
            <w:r>
              <w:softHyphen/>
              <w:t>дупреждающему сигналу руководителя работ о под</w:t>
            </w:r>
            <w:r>
              <w:softHyphen/>
              <w:t>готовке к движению все трактористы выключают муфты сцепления и вклю</w:t>
            </w:r>
            <w:r>
              <w:softHyphen/>
              <w:t>чают первую скорость тракторов, а рабочие занимают свои места. При по</w:t>
            </w:r>
            <w:r>
              <w:softHyphen/>
              <w:t>даче команды о начале движения трактористы одновременно включают муфты сцепле</w:t>
            </w:r>
            <w:r>
              <w:softHyphen/>
              <w:t>ния, увели</w:t>
            </w:r>
            <w:r>
              <w:softHyphen/>
              <w:t>чивают обороты двигателей и начинают транспортировку вышки или блока. Трак</w:t>
            </w:r>
            <w:r>
              <w:softHyphen/>
              <w:t>тор, соединённый с передней страховой оттяжкой вышки, начинает движение не</w:t>
            </w:r>
            <w:r>
              <w:softHyphen/>
              <w:t>сколько позже начала движения буксир</w:t>
            </w:r>
            <w:r>
              <w:softHyphen/>
              <w:t>ных тракторов. Си</w:t>
            </w:r>
            <w:r>
              <w:softHyphen/>
              <w:t>гналы коман</w:t>
            </w:r>
            <w:r>
              <w:softHyphen/>
              <w:t>д при транс</w:t>
            </w:r>
            <w:r>
              <w:softHyphen/>
              <w:t>портировке приведе</w:t>
            </w:r>
            <w:r>
              <w:softHyphen/>
              <w:t>ны в таблице 1.1.</w:t>
            </w: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1418"/>
        <w:gridCol w:w="4819"/>
        <w:gridCol w:w="284"/>
        <w:gridCol w:w="283"/>
        <w:gridCol w:w="1"/>
      </w:tblGrid>
      <w:tr w:rsidR="00160ADC">
        <w:trPr>
          <w:gridAfter w:val="1"/>
          <w:cantSplit/>
          <w:trHeight w:val="86"/>
        </w:trPr>
        <w:tc>
          <w:tcPr>
            <w:tcW w:w="10490" w:type="dxa"/>
            <w:gridSpan w:val="9"/>
            <w:tcBorders>
              <w:top w:val="single" w:sz="8" w:space="0" w:color="auto"/>
              <w:left w:val="single" w:sz="8" w:space="0" w:color="auto"/>
              <w:bottom w:val="nil"/>
              <w:right w:val="single" w:sz="8" w:space="0" w:color="auto"/>
            </w:tcBorders>
          </w:tcPr>
          <w:p w:rsidR="00160ADC" w:rsidRDefault="00160ADC">
            <w:pPr>
              <w:ind w:left="142" w:right="68"/>
              <w:jc w:val="center"/>
              <w:rPr>
                <w:i/>
              </w:rPr>
            </w:pPr>
          </w:p>
          <w:p w:rsidR="00160ADC" w:rsidRDefault="00160ADC">
            <w:pPr>
              <w:ind w:left="142" w:right="68"/>
              <w:rPr>
                <w:i/>
                <w:sz w:val="28"/>
              </w:rPr>
            </w:pPr>
            <w:r>
              <w:rPr>
                <w:i/>
                <w:sz w:val="28"/>
              </w:rPr>
              <w:t>Таблица 1.1.</w:t>
            </w:r>
          </w:p>
          <w:p w:rsidR="00160ADC" w:rsidRDefault="00160ADC">
            <w:pPr>
              <w:ind w:left="142" w:right="68"/>
              <w:jc w:val="center"/>
              <w:rPr>
                <w:i/>
                <w:sz w:val="28"/>
              </w:rPr>
            </w:pPr>
          </w:p>
          <w:p w:rsidR="00160ADC" w:rsidRDefault="00160ADC">
            <w:pPr>
              <w:ind w:left="142" w:right="68"/>
              <w:jc w:val="right"/>
              <w:rPr>
                <w:i/>
                <w:sz w:val="2"/>
              </w:rPr>
            </w:pPr>
          </w:p>
        </w:tc>
      </w:tr>
      <w:tr w:rsidR="00160ADC">
        <w:trPr>
          <w:cantSplit/>
          <w:trHeight w:val="342"/>
        </w:trPr>
        <w:tc>
          <w:tcPr>
            <w:tcW w:w="284" w:type="dxa"/>
            <w:vMerge w:val="restart"/>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2"/>
              <w:rPr>
                <w:i/>
              </w:rPr>
            </w:pPr>
            <w:r>
              <w:rPr>
                <w:i/>
              </w:rPr>
              <w:t>Назначение команд</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Знаки сигнализации руководителя ра</w:t>
            </w:r>
            <w:r>
              <w:rPr>
                <w:i/>
                <w:sz w:val="28"/>
              </w:rPr>
              <w:softHyphen/>
              <w:t>бот по транспортировке</w:t>
            </w:r>
          </w:p>
        </w:tc>
        <w:tc>
          <w:tcPr>
            <w:tcW w:w="284" w:type="dxa"/>
            <w:gridSpan w:val="2"/>
            <w:vMerge w:val="restart"/>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Внимание – подготовиться к движе</w:t>
            </w:r>
            <w:r>
              <w:rPr>
                <w:i/>
                <w:sz w:val="28"/>
              </w:rPr>
              <w:softHyphen/>
              <w:t>нию (предупреждение о начале дви</w:t>
            </w:r>
            <w:r>
              <w:rPr>
                <w:i/>
                <w:sz w:val="28"/>
              </w:rPr>
              <w:softHyphen/>
              <w:t>жения)</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Поднимает обе руки с флажками и держит их в поднятом состояний (стоит лицом к тракторам)</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Начать движение</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Резкое движение рук с флажками вниз</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Изменить направление движения по трассе влево без остановки (указать направление движения влево)</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Правую руку опускает, а левую ру</w:t>
            </w:r>
            <w:r>
              <w:rPr>
                <w:i/>
                <w:sz w:val="28"/>
              </w:rPr>
              <w:softHyphen/>
              <w:t>ку с флажком вытягивает влево на уровне плеча</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Изменить направление движения по трассе вправо без остановки (ука</w:t>
            </w:r>
            <w:r>
              <w:rPr>
                <w:i/>
                <w:sz w:val="28"/>
              </w:rPr>
              <w:softHyphen/>
              <w:t>зать направление движения вправо)</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Левую руку опускает, а правую руку с флажком вытягивает вправо на уровне плеча</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Увеличить мощность всех тракто</w:t>
            </w:r>
            <w:r>
              <w:rPr>
                <w:i/>
                <w:sz w:val="28"/>
              </w:rPr>
              <w:softHyphen/>
              <w:t>ров (прибавить обороты)</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Вращение обоих флажков в вытяну</w:t>
            </w:r>
            <w:r>
              <w:rPr>
                <w:i/>
                <w:sz w:val="28"/>
              </w:rPr>
              <w:softHyphen/>
              <w:t>тых в сторону руках</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Увеличить мощность только правого ряда тракторов</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Правую руку вытягивает в сторону и вращает ею флажок, левую руку с флажком опускает вниз</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Увеличить мощность только левого ряда тракторов</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Левую руку вытягивает в сторону и вращает ею флажок, правую руку с флажком опускает вниз</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Остановить движение</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Резко поднимает над головой руки с флажками крестом и удерживает их в таком положении до полной остановки движения</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Включить вторую скорость тракто</w:t>
            </w:r>
            <w:r>
              <w:rPr>
                <w:i/>
                <w:sz w:val="28"/>
              </w:rPr>
              <w:softHyphen/>
              <w:t>ров</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Вытягивает обе руки с флажками впе</w:t>
            </w:r>
            <w:r>
              <w:rPr>
                <w:i/>
                <w:sz w:val="28"/>
              </w:rPr>
              <w:softHyphen/>
              <w:t>ред в горизонтальной плоскости</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3"/>
        </w:trPr>
        <w:tc>
          <w:tcPr>
            <w:tcW w:w="284" w:type="dxa"/>
            <w:vMerge/>
            <w:tcBorders>
              <w:top w:val="nil"/>
              <w:left w:val="single" w:sz="8" w:space="0" w:color="auto"/>
              <w:bottom w:val="nil"/>
              <w:right w:val="nil"/>
            </w:tcBorders>
          </w:tcPr>
          <w:p w:rsidR="00160ADC" w:rsidRDefault="00160ADC">
            <w:pPr>
              <w:jc w:val="center"/>
              <w:rPr>
                <w:i/>
                <w:sz w:val="28"/>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Остановить движение по причине не</w:t>
            </w:r>
            <w:r>
              <w:rPr>
                <w:i/>
                <w:sz w:val="28"/>
              </w:rPr>
              <w:softHyphen/>
              <w:t>исправности трактора</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Тракторист поднимает флажок над ка</w:t>
            </w:r>
            <w:r>
              <w:rPr>
                <w:i/>
                <w:sz w:val="28"/>
              </w:rPr>
              <w:softHyphen/>
              <w:t>биной трактора: подает сигнал руко</w:t>
            </w:r>
            <w:r>
              <w:rPr>
                <w:i/>
                <w:sz w:val="28"/>
              </w:rPr>
              <w:softHyphen/>
              <w:t>водителю работ для остановки движе</w:t>
            </w:r>
            <w:r>
              <w:rPr>
                <w:i/>
                <w:sz w:val="28"/>
              </w:rPr>
              <w:softHyphen/>
              <w:t>ния</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gridAfter w:val="1"/>
          <w:cantSplit/>
          <w:trHeight w:val="82"/>
        </w:trPr>
        <w:tc>
          <w:tcPr>
            <w:tcW w:w="10490" w:type="dxa"/>
            <w:gridSpan w:val="9"/>
            <w:tcBorders>
              <w:top w:val="nil"/>
              <w:left w:val="single" w:sz="8" w:space="0" w:color="auto"/>
              <w:bottom w:val="single" w:sz="8" w:space="0" w:color="auto"/>
              <w:right w:val="single" w:sz="8" w:space="0" w:color="auto"/>
            </w:tcBorders>
          </w:tcPr>
          <w:p w:rsidR="00160ADC" w:rsidRDefault="00160ADC">
            <w:pPr>
              <w:pStyle w:val="a5"/>
              <w:ind w:left="0"/>
              <w:jc w:val="center"/>
            </w:pPr>
          </w:p>
          <w:p w:rsidR="00160ADC" w:rsidRDefault="00160ADC">
            <w:pPr>
              <w:pStyle w:val="a5"/>
              <w:ind w:left="0" w:firstLine="567"/>
            </w:pPr>
            <w:r>
              <w:rPr>
                <w:b/>
              </w:rPr>
              <w:t xml:space="preserve"> </w:t>
            </w: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p w:rsidR="00160ADC" w:rsidRDefault="00160ADC">
            <w:pPr>
              <w:pStyle w:val="a5"/>
              <w:ind w:left="0"/>
              <w:rPr>
                <w:i w:val="0"/>
                <w:sz w:val="2"/>
              </w:rPr>
            </w:pPr>
          </w:p>
        </w:tc>
      </w:tr>
      <w:tr w:rsidR="00160ADC">
        <w:trPr>
          <w:gridAfter w:val="1"/>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2"/>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67"/>
        <w:gridCol w:w="113"/>
        <w:gridCol w:w="1304"/>
        <w:gridCol w:w="851"/>
        <w:gridCol w:w="567"/>
        <w:gridCol w:w="567"/>
        <w:gridCol w:w="2835"/>
        <w:gridCol w:w="2835"/>
        <w:gridCol w:w="284"/>
        <w:gridCol w:w="283"/>
        <w:gridCol w:w="1"/>
      </w:tblGrid>
      <w:tr w:rsidR="00160ADC">
        <w:trPr>
          <w:gridAfter w:val="1"/>
          <w:cantSplit/>
          <w:trHeight w:val="885"/>
        </w:trPr>
        <w:tc>
          <w:tcPr>
            <w:tcW w:w="10490" w:type="dxa"/>
            <w:gridSpan w:val="11"/>
            <w:tcBorders>
              <w:top w:val="single" w:sz="8" w:space="0" w:color="auto"/>
              <w:left w:val="single" w:sz="8" w:space="0" w:color="auto"/>
              <w:bottom w:val="nil"/>
              <w:right w:val="single" w:sz="8" w:space="0" w:color="auto"/>
            </w:tcBorders>
          </w:tcPr>
          <w:p w:rsidR="00160ADC" w:rsidRDefault="00160ADC">
            <w:pPr>
              <w:pStyle w:val="a5"/>
              <w:ind w:left="142" w:right="68" w:firstLine="0"/>
              <w:jc w:val="center"/>
              <w:rPr>
                <w:b/>
                <w:sz w:val="20"/>
              </w:rPr>
            </w:pPr>
          </w:p>
          <w:p w:rsidR="00160ADC" w:rsidRDefault="00160ADC">
            <w:pPr>
              <w:pStyle w:val="a5"/>
              <w:ind w:left="142" w:right="68" w:firstLine="0"/>
              <w:jc w:val="center"/>
              <w:rPr>
                <w:b/>
                <w:sz w:val="40"/>
              </w:rPr>
            </w:pPr>
            <w:r>
              <w:rPr>
                <w:b/>
                <w:sz w:val="40"/>
              </w:rPr>
              <w:t>1.6 Расчёт количества тракторов для</w:t>
            </w:r>
          </w:p>
          <w:p w:rsidR="00160ADC" w:rsidRDefault="00160ADC">
            <w:pPr>
              <w:pStyle w:val="a5"/>
              <w:ind w:left="142" w:right="68" w:firstLine="0"/>
              <w:jc w:val="center"/>
              <w:rPr>
                <w:b/>
                <w:sz w:val="40"/>
              </w:rPr>
            </w:pPr>
            <w:r>
              <w:rPr>
                <w:b/>
                <w:sz w:val="40"/>
              </w:rPr>
              <w:t>транспортировки буровых блоков</w:t>
            </w:r>
          </w:p>
          <w:p w:rsidR="00160ADC" w:rsidRDefault="00160ADC">
            <w:pPr>
              <w:pStyle w:val="a5"/>
              <w:ind w:left="142" w:right="68" w:firstLine="0"/>
            </w:pPr>
          </w:p>
          <w:p w:rsidR="00160ADC" w:rsidRDefault="00160ADC">
            <w:pPr>
              <w:pStyle w:val="a5"/>
              <w:ind w:left="142" w:right="-74" w:firstLine="425"/>
            </w:pPr>
            <w:r>
              <w:t>Для транспортировки буровых блоков бурового оборудования крупноблочным методом требуется различное число тракторов или других транспортных средств.</w:t>
            </w:r>
          </w:p>
          <w:p w:rsidR="00160ADC" w:rsidRDefault="00160ADC">
            <w:pPr>
              <w:pStyle w:val="a5"/>
              <w:ind w:left="142" w:right="68" w:firstLine="425"/>
            </w:pPr>
            <w:r>
              <w:t>Определяем необходимое число тракторов буровых блоков из условия переме</w:t>
            </w:r>
            <w:r>
              <w:softHyphen/>
              <w:t>щения груза по наклонной плоскости по формуле:</w:t>
            </w:r>
          </w:p>
          <w:p w:rsidR="00160ADC" w:rsidRDefault="00160ADC">
            <w:pPr>
              <w:pStyle w:val="a5"/>
              <w:ind w:left="142" w:right="68" w:firstLine="0"/>
              <w:jc w:val="center"/>
            </w:pPr>
            <w:r>
              <w:rPr>
                <w:position w:val="-28"/>
              </w:rPr>
              <w:object w:dxaOrig="3360" w:dyaOrig="660">
                <v:shape id="_x0000_i1061" type="#_x0000_t75" style="width:168pt;height:33pt" o:ole="" fillcolor="window">
                  <v:imagedata r:id="rId79" o:title=""/>
                </v:shape>
                <o:OLEObject Type="Embed" ProgID="Equation.3" ShapeID="_x0000_i1061" DrawAspect="Content" ObjectID="_1457727469" r:id="rId80"/>
              </w:object>
            </w:r>
          </w:p>
          <w:p w:rsidR="00160ADC" w:rsidRDefault="00160ADC">
            <w:pPr>
              <w:pStyle w:val="a5"/>
              <w:ind w:left="142" w:right="68" w:firstLine="0"/>
            </w:pPr>
            <w:r>
              <w:t>где Q – масса блока.</w:t>
            </w:r>
          </w:p>
          <w:p w:rsidR="00160ADC" w:rsidRDefault="00160ADC">
            <w:pPr>
              <w:pStyle w:val="a5"/>
              <w:ind w:left="142" w:right="68" w:firstLine="425"/>
            </w:pPr>
            <w:r>
              <w:t xml:space="preserve">Расчёт производим для тракторов марки Т-100М; у которого двигатель имеет мощность </w:t>
            </w:r>
            <w:r>
              <w:rPr>
                <w:lang w:val="en-US"/>
              </w:rPr>
              <w:t>N=</w:t>
            </w:r>
            <w:r>
              <w:t>79,4 кВт, первая скорость равна V = 2,36 км/ч = 0,65 м/с.</w:t>
            </w:r>
          </w:p>
          <w:p w:rsidR="00160ADC" w:rsidRDefault="00160ADC">
            <w:pPr>
              <w:pStyle w:val="a5"/>
              <w:ind w:left="142" w:right="68" w:firstLine="0"/>
            </w:pPr>
            <w:r>
              <w:sym w:font="Symbol" w:char="F061"/>
            </w:r>
            <w:r>
              <w:t xml:space="preserve"> = 15</w:t>
            </w:r>
            <w:r>
              <w:sym w:font="Symbol" w:char="F0B0"/>
            </w:r>
            <w:r>
              <w:t xml:space="preserve"> – участок трассы с углом наклона 15</w:t>
            </w:r>
            <w:r>
              <w:sym w:font="Symbol" w:char="F0B0"/>
            </w:r>
            <w:r>
              <w:t>,</w:t>
            </w:r>
          </w:p>
          <w:p w:rsidR="00160ADC" w:rsidRDefault="00160ADC">
            <w:pPr>
              <w:pStyle w:val="a5"/>
              <w:ind w:left="142" w:right="68" w:firstLine="0"/>
            </w:pPr>
            <w:r>
              <w:sym w:font="Symbol" w:char="F068"/>
            </w:r>
            <w:r>
              <w:t xml:space="preserve"> = 0,8 – КПД передач трактора,</w:t>
            </w:r>
          </w:p>
          <w:p w:rsidR="00160ADC" w:rsidRDefault="00160ADC">
            <w:pPr>
              <w:pStyle w:val="a5"/>
              <w:ind w:left="142" w:right="68" w:firstLine="0"/>
            </w:pPr>
            <w:r>
              <w:sym w:font="Symbol" w:char="F06D"/>
            </w:r>
            <w:r>
              <w:t xml:space="preserve"> = 0,06 – коэффициент трения,</w:t>
            </w:r>
          </w:p>
          <w:p w:rsidR="00160ADC" w:rsidRDefault="00160ADC">
            <w:pPr>
              <w:pStyle w:val="a5"/>
              <w:ind w:left="142" w:right="68" w:firstLine="0"/>
            </w:pPr>
            <w:r>
              <w:t>k = 1,3 – коэффициент учитывающий сопротивление движения,</w:t>
            </w:r>
          </w:p>
          <w:p w:rsidR="00160ADC" w:rsidRDefault="00160ADC">
            <w:pPr>
              <w:pStyle w:val="a5"/>
              <w:ind w:left="142" w:right="68" w:firstLine="0"/>
            </w:pPr>
            <w:r>
              <w:t>k</w:t>
            </w:r>
            <w:r>
              <w:rPr>
                <w:vertAlign w:val="subscript"/>
              </w:rPr>
              <w:t>1</w:t>
            </w:r>
            <w:r>
              <w:t xml:space="preserve"> = 1,2 – коэффициент неравномерности работы тракторов.</w:t>
            </w:r>
          </w:p>
          <w:p w:rsidR="00160ADC" w:rsidRDefault="00160ADC">
            <w:pPr>
              <w:pStyle w:val="a5"/>
              <w:ind w:left="142" w:right="68" w:firstLine="425"/>
            </w:pPr>
            <w:r>
              <w:t>Вышко-лебёдочный блок:</w:t>
            </w:r>
          </w:p>
          <w:p w:rsidR="00160ADC" w:rsidRDefault="00160ADC">
            <w:pPr>
              <w:pStyle w:val="a5"/>
              <w:ind w:left="142" w:right="68" w:firstLine="0"/>
              <w:jc w:val="center"/>
            </w:pPr>
            <w:r>
              <w:rPr>
                <w:position w:val="-26"/>
              </w:rPr>
              <w:object w:dxaOrig="5000" w:dyaOrig="639">
                <v:shape id="_x0000_i1062" type="#_x0000_t75" style="width:249.75pt;height:32.25pt" o:ole="" fillcolor="window">
                  <v:imagedata r:id="rId81" o:title=""/>
                </v:shape>
                <o:OLEObject Type="Embed" ProgID="Equation.3" ShapeID="_x0000_i1062" DrawAspect="Content" ObjectID="_1457727470" r:id="rId82"/>
              </w:object>
            </w:r>
            <w:r>
              <w:t>принимаем 9 тракторов.</w:t>
            </w:r>
          </w:p>
          <w:p w:rsidR="00160ADC" w:rsidRDefault="00160ADC">
            <w:pPr>
              <w:pStyle w:val="a5"/>
              <w:ind w:left="142" w:right="68" w:firstLine="425"/>
            </w:pPr>
            <w:r>
              <w:t>Вышка:</w:t>
            </w:r>
          </w:p>
          <w:p w:rsidR="00160ADC" w:rsidRDefault="00160ADC">
            <w:pPr>
              <w:pStyle w:val="a5"/>
              <w:ind w:left="142" w:right="68" w:firstLine="0"/>
              <w:jc w:val="center"/>
            </w:pPr>
            <w:r>
              <w:rPr>
                <w:position w:val="-26"/>
              </w:rPr>
              <w:object w:dxaOrig="4860" w:dyaOrig="639">
                <v:shape id="_x0000_i1063" type="#_x0000_t75" style="width:243pt;height:32.25pt" o:ole="" fillcolor="window">
                  <v:imagedata r:id="rId83" o:title=""/>
                </v:shape>
                <o:OLEObject Type="Embed" ProgID="Equation.3" ShapeID="_x0000_i1063" DrawAspect="Content" ObjectID="_1457727471" r:id="rId84"/>
              </w:object>
            </w:r>
            <w:r>
              <w:t>принимаем 2 трактора.</w:t>
            </w:r>
          </w:p>
          <w:p w:rsidR="00160ADC" w:rsidRDefault="00160ADC">
            <w:pPr>
              <w:pStyle w:val="a5"/>
              <w:ind w:left="142" w:right="68" w:firstLine="425"/>
            </w:pPr>
            <w:r>
              <w:t>Насосный блок:</w:t>
            </w:r>
          </w:p>
          <w:p w:rsidR="00160ADC" w:rsidRDefault="00160ADC">
            <w:pPr>
              <w:pStyle w:val="a5"/>
              <w:ind w:left="142" w:right="68" w:firstLine="0"/>
              <w:jc w:val="center"/>
            </w:pPr>
            <w:r>
              <w:rPr>
                <w:position w:val="-26"/>
              </w:rPr>
              <w:object w:dxaOrig="5000" w:dyaOrig="639">
                <v:shape id="_x0000_i1064" type="#_x0000_t75" style="width:249.75pt;height:32.25pt" o:ole="" fillcolor="window">
                  <v:imagedata r:id="rId85" o:title=""/>
                </v:shape>
                <o:OLEObject Type="Embed" ProgID="Equation.3" ShapeID="_x0000_i1064" DrawAspect="Content" ObjectID="_1457727472" r:id="rId86"/>
              </w:object>
            </w:r>
            <w:r>
              <w:t>принимаем 6 тракторов.</w:t>
            </w:r>
          </w:p>
          <w:p w:rsidR="00160ADC" w:rsidRDefault="00160ADC">
            <w:pPr>
              <w:pStyle w:val="a5"/>
              <w:ind w:left="142" w:right="68" w:firstLine="425"/>
            </w:pPr>
            <w:r>
              <w:t>Ёмкостной блок:</w:t>
            </w:r>
          </w:p>
          <w:p w:rsidR="00160ADC" w:rsidRDefault="00160ADC">
            <w:pPr>
              <w:pStyle w:val="a5"/>
              <w:ind w:left="142" w:right="68" w:firstLine="0"/>
              <w:jc w:val="center"/>
            </w:pPr>
            <w:r>
              <w:rPr>
                <w:position w:val="-26"/>
              </w:rPr>
              <w:object w:dxaOrig="4880" w:dyaOrig="639">
                <v:shape id="_x0000_i1065" type="#_x0000_t75" style="width:243.75pt;height:32.25pt" o:ole="" fillcolor="window">
                  <v:imagedata r:id="rId87" o:title=""/>
                </v:shape>
                <o:OLEObject Type="Embed" ProgID="Equation.3" ShapeID="_x0000_i1065" DrawAspect="Content" ObjectID="_1457727473" r:id="rId88"/>
              </w:object>
            </w:r>
            <w:r>
              <w:t>принимаем 5 тракторов.</w:t>
            </w:r>
          </w:p>
          <w:p w:rsidR="00160ADC" w:rsidRDefault="00160ADC">
            <w:pPr>
              <w:pStyle w:val="a5"/>
              <w:ind w:left="142" w:right="68" w:firstLine="425"/>
            </w:pPr>
            <w:r>
              <w:t>Данные расчёта для всех крупных блоков заносим в таблицу 1.2.</w:t>
            </w:r>
          </w:p>
          <w:p w:rsidR="00160ADC" w:rsidRDefault="00160ADC">
            <w:pPr>
              <w:pStyle w:val="a5"/>
              <w:ind w:left="142" w:right="68" w:firstLine="0"/>
            </w:pPr>
          </w:p>
          <w:p w:rsidR="00160ADC" w:rsidRDefault="00160ADC">
            <w:pPr>
              <w:ind w:left="142" w:right="68"/>
              <w:rPr>
                <w:i/>
                <w:sz w:val="28"/>
              </w:rPr>
            </w:pPr>
            <w:r>
              <w:rPr>
                <w:i/>
                <w:sz w:val="28"/>
              </w:rPr>
              <w:t>Таблица 1.2.</w:t>
            </w:r>
          </w:p>
          <w:p w:rsidR="00160ADC" w:rsidRDefault="00160ADC">
            <w:pPr>
              <w:ind w:left="142" w:right="68"/>
              <w:jc w:val="right"/>
              <w:rPr>
                <w:i/>
                <w:sz w:val="28"/>
              </w:rPr>
            </w:pPr>
          </w:p>
        </w:tc>
      </w:tr>
      <w:tr w:rsidR="00160ADC">
        <w:trPr>
          <w:cantSplit/>
        </w:trPr>
        <w:tc>
          <w:tcPr>
            <w:tcW w:w="284" w:type="dxa"/>
            <w:vMerge w:val="restart"/>
            <w:tcBorders>
              <w:top w:val="nil"/>
              <w:left w:val="single" w:sz="8" w:space="0" w:color="auto"/>
              <w:bottom w:val="nil"/>
              <w:right w:val="nil"/>
            </w:tcBorders>
            <w:vAlign w:val="center"/>
          </w:tcPr>
          <w:p w:rsidR="00160ADC" w:rsidRDefault="00160ADC">
            <w:pPr>
              <w:pStyle w:val="a5"/>
              <w:ind w:left="0"/>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Наименование блоков</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Транспортируемая масса, 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Принятое количество тракторов</w:t>
            </w:r>
          </w:p>
        </w:tc>
        <w:tc>
          <w:tcPr>
            <w:tcW w:w="284" w:type="dxa"/>
            <w:gridSpan w:val="2"/>
            <w:vMerge w:val="restart"/>
            <w:tcBorders>
              <w:top w:val="nil"/>
              <w:left w:val="nil"/>
              <w:bottom w:val="nil"/>
              <w:right w:val="single" w:sz="8" w:space="0" w:color="auto"/>
            </w:tcBorders>
            <w:vAlign w:val="center"/>
          </w:tcPr>
          <w:p w:rsidR="00160ADC" w:rsidRDefault="00160ADC">
            <w:pPr>
              <w:pStyle w:val="a5"/>
              <w:ind w:left="0"/>
              <w:rPr>
                <w:i w:val="0"/>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pStyle w:val="a5"/>
              <w:ind w:left="0"/>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Вышко-лебёдочный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180</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9</w:t>
            </w:r>
          </w:p>
        </w:tc>
        <w:tc>
          <w:tcPr>
            <w:tcW w:w="284" w:type="dxa"/>
            <w:gridSpan w:val="2"/>
            <w:vMerge/>
            <w:tcBorders>
              <w:top w:val="nil"/>
              <w:left w:val="nil"/>
              <w:bottom w:val="nil"/>
              <w:right w:val="single" w:sz="8" w:space="0" w:color="auto"/>
            </w:tcBorders>
            <w:vAlign w:val="center"/>
          </w:tcPr>
          <w:p w:rsidR="00160ADC" w:rsidRDefault="00160ADC">
            <w:pPr>
              <w:pStyle w:val="a5"/>
              <w:ind w:left="0"/>
              <w:rPr>
                <w:i w:val="0"/>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pStyle w:val="a5"/>
              <w:ind w:left="0"/>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Вышка</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30</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w:t>
            </w:r>
          </w:p>
        </w:tc>
        <w:tc>
          <w:tcPr>
            <w:tcW w:w="284" w:type="dxa"/>
            <w:gridSpan w:val="2"/>
            <w:vMerge/>
            <w:tcBorders>
              <w:top w:val="nil"/>
              <w:left w:val="nil"/>
              <w:bottom w:val="nil"/>
              <w:right w:val="single" w:sz="8" w:space="0" w:color="auto"/>
            </w:tcBorders>
            <w:vAlign w:val="center"/>
          </w:tcPr>
          <w:p w:rsidR="00160ADC" w:rsidRDefault="00160ADC">
            <w:pPr>
              <w:pStyle w:val="a5"/>
              <w:ind w:left="0"/>
              <w:rPr>
                <w:i w:val="0"/>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pStyle w:val="a5"/>
              <w:ind w:left="0"/>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Насосный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119</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6</w:t>
            </w:r>
          </w:p>
        </w:tc>
        <w:tc>
          <w:tcPr>
            <w:tcW w:w="284" w:type="dxa"/>
            <w:gridSpan w:val="2"/>
            <w:vMerge/>
            <w:tcBorders>
              <w:top w:val="nil"/>
              <w:left w:val="nil"/>
              <w:bottom w:val="nil"/>
              <w:right w:val="single" w:sz="8" w:space="0" w:color="auto"/>
            </w:tcBorders>
            <w:vAlign w:val="center"/>
          </w:tcPr>
          <w:p w:rsidR="00160ADC" w:rsidRDefault="00160ADC">
            <w:pPr>
              <w:pStyle w:val="a5"/>
              <w:ind w:left="0"/>
              <w:rPr>
                <w:i w:val="0"/>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pStyle w:val="a5"/>
              <w:ind w:left="0"/>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4</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Ёмкостной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98</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5</w:t>
            </w:r>
          </w:p>
        </w:tc>
        <w:tc>
          <w:tcPr>
            <w:tcW w:w="284" w:type="dxa"/>
            <w:gridSpan w:val="2"/>
            <w:vMerge/>
            <w:tcBorders>
              <w:top w:val="nil"/>
              <w:left w:val="nil"/>
              <w:bottom w:val="nil"/>
              <w:right w:val="single" w:sz="8" w:space="0" w:color="auto"/>
            </w:tcBorders>
            <w:vAlign w:val="center"/>
          </w:tcPr>
          <w:p w:rsidR="00160ADC" w:rsidRDefault="00160ADC">
            <w:pPr>
              <w:pStyle w:val="a5"/>
              <w:ind w:left="0"/>
              <w:rPr>
                <w:i w:val="0"/>
              </w:rPr>
            </w:pPr>
          </w:p>
        </w:tc>
      </w:tr>
      <w:tr w:rsidR="00160ADC">
        <w:trPr>
          <w:gridAfter w:val="1"/>
          <w:cantSplit/>
          <w:trHeight w:val="519"/>
        </w:trPr>
        <w:tc>
          <w:tcPr>
            <w:tcW w:w="10490" w:type="dxa"/>
            <w:gridSpan w:val="11"/>
            <w:tcBorders>
              <w:top w:val="nil"/>
              <w:left w:val="single" w:sz="8" w:space="0" w:color="auto"/>
              <w:bottom w:val="nil"/>
              <w:right w:val="single" w:sz="8" w:space="0" w:color="auto"/>
            </w:tcBorders>
          </w:tcPr>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p w:rsidR="00160ADC" w:rsidRDefault="00160ADC">
            <w:pPr>
              <w:pStyle w:val="a5"/>
              <w:ind w:left="142" w:right="68"/>
              <w:jc w:val="center"/>
              <w:rPr>
                <w:sz w:val="2"/>
              </w:rPr>
            </w:pPr>
          </w:p>
        </w:tc>
      </w:tr>
      <w:tr w:rsidR="00160ADC">
        <w:trPr>
          <w:gridAfter w:val="1"/>
          <w:cantSplit/>
          <w:trHeight w:hRule="exact" w:val="280"/>
        </w:trPr>
        <w:tc>
          <w:tcPr>
            <w:tcW w:w="964" w:type="dxa"/>
            <w:gridSpan w:val="3"/>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3"/>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3"/>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3"/>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3"/>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3"/>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67"/>
        <w:gridCol w:w="113"/>
        <w:gridCol w:w="1304"/>
        <w:gridCol w:w="851"/>
        <w:gridCol w:w="567"/>
        <w:gridCol w:w="567"/>
        <w:gridCol w:w="2835"/>
        <w:gridCol w:w="2835"/>
        <w:gridCol w:w="284"/>
        <w:gridCol w:w="283"/>
        <w:gridCol w:w="1"/>
      </w:tblGrid>
      <w:tr w:rsidR="00160ADC">
        <w:trPr>
          <w:gridAfter w:val="1"/>
          <w:cantSplit/>
          <w:trHeight w:val="730"/>
        </w:trPr>
        <w:tc>
          <w:tcPr>
            <w:tcW w:w="10490" w:type="dxa"/>
            <w:gridSpan w:val="11"/>
            <w:tcBorders>
              <w:top w:val="single" w:sz="8" w:space="0" w:color="auto"/>
              <w:left w:val="single" w:sz="8" w:space="0" w:color="auto"/>
              <w:bottom w:val="nil"/>
              <w:right w:val="single" w:sz="8" w:space="0" w:color="auto"/>
            </w:tcBorders>
          </w:tcPr>
          <w:p w:rsidR="00160ADC" w:rsidRDefault="00160ADC">
            <w:pPr>
              <w:pStyle w:val="a5"/>
              <w:ind w:left="142" w:right="68"/>
              <w:jc w:val="center"/>
              <w:rPr>
                <w:b/>
                <w:sz w:val="20"/>
              </w:rPr>
            </w:pPr>
          </w:p>
          <w:p w:rsidR="00160ADC" w:rsidRDefault="00160ADC">
            <w:pPr>
              <w:pStyle w:val="a5"/>
              <w:ind w:left="142" w:right="68"/>
              <w:jc w:val="center"/>
              <w:rPr>
                <w:b/>
                <w:sz w:val="40"/>
              </w:rPr>
            </w:pPr>
            <w:r>
              <w:rPr>
                <w:b/>
                <w:sz w:val="40"/>
              </w:rPr>
              <w:t>1.7 Расчёт прочности тяговых канатов</w:t>
            </w:r>
          </w:p>
          <w:p w:rsidR="00160ADC" w:rsidRDefault="00160ADC">
            <w:pPr>
              <w:pStyle w:val="a5"/>
              <w:ind w:left="142" w:right="68"/>
            </w:pPr>
          </w:p>
          <w:p w:rsidR="00160ADC" w:rsidRDefault="00160ADC">
            <w:pPr>
              <w:pStyle w:val="a5"/>
              <w:ind w:left="142" w:right="68" w:firstLine="425"/>
            </w:pPr>
            <w:r>
              <w:t>Стальные канаты рассчитываются на прочность путём определения макси</w:t>
            </w:r>
            <w:r>
              <w:softHyphen/>
              <w:t>ма</w:t>
            </w:r>
            <w:r>
              <w:softHyphen/>
              <w:t>ль</w:t>
            </w:r>
            <w:r>
              <w:softHyphen/>
              <w:t>ных расчётных усилий в ветвях, умноженных на коэффициент запаса прочно</w:t>
            </w:r>
            <w:r>
              <w:softHyphen/>
              <w:t>сти по формуле:</w:t>
            </w:r>
          </w:p>
          <w:p w:rsidR="00160ADC" w:rsidRDefault="00160ADC">
            <w:pPr>
              <w:pStyle w:val="a5"/>
              <w:ind w:left="142" w:right="68" w:firstLine="0"/>
              <w:jc w:val="center"/>
            </w:pPr>
            <w:r>
              <w:rPr>
                <w:position w:val="-12"/>
              </w:rPr>
              <w:object w:dxaOrig="1080" w:dyaOrig="360">
                <v:shape id="_x0000_i1066" type="#_x0000_t75" style="width:54pt;height:18pt" o:ole="" fillcolor="window">
                  <v:imagedata r:id="rId89" o:title=""/>
                </v:shape>
                <o:OLEObject Type="Embed" ProgID="Equation.3" ShapeID="_x0000_i1066" DrawAspect="Content" ObjectID="_1457727474" r:id="rId90"/>
              </w:object>
            </w:r>
            <w:r>
              <w:t>,</w:t>
            </w:r>
          </w:p>
          <w:p w:rsidR="00160ADC" w:rsidRDefault="00160ADC">
            <w:pPr>
              <w:pStyle w:val="a5"/>
              <w:ind w:left="142" w:right="68" w:firstLine="0"/>
            </w:pPr>
            <w:r>
              <w:rPr>
                <w:lang w:val="en-US"/>
              </w:rPr>
              <w:t xml:space="preserve">где R – </w:t>
            </w:r>
            <w:r>
              <w:t>разрывное усилие в канате, Т,</w:t>
            </w:r>
          </w:p>
          <w:p w:rsidR="00160ADC" w:rsidRDefault="00160ADC">
            <w:pPr>
              <w:pStyle w:val="a5"/>
              <w:ind w:left="142" w:right="68" w:firstLine="0"/>
            </w:pPr>
            <w:r>
              <w:rPr>
                <w:lang w:val="en-US"/>
              </w:rPr>
              <w:t xml:space="preserve">S – </w:t>
            </w:r>
            <w:r>
              <w:t>наибольшая нагрузка, Т,</w:t>
            </w:r>
          </w:p>
          <w:p w:rsidR="00160ADC" w:rsidRDefault="00160ADC">
            <w:pPr>
              <w:pStyle w:val="a5"/>
              <w:ind w:left="142" w:right="68" w:firstLine="0"/>
            </w:pPr>
            <w:r>
              <w:t>k</w:t>
            </w:r>
            <w:r>
              <w:rPr>
                <w:vertAlign w:val="subscript"/>
              </w:rPr>
              <w:t>з</w:t>
            </w:r>
            <w:r>
              <w:t xml:space="preserve"> =6 – коэффициент запаса прочности.</w:t>
            </w:r>
          </w:p>
          <w:p w:rsidR="00160ADC" w:rsidRDefault="00160ADC">
            <w:pPr>
              <w:pStyle w:val="a5"/>
              <w:ind w:left="142" w:right="68" w:firstLine="425"/>
            </w:pPr>
            <w:r>
              <w:t>Вышко-лебёдочный блок:</w:t>
            </w:r>
          </w:p>
          <w:p w:rsidR="00160ADC" w:rsidRDefault="00160ADC">
            <w:pPr>
              <w:pStyle w:val="a5"/>
              <w:ind w:left="142" w:right="68" w:firstLine="0"/>
              <w:jc w:val="center"/>
            </w:pPr>
            <w:r>
              <w:rPr>
                <w:position w:val="-10"/>
              </w:rPr>
              <w:object w:dxaOrig="1960" w:dyaOrig="340">
                <v:shape id="_x0000_i1067" type="#_x0000_t75" style="width:98.25pt;height:17.25pt" o:ole="" fillcolor="window">
                  <v:imagedata r:id="rId91" o:title=""/>
                </v:shape>
                <o:OLEObject Type="Embed" ProgID="Equation.3" ShapeID="_x0000_i1067" DrawAspect="Content" ObjectID="_1457727475" r:id="rId92"/>
              </w:object>
            </w:r>
          </w:p>
          <w:p w:rsidR="00160ADC" w:rsidRDefault="00160ADC">
            <w:pPr>
              <w:pStyle w:val="a5"/>
              <w:ind w:left="142" w:right="68" w:firstLine="425"/>
            </w:pPr>
            <w:r>
              <w:t>Вышка:</w:t>
            </w:r>
          </w:p>
          <w:p w:rsidR="00160ADC" w:rsidRDefault="00160ADC">
            <w:pPr>
              <w:pStyle w:val="a5"/>
              <w:ind w:left="142" w:right="68" w:firstLine="0"/>
              <w:jc w:val="center"/>
            </w:pPr>
            <w:r>
              <w:rPr>
                <w:position w:val="-10"/>
              </w:rPr>
              <w:object w:dxaOrig="1820" w:dyaOrig="340">
                <v:shape id="_x0000_i1068" type="#_x0000_t75" style="width:90.75pt;height:17.25pt" o:ole="" fillcolor="window">
                  <v:imagedata r:id="rId93" o:title=""/>
                </v:shape>
                <o:OLEObject Type="Embed" ProgID="Equation.3" ShapeID="_x0000_i1068" DrawAspect="Content" ObjectID="_1457727476" r:id="rId94"/>
              </w:object>
            </w:r>
          </w:p>
          <w:p w:rsidR="00160ADC" w:rsidRDefault="00160ADC">
            <w:pPr>
              <w:pStyle w:val="a5"/>
              <w:ind w:left="142" w:right="68" w:firstLine="425"/>
            </w:pPr>
            <w:r>
              <w:t>Насосный блок:</w:t>
            </w:r>
          </w:p>
          <w:p w:rsidR="00160ADC" w:rsidRDefault="00160ADC">
            <w:pPr>
              <w:pStyle w:val="a5"/>
              <w:ind w:left="142" w:right="68" w:firstLine="0"/>
              <w:jc w:val="center"/>
            </w:pPr>
            <w:r>
              <w:rPr>
                <w:position w:val="-10"/>
              </w:rPr>
              <w:object w:dxaOrig="1939" w:dyaOrig="340">
                <v:shape id="_x0000_i1069" type="#_x0000_t75" style="width:96.75pt;height:17.25pt" o:ole="" fillcolor="window">
                  <v:imagedata r:id="rId95" o:title=""/>
                </v:shape>
                <o:OLEObject Type="Embed" ProgID="Equation.3" ShapeID="_x0000_i1069" DrawAspect="Content" ObjectID="_1457727477" r:id="rId96"/>
              </w:object>
            </w:r>
          </w:p>
          <w:p w:rsidR="00160ADC" w:rsidRDefault="00160ADC">
            <w:pPr>
              <w:pStyle w:val="a5"/>
              <w:ind w:left="142" w:right="68" w:firstLine="425"/>
            </w:pPr>
            <w:r>
              <w:t>Ёмкостной блок:</w:t>
            </w:r>
          </w:p>
          <w:p w:rsidR="00160ADC" w:rsidRDefault="00160ADC">
            <w:pPr>
              <w:pStyle w:val="a5"/>
              <w:ind w:left="142" w:right="68" w:firstLine="0"/>
              <w:jc w:val="center"/>
            </w:pPr>
            <w:r>
              <w:rPr>
                <w:position w:val="-10"/>
              </w:rPr>
              <w:object w:dxaOrig="1960" w:dyaOrig="340">
                <v:shape id="_x0000_i1070" type="#_x0000_t75" style="width:98.25pt;height:17.25pt" o:ole="" fillcolor="window">
                  <v:imagedata r:id="rId97" o:title=""/>
                </v:shape>
                <o:OLEObject Type="Embed" ProgID="Equation.3" ShapeID="_x0000_i1070" DrawAspect="Content" ObjectID="_1457727478" r:id="rId98"/>
              </w:object>
            </w:r>
          </w:p>
          <w:p w:rsidR="00160ADC" w:rsidRDefault="00160ADC">
            <w:pPr>
              <w:pStyle w:val="a5"/>
              <w:ind w:left="142" w:right="68" w:firstLine="425"/>
            </w:pPr>
            <w:r>
              <w:t>Расчётные данные для буровых блока заносим в таблицу 1.3.</w:t>
            </w:r>
          </w:p>
          <w:p w:rsidR="00160ADC" w:rsidRDefault="00160ADC">
            <w:pPr>
              <w:pStyle w:val="a5"/>
              <w:ind w:left="142" w:right="68" w:firstLine="567"/>
            </w:pPr>
          </w:p>
          <w:p w:rsidR="00160ADC" w:rsidRDefault="00160ADC">
            <w:pPr>
              <w:ind w:left="142" w:right="68"/>
              <w:rPr>
                <w:i/>
                <w:sz w:val="28"/>
              </w:rPr>
            </w:pPr>
            <w:r>
              <w:rPr>
                <w:i/>
                <w:sz w:val="28"/>
              </w:rPr>
              <w:t>Таблица 1.3.</w:t>
            </w:r>
          </w:p>
          <w:p w:rsidR="00160ADC" w:rsidRDefault="00160ADC">
            <w:pPr>
              <w:ind w:left="142" w:right="68"/>
              <w:jc w:val="right"/>
              <w:rPr>
                <w:i/>
                <w:sz w:val="28"/>
              </w:rPr>
            </w:pPr>
          </w:p>
        </w:tc>
      </w:tr>
      <w:tr w:rsidR="00160ADC">
        <w:trPr>
          <w:cantSplit/>
          <w:trHeight w:val="330"/>
        </w:trPr>
        <w:tc>
          <w:tcPr>
            <w:tcW w:w="284" w:type="dxa"/>
            <w:vMerge w:val="restart"/>
            <w:tcBorders>
              <w:top w:val="nil"/>
              <w:left w:val="single" w:sz="8" w:space="0" w:color="auto"/>
              <w:bottom w:val="nil"/>
              <w:right w:val="nil"/>
            </w:tcBorders>
          </w:tcPr>
          <w:p w:rsidR="00160ADC" w:rsidRDefault="00160ADC">
            <w:pPr>
              <w:jc w:val="center"/>
              <w:rPr>
                <w:i/>
                <w:sz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Наименование блоков</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 xml:space="preserve">Наибольшая нагрузка </w:t>
            </w:r>
            <w:r>
              <w:rPr>
                <w:lang w:val="en-US"/>
              </w:rPr>
              <w:t>S</w:t>
            </w:r>
            <w:r>
              <w:t>, 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 xml:space="preserve">Разрывное усилие в канате </w:t>
            </w:r>
            <w:r>
              <w:rPr>
                <w:lang w:val="en-US"/>
              </w:rPr>
              <w:t>R</w:t>
            </w:r>
            <w:r>
              <w:t>, Т</w:t>
            </w:r>
          </w:p>
        </w:tc>
        <w:tc>
          <w:tcPr>
            <w:tcW w:w="284" w:type="dxa"/>
            <w:gridSpan w:val="2"/>
            <w:vMerge w:val="restart"/>
            <w:tcBorders>
              <w:top w:val="nil"/>
              <w:left w:val="nil"/>
              <w:bottom w:val="nil"/>
              <w:right w:val="single" w:sz="8" w:space="0" w:color="auto"/>
            </w:tcBorders>
          </w:tcPr>
          <w:p w:rsidR="00160ADC" w:rsidRDefault="00160ADC">
            <w:pPr>
              <w:jc w:val="center"/>
              <w:rPr>
                <w:i/>
                <w:sz w:val="28"/>
              </w:rPr>
            </w:pPr>
          </w:p>
        </w:tc>
      </w:tr>
      <w:tr w:rsidR="00160ADC">
        <w:trPr>
          <w:cantSplit/>
          <w:trHeight w:val="330"/>
        </w:trPr>
        <w:tc>
          <w:tcPr>
            <w:tcW w:w="284" w:type="dxa"/>
            <w:vMerge/>
            <w:tcBorders>
              <w:top w:val="nil"/>
              <w:left w:val="single" w:sz="8" w:space="0" w:color="auto"/>
              <w:bottom w:val="nil"/>
              <w:right w:val="nil"/>
            </w:tcBorders>
          </w:tcPr>
          <w:p w:rsidR="00160ADC" w:rsidRDefault="00160ADC">
            <w:pPr>
              <w:jc w:val="center"/>
              <w:rPr>
                <w:i/>
                <w:sz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Вышко-лебёдочный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47</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282</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0"/>
        </w:trPr>
        <w:tc>
          <w:tcPr>
            <w:tcW w:w="284" w:type="dxa"/>
            <w:vMerge/>
            <w:tcBorders>
              <w:top w:val="nil"/>
              <w:left w:val="single" w:sz="8" w:space="0" w:color="auto"/>
              <w:bottom w:val="nil"/>
              <w:right w:val="nil"/>
            </w:tcBorders>
          </w:tcPr>
          <w:p w:rsidR="00160ADC" w:rsidRDefault="00160ADC">
            <w:pPr>
              <w:jc w:val="center"/>
              <w:rPr>
                <w:i/>
                <w:sz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Вышка</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10</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60</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0"/>
        </w:trPr>
        <w:tc>
          <w:tcPr>
            <w:tcW w:w="284" w:type="dxa"/>
            <w:vMerge/>
            <w:tcBorders>
              <w:top w:val="nil"/>
              <w:left w:val="single" w:sz="8" w:space="0" w:color="auto"/>
              <w:bottom w:val="nil"/>
              <w:right w:val="nil"/>
            </w:tcBorders>
          </w:tcPr>
          <w:p w:rsidR="00160ADC" w:rsidRDefault="00160ADC">
            <w:pPr>
              <w:jc w:val="center"/>
              <w:rPr>
                <w:i/>
                <w:sz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Насосный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53</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318</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cantSplit/>
          <w:trHeight w:val="330"/>
        </w:trPr>
        <w:tc>
          <w:tcPr>
            <w:tcW w:w="284" w:type="dxa"/>
            <w:vMerge/>
            <w:tcBorders>
              <w:top w:val="nil"/>
              <w:left w:val="single" w:sz="8" w:space="0" w:color="auto"/>
              <w:bottom w:val="nil"/>
              <w:right w:val="nil"/>
            </w:tcBorders>
          </w:tcPr>
          <w:p w:rsidR="00160ADC" w:rsidRDefault="00160ADC">
            <w:pPr>
              <w:jc w:val="center"/>
              <w:rPr>
                <w:i/>
                <w:sz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4</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Ёмкостной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42</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252</w:t>
            </w:r>
          </w:p>
        </w:tc>
        <w:tc>
          <w:tcPr>
            <w:tcW w:w="284" w:type="dxa"/>
            <w:gridSpan w:val="2"/>
            <w:vMerge/>
            <w:tcBorders>
              <w:top w:val="nil"/>
              <w:left w:val="nil"/>
              <w:bottom w:val="nil"/>
              <w:right w:val="single" w:sz="8" w:space="0" w:color="auto"/>
            </w:tcBorders>
          </w:tcPr>
          <w:p w:rsidR="00160ADC" w:rsidRDefault="00160ADC">
            <w:pPr>
              <w:jc w:val="center"/>
              <w:rPr>
                <w:i/>
                <w:sz w:val="28"/>
              </w:rPr>
            </w:pPr>
          </w:p>
        </w:tc>
      </w:tr>
      <w:tr w:rsidR="00160ADC">
        <w:trPr>
          <w:gridAfter w:val="1"/>
          <w:cantSplit/>
          <w:trHeight w:val="516"/>
        </w:trPr>
        <w:tc>
          <w:tcPr>
            <w:tcW w:w="10490" w:type="dxa"/>
            <w:gridSpan w:val="11"/>
            <w:tcBorders>
              <w:top w:val="nil"/>
              <w:left w:val="single" w:sz="8" w:space="0" w:color="auto"/>
              <w:bottom w:val="nil"/>
              <w:right w:val="single" w:sz="8" w:space="0" w:color="auto"/>
            </w:tcBorders>
          </w:tcPr>
          <w:p w:rsidR="00160ADC" w:rsidRDefault="00160ADC">
            <w:pPr>
              <w:pStyle w:val="a5"/>
              <w:ind w:left="142" w:right="68" w:firstLine="567"/>
            </w:pPr>
          </w:p>
          <w:p w:rsidR="00160ADC" w:rsidRDefault="00160ADC">
            <w:pPr>
              <w:pStyle w:val="a5"/>
              <w:ind w:left="142" w:right="68" w:firstLine="425"/>
            </w:pPr>
            <w:r>
              <w:t>Выбираем канат конструкции 6 х 36 (1+7+7/7+14)+1 по ГОСТ 7668-80</w:t>
            </w:r>
            <w:r>
              <w:rPr>
                <w:lang w:val="en-US"/>
              </w:rPr>
              <w:t xml:space="preserve"> </w:t>
            </w:r>
          </w:p>
          <w:p w:rsidR="00160ADC" w:rsidRDefault="00160ADC">
            <w:pPr>
              <w:pStyle w:val="a5"/>
              <w:ind w:left="142" w:right="68" w:firstLine="425"/>
            </w:pPr>
            <w:r>
              <w:t>Временное сопротивление разрыву МПа принятых канатов – 1508.</w:t>
            </w:r>
          </w:p>
          <w:p w:rsidR="00160ADC" w:rsidRDefault="00160ADC">
            <w:pPr>
              <w:pStyle w:val="a5"/>
              <w:ind w:left="142" w:right="68" w:firstLine="425"/>
            </w:pPr>
            <w:r>
              <w:t>Принятые диаметры канатов и разрывное усилие для блоков заносим в таблицу 1.4.</w:t>
            </w:r>
          </w:p>
          <w:p w:rsidR="00160ADC" w:rsidRDefault="00160ADC">
            <w:pPr>
              <w:ind w:left="142" w:right="68"/>
              <w:rPr>
                <w:i/>
                <w:sz w:val="28"/>
              </w:rPr>
            </w:pPr>
            <w:r>
              <w:rPr>
                <w:i/>
                <w:sz w:val="28"/>
              </w:rPr>
              <w:t>Таблица 1.4.</w:t>
            </w:r>
          </w:p>
          <w:p w:rsidR="00160ADC" w:rsidRDefault="00160ADC">
            <w:pPr>
              <w:ind w:left="142" w:right="68"/>
              <w:jc w:val="right"/>
              <w:rPr>
                <w:i/>
                <w:sz w:val="28"/>
              </w:rPr>
            </w:pPr>
          </w:p>
        </w:tc>
      </w:tr>
      <w:tr w:rsidR="00160ADC">
        <w:trPr>
          <w:cantSplit/>
          <w:trHeight w:val="330"/>
        </w:trPr>
        <w:tc>
          <w:tcPr>
            <w:tcW w:w="284" w:type="dxa"/>
            <w:vMerge w:val="restart"/>
            <w:tcBorders>
              <w:top w:val="nil"/>
              <w:left w:val="single" w:sz="8" w:space="0" w:color="auto"/>
              <w:bottom w:val="nil"/>
              <w:right w:val="nil"/>
            </w:tcBorders>
          </w:tcPr>
          <w:p w:rsidR="00160ADC" w:rsidRDefault="00160ADC">
            <w:pPr>
              <w:pStyle w:val="a5"/>
              <w:ind w:left="0"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Наименование блоков</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rPr>
                <w:i w:val="0"/>
              </w:rPr>
            </w:pPr>
            <w:r>
              <w:t>Диаметр каната, мм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rPr>
                <w:i w:val="0"/>
              </w:rPr>
            </w:pPr>
            <w:r>
              <w:t>Разрывное усилие в канате, кН</w:t>
            </w:r>
          </w:p>
        </w:tc>
        <w:tc>
          <w:tcPr>
            <w:tcW w:w="284" w:type="dxa"/>
            <w:gridSpan w:val="2"/>
            <w:vMerge w:val="restart"/>
            <w:tcBorders>
              <w:top w:val="nil"/>
              <w:left w:val="nil"/>
              <w:bottom w:val="nil"/>
              <w:right w:val="single" w:sz="8" w:space="0" w:color="auto"/>
            </w:tcBorders>
          </w:tcPr>
          <w:p w:rsidR="00160ADC" w:rsidRDefault="00160ADC">
            <w:pPr>
              <w:pStyle w:val="a5"/>
              <w:ind w:left="0" w:firstLine="567"/>
              <w:rPr>
                <w:i w:val="0"/>
              </w:rPr>
            </w:pPr>
          </w:p>
        </w:tc>
      </w:tr>
      <w:tr w:rsidR="00160ADC">
        <w:trPr>
          <w:cantSplit/>
          <w:trHeight w:val="330"/>
        </w:trPr>
        <w:tc>
          <w:tcPr>
            <w:tcW w:w="284" w:type="dxa"/>
            <w:vMerge/>
            <w:tcBorders>
              <w:top w:val="nil"/>
              <w:left w:val="single" w:sz="8" w:space="0" w:color="auto"/>
              <w:bottom w:val="nil"/>
              <w:right w:val="nil"/>
            </w:tcBorders>
          </w:tcPr>
          <w:p w:rsidR="00160ADC" w:rsidRDefault="00160ADC">
            <w:pPr>
              <w:pStyle w:val="a5"/>
              <w:ind w:left="0"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Вышко-лебёдочный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25,5</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324</w:t>
            </w:r>
          </w:p>
        </w:tc>
        <w:tc>
          <w:tcPr>
            <w:tcW w:w="284" w:type="dxa"/>
            <w:gridSpan w:val="2"/>
            <w:vMerge/>
            <w:tcBorders>
              <w:top w:val="nil"/>
              <w:left w:val="nil"/>
              <w:bottom w:val="nil"/>
              <w:right w:val="single" w:sz="8" w:space="0" w:color="auto"/>
            </w:tcBorders>
          </w:tcPr>
          <w:p w:rsidR="00160ADC" w:rsidRDefault="00160ADC">
            <w:pPr>
              <w:pStyle w:val="a5"/>
              <w:ind w:left="0" w:firstLine="567"/>
              <w:rPr>
                <w:i w:val="0"/>
              </w:rPr>
            </w:pPr>
          </w:p>
        </w:tc>
      </w:tr>
      <w:tr w:rsidR="00160ADC">
        <w:trPr>
          <w:cantSplit/>
          <w:trHeight w:val="330"/>
        </w:trPr>
        <w:tc>
          <w:tcPr>
            <w:tcW w:w="284" w:type="dxa"/>
            <w:vMerge/>
            <w:tcBorders>
              <w:top w:val="nil"/>
              <w:left w:val="single" w:sz="8" w:space="0" w:color="auto"/>
              <w:bottom w:val="nil"/>
              <w:right w:val="nil"/>
            </w:tcBorders>
          </w:tcPr>
          <w:p w:rsidR="00160ADC" w:rsidRDefault="00160ADC">
            <w:pPr>
              <w:pStyle w:val="a5"/>
              <w:ind w:left="0"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Вышка</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13,5</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90,6</w:t>
            </w:r>
          </w:p>
        </w:tc>
        <w:tc>
          <w:tcPr>
            <w:tcW w:w="284" w:type="dxa"/>
            <w:gridSpan w:val="2"/>
            <w:vMerge/>
            <w:tcBorders>
              <w:top w:val="nil"/>
              <w:left w:val="nil"/>
              <w:bottom w:val="nil"/>
              <w:right w:val="single" w:sz="8" w:space="0" w:color="auto"/>
            </w:tcBorders>
          </w:tcPr>
          <w:p w:rsidR="00160ADC" w:rsidRDefault="00160ADC">
            <w:pPr>
              <w:pStyle w:val="a5"/>
              <w:ind w:left="0" w:firstLine="567"/>
              <w:rPr>
                <w:i w:val="0"/>
              </w:rPr>
            </w:pPr>
          </w:p>
        </w:tc>
      </w:tr>
      <w:tr w:rsidR="00160ADC">
        <w:trPr>
          <w:cantSplit/>
          <w:trHeight w:val="330"/>
        </w:trPr>
        <w:tc>
          <w:tcPr>
            <w:tcW w:w="284" w:type="dxa"/>
            <w:vMerge/>
            <w:tcBorders>
              <w:top w:val="nil"/>
              <w:left w:val="single" w:sz="8" w:space="0" w:color="auto"/>
              <w:bottom w:val="nil"/>
              <w:right w:val="nil"/>
            </w:tcBorders>
          </w:tcPr>
          <w:p w:rsidR="00160ADC" w:rsidRDefault="00160ADC">
            <w:pPr>
              <w:pStyle w:val="a5"/>
              <w:ind w:left="0"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Насосный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25,5</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324</w:t>
            </w:r>
          </w:p>
        </w:tc>
        <w:tc>
          <w:tcPr>
            <w:tcW w:w="284" w:type="dxa"/>
            <w:gridSpan w:val="2"/>
            <w:vMerge/>
            <w:tcBorders>
              <w:top w:val="nil"/>
              <w:left w:val="nil"/>
              <w:bottom w:val="nil"/>
              <w:right w:val="single" w:sz="8" w:space="0" w:color="auto"/>
            </w:tcBorders>
          </w:tcPr>
          <w:p w:rsidR="00160ADC" w:rsidRDefault="00160ADC">
            <w:pPr>
              <w:pStyle w:val="a5"/>
              <w:ind w:left="0" w:firstLine="567"/>
              <w:rPr>
                <w:i w:val="0"/>
              </w:rPr>
            </w:pPr>
          </w:p>
        </w:tc>
      </w:tr>
      <w:tr w:rsidR="00160ADC">
        <w:trPr>
          <w:cantSplit/>
          <w:trHeight w:val="330"/>
        </w:trPr>
        <w:tc>
          <w:tcPr>
            <w:tcW w:w="284" w:type="dxa"/>
            <w:vMerge/>
            <w:tcBorders>
              <w:top w:val="nil"/>
              <w:left w:val="single" w:sz="8" w:space="0" w:color="auto"/>
              <w:bottom w:val="nil"/>
              <w:right w:val="nil"/>
            </w:tcBorders>
          </w:tcPr>
          <w:p w:rsidR="00160ADC" w:rsidRDefault="00160ADC">
            <w:pPr>
              <w:pStyle w:val="a5"/>
              <w:ind w:left="0"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4</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pPr>
            <w:r>
              <w:t>Ёмкостной блок</w:t>
            </w:r>
          </w:p>
        </w:tc>
        <w:tc>
          <w:tcPr>
            <w:tcW w:w="2835" w:type="dxa"/>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23,5</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a5"/>
              <w:ind w:left="0" w:firstLine="0"/>
              <w:jc w:val="center"/>
            </w:pPr>
            <w:r>
              <w:t>277</w:t>
            </w:r>
          </w:p>
        </w:tc>
        <w:tc>
          <w:tcPr>
            <w:tcW w:w="284" w:type="dxa"/>
            <w:gridSpan w:val="2"/>
            <w:vMerge/>
            <w:tcBorders>
              <w:top w:val="nil"/>
              <w:left w:val="nil"/>
              <w:bottom w:val="nil"/>
              <w:right w:val="single" w:sz="8" w:space="0" w:color="auto"/>
            </w:tcBorders>
          </w:tcPr>
          <w:p w:rsidR="00160ADC" w:rsidRDefault="00160ADC">
            <w:pPr>
              <w:pStyle w:val="a5"/>
              <w:ind w:left="0" w:firstLine="567"/>
              <w:rPr>
                <w:i w:val="0"/>
              </w:rPr>
            </w:pPr>
          </w:p>
        </w:tc>
      </w:tr>
      <w:tr w:rsidR="00160ADC">
        <w:trPr>
          <w:gridAfter w:val="1"/>
          <w:cantSplit/>
        </w:trPr>
        <w:tc>
          <w:tcPr>
            <w:tcW w:w="10490" w:type="dxa"/>
            <w:gridSpan w:val="11"/>
            <w:tcBorders>
              <w:top w:val="nil"/>
              <w:left w:val="single" w:sz="8" w:space="0" w:color="auto"/>
              <w:bottom w:val="single" w:sz="8" w:space="0" w:color="auto"/>
              <w:right w:val="single" w:sz="8" w:space="0" w:color="auto"/>
            </w:tcBorders>
          </w:tcPr>
          <w:p w:rsidR="00160ADC" w:rsidRDefault="00160ADC">
            <w:pPr>
              <w:pStyle w:val="a5"/>
              <w:ind w:left="0" w:firstLine="567"/>
            </w:pPr>
          </w:p>
          <w:p w:rsidR="00160ADC" w:rsidRDefault="00160ADC">
            <w:pPr>
              <w:pStyle w:val="a5"/>
              <w:ind w:left="0" w:firstLine="567"/>
            </w:pPr>
          </w:p>
          <w:p w:rsidR="00160ADC" w:rsidRDefault="00160ADC">
            <w:pPr>
              <w:pStyle w:val="a5"/>
              <w:ind w:left="0" w:firstLine="567"/>
            </w:pPr>
          </w:p>
          <w:p w:rsidR="00160ADC" w:rsidRDefault="00160ADC">
            <w:pPr>
              <w:pStyle w:val="a5"/>
              <w:ind w:left="0" w:firstLine="567"/>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p w:rsidR="00160ADC" w:rsidRDefault="00160ADC">
            <w:pPr>
              <w:pStyle w:val="a5"/>
              <w:ind w:left="0" w:firstLine="567"/>
              <w:rPr>
                <w:sz w:val="2"/>
              </w:rPr>
            </w:pPr>
          </w:p>
        </w:tc>
      </w:tr>
      <w:tr w:rsidR="00160ADC">
        <w:trPr>
          <w:gridAfter w:val="1"/>
          <w:cantSplit/>
          <w:trHeight w:hRule="exact" w:val="280"/>
        </w:trPr>
        <w:tc>
          <w:tcPr>
            <w:tcW w:w="964" w:type="dxa"/>
            <w:gridSpan w:val="3"/>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3"/>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3"/>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3"/>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3"/>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3"/>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4"/>
              <w:ind w:left="142" w:right="68"/>
              <w:jc w:val="center"/>
              <w:rPr>
                <w:b/>
                <w:sz w:val="20"/>
              </w:rPr>
            </w:pPr>
          </w:p>
          <w:p w:rsidR="00160ADC" w:rsidRDefault="00160ADC">
            <w:pPr>
              <w:pStyle w:val="a4"/>
              <w:ind w:left="142" w:right="68"/>
              <w:jc w:val="center"/>
              <w:rPr>
                <w:b/>
                <w:sz w:val="40"/>
              </w:rPr>
            </w:pPr>
            <w:r>
              <w:rPr>
                <w:b/>
                <w:sz w:val="40"/>
              </w:rPr>
              <w:t>1.8 Транспортные средства Т-60 и ТГП-70 для</w:t>
            </w:r>
          </w:p>
          <w:p w:rsidR="00160ADC" w:rsidRDefault="00160ADC">
            <w:pPr>
              <w:pStyle w:val="a4"/>
              <w:ind w:left="142" w:right="68"/>
              <w:jc w:val="center"/>
              <w:rPr>
                <w:b/>
                <w:sz w:val="40"/>
              </w:rPr>
            </w:pPr>
            <w:r>
              <w:rPr>
                <w:b/>
                <w:sz w:val="40"/>
              </w:rPr>
              <w:t>транспортировки буровой установки</w:t>
            </w:r>
          </w:p>
          <w:p w:rsidR="00160ADC" w:rsidRDefault="00160ADC">
            <w:pPr>
              <w:pStyle w:val="a5"/>
              <w:ind w:left="142" w:right="68" w:firstLine="567"/>
            </w:pPr>
          </w:p>
          <w:p w:rsidR="00160ADC" w:rsidRDefault="00160ADC">
            <w:pPr>
              <w:pStyle w:val="a5"/>
              <w:ind w:left="142" w:right="68" w:firstLine="0"/>
              <w:jc w:val="center"/>
              <w:rPr>
                <w:b/>
              </w:rPr>
            </w:pPr>
            <w:r>
              <w:rPr>
                <w:b/>
              </w:rPr>
              <w:t>1.8.1 Назначение тяжеловоза Т-60</w:t>
            </w:r>
          </w:p>
          <w:p w:rsidR="00160ADC" w:rsidRDefault="00160ADC">
            <w:pPr>
              <w:pStyle w:val="a5"/>
              <w:ind w:left="142" w:right="68"/>
              <w:jc w:val="center"/>
              <w:rPr>
                <w:b/>
              </w:rPr>
            </w:pPr>
          </w:p>
          <w:p w:rsidR="00160ADC" w:rsidRDefault="00160ADC" w:rsidP="00160ADC">
            <w:pPr>
              <w:numPr>
                <w:ilvl w:val="0"/>
                <w:numId w:val="17"/>
              </w:numPr>
              <w:tabs>
                <w:tab w:val="clear" w:pos="360"/>
                <w:tab w:val="num" w:pos="284"/>
              </w:tabs>
              <w:ind w:left="142" w:right="68" w:firstLine="0"/>
              <w:rPr>
                <w:i/>
                <w:sz w:val="28"/>
              </w:rPr>
            </w:pPr>
            <w:r>
              <w:rPr>
                <w:i/>
                <w:sz w:val="28"/>
              </w:rPr>
              <w:t>Тяжеловоз Т-60 предназначен для снятия, установки блоков боровых установок и перевозки их по подготовленной трассе.</w:t>
            </w:r>
          </w:p>
          <w:p w:rsidR="00160ADC" w:rsidRDefault="00160ADC" w:rsidP="00160ADC">
            <w:pPr>
              <w:pStyle w:val="a4"/>
              <w:numPr>
                <w:ilvl w:val="0"/>
                <w:numId w:val="16"/>
              </w:numPr>
              <w:tabs>
                <w:tab w:val="clear" w:pos="360"/>
                <w:tab w:val="num" w:pos="284"/>
              </w:tabs>
              <w:ind w:left="142" w:right="68" w:firstLine="0"/>
            </w:pPr>
            <w:r>
              <w:t>Эксплуатация тяжеловоза разрешается в условиях умеренного климата в интер</w:t>
            </w:r>
            <w:r>
              <w:softHyphen/>
              <w:t>вале температур от +40 до –40 °С согласно ГОСТ 16350-80.</w:t>
            </w:r>
          </w:p>
          <w:p w:rsidR="00160ADC" w:rsidRDefault="00160ADC">
            <w:pPr>
              <w:pStyle w:val="a4"/>
              <w:ind w:left="142" w:right="68"/>
            </w:pPr>
          </w:p>
          <w:p w:rsidR="00160ADC" w:rsidRDefault="00160ADC">
            <w:pPr>
              <w:pStyle w:val="20"/>
              <w:ind w:left="142" w:right="68"/>
              <w:rPr>
                <w:b/>
                <w:sz w:val="28"/>
              </w:rPr>
            </w:pPr>
            <w:r>
              <w:rPr>
                <w:b/>
                <w:sz w:val="28"/>
              </w:rPr>
              <w:t>1.8.2 Подготовка тяжеловоза к работе</w:t>
            </w:r>
          </w:p>
          <w:p w:rsidR="00160ADC" w:rsidRDefault="00160ADC">
            <w:pPr>
              <w:pStyle w:val="20"/>
              <w:ind w:left="142" w:right="68"/>
              <w:rPr>
                <w:b/>
                <w:smallCaps/>
                <w:sz w:val="28"/>
              </w:rPr>
            </w:pPr>
          </w:p>
          <w:p w:rsidR="00160ADC" w:rsidRDefault="00160ADC" w:rsidP="00160ADC">
            <w:pPr>
              <w:numPr>
                <w:ilvl w:val="0"/>
                <w:numId w:val="18"/>
              </w:numPr>
              <w:tabs>
                <w:tab w:val="clear" w:pos="360"/>
                <w:tab w:val="num" w:pos="284"/>
              </w:tabs>
              <w:ind w:left="142" w:right="68" w:firstLine="0"/>
              <w:rPr>
                <w:i/>
                <w:sz w:val="28"/>
              </w:rPr>
            </w:pPr>
            <w:r>
              <w:rPr>
                <w:i/>
                <w:sz w:val="28"/>
              </w:rPr>
              <w:t xml:space="preserve">Произвести тщательный осмотр всех узлов тяжеловоза. Проверить состояние крепёжных соединений и </w:t>
            </w:r>
            <w:r>
              <w:rPr>
                <w:i/>
                <w:smallCaps/>
                <w:sz w:val="28"/>
              </w:rPr>
              <w:t xml:space="preserve"> </w:t>
            </w:r>
            <w:r>
              <w:rPr>
                <w:i/>
                <w:sz w:val="28"/>
              </w:rPr>
              <w:t>при необходимости подтянуть их.</w:t>
            </w:r>
          </w:p>
          <w:p w:rsidR="00160ADC" w:rsidRDefault="00160ADC" w:rsidP="00160ADC">
            <w:pPr>
              <w:numPr>
                <w:ilvl w:val="0"/>
                <w:numId w:val="19"/>
              </w:numPr>
              <w:tabs>
                <w:tab w:val="clear" w:pos="360"/>
                <w:tab w:val="num" w:pos="284"/>
              </w:tabs>
              <w:ind w:left="142" w:right="68" w:firstLine="0"/>
              <w:rPr>
                <w:i/>
                <w:sz w:val="28"/>
              </w:rPr>
            </w:pPr>
            <w:r>
              <w:rPr>
                <w:i/>
                <w:sz w:val="28"/>
              </w:rPr>
              <w:t>Проверить состояние шин и давление воздуха каждой шине. Давление воздуха в шинах довести до 6,17</w:t>
            </w:r>
            <w:r>
              <w:rPr>
                <w:i/>
                <w:sz w:val="28"/>
              </w:rPr>
              <w:sym w:font="Symbol" w:char="F0D7"/>
            </w:r>
            <w:r>
              <w:rPr>
                <w:i/>
                <w:sz w:val="28"/>
              </w:rPr>
              <w:t xml:space="preserve">10 </w:t>
            </w:r>
            <w:r>
              <w:rPr>
                <w:i/>
                <w:sz w:val="28"/>
                <w:vertAlign w:val="superscript"/>
              </w:rPr>
              <w:t>5</w:t>
            </w:r>
            <w:r>
              <w:rPr>
                <w:i/>
                <w:sz w:val="28"/>
              </w:rPr>
              <w:t xml:space="preserve"> Па (6,3 кгс/см</w:t>
            </w:r>
            <w:r>
              <w:rPr>
                <w:i/>
                <w:sz w:val="28"/>
                <w:vertAlign w:val="superscript"/>
              </w:rPr>
              <w:t>2</w:t>
            </w:r>
            <w:r>
              <w:rPr>
                <w:i/>
                <w:sz w:val="28"/>
              </w:rPr>
              <w:t>). Проверить состояние ободов колёс.</w:t>
            </w:r>
          </w:p>
          <w:p w:rsidR="00160ADC" w:rsidRDefault="00160ADC" w:rsidP="00160ADC">
            <w:pPr>
              <w:numPr>
                <w:ilvl w:val="0"/>
                <w:numId w:val="20"/>
              </w:numPr>
              <w:tabs>
                <w:tab w:val="clear" w:pos="360"/>
                <w:tab w:val="num" w:pos="284"/>
              </w:tabs>
              <w:ind w:left="142" w:right="68" w:firstLine="0"/>
              <w:rPr>
                <w:i/>
                <w:sz w:val="28"/>
              </w:rPr>
            </w:pPr>
            <w:r>
              <w:rPr>
                <w:i/>
                <w:sz w:val="28"/>
              </w:rPr>
              <w:t>Залить рабочую жидкость через воронку, снабжённую фильтрующей сеткой, в ёмкости, для чего необходимо открыть перепускные краны. После полного заполне</w:t>
            </w:r>
            <w:r>
              <w:rPr>
                <w:i/>
                <w:sz w:val="28"/>
              </w:rPr>
              <w:softHyphen/>
              <w:t>ния жидкостью всей гидросистемы закрыть перепускные краны.</w:t>
            </w:r>
          </w:p>
          <w:p w:rsidR="00160ADC" w:rsidRDefault="00160ADC" w:rsidP="00160ADC">
            <w:pPr>
              <w:numPr>
                <w:ilvl w:val="0"/>
                <w:numId w:val="21"/>
              </w:numPr>
              <w:tabs>
                <w:tab w:val="clear" w:pos="360"/>
                <w:tab w:val="num" w:pos="284"/>
              </w:tabs>
              <w:ind w:left="142" w:right="68" w:firstLine="0"/>
              <w:rPr>
                <w:i/>
                <w:sz w:val="28"/>
              </w:rPr>
            </w:pPr>
            <w:r>
              <w:rPr>
                <w:i/>
                <w:sz w:val="28"/>
              </w:rPr>
              <w:t>Проверить надёжность и плотность соединений деталей гидросистемы. Утечка жидкости через соединения и краны не допустима.</w:t>
            </w:r>
          </w:p>
          <w:p w:rsidR="00160ADC" w:rsidRDefault="00160ADC">
            <w:pPr>
              <w:ind w:left="142" w:right="68"/>
              <w:rPr>
                <w:i/>
                <w:sz w:val="28"/>
              </w:rPr>
            </w:pPr>
          </w:p>
          <w:p w:rsidR="00160ADC" w:rsidRDefault="00160ADC">
            <w:pPr>
              <w:pStyle w:val="FR2"/>
              <w:ind w:left="142" w:right="68"/>
              <w:jc w:val="center"/>
              <w:rPr>
                <w:rFonts w:ascii="Times New Roman" w:hAnsi="Times New Roman"/>
                <w:b/>
                <w:i/>
                <w:sz w:val="28"/>
                <w:lang w:val="ru-RU"/>
              </w:rPr>
            </w:pPr>
            <w:r>
              <w:rPr>
                <w:rFonts w:ascii="Times New Roman" w:hAnsi="Times New Roman"/>
                <w:b/>
                <w:i/>
                <w:sz w:val="28"/>
                <w:lang w:val="ru-RU"/>
              </w:rPr>
              <w:t>1.8.3 Порядок работы</w:t>
            </w:r>
          </w:p>
          <w:p w:rsidR="00160ADC" w:rsidRDefault="00160ADC">
            <w:pPr>
              <w:pStyle w:val="FR2"/>
              <w:ind w:left="142" w:right="68"/>
              <w:jc w:val="center"/>
              <w:rPr>
                <w:rFonts w:ascii="Times New Roman" w:hAnsi="Times New Roman"/>
                <w:b/>
                <w:i/>
                <w:sz w:val="28"/>
                <w:lang w:val="ru-RU"/>
              </w:rPr>
            </w:pPr>
          </w:p>
          <w:p w:rsidR="00160ADC" w:rsidRDefault="00160ADC" w:rsidP="00160ADC">
            <w:pPr>
              <w:numPr>
                <w:ilvl w:val="0"/>
                <w:numId w:val="22"/>
              </w:numPr>
              <w:tabs>
                <w:tab w:val="clear" w:pos="360"/>
                <w:tab w:val="num" w:pos="284"/>
              </w:tabs>
              <w:ind w:left="142" w:right="68" w:firstLine="0"/>
              <w:rPr>
                <w:i/>
                <w:sz w:val="28"/>
              </w:rPr>
            </w:pPr>
            <w:r>
              <w:rPr>
                <w:i/>
                <w:sz w:val="28"/>
              </w:rPr>
              <w:t>Установка тяжеловозов под блок производится на заранее подготовленные вы</w:t>
            </w:r>
            <w:r>
              <w:rPr>
                <w:i/>
                <w:sz w:val="28"/>
              </w:rPr>
              <w:softHyphen/>
              <w:t>ровненные площадки.</w:t>
            </w:r>
          </w:p>
          <w:p w:rsidR="00160ADC" w:rsidRDefault="00160ADC" w:rsidP="00160ADC">
            <w:pPr>
              <w:numPr>
                <w:ilvl w:val="0"/>
                <w:numId w:val="23"/>
              </w:numPr>
              <w:tabs>
                <w:tab w:val="clear" w:pos="360"/>
                <w:tab w:val="num" w:pos="284"/>
              </w:tabs>
              <w:ind w:left="142" w:right="68" w:firstLine="0"/>
              <w:rPr>
                <w:i/>
                <w:sz w:val="28"/>
              </w:rPr>
            </w:pPr>
            <w:r>
              <w:rPr>
                <w:i/>
                <w:sz w:val="28"/>
              </w:rPr>
              <w:t>Снять крышки с гнёзд поршней.</w:t>
            </w:r>
          </w:p>
          <w:p w:rsidR="00160ADC" w:rsidRDefault="00160ADC" w:rsidP="00160ADC">
            <w:pPr>
              <w:numPr>
                <w:ilvl w:val="0"/>
                <w:numId w:val="24"/>
              </w:numPr>
              <w:tabs>
                <w:tab w:val="clear" w:pos="360"/>
                <w:tab w:val="num" w:pos="284"/>
              </w:tabs>
              <w:ind w:left="142" w:right="68" w:firstLine="0"/>
              <w:rPr>
                <w:i/>
                <w:sz w:val="28"/>
              </w:rPr>
            </w:pPr>
            <w:r>
              <w:rPr>
                <w:i/>
                <w:sz w:val="28"/>
              </w:rPr>
              <w:t>Отсоединить балку от крестовины, для чего: вы</w:t>
            </w:r>
            <w:r>
              <w:rPr>
                <w:i/>
                <w:sz w:val="28"/>
              </w:rPr>
              <w:softHyphen/>
              <w:t>нуть пальцы 30 (рис. 1) из гнёзд крестовины, установить щёки 29 в верхнее положение, зафиксировав их пальцами в гнёздах балки.</w:t>
            </w:r>
          </w:p>
          <w:p w:rsidR="00160ADC" w:rsidRDefault="00160ADC" w:rsidP="00160ADC">
            <w:pPr>
              <w:numPr>
                <w:ilvl w:val="0"/>
                <w:numId w:val="25"/>
              </w:numPr>
              <w:tabs>
                <w:tab w:val="clear" w:pos="360"/>
                <w:tab w:val="num" w:pos="284"/>
              </w:tabs>
              <w:ind w:left="142" w:right="68" w:firstLine="0"/>
              <w:rPr>
                <w:i/>
                <w:sz w:val="28"/>
              </w:rPr>
            </w:pPr>
            <w:r>
              <w:rPr>
                <w:i/>
                <w:sz w:val="28"/>
              </w:rPr>
              <w:t>Подвести тяжеловоз под кронштейн блока так, чтобы гнёзда поршней находи</w:t>
            </w:r>
            <w:r>
              <w:rPr>
                <w:i/>
                <w:sz w:val="28"/>
              </w:rPr>
              <w:softHyphen/>
              <w:t>лись под посадочными цилиндрическими местами кронштейна.</w:t>
            </w:r>
          </w:p>
          <w:p w:rsidR="00160ADC" w:rsidRDefault="00160ADC" w:rsidP="00160ADC">
            <w:pPr>
              <w:numPr>
                <w:ilvl w:val="0"/>
                <w:numId w:val="26"/>
              </w:numPr>
              <w:tabs>
                <w:tab w:val="clear" w:pos="360"/>
                <w:tab w:val="num" w:pos="284"/>
              </w:tabs>
              <w:ind w:left="142" w:right="68" w:firstLine="0"/>
              <w:rPr>
                <w:i/>
                <w:sz w:val="28"/>
              </w:rPr>
            </w:pPr>
            <w:r>
              <w:rPr>
                <w:i/>
                <w:sz w:val="28"/>
              </w:rPr>
              <w:t>Соединить гидросистему тяжеловоза с насосом трактора, причём нагнетатель</w:t>
            </w:r>
            <w:r>
              <w:rPr>
                <w:i/>
                <w:sz w:val="28"/>
              </w:rPr>
              <w:softHyphen/>
              <w:t>ную магистраль на</w:t>
            </w:r>
            <w:r>
              <w:rPr>
                <w:i/>
                <w:sz w:val="28"/>
              </w:rPr>
              <w:softHyphen/>
              <w:t>соса соединить с трубопроводом, а всасывающую магистраль – трубопроводом.</w:t>
            </w:r>
          </w:p>
          <w:p w:rsidR="00160ADC" w:rsidRDefault="00160ADC" w:rsidP="00160ADC">
            <w:pPr>
              <w:pStyle w:val="21"/>
              <w:numPr>
                <w:ilvl w:val="0"/>
                <w:numId w:val="27"/>
              </w:numPr>
              <w:tabs>
                <w:tab w:val="clear" w:pos="360"/>
                <w:tab w:val="num" w:pos="284"/>
                <w:tab w:val="num" w:pos="645"/>
              </w:tabs>
              <w:ind w:left="142" w:right="68" w:firstLine="0"/>
            </w:pPr>
            <w:r>
              <w:t>Открыть входной и выходной краны тяжело</w:t>
            </w:r>
            <w:r>
              <w:softHyphen/>
              <w:t>воза. Перепускные краны должны быть закрыты.</w:t>
            </w:r>
          </w:p>
          <w:p w:rsidR="00160ADC" w:rsidRDefault="00160ADC" w:rsidP="00160ADC">
            <w:pPr>
              <w:numPr>
                <w:ilvl w:val="0"/>
                <w:numId w:val="28"/>
              </w:numPr>
              <w:tabs>
                <w:tab w:val="clear" w:pos="360"/>
                <w:tab w:val="num" w:pos="284"/>
                <w:tab w:val="num" w:pos="435"/>
              </w:tabs>
              <w:ind w:left="142" w:right="68" w:firstLine="0"/>
              <w:rPr>
                <w:i/>
                <w:sz w:val="28"/>
              </w:rPr>
            </w:pPr>
            <w:r>
              <w:rPr>
                <w:i/>
                <w:sz w:val="28"/>
              </w:rPr>
              <w:t>Включить гидросистему трактора и поднять поршни до соприкосания гнёзд с кронштейнами блока. Закрыть входной кран.</w:t>
            </w:r>
          </w:p>
          <w:p w:rsidR="00160ADC" w:rsidRDefault="00160ADC" w:rsidP="00160ADC">
            <w:pPr>
              <w:numPr>
                <w:ilvl w:val="0"/>
                <w:numId w:val="29"/>
              </w:numPr>
              <w:tabs>
                <w:tab w:val="clear" w:pos="360"/>
                <w:tab w:val="num" w:pos="284"/>
              </w:tabs>
              <w:ind w:left="142" w:right="68" w:firstLine="0"/>
              <w:rPr>
                <w:i/>
                <w:sz w:val="28"/>
              </w:rPr>
            </w:pPr>
            <w:r>
              <w:rPr>
                <w:i/>
                <w:sz w:val="28"/>
              </w:rPr>
              <w:t>Установить крышки 24 (рис. 1) и закрепить их болтами к гнезду поршня.</w:t>
            </w:r>
          </w:p>
          <w:p w:rsidR="00160ADC" w:rsidRDefault="00160ADC" w:rsidP="00160ADC">
            <w:pPr>
              <w:numPr>
                <w:ilvl w:val="0"/>
                <w:numId w:val="30"/>
              </w:numPr>
              <w:tabs>
                <w:tab w:val="clear" w:pos="360"/>
                <w:tab w:val="num" w:pos="284"/>
              </w:tabs>
              <w:ind w:left="142" w:right="68" w:firstLine="0"/>
              <w:rPr>
                <w:i/>
                <w:sz w:val="28"/>
              </w:rPr>
            </w:pPr>
            <w:r>
              <w:rPr>
                <w:i/>
                <w:sz w:val="28"/>
              </w:rPr>
              <w:t>Открыть входной кран 1 и произвести дальнейший подъём блока на необходимую высоту. Закрыть входной и выходной краны.</w:t>
            </w:r>
          </w:p>
          <w:p w:rsidR="00160ADC" w:rsidRDefault="00160ADC" w:rsidP="00160ADC">
            <w:pPr>
              <w:numPr>
                <w:ilvl w:val="0"/>
                <w:numId w:val="31"/>
              </w:numPr>
              <w:tabs>
                <w:tab w:val="clear" w:pos="360"/>
                <w:tab w:val="num" w:pos="284"/>
              </w:tabs>
              <w:ind w:left="142" w:right="68" w:firstLine="0"/>
              <w:rPr>
                <w:i/>
                <w:sz w:val="28"/>
              </w:rPr>
            </w:pPr>
            <w:r>
              <w:rPr>
                <w:i/>
                <w:sz w:val="28"/>
              </w:rPr>
              <w:t>При перевозке блоков с высоко расположенными кронштейнами повернуть кре</w:t>
            </w:r>
            <w:r>
              <w:rPr>
                <w:i/>
                <w:sz w:val="28"/>
              </w:rPr>
              <w:softHyphen/>
              <w:t>стовину на 90°, открыть оба перепускных крана. При опускании блока фиксирую</w:t>
            </w:r>
            <w:r>
              <w:rPr>
                <w:i/>
                <w:sz w:val="28"/>
              </w:rPr>
              <w:softHyphen/>
              <w:t xml:space="preserve">- </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5"/>
              <w:ind w:left="142" w:right="68"/>
              <w:rPr>
                <w:sz w:val="20"/>
              </w:rPr>
            </w:pPr>
          </w:p>
          <w:p w:rsidR="00160ADC" w:rsidRDefault="00160ADC">
            <w:pPr>
              <w:pStyle w:val="a5"/>
              <w:ind w:left="142" w:right="68" w:firstLine="0"/>
            </w:pPr>
            <w:r>
              <w:t>щие штыри балки должны войти в отверстия крестовины. После окончательной установки блока на тяжеловоз закрыть перепускной кран, щёки балки установить в нижнее положение и зафиксировать их  в отверстиях крестовины пальцами. Отсо</w:t>
            </w:r>
            <w:r>
              <w:softHyphen/>
              <w:t>единить гидросистему трактора от гидросистемы тяжеловоза.</w:t>
            </w:r>
          </w:p>
          <w:p w:rsidR="00160ADC" w:rsidRDefault="00160ADC" w:rsidP="00160ADC">
            <w:pPr>
              <w:pStyle w:val="a5"/>
              <w:numPr>
                <w:ilvl w:val="0"/>
                <w:numId w:val="32"/>
              </w:numPr>
              <w:tabs>
                <w:tab w:val="clear" w:pos="360"/>
                <w:tab w:val="num" w:pos="284"/>
              </w:tabs>
              <w:ind w:left="142" w:right="68" w:firstLine="0"/>
            </w:pPr>
            <w:r>
              <w:t>При перевозке блоков с низко расположенными кронштейнами крестовина остаё</w:t>
            </w:r>
            <w:r>
              <w:softHyphen/>
              <w:t>тся в первоначальном положении.</w:t>
            </w:r>
          </w:p>
          <w:p w:rsidR="00160ADC" w:rsidRDefault="00160ADC" w:rsidP="00160ADC">
            <w:pPr>
              <w:numPr>
                <w:ilvl w:val="0"/>
                <w:numId w:val="33"/>
              </w:numPr>
              <w:tabs>
                <w:tab w:val="clear" w:pos="360"/>
                <w:tab w:val="num" w:pos="284"/>
              </w:tabs>
              <w:ind w:left="142" w:right="68" w:firstLine="0"/>
              <w:rPr>
                <w:i/>
                <w:sz w:val="28"/>
              </w:rPr>
            </w:pPr>
            <w:r>
              <w:rPr>
                <w:i/>
                <w:sz w:val="28"/>
              </w:rPr>
              <w:t>Установку блоков на фундамент производить в следующем порядке:</w:t>
            </w:r>
          </w:p>
          <w:p w:rsidR="00160ADC" w:rsidRDefault="00160ADC" w:rsidP="00160ADC">
            <w:pPr>
              <w:pStyle w:val="a4"/>
              <w:numPr>
                <w:ilvl w:val="0"/>
                <w:numId w:val="15"/>
              </w:numPr>
              <w:tabs>
                <w:tab w:val="clear" w:pos="360"/>
                <w:tab w:val="num" w:pos="284"/>
              </w:tabs>
              <w:ind w:left="142" w:right="68" w:firstLine="0"/>
            </w:pPr>
            <w:r>
              <w:t>Присоединить гидросистему тяжеловоза к гидросистеме трактора, причём на</w:t>
            </w:r>
            <w:r>
              <w:softHyphen/>
              <w:t>гнетательную магистраль на</w:t>
            </w:r>
            <w:r>
              <w:softHyphen/>
              <w:t>соса соединить с трубопроводом, а всасывающую ма</w:t>
            </w:r>
            <w:r>
              <w:softHyphen/>
              <w:t>гистраль – трубопроводом.</w:t>
            </w:r>
          </w:p>
          <w:p w:rsidR="00160ADC" w:rsidRDefault="00160ADC" w:rsidP="00160ADC">
            <w:pPr>
              <w:pStyle w:val="a4"/>
              <w:numPr>
                <w:ilvl w:val="0"/>
                <w:numId w:val="15"/>
              </w:numPr>
              <w:tabs>
                <w:tab w:val="clear" w:pos="360"/>
                <w:tab w:val="num" w:pos="284"/>
              </w:tabs>
              <w:ind w:left="142" w:right="68" w:firstLine="0"/>
            </w:pPr>
            <w:r>
              <w:t>Отсоединить балку от крестовины, для чего: вы</w:t>
            </w:r>
            <w:r>
              <w:softHyphen/>
              <w:t>нуть пальцы 30 (рис. 1) из гнёзд крестовины, установить щёки 29 в верхнее положение, зафиксировав их пальцами в гнёздах балки.</w:t>
            </w:r>
          </w:p>
          <w:p w:rsidR="00160ADC" w:rsidRDefault="00160ADC" w:rsidP="00160ADC">
            <w:pPr>
              <w:pStyle w:val="a4"/>
              <w:numPr>
                <w:ilvl w:val="0"/>
                <w:numId w:val="15"/>
              </w:numPr>
              <w:tabs>
                <w:tab w:val="clear" w:pos="360"/>
                <w:tab w:val="num" w:pos="284"/>
              </w:tabs>
              <w:ind w:left="142" w:right="68" w:firstLine="0"/>
            </w:pPr>
            <w:r>
              <w:t>Открыть входной и выходной краны тяжеловоза. Перепускные краны и должны быть закрыты.</w:t>
            </w:r>
          </w:p>
          <w:p w:rsidR="00160ADC" w:rsidRDefault="00160ADC" w:rsidP="00160ADC">
            <w:pPr>
              <w:pStyle w:val="a4"/>
              <w:numPr>
                <w:ilvl w:val="0"/>
                <w:numId w:val="15"/>
              </w:numPr>
              <w:tabs>
                <w:tab w:val="clear" w:pos="360"/>
                <w:tab w:val="num" w:pos="284"/>
              </w:tabs>
              <w:ind w:left="142" w:right="68" w:firstLine="0"/>
            </w:pPr>
            <w:r>
              <w:t>Включить гидросистему трактора и поднять блок на необходимую высоту.</w:t>
            </w:r>
          </w:p>
          <w:p w:rsidR="00160ADC" w:rsidRDefault="00160ADC" w:rsidP="00160ADC">
            <w:pPr>
              <w:pStyle w:val="a4"/>
              <w:numPr>
                <w:ilvl w:val="0"/>
                <w:numId w:val="15"/>
              </w:numPr>
              <w:tabs>
                <w:tab w:val="clear" w:pos="360"/>
                <w:tab w:val="num" w:pos="284"/>
              </w:tabs>
              <w:ind w:left="142" w:right="68" w:firstLine="0"/>
            </w:pPr>
            <w:r>
              <w:t>Закрыть вводной кран.</w:t>
            </w:r>
          </w:p>
          <w:p w:rsidR="00160ADC" w:rsidRDefault="00160ADC" w:rsidP="00160ADC">
            <w:pPr>
              <w:pStyle w:val="a4"/>
              <w:numPr>
                <w:ilvl w:val="0"/>
                <w:numId w:val="15"/>
              </w:numPr>
              <w:tabs>
                <w:tab w:val="clear" w:pos="360"/>
                <w:tab w:val="num" w:pos="284"/>
              </w:tabs>
              <w:ind w:left="142" w:right="68" w:firstLine="0"/>
            </w:pPr>
            <w:r>
              <w:t>Установить опоры под блок.</w:t>
            </w:r>
          </w:p>
          <w:p w:rsidR="00160ADC" w:rsidRDefault="00160ADC" w:rsidP="00160ADC">
            <w:pPr>
              <w:pStyle w:val="a4"/>
              <w:numPr>
                <w:ilvl w:val="0"/>
                <w:numId w:val="15"/>
              </w:numPr>
              <w:tabs>
                <w:tab w:val="clear" w:pos="360"/>
                <w:tab w:val="num" w:pos="284"/>
              </w:tabs>
              <w:ind w:left="142" w:right="68" w:firstLine="0"/>
            </w:pPr>
            <w:r>
              <w:t>Повернуть крестовину на 90° и  зафиксировать её пальцами (при перевозке блоков с низко расположенными кронштейнами операция не выполняется).</w:t>
            </w:r>
          </w:p>
          <w:p w:rsidR="00160ADC" w:rsidRDefault="00160ADC" w:rsidP="00160ADC">
            <w:pPr>
              <w:pStyle w:val="a4"/>
              <w:numPr>
                <w:ilvl w:val="0"/>
                <w:numId w:val="15"/>
              </w:numPr>
              <w:tabs>
                <w:tab w:val="clear" w:pos="360"/>
                <w:tab w:val="num" w:pos="284"/>
              </w:tabs>
              <w:ind w:left="142" w:right="68" w:firstLine="0"/>
            </w:pPr>
            <w:r>
              <w:t>Открыть перепускные краны и произвести установку блока на опоры.</w:t>
            </w:r>
          </w:p>
          <w:p w:rsidR="00160ADC" w:rsidRDefault="00160ADC" w:rsidP="00160ADC">
            <w:pPr>
              <w:pStyle w:val="a4"/>
              <w:numPr>
                <w:ilvl w:val="0"/>
                <w:numId w:val="15"/>
              </w:numPr>
              <w:tabs>
                <w:tab w:val="clear" w:pos="360"/>
                <w:tab w:val="num" w:pos="284"/>
              </w:tabs>
              <w:ind w:left="142" w:right="68" w:firstLine="0"/>
            </w:pPr>
            <w:r>
              <w:t>Закрыть краны. Отсоединить гидросистему тяжеловоза от трактора.</w:t>
            </w:r>
          </w:p>
          <w:p w:rsidR="00160ADC" w:rsidRDefault="00160ADC" w:rsidP="00160ADC">
            <w:pPr>
              <w:pStyle w:val="a4"/>
              <w:numPr>
                <w:ilvl w:val="0"/>
                <w:numId w:val="15"/>
              </w:numPr>
              <w:tabs>
                <w:tab w:val="clear" w:pos="360"/>
                <w:tab w:val="num" w:pos="284"/>
              </w:tabs>
              <w:ind w:left="142" w:right="68" w:firstLine="0"/>
            </w:pPr>
            <w:r>
              <w:t>Снять крышки с гнёзд поршней.</w:t>
            </w:r>
          </w:p>
          <w:p w:rsidR="00160ADC" w:rsidRDefault="00160ADC" w:rsidP="00160ADC">
            <w:pPr>
              <w:pStyle w:val="a4"/>
              <w:numPr>
                <w:ilvl w:val="0"/>
                <w:numId w:val="15"/>
              </w:numPr>
              <w:tabs>
                <w:tab w:val="clear" w:pos="360"/>
                <w:tab w:val="num" w:pos="284"/>
              </w:tabs>
              <w:ind w:left="142" w:right="68" w:firstLine="0"/>
            </w:pPr>
            <w:r>
              <w:t>Отбуксировать тяжеловоз из-под блоков и устано</w:t>
            </w:r>
            <w:r>
              <w:softHyphen/>
              <w:t>вить крышки на гнёзда порш</w:t>
            </w:r>
            <w:r>
              <w:softHyphen/>
              <w:t>ней.</w:t>
            </w:r>
          </w:p>
          <w:p w:rsidR="00160ADC" w:rsidRDefault="00160ADC">
            <w:pPr>
              <w:pStyle w:val="a4"/>
              <w:ind w:left="142" w:right="68"/>
            </w:pPr>
          </w:p>
          <w:p w:rsidR="00160ADC" w:rsidRDefault="00160ADC">
            <w:pPr>
              <w:pStyle w:val="20"/>
              <w:ind w:left="142" w:right="68"/>
              <w:rPr>
                <w:b/>
                <w:sz w:val="28"/>
              </w:rPr>
            </w:pPr>
            <w:r>
              <w:rPr>
                <w:b/>
                <w:sz w:val="28"/>
              </w:rPr>
              <w:t>1.8.4 Транспортирование тяжеловоза</w:t>
            </w:r>
          </w:p>
          <w:p w:rsidR="00160ADC" w:rsidRDefault="00160ADC">
            <w:pPr>
              <w:pStyle w:val="20"/>
              <w:ind w:left="142" w:right="68"/>
              <w:rPr>
                <w:b/>
                <w:sz w:val="28"/>
              </w:rPr>
            </w:pPr>
          </w:p>
          <w:p w:rsidR="00160ADC" w:rsidRDefault="00160ADC" w:rsidP="00160ADC">
            <w:pPr>
              <w:numPr>
                <w:ilvl w:val="0"/>
                <w:numId w:val="34"/>
              </w:numPr>
              <w:tabs>
                <w:tab w:val="clear" w:pos="360"/>
                <w:tab w:val="num" w:pos="284"/>
              </w:tabs>
              <w:ind w:left="142" w:right="68" w:firstLine="0"/>
              <w:rPr>
                <w:i/>
                <w:sz w:val="28"/>
              </w:rPr>
            </w:pPr>
            <w:r>
              <w:rPr>
                <w:i/>
                <w:sz w:val="28"/>
              </w:rPr>
              <w:t>Тяжеловоз Т-60 может транспортироваться любым видом транспорта, а так</w:t>
            </w:r>
            <w:r>
              <w:rPr>
                <w:i/>
                <w:sz w:val="28"/>
              </w:rPr>
              <w:softHyphen/>
              <w:t>же буксироваться автомобилями или тягачами.</w:t>
            </w:r>
          </w:p>
          <w:p w:rsidR="00160ADC" w:rsidRDefault="00160ADC" w:rsidP="00160ADC">
            <w:pPr>
              <w:pStyle w:val="a5"/>
              <w:numPr>
                <w:ilvl w:val="0"/>
                <w:numId w:val="35"/>
              </w:numPr>
              <w:tabs>
                <w:tab w:val="clear" w:pos="360"/>
                <w:tab w:val="num" w:pos="284"/>
              </w:tabs>
              <w:ind w:left="142" w:right="68" w:firstLine="0"/>
            </w:pPr>
            <w:r>
              <w:t>Погрузку тяжеловоза на транспортные средства и выгрузку с них производить краном грузоподъёмностью не ме</w:t>
            </w:r>
            <w:r>
              <w:softHyphen/>
              <w:t>нее 10 т.</w:t>
            </w:r>
          </w:p>
          <w:p w:rsidR="00160ADC" w:rsidRDefault="00160ADC" w:rsidP="00160ADC">
            <w:pPr>
              <w:pStyle w:val="a5"/>
              <w:numPr>
                <w:ilvl w:val="0"/>
                <w:numId w:val="36"/>
              </w:numPr>
              <w:tabs>
                <w:tab w:val="clear" w:pos="360"/>
                <w:tab w:val="num" w:pos="284"/>
              </w:tabs>
              <w:ind w:left="142" w:right="68" w:firstLine="0"/>
            </w:pPr>
            <w:r>
              <w:t>Для буксировки ненагруженного тяжеловоза необ</w:t>
            </w:r>
            <w:r>
              <w:softHyphen/>
              <w:t>ходимо;</w:t>
            </w:r>
          </w:p>
          <w:p w:rsidR="00160ADC" w:rsidRDefault="00160ADC" w:rsidP="00160ADC">
            <w:pPr>
              <w:pStyle w:val="a5"/>
              <w:numPr>
                <w:ilvl w:val="0"/>
                <w:numId w:val="15"/>
              </w:numPr>
              <w:tabs>
                <w:tab w:val="clear" w:pos="360"/>
                <w:tab w:val="num" w:pos="284"/>
              </w:tabs>
              <w:ind w:left="142" w:right="68" w:firstLine="0"/>
            </w:pPr>
            <w:r>
              <w:t>Прицепить дышло тяжеловоза к автомобилю или тягачу;</w:t>
            </w:r>
          </w:p>
          <w:p w:rsidR="00160ADC" w:rsidRDefault="00160ADC" w:rsidP="00160ADC">
            <w:pPr>
              <w:pStyle w:val="a5"/>
              <w:numPr>
                <w:ilvl w:val="0"/>
                <w:numId w:val="15"/>
              </w:numPr>
              <w:tabs>
                <w:tab w:val="clear" w:pos="360"/>
                <w:tab w:val="num" w:pos="284"/>
              </w:tabs>
              <w:ind w:left="142" w:right="68" w:firstLine="0"/>
            </w:pPr>
            <w:r>
              <w:t>Соединить тормозную систему и систему световой сигнализации тяжеловоза к соответствующим системам автомобиля или тягача, при этом кран воздухорас</w:t>
            </w:r>
            <w:r>
              <w:softHyphen/>
              <w:t>пределителя тяжеловоза должен быть в открытом положений;</w:t>
            </w:r>
          </w:p>
          <w:p w:rsidR="00160ADC" w:rsidRDefault="00160ADC" w:rsidP="00160ADC">
            <w:pPr>
              <w:pStyle w:val="a5"/>
              <w:numPr>
                <w:ilvl w:val="0"/>
                <w:numId w:val="15"/>
              </w:numPr>
              <w:tabs>
                <w:tab w:val="clear" w:pos="360"/>
                <w:tab w:val="num" w:pos="284"/>
              </w:tabs>
              <w:ind w:left="142" w:right="68" w:firstLine="0"/>
            </w:pPr>
            <w:r>
              <w:t>Проверить работоспособность тормозной системы и системы световой сигна</w:t>
            </w:r>
            <w:r>
              <w:softHyphen/>
              <w:t>лизации тяжеловоза.</w:t>
            </w:r>
          </w:p>
          <w:p w:rsidR="00160ADC" w:rsidRDefault="00160ADC" w:rsidP="00160ADC">
            <w:pPr>
              <w:pStyle w:val="a5"/>
              <w:numPr>
                <w:ilvl w:val="0"/>
                <w:numId w:val="37"/>
              </w:numPr>
              <w:tabs>
                <w:tab w:val="clear" w:pos="360"/>
                <w:tab w:val="num" w:pos="284"/>
              </w:tabs>
              <w:ind w:left="142" w:right="68" w:firstLine="0"/>
            </w:pPr>
            <w:r>
              <w:t>По окончании буксировки тяжеловоза закрыть кран воздухораспределителя, что обеспечит затормаживание колёс тяжеловоза отсоединять тормозную систему и систему световой сигнализации тяжеловоза и сам тяжеловоз от тягача. Подло</w:t>
            </w:r>
            <w:r>
              <w:softHyphen/>
              <w:t>жить под колёса тяжеловоза упоры или другие подобные предметы.</w:t>
            </w:r>
          </w:p>
          <w:p w:rsidR="00160ADC" w:rsidRDefault="00160ADC" w:rsidP="00160ADC">
            <w:pPr>
              <w:numPr>
                <w:ilvl w:val="0"/>
                <w:numId w:val="38"/>
              </w:numPr>
              <w:tabs>
                <w:tab w:val="clear" w:pos="360"/>
                <w:tab w:val="num" w:pos="284"/>
              </w:tabs>
              <w:ind w:left="142" w:right="68" w:firstLine="0"/>
              <w:rPr>
                <w:i/>
                <w:sz w:val="28"/>
              </w:rPr>
            </w:pPr>
            <w:r>
              <w:rPr>
                <w:i/>
                <w:sz w:val="28"/>
              </w:rPr>
              <w:t>Транспортные характеристики тяжеловоза.</w:t>
            </w:r>
          </w:p>
          <w:p w:rsidR="00160ADC" w:rsidRDefault="00160ADC" w:rsidP="00160ADC">
            <w:pPr>
              <w:numPr>
                <w:ilvl w:val="0"/>
                <w:numId w:val="15"/>
              </w:numPr>
              <w:tabs>
                <w:tab w:val="clear" w:pos="360"/>
                <w:tab w:val="num" w:pos="284"/>
              </w:tabs>
              <w:ind w:left="142" w:right="68" w:firstLine="0"/>
              <w:rPr>
                <w:i/>
                <w:sz w:val="28"/>
              </w:rPr>
            </w:pPr>
            <w:r>
              <w:rPr>
                <w:i/>
                <w:sz w:val="28"/>
              </w:rPr>
              <w:t>Колея передних и задних колес, 1310 мм;</w:t>
            </w:r>
          </w:p>
          <w:p w:rsidR="00160ADC" w:rsidRDefault="00160ADC" w:rsidP="00160ADC">
            <w:pPr>
              <w:numPr>
                <w:ilvl w:val="0"/>
                <w:numId w:val="15"/>
              </w:numPr>
              <w:tabs>
                <w:tab w:val="clear" w:pos="360"/>
                <w:tab w:val="num" w:pos="284"/>
              </w:tabs>
              <w:ind w:left="142" w:right="68" w:firstLine="0"/>
              <w:rPr>
                <w:i/>
                <w:sz w:val="28"/>
              </w:rPr>
            </w:pPr>
            <w:r>
              <w:rPr>
                <w:i/>
                <w:sz w:val="28"/>
              </w:rPr>
              <w:t>Дорожный просвет, 425 мм;</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5"/>
              <w:ind w:left="142" w:right="68"/>
              <w:jc w:val="center"/>
              <w:rPr>
                <w:b/>
                <w:sz w:val="20"/>
              </w:rPr>
            </w:pPr>
          </w:p>
          <w:p w:rsidR="00160ADC" w:rsidRDefault="00160ADC" w:rsidP="00160ADC">
            <w:pPr>
              <w:numPr>
                <w:ilvl w:val="0"/>
                <w:numId w:val="15"/>
              </w:numPr>
              <w:tabs>
                <w:tab w:val="clear" w:pos="360"/>
                <w:tab w:val="num" w:pos="284"/>
              </w:tabs>
              <w:ind w:left="142" w:right="68" w:firstLine="0"/>
              <w:rPr>
                <w:i/>
                <w:sz w:val="28"/>
              </w:rPr>
            </w:pPr>
            <w:r>
              <w:rPr>
                <w:i/>
                <w:sz w:val="28"/>
              </w:rPr>
              <w:t>Радиус поворота, м не менее 12;</w:t>
            </w:r>
          </w:p>
          <w:p w:rsidR="00160ADC" w:rsidRDefault="00160ADC" w:rsidP="00160ADC">
            <w:pPr>
              <w:pStyle w:val="a5"/>
              <w:numPr>
                <w:ilvl w:val="0"/>
                <w:numId w:val="50"/>
              </w:numPr>
              <w:tabs>
                <w:tab w:val="clear" w:pos="360"/>
                <w:tab w:val="num" w:pos="284"/>
              </w:tabs>
              <w:ind w:left="142" w:right="68" w:firstLine="0"/>
              <w:rPr>
                <w:b/>
              </w:rPr>
            </w:pPr>
            <w:r>
              <w:t>Максимальная скорость буксировки ненагруженного тяжеловоза, км/ч, не более, скорости буксирующих средств с прицепом.</w:t>
            </w:r>
          </w:p>
          <w:p w:rsidR="00160ADC" w:rsidRDefault="00160ADC">
            <w:pPr>
              <w:pStyle w:val="a5"/>
              <w:ind w:left="142" w:right="68"/>
              <w:rPr>
                <w:b/>
              </w:rPr>
            </w:pPr>
          </w:p>
          <w:p w:rsidR="00160ADC" w:rsidRDefault="00160ADC">
            <w:pPr>
              <w:pStyle w:val="a5"/>
              <w:ind w:left="142" w:right="68" w:firstLine="0"/>
              <w:jc w:val="center"/>
              <w:rPr>
                <w:b/>
              </w:rPr>
            </w:pPr>
            <w:r>
              <w:rPr>
                <w:b/>
              </w:rPr>
              <w:t>1.8.5 Назначение тяжеловоза ТГП-70</w:t>
            </w:r>
          </w:p>
          <w:p w:rsidR="00160ADC" w:rsidRDefault="00160ADC">
            <w:pPr>
              <w:pStyle w:val="a5"/>
              <w:ind w:left="142" w:right="68" w:firstLine="0"/>
              <w:jc w:val="center"/>
              <w:rPr>
                <w:b/>
              </w:rPr>
            </w:pPr>
          </w:p>
          <w:p w:rsidR="00160ADC" w:rsidRDefault="00160ADC" w:rsidP="00160ADC">
            <w:pPr>
              <w:numPr>
                <w:ilvl w:val="0"/>
                <w:numId w:val="39"/>
              </w:numPr>
              <w:tabs>
                <w:tab w:val="clear" w:pos="360"/>
                <w:tab w:val="num" w:pos="284"/>
              </w:tabs>
              <w:ind w:left="142" w:right="68" w:firstLine="0"/>
              <w:rPr>
                <w:i/>
                <w:sz w:val="28"/>
              </w:rPr>
            </w:pPr>
            <w:r>
              <w:rPr>
                <w:i/>
                <w:sz w:val="28"/>
              </w:rPr>
              <w:t>Тяжеловоз гусеничный ТГП-70 предназначен для снятия с фундамента, установки на фундамент блоков буровых установок и перевозки их по подготовленной тра</w:t>
            </w:r>
            <w:r>
              <w:rPr>
                <w:i/>
                <w:sz w:val="28"/>
              </w:rPr>
              <w:softHyphen/>
              <w:t>ссе.</w:t>
            </w:r>
          </w:p>
          <w:p w:rsidR="00160ADC" w:rsidRDefault="00160ADC" w:rsidP="00160ADC">
            <w:pPr>
              <w:pStyle w:val="a5"/>
              <w:numPr>
                <w:ilvl w:val="0"/>
                <w:numId w:val="40"/>
              </w:numPr>
              <w:tabs>
                <w:tab w:val="clear" w:pos="360"/>
                <w:tab w:val="num" w:pos="284"/>
              </w:tabs>
              <w:ind w:left="142" w:right="68" w:firstLine="0"/>
              <w:rPr>
                <w:b/>
              </w:rPr>
            </w:pPr>
            <w:r>
              <w:t>Тяжеловоз изготавливается для работы в условиях по ГОСТ 15150-69.</w:t>
            </w:r>
          </w:p>
          <w:p w:rsidR="00160ADC" w:rsidRDefault="00160ADC">
            <w:pPr>
              <w:pStyle w:val="a5"/>
              <w:tabs>
                <w:tab w:val="num" w:pos="284"/>
              </w:tabs>
              <w:ind w:left="142" w:right="68" w:firstLine="0"/>
              <w:rPr>
                <w:b/>
              </w:rPr>
            </w:pPr>
          </w:p>
          <w:p w:rsidR="00160ADC" w:rsidRDefault="00160ADC">
            <w:pPr>
              <w:pStyle w:val="a5"/>
              <w:ind w:left="142" w:right="68"/>
              <w:jc w:val="center"/>
              <w:rPr>
                <w:b/>
              </w:rPr>
            </w:pPr>
            <w:r>
              <w:rPr>
                <w:b/>
              </w:rPr>
              <w:t>1.8.6 Подготовка тяжеловоза к работе</w:t>
            </w:r>
          </w:p>
          <w:p w:rsidR="00160ADC" w:rsidRDefault="00160ADC">
            <w:pPr>
              <w:pStyle w:val="a5"/>
              <w:ind w:left="142" w:right="68"/>
              <w:jc w:val="center"/>
              <w:rPr>
                <w:b/>
              </w:rPr>
            </w:pPr>
          </w:p>
          <w:p w:rsidR="00160ADC" w:rsidRDefault="00160ADC" w:rsidP="00160ADC">
            <w:pPr>
              <w:pStyle w:val="a5"/>
              <w:numPr>
                <w:ilvl w:val="0"/>
                <w:numId w:val="41"/>
              </w:numPr>
              <w:tabs>
                <w:tab w:val="clear" w:pos="360"/>
                <w:tab w:val="num" w:pos="284"/>
              </w:tabs>
              <w:ind w:left="142" w:right="68" w:firstLine="0"/>
            </w:pPr>
            <w:r>
              <w:t>Произвести тщательный осмотр всех узлов тяжеловоза. Особо обратите внимание на закрепление гайки оси колеса гусеничного хода. При необходимости про</w:t>
            </w:r>
            <w:r>
              <w:softHyphen/>
              <w:t>извести подтяжку.</w:t>
            </w:r>
          </w:p>
          <w:p w:rsidR="00160ADC" w:rsidRDefault="00160ADC" w:rsidP="00160ADC">
            <w:pPr>
              <w:numPr>
                <w:ilvl w:val="0"/>
                <w:numId w:val="41"/>
              </w:numPr>
              <w:tabs>
                <w:tab w:val="clear" w:pos="360"/>
                <w:tab w:val="num" w:pos="284"/>
              </w:tabs>
              <w:ind w:left="142" w:right="68" w:firstLine="0"/>
              <w:rPr>
                <w:i/>
                <w:sz w:val="28"/>
              </w:rPr>
            </w:pPr>
            <w:r>
              <w:rPr>
                <w:i/>
                <w:sz w:val="28"/>
              </w:rPr>
              <w:t>Смажьте трущиеся части согласно карте смазки.</w:t>
            </w:r>
          </w:p>
          <w:p w:rsidR="00160ADC" w:rsidRDefault="00160ADC" w:rsidP="00160ADC">
            <w:pPr>
              <w:numPr>
                <w:ilvl w:val="0"/>
                <w:numId w:val="41"/>
              </w:numPr>
              <w:tabs>
                <w:tab w:val="clear" w:pos="360"/>
                <w:tab w:val="num" w:pos="284"/>
              </w:tabs>
              <w:ind w:left="142" w:right="68" w:firstLine="0"/>
              <w:rPr>
                <w:i/>
                <w:sz w:val="28"/>
              </w:rPr>
            </w:pPr>
            <w:r>
              <w:rPr>
                <w:i/>
                <w:sz w:val="28"/>
              </w:rPr>
              <w:t>Залейте рабочую жидкость в бак через горловину, снабжённую фильтрующей се</w:t>
            </w:r>
            <w:r>
              <w:rPr>
                <w:i/>
                <w:sz w:val="28"/>
              </w:rPr>
              <w:softHyphen/>
              <w:t>т</w:t>
            </w:r>
            <w:r>
              <w:rPr>
                <w:i/>
                <w:sz w:val="28"/>
              </w:rPr>
              <w:softHyphen/>
              <w:t>кой.</w:t>
            </w:r>
          </w:p>
          <w:p w:rsidR="00160ADC" w:rsidRDefault="00160ADC" w:rsidP="00160ADC">
            <w:pPr>
              <w:numPr>
                <w:ilvl w:val="0"/>
                <w:numId w:val="41"/>
              </w:numPr>
              <w:tabs>
                <w:tab w:val="clear" w:pos="360"/>
                <w:tab w:val="num" w:pos="284"/>
              </w:tabs>
              <w:ind w:left="142" w:right="68" w:firstLine="0"/>
              <w:rPr>
                <w:i/>
                <w:sz w:val="28"/>
              </w:rPr>
            </w:pPr>
            <w:r>
              <w:rPr>
                <w:i/>
                <w:sz w:val="28"/>
              </w:rPr>
              <w:t>Проверьте надёжность и плотность соединений деталей гидросистемы. Утечка жидкости через соединения и краны недопустима.</w:t>
            </w:r>
          </w:p>
          <w:p w:rsidR="00160ADC" w:rsidRDefault="00160ADC">
            <w:pPr>
              <w:pStyle w:val="a5"/>
              <w:ind w:left="142" w:right="68" w:firstLine="0"/>
              <w:jc w:val="center"/>
              <w:rPr>
                <w:b/>
              </w:rPr>
            </w:pPr>
          </w:p>
          <w:p w:rsidR="00160ADC" w:rsidRDefault="00160ADC">
            <w:pPr>
              <w:pStyle w:val="a5"/>
              <w:ind w:left="142" w:right="68" w:firstLine="0"/>
              <w:jc w:val="center"/>
              <w:rPr>
                <w:b/>
              </w:rPr>
            </w:pPr>
            <w:r>
              <w:rPr>
                <w:b/>
              </w:rPr>
              <w:t>1.8.7 Порядок работы</w:t>
            </w:r>
          </w:p>
          <w:p w:rsidR="00160ADC" w:rsidRDefault="00160ADC">
            <w:pPr>
              <w:pStyle w:val="a5"/>
              <w:ind w:left="142" w:right="68" w:firstLine="0"/>
              <w:jc w:val="center"/>
              <w:rPr>
                <w:b/>
              </w:rPr>
            </w:pPr>
          </w:p>
          <w:p w:rsidR="00160ADC" w:rsidRDefault="00160ADC" w:rsidP="00160ADC">
            <w:pPr>
              <w:numPr>
                <w:ilvl w:val="0"/>
                <w:numId w:val="42"/>
              </w:numPr>
              <w:tabs>
                <w:tab w:val="clear" w:pos="360"/>
                <w:tab w:val="num" w:pos="284"/>
              </w:tabs>
              <w:ind w:left="142" w:right="68" w:firstLine="0"/>
              <w:rPr>
                <w:i/>
                <w:sz w:val="28"/>
              </w:rPr>
            </w:pPr>
            <w:r>
              <w:rPr>
                <w:i/>
                <w:sz w:val="28"/>
              </w:rPr>
              <w:t>Установка тяжеловоза под блок производится на заранее подготовленную выров</w:t>
            </w:r>
            <w:r>
              <w:rPr>
                <w:i/>
                <w:sz w:val="28"/>
              </w:rPr>
              <w:softHyphen/>
              <w:t>ненную площадку.</w:t>
            </w:r>
          </w:p>
          <w:p w:rsidR="00160ADC" w:rsidRDefault="00160ADC" w:rsidP="00160ADC">
            <w:pPr>
              <w:numPr>
                <w:ilvl w:val="0"/>
                <w:numId w:val="42"/>
              </w:numPr>
              <w:tabs>
                <w:tab w:val="clear" w:pos="360"/>
                <w:tab w:val="num" w:pos="284"/>
              </w:tabs>
              <w:ind w:left="142" w:right="68" w:firstLine="0"/>
              <w:rPr>
                <w:i/>
                <w:sz w:val="28"/>
              </w:rPr>
            </w:pPr>
            <w:r>
              <w:rPr>
                <w:i/>
                <w:sz w:val="28"/>
              </w:rPr>
              <w:t>Снять крышки 7 (рис. 1) с опор рамы, для чего отвернуть гайки откидных болтов и вложить крышки в скобы, приваренные к раме. Снять шкворень 10 и установить дышло 29 (рис. 1) на задние тяжеловозы. Дышло предназначено только для под</w:t>
            </w:r>
            <w:r>
              <w:rPr>
                <w:i/>
                <w:sz w:val="28"/>
              </w:rPr>
              <w:softHyphen/>
              <w:t>водки тяжеловозов под блоки.</w:t>
            </w:r>
          </w:p>
          <w:p w:rsidR="00160ADC" w:rsidRDefault="00160ADC" w:rsidP="00160ADC">
            <w:pPr>
              <w:numPr>
                <w:ilvl w:val="0"/>
                <w:numId w:val="42"/>
              </w:numPr>
              <w:tabs>
                <w:tab w:val="clear" w:pos="360"/>
                <w:tab w:val="num" w:pos="284"/>
              </w:tabs>
              <w:ind w:left="142" w:right="68" w:firstLine="0"/>
              <w:rPr>
                <w:i/>
                <w:sz w:val="28"/>
              </w:rPr>
            </w:pPr>
            <w:r>
              <w:rPr>
                <w:i/>
                <w:sz w:val="28"/>
              </w:rPr>
              <w:t>Подвести тяжеловоз под опорный кронштейн блока так, чтобы гнездо поршня находилось под посадочными местами кронштейна.</w:t>
            </w:r>
          </w:p>
          <w:p w:rsidR="00160ADC" w:rsidRDefault="00160ADC" w:rsidP="00160ADC">
            <w:pPr>
              <w:numPr>
                <w:ilvl w:val="0"/>
                <w:numId w:val="42"/>
              </w:numPr>
              <w:tabs>
                <w:tab w:val="clear" w:pos="360"/>
                <w:tab w:val="num" w:pos="284"/>
              </w:tabs>
              <w:ind w:left="142" w:right="68" w:firstLine="0"/>
              <w:rPr>
                <w:i/>
                <w:sz w:val="28"/>
              </w:rPr>
            </w:pPr>
            <w:r>
              <w:rPr>
                <w:i/>
                <w:sz w:val="28"/>
              </w:rPr>
              <w:t>Работы при управлении гидродомкратом с правой стороны производить в следу</w:t>
            </w:r>
            <w:r>
              <w:rPr>
                <w:i/>
                <w:sz w:val="28"/>
              </w:rPr>
              <w:softHyphen/>
              <w:t>ю</w:t>
            </w:r>
            <w:r>
              <w:rPr>
                <w:i/>
                <w:sz w:val="28"/>
              </w:rPr>
              <w:softHyphen/>
              <w:t>щем порядке:</w:t>
            </w:r>
          </w:p>
          <w:p w:rsidR="00160ADC" w:rsidRDefault="00160ADC" w:rsidP="00160ADC">
            <w:pPr>
              <w:numPr>
                <w:ilvl w:val="0"/>
                <w:numId w:val="43"/>
              </w:numPr>
              <w:tabs>
                <w:tab w:val="clear" w:pos="360"/>
                <w:tab w:val="num" w:pos="284"/>
              </w:tabs>
              <w:ind w:left="142" w:right="68" w:firstLine="0"/>
              <w:rPr>
                <w:i/>
                <w:sz w:val="28"/>
              </w:rPr>
            </w:pPr>
            <w:r>
              <w:rPr>
                <w:i/>
                <w:sz w:val="28"/>
              </w:rPr>
              <w:t>Снять заглушки с крана и соединить нагнетательную магистраль насоса с крано</w:t>
            </w:r>
            <w:r>
              <w:rPr>
                <w:i/>
                <w:sz w:val="28"/>
              </w:rPr>
              <w:softHyphen/>
              <w:t>м 4, а всасывающую магистраль насоса – с краном 2.</w:t>
            </w:r>
          </w:p>
          <w:p w:rsidR="00160ADC" w:rsidRDefault="00160ADC" w:rsidP="00160ADC">
            <w:pPr>
              <w:numPr>
                <w:ilvl w:val="0"/>
                <w:numId w:val="43"/>
              </w:numPr>
              <w:tabs>
                <w:tab w:val="clear" w:pos="360"/>
                <w:tab w:val="num" w:pos="284"/>
              </w:tabs>
              <w:ind w:left="142" w:right="68" w:firstLine="0"/>
              <w:rPr>
                <w:i/>
                <w:sz w:val="28"/>
              </w:rPr>
            </w:pPr>
            <w:r>
              <w:rPr>
                <w:i/>
                <w:sz w:val="28"/>
              </w:rPr>
              <w:t>Открыть краны 2 и 4, краны 3, 5 и 6 должны быть закрыты.</w:t>
            </w:r>
          </w:p>
          <w:p w:rsidR="00160ADC" w:rsidRDefault="00160ADC" w:rsidP="00160ADC">
            <w:pPr>
              <w:numPr>
                <w:ilvl w:val="0"/>
                <w:numId w:val="43"/>
              </w:numPr>
              <w:tabs>
                <w:tab w:val="clear" w:pos="360"/>
                <w:tab w:val="num" w:pos="284"/>
              </w:tabs>
              <w:ind w:left="142" w:right="68" w:firstLine="0"/>
              <w:rPr>
                <w:i/>
                <w:sz w:val="28"/>
              </w:rPr>
            </w:pPr>
            <w:r>
              <w:rPr>
                <w:i/>
                <w:sz w:val="28"/>
              </w:rPr>
              <w:t>Включить насос и поднять поршень до соприкосновения гнезда с кронштейном блока, закрыть кран 4.</w:t>
            </w:r>
          </w:p>
          <w:p w:rsidR="00160ADC" w:rsidRDefault="00160ADC" w:rsidP="00160ADC">
            <w:pPr>
              <w:numPr>
                <w:ilvl w:val="0"/>
                <w:numId w:val="43"/>
              </w:numPr>
              <w:tabs>
                <w:tab w:val="clear" w:pos="360"/>
                <w:tab w:val="num" w:pos="284"/>
              </w:tabs>
              <w:ind w:left="142" w:right="68" w:firstLine="0"/>
              <w:rPr>
                <w:i/>
                <w:sz w:val="28"/>
              </w:rPr>
            </w:pPr>
            <w:r>
              <w:rPr>
                <w:i/>
                <w:sz w:val="28"/>
              </w:rPr>
              <w:t>Установить фиксатор.</w:t>
            </w:r>
          </w:p>
          <w:p w:rsidR="00160ADC" w:rsidRDefault="00160ADC" w:rsidP="00160ADC">
            <w:pPr>
              <w:numPr>
                <w:ilvl w:val="0"/>
                <w:numId w:val="43"/>
              </w:numPr>
              <w:tabs>
                <w:tab w:val="clear" w:pos="360"/>
                <w:tab w:val="num" w:pos="284"/>
              </w:tabs>
              <w:ind w:left="142" w:right="68" w:firstLine="0"/>
              <w:rPr>
                <w:i/>
                <w:sz w:val="28"/>
              </w:rPr>
            </w:pPr>
            <w:r>
              <w:rPr>
                <w:i/>
                <w:sz w:val="28"/>
              </w:rPr>
              <w:t>Открыть кран и поднять блок задними тяжеловозами на необходимую высоту. Закрыть кран , убрать задние опоры фермы.</w:t>
            </w:r>
          </w:p>
          <w:p w:rsidR="00160ADC" w:rsidRDefault="00160ADC" w:rsidP="00160ADC">
            <w:pPr>
              <w:numPr>
                <w:ilvl w:val="0"/>
                <w:numId w:val="43"/>
              </w:numPr>
              <w:tabs>
                <w:tab w:val="clear" w:pos="360"/>
                <w:tab w:val="num" w:pos="284"/>
              </w:tabs>
              <w:ind w:left="142" w:right="68" w:firstLine="0"/>
              <w:rPr>
                <w:i/>
                <w:sz w:val="28"/>
              </w:rPr>
            </w:pPr>
            <w:r>
              <w:rPr>
                <w:i/>
                <w:sz w:val="28"/>
              </w:rPr>
              <w:t>Открыть кран 6 и опустить блок на опоры задних тяжеловозов. Установить крышки 7 (рис. 1) и закрепить их.</w:t>
            </w:r>
          </w:p>
          <w:p w:rsidR="00160ADC" w:rsidRDefault="00160ADC" w:rsidP="00160ADC">
            <w:pPr>
              <w:numPr>
                <w:ilvl w:val="0"/>
                <w:numId w:val="43"/>
              </w:numPr>
              <w:tabs>
                <w:tab w:val="clear" w:pos="360"/>
                <w:tab w:val="num" w:pos="284"/>
              </w:tabs>
              <w:ind w:left="142" w:right="68" w:firstLine="0"/>
              <w:rPr>
                <w:i/>
                <w:sz w:val="28"/>
              </w:rPr>
            </w:pPr>
            <w:r>
              <w:rPr>
                <w:i/>
                <w:sz w:val="28"/>
              </w:rPr>
              <w:t>Аналогично произвести подъём и опускание блока передними тяжеловозами.</w:t>
            </w:r>
          </w:p>
          <w:p w:rsidR="00160ADC" w:rsidRDefault="00160ADC" w:rsidP="00160ADC">
            <w:pPr>
              <w:numPr>
                <w:ilvl w:val="0"/>
                <w:numId w:val="45"/>
              </w:numPr>
              <w:tabs>
                <w:tab w:val="clear" w:pos="360"/>
                <w:tab w:val="num" w:pos="284"/>
              </w:tabs>
              <w:ind w:left="142" w:right="68" w:firstLine="0"/>
              <w:rPr>
                <w:b/>
                <w:i/>
                <w:sz w:val="28"/>
              </w:rPr>
            </w:pPr>
            <w:r>
              <w:rPr>
                <w:i/>
                <w:sz w:val="28"/>
              </w:rPr>
              <w:t xml:space="preserve">Закрыть кран, отсоединить нагнетательную и всасывающую магистрали насоса </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pPr>
              <w:ind w:left="142" w:right="68"/>
              <w:rPr>
                <w:i/>
                <w:sz w:val="28"/>
              </w:rPr>
            </w:pPr>
            <w:r>
              <w:rPr>
                <w:i/>
                <w:sz w:val="28"/>
              </w:rPr>
              <w:t>от тяжеловоза и закрыть присоединительные штуцеры кранов заглушками.</w:t>
            </w:r>
          </w:p>
          <w:p w:rsidR="00160ADC" w:rsidRDefault="00160ADC" w:rsidP="00160ADC">
            <w:pPr>
              <w:numPr>
                <w:ilvl w:val="0"/>
                <w:numId w:val="43"/>
              </w:numPr>
              <w:tabs>
                <w:tab w:val="clear" w:pos="360"/>
                <w:tab w:val="num" w:pos="284"/>
              </w:tabs>
              <w:ind w:left="142" w:right="68" w:firstLine="0"/>
              <w:rPr>
                <w:i/>
                <w:sz w:val="28"/>
              </w:rPr>
            </w:pPr>
            <w:r>
              <w:rPr>
                <w:i/>
                <w:sz w:val="28"/>
              </w:rPr>
              <w:t>Произвести транспортировку блока.</w:t>
            </w:r>
          </w:p>
          <w:p w:rsidR="00160ADC" w:rsidRDefault="00160ADC" w:rsidP="00160ADC">
            <w:pPr>
              <w:numPr>
                <w:ilvl w:val="0"/>
                <w:numId w:val="44"/>
              </w:numPr>
              <w:tabs>
                <w:tab w:val="clear" w:pos="360"/>
                <w:tab w:val="num" w:pos="284"/>
              </w:tabs>
              <w:ind w:left="142" w:right="68" w:firstLine="0"/>
              <w:rPr>
                <w:i/>
                <w:sz w:val="28"/>
              </w:rPr>
            </w:pPr>
            <w:r>
              <w:rPr>
                <w:i/>
                <w:sz w:val="28"/>
              </w:rPr>
              <w:t>При установке блока на опоры, работу производить в следующем порядке:</w:t>
            </w:r>
          </w:p>
          <w:p w:rsidR="00160ADC" w:rsidRDefault="00160ADC" w:rsidP="00160ADC">
            <w:pPr>
              <w:numPr>
                <w:ilvl w:val="0"/>
                <w:numId w:val="45"/>
              </w:numPr>
              <w:tabs>
                <w:tab w:val="clear" w:pos="360"/>
                <w:tab w:val="num" w:pos="284"/>
              </w:tabs>
              <w:ind w:left="142" w:right="68" w:firstLine="0"/>
              <w:rPr>
                <w:i/>
                <w:sz w:val="28"/>
              </w:rPr>
            </w:pPr>
            <w:r>
              <w:rPr>
                <w:i/>
                <w:sz w:val="28"/>
              </w:rPr>
              <w:t>Снять крышки 7 с опор 19 (рис. 1) и вложить их в скобы.</w:t>
            </w:r>
          </w:p>
          <w:p w:rsidR="00160ADC" w:rsidRDefault="00160ADC" w:rsidP="00160ADC">
            <w:pPr>
              <w:numPr>
                <w:ilvl w:val="0"/>
                <w:numId w:val="45"/>
              </w:numPr>
              <w:tabs>
                <w:tab w:val="clear" w:pos="360"/>
                <w:tab w:val="num" w:pos="284"/>
              </w:tabs>
              <w:ind w:left="142" w:right="68" w:firstLine="0"/>
              <w:rPr>
                <w:i/>
                <w:sz w:val="28"/>
              </w:rPr>
            </w:pPr>
            <w:r>
              <w:rPr>
                <w:i/>
                <w:sz w:val="28"/>
              </w:rPr>
              <w:t>Снять заглушки с крана 2, 4 и соединить нагнетательную магистраль насоса с краном 4, а всасывающую магистраль насоса – с краном 2.</w:t>
            </w:r>
          </w:p>
          <w:p w:rsidR="00160ADC" w:rsidRDefault="00160ADC" w:rsidP="00160ADC">
            <w:pPr>
              <w:numPr>
                <w:ilvl w:val="0"/>
                <w:numId w:val="46"/>
              </w:numPr>
              <w:tabs>
                <w:tab w:val="clear" w:pos="360"/>
                <w:tab w:val="num" w:pos="284"/>
              </w:tabs>
              <w:ind w:left="142" w:right="68" w:firstLine="0"/>
              <w:rPr>
                <w:i/>
                <w:sz w:val="28"/>
              </w:rPr>
            </w:pPr>
            <w:r>
              <w:rPr>
                <w:i/>
                <w:sz w:val="28"/>
              </w:rPr>
              <w:t>Открыть краны 2 и 4, краны 3, 5 и 6 должны быть закрыты. Включить насос и поднять блок на необходимую высоту.</w:t>
            </w:r>
          </w:p>
          <w:p w:rsidR="00160ADC" w:rsidRDefault="00160ADC" w:rsidP="00160ADC">
            <w:pPr>
              <w:numPr>
                <w:ilvl w:val="0"/>
                <w:numId w:val="46"/>
              </w:numPr>
              <w:tabs>
                <w:tab w:val="clear" w:pos="360"/>
                <w:tab w:val="num" w:pos="284"/>
              </w:tabs>
              <w:ind w:left="142" w:right="68" w:firstLine="0"/>
              <w:rPr>
                <w:i/>
                <w:sz w:val="28"/>
              </w:rPr>
            </w:pPr>
            <w:r>
              <w:rPr>
                <w:i/>
                <w:sz w:val="28"/>
              </w:rPr>
              <w:t>Установить передние опорные фермы под блок.</w:t>
            </w:r>
          </w:p>
          <w:p w:rsidR="00160ADC" w:rsidRDefault="00160ADC" w:rsidP="00160ADC">
            <w:pPr>
              <w:numPr>
                <w:ilvl w:val="0"/>
                <w:numId w:val="51"/>
              </w:numPr>
              <w:tabs>
                <w:tab w:val="clear" w:pos="360"/>
                <w:tab w:val="num" w:pos="284"/>
              </w:tabs>
              <w:ind w:left="142" w:right="68" w:firstLine="0"/>
              <w:rPr>
                <w:i/>
                <w:sz w:val="28"/>
              </w:rPr>
            </w:pPr>
            <w:r>
              <w:rPr>
                <w:i/>
                <w:sz w:val="28"/>
              </w:rPr>
              <w:t>Открыть кран и произвести установку блока на опорные фермы, установить фиксатор положение 1.</w:t>
            </w:r>
          </w:p>
          <w:p w:rsidR="00160ADC" w:rsidRDefault="00160ADC" w:rsidP="00160ADC">
            <w:pPr>
              <w:numPr>
                <w:ilvl w:val="0"/>
                <w:numId w:val="46"/>
              </w:numPr>
              <w:tabs>
                <w:tab w:val="clear" w:pos="360"/>
                <w:tab w:val="num" w:pos="284"/>
              </w:tabs>
              <w:ind w:left="142" w:right="68" w:firstLine="0"/>
              <w:rPr>
                <w:i/>
                <w:sz w:val="28"/>
              </w:rPr>
            </w:pPr>
            <w:r>
              <w:rPr>
                <w:i/>
                <w:sz w:val="28"/>
              </w:rPr>
              <w:t>Аналогично установить блок на задние опорные фермы.</w:t>
            </w:r>
          </w:p>
          <w:p w:rsidR="00160ADC" w:rsidRDefault="00160ADC" w:rsidP="00160ADC">
            <w:pPr>
              <w:numPr>
                <w:ilvl w:val="0"/>
                <w:numId w:val="46"/>
              </w:numPr>
              <w:tabs>
                <w:tab w:val="clear" w:pos="360"/>
                <w:tab w:val="num" w:pos="284"/>
              </w:tabs>
              <w:ind w:left="142" w:right="68" w:firstLine="0"/>
              <w:rPr>
                <w:i/>
                <w:sz w:val="28"/>
              </w:rPr>
            </w:pPr>
            <w:r>
              <w:rPr>
                <w:i/>
                <w:sz w:val="28"/>
              </w:rPr>
              <w:t>Отсоединить нагнетательную и всасывающую магистраль насоса от гидросис</w:t>
            </w:r>
            <w:r>
              <w:rPr>
                <w:i/>
                <w:sz w:val="28"/>
              </w:rPr>
              <w:softHyphen/>
              <w:t>те</w:t>
            </w:r>
            <w:r>
              <w:rPr>
                <w:i/>
                <w:sz w:val="28"/>
              </w:rPr>
              <w:softHyphen/>
              <w:t>мы тяжеловоза и опустить поршень гидродомкрата до упора заплечи</w:t>
            </w:r>
            <w:r>
              <w:rPr>
                <w:i/>
                <w:sz w:val="28"/>
              </w:rPr>
              <w:softHyphen/>
              <w:t>ками гнезда поршня во втулку цилиндра, после чего закрыть краны 2, 6 и навернуть за</w:t>
            </w:r>
            <w:r>
              <w:rPr>
                <w:i/>
                <w:sz w:val="28"/>
              </w:rPr>
              <w:softHyphen/>
              <w:t>глушки на штуцера.</w:t>
            </w:r>
          </w:p>
          <w:p w:rsidR="00160ADC" w:rsidRDefault="00160ADC" w:rsidP="00160ADC">
            <w:pPr>
              <w:numPr>
                <w:ilvl w:val="0"/>
                <w:numId w:val="46"/>
              </w:numPr>
              <w:tabs>
                <w:tab w:val="clear" w:pos="360"/>
                <w:tab w:val="num" w:pos="284"/>
              </w:tabs>
              <w:ind w:left="142" w:right="68" w:firstLine="0"/>
              <w:rPr>
                <w:i/>
                <w:sz w:val="28"/>
              </w:rPr>
            </w:pPr>
            <w:r>
              <w:rPr>
                <w:i/>
                <w:sz w:val="28"/>
              </w:rPr>
              <w:t>Отбуксировать тяжеловоз из-под блока и установить крышки на опоры тяже</w:t>
            </w:r>
            <w:r>
              <w:rPr>
                <w:i/>
                <w:sz w:val="28"/>
              </w:rPr>
              <w:softHyphen/>
              <w:t>ловоза.</w:t>
            </w:r>
          </w:p>
          <w:p w:rsidR="00160ADC" w:rsidRDefault="00160ADC" w:rsidP="00160ADC">
            <w:pPr>
              <w:numPr>
                <w:ilvl w:val="0"/>
                <w:numId w:val="47"/>
              </w:numPr>
              <w:tabs>
                <w:tab w:val="clear" w:pos="360"/>
                <w:tab w:val="num" w:pos="284"/>
              </w:tabs>
              <w:ind w:left="142" w:right="68" w:firstLine="0"/>
              <w:rPr>
                <w:i/>
                <w:sz w:val="28"/>
              </w:rPr>
            </w:pPr>
            <w:r>
              <w:rPr>
                <w:i/>
                <w:sz w:val="28"/>
              </w:rPr>
              <w:t>Порядок работы при управлении гидродомкратом тяжеловоза с левой стороны аналогичен порядку работы при управлении с правой стороны.</w:t>
            </w:r>
          </w:p>
          <w:p w:rsidR="00160ADC" w:rsidRDefault="00160ADC" w:rsidP="00160ADC">
            <w:pPr>
              <w:numPr>
                <w:ilvl w:val="0"/>
                <w:numId w:val="47"/>
              </w:numPr>
              <w:tabs>
                <w:tab w:val="clear" w:pos="360"/>
                <w:tab w:val="num" w:pos="284"/>
              </w:tabs>
              <w:ind w:left="142" w:right="68" w:firstLine="0"/>
              <w:rPr>
                <w:i/>
                <w:sz w:val="28"/>
              </w:rPr>
            </w:pPr>
            <w:r>
              <w:rPr>
                <w:i/>
                <w:sz w:val="28"/>
              </w:rPr>
              <w:t>Для облегчения подводки тяжеловоза под блок, между корпусом переднего балан</w:t>
            </w:r>
            <w:r>
              <w:rPr>
                <w:i/>
                <w:sz w:val="28"/>
              </w:rPr>
              <w:softHyphen/>
              <w:t>сира и платформой установить фиксатор 28 (рис. 1, А-А), который ограничивает поворот переднего балансира. После подводки тяжеловоза под блок фиксатор снять.</w:t>
            </w:r>
          </w:p>
          <w:p w:rsidR="00160ADC" w:rsidRDefault="00160ADC">
            <w:pPr>
              <w:pStyle w:val="a6"/>
            </w:pPr>
            <w:r>
              <w:t>Категорически запрещается перевозка блоков с установленным фиксатором.</w:t>
            </w:r>
          </w:p>
          <w:p w:rsidR="00160ADC" w:rsidRDefault="00160ADC">
            <w:pPr>
              <w:ind w:left="142" w:right="68" w:firstLine="567"/>
              <w:rPr>
                <w:i/>
                <w:sz w:val="28"/>
              </w:rPr>
            </w:pPr>
          </w:p>
          <w:p w:rsidR="00160ADC" w:rsidRDefault="00160ADC">
            <w:pPr>
              <w:ind w:left="142" w:right="68"/>
              <w:jc w:val="center"/>
              <w:rPr>
                <w:b/>
                <w:i/>
                <w:sz w:val="28"/>
              </w:rPr>
            </w:pPr>
            <w:r>
              <w:rPr>
                <w:b/>
                <w:i/>
                <w:sz w:val="28"/>
              </w:rPr>
              <w:t>1.8.8 Транспортирование тяжеловоза</w:t>
            </w:r>
          </w:p>
          <w:p w:rsidR="00160ADC" w:rsidRDefault="00160ADC">
            <w:pPr>
              <w:ind w:left="142" w:right="68"/>
              <w:jc w:val="center"/>
              <w:rPr>
                <w:b/>
                <w:i/>
                <w:sz w:val="28"/>
              </w:rPr>
            </w:pPr>
          </w:p>
          <w:p w:rsidR="00160ADC" w:rsidRDefault="00160ADC" w:rsidP="00160ADC">
            <w:pPr>
              <w:pStyle w:val="a5"/>
              <w:numPr>
                <w:ilvl w:val="0"/>
                <w:numId w:val="48"/>
              </w:numPr>
              <w:tabs>
                <w:tab w:val="clear" w:pos="360"/>
                <w:tab w:val="num" w:pos="284"/>
              </w:tabs>
              <w:ind w:left="142" w:right="68" w:firstLine="0"/>
            </w:pPr>
            <w:r>
              <w:t>Тяжеловоз может транспортироваться железнодорожным, автомобильным и речным транспортом, а также буксироваться тракторами.</w:t>
            </w:r>
          </w:p>
          <w:p w:rsidR="00160ADC" w:rsidRDefault="00160ADC" w:rsidP="00160ADC">
            <w:pPr>
              <w:pStyle w:val="a5"/>
              <w:numPr>
                <w:ilvl w:val="0"/>
                <w:numId w:val="48"/>
              </w:numPr>
              <w:tabs>
                <w:tab w:val="clear" w:pos="360"/>
                <w:tab w:val="num" w:pos="284"/>
              </w:tabs>
              <w:ind w:left="142" w:right="68" w:firstLine="0"/>
            </w:pPr>
            <w:r>
              <w:t>Погрузку тяжеловоза на транспортные средства и выгрузку с них производить краном грузоподъёмностью не менее 15 тонн.</w:t>
            </w:r>
          </w:p>
          <w:p w:rsidR="00160ADC" w:rsidRDefault="00160ADC" w:rsidP="00160ADC">
            <w:pPr>
              <w:numPr>
                <w:ilvl w:val="0"/>
                <w:numId w:val="48"/>
              </w:numPr>
              <w:tabs>
                <w:tab w:val="clear" w:pos="360"/>
                <w:tab w:val="num" w:pos="284"/>
              </w:tabs>
              <w:ind w:left="142" w:right="68" w:firstLine="0"/>
              <w:rPr>
                <w:i/>
                <w:sz w:val="28"/>
              </w:rPr>
            </w:pPr>
            <w:r>
              <w:rPr>
                <w:i/>
                <w:sz w:val="28"/>
              </w:rPr>
              <w:t>Перед транспортированием тяжеловоза необходимо проверить надёжность фи</w:t>
            </w:r>
            <w:r>
              <w:rPr>
                <w:i/>
                <w:sz w:val="28"/>
              </w:rPr>
              <w:softHyphen/>
              <w:t>ксации рамы тяжеловоза относительно задней траверсы, при необходимости довернуть фиксатор во втулку до отказа.</w:t>
            </w: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cantSplit/>
          <w:trHeight w:val="280"/>
        </w:trPr>
        <w:tc>
          <w:tcPr>
            <w:tcW w:w="10490" w:type="dxa"/>
            <w:gridSpan w:val="6"/>
            <w:tcBorders>
              <w:top w:val="single" w:sz="8" w:space="0" w:color="auto"/>
              <w:left w:val="single" w:sz="8" w:space="0" w:color="auto"/>
              <w:right w:val="single" w:sz="8" w:space="0" w:color="auto"/>
            </w:tcBorders>
            <w:vAlign w:val="center"/>
          </w:tcPr>
          <w:p w:rsidR="00160ADC" w:rsidRDefault="00160ADC">
            <w:pPr>
              <w:pStyle w:val="a4"/>
              <w:ind w:left="142" w:right="68"/>
              <w:rPr>
                <w:sz w:val="20"/>
              </w:rPr>
            </w:pPr>
          </w:p>
          <w:p w:rsidR="00160ADC" w:rsidRDefault="00160ADC">
            <w:pPr>
              <w:pStyle w:val="a4"/>
              <w:ind w:left="142" w:right="68"/>
              <w:jc w:val="center"/>
              <w:rPr>
                <w:b/>
                <w:sz w:val="40"/>
              </w:rPr>
            </w:pPr>
            <w:r>
              <w:rPr>
                <w:b/>
                <w:sz w:val="40"/>
              </w:rPr>
              <w:t>1.9 Контейнерная перевозка</w:t>
            </w:r>
          </w:p>
          <w:p w:rsidR="00160ADC" w:rsidRDefault="00160ADC">
            <w:pPr>
              <w:ind w:left="142" w:right="68" w:firstLine="567"/>
              <w:rPr>
                <w:i/>
                <w:sz w:val="28"/>
              </w:rPr>
            </w:pPr>
          </w:p>
          <w:p w:rsidR="00160ADC" w:rsidRDefault="00160ADC">
            <w:pPr>
              <w:pStyle w:val="a5"/>
              <w:ind w:left="142" w:right="68" w:firstLine="425"/>
            </w:pPr>
            <w:r>
              <w:t>Перевозка бурового оборудования с куста на куст, а также завоз нового обо</w:t>
            </w:r>
            <w:r>
              <w:softHyphen/>
              <w:t>рудования производится в основном автомашинами типа МАЗ с площадкой 40Т, МАЗ бортовой, УРАЛ-седельник, МАЗ-трубовоз. Все эти автомашины полностью (по их грузоподъёмности) не загружаются ввиду лёгкости (негабаритности) неко</w:t>
            </w:r>
            <w:r>
              <w:softHyphen/>
              <w:t>торых конструкций (панели, стеллажи, приёмный мост, рамы, балки и т.д.). При нагрузке необходимо оборудование крепить к платформе проволокой диаметром 6-8 мм, на что затрачивается очень много времени (1,5-2 часа) на одну автома</w:t>
            </w:r>
            <w:r>
              <w:softHyphen/>
              <w:t>шину.</w:t>
            </w:r>
          </w:p>
          <w:p w:rsidR="00160ADC" w:rsidRDefault="00160ADC">
            <w:pPr>
              <w:pStyle w:val="a5"/>
              <w:ind w:left="142" w:right="68" w:firstLine="425"/>
            </w:pPr>
            <w:r>
              <w:t>Для сокращения (рейсов) сроков перевозки буровой установки БУ 3000 ЭУК-1М в разобранном виде с куста на куст, а также с базы БПТОиКа до кустовой пло</w:t>
            </w:r>
            <w:r>
              <w:softHyphen/>
              <w:t>щадки, предлагаю:</w:t>
            </w:r>
          </w:p>
          <w:p w:rsidR="00160ADC" w:rsidRDefault="00160ADC">
            <w:pPr>
              <w:pStyle w:val="a5"/>
              <w:ind w:left="142" w:right="68" w:firstLine="425"/>
            </w:pPr>
            <w:r>
              <w:t>Контейнерную систему перевозки бурового оборудования, которая предста</w:t>
            </w:r>
            <w:r>
              <w:softHyphen/>
              <w:t>вляется в следующем варианте:</w:t>
            </w:r>
          </w:p>
          <w:p w:rsidR="00160ADC" w:rsidRDefault="00160ADC">
            <w:pPr>
              <w:pStyle w:val="1"/>
              <w:ind w:left="142" w:right="68" w:firstLine="425"/>
              <w:jc w:val="left"/>
              <w:rPr>
                <w:b w:val="0"/>
                <w:i/>
                <w:sz w:val="28"/>
              </w:rPr>
            </w:pPr>
            <w:r>
              <w:rPr>
                <w:b w:val="0"/>
                <w:i/>
                <w:sz w:val="28"/>
              </w:rPr>
              <w:t>Изготавливается специальный контейнер из отработанных труб диаметром 127 х 8 (9 м), с размерами: длина 11000 мм, ширина 3740 мм, высота 2100 мм, вес около 4-х тонн.</w:t>
            </w:r>
          </w:p>
          <w:p w:rsidR="00160ADC" w:rsidRDefault="00160ADC">
            <w:pPr>
              <w:pStyle w:val="1"/>
              <w:ind w:left="142" w:right="68" w:firstLine="425"/>
              <w:jc w:val="left"/>
              <w:rPr>
                <w:b w:val="0"/>
                <w:i/>
                <w:sz w:val="28"/>
              </w:rPr>
            </w:pPr>
            <w:r>
              <w:rPr>
                <w:b w:val="0"/>
                <w:i/>
                <w:sz w:val="28"/>
              </w:rPr>
              <w:t>Этот контейнер устанавливается на МАЗ-площадку 40Т или МАЗ 73101-трубовоз.</w:t>
            </w:r>
          </w:p>
          <w:p w:rsidR="00160ADC" w:rsidRDefault="00160ADC">
            <w:pPr>
              <w:ind w:left="142" w:right="68" w:firstLine="425"/>
              <w:rPr>
                <w:i/>
                <w:sz w:val="28"/>
              </w:rPr>
            </w:pPr>
            <w:r>
              <w:rPr>
                <w:i/>
                <w:sz w:val="28"/>
              </w:rPr>
              <w:t>В этот контейнер можно быстро и более рационально разместить буровое оборудование, в результате чего на 16 рейсов будем делать меньше при перевозке буровой установки, а если учесть, что оборудование в контейнер можно загрузить заранее и не делать укруток, то автомашина может делать на 1 рейс боль</w:t>
            </w:r>
            <w:r>
              <w:rPr>
                <w:i/>
                <w:sz w:val="28"/>
              </w:rPr>
              <w:softHyphen/>
              <w:t>ше.</w:t>
            </w:r>
          </w:p>
          <w:p w:rsidR="00160ADC" w:rsidRDefault="00160ADC">
            <w:pPr>
              <w:pStyle w:val="31"/>
              <w:ind w:left="142" w:right="68" w:firstLine="425"/>
              <w:rPr>
                <w:b w:val="0"/>
                <w:sz w:val="28"/>
              </w:rPr>
            </w:pPr>
            <w:r>
              <w:rPr>
                <w:b w:val="0"/>
                <w:sz w:val="28"/>
              </w:rPr>
              <w:t>Так как форма контейнера обоснована габаритами перевозимого оборудования можно сохранить блоки в собранном виде. При этом больше сохранность крепё</w:t>
            </w:r>
            <w:r>
              <w:rPr>
                <w:b w:val="0"/>
                <w:sz w:val="28"/>
              </w:rPr>
              <w:softHyphen/>
              <w:t>ж</w:t>
            </w:r>
            <w:r>
              <w:rPr>
                <w:b w:val="0"/>
                <w:sz w:val="28"/>
              </w:rPr>
              <w:softHyphen/>
              <w:t>ных и соединительных деталей. Меньше объём монтажных и демонтажных ра</w:t>
            </w:r>
            <w:r>
              <w:rPr>
                <w:b w:val="0"/>
                <w:sz w:val="28"/>
              </w:rPr>
              <w:softHyphen/>
              <w:t>бот, а это влияет на снижение общей себестоимости транспортировки и монтажа.</w:t>
            </w: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40"/>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p w:rsidR="00160ADC" w:rsidRDefault="00160ADC">
            <w:pPr>
              <w:ind w:left="142" w:right="68"/>
              <w:jc w:val="center"/>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1418"/>
        <w:gridCol w:w="4819"/>
        <w:gridCol w:w="284"/>
        <w:gridCol w:w="283"/>
        <w:gridCol w:w="1"/>
      </w:tblGrid>
      <w:tr w:rsidR="00160ADC">
        <w:trPr>
          <w:gridAfter w:val="1"/>
          <w:cantSplit/>
          <w:trHeight w:val="99"/>
        </w:trPr>
        <w:tc>
          <w:tcPr>
            <w:tcW w:w="10490" w:type="dxa"/>
            <w:gridSpan w:val="9"/>
            <w:tcBorders>
              <w:top w:val="single" w:sz="8" w:space="0" w:color="auto"/>
              <w:left w:val="single" w:sz="8" w:space="0" w:color="auto"/>
              <w:bottom w:val="nil"/>
              <w:right w:val="single" w:sz="8" w:space="0" w:color="auto"/>
            </w:tcBorders>
          </w:tcPr>
          <w:p w:rsidR="00160ADC" w:rsidRDefault="00160ADC">
            <w:pPr>
              <w:ind w:left="142" w:right="68"/>
              <w:rPr>
                <w:i/>
              </w:rPr>
            </w:pPr>
          </w:p>
          <w:p w:rsidR="00160ADC" w:rsidRDefault="00160ADC">
            <w:pPr>
              <w:pStyle w:val="a6"/>
              <w:ind w:firstLine="0"/>
              <w:jc w:val="center"/>
              <w:rPr>
                <w:b/>
                <w:sz w:val="40"/>
              </w:rPr>
            </w:pPr>
            <w:r>
              <w:rPr>
                <w:b/>
                <w:sz w:val="40"/>
              </w:rPr>
              <w:t>Расчёт экономии контейнерной перевозки.</w:t>
            </w:r>
          </w:p>
          <w:p w:rsidR="00160ADC" w:rsidRDefault="00160ADC">
            <w:pPr>
              <w:pStyle w:val="a6"/>
              <w:ind w:firstLine="0"/>
              <w:jc w:val="center"/>
              <w:rPr>
                <w:b/>
              </w:rPr>
            </w:pPr>
          </w:p>
          <w:p w:rsidR="00160ADC" w:rsidRDefault="00160ADC">
            <w:pPr>
              <w:pStyle w:val="a6"/>
              <w:ind w:firstLine="0"/>
            </w:pPr>
            <w:r>
              <w:t>Таблица 1.5.</w:t>
            </w:r>
          </w:p>
          <w:p w:rsidR="00160ADC" w:rsidRDefault="00160ADC">
            <w:pPr>
              <w:ind w:left="142" w:right="68"/>
              <w:jc w:val="center"/>
              <w:rPr>
                <w:b/>
                <w:i/>
                <w:sz w:val="28"/>
              </w:rPr>
            </w:pPr>
          </w:p>
        </w:tc>
      </w:tr>
      <w:tr w:rsidR="00160ADC">
        <w:trPr>
          <w:cantSplit/>
          <w:trHeight w:val="99"/>
        </w:trPr>
        <w:tc>
          <w:tcPr>
            <w:tcW w:w="284" w:type="dxa"/>
            <w:vMerge w:val="restart"/>
            <w:tcBorders>
              <w:top w:val="nil"/>
              <w:left w:val="single" w:sz="8" w:space="0" w:color="auto"/>
              <w:bottom w:val="nil"/>
              <w:right w:val="nil"/>
            </w:tcBorders>
          </w:tcPr>
          <w:p w:rsidR="00160ADC" w:rsidRDefault="00160ADC">
            <w:pPr>
              <w:ind w:left="142" w:right="68"/>
              <w:rPr>
                <w:i/>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pStyle w:val="1"/>
              <w:rPr>
                <w:b w:val="0"/>
                <w:i/>
                <w:sz w:val="28"/>
              </w:rPr>
            </w:pPr>
            <w:r>
              <w:rPr>
                <w:b w:val="0"/>
                <w:i/>
                <w:sz w:val="28"/>
              </w:rPr>
              <w:t>До внедрения</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1"/>
              <w:rPr>
                <w:b w:val="0"/>
                <w:i/>
                <w:sz w:val="28"/>
              </w:rPr>
            </w:pPr>
            <w:r>
              <w:rPr>
                <w:b w:val="0"/>
                <w:i/>
                <w:sz w:val="28"/>
              </w:rPr>
              <w:t>После внедрения</w:t>
            </w:r>
          </w:p>
        </w:tc>
        <w:tc>
          <w:tcPr>
            <w:tcW w:w="284" w:type="dxa"/>
            <w:gridSpan w:val="2"/>
            <w:vMerge w:val="restart"/>
            <w:tcBorders>
              <w:top w:val="nil"/>
              <w:left w:val="nil"/>
              <w:bottom w:val="nil"/>
              <w:right w:val="single" w:sz="8" w:space="0" w:color="auto"/>
            </w:tcBorders>
          </w:tcPr>
          <w:p w:rsidR="00160ADC" w:rsidRDefault="00160ADC">
            <w:pPr>
              <w:ind w:left="142" w:right="68"/>
              <w:rPr>
                <w:i/>
              </w:rPr>
            </w:pPr>
          </w:p>
        </w:tc>
      </w:tr>
      <w:tr w:rsidR="00160ADC">
        <w:trPr>
          <w:cantSplit/>
          <w:trHeight w:val="99"/>
        </w:trPr>
        <w:tc>
          <w:tcPr>
            <w:tcW w:w="284" w:type="dxa"/>
            <w:vMerge/>
            <w:tcBorders>
              <w:top w:val="nil"/>
              <w:left w:val="single" w:sz="8" w:space="0" w:color="auto"/>
              <w:bottom w:val="nil"/>
              <w:right w:val="nil"/>
            </w:tcBorders>
          </w:tcPr>
          <w:p w:rsidR="00160ADC" w:rsidRDefault="00160ADC">
            <w:pPr>
              <w:ind w:left="142" w:right="68"/>
              <w:rPr>
                <w:i/>
              </w:rPr>
            </w:pPr>
          </w:p>
        </w:tc>
        <w:tc>
          <w:tcPr>
            <w:tcW w:w="4820" w:type="dxa"/>
            <w:gridSpan w:val="5"/>
            <w:tcBorders>
              <w:top w:val="single" w:sz="4" w:space="0" w:color="auto"/>
              <w:left w:val="single" w:sz="4" w:space="0" w:color="auto"/>
              <w:bottom w:val="single" w:sz="4" w:space="0" w:color="auto"/>
              <w:right w:val="single" w:sz="4" w:space="0" w:color="auto"/>
            </w:tcBorders>
          </w:tcPr>
          <w:p w:rsidR="00160ADC" w:rsidRDefault="00160ADC">
            <w:pPr>
              <w:pStyle w:val="1"/>
              <w:jc w:val="left"/>
              <w:rPr>
                <w:b w:val="0"/>
                <w:i/>
                <w:sz w:val="28"/>
              </w:rPr>
            </w:pPr>
            <w:r>
              <w:rPr>
                <w:b w:val="0"/>
                <w:i/>
                <w:sz w:val="28"/>
              </w:rPr>
              <w:t>Зарплата на обвязку оборудования на автомашинах, согласно справочника укрупнённых норм на 1 буровую:</w:t>
            </w:r>
          </w:p>
          <w:p w:rsidR="00160ADC" w:rsidRDefault="00160ADC">
            <w:pPr>
              <w:ind w:right="68"/>
              <w:rPr>
                <w:i/>
                <w:sz w:val="28"/>
              </w:rPr>
            </w:pPr>
            <w:r>
              <w:rPr>
                <w:i/>
                <w:sz w:val="28"/>
              </w:rPr>
              <w:t>31,5</w:t>
            </w:r>
            <w:r>
              <w:rPr>
                <w:i/>
                <w:sz w:val="28"/>
              </w:rPr>
              <w:sym w:font="Symbol" w:char="F0D7"/>
            </w:r>
            <w:r>
              <w:rPr>
                <w:i/>
                <w:sz w:val="28"/>
              </w:rPr>
              <w:t>20 бур. =630 руб. 00 коп.</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pStyle w:val="1"/>
              <w:rPr>
                <w:b w:val="0"/>
                <w:i/>
                <w:sz w:val="28"/>
              </w:rPr>
            </w:pPr>
            <w:r>
              <w:rPr>
                <w:b w:val="0"/>
                <w:i/>
                <w:sz w:val="28"/>
              </w:rPr>
              <w:t>Нет</w:t>
            </w:r>
          </w:p>
        </w:tc>
        <w:tc>
          <w:tcPr>
            <w:tcW w:w="284" w:type="dxa"/>
            <w:gridSpan w:val="2"/>
            <w:vMerge/>
            <w:tcBorders>
              <w:top w:val="nil"/>
              <w:left w:val="nil"/>
              <w:bottom w:val="nil"/>
              <w:right w:val="single" w:sz="8" w:space="0" w:color="auto"/>
            </w:tcBorders>
          </w:tcPr>
          <w:p w:rsidR="00160ADC" w:rsidRDefault="00160ADC">
            <w:pPr>
              <w:ind w:left="142" w:right="68"/>
              <w:rPr>
                <w:i/>
              </w:rPr>
            </w:pPr>
          </w:p>
        </w:tc>
      </w:tr>
      <w:tr w:rsidR="00160ADC">
        <w:trPr>
          <w:cantSplit/>
          <w:trHeight w:val="99"/>
        </w:trPr>
        <w:tc>
          <w:tcPr>
            <w:tcW w:w="284" w:type="dxa"/>
            <w:vMerge/>
            <w:tcBorders>
              <w:top w:val="nil"/>
              <w:left w:val="single" w:sz="8" w:space="0" w:color="auto"/>
              <w:bottom w:val="nil"/>
              <w:right w:val="nil"/>
            </w:tcBorders>
          </w:tcPr>
          <w:p w:rsidR="00160ADC" w:rsidRDefault="00160ADC">
            <w:pPr>
              <w:ind w:left="142" w:right="68"/>
              <w:rPr>
                <w:i/>
              </w:rPr>
            </w:pPr>
          </w:p>
        </w:tc>
        <w:tc>
          <w:tcPr>
            <w:tcW w:w="4820" w:type="dxa"/>
            <w:gridSpan w:val="5"/>
            <w:tcBorders>
              <w:top w:val="single" w:sz="4" w:space="0" w:color="auto"/>
              <w:left w:val="single" w:sz="4" w:space="0" w:color="auto"/>
              <w:bottom w:val="nil"/>
              <w:right w:val="single" w:sz="4" w:space="0" w:color="auto"/>
            </w:tcBorders>
          </w:tcPr>
          <w:p w:rsidR="00160ADC" w:rsidRDefault="00160ADC">
            <w:pPr>
              <w:pStyle w:val="1"/>
              <w:jc w:val="left"/>
              <w:rPr>
                <w:b w:val="0"/>
                <w:i/>
                <w:sz w:val="28"/>
              </w:rPr>
            </w:pPr>
            <w:r>
              <w:rPr>
                <w:b w:val="0"/>
                <w:i/>
                <w:sz w:val="28"/>
              </w:rPr>
              <w:t>Материалы:</w:t>
            </w:r>
          </w:p>
          <w:p w:rsidR="00160ADC" w:rsidRDefault="00160ADC">
            <w:pPr>
              <w:pStyle w:val="1"/>
              <w:jc w:val="left"/>
              <w:rPr>
                <w:b w:val="0"/>
                <w:i/>
                <w:sz w:val="28"/>
              </w:rPr>
            </w:pPr>
            <w:r>
              <w:rPr>
                <w:b w:val="0"/>
                <w:i/>
                <w:sz w:val="28"/>
              </w:rPr>
              <w:t>Катанка</w:t>
            </w:r>
          </w:p>
          <w:p w:rsidR="00160ADC" w:rsidRDefault="00160ADC">
            <w:pPr>
              <w:pStyle w:val="1"/>
              <w:jc w:val="left"/>
              <w:rPr>
                <w:b w:val="0"/>
                <w:i/>
                <w:sz w:val="28"/>
              </w:rPr>
            </w:pPr>
            <w:r>
              <w:rPr>
                <w:b w:val="0"/>
                <w:i/>
                <w:sz w:val="28"/>
              </w:rPr>
              <w:t>1,5 кг</w:t>
            </w:r>
            <w:r>
              <w:rPr>
                <w:b w:val="0"/>
                <w:i/>
                <w:sz w:val="28"/>
              </w:rPr>
              <w:sym w:font="Symbol" w:char="F0D7"/>
            </w:r>
            <w:r>
              <w:rPr>
                <w:b w:val="0"/>
                <w:i/>
                <w:sz w:val="28"/>
              </w:rPr>
              <w:t>69 рейсов</w:t>
            </w:r>
            <w:r>
              <w:rPr>
                <w:b w:val="0"/>
                <w:i/>
                <w:sz w:val="28"/>
              </w:rPr>
              <w:sym w:font="Symbol" w:char="F0D7"/>
            </w:r>
            <w:r>
              <w:rPr>
                <w:b w:val="0"/>
                <w:i/>
                <w:sz w:val="28"/>
              </w:rPr>
              <w:t>20 бур.</w:t>
            </w:r>
            <w:r>
              <w:rPr>
                <w:b w:val="0"/>
                <w:i/>
                <w:sz w:val="28"/>
              </w:rPr>
              <w:sym w:font="Symbol" w:char="F0D7"/>
            </w:r>
            <w:r>
              <w:rPr>
                <w:b w:val="0"/>
                <w:i/>
                <w:sz w:val="28"/>
              </w:rPr>
              <w:t>0,28=579,60 руб.</w:t>
            </w:r>
          </w:p>
          <w:p w:rsidR="00160ADC" w:rsidRDefault="00160ADC">
            <w:pPr>
              <w:pStyle w:val="1"/>
              <w:jc w:val="left"/>
              <w:rPr>
                <w:b w:val="0"/>
                <w:i/>
                <w:sz w:val="28"/>
              </w:rPr>
            </w:pPr>
            <w:r>
              <w:rPr>
                <w:b w:val="0"/>
                <w:i/>
                <w:sz w:val="28"/>
              </w:rPr>
              <w:t>Техника</w:t>
            </w:r>
          </w:p>
          <w:p w:rsidR="00160ADC" w:rsidRDefault="00160ADC">
            <w:pPr>
              <w:pStyle w:val="1"/>
              <w:jc w:val="left"/>
              <w:rPr>
                <w:b w:val="0"/>
                <w:i/>
                <w:sz w:val="28"/>
              </w:rPr>
            </w:pPr>
            <w:r>
              <w:rPr>
                <w:b w:val="0"/>
                <w:i/>
                <w:sz w:val="28"/>
              </w:rPr>
              <w:t>МАЗ трейлер 9 рейсов до и после внедрения:</w:t>
            </w:r>
          </w:p>
          <w:p w:rsidR="00160ADC" w:rsidRDefault="00160ADC">
            <w:pPr>
              <w:pStyle w:val="1"/>
              <w:jc w:val="left"/>
              <w:rPr>
                <w:b w:val="0"/>
                <w:i/>
                <w:sz w:val="28"/>
              </w:rPr>
            </w:pPr>
            <w:r>
              <w:rPr>
                <w:b w:val="0"/>
                <w:i/>
                <w:sz w:val="28"/>
              </w:rPr>
              <w:t>МАЗ-площадка на 50 км. 4 буровых</w:t>
            </w:r>
          </w:p>
          <w:p w:rsidR="00160ADC" w:rsidRDefault="00160ADC">
            <w:pPr>
              <w:pStyle w:val="1"/>
              <w:jc w:val="left"/>
              <w:rPr>
                <w:b w:val="0"/>
                <w:i/>
                <w:sz w:val="28"/>
              </w:rPr>
            </w:pPr>
            <w:r>
              <w:rPr>
                <w:b w:val="0"/>
                <w:i/>
                <w:sz w:val="28"/>
              </w:rPr>
              <w:t>30 км. 16 буровых</w:t>
            </w:r>
          </w:p>
          <w:p w:rsidR="00160ADC" w:rsidRDefault="00160ADC">
            <w:pPr>
              <w:pStyle w:val="1"/>
              <w:jc w:val="left"/>
              <w:rPr>
                <w:b w:val="0"/>
                <w:i/>
                <w:sz w:val="28"/>
              </w:rPr>
            </w:pPr>
            <w:r>
              <w:rPr>
                <w:b w:val="0"/>
                <w:i/>
                <w:sz w:val="28"/>
              </w:rPr>
              <w:t>32 рейса на 1 буровую</w:t>
            </w:r>
          </w:p>
          <w:p w:rsidR="00160ADC" w:rsidRDefault="00160ADC">
            <w:pPr>
              <w:pStyle w:val="1"/>
              <w:jc w:val="left"/>
              <w:rPr>
                <w:b w:val="0"/>
                <w:i/>
                <w:sz w:val="28"/>
              </w:rPr>
            </w:pPr>
            <w:r>
              <w:rPr>
                <w:b w:val="0"/>
                <w:i/>
                <w:sz w:val="28"/>
              </w:rPr>
              <w:t>(50/12+1,6)</w:t>
            </w:r>
            <w:r>
              <w:rPr>
                <w:b w:val="0"/>
                <w:i/>
                <w:sz w:val="28"/>
              </w:rPr>
              <w:sym w:font="Symbol" w:char="F0D7"/>
            </w:r>
            <w:r>
              <w:rPr>
                <w:b w:val="0"/>
                <w:i/>
                <w:sz w:val="28"/>
              </w:rPr>
              <w:t>32</w:t>
            </w:r>
            <w:r>
              <w:rPr>
                <w:b w:val="0"/>
                <w:i/>
                <w:sz w:val="28"/>
              </w:rPr>
              <w:sym w:font="Symbol" w:char="F0D7"/>
            </w:r>
            <w:r>
              <w:rPr>
                <w:b w:val="0"/>
                <w:i/>
                <w:sz w:val="28"/>
              </w:rPr>
              <w:t>4</w:t>
            </w:r>
            <w:r>
              <w:rPr>
                <w:b w:val="0"/>
                <w:i/>
                <w:sz w:val="28"/>
              </w:rPr>
              <w:sym w:font="Symbol" w:char="F0D7"/>
            </w:r>
            <w:r>
              <w:rPr>
                <w:b w:val="0"/>
                <w:i/>
                <w:sz w:val="28"/>
              </w:rPr>
              <w:t>12,78 руб.=9487,87 руб.</w:t>
            </w:r>
          </w:p>
          <w:p w:rsidR="00160ADC" w:rsidRDefault="00160ADC">
            <w:pPr>
              <w:pStyle w:val="1"/>
              <w:jc w:val="left"/>
              <w:rPr>
                <w:b w:val="0"/>
                <w:i/>
                <w:sz w:val="28"/>
              </w:rPr>
            </w:pPr>
            <w:r>
              <w:rPr>
                <w:b w:val="0"/>
                <w:i/>
                <w:sz w:val="28"/>
              </w:rPr>
              <w:t>(30/12+1,6)</w:t>
            </w:r>
            <w:r>
              <w:rPr>
                <w:b w:val="0"/>
                <w:i/>
                <w:sz w:val="28"/>
              </w:rPr>
              <w:sym w:font="Symbol" w:char="F0D7"/>
            </w:r>
            <w:r>
              <w:rPr>
                <w:b w:val="0"/>
                <w:i/>
                <w:sz w:val="28"/>
              </w:rPr>
              <w:t>32</w:t>
            </w:r>
            <w:r>
              <w:rPr>
                <w:b w:val="0"/>
                <w:i/>
                <w:sz w:val="28"/>
              </w:rPr>
              <w:sym w:font="Symbol" w:char="F0D7"/>
            </w:r>
            <w:r>
              <w:rPr>
                <w:b w:val="0"/>
                <w:i/>
                <w:sz w:val="28"/>
              </w:rPr>
              <w:t>16</w:t>
            </w:r>
            <w:r>
              <w:rPr>
                <w:b w:val="0"/>
                <w:i/>
                <w:sz w:val="28"/>
              </w:rPr>
              <w:sym w:font="Symbol" w:char="F0D7"/>
            </w:r>
            <w:r>
              <w:rPr>
                <w:b w:val="0"/>
                <w:i/>
                <w:sz w:val="28"/>
              </w:rPr>
              <w:t>12,78 руб.=26827,78 руб.</w:t>
            </w:r>
          </w:p>
          <w:p w:rsidR="00160ADC" w:rsidRDefault="00160ADC">
            <w:pPr>
              <w:rPr>
                <w:i/>
                <w:sz w:val="28"/>
              </w:rPr>
            </w:pPr>
            <w:r>
              <w:rPr>
                <w:i/>
                <w:sz w:val="28"/>
              </w:rPr>
              <w:t>МАЗ бортовой 13 рейсов:</w:t>
            </w:r>
          </w:p>
          <w:p w:rsidR="00160ADC" w:rsidRDefault="00160ADC">
            <w:pPr>
              <w:pStyle w:val="1"/>
              <w:jc w:val="left"/>
              <w:rPr>
                <w:b w:val="0"/>
                <w:i/>
                <w:sz w:val="28"/>
              </w:rPr>
            </w:pPr>
            <w:r>
              <w:rPr>
                <w:b w:val="0"/>
                <w:i/>
                <w:sz w:val="28"/>
              </w:rPr>
              <w:t>(50/12+1,6)</w:t>
            </w:r>
            <w:r>
              <w:rPr>
                <w:b w:val="0"/>
                <w:i/>
                <w:sz w:val="28"/>
              </w:rPr>
              <w:sym w:font="Symbol" w:char="F0D7"/>
            </w:r>
            <w:r>
              <w:rPr>
                <w:b w:val="0"/>
                <w:i/>
                <w:sz w:val="28"/>
              </w:rPr>
              <w:t>13</w:t>
            </w:r>
            <w:r>
              <w:rPr>
                <w:b w:val="0"/>
                <w:i/>
                <w:sz w:val="28"/>
              </w:rPr>
              <w:sym w:font="Symbol" w:char="F0D7"/>
            </w:r>
            <w:r>
              <w:rPr>
                <w:b w:val="0"/>
                <w:i/>
                <w:sz w:val="28"/>
              </w:rPr>
              <w:t>4</w:t>
            </w:r>
            <w:r>
              <w:rPr>
                <w:b w:val="0"/>
                <w:i/>
                <w:sz w:val="28"/>
              </w:rPr>
              <w:sym w:font="Symbol" w:char="F0D7"/>
            </w:r>
            <w:r>
              <w:rPr>
                <w:b w:val="0"/>
                <w:i/>
                <w:sz w:val="28"/>
              </w:rPr>
              <w:t>7,31=2204,70 руб.</w:t>
            </w:r>
          </w:p>
          <w:p w:rsidR="00160ADC" w:rsidRDefault="00160ADC">
            <w:pPr>
              <w:pStyle w:val="1"/>
              <w:jc w:val="left"/>
              <w:rPr>
                <w:b w:val="0"/>
                <w:i/>
                <w:sz w:val="28"/>
              </w:rPr>
            </w:pPr>
            <w:r>
              <w:rPr>
                <w:b w:val="0"/>
                <w:i/>
                <w:sz w:val="28"/>
              </w:rPr>
              <w:t>(30/12+1,6)</w:t>
            </w:r>
            <w:r>
              <w:rPr>
                <w:b w:val="0"/>
                <w:i/>
                <w:sz w:val="28"/>
              </w:rPr>
              <w:sym w:font="Symbol" w:char="F0D7"/>
            </w:r>
            <w:r>
              <w:rPr>
                <w:b w:val="0"/>
                <w:i/>
                <w:sz w:val="28"/>
              </w:rPr>
              <w:t>13</w:t>
            </w:r>
            <w:r>
              <w:rPr>
                <w:b w:val="0"/>
                <w:i/>
                <w:sz w:val="28"/>
              </w:rPr>
              <w:sym w:font="Symbol" w:char="F0D7"/>
            </w:r>
            <w:r>
              <w:rPr>
                <w:b w:val="0"/>
                <w:i/>
                <w:sz w:val="28"/>
              </w:rPr>
              <w:t>16</w:t>
            </w:r>
            <w:r>
              <w:rPr>
                <w:b w:val="0"/>
                <w:i/>
                <w:sz w:val="28"/>
              </w:rPr>
              <w:sym w:font="Symbol" w:char="F0D7"/>
            </w:r>
            <w:r>
              <w:rPr>
                <w:b w:val="0"/>
                <w:i/>
                <w:sz w:val="28"/>
              </w:rPr>
              <w:t>7,31=6233,97руб.</w:t>
            </w:r>
          </w:p>
          <w:p w:rsidR="00160ADC" w:rsidRDefault="00160ADC">
            <w:pPr>
              <w:pStyle w:val="1"/>
              <w:jc w:val="left"/>
              <w:rPr>
                <w:b w:val="0"/>
                <w:i/>
                <w:sz w:val="28"/>
              </w:rPr>
            </w:pPr>
            <w:r>
              <w:rPr>
                <w:b w:val="0"/>
                <w:i/>
                <w:sz w:val="28"/>
              </w:rPr>
              <w:t>УРАЛ седельник 15 рейсов:</w:t>
            </w:r>
          </w:p>
          <w:p w:rsidR="00160ADC" w:rsidRDefault="00160ADC">
            <w:pPr>
              <w:pStyle w:val="1"/>
              <w:jc w:val="left"/>
              <w:rPr>
                <w:b w:val="0"/>
                <w:i/>
                <w:sz w:val="28"/>
              </w:rPr>
            </w:pPr>
            <w:r>
              <w:rPr>
                <w:b w:val="0"/>
                <w:i/>
                <w:sz w:val="28"/>
              </w:rPr>
              <w:t>(50/18+3,08)</w:t>
            </w:r>
            <w:r>
              <w:rPr>
                <w:b w:val="0"/>
                <w:i/>
                <w:sz w:val="28"/>
              </w:rPr>
              <w:sym w:font="Symbol" w:char="F0D7"/>
            </w:r>
            <w:r>
              <w:rPr>
                <w:b w:val="0"/>
                <w:i/>
                <w:sz w:val="28"/>
              </w:rPr>
              <w:t>15</w:t>
            </w:r>
            <w:r>
              <w:rPr>
                <w:b w:val="0"/>
                <w:i/>
                <w:sz w:val="28"/>
              </w:rPr>
              <w:sym w:font="Symbol" w:char="F0D7"/>
            </w:r>
            <w:r>
              <w:rPr>
                <w:b w:val="0"/>
                <w:i/>
                <w:sz w:val="28"/>
              </w:rPr>
              <w:t>4</w:t>
            </w:r>
            <w:r>
              <w:rPr>
                <w:b w:val="0"/>
                <w:i/>
                <w:sz w:val="28"/>
              </w:rPr>
              <w:sym w:font="Symbol" w:char="F0D7"/>
            </w:r>
            <w:r>
              <w:rPr>
                <w:b w:val="0"/>
                <w:i/>
                <w:sz w:val="28"/>
              </w:rPr>
              <w:t>5,29=1859,96 руб.</w:t>
            </w:r>
          </w:p>
          <w:p w:rsidR="00160ADC" w:rsidRDefault="00160ADC">
            <w:pPr>
              <w:rPr>
                <w:i/>
                <w:sz w:val="28"/>
              </w:rPr>
            </w:pPr>
            <w:r>
              <w:rPr>
                <w:i/>
                <w:sz w:val="28"/>
              </w:rPr>
              <w:t>(30/12+3,08)</w:t>
            </w:r>
            <w:r>
              <w:rPr>
                <w:i/>
                <w:sz w:val="28"/>
              </w:rPr>
              <w:sym w:font="Symbol" w:char="F0D7"/>
            </w:r>
            <w:r>
              <w:rPr>
                <w:i/>
                <w:sz w:val="28"/>
              </w:rPr>
              <w:t>15</w:t>
            </w:r>
            <w:r>
              <w:rPr>
                <w:i/>
                <w:sz w:val="28"/>
              </w:rPr>
              <w:sym w:font="Symbol" w:char="F0D7"/>
            </w:r>
            <w:r>
              <w:rPr>
                <w:i/>
                <w:sz w:val="28"/>
              </w:rPr>
              <w:t>16</w:t>
            </w:r>
            <w:r>
              <w:rPr>
                <w:i/>
                <w:sz w:val="28"/>
              </w:rPr>
              <w:sym w:font="Symbol" w:char="F0D7"/>
            </w:r>
            <w:r>
              <w:rPr>
                <w:i/>
                <w:sz w:val="28"/>
              </w:rPr>
              <w:t>5,29=6030,60 руб.</w:t>
            </w:r>
          </w:p>
        </w:tc>
        <w:tc>
          <w:tcPr>
            <w:tcW w:w="5103" w:type="dxa"/>
            <w:gridSpan w:val="2"/>
            <w:tcBorders>
              <w:top w:val="single" w:sz="4" w:space="0" w:color="auto"/>
              <w:left w:val="single" w:sz="4" w:space="0" w:color="auto"/>
              <w:bottom w:val="single" w:sz="4" w:space="0" w:color="auto"/>
              <w:right w:val="single" w:sz="4" w:space="0" w:color="auto"/>
            </w:tcBorders>
          </w:tcPr>
          <w:p w:rsidR="00160ADC" w:rsidRDefault="00160ADC">
            <w:pPr>
              <w:pStyle w:val="1"/>
              <w:jc w:val="left"/>
              <w:rPr>
                <w:b w:val="0"/>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rPr>
                <w:i/>
                <w:sz w:val="28"/>
              </w:rPr>
            </w:pPr>
          </w:p>
          <w:p w:rsidR="00160ADC" w:rsidRDefault="00160ADC">
            <w:pPr>
              <w:pStyle w:val="1"/>
              <w:jc w:val="left"/>
              <w:rPr>
                <w:b w:val="0"/>
                <w:i/>
                <w:sz w:val="28"/>
              </w:rPr>
            </w:pPr>
          </w:p>
          <w:p w:rsidR="00160ADC" w:rsidRDefault="00160ADC">
            <w:pPr>
              <w:pStyle w:val="1"/>
              <w:jc w:val="left"/>
              <w:rPr>
                <w:b w:val="0"/>
                <w:i/>
                <w:sz w:val="28"/>
              </w:rPr>
            </w:pPr>
            <w:r>
              <w:rPr>
                <w:b w:val="0"/>
                <w:i/>
                <w:sz w:val="28"/>
              </w:rPr>
              <w:t>(50/12+1,6)</w:t>
            </w:r>
            <w:r>
              <w:rPr>
                <w:b w:val="0"/>
                <w:i/>
                <w:sz w:val="28"/>
              </w:rPr>
              <w:sym w:font="Symbol" w:char="F0D7"/>
            </w:r>
            <w:r>
              <w:rPr>
                <w:b w:val="0"/>
                <w:i/>
                <w:sz w:val="28"/>
              </w:rPr>
              <w:t>44</w:t>
            </w:r>
            <w:r>
              <w:rPr>
                <w:b w:val="0"/>
                <w:i/>
                <w:sz w:val="28"/>
              </w:rPr>
              <w:sym w:font="Symbol" w:char="F0D7"/>
            </w:r>
            <w:r>
              <w:rPr>
                <w:b w:val="0"/>
                <w:i/>
                <w:sz w:val="28"/>
              </w:rPr>
              <w:t>4</w:t>
            </w:r>
            <w:r>
              <w:rPr>
                <w:b w:val="0"/>
                <w:i/>
                <w:sz w:val="28"/>
              </w:rPr>
              <w:sym w:font="Symbol" w:char="F0D7"/>
            </w:r>
            <w:r>
              <w:rPr>
                <w:b w:val="0"/>
                <w:i/>
                <w:sz w:val="28"/>
              </w:rPr>
              <w:t>12,78 руб.=13045,82 руб.</w:t>
            </w:r>
          </w:p>
          <w:p w:rsidR="00160ADC" w:rsidRDefault="00160ADC">
            <w:pPr>
              <w:pStyle w:val="1"/>
              <w:jc w:val="left"/>
              <w:rPr>
                <w:b w:val="0"/>
                <w:i/>
                <w:sz w:val="28"/>
              </w:rPr>
            </w:pPr>
            <w:r>
              <w:rPr>
                <w:b w:val="0"/>
                <w:i/>
                <w:sz w:val="28"/>
              </w:rPr>
              <w:t>(50/12+1,6)</w:t>
            </w:r>
            <w:r>
              <w:rPr>
                <w:b w:val="0"/>
                <w:i/>
                <w:sz w:val="28"/>
              </w:rPr>
              <w:sym w:font="Symbol" w:char="F0D7"/>
            </w:r>
            <w:r>
              <w:rPr>
                <w:b w:val="0"/>
                <w:i/>
                <w:sz w:val="28"/>
              </w:rPr>
              <w:t>44</w:t>
            </w:r>
            <w:r>
              <w:rPr>
                <w:b w:val="0"/>
                <w:i/>
                <w:sz w:val="28"/>
              </w:rPr>
              <w:sym w:font="Symbol" w:char="F0D7"/>
            </w:r>
            <w:r>
              <w:rPr>
                <w:b w:val="0"/>
                <w:i/>
                <w:sz w:val="28"/>
              </w:rPr>
              <w:t>16</w:t>
            </w:r>
            <w:r>
              <w:rPr>
                <w:b w:val="0"/>
                <w:i/>
                <w:sz w:val="28"/>
              </w:rPr>
              <w:sym w:font="Symbol" w:char="F0D7"/>
            </w:r>
            <w:r>
              <w:rPr>
                <w:b w:val="0"/>
                <w:i/>
                <w:sz w:val="28"/>
              </w:rPr>
              <w:t>12,78 руб.= 36888,19 руб.</w:t>
            </w:r>
          </w:p>
          <w:p w:rsidR="00160ADC" w:rsidRDefault="00160ADC">
            <w:pPr>
              <w:pStyle w:val="1"/>
              <w:rPr>
                <w:b w:val="0"/>
                <w:i/>
                <w:sz w:val="28"/>
              </w:rPr>
            </w:pPr>
            <w:r>
              <w:rPr>
                <w:b w:val="0"/>
                <w:i/>
                <w:sz w:val="28"/>
              </w:rPr>
              <w:t>Нет</w:t>
            </w:r>
          </w:p>
          <w:p w:rsidR="00160ADC" w:rsidRDefault="00160ADC">
            <w:pPr>
              <w:rPr>
                <w:i/>
                <w:sz w:val="28"/>
              </w:rPr>
            </w:pPr>
          </w:p>
          <w:p w:rsidR="00160ADC" w:rsidRDefault="00160ADC">
            <w:pPr>
              <w:pStyle w:val="2"/>
              <w:ind w:hanging="1"/>
              <w:rPr>
                <w:i/>
              </w:rPr>
            </w:pPr>
            <w:r>
              <w:rPr>
                <w:i/>
              </w:rPr>
              <w:t>Нет</w:t>
            </w:r>
          </w:p>
        </w:tc>
        <w:tc>
          <w:tcPr>
            <w:tcW w:w="284" w:type="dxa"/>
            <w:gridSpan w:val="2"/>
            <w:vMerge/>
            <w:tcBorders>
              <w:top w:val="nil"/>
              <w:left w:val="nil"/>
              <w:bottom w:val="nil"/>
              <w:right w:val="single" w:sz="8" w:space="0" w:color="auto"/>
            </w:tcBorders>
          </w:tcPr>
          <w:p w:rsidR="00160ADC" w:rsidRDefault="00160ADC">
            <w:pPr>
              <w:ind w:left="142" w:right="68"/>
              <w:rPr>
                <w:i/>
              </w:rPr>
            </w:pPr>
          </w:p>
        </w:tc>
      </w:tr>
      <w:tr w:rsidR="00160ADC">
        <w:trPr>
          <w:cantSplit/>
        </w:trPr>
        <w:tc>
          <w:tcPr>
            <w:tcW w:w="284" w:type="dxa"/>
            <w:vMerge/>
            <w:tcBorders>
              <w:top w:val="nil"/>
              <w:left w:val="single" w:sz="8" w:space="0" w:color="auto"/>
              <w:bottom w:val="nil"/>
              <w:right w:val="nil"/>
            </w:tcBorders>
          </w:tcPr>
          <w:p w:rsidR="00160ADC" w:rsidRDefault="00160ADC">
            <w:pPr>
              <w:ind w:left="142" w:right="68"/>
              <w:rPr>
                <w:i/>
              </w:rPr>
            </w:pPr>
          </w:p>
        </w:tc>
        <w:tc>
          <w:tcPr>
            <w:tcW w:w="4820" w:type="dxa"/>
            <w:gridSpan w:val="5"/>
            <w:tcBorders>
              <w:top w:val="single" w:sz="4" w:space="0" w:color="auto"/>
              <w:left w:val="single" w:sz="4" w:space="0" w:color="auto"/>
              <w:bottom w:val="single" w:sz="4" w:space="0" w:color="auto"/>
              <w:right w:val="single" w:sz="4" w:space="0" w:color="auto"/>
            </w:tcBorders>
          </w:tcPr>
          <w:p w:rsidR="00160ADC" w:rsidRDefault="00160ADC">
            <w:pPr>
              <w:pStyle w:val="1"/>
              <w:jc w:val="left"/>
              <w:rPr>
                <w:b w:val="0"/>
                <w:i/>
                <w:sz w:val="28"/>
              </w:rPr>
            </w:pPr>
            <w:r>
              <w:rPr>
                <w:b w:val="0"/>
                <w:i/>
                <w:sz w:val="28"/>
              </w:rPr>
              <w:t>Итого по транспорту: 52644,88 руб.</w:t>
            </w:r>
          </w:p>
        </w:tc>
        <w:tc>
          <w:tcPr>
            <w:tcW w:w="5103" w:type="dxa"/>
            <w:gridSpan w:val="2"/>
            <w:tcBorders>
              <w:top w:val="single" w:sz="4" w:space="0" w:color="auto"/>
              <w:left w:val="nil"/>
              <w:bottom w:val="single" w:sz="4" w:space="0" w:color="auto"/>
              <w:right w:val="single" w:sz="4" w:space="0" w:color="auto"/>
            </w:tcBorders>
            <w:vAlign w:val="center"/>
          </w:tcPr>
          <w:p w:rsidR="00160ADC" w:rsidRDefault="00160ADC">
            <w:pPr>
              <w:pStyle w:val="1"/>
              <w:rPr>
                <w:b w:val="0"/>
                <w:i/>
                <w:sz w:val="28"/>
              </w:rPr>
            </w:pPr>
            <w:r>
              <w:rPr>
                <w:b w:val="0"/>
                <w:i/>
                <w:sz w:val="28"/>
              </w:rPr>
              <w:t>49934,01 руб.</w:t>
            </w:r>
          </w:p>
        </w:tc>
        <w:tc>
          <w:tcPr>
            <w:tcW w:w="284" w:type="dxa"/>
            <w:gridSpan w:val="2"/>
            <w:vMerge/>
            <w:tcBorders>
              <w:top w:val="nil"/>
              <w:left w:val="nil"/>
              <w:bottom w:val="nil"/>
              <w:right w:val="single" w:sz="8" w:space="0" w:color="auto"/>
            </w:tcBorders>
          </w:tcPr>
          <w:p w:rsidR="00160ADC" w:rsidRDefault="00160ADC">
            <w:pPr>
              <w:ind w:left="142" w:right="68"/>
              <w:rPr>
                <w:i/>
              </w:rPr>
            </w:pPr>
          </w:p>
        </w:tc>
      </w:tr>
      <w:tr w:rsidR="00160ADC">
        <w:trPr>
          <w:gridAfter w:val="1"/>
          <w:cantSplit/>
          <w:trHeight w:val="99"/>
        </w:trPr>
        <w:tc>
          <w:tcPr>
            <w:tcW w:w="10490" w:type="dxa"/>
            <w:gridSpan w:val="9"/>
            <w:tcBorders>
              <w:top w:val="nil"/>
              <w:left w:val="single" w:sz="8" w:space="0" w:color="auto"/>
              <w:bottom w:val="single" w:sz="8" w:space="0" w:color="auto"/>
              <w:right w:val="single" w:sz="8" w:space="0" w:color="auto"/>
            </w:tcBorders>
          </w:tcPr>
          <w:p w:rsidR="00160ADC" w:rsidRDefault="00160ADC">
            <w:pPr>
              <w:pStyle w:val="20"/>
              <w:ind w:left="142" w:right="68" w:firstLine="425"/>
            </w:pPr>
          </w:p>
          <w:p w:rsidR="00160ADC" w:rsidRDefault="00160ADC">
            <w:pPr>
              <w:pStyle w:val="20"/>
              <w:ind w:left="142" w:right="68" w:firstLine="425"/>
              <w:jc w:val="left"/>
              <w:rPr>
                <w:sz w:val="28"/>
              </w:rPr>
            </w:pPr>
            <w:r>
              <w:rPr>
                <w:sz w:val="28"/>
              </w:rPr>
              <w:t>Расходы на внедрение 3-х контейнеров по 4 тонны стоимостью по калькуляции 486,35 руб.</w:t>
            </w:r>
          </w:p>
          <w:p w:rsidR="00160ADC" w:rsidRDefault="00160ADC">
            <w:pPr>
              <w:pStyle w:val="a5"/>
              <w:ind w:left="142" w:right="68" w:firstLine="425"/>
            </w:pPr>
            <w:r>
              <w:t>Амортизационные отчисления: 4</w:t>
            </w:r>
            <w:r>
              <w:sym w:font="Symbol" w:char="F0D7"/>
            </w:r>
            <w:r>
              <w:t xml:space="preserve"> 486,35 </w:t>
            </w:r>
            <w:r>
              <w:sym w:font="Symbol" w:char="F0D7"/>
            </w:r>
            <w:r>
              <w:t xml:space="preserve"> 13,8% </w:t>
            </w:r>
            <w:r>
              <w:sym w:font="Symbol" w:char="F0D7"/>
            </w:r>
            <w:r>
              <w:t xml:space="preserve"> 4 т= 805,40 руб.</w:t>
            </w:r>
          </w:p>
          <w:p w:rsidR="00160ADC" w:rsidRDefault="00160ADC">
            <w:pPr>
              <w:pStyle w:val="a5"/>
              <w:ind w:left="142" w:right="68" w:firstLine="425"/>
            </w:pPr>
            <w:r>
              <w:t>Условная годовая экономия составит:</w:t>
            </w:r>
          </w:p>
          <w:p w:rsidR="00160ADC" w:rsidRDefault="00160ADC">
            <w:pPr>
              <w:ind w:left="142" w:right="68" w:firstLine="425"/>
              <w:rPr>
                <w:i/>
                <w:sz w:val="28"/>
              </w:rPr>
            </w:pPr>
            <w:r>
              <w:rPr>
                <w:i/>
                <w:sz w:val="28"/>
              </w:rPr>
              <w:t>630,00+579,60+52644,88 - 49934,01 – 805,40=3115,07 руб.</w:t>
            </w:r>
          </w:p>
          <w:p w:rsidR="00160ADC" w:rsidRDefault="00160ADC">
            <w:pPr>
              <w:ind w:left="142" w:right="68" w:firstLine="425"/>
              <w:rPr>
                <w:i/>
                <w:sz w:val="28"/>
              </w:rPr>
            </w:pPr>
            <w:r>
              <w:rPr>
                <w:i/>
                <w:sz w:val="28"/>
              </w:rPr>
              <w:t>В ценах 1999 года условная годовая экономия составит:</w:t>
            </w:r>
          </w:p>
          <w:p w:rsidR="00160ADC" w:rsidRDefault="00160ADC">
            <w:pPr>
              <w:ind w:left="142" w:right="68" w:firstLine="425"/>
              <w:rPr>
                <w:i/>
                <w:sz w:val="28"/>
              </w:rPr>
            </w:pPr>
            <w:r>
              <w:rPr>
                <w:i/>
                <w:sz w:val="28"/>
              </w:rPr>
              <w:t xml:space="preserve">3115,07 </w:t>
            </w:r>
            <w:r>
              <w:rPr>
                <w:i/>
                <w:sz w:val="28"/>
              </w:rPr>
              <w:sym w:font="Symbol" w:char="F0D7"/>
            </w:r>
            <w:r>
              <w:rPr>
                <w:i/>
                <w:sz w:val="28"/>
              </w:rPr>
              <w:t xml:space="preserve"> 4,8 = 14952,34 руб.</w:t>
            </w:r>
          </w:p>
          <w:p w:rsidR="00160ADC" w:rsidRDefault="00160ADC">
            <w:pPr>
              <w:ind w:left="142" w:right="68" w:firstLine="425"/>
              <w:rPr>
                <w:i/>
                <w:sz w:val="28"/>
              </w:rPr>
            </w:pPr>
            <w:r>
              <w:rPr>
                <w:i/>
                <w:sz w:val="28"/>
              </w:rPr>
              <w:t>Срок окупаемости 20 перевозок.</w:t>
            </w: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8"/>
              </w:rPr>
            </w:pPr>
          </w:p>
          <w:p w:rsidR="00160ADC" w:rsidRDefault="00160ADC">
            <w:pPr>
              <w:ind w:left="142" w:right="68" w:firstLine="425"/>
              <w:rPr>
                <w:i/>
                <w:sz w:val="2"/>
              </w:rPr>
            </w:pPr>
          </w:p>
          <w:p w:rsidR="00160ADC" w:rsidRDefault="00160ADC">
            <w:pPr>
              <w:ind w:left="142" w:right="68" w:firstLine="425"/>
              <w:rPr>
                <w:i/>
                <w:sz w:val="2"/>
              </w:rPr>
            </w:pPr>
          </w:p>
          <w:p w:rsidR="00160ADC" w:rsidRDefault="00160ADC">
            <w:pPr>
              <w:ind w:left="142" w:right="68" w:firstLine="425"/>
              <w:rPr>
                <w:i/>
                <w:sz w:val="2"/>
              </w:rPr>
            </w:pPr>
          </w:p>
          <w:p w:rsidR="00160ADC" w:rsidRDefault="00160ADC">
            <w:pPr>
              <w:ind w:left="142" w:right="68" w:firstLine="425"/>
              <w:rPr>
                <w:i/>
                <w:sz w:val="2"/>
              </w:rPr>
            </w:pPr>
          </w:p>
        </w:tc>
      </w:tr>
      <w:tr w:rsidR="00160ADC">
        <w:trPr>
          <w:gridAfter w:val="1"/>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2"/>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2"/>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60ADC">
        <w:trPr>
          <w:cantSplit/>
          <w:trHeight w:val="280"/>
        </w:trPr>
        <w:tc>
          <w:tcPr>
            <w:tcW w:w="10490" w:type="dxa"/>
            <w:tcBorders>
              <w:top w:val="single" w:sz="8" w:space="0" w:color="auto"/>
              <w:left w:val="single" w:sz="8" w:space="0" w:color="auto"/>
              <w:bottom w:val="single" w:sz="8" w:space="0" w:color="auto"/>
              <w:right w:val="single" w:sz="8" w:space="0" w:color="auto"/>
            </w:tcBorders>
            <w:vAlign w:val="center"/>
          </w:tcPr>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pStyle w:val="9"/>
            </w:pPr>
            <w:r>
              <w:t>2.ОХРАНА ТРУДА И</w:t>
            </w:r>
          </w:p>
          <w:p w:rsidR="00160ADC" w:rsidRDefault="00160ADC">
            <w:pPr>
              <w:pStyle w:val="9"/>
            </w:pPr>
            <w:r>
              <w:t>ПРОТИВОПОЖАРНАЯ ЗАЩИТА</w:t>
            </w: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i/>
                <w:sz w:val="4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bl>
    <w:p w:rsidR="00160ADC" w:rsidRDefault="00160ADC">
      <w:pPr>
        <w:ind w:left="3969"/>
        <w:rPr>
          <w:i/>
          <w:sz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cantSplit/>
          <w:trHeight w:val="13730"/>
        </w:trPr>
        <w:tc>
          <w:tcPr>
            <w:tcW w:w="10490" w:type="dxa"/>
            <w:gridSpan w:val="6"/>
            <w:tcBorders>
              <w:top w:val="single" w:sz="8" w:space="0" w:color="auto"/>
              <w:left w:val="single" w:sz="8" w:space="0" w:color="auto"/>
              <w:right w:val="single" w:sz="8" w:space="0" w:color="auto"/>
            </w:tcBorders>
            <w:vAlign w:val="center"/>
          </w:tcPr>
          <w:p w:rsidR="00160ADC" w:rsidRDefault="00160ADC">
            <w:pPr>
              <w:ind w:left="142" w:right="68"/>
              <w:jc w:val="center"/>
              <w:rPr>
                <w:b/>
                <w:i/>
              </w:rPr>
            </w:pPr>
          </w:p>
          <w:p w:rsidR="00160ADC" w:rsidRDefault="00160ADC">
            <w:pPr>
              <w:ind w:left="142" w:right="68"/>
              <w:jc w:val="center"/>
              <w:rPr>
                <w:b/>
                <w:i/>
                <w:sz w:val="40"/>
              </w:rPr>
            </w:pPr>
            <w:r>
              <w:rPr>
                <w:b/>
                <w:i/>
                <w:sz w:val="40"/>
              </w:rPr>
              <w:t>2.1 Общие требования безопасности</w:t>
            </w:r>
          </w:p>
          <w:p w:rsidR="00160ADC" w:rsidRDefault="00160ADC">
            <w:pPr>
              <w:ind w:left="142" w:right="68"/>
              <w:rPr>
                <w:i/>
                <w:sz w:val="28"/>
              </w:rPr>
            </w:pPr>
          </w:p>
          <w:p w:rsidR="00160ADC" w:rsidRDefault="00160ADC" w:rsidP="00160ADC">
            <w:pPr>
              <w:pStyle w:val="a5"/>
              <w:numPr>
                <w:ilvl w:val="0"/>
                <w:numId w:val="52"/>
              </w:numPr>
              <w:tabs>
                <w:tab w:val="clear" w:pos="360"/>
                <w:tab w:val="num" w:pos="284"/>
              </w:tabs>
              <w:ind w:left="142" w:right="68" w:firstLine="0"/>
            </w:pPr>
            <w:r>
              <w:t>К работе вышкомонтажника допускаются лица не моложе 18 лет, прошедшие медицинское освидетельствование, инструктаж, производственное обучение, ста</w:t>
            </w:r>
            <w:r>
              <w:softHyphen/>
              <w:t>жировку и проверку знаний.</w:t>
            </w:r>
          </w:p>
          <w:p w:rsidR="00160ADC" w:rsidRDefault="00160ADC" w:rsidP="00160ADC">
            <w:pPr>
              <w:numPr>
                <w:ilvl w:val="0"/>
                <w:numId w:val="53"/>
              </w:numPr>
              <w:tabs>
                <w:tab w:val="clear" w:pos="360"/>
                <w:tab w:val="num" w:pos="284"/>
              </w:tabs>
              <w:ind w:left="142" w:right="68" w:firstLine="0"/>
              <w:rPr>
                <w:i/>
                <w:sz w:val="28"/>
              </w:rPr>
            </w:pPr>
            <w:r>
              <w:rPr>
                <w:i/>
                <w:sz w:val="28"/>
              </w:rPr>
              <w:t>Вышкомонтажник должен быть подробно ознакомлен с кругом своих производственных обязанностей и иметь теоретические знания согласно своего разряда по тарифно-квалификационному справочнику.</w:t>
            </w:r>
          </w:p>
          <w:p w:rsidR="00160ADC" w:rsidRDefault="00160ADC" w:rsidP="00160ADC">
            <w:pPr>
              <w:pStyle w:val="a5"/>
              <w:numPr>
                <w:ilvl w:val="0"/>
                <w:numId w:val="54"/>
              </w:numPr>
              <w:tabs>
                <w:tab w:val="clear" w:pos="360"/>
                <w:tab w:val="num" w:pos="284"/>
              </w:tabs>
              <w:ind w:left="142" w:right="68" w:firstLine="0"/>
            </w:pPr>
            <w:r>
              <w:t>Перед выполнением новых или недостаточно освоенным операций вышко</w:t>
            </w:r>
            <w:r>
              <w:softHyphen/>
              <w:t>монта</w:t>
            </w:r>
            <w:r>
              <w:softHyphen/>
              <w:t>жник должен получить от руководителя инструктаж по безопас</w:t>
            </w:r>
            <w:r>
              <w:softHyphen/>
              <w:t>ному ведению работ.</w:t>
            </w:r>
          </w:p>
          <w:p w:rsidR="00160ADC" w:rsidRDefault="00160ADC" w:rsidP="00160ADC">
            <w:pPr>
              <w:numPr>
                <w:ilvl w:val="0"/>
                <w:numId w:val="55"/>
              </w:numPr>
              <w:tabs>
                <w:tab w:val="clear" w:pos="360"/>
                <w:tab w:val="num" w:pos="284"/>
              </w:tabs>
              <w:ind w:left="142" w:right="68" w:firstLine="0"/>
              <w:rPr>
                <w:i/>
                <w:sz w:val="28"/>
              </w:rPr>
            </w:pPr>
            <w:r>
              <w:rPr>
                <w:i/>
                <w:sz w:val="28"/>
              </w:rPr>
              <w:t>Перед выполнением особо опасных работ (перетаскивание вышек и крупных блоков бурового оборудования, подъём и опускание вышек, таке</w:t>
            </w:r>
            <w:r>
              <w:rPr>
                <w:i/>
                <w:sz w:val="28"/>
              </w:rPr>
              <w:softHyphen/>
              <w:t xml:space="preserve">лажные работы по перемещению тяжеловесных грузов и крупногабаритных предметов, при отсутствии подъёмных средств), вышкомонтажник должен </w:t>
            </w:r>
            <w:r>
              <w:rPr>
                <w:i/>
                <w:sz w:val="28"/>
                <w:lang w:val="en-US"/>
              </w:rPr>
              <w:t>noл</w:t>
            </w:r>
            <w:r>
              <w:rPr>
                <w:i/>
                <w:sz w:val="28"/>
              </w:rPr>
              <w:t>учить от руководителя работ инструктаж по технике безопасности с регистрацией в журнале регист</w:t>
            </w:r>
            <w:r>
              <w:rPr>
                <w:i/>
                <w:sz w:val="28"/>
              </w:rPr>
              <w:softHyphen/>
              <w:t>рации инструктажей.</w:t>
            </w:r>
          </w:p>
          <w:p w:rsidR="00160ADC" w:rsidRDefault="00160ADC" w:rsidP="00160ADC">
            <w:pPr>
              <w:numPr>
                <w:ilvl w:val="0"/>
                <w:numId w:val="56"/>
              </w:numPr>
              <w:tabs>
                <w:tab w:val="clear" w:pos="360"/>
                <w:tab w:val="num" w:pos="284"/>
              </w:tabs>
              <w:ind w:left="142" w:right="68" w:firstLine="0"/>
              <w:rPr>
                <w:i/>
                <w:sz w:val="28"/>
              </w:rPr>
            </w:pPr>
            <w:r>
              <w:rPr>
                <w:i/>
                <w:sz w:val="28"/>
              </w:rPr>
              <w:t>К производству работ по подъёму и перемещению грузов кранами допускаются вышкомонтажники, имеющие квалификационные удостоверения стропальщиков.</w:t>
            </w:r>
          </w:p>
          <w:p w:rsidR="00160ADC" w:rsidRDefault="00160ADC">
            <w:pPr>
              <w:ind w:left="142" w:right="68" w:firstLine="760"/>
              <w:rPr>
                <w:i/>
                <w:sz w:val="28"/>
              </w:rPr>
            </w:pPr>
          </w:p>
          <w:p w:rsidR="00160ADC" w:rsidRDefault="00160ADC">
            <w:pPr>
              <w:pStyle w:val="a4"/>
              <w:ind w:left="142" w:right="68"/>
              <w:jc w:val="center"/>
              <w:rPr>
                <w:b/>
                <w:sz w:val="40"/>
              </w:rPr>
            </w:pPr>
            <w:r>
              <w:rPr>
                <w:b/>
                <w:sz w:val="40"/>
              </w:rPr>
              <w:t>2.2 Требования безопасности перед началом работы</w:t>
            </w:r>
          </w:p>
          <w:p w:rsidR="00160ADC" w:rsidRDefault="00160ADC">
            <w:pPr>
              <w:ind w:left="142" w:right="68" w:firstLine="567"/>
              <w:rPr>
                <w:i/>
                <w:sz w:val="28"/>
              </w:rPr>
            </w:pPr>
          </w:p>
          <w:p w:rsidR="00160ADC" w:rsidRDefault="00160ADC" w:rsidP="00160ADC">
            <w:pPr>
              <w:pStyle w:val="a5"/>
              <w:numPr>
                <w:ilvl w:val="0"/>
                <w:numId w:val="57"/>
              </w:numPr>
              <w:tabs>
                <w:tab w:val="clear" w:pos="360"/>
                <w:tab w:val="num" w:pos="284"/>
              </w:tabs>
              <w:ind w:left="142" w:right="68" w:firstLine="0"/>
            </w:pPr>
            <w:r>
              <w:t>Перед началом работ вышкомонтажник должен подготовить и тщательно проверить весь необходимый для работы инструмент, приспособления и защит</w:t>
            </w:r>
            <w:r>
              <w:softHyphen/>
              <w:t>ные средства.</w:t>
            </w:r>
          </w:p>
          <w:p w:rsidR="00160ADC" w:rsidRDefault="00160ADC" w:rsidP="00160ADC">
            <w:pPr>
              <w:numPr>
                <w:ilvl w:val="0"/>
                <w:numId w:val="58"/>
              </w:numPr>
              <w:tabs>
                <w:tab w:val="clear" w:pos="360"/>
                <w:tab w:val="num" w:pos="284"/>
              </w:tabs>
              <w:ind w:left="142" w:right="68" w:firstLine="0"/>
              <w:rPr>
                <w:i/>
                <w:sz w:val="28"/>
              </w:rPr>
            </w:pPr>
            <w:r>
              <w:rPr>
                <w:i/>
                <w:sz w:val="28"/>
              </w:rPr>
              <w:t>Приступая к работе вышкомонтажник должен одеть спец.одежду соответствующую условиям работы.</w:t>
            </w:r>
          </w:p>
          <w:p w:rsidR="00160ADC" w:rsidRDefault="00160ADC" w:rsidP="00160ADC">
            <w:pPr>
              <w:numPr>
                <w:ilvl w:val="0"/>
                <w:numId w:val="59"/>
              </w:numPr>
              <w:tabs>
                <w:tab w:val="clear" w:pos="360"/>
                <w:tab w:val="num" w:pos="284"/>
              </w:tabs>
              <w:ind w:left="142" w:right="68" w:firstLine="0"/>
              <w:rPr>
                <w:i/>
                <w:sz w:val="28"/>
              </w:rPr>
            </w:pPr>
            <w:r>
              <w:rPr>
                <w:i/>
                <w:sz w:val="28"/>
              </w:rPr>
              <w:t>Перед началом работы рабочее место должно быть очищено от грязи и хлама, льда и снега и при необходимости посыпано песком.</w:t>
            </w:r>
          </w:p>
          <w:p w:rsidR="00160ADC" w:rsidRDefault="00160ADC" w:rsidP="00160ADC">
            <w:pPr>
              <w:pStyle w:val="a5"/>
              <w:numPr>
                <w:ilvl w:val="0"/>
                <w:numId w:val="60"/>
              </w:numPr>
              <w:tabs>
                <w:tab w:val="clear" w:pos="360"/>
                <w:tab w:val="num" w:pos="284"/>
              </w:tabs>
              <w:ind w:left="142" w:right="68" w:firstLine="0"/>
            </w:pPr>
            <w:r>
              <w:t>Подготовленный к работе ручной инструмент должен отвечать следующим требованиям:</w:t>
            </w:r>
          </w:p>
          <w:p w:rsidR="00160ADC" w:rsidRDefault="00160ADC" w:rsidP="00160ADC">
            <w:pPr>
              <w:pStyle w:val="a5"/>
              <w:numPr>
                <w:ilvl w:val="0"/>
                <w:numId w:val="3"/>
              </w:numPr>
              <w:tabs>
                <w:tab w:val="clear" w:pos="360"/>
                <w:tab w:val="num" w:pos="284"/>
              </w:tabs>
              <w:ind w:left="142" w:right="68" w:firstLine="0"/>
            </w:pPr>
            <w:r>
              <w:t>Ручки молотков, кувалд, напильников и т.д. должны быть изго</w:t>
            </w:r>
            <w:r>
              <w:softHyphen/>
              <w:t>товлены из вязких и твердых сортов дерева, должны быть гладкими без трещин и задиров;</w:t>
            </w:r>
          </w:p>
          <w:p w:rsidR="00160ADC" w:rsidRDefault="00160ADC" w:rsidP="00160ADC">
            <w:pPr>
              <w:numPr>
                <w:ilvl w:val="0"/>
                <w:numId w:val="3"/>
              </w:numPr>
              <w:tabs>
                <w:tab w:val="clear" w:pos="360"/>
                <w:tab w:val="num" w:pos="284"/>
              </w:tabs>
              <w:ind w:left="142" w:right="68" w:firstLine="0"/>
              <w:rPr>
                <w:i/>
                <w:sz w:val="28"/>
              </w:rPr>
            </w:pPr>
            <w:r>
              <w:rPr>
                <w:i/>
                <w:sz w:val="28"/>
              </w:rPr>
              <w:t>Бойки молотков, кувалд и ударные части зубил, секачей и т.д. должны быть ровными, со слегка выпуклой поверхностью и без наклёпов;</w:t>
            </w:r>
          </w:p>
          <w:p w:rsidR="00160ADC" w:rsidRDefault="00160ADC" w:rsidP="00160ADC">
            <w:pPr>
              <w:numPr>
                <w:ilvl w:val="0"/>
                <w:numId w:val="3"/>
              </w:numPr>
              <w:tabs>
                <w:tab w:val="clear" w:pos="360"/>
                <w:tab w:val="num" w:pos="284"/>
              </w:tabs>
              <w:ind w:left="142" w:right="68" w:firstLine="0"/>
              <w:rPr>
                <w:i/>
                <w:sz w:val="28"/>
              </w:rPr>
            </w:pPr>
            <w:r>
              <w:rPr>
                <w:i/>
                <w:sz w:val="28"/>
              </w:rPr>
              <w:t>Зев гаечных ключей должен быть не сработанным и без трещин;</w:t>
            </w:r>
          </w:p>
          <w:p w:rsidR="00160ADC" w:rsidRDefault="00160ADC" w:rsidP="00160ADC">
            <w:pPr>
              <w:numPr>
                <w:ilvl w:val="0"/>
                <w:numId w:val="3"/>
              </w:numPr>
              <w:tabs>
                <w:tab w:val="clear" w:pos="360"/>
                <w:tab w:val="num" w:pos="284"/>
              </w:tabs>
              <w:ind w:left="142" w:right="68" w:firstLine="0"/>
              <w:rPr>
                <w:i/>
                <w:sz w:val="28"/>
              </w:rPr>
            </w:pPr>
            <w:r>
              <w:rPr>
                <w:i/>
                <w:sz w:val="28"/>
              </w:rPr>
              <w:t>Концы ручных инструментов, служащих для совмещения отверстий при монтаже стальных конструкций (ломы, воротки и т.д.) не должны быть сбитыми;</w:t>
            </w:r>
          </w:p>
          <w:p w:rsidR="00160ADC" w:rsidRDefault="00160ADC" w:rsidP="00160ADC">
            <w:pPr>
              <w:numPr>
                <w:ilvl w:val="0"/>
                <w:numId w:val="3"/>
              </w:numPr>
              <w:tabs>
                <w:tab w:val="clear" w:pos="360"/>
                <w:tab w:val="num" w:pos="284"/>
              </w:tabs>
              <w:ind w:left="142" w:right="68" w:firstLine="0"/>
              <w:rPr>
                <w:i/>
                <w:sz w:val="28"/>
              </w:rPr>
            </w:pPr>
            <w:r>
              <w:rPr>
                <w:i/>
                <w:sz w:val="28"/>
              </w:rPr>
              <w:t>Рабочий инструмент, применяемый для работы на высоте, должен иметь наружные петли предохраняющие его от выпадания из рук.</w:t>
            </w:r>
          </w:p>
          <w:p w:rsidR="00160ADC" w:rsidRDefault="00160ADC" w:rsidP="00160ADC">
            <w:pPr>
              <w:numPr>
                <w:ilvl w:val="0"/>
                <w:numId w:val="118"/>
              </w:numPr>
              <w:tabs>
                <w:tab w:val="clear" w:pos="360"/>
                <w:tab w:val="num" w:pos="284"/>
              </w:tabs>
              <w:ind w:left="142" w:right="68" w:firstLine="0"/>
              <w:rPr>
                <w:i/>
                <w:sz w:val="28"/>
              </w:rPr>
            </w:pPr>
            <w:r>
              <w:rPr>
                <w:i/>
                <w:sz w:val="28"/>
              </w:rPr>
              <w:t>Перед работой вблизи токоведущих частей необходимо убедиться в том, что они отключены или надежно ограждены.</w:t>
            </w:r>
          </w:p>
          <w:p w:rsidR="00160ADC" w:rsidRDefault="00160ADC" w:rsidP="00160ADC">
            <w:pPr>
              <w:numPr>
                <w:ilvl w:val="0"/>
                <w:numId w:val="118"/>
              </w:numPr>
              <w:tabs>
                <w:tab w:val="clear" w:pos="360"/>
                <w:tab w:val="num" w:pos="284"/>
              </w:tabs>
              <w:ind w:left="142" w:right="68" w:firstLine="0"/>
              <w:rPr>
                <w:i/>
                <w:sz w:val="28"/>
              </w:rPr>
            </w:pPr>
            <w:r>
              <w:rPr>
                <w:i/>
                <w:sz w:val="28"/>
              </w:rPr>
              <w:t>Перед началом работы все выявленные дефекты инструмента и приспособлений должны быть устранены, негодные инструменты заменены, а рабочее место</w:t>
            </w:r>
          </w:p>
          <w:p w:rsidR="00160ADC" w:rsidRDefault="00160ADC">
            <w:pPr>
              <w:ind w:left="142" w:right="68"/>
              <w:rPr>
                <w:i/>
                <w:sz w:val="28"/>
              </w:rPr>
            </w:pPr>
            <w:r>
              <w:rPr>
                <w:i/>
                <w:sz w:val="28"/>
              </w:rPr>
              <w:t xml:space="preserve"> </w:t>
            </w: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pPr>
              <w:ind w:left="142" w:right="68"/>
              <w:rPr>
                <w:i/>
                <w:sz w:val="28"/>
              </w:rPr>
            </w:pPr>
            <w:r>
              <w:rPr>
                <w:i/>
                <w:sz w:val="28"/>
              </w:rPr>
              <w:t xml:space="preserve"> хо</w:t>
            </w:r>
            <w:r>
              <w:rPr>
                <w:i/>
                <w:sz w:val="28"/>
              </w:rPr>
              <w:softHyphen/>
              <w:t>рошо освещено. В качестве переносного освещения, должен применяться светильник напряжением не выше 12 В.</w:t>
            </w:r>
          </w:p>
          <w:p w:rsidR="00160ADC" w:rsidRDefault="00160ADC">
            <w:pPr>
              <w:ind w:left="142" w:right="68"/>
              <w:rPr>
                <w:i/>
                <w:sz w:val="28"/>
              </w:rPr>
            </w:pPr>
          </w:p>
          <w:p w:rsidR="00160ADC" w:rsidRDefault="00160ADC">
            <w:pPr>
              <w:pStyle w:val="a4"/>
              <w:ind w:left="142" w:right="68"/>
              <w:jc w:val="center"/>
              <w:rPr>
                <w:b/>
                <w:sz w:val="40"/>
              </w:rPr>
            </w:pPr>
            <w:r>
              <w:rPr>
                <w:b/>
                <w:sz w:val="40"/>
              </w:rPr>
              <w:t>2.3 Требования безопасности во время работы</w:t>
            </w:r>
          </w:p>
          <w:p w:rsidR="00160ADC" w:rsidRDefault="00160ADC">
            <w:pPr>
              <w:ind w:left="142" w:right="68"/>
              <w:rPr>
                <w:i/>
                <w:sz w:val="28"/>
              </w:rPr>
            </w:pPr>
          </w:p>
          <w:p w:rsidR="00160ADC" w:rsidRDefault="00160ADC">
            <w:pPr>
              <w:ind w:left="142" w:right="68"/>
              <w:jc w:val="center"/>
              <w:rPr>
                <w:b/>
                <w:i/>
                <w:sz w:val="28"/>
              </w:rPr>
            </w:pPr>
            <w:r>
              <w:rPr>
                <w:b/>
                <w:i/>
                <w:sz w:val="28"/>
              </w:rPr>
              <w:t>2.3.1 Эксплуатация оборудования и инструмента</w:t>
            </w:r>
          </w:p>
          <w:p w:rsidR="00160ADC" w:rsidRDefault="00160ADC">
            <w:pPr>
              <w:ind w:left="142" w:right="68"/>
              <w:jc w:val="center"/>
              <w:rPr>
                <w:i/>
                <w:sz w:val="28"/>
              </w:rPr>
            </w:pPr>
          </w:p>
          <w:p w:rsidR="00160ADC" w:rsidRDefault="00160ADC" w:rsidP="00160ADC">
            <w:pPr>
              <w:numPr>
                <w:ilvl w:val="0"/>
                <w:numId w:val="4"/>
              </w:numPr>
              <w:tabs>
                <w:tab w:val="clear" w:pos="360"/>
                <w:tab w:val="num" w:pos="284"/>
              </w:tabs>
              <w:ind w:left="142" w:right="68" w:firstLine="0"/>
              <w:rPr>
                <w:i/>
                <w:sz w:val="28"/>
              </w:rPr>
            </w:pPr>
            <w:r>
              <w:rPr>
                <w:i/>
                <w:sz w:val="28"/>
              </w:rPr>
              <w:t>Оборудование, механизмы и контрольно-измерительные приборы должны иметь эксплуатационную и ремонтную документацию.</w:t>
            </w:r>
          </w:p>
          <w:p w:rsidR="00160ADC" w:rsidRDefault="00160ADC" w:rsidP="00160ADC">
            <w:pPr>
              <w:numPr>
                <w:ilvl w:val="0"/>
                <w:numId w:val="5"/>
              </w:numPr>
              <w:tabs>
                <w:tab w:val="clear" w:pos="360"/>
                <w:tab w:val="num" w:pos="284"/>
              </w:tabs>
              <w:ind w:left="142" w:right="68" w:firstLine="0"/>
              <w:rPr>
                <w:i/>
                <w:sz w:val="28"/>
              </w:rPr>
            </w:pPr>
            <w:r>
              <w:rPr>
                <w:i/>
                <w:sz w:val="28"/>
              </w:rPr>
              <w:t>Запрещается эксплуатация неисправного оборудования, инстру</w:t>
            </w:r>
            <w:r>
              <w:rPr>
                <w:i/>
                <w:sz w:val="28"/>
              </w:rPr>
              <w:softHyphen/>
              <w:t>мента, механизмов и приспособлений, а также использование неисправных средств индивидуальной защиты.</w:t>
            </w:r>
          </w:p>
          <w:p w:rsidR="00160ADC" w:rsidRDefault="00160ADC" w:rsidP="00160ADC">
            <w:pPr>
              <w:numPr>
                <w:ilvl w:val="0"/>
                <w:numId w:val="6"/>
              </w:numPr>
              <w:tabs>
                <w:tab w:val="clear" w:pos="360"/>
                <w:tab w:val="num" w:pos="284"/>
              </w:tabs>
              <w:ind w:left="142" w:right="68" w:firstLine="0"/>
              <w:rPr>
                <w:i/>
                <w:sz w:val="28"/>
              </w:rPr>
            </w:pPr>
            <w:r>
              <w:rPr>
                <w:i/>
                <w:sz w:val="28"/>
              </w:rPr>
              <w:t>Запрещается эксплуатация оборудования, машин и механизмов при неисправных устройствах безопасности, блокировочных, фиксирующих и сигнальных приспособлениях и приборах.</w:t>
            </w:r>
          </w:p>
          <w:p w:rsidR="00160ADC" w:rsidRDefault="00160ADC" w:rsidP="00160ADC">
            <w:pPr>
              <w:numPr>
                <w:ilvl w:val="0"/>
                <w:numId w:val="7"/>
              </w:numPr>
              <w:tabs>
                <w:tab w:val="clear" w:pos="360"/>
                <w:tab w:val="num" w:pos="284"/>
              </w:tabs>
              <w:ind w:left="142" w:right="68" w:firstLine="0"/>
              <w:rPr>
                <w:i/>
                <w:sz w:val="28"/>
              </w:rPr>
            </w:pPr>
            <w:r>
              <w:rPr>
                <w:i/>
                <w:sz w:val="28"/>
              </w:rPr>
              <w:t>Вышкомонтажнику разрешается производить только пуск и остановку электро</w:t>
            </w:r>
            <w:r>
              <w:rPr>
                <w:i/>
                <w:sz w:val="28"/>
              </w:rPr>
              <w:softHyphen/>
              <w:t>фицированных агрегатов; запрещается открывать распреде</w:t>
            </w:r>
            <w:r>
              <w:rPr>
                <w:i/>
                <w:sz w:val="28"/>
              </w:rPr>
              <w:softHyphen/>
              <w:t>лительные щиты, шка</w:t>
            </w:r>
            <w:r>
              <w:rPr>
                <w:i/>
                <w:sz w:val="28"/>
              </w:rPr>
              <w:softHyphen/>
              <w:t>фы различных электрических устройств и др., а также производить ремонт элект</w:t>
            </w:r>
            <w:r>
              <w:rPr>
                <w:i/>
                <w:sz w:val="28"/>
              </w:rPr>
              <w:softHyphen/>
              <w:t>рооборудования.</w:t>
            </w:r>
          </w:p>
          <w:p w:rsidR="00160ADC" w:rsidRDefault="00160ADC">
            <w:pPr>
              <w:pStyle w:val="a5"/>
              <w:tabs>
                <w:tab w:val="num" w:pos="284"/>
              </w:tabs>
              <w:ind w:left="142" w:right="68" w:firstLine="425"/>
            </w:pPr>
            <w:r>
              <w:t>При обнаружении неисправности электрооборудования необходимо отключить электрофицированный агрегат и вызвать дежурного электромонтера для устранения неисправностей.</w:t>
            </w:r>
          </w:p>
          <w:p w:rsidR="00160ADC" w:rsidRDefault="00160ADC" w:rsidP="00160ADC">
            <w:pPr>
              <w:numPr>
                <w:ilvl w:val="0"/>
                <w:numId w:val="8"/>
              </w:numPr>
              <w:tabs>
                <w:tab w:val="clear" w:pos="360"/>
                <w:tab w:val="num" w:pos="284"/>
              </w:tabs>
              <w:ind w:left="142" w:right="68" w:firstLine="0"/>
              <w:rPr>
                <w:i/>
                <w:sz w:val="28"/>
              </w:rPr>
            </w:pPr>
            <w:r>
              <w:rPr>
                <w:i/>
                <w:sz w:val="28"/>
              </w:rPr>
              <w:t>Сжатые газы (кислород, воздух) должны расходоваться из баллонов только через специальные редукторы с манометром.</w:t>
            </w:r>
          </w:p>
          <w:p w:rsidR="00160ADC" w:rsidRDefault="00160ADC">
            <w:pPr>
              <w:tabs>
                <w:tab w:val="num" w:pos="284"/>
              </w:tabs>
              <w:ind w:left="142" w:right="68"/>
              <w:rPr>
                <w:i/>
                <w:sz w:val="28"/>
              </w:rPr>
            </w:pPr>
            <w:r>
              <w:rPr>
                <w:i/>
                <w:sz w:val="28"/>
              </w:rPr>
              <w:t>Во время перевозки и переноски инструмента, имеющего острые кромки или лезвия, необходимо применять меры, исключающие возможность у травмирования людей (применять чехлы, сумки, ящики и т.д.).</w:t>
            </w:r>
          </w:p>
          <w:p w:rsidR="00160ADC" w:rsidRDefault="00160ADC" w:rsidP="00160ADC">
            <w:pPr>
              <w:numPr>
                <w:ilvl w:val="0"/>
                <w:numId w:val="9"/>
              </w:numPr>
              <w:tabs>
                <w:tab w:val="clear" w:pos="360"/>
                <w:tab w:val="num" w:pos="284"/>
              </w:tabs>
              <w:ind w:left="142" w:right="68" w:firstLine="0"/>
              <w:rPr>
                <w:i/>
                <w:sz w:val="28"/>
              </w:rPr>
            </w:pPr>
            <w:r>
              <w:rPr>
                <w:i/>
                <w:sz w:val="28"/>
              </w:rPr>
              <w:t>Резка и рубка стальных канатов должна производиться при по</w:t>
            </w:r>
            <w:r>
              <w:rPr>
                <w:i/>
                <w:sz w:val="28"/>
              </w:rPr>
              <w:softHyphen/>
              <w:t>мощи  специальных приспособлений.</w:t>
            </w:r>
          </w:p>
          <w:p w:rsidR="00160ADC" w:rsidRDefault="00160ADC" w:rsidP="00160ADC">
            <w:pPr>
              <w:numPr>
                <w:ilvl w:val="0"/>
                <w:numId w:val="10"/>
              </w:numPr>
              <w:tabs>
                <w:tab w:val="clear" w:pos="360"/>
                <w:tab w:val="num" w:pos="284"/>
              </w:tabs>
              <w:ind w:left="142" w:right="68" w:firstLine="0"/>
              <w:rPr>
                <w:i/>
                <w:sz w:val="28"/>
              </w:rPr>
            </w:pPr>
            <w:r>
              <w:rPr>
                <w:i/>
                <w:sz w:val="28"/>
              </w:rPr>
              <w:t>Вышкомонтажник, занятый очисткой резьбовых соединений или операциями со стальным канатом, должен пользоваться рукавицами.</w:t>
            </w:r>
          </w:p>
          <w:p w:rsidR="00160ADC" w:rsidRDefault="00160ADC" w:rsidP="00160ADC">
            <w:pPr>
              <w:numPr>
                <w:ilvl w:val="0"/>
                <w:numId w:val="11"/>
              </w:numPr>
              <w:tabs>
                <w:tab w:val="clear" w:pos="360"/>
                <w:tab w:val="num" w:pos="284"/>
              </w:tabs>
              <w:ind w:left="142" w:right="68" w:firstLine="0"/>
              <w:rPr>
                <w:i/>
                <w:sz w:val="28"/>
              </w:rPr>
            </w:pPr>
            <w:r>
              <w:rPr>
                <w:i/>
                <w:sz w:val="28"/>
              </w:rPr>
              <w:t>Контрольно-измерительные приборы должны иметь пломбу или клеймо Госповерителя или организации, осуществляющей ремонт таких приборов. Исправность контрольно-измерительных приборов необходимо проверять в сроки, предусмотренные инструкциями этих приборов, а так</w:t>
            </w:r>
            <w:r>
              <w:rPr>
                <w:i/>
                <w:sz w:val="28"/>
              </w:rPr>
              <w:softHyphen/>
              <w:t>же каждый раз, когда возникает сомнение в правильности их показания.</w:t>
            </w:r>
          </w:p>
          <w:p w:rsidR="00160ADC" w:rsidRDefault="00160ADC" w:rsidP="00160ADC">
            <w:pPr>
              <w:numPr>
                <w:ilvl w:val="0"/>
                <w:numId w:val="12"/>
              </w:numPr>
              <w:tabs>
                <w:tab w:val="clear" w:pos="360"/>
                <w:tab w:val="num" w:pos="284"/>
              </w:tabs>
              <w:ind w:left="142" w:right="68" w:firstLine="0"/>
              <w:rPr>
                <w:i/>
                <w:sz w:val="28"/>
              </w:rPr>
            </w:pPr>
            <w:r>
              <w:rPr>
                <w:i/>
                <w:sz w:val="28"/>
              </w:rPr>
              <w:t>Паспортная грузоподъёмность механизмов должна быть отчёт</w:t>
            </w:r>
            <w:r>
              <w:rPr>
                <w:i/>
                <w:sz w:val="28"/>
              </w:rPr>
              <w:softHyphen/>
              <w:t>ливо обозначена на видном месте механизма.</w:t>
            </w:r>
          </w:p>
          <w:p w:rsidR="00160ADC" w:rsidRDefault="00160ADC" w:rsidP="00160ADC">
            <w:pPr>
              <w:numPr>
                <w:ilvl w:val="0"/>
                <w:numId w:val="13"/>
              </w:numPr>
              <w:tabs>
                <w:tab w:val="clear" w:pos="360"/>
                <w:tab w:val="num" w:pos="284"/>
              </w:tabs>
              <w:ind w:left="142" w:right="68" w:firstLine="0"/>
              <w:rPr>
                <w:i/>
                <w:sz w:val="28"/>
              </w:rPr>
            </w:pPr>
            <w:r>
              <w:rPr>
                <w:i/>
                <w:sz w:val="28"/>
              </w:rPr>
              <w:t>Запрещается эксплуатация и монтаж оборудования, механизмов и инструмента при нагрузках, давлениях, температурах превышающих допус</w:t>
            </w:r>
            <w:r>
              <w:rPr>
                <w:i/>
                <w:sz w:val="28"/>
              </w:rPr>
              <w:softHyphen/>
              <w:t>тимые по паспорту.</w:t>
            </w:r>
          </w:p>
          <w:p w:rsidR="00160ADC" w:rsidRDefault="00160ADC" w:rsidP="00160ADC">
            <w:pPr>
              <w:numPr>
                <w:ilvl w:val="0"/>
                <w:numId w:val="13"/>
              </w:numPr>
              <w:tabs>
                <w:tab w:val="clear" w:pos="360"/>
                <w:tab w:val="num" w:pos="284"/>
              </w:tabs>
              <w:ind w:left="142" w:right="68" w:firstLine="0"/>
              <w:rPr>
                <w:i/>
                <w:sz w:val="28"/>
              </w:rPr>
            </w:pPr>
            <w:r>
              <w:rPr>
                <w:i/>
                <w:sz w:val="28"/>
              </w:rPr>
              <w:t>Во время работы механизмов запрещается:</w:t>
            </w:r>
          </w:p>
          <w:p w:rsidR="00160ADC" w:rsidRDefault="00160ADC" w:rsidP="00160ADC">
            <w:pPr>
              <w:numPr>
                <w:ilvl w:val="0"/>
                <w:numId w:val="3"/>
              </w:numPr>
              <w:tabs>
                <w:tab w:val="clear" w:pos="360"/>
                <w:tab w:val="num" w:pos="284"/>
                <w:tab w:val="left" w:pos="10206"/>
              </w:tabs>
              <w:ind w:left="142" w:right="68" w:firstLine="0"/>
              <w:rPr>
                <w:i/>
                <w:sz w:val="28"/>
              </w:rPr>
            </w:pPr>
            <w:r>
              <w:rPr>
                <w:i/>
                <w:sz w:val="28"/>
              </w:rPr>
              <w:t>Производить их ремонт или крепление каких-либо частей;</w:t>
            </w:r>
          </w:p>
          <w:p w:rsidR="00160ADC" w:rsidRDefault="00160ADC" w:rsidP="00160ADC">
            <w:pPr>
              <w:numPr>
                <w:ilvl w:val="0"/>
                <w:numId w:val="3"/>
              </w:numPr>
              <w:tabs>
                <w:tab w:val="clear" w:pos="360"/>
                <w:tab w:val="num" w:pos="284"/>
                <w:tab w:val="left" w:pos="10206"/>
              </w:tabs>
              <w:ind w:left="142" w:right="68" w:firstLine="0"/>
              <w:rPr>
                <w:i/>
                <w:sz w:val="28"/>
              </w:rPr>
            </w:pPr>
            <w:r>
              <w:rPr>
                <w:i/>
                <w:sz w:val="28"/>
              </w:rPr>
              <w:t>Снимать ограждения или отдельные части их и проникать за ограждения;</w:t>
            </w:r>
          </w:p>
          <w:p w:rsidR="00160ADC" w:rsidRDefault="00160ADC" w:rsidP="00160ADC">
            <w:pPr>
              <w:numPr>
                <w:ilvl w:val="0"/>
                <w:numId w:val="3"/>
              </w:numPr>
              <w:tabs>
                <w:tab w:val="clear" w:pos="360"/>
                <w:tab w:val="num" w:pos="284"/>
                <w:tab w:val="left" w:pos="10206"/>
              </w:tabs>
              <w:ind w:left="142" w:right="68" w:firstLine="0"/>
              <w:rPr>
                <w:i/>
                <w:sz w:val="28"/>
              </w:rPr>
            </w:pPr>
            <w:r>
              <w:rPr>
                <w:i/>
                <w:sz w:val="28"/>
              </w:rPr>
              <w:t>Тормозить движущиеся части механизмов подкладыванием труб, ваг и других</w:t>
            </w:r>
          </w:p>
          <w:p w:rsidR="00160ADC" w:rsidRDefault="00160ADC">
            <w:pPr>
              <w:tabs>
                <w:tab w:val="num" w:pos="284"/>
              </w:tabs>
              <w:ind w:left="142" w:right="68"/>
              <w:rPr>
                <w:i/>
                <w:sz w:val="28"/>
              </w:rPr>
            </w:pPr>
            <w:r>
              <w:rPr>
                <w:i/>
                <w:sz w:val="28"/>
              </w:rPr>
              <w:t>предметов, а также непосредственно ру</w:t>
            </w:r>
            <w:r>
              <w:rPr>
                <w:i/>
                <w:sz w:val="28"/>
              </w:rPr>
              <w:softHyphen/>
              <w:t>ками или ногами.</w:t>
            </w: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tabs>
                <w:tab w:val="left" w:pos="10206"/>
              </w:tabs>
              <w:ind w:left="142" w:right="68"/>
              <w:rPr>
                <w:i/>
              </w:rPr>
            </w:pPr>
          </w:p>
          <w:p w:rsidR="00160ADC" w:rsidRDefault="00160ADC" w:rsidP="00160ADC">
            <w:pPr>
              <w:numPr>
                <w:ilvl w:val="0"/>
                <w:numId w:val="61"/>
              </w:numPr>
              <w:tabs>
                <w:tab w:val="clear" w:pos="360"/>
                <w:tab w:val="num" w:pos="284"/>
                <w:tab w:val="left" w:pos="10206"/>
              </w:tabs>
              <w:ind w:left="142" w:right="68" w:firstLine="0"/>
              <w:rPr>
                <w:i/>
                <w:sz w:val="28"/>
              </w:rPr>
            </w:pPr>
            <w:r>
              <w:rPr>
                <w:i/>
                <w:sz w:val="28"/>
              </w:rPr>
              <w:t>Лебёдки, краны и другие подъёмные механизмы должны иметь надёжные тормо</w:t>
            </w:r>
            <w:r>
              <w:rPr>
                <w:i/>
                <w:sz w:val="28"/>
              </w:rPr>
              <w:softHyphen/>
              <w:t>зные устройства не допускающие самопроизвольного опус</w:t>
            </w:r>
            <w:r>
              <w:rPr>
                <w:i/>
                <w:sz w:val="28"/>
              </w:rPr>
              <w:softHyphen/>
              <w:t>кания груза.</w:t>
            </w:r>
          </w:p>
          <w:p w:rsidR="00160ADC" w:rsidRDefault="00160ADC" w:rsidP="00160ADC">
            <w:pPr>
              <w:pStyle w:val="FR1"/>
              <w:numPr>
                <w:ilvl w:val="0"/>
                <w:numId w:val="62"/>
              </w:numPr>
              <w:tabs>
                <w:tab w:val="clear" w:pos="360"/>
                <w:tab w:val="num" w:pos="284"/>
                <w:tab w:val="left" w:pos="10206"/>
              </w:tabs>
              <w:ind w:left="142" w:right="68" w:firstLine="0"/>
              <w:jc w:val="left"/>
              <w:rPr>
                <w:i/>
              </w:rPr>
            </w:pPr>
            <w:r>
              <w:rPr>
                <w:i/>
              </w:rPr>
              <w:t>Неподвижные блоки для подъёма и опускания тяжестей должны жёстко крепи</w:t>
            </w:r>
            <w:r>
              <w:rPr>
                <w:i/>
              </w:rPr>
              <w:softHyphen/>
              <w:t>ться хомутами или другими специальными устройствами и иметь приспособления, предотвращающие соскакивание каната. Подвеска блоков на канатах, петлях – запрещается.</w:t>
            </w:r>
          </w:p>
          <w:p w:rsidR="00160ADC" w:rsidRDefault="00160ADC" w:rsidP="00160ADC">
            <w:pPr>
              <w:pStyle w:val="FR1"/>
              <w:numPr>
                <w:ilvl w:val="0"/>
                <w:numId w:val="63"/>
              </w:numPr>
              <w:tabs>
                <w:tab w:val="clear" w:pos="360"/>
                <w:tab w:val="num" w:pos="284"/>
                <w:tab w:val="left" w:pos="10206"/>
              </w:tabs>
              <w:ind w:left="142" w:right="68" w:firstLine="0"/>
              <w:jc w:val="left"/>
              <w:rPr>
                <w:i/>
              </w:rPr>
            </w:pPr>
            <w:r>
              <w:rPr>
                <w:i/>
              </w:rPr>
              <w:t>На подъёмных кранах должна быть предохранительная защелка или другое устройство надёжно запирающее зев крюка.</w:t>
            </w:r>
          </w:p>
          <w:p w:rsidR="00160ADC" w:rsidRDefault="00160ADC" w:rsidP="00160ADC">
            <w:pPr>
              <w:pStyle w:val="FR1"/>
              <w:numPr>
                <w:ilvl w:val="0"/>
                <w:numId w:val="64"/>
              </w:numPr>
              <w:tabs>
                <w:tab w:val="clear" w:pos="360"/>
                <w:tab w:val="num" w:pos="284"/>
                <w:tab w:val="left" w:pos="10206"/>
              </w:tabs>
              <w:ind w:left="142" w:right="68" w:firstLine="0"/>
              <w:jc w:val="left"/>
              <w:rPr>
                <w:i/>
              </w:rPr>
            </w:pPr>
            <w:r>
              <w:rPr>
                <w:i/>
              </w:rPr>
              <w:t>Применяемые талевые канаты должны отвечать требованиям ГОСТа и иметь запас прочности не менее 3-х по максимальным нагрузкам допускаемым на установку.</w:t>
            </w:r>
          </w:p>
          <w:p w:rsidR="00160ADC" w:rsidRDefault="00160ADC" w:rsidP="00160ADC">
            <w:pPr>
              <w:pStyle w:val="FR1"/>
              <w:numPr>
                <w:ilvl w:val="0"/>
                <w:numId w:val="65"/>
              </w:numPr>
              <w:tabs>
                <w:tab w:val="clear" w:pos="360"/>
                <w:tab w:val="num" w:pos="284"/>
                <w:tab w:val="left" w:pos="10206"/>
              </w:tabs>
              <w:ind w:left="142" w:right="68" w:firstLine="0"/>
              <w:jc w:val="left"/>
              <w:rPr>
                <w:i/>
              </w:rPr>
            </w:pPr>
            <w:r>
              <w:rPr>
                <w:i/>
              </w:rPr>
              <w:t>Запрещается применять, сращенные канаты для подъёма вышек и мачт и при изготовлении оттяжек.</w:t>
            </w:r>
          </w:p>
          <w:p w:rsidR="00160ADC" w:rsidRDefault="00160ADC">
            <w:pPr>
              <w:pStyle w:val="FR1"/>
              <w:tabs>
                <w:tab w:val="num" w:pos="284"/>
                <w:tab w:val="left" w:pos="10206"/>
              </w:tabs>
              <w:ind w:left="142" w:right="68"/>
              <w:jc w:val="left"/>
              <w:rPr>
                <w:i/>
              </w:rPr>
            </w:pPr>
            <w:r>
              <w:rPr>
                <w:i/>
              </w:rPr>
              <w:t>Грузовой канат должен быть заменён новым, если при осмотре его обнаружится один из следующих дефектов:</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Оборвана одна прядь каната;</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На шаге свивки каната диаметром до 20 мм число оборванных проволок составляет более 5%, а каната диаметром свыше 20 мм более 10% от всего числа проволок в канате;</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Канат вытянут или сплюснут и его наименьший диаметр сос</w:t>
            </w:r>
            <w:r>
              <w:rPr>
                <w:i/>
              </w:rPr>
              <w:softHyphen/>
              <w:t>тавляет 75% и ме</w:t>
            </w:r>
            <w:r>
              <w:rPr>
                <w:i/>
              </w:rPr>
              <w:softHyphen/>
              <w:t>нее от первоначального;</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На канате имеется с крутка (жучок);</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При износе или коррозии, достигшей 40% и более первоначального диаметра про</w:t>
            </w:r>
            <w:r>
              <w:rPr>
                <w:i/>
              </w:rPr>
              <w:softHyphen/>
              <w:t>волок;</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Одна из прядей вдавлена вследствие разрыва сердечника каната;</w:t>
            </w:r>
          </w:p>
          <w:p w:rsidR="00160ADC" w:rsidRDefault="00160ADC" w:rsidP="00160ADC">
            <w:pPr>
              <w:pStyle w:val="FR1"/>
              <w:numPr>
                <w:ilvl w:val="0"/>
                <w:numId w:val="3"/>
              </w:numPr>
              <w:tabs>
                <w:tab w:val="clear" w:pos="360"/>
                <w:tab w:val="num" w:pos="284"/>
                <w:tab w:val="left" w:pos="10206"/>
              </w:tabs>
              <w:ind w:left="142" w:right="68" w:firstLine="0"/>
              <w:jc w:val="left"/>
              <w:rPr>
                <w:i/>
              </w:rPr>
            </w:pPr>
            <w:r>
              <w:rPr>
                <w:i/>
              </w:rPr>
              <w:t>Канат попал под действие электротока.</w:t>
            </w:r>
          </w:p>
          <w:p w:rsidR="00160ADC" w:rsidRDefault="00160ADC">
            <w:pPr>
              <w:pStyle w:val="FR1"/>
              <w:tabs>
                <w:tab w:val="num" w:pos="284"/>
                <w:tab w:val="left" w:pos="10206"/>
              </w:tabs>
              <w:ind w:left="142" w:right="68"/>
              <w:jc w:val="left"/>
              <w:rPr>
                <w:i/>
              </w:rPr>
            </w:pPr>
          </w:p>
          <w:p w:rsidR="00160ADC" w:rsidRDefault="00160ADC">
            <w:pPr>
              <w:tabs>
                <w:tab w:val="num" w:pos="284"/>
                <w:tab w:val="left" w:pos="10206"/>
              </w:tabs>
              <w:ind w:left="142" w:right="68"/>
              <w:jc w:val="center"/>
              <w:rPr>
                <w:b/>
                <w:i/>
                <w:sz w:val="28"/>
              </w:rPr>
            </w:pPr>
            <w:r>
              <w:rPr>
                <w:b/>
                <w:i/>
                <w:sz w:val="28"/>
              </w:rPr>
              <w:t>2.3.2 Погрузочно-рaзгрузочные работы, перемещение,</w:t>
            </w:r>
          </w:p>
          <w:p w:rsidR="00160ADC" w:rsidRDefault="00160ADC">
            <w:pPr>
              <w:tabs>
                <w:tab w:val="num" w:pos="284"/>
                <w:tab w:val="left" w:pos="10206"/>
              </w:tabs>
              <w:ind w:left="142" w:right="68"/>
              <w:jc w:val="center"/>
              <w:rPr>
                <w:b/>
                <w:i/>
                <w:sz w:val="28"/>
              </w:rPr>
            </w:pPr>
            <w:r>
              <w:rPr>
                <w:b/>
                <w:i/>
                <w:sz w:val="28"/>
              </w:rPr>
              <w:t>тяжестей и транспортирование грузов</w:t>
            </w:r>
          </w:p>
          <w:p w:rsidR="00160ADC" w:rsidRDefault="00160ADC">
            <w:pPr>
              <w:tabs>
                <w:tab w:val="num" w:pos="284"/>
                <w:tab w:val="left" w:pos="10206"/>
              </w:tabs>
              <w:ind w:left="142" w:right="68" w:firstLine="567"/>
              <w:rPr>
                <w:b/>
                <w:i/>
                <w:sz w:val="28"/>
              </w:rPr>
            </w:pPr>
          </w:p>
          <w:p w:rsidR="00160ADC" w:rsidRDefault="00160ADC" w:rsidP="00160ADC">
            <w:pPr>
              <w:numPr>
                <w:ilvl w:val="0"/>
                <w:numId w:val="66"/>
              </w:numPr>
              <w:tabs>
                <w:tab w:val="clear" w:pos="360"/>
                <w:tab w:val="num" w:pos="284"/>
                <w:tab w:val="left" w:pos="10206"/>
              </w:tabs>
              <w:ind w:left="142" w:right="68" w:firstLine="0"/>
              <w:rPr>
                <w:i/>
                <w:sz w:val="28"/>
              </w:rPr>
            </w:pPr>
            <w:r>
              <w:rPr>
                <w:i/>
                <w:sz w:val="28"/>
              </w:rPr>
              <w:t>Погрузочно-разгрузочные работы и перемещение тяжестей осуществляется в соответствии с Инструкцией по ТБ для стропальщика.</w:t>
            </w:r>
          </w:p>
          <w:p w:rsidR="00160ADC" w:rsidRDefault="00160ADC" w:rsidP="00160ADC">
            <w:pPr>
              <w:numPr>
                <w:ilvl w:val="0"/>
                <w:numId w:val="67"/>
              </w:numPr>
              <w:tabs>
                <w:tab w:val="clear" w:pos="360"/>
                <w:tab w:val="num" w:pos="284"/>
                <w:tab w:val="left" w:pos="10206"/>
              </w:tabs>
              <w:ind w:left="142" w:right="68" w:firstLine="0"/>
              <w:rPr>
                <w:i/>
                <w:sz w:val="28"/>
              </w:rPr>
            </w:pPr>
            <w:r>
              <w:rPr>
                <w:i/>
                <w:sz w:val="28"/>
              </w:rPr>
              <w:t>Производство работ по перемещению грузов кранами должно осуществляться при исправных устройствах безопасности, блокировочных, фиксирующих и сигналь</w:t>
            </w:r>
            <w:r>
              <w:rPr>
                <w:i/>
                <w:sz w:val="28"/>
              </w:rPr>
              <w:softHyphen/>
              <w:t>ных приспособлениях и приборах.</w:t>
            </w:r>
          </w:p>
          <w:p w:rsidR="00160ADC" w:rsidRDefault="00160ADC" w:rsidP="00160ADC">
            <w:pPr>
              <w:numPr>
                <w:ilvl w:val="0"/>
                <w:numId w:val="68"/>
              </w:numPr>
              <w:tabs>
                <w:tab w:val="clear" w:pos="360"/>
                <w:tab w:val="num" w:pos="284"/>
                <w:tab w:val="left" w:pos="10206"/>
              </w:tabs>
              <w:ind w:left="142" w:right="68" w:firstLine="0"/>
              <w:rPr>
                <w:i/>
                <w:sz w:val="28"/>
              </w:rPr>
            </w:pPr>
            <w:r>
              <w:rPr>
                <w:i/>
                <w:sz w:val="28"/>
              </w:rPr>
              <w:t>Во время работы крана запрещается находиться под поднятым грузом и на пути его перемещения.</w:t>
            </w:r>
          </w:p>
          <w:p w:rsidR="00160ADC" w:rsidRDefault="00160ADC" w:rsidP="00160ADC">
            <w:pPr>
              <w:numPr>
                <w:ilvl w:val="0"/>
                <w:numId w:val="69"/>
              </w:numPr>
              <w:tabs>
                <w:tab w:val="clear" w:pos="360"/>
                <w:tab w:val="num" w:pos="284"/>
                <w:tab w:val="left" w:pos="10206"/>
              </w:tabs>
              <w:ind w:left="142" w:right="68" w:firstLine="0"/>
              <w:rPr>
                <w:i/>
                <w:sz w:val="28"/>
              </w:rPr>
            </w:pPr>
            <w:r>
              <w:rPr>
                <w:i/>
                <w:sz w:val="28"/>
              </w:rPr>
              <w:t xml:space="preserve">В случае перемещения грузов по наклонному пути, должны быть </w:t>
            </w:r>
            <w:r>
              <w:rPr>
                <w:i/>
                <w:sz w:val="28"/>
                <w:vertAlign w:val="superscript"/>
              </w:rPr>
              <w:t xml:space="preserve"> </w:t>
            </w:r>
            <w:r>
              <w:rPr>
                <w:i/>
                <w:sz w:val="28"/>
              </w:rPr>
              <w:t>приняты меры к предупреждению самопроизвольного скольжения или скаты</w:t>
            </w:r>
            <w:r>
              <w:rPr>
                <w:i/>
                <w:sz w:val="28"/>
              </w:rPr>
              <w:softHyphen/>
              <w:t>вания их.</w:t>
            </w:r>
          </w:p>
          <w:p w:rsidR="00160ADC" w:rsidRDefault="00160ADC" w:rsidP="00160ADC">
            <w:pPr>
              <w:pStyle w:val="a5"/>
              <w:numPr>
                <w:ilvl w:val="0"/>
                <w:numId w:val="70"/>
              </w:numPr>
              <w:tabs>
                <w:tab w:val="clear" w:pos="360"/>
                <w:tab w:val="num" w:pos="284"/>
                <w:tab w:val="left" w:pos="10206"/>
              </w:tabs>
              <w:ind w:left="142" w:right="68" w:firstLine="0"/>
              <w:rPr>
                <w:i w:val="0"/>
              </w:rPr>
            </w:pPr>
            <w:r>
              <w:t>Негабаритные грузы (вышки, крупные блоки и т.д.) должны пере</w:t>
            </w:r>
            <w:r>
              <w:softHyphen/>
              <w:t>возиться по за</w:t>
            </w:r>
            <w:r>
              <w:softHyphen/>
              <w:t>ранее подготовленной трассе под руководством работника, ответственного за проведение этих работ.</w:t>
            </w:r>
          </w:p>
          <w:p w:rsidR="00160ADC" w:rsidRDefault="00160ADC" w:rsidP="00160ADC">
            <w:pPr>
              <w:pStyle w:val="a5"/>
              <w:numPr>
                <w:ilvl w:val="0"/>
                <w:numId w:val="70"/>
              </w:numPr>
              <w:tabs>
                <w:tab w:val="clear" w:pos="360"/>
                <w:tab w:val="num" w:pos="284"/>
                <w:tab w:val="left" w:pos="10206"/>
              </w:tabs>
              <w:ind w:left="142" w:right="68" w:firstLine="0"/>
            </w:pPr>
            <w:r>
              <w:t>При необходимости выполнения погрузочно-разгрузочных работ в ночное время рабочие места должны освещаться прожекторами или дру</w:t>
            </w:r>
            <w:r>
              <w:softHyphen/>
              <w:t>гими электрическими светильниками, обеспечивающими освещенность не менее 5 люкс при перемещении</w:t>
            </w:r>
          </w:p>
          <w:p w:rsidR="00160ADC" w:rsidRDefault="00160ADC">
            <w:pPr>
              <w:pStyle w:val="a5"/>
              <w:tabs>
                <w:tab w:val="left" w:pos="10206"/>
              </w:tabs>
              <w:ind w:left="142" w:right="68"/>
            </w:pPr>
          </w:p>
          <w:p w:rsidR="00160ADC" w:rsidRDefault="00160ADC">
            <w:pPr>
              <w:pStyle w:val="a5"/>
              <w:tabs>
                <w:tab w:val="left" w:pos="10206"/>
              </w:tabs>
              <w:ind w:left="142" w:right="68"/>
              <w:rPr>
                <w:i w:val="0"/>
                <w:sz w:val="2"/>
              </w:rPr>
            </w:pPr>
          </w:p>
          <w:p w:rsidR="00160ADC" w:rsidRDefault="00160ADC">
            <w:pPr>
              <w:pStyle w:val="a5"/>
              <w:tabs>
                <w:tab w:val="left" w:pos="10206"/>
              </w:tabs>
              <w:ind w:left="142" w:right="68"/>
              <w:rPr>
                <w:i w:val="0"/>
                <w:sz w:val="2"/>
              </w:rPr>
            </w:pPr>
          </w:p>
          <w:p w:rsidR="00160ADC" w:rsidRDefault="00160ADC">
            <w:pPr>
              <w:pStyle w:val="a5"/>
              <w:tabs>
                <w:tab w:val="left" w:pos="10206"/>
              </w:tabs>
              <w:ind w:left="142" w:right="68"/>
              <w:rPr>
                <w:i w:val="0"/>
                <w:sz w:val="2"/>
              </w:rPr>
            </w:pPr>
          </w:p>
          <w:p w:rsidR="00160ADC" w:rsidRDefault="00160ADC">
            <w:pPr>
              <w:pStyle w:val="a5"/>
              <w:tabs>
                <w:tab w:val="left" w:pos="10206"/>
              </w:tabs>
              <w:ind w:left="142" w:right="68"/>
              <w:rPr>
                <w:i w:val="0"/>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pPr>
              <w:ind w:left="142" w:right="68"/>
              <w:rPr>
                <w:i/>
                <w:sz w:val="28"/>
              </w:rPr>
            </w:pPr>
            <w:r>
              <w:rPr>
                <w:i/>
                <w:sz w:val="28"/>
              </w:rPr>
              <w:t>грузов вручную и 10 люкс при перемещении грузов с помощью грузоподъёмных ме</w:t>
            </w:r>
            <w:r>
              <w:rPr>
                <w:i/>
                <w:sz w:val="28"/>
              </w:rPr>
              <w:softHyphen/>
              <w:t>ханизмов.</w:t>
            </w:r>
          </w:p>
          <w:p w:rsidR="00160ADC" w:rsidRDefault="00160ADC" w:rsidP="00160ADC">
            <w:pPr>
              <w:numPr>
                <w:ilvl w:val="0"/>
                <w:numId w:val="71"/>
              </w:numPr>
              <w:tabs>
                <w:tab w:val="clear" w:pos="360"/>
                <w:tab w:val="num" w:pos="284"/>
              </w:tabs>
              <w:ind w:left="142" w:right="68" w:firstLine="0"/>
              <w:rPr>
                <w:i/>
                <w:sz w:val="28"/>
              </w:rPr>
            </w:pPr>
            <w:r>
              <w:rPr>
                <w:i/>
                <w:sz w:val="28"/>
              </w:rPr>
              <w:t>Запрещается перед разгрузкой труб или брёвен со стеллажей или транспортных средств извлекать удерживающие стойки, а также клинья со стороны, противо</w:t>
            </w:r>
            <w:r>
              <w:rPr>
                <w:i/>
                <w:sz w:val="28"/>
              </w:rPr>
              <w:softHyphen/>
              <w:t>по</w:t>
            </w:r>
            <w:r>
              <w:rPr>
                <w:i/>
                <w:sz w:val="28"/>
              </w:rPr>
              <w:softHyphen/>
              <w:t>ложной месту разгрузки.</w:t>
            </w:r>
          </w:p>
          <w:p w:rsidR="00160ADC" w:rsidRDefault="00160ADC" w:rsidP="00160ADC">
            <w:pPr>
              <w:numPr>
                <w:ilvl w:val="0"/>
                <w:numId w:val="72"/>
              </w:numPr>
              <w:tabs>
                <w:tab w:val="clear" w:pos="360"/>
                <w:tab w:val="num" w:pos="284"/>
              </w:tabs>
              <w:ind w:left="142" w:right="68" w:firstLine="0"/>
              <w:rPr>
                <w:i/>
                <w:sz w:val="28"/>
              </w:rPr>
            </w:pPr>
            <w:r>
              <w:rPr>
                <w:i/>
                <w:sz w:val="28"/>
              </w:rPr>
              <w:t>Баллоны с кислородом и другими сжатыми и сжиженными газами должны пере</w:t>
            </w:r>
            <w:r>
              <w:rPr>
                <w:i/>
                <w:sz w:val="28"/>
              </w:rPr>
              <w:softHyphen/>
              <w:t>возиться только в специально оборудованных транспортных средствах.</w:t>
            </w:r>
          </w:p>
          <w:p w:rsidR="00160ADC" w:rsidRDefault="00160ADC" w:rsidP="00160ADC">
            <w:pPr>
              <w:numPr>
                <w:ilvl w:val="0"/>
                <w:numId w:val="73"/>
              </w:numPr>
              <w:tabs>
                <w:tab w:val="clear" w:pos="360"/>
                <w:tab w:val="num" w:pos="284"/>
              </w:tabs>
              <w:ind w:left="142" w:right="68" w:firstLine="0"/>
              <w:rPr>
                <w:i/>
                <w:sz w:val="28"/>
              </w:rPr>
            </w:pPr>
            <w:r>
              <w:rPr>
                <w:i/>
                <w:sz w:val="28"/>
              </w:rPr>
              <w:t>Хранение и обращение с баллонами наполненными кислородом, ацетиленом, пропан-бутаном и другими газами, должно осуществляться в соответствии с действующими правилами.</w:t>
            </w:r>
          </w:p>
          <w:p w:rsidR="00160ADC" w:rsidRDefault="00160ADC">
            <w:pPr>
              <w:pStyle w:val="a5"/>
              <w:tabs>
                <w:tab w:val="num" w:pos="284"/>
              </w:tabs>
              <w:ind w:left="142" w:right="68" w:firstLine="425"/>
            </w:pPr>
            <w:r>
              <w:t>Перемещать баллоны со сжатым или сжиженным газом необходимо только на специальных носилках или тележках. Запрещается переносить на себе баллоны со сжатым или сжиженным газами.</w:t>
            </w:r>
          </w:p>
          <w:p w:rsidR="00160ADC" w:rsidRDefault="00160ADC" w:rsidP="00160ADC">
            <w:pPr>
              <w:numPr>
                <w:ilvl w:val="0"/>
                <w:numId w:val="74"/>
              </w:numPr>
              <w:tabs>
                <w:tab w:val="clear" w:pos="360"/>
                <w:tab w:val="num" w:pos="284"/>
              </w:tabs>
              <w:ind w:left="142" w:right="68" w:firstLine="0"/>
              <w:rPr>
                <w:i/>
                <w:sz w:val="28"/>
              </w:rPr>
            </w:pPr>
            <w:r>
              <w:rPr>
                <w:i/>
                <w:sz w:val="28"/>
              </w:rPr>
              <w:t>Грузы, сложенные в пакеты, должны строиться таким образом, чтобы исключалась при подъёме возможность их падения.</w:t>
            </w:r>
          </w:p>
          <w:p w:rsidR="00160ADC" w:rsidRDefault="00160ADC" w:rsidP="00160ADC">
            <w:pPr>
              <w:numPr>
                <w:ilvl w:val="0"/>
                <w:numId w:val="75"/>
              </w:numPr>
              <w:tabs>
                <w:tab w:val="clear" w:pos="360"/>
                <w:tab w:val="num" w:pos="284"/>
              </w:tabs>
              <w:ind w:left="142" w:right="68" w:firstLine="0"/>
              <w:rPr>
                <w:i/>
                <w:sz w:val="28"/>
              </w:rPr>
            </w:pPr>
            <w:r>
              <w:rPr>
                <w:i/>
                <w:sz w:val="28"/>
              </w:rPr>
              <w:t>Запрещается поддерживать, разворачивать и направлять перемещаемый груз непосредственно руками. Эти операции необходимо произ</w:t>
            </w:r>
            <w:r>
              <w:rPr>
                <w:i/>
                <w:sz w:val="28"/>
              </w:rPr>
              <w:softHyphen/>
              <w:t>водить при помощи крючка или верёвки прикреплённой к грузу.</w:t>
            </w:r>
          </w:p>
          <w:p w:rsidR="00160ADC" w:rsidRDefault="00160ADC" w:rsidP="00160ADC">
            <w:pPr>
              <w:numPr>
                <w:ilvl w:val="0"/>
                <w:numId w:val="76"/>
              </w:numPr>
              <w:tabs>
                <w:tab w:val="clear" w:pos="360"/>
                <w:tab w:val="num" w:pos="284"/>
              </w:tabs>
              <w:ind w:left="142" w:right="68" w:firstLine="0"/>
              <w:rPr>
                <w:i/>
                <w:sz w:val="28"/>
              </w:rPr>
            </w:pPr>
            <w:r>
              <w:rPr>
                <w:i/>
                <w:sz w:val="28"/>
              </w:rPr>
              <w:t>Запрещается применять грузоподъёмные краны для подтаскивания тяжестей под стрелу, вытаскивать груз, зажатый между другими предметами, отрывать примёрзшие или засыпанные землёй предметы.</w:t>
            </w:r>
          </w:p>
          <w:p w:rsidR="00160ADC" w:rsidRDefault="00160ADC" w:rsidP="00160ADC">
            <w:pPr>
              <w:numPr>
                <w:ilvl w:val="0"/>
                <w:numId w:val="77"/>
              </w:numPr>
              <w:tabs>
                <w:tab w:val="clear" w:pos="360"/>
                <w:tab w:val="num" w:pos="284"/>
              </w:tabs>
              <w:ind w:left="142" w:right="68" w:firstLine="0"/>
              <w:rPr>
                <w:i/>
                <w:sz w:val="28"/>
              </w:rPr>
            </w:pPr>
            <w:r>
              <w:rPr>
                <w:i/>
                <w:sz w:val="28"/>
              </w:rPr>
              <w:t>Во время нахождения, груза на весу запрещается производить какие-либо исправления положения его в стропах ,а также положения стропов и подъёмных приспособлений.</w:t>
            </w:r>
          </w:p>
          <w:p w:rsidR="00160ADC" w:rsidRDefault="00160ADC" w:rsidP="00160ADC">
            <w:pPr>
              <w:numPr>
                <w:ilvl w:val="0"/>
                <w:numId w:val="78"/>
              </w:numPr>
              <w:tabs>
                <w:tab w:val="clear" w:pos="360"/>
                <w:tab w:val="num" w:pos="284"/>
              </w:tabs>
              <w:ind w:left="142" w:right="68" w:firstLine="0"/>
              <w:rPr>
                <w:i/>
                <w:sz w:val="28"/>
              </w:rPr>
            </w:pPr>
            <w:r>
              <w:rPr>
                <w:i/>
                <w:sz w:val="28"/>
              </w:rPr>
              <w:t>При складировании груза должны быть приняты меры обеспечи</w:t>
            </w:r>
            <w:r>
              <w:rPr>
                <w:i/>
                <w:sz w:val="28"/>
              </w:rPr>
              <w:softHyphen/>
              <w:t>вающие устойчивость его от разваливания.</w:t>
            </w:r>
          </w:p>
          <w:p w:rsidR="00160ADC" w:rsidRDefault="00160ADC" w:rsidP="00160ADC">
            <w:pPr>
              <w:numPr>
                <w:ilvl w:val="0"/>
                <w:numId w:val="79"/>
              </w:numPr>
              <w:tabs>
                <w:tab w:val="clear" w:pos="360"/>
                <w:tab w:val="num" w:pos="284"/>
              </w:tabs>
              <w:ind w:left="142" w:right="68" w:firstLine="0"/>
              <w:rPr>
                <w:i/>
                <w:sz w:val="28"/>
              </w:rPr>
            </w:pPr>
            <w:r>
              <w:rPr>
                <w:i/>
                <w:sz w:val="28"/>
              </w:rPr>
              <w:t>Запрещается стоять на пути передвигающихся транспортных средств при подаче  их к прицепам или грузу.</w:t>
            </w:r>
          </w:p>
          <w:p w:rsidR="00160ADC" w:rsidRDefault="00160ADC">
            <w:pPr>
              <w:ind w:left="142" w:right="68"/>
              <w:rPr>
                <w:i/>
                <w:sz w:val="28"/>
              </w:rPr>
            </w:pPr>
          </w:p>
          <w:p w:rsidR="00160ADC" w:rsidRDefault="00160ADC">
            <w:pPr>
              <w:pStyle w:val="2"/>
              <w:ind w:left="142" w:right="68"/>
              <w:rPr>
                <w:b/>
                <w:i/>
              </w:rPr>
            </w:pPr>
            <w:r>
              <w:rPr>
                <w:b/>
                <w:i/>
              </w:rPr>
              <w:t>2.3.3 Вышки и мачты для бурения</w:t>
            </w:r>
          </w:p>
          <w:p w:rsidR="00160ADC" w:rsidRDefault="00160ADC">
            <w:pPr>
              <w:jc w:val="center"/>
              <w:rPr>
                <w:i/>
                <w:sz w:val="28"/>
              </w:rPr>
            </w:pPr>
          </w:p>
          <w:p w:rsidR="00160ADC" w:rsidRDefault="00160ADC" w:rsidP="00160ADC">
            <w:pPr>
              <w:numPr>
                <w:ilvl w:val="0"/>
                <w:numId w:val="80"/>
              </w:numPr>
              <w:tabs>
                <w:tab w:val="clear" w:pos="360"/>
                <w:tab w:val="num" w:pos="284"/>
              </w:tabs>
              <w:ind w:left="142" w:right="68" w:firstLine="0"/>
              <w:rPr>
                <w:i/>
                <w:sz w:val="28"/>
              </w:rPr>
            </w:pPr>
            <w:r>
              <w:rPr>
                <w:i/>
                <w:sz w:val="28"/>
                <w:lang w:val="en-US"/>
              </w:rPr>
              <w:t xml:space="preserve">Bышки </w:t>
            </w:r>
            <w:r>
              <w:rPr>
                <w:i/>
                <w:sz w:val="28"/>
              </w:rPr>
              <w:t>и мачты должны укрепляться оттяжками из стального каната, кроме вышек, конструкция которых не предусматривает такого крепления. Число, диаметр и место крепления оттяжек должны соответ</w:t>
            </w:r>
            <w:r>
              <w:rPr>
                <w:i/>
                <w:sz w:val="28"/>
              </w:rPr>
              <w:softHyphen/>
              <w:t>ствовать технической документации. Концы оттяжек должны быть закреплены 3-х винтовыми зажимами. Каждая оттяжка должна иметь отдельный якорь.</w:t>
            </w:r>
          </w:p>
          <w:p w:rsidR="00160ADC" w:rsidRDefault="00160ADC" w:rsidP="00160ADC">
            <w:pPr>
              <w:numPr>
                <w:ilvl w:val="0"/>
                <w:numId w:val="81"/>
              </w:numPr>
              <w:tabs>
                <w:tab w:val="clear" w:pos="360"/>
                <w:tab w:val="num" w:pos="284"/>
              </w:tabs>
              <w:ind w:left="142" w:right="68" w:firstLine="0"/>
              <w:rPr>
                <w:i/>
                <w:sz w:val="28"/>
              </w:rPr>
            </w:pPr>
            <w:r>
              <w:rPr>
                <w:i/>
                <w:sz w:val="28"/>
              </w:rPr>
              <w:t>Запрещается использовать наделок на вышках для подъёма или опускания тяже</w:t>
            </w:r>
            <w:r>
              <w:rPr>
                <w:i/>
                <w:sz w:val="28"/>
              </w:rPr>
              <w:softHyphen/>
              <w:t>стей, превышающих вес кронблока. Пол внутри вышки должен быть ровным и без выступов и выполнен из досок толщиной не менее 70 мм или из листовой стали с ри</w:t>
            </w:r>
            <w:r>
              <w:rPr>
                <w:i/>
                <w:sz w:val="28"/>
              </w:rPr>
              <w:softHyphen/>
              <w:t>флёной поверхностью.</w:t>
            </w:r>
          </w:p>
          <w:p w:rsidR="00160ADC" w:rsidRDefault="00160ADC" w:rsidP="00160ADC">
            <w:pPr>
              <w:numPr>
                <w:ilvl w:val="0"/>
                <w:numId w:val="109"/>
              </w:numPr>
              <w:tabs>
                <w:tab w:val="clear" w:pos="360"/>
                <w:tab w:val="num" w:pos="284"/>
              </w:tabs>
              <w:ind w:left="142" w:right="68" w:firstLine="0"/>
              <w:rPr>
                <w:i/>
                <w:sz w:val="28"/>
              </w:rPr>
            </w:pPr>
            <w:r>
              <w:rPr>
                <w:i/>
                <w:sz w:val="28"/>
              </w:rPr>
              <w:t>Лестницы и площадки на буровой должны быть выполнены в соответствии с «Правилами безопасности в нефтяной и газовой промыш</w:t>
            </w:r>
            <w:r>
              <w:rPr>
                <w:i/>
                <w:sz w:val="28"/>
              </w:rPr>
              <w:softHyphen/>
              <w:t>ленности».</w:t>
            </w: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rsidP="00160ADC">
            <w:pPr>
              <w:numPr>
                <w:ilvl w:val="0"/>
                <w:numId w:val="83"/>
              </w:numPr>
              <w:ind w:left="142" w:right="68" w:firstLine="0"/>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tabs>
                <w:tab w:val="left" w:pos="284"/>
              </w:tabs>
              <w:ind w:left="142" w:right="68"/>
              <w:rPr>
                <w:i/>
              </w:rPr>
            </w:pPr>
          </w:p>
          <w:p w:rsidR="00160ADC" w:rsidRDefault="00160ADC">
            <w:pPr>
              <w:ind w:left="142" w:right="68"/>
              <w:jc w:val="center"/>
              <w:rPr>
                <w:b/>
                <w:i/>
                <w:sz w:val="28"/>
              </w:rPr>
            </w:pPr>
            <w:r>
              <w:rPr>
                <w:b/>
                <w:i/>
                <w:sz w:val="28"/>
              </w:rPr>
              <w:t>2.3.4 Строительно-монтажные работы</w:t>
            </w:r>
          </w:p>
          <w:p w:rsidR="00160ADC" w:rsidRDefault="00160ADC">
            <w:pPr>
              <w:ind w:left="142" w:right="68"/>
              <w:jc w:val="center"/>
              <w:rPr>
                <w:b/>
                <w:i/>
                <w:sz w:val="28"/>
              </w:rPr>
            </w:pPr>
          </w:p>
          <w:p w:rsidR="00160ADC" w:rsidRDefault="00160ADC" w:rsidP="00160ADC">
            <w:pPr>
              <w:numPr>
                <w:ilvl w:val="0"/>
                <w:numId w:val="82"/>
              </w:numPr>
              <w:tabs>
                <w:tab w:val="clear" w:pos="360"/>
                <w:tab w:val="num" w:pos="284"/>
              </w:tabs>
              <w:ind w:left="142" w:right="68" w:firstLine="0"/>
              <w:rPr>
                <w:i/>
                <w:sz w:val="28"/>
              </w:rPr>
            </w:pPr>
            <w:r>
              <w:rPr>
                <w:i/>
                <w:sz w:val="28"/>
              </w:rPr>
              <w:t>Буровые установки должны монтироваться в соответствии с технической доку</w:t>
            </w:r>
            <w:r>
              <w:rPr>
                <w:i/>
                <w:sz w:val="28"/>
              </w:rPr>
              <w:softHyphen/>
              <w:t>ментацией заводов-изготовителей или индивидуальными проектами.</w:t>
            </w:r>
          </w:p>
          <w:p w:rsidR="00160ADC" w:rsidRDefault="00160ADC" w:rsidP="00160ADC">
            <w:pPr>
              <w:numPr>
                <w:ilvl w:val="0"/>
                <w:numId w:val="111"/>
              </w:numPr>
              <w:tabs>
                <w:tab w:val="clear" w:pos="360"/>
                <w:tab w:val="num" w:pos="284"/>
              </w:tabs>
              <w:ind w:left="142" w:right="68" w:firstLine="0"/>
              <w:rPr>
                <w:i/>
                <w:sz w:val="28"/>
              </w:rPr>
            </w:pPr>
            <w:r>
              <w:rPr>
                <w:i/>
                <w:sz w:val="28"/>
              </w:rPr>
              <w:t>Монтаж, демонтаж, ремонт сооружений и оборудования, а также передвижение буровых установок, вышек и блоков бурового оборудования, должны производи</w:t>
            </w:r>
            <w:r>
              <w:rPr>
                <w:i/>
                <w:sz w:val="28"/>
              </w:rPr>
              <w:softHyphen/>
              <w:t>ться под руководством ответственного работника.</w:t>
            </w:r>
          </w:p>
          <w:p w:rsidR="00160ADC" w:rsidRDefault="00160ADC" w:rsidP="00160ADC">
            <w:pPr>
              <w:numPr>
                <w:ilvl w:val="0"/>
                <w:numId w:val="83"/>
              </w:numPr>
              <w:tabs>
                <w:tab w:val="clear" w:pos="360"/>
                <w:tab w:val="num" w:pos="284"/>
              </w:tabs>
              <w:ind w:left="142" w:right="68" w:firstLine="0"/>
              <w:rPr>
                <w:i/>
                <w:sz w:val="28"/>
              </w:rPr>
            </w:pPr>
            <w:r>
              <w:rPr>
                <w:i/>
                <w:sz w:val="28"/>
              </w:rPr>
              <w:t>Площадка, предназначенная для монтажа буровой установки и строительства других производственных объектов должна быть свободна от наземных подземных трубопроводов и кабелей, очищена от леса, кус</w:t>
            </w:r>
            <w:r>
              <w:rPr>
                <w:i/>
                <w:sz w:val="28"/>
              </w:rPr>
              <w:softHyphen/>
              <w:t>тарника, травы и спланирована.</w:t>
            </w:r>
          </w:p>
          <w:p w:rsidR="00160ADC" w:rsidRDefault="00160ADC" w:rsidP="00160ADC">
            <w:pPr>
              <w:numPr>
                <w:ilvl w:val="0"/>
                <w:numId w:val="84"/>
              </w:numPr>
              <w:tabs>
                <w:tab w:val="clear" w:pos="360"/>
                <w:tab w:val="num" w:pos="284"/>
              </w:tabs>
              <w:ind w:left="142" w:right="68" w:firstLine="0"/>
              <w:rPr>
                <w:i/>
                <w:sz w:val="28"/>
              </w:rPr>
            </w:pPr>
            <w:r>
              <w:rPr>
                <w:i/>
                <w:sz w:val="28"/>
              </w:rPr>
              <w:t>Запрещаются работы на высоте по монтажу, демонтажу и ремонту вышек, а также передвижение вышек и оборудования при ветре свыше 8 м/сек., во время гро</w:t>
            </w:r>
            <w:r>
              <w:rPr>
                <w:i/>
                <w:sz w:val="28"/>
              </w:rPr>
              <w:softHyphen/>
              <w:t>зы, ливня и сильного снегопада, при гололедице, тумане с видимостью на расстоянии менее 100 м при температуре воздуха ниже минимума, установленного техническими условиями на оборудование, при температуре –35</w:t>
            </w:r>
            <w:r>
              <w:rPr>
                <w:i/>
                <w:sz w:val="28"/>
              </w:rPr>
              <w:sym w:font="Symbol" w:char="F0B0"/>
            </w:r>
            <w:r>
              <w:rPr>
                <w:i/>
                <w:sz w:val="28"/>
              </w:rPr>
              <w:t>С на открытом воздухе.</w:t>
            </w:r>
          </w:p>
          <w:p w:rsidR="00160ADC" w:rsidRDefault="00160ADC" w:rsidP="00160ADC">
            <w:pPr>
              <w:numPr>
                <w:ilvl w:val="0"/>
                <w:numId w:val="85"/>
              </w:numPr>
              <w:tabs>
                <w:tab w:val="clear" w:pos="360"/>
                <w:tab w:val="num" w:pos="284"/>
              </w:tabs>
              <w:ind w:left="142" w:right="68" w:firstLine="0"/>
              <w:rPr>
                <w:i/>
                <w:sz w:val="28"/>
              </w:rPr>
            </w:pPr>
            <w:r>
              <w:rPr>
                <w:i/>
                <w:sz w:val="28"/>
              </w:rPr>
              <w:t>На время перерыва монтажно-демонтажных работ запрещается оставлять в подвешенном состоянии узлы монтируемого оборудования.</w:t>
            </w:r>
          </w:p>
          <w:p w:rsidR="00160ADC" w:rsidRDefault="00160ADC" w:rsidP="00160ADC">
            <w:pPr>
              <w:numPr>
                <w:ilvl w:val="0"/>
                <w:numId w:val="86"/>
              </w:numPr>
              <w:tabs>
                <w:tab w:val="clear" w:pos="360"/>
                <w:tab w:val="num" w:pos="284"/>
              </w:tabs>
              <w:ind w:left="142" w:right="68" w:firstLine="0"/>
              <w:rPr>
                <w:i/>
                <w:sz w:val="28"/>
              </w:rPr>
            </w:pPr>
            <w:r>
              <w:rPr>
                <w:i/>
                <w:sz w:val="28"/>
              </w:rPr>
              <w:t>Детали вышек и все виды материалов должны подниматься и опускаться при по</w:t>
            </w:r>
            <w:r>
              <w:rPr>
                <w:i/>
                <w:sz w:val="28"/>
              </w:rPr>
              <w:softHyphen/>
              <w:t>мощи прочно закрепленной лебёдки, оборудованной тормозными устройствами или трактора-подъёмника, которые устанавливаются не ближе 20 м от грани вышки.</w:t>
            </w:r>
          </w:p>
          <w:p w:rsidR="00160ADC" w:rsidRDefault="00160ADC" w:rsidP="00160ADC">
            <w:pPr>
              <w:pStyle w:val="a5"/>
              <w:numPr>
                <w:ilvl w:val="0"/>
                <w:numId w:val="87"/>
              </w:numPr>
              <w:tabs>
                <w:tab w:val="clear" w:pos="360"/>
                <w:tab w:val="num" w:pos="284"/>
              </w:tabs>
              <w:ind w:left="142" w:right="68" w:firstLine="0"/>
            </w:pPr>
            <w:r>
              <w:t>При подъёме и спуске грузов внутри вышки люди из неё должны быть удалены. В случае, когда подъём груза производится буровой лебёдкой, внутри вешки может на</w:t>
            </w:r>
            <w:r>
              <w:softHyphen/>
              <w:t>ходиться только бурильщик.</w:t>
            </w:r>
          </w:p>
          <w:p w:rsidR="00160ADC" w:rsidRDefault="00160ADC" w:rsidP="00160ADC">
            <w:pPr>
              <w:numPr>
                <w:ilvl w:val="0"/>
                <w:numId w:val="88"/>
              </w:numPr>
              <w:tabs>
                <w:tab w:val="clear" w:pos="360"/>
                <w:tab w:val="num" w:pos="284"/>
              </w:tabs>
              <w:ind w:left="142" w:right="68" w:firstLine="0"/>
              <w:rPr>
                <w:i/>
                <w:sz w:val="28"/>
              </w:rPr>
            </w:pPr>
            <w:r>
              <w:rPr>
                <w:i/>
                <w:sz w:val="28"/>
              </w:rPr>
              <w:t>При работе на высоте необходимо пользоваться предохранительным поясом вы</w:t>
            </w:r>
            <w:r>
              <w:rPr>
                <w:i/>
                <w:sz w:val="28"/>
              </w:rPr>
              <w:softHyphen/>
              <w:t>шкомонтажника. При применении предохранительного пояса следует руководство</w:t>
            </w:r>
            <w:r>
              <w:rPr>
                <w:i/>
                <w:sz w:val="28"/>
              </w:rPr>
              <w:softHyphen/>
              <w:t>ваться «Инструкцией по эксплуатации, испытанию и хранению предохранительных поясов на предприятиях».</w:t>
            </w:r>
          </w:p>
          <w:p w:rsidR="00160ADC" w:rsidRDefault="00160ADC">
            <w:pPr>
              <w:pStyle w:val="a5"/>
              <w:tabs>
                <w:tab w:val="num" w:pos="284"/>
              </w:tabs>
              <w:ind w:left="142" w:right="68" w:firstLine="425"/>
            </w:pPr>
            <w:r>
              <w:t>Запрещается одновременно находиться на разной высоте вышки ра</w:t>
            </w:r>
            <w:r>
              <w:softHyphen/>
              <w:t>бочим, не связанным с о6щей работой по установке или снятию какой-либо, части вышки. Запрещается сбрасывать с вышки инструмент, материалы или какие-либо другие предметы.</w:t>
            </w:r>
          </w:p>
          <w:p w:rsidR="00160ADC" w:rsidRDefault="00160ADC" w:rsidP="00160ADC">
            <w:pPr>
              <w:numPr>
                <w:ilvl w:val="0"/>
                <w:numId w:val="89"/>
              </w:numPr>
              <w:tabs>
                <w:tab w:val="clear" w:pos="360"/>
                <w:tab w:val="num" w:pos="284"/>
              </w:tabs>
              <w:ind w:left="142" w:right="68" w:firstLine="0"/>
              <w:rPr>
                <w:i/>
                <w:sz w:val="28"/>
              </w:rPr>
            </w:pPr>
            <w:r>
              <w:rPr>
                <w:i/>
                <w:sz w:val="28"/>
              </w:rPr>
              <w:t>Центрировать вышку разрешается только домкратами или другими устройствами и приспособлениями вводящими в комплект установки, при наличии оттяжек прикрепленных к якорям.</w:t>
            </w:r>
          </w:p>
          <w:p w:rsidR="00160ADC" w:rsidRDefault="00160ADC" w:rsidP="00160ADC">
            <w:pPr>
              <w:numPr>
                <w:ilvl w:val="0"/>
                <w:numId w:val="90"/>
              </w:numPr>
              <w:tabs>
                <w:tab w:val="clear" w:pos="360"/>
                <w:tab w:val="num" w:pos="284"/>
              </w:tabs>
              <w:ind w:left="142" w:right="68" w:firstLine="0"/>
              <w:rPr>
                <w:i/>
                <w:sz w:val="28"/>
              </w:rPr>
            </w:pPr>
            <w:r>
              <w:rPr>
                <w:i/>
                <w:sz w:val="28"/>
              </w:rPr>
              <w:t>Вышка, собранная на земле, должна подниматься при помощи приспособлений, предусмотренных инструкцией по монтажу вышек данным спосо</w:t>
            </w:r>
            <w:r>
              <w:rPr>
                <w:i/>
                <w:sz w:val="28"/>
              </w:rPr>
              <w:softHyphen/>
              <w:t>бом.</w:t>
            </w:r>
          </w:p>
          <w:p w:rsidR="00160ADC" w:rsidRDefault="00160ADC" w:rsidP="00160ADC">
            <w:pPr>
              <w:numPr>
                <w:ilvl w:val="0"/>
                <w:numId w:val="91"/>
              </w:numPr>
              <w:tabs>
                <w:tab w:val="clear" w:pos="360"/>
                <w:tab w:val="num" w:pos="284"/>
              </w:tabs>
              <w:ind w:left="142" w:right="68" w:firstLine="0"/>
              <w:rPr>
                <w:i/>
                <w:sz w:val="28"/>
              </w:rPr>
            </w:pPr>
            <w:r>
              <w:rPr>
                <w:i/>
                <w:sz w:val="28"/>
              </w:rPr>
              <w:t>Перед подъёмом вышки все находящиеся на ней предметы (инстру</w:t>
            </w:r>
            <w:r>
              <w:rPr>
                <w:i/>
                <w:sz w:val="28"/>
              </w:rPr>
              <w:softHyphen/>
              <w:t>мент, детали и т.д.) должны быть убраны.</w:t>
            </w:r>
          </w:p>
          <w:p w:rsidR="00160ADC" w:rsidRDefault="00160ADC" w:rsidP="00160ADC">
            <w:pPr>
              <w:numPr>
                <w:ilvl w:val="0"/>
                <w:numId w:val="92"/>
              </w:numPr>
              <w:tabs>
                <w:tab w:val="clear" w:pos="360"/>
                <w:tab w:val="num" w:pos="284"/>
              </w:tabs>
              <w:ind w:left="142" w:right="68" w:firstLine="0"/>
              <w:rPr>
                <w:i/>
                <w:sz w:val="28"/>
              </w:rPr>
            </w:pPr>
            <w:r>
              <w:rPr>
                <w:i/>
                <w:sz w:val="28"/>
              </w:rPr>
              <w:t>До начала подъёма вышки все канаты подъёмной системы</w:t>
            </w:r>
            <w:r>
              <w:rPr>
                <w:i/>
                <w:sz w:val="28"/>
                <w:lang w:val="en-US"/>
              </w:rPr>
              <w:t xml:space="preserve"> </w:t>
            </w:r>
            <w:r>
              <w:rPr>
                <w:i/>
                <w:sz w:val="28"/>
              </w:rPr>
              <w:t>необходимо натянуть и проверить правильность и надёжность оснастки и их крепления.</w:t>
            </w:r>
          </w:p>
          <w:p w:rsidR="00160ADC" w:rsidRDefault="00160ADC" w:rsidP="00160ADC">
            <w:pPr>
              <w:numPr>
                <w:ilvl w:val="0"/>
                <w:numId w:val="96"/>
              </w:numPr>
              <w:tabs>
                <w:tab w:val="clear" w:pos="360"/>
                <w:tab w:val="num" w:pos="284"/>
              </w:tabs>
              <w:ind w:left="142" w:right="68" w:firstLine="0"/>
              <w:rPr>
                <w:i/>
                <w:sz w:val="28"/>
              </w:rPr>
            </w:pPr>
            <w:r>
              <w:rPr>
                <w:i/>
                <w:sz w:val="28"/>
              </w:rPr>
              <w:t>При подъёме вышки все работники, не связанные непосредственно с операцией подъёма должны быть удалены от её основания на рассто</w:t>
            </w:r>
            <w:r>
              <w:rPr>
                <w:i/>
                <w:sz w:val="28"/>
              </w:rPr>
              <w:softHyphen/>
              <w:t>яние, превышающее вы-</w:t>
            </w:r>
          </w:p>
          <w:p w:rsidR="00160ADC" w:rsidRDefault="00160ADC">
            <w:pPr>
              <w:tabs>
                <w:tab w:val="left" w:pos="284"/>
              </w:tabs>
              <w:ind w:left="142" w:right="68"/>
              <w:rPr>
                <w:i/>
                <w:sz w:val="28"/>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5"/>
              <w:tabs>
                <w:tab w:val="left" w:pos="284"/>
              </w:tabs>
              <w:ind w:left="142" w:right="68" w:firstLine="0"/>
              <w:rPr>
                <w:sz w:val="20"/>
              </w:rPr>
            </w:pPr>
          </w:p>
          <w:p w:rsidR="00160ADC" w:rsidRDefault="00160ADC">
            <w:pPr>
              <w:pStyle w:val="a5"/>
              <w:tabs>
                <w:tab w:val="left" w:pos="284"/>
              </w:tabs>
              <w:ind w:left="142" w:right="68" w:firstLine="0"/>
            </w:pPr>
            <w:r>
              <w:t>соту вышки не менее, чем на 10 м.</w:t>
            </w:r>
          </w:p>
          <w:p w:rsidR="00160ADC" w:rsidRDefault="00160ADC" w:rsidP="00160ADC">
            <w:pPr>
              <w:numPr>
                <w:ilvl w:val="0"/>
                <w:numId w:val="93"/>
              </w:numPr>
              <w:tabs>
                <w:tab w:val="clear" w:pos="360"/>
                <w:tab w:val="num" w:pos="284"/>
              </w:tabs>
              <w:ind w:left="142" w:right="68" w:firstLine="0"/>
              <w:rPr>
                <w:i/>
                <w:sz w:val="28"/>
              </w:rPr>
            </w:pPr>
            <w:r>
              <w:rPr>
                <w:i/>
                <w:sz w:val="28"/>
              </w:rPr>
              <w:t>Демонтаж вышек производится в порядке обратном монтажу с соблюдением со</w:t>
            </w:r>
            <w:r>
              <w:rPr>
                <w:i/>
                <w:sz w:val="28"/>
              </w:rPr>
              <w:softHyphen/>
              <w:t>ответствующих требований безопасности работ.</w:t>
            </w:r>
          </w:p>
          <w:p w:rsidR="00160ADC" w:rsidRDefault="00160ADC" w:rsidP="00160ADC">
            <w:pPr>
              <w:numPr>
                <w:ilvl w:val="0"/>
                <w:numId w:val="94"/>
              </w:numPr>
              <w:tabs>
                <w:tab w:val="num" w:pos="284"/>
              </w:tabs>
              <w:ind w:left="142" w:right="68" w:firstLine="0"/>
              <w:rPr>
                <w:i/>
                <w:sz w:val="28"/>
              </w:rPr>
            </w:pPr>
            <w:r>
              <w:rPr>
                <w:i/>
                <w:sz w:val="28"/>
              </w:rPr>
              <w:t>Спущенные на землю детали вышки должны укладываться на расстояние не менее 20 м от основания вышки. Деревянные части необходимо укладывать гвоздями вниз, предварительно загнув их.</w:t>
            </w:r>
          </w:p>
          <w:p w:rsidR="00160ADC" w:rsidRDefault="00160ADC" w:rsidP="00160ADC">
            <w:pPr>
              <w:numPr>
                <w:ilvl w:val="0"/>
                <w:numId w:val="95"/>
              </w:numPr>
              <w:tabs>
                <w:tab w:val="num" w:pos="284"/>
              </w:tabs>
              <w:ind w:left="142" w:right="68" w:firstLine="0"/>
              <w:rPr>
                <w:i/>
                <w:sz w:val="28"/>
              </w:rPr>
            </w:pPr>
            <w:r>
              <w:rPr>
                <w:i/>
                <w:sz w:val="28"/>
              </w:rPr>
              <w:t>Вышки находящиеся в аварийном состоянии разбирать запреща</w:t>
            </w:r>
            <w:r>
              <w:rPr>
                <w:i/>
                <w:sz w:val="28"/>
              </w:rPr>
              <w:softHyphen/>
              <w:t>ется, они должны быть свалены. Перед сваливанием вышки люди должны быть удалены на расстояние превышающее высоту вышки не менее чем на 10 м.</w:t>
            </w:r>
          </w:p>
          <w:p w:rsidR="00160ADC" w:rsidRDefault="00160ADC" w:rsidP="00160ADC">
            <w:pPr>
              <w:pStyle w:val="FR2"/>
              <w:numPr>
                <w:ilvl w:val="0"/>
                <w:numId w:val="110"/>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Работы по передвижению вышек и крупным блоков бурового оборудования долж</w:t>
            </w:r>
            <w:r>
              <w:rPr>
                <w:rFonts w:ascii="Times New Roman" w:hAnsi="Times New Roman"/>
                <w:i/>
                <w:sz w:val="28"/>
                <w:lang w:val="ru-RU"/>
              </w:rPr>
              <w:softHyphen/>
              <w:t>ны производиться с соблюдением «Инструкций по ТБ при передвижении вышек и крупных блоков бурового оборудования».</w:t>
            </w:r>
          </w:p>
          <w:p w:rsidR="00160ADC" w:rsidRDefault="00160ADC" w:rsidP="00160ADC">
            <w:pPr>
              <w:pStyle w:val="FR2"/>
              <w:numPr>
                <w:ilvl w:val="0"/>
                <w:numId w:val="97"/>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При передвижении вышек и крупных блоков бурового оборудо</w:t>
            </w:r>
            <w:r>
              <w:rPr>
                <w:rFonts w:ascii="Times New Roman" w:hAnsi="Times New Roman"/>
                <w:i/>
                <w:sz w:val="28"/>
                <w:lang w:val="ru-RU"/>
              </w:rPr>
              <w:softHyphen/>
              <w:t>вания вышкомонтажник должен знать и уметь применять сигнализацию, соответствующей инструкцией по технике безопасности.</w:t>
            </w:r>
          </w:p>
          <w:p w:rsidR="00160ADC" w:rsidRDefault="00160ADC" w:rsidP="00160ADC">
            <w:pPr>
              <w:pStyle w:val="FR2"/>
              <w:numPr>
                <w:ilvl w:val="0"/>
                <w:numId w:val="98"/>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До начала передвижения вышки следует проверить и закрепить все резьбовые соединения, проверить надежность монтажным стяжек, свар</w:t>
            </w:r>
            <w:r>
              <w:rPr>
                <w:rFonts w:ascii="Times New Roman" w:hAnsi="Times New Roman"/>
                <w:i/>
                <w:sz w:val="28"/>
                <w:lang w:val="ru-RU"/>
              </w:rPr>
              <w:softHyphen/>
              <w:t>ных швов.</w:t>
            </w:r>
          </w:p>
          <w:p w:rsidR="00160ADC" w:rsidRDefault="00160ADC" w:rsidP="00160ADC">
            <w:pPr>
              <w:pStyle w:val="FR2"/>
              <w:numPr>
                <w:ilvl w:val="0"/>
                <w:numId w:val="99"/>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При поломке во время движения какой-либо детали вышки, бло</w:t>
            </w:r>
            <w:r>
              <w:rPr>
                <w:rFonts w:ascii="Times New Roman" w:hAnsi="Times New Roman"/>
                <w:i/>
                <w:sz w:val="28"/>
                <w:lang w:val="ru-RU"/>
              </w:rPr>
              <w:softHyphen/>
              <w:t>ка или транспортного средства, вышкомонтажник сообщает об этом руко</w:t>
            </w:r>
            <w:r>
              <w:rPr>
                <w:rFonts w:ascii="Times New Roman" w:hAnsi="Times New Roman"/>
                <w:i/>
                <w:sz w:val="28"/>
                <w:lang w:val="ru-RU"/>
              </w:rPr>
              <w:softHyphen/>
              <w:t>водителю работ и передвижение должно быть приостановлено до устранения неисправности.</w:t>
            </w:r>
          </w:p>
          <w:p w:rsidR="00160ADC" w:rsidRDefault="00160ADC" w:rsidP="00160ADC">
            <w:pPr>
              <w:pStyle w:val="FR2"/>
              <w:numPr>
                <w:ilvl w:val="0"/>
                <w:numId w:val="100"/>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Во время передвижения вышки и крупных блоков вышкомонтажник должен находиться на месте согласно расстановки членов бригады.</w:t>
            </w:r>
          </w:p>
          <w:p w:rsidR="00160ADC" w:rsidRDefault="00160ADC" w:rsidP="00160ADC">
            <w:pPr>
              <w:pStyle w:val="FR2"/>
              <w:numPr>
                <w:ilvl w:val="0"/>
                <w:numId w:val="101"/>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Во время передвижения вышки люди, не связанные с этой рабо</w:t>
            </w:r>
            <w:r>
              <w:rPr>
                <w:rFonts w:ascii="Times New Roman" w:hAnsi="Times New Roman"/>
                <w:i/>
                <w:sz w:val="28"/>
                <w:lang w:val="ru-RU"/>
              </w:rPr>
              <w:softHyphen/>
              <w:t>той должны находиться на расстоянии, превышающем высоту вышки не менее чем, на 10 м.</w:t>
            </w:r>
          </w:p>
          <w:p w:rsidR="00160ADC" w:rsidRDefault="00160ADC" w:rsidP="00160ADC">
            <w:pPr>
              <w:pStyle w:val="FR2"/>
              <w:numPr>
                <w:ilvl w:val="0"/>
                <w:numId w:val="102"/>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Находиться на блоке во время его перевозки, при стаскивании с фундамента и при установке на фундамент, а также в близи тяговых страховых канатов запрещается.</w:t>
            </w:r>
          </w:p>
          <w:p w:rsidR="00160ADC" w:rsidRDefault="00160ADC" w:rsidP="00160ADC">
            <w:pPr>
              <w:pStyle w:val="FR2"/>
              <w:numPr>
                <w:ilvl w:val="0"/>
                <w:numId w:val="103"/>
              </w:numPr>
              <w:tabs>
                <w:tab w:val="num" w:pos="284"/>
              </w:tabs>
              <w:ind w:left="142" w:right="68" w:firstLine="0"/>
              <w:jc w:val="left"/>
              <w:rPr>
                <w:rFonts w:ascii="Times New Roman" w:hAnsi="Times New Roman"/>
                <w:i/>
                <w:sz w:val="28"/>
                <w:lang w:val="ru-RU"/>
              </w:rPr>
            </w:pPr>
            <w:r>
              <w:rPr>
                <w:rFonts w:ascii="Times New Roman" w:hAnsi="Times New Roman"/>
                <w:i/>
                <w:sz w:val="28"/>
                <w:lang w:val="ru-RU"/>
              </w:rPr>
              <w:t>Все подготовительные работы по установке вышки на новой точке производятся до передвижения.</w:t>
            </w:r>
          </w:p>
          <w:p w:rsidR="00160ADC" w:rsidRDefault="00160ADC">
            <w:pPr>
              <w:pStyle w:val="FR2"/>
              <w:ind w:left="142" w:right="68" w:firstLine="567"/>
              <w:jc w:val="left"/>
              <w:rPr>
                <w:rFonts w:ascii="Times New Roman" w:hAnsi="Times New Roman"/>
                <w:i/>
                <w:sz w:val="28"/>
                <w:lang w:val="ru-RU"/>
              </w:rPr>
            </w:pPr>
          </w:p>
          <w:p w:rsidR="00160ADC" w:rsidRDefault="00160ADC">
            <w:pPr>
              <w:pStyle w:val="FR2"/>
              <w:ind w:left="142" w:right="68"/>
              <w:jc w:val="center"/>
              <w:rPr>
                <w:rFonts w:ascii="Times New Roman" w:hAnsi="Times New Roman"/>
                <w:b/>
                <w:i/>
                <w:sz w:val="40"/>
                <w:lang w:val="ru-RU"/>
              </w:rPr>
            </w:pPr>
            <w:r>
              <w:rPr>
                <w:rFonts w:ascii="Times New Roman" w:hAnsi="Times New Roman"/>
                <w:b/>
                <w:i/>
                <w:sz w:val="40"/>
                <w:lang w:val="ru-RU"/>
              </w:rPr>
              <w:t>2.4 Требования безопасности в аварийных ситуациях</w:t>
            </w:r>
          </w:p>
          <w:p w:rsidR="00160ADC" w:rsidRDefault="00160ADC">
            <w:pPr>
              <w:pStyle w:val="FR2"/>
              <w:ind w:left="142" w:right="68"/>
              <w:jc w:val="left"/>
              <w:rPr>
                <w:rFonts w:ascii="Times New Roman" w:hAnsi="Times New Roman"/>
                <w:i/>
                <w:sz w:val="28"/>
                <w:lang w:val="ru-RU"/>
              </w:rPr>
            </w:pPr>
          </w:p>
          <w:p w:rsidR="00160ADC" w:rsidRDefault="00160ADC" w:rsidP="00160ADC">
            <w:pPr>
              <w:pStyle w:val="FR2"/>
              <w:numPr>
                <w:ilvl w:val="0"/>
                <w:numId w:val="104"/>
              </w:numPr>
              <w:tabs>
                <w:tab w:val="clear" w:pos="360"/>
                <w:tab w:val="left" w:pos="284"/>
              </w:tabs>
              <w:ind w:left="142" w:right="68" w:firstLine="0"/>
              <w:jc w:val="left"/>
              <w:rPr>
                <w:rFonts w:ascii="Times New Roman" w:hAnsi="Times New Roman"/>
                <w:i/>
                <w:sz w:val="28"/>
                <w:lang w:val="ru-RU"/>
              </w:rPr>
            </w:pPr>
            <w:r>
              <w:rPr>
                <w:rFonts w:ascii="Times New Roman" w:hAnsi="Times New Roman"/>
                <w:i/>
                <w:sz w:val="28"/>
                <w:lang w:val="ru-RU"/>
              </w:rPr>
              <w:t>В случае возникновения аварийной ситуации или возникновения неисправностей работу необходимо приостановить и возобновить только после устранения неисправностей. О любой неисправности (аварии) сообщить мастеру или начальнику цеха.</w:t>
            </w:r>
          </w:p>
          <w:p w:rsidR="00160ADC" w:rsidRDefault="00160ADC" w:rsidP="00160ADC">
            <w:pPr>
              <w:pStyle w:val="FR2"/>
              <w:numPr>
                <w:ilvl w:val="0"/>
                <w:numId w:val="105"/>
              </w:numPr>
              <w:tabs>
                <w:tab w:val="clear" w:pos="360"/>
                <w:tab w:val="left" w:pos="284"/>
              </w:tabs>
              <w:ind w:left="142" w:right="68" w:firstLine="0"/>
              <w:jc w:val="left"/>
              <w:rPr>
                <w:rFonts w:ascii="Times New Roman" w:hAnsi="Times New Roman"/>
                <w:i/>
                <w:sz w:val="28"/>
                <w:lang w:val="ru-RU"/>
              </w:rPr>
            </w:pPr>
            <w:r>
              <w:rPr>
                <w:rFonts w:ascii="Times New Roman" w:hAnsi="Times New Roman"/>
                <w:i/>
                <w:sz w:val="28"/>
                <w:lang w:val="ru-RU"/>
              </w:rPr>
              <w:t>При поражении рабочих электротоком следует пострадавшего немедленно освободить от действия электрического тока путём отключения вводного рубильника. Затем вынести пострадавшего на свежий воздух и оставаться около него до прибытия врача. При потере сознания у пострадавшего необходимо ему сделать искусственное дыхание, а в случае необходи</w:t>
            </w:r>
            <w:r>
              <w:rPr>
                <w:rFonts w:ascii="Times New Roman" w:hAnsi="Times New Roman"/>
                <w:i/>
                <w:sz w:val="28"/>
                <w:lang w:val="ru-RU"/>
              </w:rPr>
              <w:softHyphen/>
              <w:t>мости непрямой массаж сердца. Искусственное дыхание необходимо де</w:t>
            </w:r>
            <w:r>
              <w:rPr>
                <w:rFonts w:ascii="Times New Roman" w:hAnsi="Times New Roman"/>
                <w:i/>
                <w:sz w:val="28"/>
                <w:lang w:val="ru-RU"/>
              </w:rPr>
              <w:softHyphen/>
              <w:t>лать, до появления пульса или приезда врачей.</w:t>
            </w:r>
          </w:p>
          <w:p w:rsidR="00160ADC" w:rsidRDefault="00160ADC" w:rsidP="00160ADC">
            <w:pPr>
              <w:pStyle w:val="FR1"/>
              <w:numPr>
                <w:ilvl w:val="0"/>
                <w:numId w:val="106"/>
              </w:numPr>
              <w:tabs>
                <w:tab w:val="clear" w:pos="360"/>
                <w:tab w:val="left" w:pos="284"/>
              </w:tabs>
              <w:ind w:left="142" w:right="68" w:firstLine="0"/>
              <w:jc w:val="left"/>
              <w:rPr>
                <w:i/>
              </w:rPr>
            </w:pPr>
            <w:r>
              <w:rPr>
                <w:i/>
              </w:rPr>
              <w:t xml:space="preserve">При возникновении пожара необходимо вызвать пожарную команду и приступить к тушению пожара местными средствами пожаротушения, предваритель- </w:t>
            </w: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p w:rsidR="00160ADC" w:rsidRDefault="00160ADC">
            <w:pPr>
              <w:pStyle w:val="FR2"/>
              <w:ind w:left="142" w:right="68"/>
              <w:rPr>
                <w:sz w:val="2"/>
                <w:lang w:val="ru-RU"/>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pStyle w:val="a5"/>
              <w:tabs>
                <w:tab w:val="left" w:pos="284"/>
              </w:tabs>
              <w:ind w:left="142" w:right="68" w:firstLine="0"/>
              <w:rPr>
                <w:sz w:val="20"/>
              </w:rPr>
            </w:pPr>
          </w:p>
          <w:p w:rsidR="00160ADC" w:rsidRDefault="00160ADC">
            <w:pPr>
              <w:pStyle w:val="FR2"/>
              <w:ind w:left="142" w:right="68"/>
              <w:jc w:val="left"/>
              <w:rPr>
                <w:rFonts w:ascii="Times New Roman" w:hAnsi="Times New Roman"/>
                <w:i/>
                <w:sz w:val="28"/>
                <w:lang w:val="ru-RU"/>
              </w:rPr>
            </w:pPr>
            <w:r>
              <w:rPr>
                <w:rFonts w:ascii="Times New Roman" w:hAnsi="Times New Roman"/>
                <w:i/>
                <w:sz w:val="28"/>
                <w:lang w:val="ru-RU"/>
              </w:rPr>
              <w:t>но обесточив помещение вводными рубильниками.</w:t>
            </w:r>
          </w:p>
          <w:p w:rsidR="00160ADC" w:rsidRDefault="00160ADC" w:rsidP="00160ADC">
            <w:pPr>
              <w:pStyle w:val="FR1"/>
              <w:numPr>
                <w:ilvl w:val="0"/>
                <w:numId w:val="106"/>
              </w:numPr>
              <w:tabs>
                <w:tab w:val="clear" w:pos="360"/>
                <w:tab w:val="num" w:pos="284"/>
              </w:tabs>
              <w:ind w:left="142" w:right="68" w:firstLine="0"/>
              <w:jc w:val="left"/>
              <w:rPr>
                <w:i/>
              </w:rPr>
            </w:pPr>
            <w:r>
              <w:rPr>
                <w:i/>
              </w:rPr>
              <w:t>Рабочим необходимо знать расположение первичных средств пожаротушения и уметь ими пользоваться.</w:t>
            </w:r>
          </w:p>
          <w:p w:rsidR="00160ADC" w:rsidRDefault="00160ADC">
            <w:pPr>
              <w:pStyle w:val="FR1"/>
              <w:ind w:left="142" w:right="68" w:firstLine="567"/>
              <w:jc w:val="left"/>
              <w:rPr>
                <w:i/>
              </w:rPr>
            </w:pPr>
          </w:p>
          <w:p w:rsidR="00160ADC" w:rsidRDefault="00160ADC">
            <w:pPr>
              <w:ind w:left="142" w:right="68"/>
              <w:jc w:val="center"/>
              <w:rPr>
                <w:b/>
                <w:i/>
                <w:sz w:val="40"/>
              </w:rPr>
            </w:pPr>
            <w:r>
              <w:rPr>
                <w:b/>
                <w:i/>
                <w:sz w:val="40"/>
              </w:rPr>
              <w:t>2.5 Требования безопасности после окончания работ</w:t>
            </w:r>
          </w:p>
          <w:p w:rsidR="00160ADC" w:rsidRDefault="00160ADC">
            <w:pPr>
              <w:pStyle w:val="FR2"/>
              <w:ind w:left="142" w:right="68" w:firstLine="740"/>
              <w:jc w:val="left"/>
              <w:rPr>
                <w:rFonts w:ascii="Times New Roman" w:hAnsi="Times New Roman"/>
                <w:i/>
                <w:sz w:val="28"/>
                <w:lang w:val="ru-RU"/>
              </w:rPr>
            </w:pPr>
          </w:p>
          <w:p w:rsidR="00160ADC" w:rsidRDefault="00160ADC" w:rsidP="00160ADC">
            <w:pPr>
              <w:pStyle w:val="FR2"/>
              <w:numPr>
                <w:ilvl w:val="0"/>
                <w:numId w:val="107"/>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Привести в порядок инструмент, приспособления, защитные сред</w:t>
            </w:r>
            <w:r>
              <w:rPr>
                <w:rFonts w:ascii="Times New Roman" w:hAnsi="Times New Roman"/>
                <w:i/>
                <w:sz w:val="28"/>
                <w:lang w:val="ru-RU"/>
              </w:rPr>
              <w:softHyphen/>
              <w:t>ства и положить их на место.</w:t>
            </w:r>
          </w:p>
          <w:p w:rsidR="00160ADC" w:rsidRDefault="00160ADC" w:rsidP="00160ADC">
            <w:pPr>
              <w:pStyle w:val="FR2"/>
              <w:numPr>
                <w:ilvl w:val="0"/>
                <w:numId w:val="108"/>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Очистить рабочее места от мусора, материалов и запасных частей.</w:t>
            </w:r>
          </w:p>
          <w:p w:rsidR="00160ADC" w:rsidRDefault="00160ADC" w:rsidP="00160ADC">
            <w:pPr>
              <w:pStyle w:val="FR2"/>
              <w:numPr>
                <w:ilvl w:val="0"/>
                <w:numId w:val="108"/>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Перед уходом с работы вышкомонтажник должен передать смен</w:t>
            </w:r>
            <w:r>
              <w:rPr>
                <w:rFonts w:ascii="Times New Roman" w:hAnsi="Times New Roman"/>
                <w:i/>
                <w:sz w:val="28"/>
                <w:lang w:val="ru-RU"/>
              </w:rPr>
              <w:softHyphen/>
              <w:t>щику сведения о состоянии оборудования и обратить его внимание на все неисправности в работе оборудования.</w:t>
            </w: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center"/>
              <w:rPr>
                <w:rFonts w:ascii="Times New Roman" w:hAnsi="Times New Roman"/>
                <w:b/>
                <w:i/>
                <w:sz w:val="40"/>
                <w:lang w:val="ru-RU"/>
              </w:rPr>
            </w:pPr>
            <w:r>
              <w:rPr>
                <w:rFonts w:ascii="Times New Roman" w:hAnsi="Times New Roman"/>
                <w:b/>
                <w:i/>
                <w:sz w:val="40"/>
                <w:lang w:val="ru-RU"/>
              </w:rPr>
              <w:t>2.6 Противопожарная защита</w:t>
            </w:r>
          </w:p>
          <w:p w:rsidR="00160ADC" w:rsidRDefault="00160ADC">
            <w:pPr>
              <w:pStyle w:val="FR2"/>
              <w:ind w:left="142" w:right="68" w:firstLine="425"/>
              <w:jc w:val="left"/>
              <w:rPr>
                <w:rFonts w:ascii="Times New Roman" w:hAnsi="Times New Roman"/>
                <w:i/>
                <w:sz w:val="28"/>
                <w:lang w:val="ru-RU"/>
              </w:rPr>
            </w:pPr>
          </w:p>
          <w:p w:rsidR="00160ADC" w:rsidRDefault="00160ADC">
            <w:pPr>
              <w:pStyle w:val="FR2"/>
              <w:ind w:left="142" w:right="68" w:firstLine="425"/>
              <w:jc w:val="left"/>
              <w:rPr>
                <w:rFonts w:ascii="Times New Roman" w:hAnsi="Times New Roman"/>
                <w:i/>
                <w:sz w:val="28"/>
                <w:lang w:val="ru-RU"/>
              </w:rPr>
            </w:pPr>
            <w:r>
              <w:rPr>
                <w:rFonts w:ascii="Times New Roman" w:hAnsi="Times New Roman"/>
                <w:i/>
                <w:sz w:val="28"/>
                <w:lang w:val="ru-RU"/>
              </w:rPr>
              <w:t>Вокруг каждой буровой установки территория должна быть очищена от сухой травы, кустарника и деревьев в радиусе 15 м. По границе этой территории прокладывается и содержится в очищенном состоянии в течении пожароопасного периода минерализованная полоса шириной не менее 1,4 м.</w:t>
            </w:r>
          </w:p>
          <w:p w:rsidR="00160ADC" w:rsidRDefault="00160ADC">
            <w:pPr>
              <w:pStyle w:val="FR2"/>
              <w:ind w:left="142" w:right="68" w:firstLine="425"/>
              <w:jc w:val="left"/>
              <w:rPr>
                <w:rFonts w:ascii="Times New Roman" w:hAnsi="Times New Roman"/>
                <w:i/>
                <w:sz w:val="28"/>
                <w:lang w:val="ru-RU"/>
              </w:rPr>
            </w:pPr>
            <w:r>
              <w:rPr>
                <w:rFonts w:ascii="Times New Roman" w:hAnsi="Times New Roman"/>
                <w:i/>
                <w:sz w:val="28"/>
                <w:lang w:val="ru-RU"/>
              </w:rPr>
              <w:t>Все объекты должны быть оснащены согласно Нормам пожарной техникой:</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огнетушитель химический пенный – 2 шт.;</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огнетушитель углекислотный – 1 шт.;</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ящик с песком 0,2 м</w:t>
            </w:r>
            <w:r>
              <w:rPr>
                <w:rFonts w:ascii="Times New Roman" w:hAnsi="Times New Roman"/>
                <w:i/>
                <w:sz w:val="28"/>
                <w:vertAlign w:val="superscript"/>
                <w:lang w:val="ru-RU"/>
              </w:rPr>
              <w:t>3</w:t>
            </w:r>
            <w:r>
              <w:rPr>
                <w:rFonts w:ascii="Times New Roman" w:hAnsi="Times New Roman"/>
                <w:i/>
                <w:sz w:val="28"/>
                <w:lang w:val="ru-RU"/>
              </w:rPr>
              <w:t xml:space="preserve"> – 2 шт.;</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бочка с водой 250 л. – 1 шт.;</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ведро пожарное – 2 шт.;</w:t>
            </w:r>
          </w:p>
          <w:p w:rsidR="00160ADC" w:rsidRDefault="00160ADC" w:rsidP="00160ADC">
            <w:pPr>
              <w:pStyle w:val="FR2"/>
              <w:numPr>
                <w:ilvl w:val="0"/>
                <w:numId w:val="114"/>
              </w:numPr>
              <w:tabs>
                <w:tab w:val="clear" w:pos="360"/>
                <w:tab w:val="num" w:pos="284"/>
              </w:tabs>
              <w:ind w:left="142" w:right="68" w:firstLine="0"/>
              <w:jc w:val="left"/>
              <w:rPr>
                <w:rFonts w:ascii="Times New Roman" w:hAnsi="Times New Roman"/>
                <w:i/>
                <w:sz w:val="28"/>
                <w:lang w:val="ru-RU"/>
              </w:rPr>
            </w:pPr>
            <w:r>
              <w:rPr>
                <w:rFonts w:ascii="Times New Roman" w:hAnsi="Times New Roman"/>
                <w:i/>
                <w:sz w:val="28"/>
                <w:lang w:val="ru-RU"/>
              </w:rPr>
              <w:t>пожарный ручной инструмент (топор, багор, лом) – 2 комплекта.</w:t>
            </w:r>
          </w:p>
          <w:p w:rsidR="00160ADC" w:rsidRDefault="00160ADC">
            <w:pPr>
              <w:pStyle w:val="FR2"/>
              <w:ind w:left="142" w:right="68" w:firstLine="425"/>
              <w:jc w:val="left"/>
              <w:rPr>
                <w:rFonts w:ascii="Times New Roman" w:hAnsi="Times New Roman"/>
                <w:i/>
                <w:sz w:val="28"/>
                <w:lang w:val="ru-RU"/>
              </w:rPr>
            </w:pPr>
            <w:r>
              <w:rPr>
                <w:rFonts w:ascii="Times New Roman" w:hAnsi="Times New Roman"/>
                <w:i/>
                <w:sz w:val="28"/>
                <w:lang w:val="ru-RU"/>
              </w:rPr>
              <w:t>Весь пожарный инвентарь должен быть окрашен в красный цвет и размещён  на щите на видном и доступном месте.</w:t>
            </w: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rFonts w:ascii="Times New Roman" w:hAnsi="Times New Roman"/>
                <w:i/>
                <w:sz w:val="28"/>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p w:rsidR="00160ADC" w:rsidRDefault="00160ADC">
            <w:pPr>
              <w:pStyle w:val="FR2"/>
              <w:ind w:left="142" w:right="68"/>
              <w:jc w:val="left"/>
              <w:rPr>
                <w:sz w:val="2"/>
                <w:lang w:val="ru-RU"/>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60ADC">
        <w:trPr>
          <w:cantSplit/>
          <w:trHeight w:val="280"/>
        </w:trPr>
        <w:tc>
          <w:tcPr>
            <w:tcW w:w="10490" w:type="dxa"/>
            <w:tcBorders>
              <w:top w:val="single" w:sz="8" w:space="0" w:color="auto"/>
              <w:left w:val="single" w:sz="8" w:space="0" w:color="auto"/>
              <w:bottom w:val="single" w:sz="8" w:space="0" w:color="auto"/>
              <w:right w:val="single" w:sz="8" w:space="0" w:color="auto"/>
            </w:tcBorders>
            <w:vAlign w:val="center"/>
          </w:tcPr>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pStyle w:val="9"/>
            </w:pPr>
            <w:r>
              <w:t>3.ОХРАНА НЕДР И</w:t>
            </w:r>
          </w:p>
          <w:p w:rsidR="00160ADC" w:rsidRDefault="00160ADC">
            <w:pPr>
              <w:pStyle w:val="9"/>
            </w:pPr>
            <w:r>
              <w:t>ОКРУЖАЮЩЕЙ СРЕДЫ</w:t>
            </w: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bl>
    <w:p w:rsidR="00160ADC" w:rsidRDefault="00160ADC">
      <w:pPr>
        <w:ind w:left="3969"/>
        <w:rPr>
          <w:i/>
          <w:sz w:val="28"/>
        </w:rPr>
      </w:pPr>
    </w:p>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cantSplit/>
          <w:trHeight w:val="280"/>
        </w:trPr>
        <w:tc>
          <w:tcPr>
            <w:tcW w:w="10490" w:type="dxa"/>
            <w:gridSpan w:val="6"/>
            <w:tcBorders>
              <w:top w:val="single" w:sz="8" w:space="0" w:color="auto"/>
              <w:left w:val="single" w:sz="8" w:space="0" w:color="auto"/>
              <w:right w:val="single" w:sz="8" w:space="0" w:color="auto"/>
            </w:tcBorders>
            <w:vAlign w:val="center"/>
          </w:tcPr>
          <w:p w:rsidR="00160ADC" w:rsidRDefault="00160ADC">
            <w:pPr>
              <w:ind w:left="142" w:right="68"/>
              <w:jc w:val="center"/>
              <w:rPr>
                <w:b/>
                <w:i/>
              </w:rPr>
            </w:pPr>
          </w:p>
          <w:p w:rsidR="00160ADC" w:rsidRDefault="00160ADC">
            <w:pPr>
              <w:ind w:left="142" w:right="68"/>
              <w:jc w:val="center"/>
              <w:rPr>
                <w:b/>
                <w:i/>
                <w:sz w:val="40"/>
              </w:rPr>
            </w:pPr>
            <w:r>
              <w:rPr>
                <w:b/>
                <w:i/>
                <w:sz w:val="40"/>
              </w:rPr>
              <w:t>3.1 Мероприятия при строительно-монтажных</w:t>
            </w:r>
          </w:p>
          <w:p w:rsidR="00160ADC" w:rsidRDefault="00160ADC">
            <w:pPr>
              <w:ind w:left="142" w:right="68"/>
              <w:jc w:val="center"/>
              <w:rPr>
                <w:b/>
                <w:i/>
                <w:sz w:val="40"/>
              </w:rPr>
            </w:pPr>
            <w:r>
              <w:rPr>
                <w:b/>
                <w:i/>
                <w:sz w:val="40"/>
              </w:rPr>
              <w:t>работах</w:t>
            </w:r>
          </w:p>
          <w:p w:rsidR="00160ADC" w:rsidRDefault="00160ADC">
            <w:pPr>
              <w:ind w:left="142" w:right="68" w:firstLine="425"/>
              <w:rPr>
                <w:i/>
                <w:sz w:val="28"/>
              </w:rPr>
            </w:pPr>
          </w:p>
          <w:p w:rsidR="00160ADC" w:rsidRDefault="00160ADC" w:rsidP="00160ADC">
            <w:pPr>
              <w:numPr>
                <w:ilvl w:val="0"/>
                <w:numId w:val="115"/>
              </w:numPr>
              <w:tabs>
                <w:tab w:val="clear" w:pos="360"/>
                <w:tab w:val="num" w:pos="284"/>
              </w:tabs>
              <w:ind w:left="142" w:right="68" w:firstLine="0"/>
              <w:rPr>
                <w:i/>
                <w:sz w:val="28"/>
              </w:rPr>
            </w:pPr>
            <w:r>
              <w:rPr>
                <w:i/>
                <w:sz w:val="28"/>
              </w:rPr>
              <w:t>Транспортировка бурового оборудования должна осуществляться только по дорогам, соединяющим основную трассу и буровую площадку. В зимнее время года перевозка производиться по зимнику и дорогам с твёрдым покрытием. В летнее время года движение транспорта необходимо производить по грунтовым дорогам и дорогам с твёрдым покрытием. Расположение трасс перетаскивания бурового оборудования подъездных дорог, а также сроки их использования согласовываются с местными органами самоуправления и землепользования.</w:t>
            </w:r>
          </w:p>
          <w:p w:rsidR="00160ADC" w:rsidRDefault="00160ADC" w:rsidP="00160ADC">
            <w:pPr>
              <w:numPr>
                <w:ilvl w:val="0"/>
                <w:numId w:val="116"/>
              </w:numPr>
              <w:tabs>
                <w:tab w:val="clear" w:pos="360"/>
                <w:tab w:val="num" w:pos="284"/>
              </w:tabs>
              <w:ind w:left="142" w:right="68" w:firstLine="0"/>
              <w:rPr>
                <w:i/>
                <w:sz w:val="28"/>
              </w:rPr>
            </w:pPr>
            <w:r>
              <w:rPr>
                <w:i/>
                <w:sz w:val="28"/>
              </w:rPr>
              <w:t>Монтаж бурового и дополнительного оборудования должен производиться в соответствии с со схемами его расположения: для кустового эксплуатационного бурения с буровых установок Уралмаш 3000 ЭУК-1 (1М, 2М) – для НВМУ и СВМУ, Уралмаш 3000 ЭУК и одиночного разведочного бурения с установок Уралмаш 3000 ЭУК БУ-2500 ДГУ, БУ-3000/200 ДГУ и регламентами на строительно-монтажные работы.</w:t>
            </w:r>
          </w:p>
          <w:p w:rsidR="00160ADC" w:rsidRDefault="00160ADC" w:rsidP="00160ADC">
            <w:pPr>
              <w:numPr>
                <w:ilvl w:val="0"/>
                <w:numId w:val="117"/>
              </w:numPr>
              <w:tabs>
                <w:tab w:val="clear" w:pos="360"/>
                <w:tab w:val="num" w:pos="284"/>
                <w:tab w:val="num" w:pos="927"/>
              </w:tabs>
              <w:ind w:left="142" w:right="68" w:firstLine="0"/>
              <w:rPr>
                <w:i/>
                <w:sz w:val="28"/>
              </w:rPr>
            </w:pPr>
            <w:r>
              <w:rPr>
                <w:i/>
                <w:sz w:val="28"/>
              </w:rPr>
              <w:t>При производстве вышкомонтажных работ всё оборудование бригадного хозяйства (ёмкости для хранения ГСМ, передвижная электростанция, жилые передвижные вагон-дома, столовая и др.) не должны располагаться за пределами обваловки площадки.</w:t>
            </w:r>
          </w:p>
          <w:p w:rsidR="00160ADC" w:rsidRDefault="00160ADC">
            <w:pPr>
              <w:ind w:left="142" w:right="68" w:firstLine="425"/>
              <w:rPr>
                <w:i/>
                <w:sz w:val="28"/>
              </w:rPr>
            </w:pPr>
            <w:r>
              <w:rPr>
                <w:i/>
                <w:sz w:val="28"/>
              </w:rPr>
              <w:t>Приступить к вышкомонтажным работам без законченных работ по обволовки площадке запрещается.</w:t>
            </w:r>
          </w:p>
          <w:p w:rsidR="00160ADC" w:rsidRDefault="00160ADC">
            <w:pPr>
              <w:ind w:left="142" w:right="68" w:firstLine="425"/>
              <w:rPr>
                <w:i/>
                <w:sz w:val="28"/>
              </w:rPr>
            </w:pPr>
            <w:r>
              <w:rPr>
                <w:i/>
                <w:sz w:val="28"/>
              </w:rPr>
              <w:t>Замазученный грунт после монтажа (демонтажа) должен рекультивироваться. Пищевые и бытовые отходы должны накапливаться в контейнерах и вывозиться в специально отведённые места, которые определяются решением органов самоуправления по согласованию с местным комитетом по охране природы и службой санитарно-эпидемиологического надзора или могут быть захоронены в теле площадки (при аналогичном согласовании) при отсутствии возможности вывоза отходов (одиночные, разведочные скважины).</w:t>
            </w:r>
          </w:p>
          <w:p w:rsidR="00160ADC" w:rsidRDefault="00160ADC">
            <w:pPr>
              <w:ind w:left="142" w:right="68"/>
              <w:rPr>
                <w:i/>
                <w:sz w:val="28"/>
              </w:rPr>
            </w:pPr>
          </w:p>
          <w:p w:rsidR="00160ADC" w:rsidRDefault="00160ADC">
            <w:pPr>
              <w:ind w:left="142" w:right="68"/>
              <w:jc w:val="center"/>
              <w:rPr>
                <w:b/>
                <w:i/>
                <w:sz w:val="40"/>
              </w:rPr>
            </w:pPr>
            <w:r>
              <w:rPr>
                <w:b/>
                <w:i/>
                <w:sz w:val="40"/>
              </w:rPr>
              <w:t>3.2 Экологические правонарушения</w:t>
            </w:r>
          </w:p>
          <w:p w:rsidR="00160ADC" w:rsidRDefault="00160ADC">
            <w:pPr>
              <w:ind w:left="142" w:right="68" w:firstLine="425"/>
              <w:rPr>
                <w:i/>
                <w:sz w:val="28"/>
              </w:rPr>
            </w:pPr>
          </w:p>
          <w:p w:rsidR="00160ADC" w:rsidRDefault="00160ADC">
            <w:pPr>
              <w:ind w:left="142" w:right="68" w:firstLine="425"/>
              <w:rPr>
                <w:i/>
                <w:sz w:val="28"/>
              </w:rPr>
            </w:pPr>
            <w:r>
              <w:rPr>
                <w:i/>
                <w:sz w:val="28"/>
              </w:rPr>
              <w:t>Должностные лица и граждане, предприятия, учреждения, организации, виновные в совершении экологических правонарушений:</w:t>
            </w:r>
          </w:p>
          <w:p w:rsidR="00160ADC" w:rsidRDefault="00160ADC" w:rsidP="00160ADC">
            <w:pPr>
              <w:numPr>
                <w:ilvl w:val="0"/>
                <w:numId w:val="112"/>
              </w:numPr>
              <w:tabs>
                <w:tab w:val="clear" w:pos="360"/>
                <w:tab w:val="num" w:pos="284"/>
              </w:tabs>
              <w:ind w:left="142" w:right="68" w:firstLine="0"/>
              <w:rPr>
                <w:i/>
                <w:sz w:val="28"/>
              </w:rPr>
            </w:pPr>
            <w:r>
              <w:rPr>
                <w:i/>
                <w:sz w:val="28"/>
              </w:rPr>
              <w:t>несоблюдении стандартов, норм и иных нормативов качества окружающей природной среды;</w:t>
            </w:r>
          </w:p>
          <w:p w:rsidR="00160ADC" w:rsidRDefault="00160ADC" w:rsidP="00160ADC">
            <w:pPr>
              <w:numPr>
                <w:ilvl w:val="0"/>
                <w:numId w:val="112"/>
              </w:numPr>
              <w:tabs>
                <w:tab w:val="clear" w:pos="360"/>
                <w:tab w:val="num" w:pos="284"/>
              </w:tabs>
              <w:ind w:left="142" w:right="68" w:firstLine="0"/>
              <w:rPr>
                <w:i/>
                <w:sz w:val="28"/>
              </w:rPr>
            </w:pPr>
            <w:r>
              <w:rPr>
                <w:i/>
                <w:sz w:val="28"/>
              </w:rPr>
              <w:t>несоблюдении обязанностей по проведению государственной экологической экспертизы и требований, содержащихся в заключениях экологической экспертизы, а также в предоставлении заведомо неправильных и необоснованных экспертных заключений;</w:t>
            </w:r>
          </w:p>
          <w:p w:rsidR="00160ADC" w:rsidRDefault="00160ADC" w:rsidP="00160ADC">
            <w:pPr>
              <w:numPr>
                <w:ilvl w:val="0"/>
                <w:numId w:val="112"/>
              </w:numPr>
              <w:tabs>
                <w:tab w:val="clear" w:pos="360"/>
                <w:tab w:val="num" w:pos="284"/>
              </w:tabs>
              <w:ind w:left="142" w:right="68" w:firstLine="0"/>
              <w:rPr>
                <w:i/>
                <w:sz w:val="28"/>
              </w:rPr>
            </w:pPr>
            <w:r>
              <w:rPr>
                <w:i/>
                <w:sz w:val="28"/>
              </w:rPr>
              <w:t>нарушении экологических требований при планировании, технико-экономическом обосновании, проектировании, размещении, строительстве реконструкции, вводе в эксплуатацию, эксплуатации предприятий, сооружений, технологических линий</w:t>
            </w:r>
          </w:p>
          <w:p w:rsidR="00160ADC" w:rsidRDefault="00160ADC">
            <w:pPr>
              <w:tabs>
                <w:tab w:val="num" w:pos="284"/>
              </w:tabs>
              <w:ind w:left="142" w:right="68"/>
              <w:rPr>
                <w:i/>
                <w:sz w:val="28"/>
              </w:rPr>
            </w:pPr>
            <w:r>
              <w:rPr>
                <w:i/>
                <w:sz w:val="28"/>
              </w:rPr>
              <w:t>и иных объектов;</w:t>
            </w:r>
          </w:p>
          <w:p w:rsidR="00160ADC" w:rsidRDefault="00160ADC">
            <w:pPr>
              <w:ind w:right="68"/>
              <w:rPr>
                <w:i/>
                <w:sz w:val="28"/>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rsidP="00160ADC">
            <w:pPr>
              <w:numPr>
                <w:ilvl w:val="0"/>
                <w:numId w:val="112"/>
              </w:numPr>
              <w:tabs>
                <w:tab w:val="clear" w:pos="360"/>
                <w:tab w:val="num" w:pos="284"/>
              </w:tabs>
              <w:ind w:left="142" w:right="68" w:firstLine="0"/>
              <w:rPr>
                <w:i/>
                <w:sz w:val="28"/>
              </w:rPr>
            </w:pPr>
            <w:r>
              <w:rPr>
                <w:i/>
                <w:sz w:val="28"/>
              </w:rPr>
              <w:t>загрязнении окружающей природной среды и причинении вследствие этого вреда здоровью человека, растительному и животному миру, имуществу граждан и юридических лиц;</w:t>
            </w:r>
          </w:p>
          <w:p w:rsidR="00160ADC" w:rsidRDefault="00160ADC" w:rsidP="00160ADC">
            <w:pPr>
              <w:numPr>
                <w:ilvl w:val="0"/>
                <w:numId w:val="112"/>
              </w:numPr>
              <w:tabs>
                <w:tab w:val="clear" w:pos="360"/>
                <w:tab w:val="num" w:pos="284"/>
              </w:tabs>
              <w:ind w:left="142" w:right="68" w:firstLine="0"/>
              <w:rPr>
                <w:i/>
                <w:sz w:val="28"/>
              </w:rPr>
            </w:pPr>
            <w:r>
              <w:rPr>
                <w:i/>
                <w:sz w:val="28"/>
              </w:rPr>
              <w:t>порче, повреждении, уничтожении природных объектов, в том числе памятников природы, истощении и разрушении природно-заповедных комплексов и естественных экологических систем;</w:t>
            </w:r>
          </w:p>
          <w:p w:rsidR="00160ADC" w:rsidRDefault="00160ADC" w:rsidP="00160ADC">
            <w:pPr>
              <w:numPr>
                <w:ilvl w:val="0"/>
                <w:numId w:val="112"/>
              </w:numPr>
              <w:tabs>
                <w:tab w:val="clear" w:pos="360"/>
                <w:tab w:val="num" w:pos="284"/>
              </w:tabs>
              <w:ind w:left="142" w:right="68" w:firstLine="0"/>
              <w:rPr>
                <w:i/>
                <w:sz w:val="28"/>
              </w:rPr>
            </w:pPr>
            <w:r>
              <w:rPr>
                <w:i/>
                <w:sz w:val="28"/>
              </w:rPr>
              <w:t>невыполнение обязательных мер по восстановлению нарушенной окружающей природной среды и воспроизводству природных ресурсов;</w:t>
            </w:r>
          </w:p>
          <w:p w:rsidR="00160ADC" w:rsidRDefault="00160ADC" w:rsidP="00160ADC">
            <w:pPr>
              <w:numPr>
                <w:ilvl w:val="0"/>
                <w:numId w:val="112"/>
              </w:numPr>
              <w:tabs>
                <w:tab w:val="clear" w:pos="360"/>
                <w:tab w:val="num" w:pos="284"/>
              </w:tabs>
              <w:ind w:left="142" w:right="68" w:firstLine="0"/>
              <w:rPr>
                <w:i/>
                <w:sz w:val="28"/>
              </w:rPr>
            </w:pPr>
            <w:r>
              <w:rPr>
                <w:i/>
                <w:sz w:val="28"/>
              </w:rPr>
              <w:t>неподчинении предписаниям органов, осуществляющих государственный экологический контроль;</w:t>
            </w:r>
          </w:p>
          <w:p w:rsidR="00160ADC" w:rsidRDefault="00160ADC" w:rsidP="00160ADC">
            <w:pPr>
              <w:numPr>
                <w:ilvl w:val="0"/>
                <w:numId w:val="112"/>
              </w:numPr>
              <w:tabs>
                <w:tab w:val="clear" w:pos="360"/>
                <w:tab w:val="num" w:pos="284"/>
              </w:tabs>
              <w:ind w:left="142" w:right="68" w:firstLine="0"/>
              <w:rPr>
                <w:i/>
                <w:sz w:val="28"/>
              </w:rPr>
            </w:pPr>
            <w:r>
              <w:rPr>
                <w:i/>
                <w:sz w:val="28"/>
              </w:rPr>
              <w:t>нарушении экологических требований по обезвреживанию, переработке, утилизации, складированию или захоронению производственных и бытовых отходов;</w:t>
            </w:r>
          </w:p>
          <w:p w:rsidR="00160ADC" w:rsidRDefault="00160ADC" w:rsidP="00160ADC">
            <w:pPr>
              <w:numPr>
                <w:ilvl w:val="0"/>
                <w:numId w:val="112"/>
              </w:numPr>
              <w:tabs>
                <w:tab w:val="clear" w:pos="360"/>
                <w:tab w:val="num" w:pos="284"/>
              </w:tabs>
              <w:ind w:left="142" w:right="68" w:firstLine="0"/>
              <w:rPr>
                <w:i/>
                <w:sz w:val="28"/>
              </w:rPr>
            </w:pPr>
            <w:r>
              <w:rPr>
                <w:i/>
                <w:sz w:val="28"/>
              </w:rPr>
              <w:t>превышении установленных нормативов предельно допустимых уровней шума, вибрации, магнитных полей и иных вредных физических воздействий;</w:t>
            </w:r>
          </w:p>
          <w:p w:rsidR="00160ADC" w:rsidRDefault="00160ADC" w:rsidP="00160ADC">
            <w:pPr>
              <w:numPr>
                <w:ilvl w:val="0"/>
                <w:numId w:val="112"/>
              </w:numPr>
              <w:tabs>
                <w:tab w:val="clear" w:pos="360"/>
                <w:tab w:val="num" w:pos="284"/>
              </w:tabs>
              <w:ind w:left="142" w:right="68" w:firstLine="0"/>
              <w:rPr>
                <w:i/>
                <w:sz w:val="28"/>
              </w:rPr>
            </w:pPr>
            <w:r>
              <w:rPr>
                <w:i/>
                <w:sz w:val="28"/>
              </w:rPr>
              <w:t xml:space="preserve">несвоевременной или искажённой информации, отказе от предоставления своевременной, полной, достоверной информации о состоянии природной среды.  </w:t>
            </w:r>
          </w:p>
          <w:p w:rsidR="00160ADC" w:rsidRDefault="00160ADC">
            <w:pPr>
              <w:ind w:left="142" w:right="68"/>
              <w:rPr>
                <w:i/>
                <w:sz w:val="28"/>
              </w:rPr>
            </w:pPr>
          </w:p>
          <w:p w:rsidR="00160ADC" w:rsidRDefault="00160ADC">
            <w:pPr>
              <w:pStyle w:val="a6"/>
              <w:ind w:firstLine="0"/>
              <w:jc w:val="center"/>
              <w:rPr>
                <w:b/>
                <w:sz w:val="40"/>
              </w:rPr>
            </w:pPr>
            <w:r>
              <w:rPr>
                <w:b/>
                <w:sz w:val="40"/>
              </w:rPr>
              <w:t>3.3 Загрязнение окружающей природной среды нефтью, нефтепродуктами, химическими реагентами</w:t>
            </w:r>
          </w:p>
          <w:p w:rsidR="00160ADC" w:rsidRDefault="00160ADC">
            <w:pPr>
              <w:ind w:left="142" w:right="68" w:firstLine="425"/>
              <w:rPr>
                <w:i/>
                <w:sz w:val="28"/>
              </w:rPr>
            </w:pPr>
          </w:p>
          <w:p w:rsidR="00160ADC" w:rsidRDefault="00160ADC">
            <w:pPr>
              <w:ind w:left="142" w:right="68" w:firstLine="425"/>
              <w:rPr>
                <w:i/>
                <w:sz w:val="28"/>
              </w:rPr>
            </w:pPr>
            <w:r>
              <w:rPr>
                <w:i/>
                <w:sz w:val="28"/>
              </w:rPr>
              <w:t>Загрязнение окружающей природной среды нефтью, нефтепродуктами, химическими реагентами включает в себя все: от катастрофических прорывов трубопроводов, высвобождения химикатов из автоцистерн до небольших капель, падающих на площадку из протекающих шлангов клапанов и соединений. Загрязнение чаще случаются в течение обработки, транспортировки и передачи жидкостей. Источниками загрязнения чаще становятся испорченные или сломанные шланги, протекающие фланцы и другие соединения, испорченные или открытые клапана.</w:t>
            </w:r>
          </w:p>
          <w:p w:rsidR="00160ADC" w:rsidRDefault="00160ADC">
            <w:pPr>
              <w:ind w:left="142" w:right="68" w:firstLine="425"/>
              <w:rPr>
                <w:i/>
                <w:sz w:val="28"/>
              </w:rPr>
            </w:pPr>
            <w:r>
              <w:rPr>
                <w:i/>
                <w:sz w:val="28"/>
              </w:rPr>
              <w:t>Все загрязнения должны ликвидироваться либо прямым путём удаления материала, либо через использование средств для удаления по месту загрязнения. Поскольку рабочие площадки рассматриваются как часть окружающей природной среды, то площадки должны очищаться от загрязнения, что в последствии ведёт к предотвращению загрязнения талых и дождевых вод.</w:t>
            </w:r>
          </w:p>
          <w:p w:rsidR="00160ADC" w:rsidRDefault="00160ADC">
            <w:pPr>
              <w:ind w:left="142" w:right="68" w:firstLine="425"/>
              <w:rPr>
                <w:i/>
                <w:sz w:val="28"/>
              </w:rPr>
            </w:pPr>
          </w:p>
          <w:p w:rsidR="00160ADC" w:rsidRDefault="00160ADC">
            <w:pPr>
              <w:pStyle w:val="a6"/>
              <w:ind w:firstLine="0"/>
              <w:jc w:val="center"/>
              <w:rPr>
                <w:b/>
                <w:sz w:val="40"/>
              </w:rPr>
            </w:pPr>
            <w:r>
              <w:rPr>
                <w:b/>
                <w:sz w:val="40"/>
              </w:rPr>
              <w:t>3.4 Предупреждение загрязнения</w:t>
            </w:r>
          </w:p>
          <w:p w:rsidR="00160ADC" w:rsidRDefault="00160ADC">
            <w:pPr>
              <w:pStyle w:val="a6"/>
            </w:pPr>
          </w:p>
          <w:p w:rsidR="00160ADC" w:rsidRDefault="00160ADC">
            <w:pPr>
              <w:pStyle w:val="a6"/>
              <w:ind w:right="-74"/>
            </w:pPr>
            <w:r>
              <w:t>На территории Среднего Приобья, где ОАО «Юганскнефтегаз» ведёт разработку месторождений, ликвидация загрязнений затруднена из-за сурового климата, естественной растительности и большой густоты речной сети (до 0,6 км на 1 км</w:t>
            </w:r>
            <w:r>
              <w:rPr>
                <w:vertAlign w:val="superscript"/>
              </w:rPr>
              <w:t>2</w:t>
            </w:r>
            <w:r>
              <w:t>). Производство работ на таких территориях требует более качественных мер для предупреждения загрязнения. Все рабочие процессы, процедуры и т.п., являющиеся потенциальными источниками загрязнения, требуют двойных мер защиты.</w:t>
            </w:r>
          </w:p>
          <w:p w:rsidR="00160ADC" w:rsidRDefault="00160ADC">
            <w:pPr>
              <w:pStyle w:val="a6"/>
              <w:ind w:right="-74"/>
            </w:pPr>
          </w:p>
          <w:p w:rsidR="00160ADC" w:rsidRDefault="00160ADC">
            <w:pPr>
              <w:pStyle w:val="a6"/>
              <w:ind w:right="-74"/>
            </w:pPr>
          </w:p>
          <w:p w:rsidR="00160ADC" w:rsidRDefault="00160ADC">
            <w:pPr>
              <w:pStyle w:val="a6"/>
              <w:ind w:right="-74"/>
            </w:pPr>
          </w:p>
          <w:p w:rsidR="00160ADC" w:rsidRDefault="00160ADC">
            <w:pPr>
              <w:pStyle w:val="a6"/>
              <w:ind w:right="-74"/>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rPr>
                <w:i/>
              </w:rPr>
            </w:pPr>
          </w:p>
          <w:p w:rsidR="00160ADC" w:rsidRDefault="00160ADC">
            <w:pPr>
              <w:pStyle w:val="a6"/>
              <w:ind w:firstLine="0"/>
              <w:jc w:val="center"/>
              <w:rPr>
                <w:b/>
                <w:sz w:val="40"/>
              </w:rPr>
            </w:pPr>
            <w:r>
              <w:rPr>
                <w:b/>
                <w:sz w:val="40"/>
              </w:rPr>
              <w:t>3.5 Отдельные меры предосторожности</w:t>
            </w:r>
          </w:p>
          <w:p w:rsidR="00160ADC" w:rsidRDefault="00160ADC">
            <w:pPr>
              <w:pStyle w:val="a6"/>
            </w:pPr>
          </w:p>
          <w:p w:rsidR="00160ADC" w:rsidRDefault="00160ADC" w:rsidP="00160ADC">
            <w:pPr>
              <w:pStyle w:val="a6"/>
              <w:numPr>
                <w:ilvl w:val="0"/>
                <w:numId w:val="113"/>
              </w:numPr>
              <w:tabs>
                <w:tab w:val="clear" w:pos="360"/>
                <w:tab w:val="num" w:pos="284"/>
              </w:tabs>
              <w:ind w:left="142" w:firstLine="0"/>
            </w:pPr>
            <w:r>
              <w:t>проверяйте, чтобы шланги для перекачки были в исправном состоянии и все прокладки были на месте;</w:t>
            </w:r>
          </w:p>
          <w:p w:rsidR="00160ADC" w:rsidRDefault="00160ADC" w:rsidP="00160ADC">
            <w:pPr>
              <w:pStyle w:val="a6"/>
              <w:numPr>
                <w:ilvl w:val="0"/>
                <w:numId w:val="113"/>
              </w:numPr>
              <w:tabs>
                <w:tab w:val="clear" w:pos="360"/>
                <w:tab w:val="num" w:pos="284"/>
              </w:tabs>
              <w:ind w:left="142" w:firstLine="0"/>
            </w:pPr>
            <w:r>
              <w:t>подкладки должны располагаться под всеми стыками, которые имеют потенциальную возможность протекания при транспортировке жидкостей, постоянно должны подвергаться техническому осмотру и т.п.;</w:t>
            </w:r>
          </w:p>
          <w:p w:rsidR="00160ADC" w:rsidRDefault="00160ADC" w:rsidP="00160ADC">
            <w:pPr>
              <w:pStyle w:val="a6"/>
              <w:numPr>
                <w:ilvl w:val="0"/>
                <w:numId w:val="113"/>
              </w:numPr>
              <w:tabs>
                <w:tab w:val="clear" w:pos="360"/>
                <w:tab w:val="num" w:pos="284"/>
              </w:tabs>
              <w:ind w:left="142" w:firstLine="0"/>
            </w:pPr>
            <w:r>
              <w:t>фланцевые и резьбовые соединения, запорная арматура, клапаны и другие подобные узлы трубопроводов и оборудования должны периодически проверяться и поддерживаться в рабочем состоянии;</w:t>
            </w:r>
          </w:p>
          <w:p w:rsidR="00160ADC" w:rsidRDefault="00160ADC" w:rsidP="00160ADC">
            <w:pPr>
              <w:pStyle w:val="a6"/>
              <w:numPr>
                <w:ilvl w:val="0"/>
                <w:numId w:val="113"/>
              </w:numPr>
              <w:tabs>
                <w:tab w:val="clear" w:pos="360"/>
                <w:tab w:val="num" w:pos="284"/>
              </w:tabs>
              <w:ind w:left="142" w:firstLine="0"/>
            </w:pPr>
            <w:r>
              <w:t>проверяйте, чтобы материалы хранились правильно, были защищены от непогоды и от диких животных;</w:t>
            </w:r>
          </w:p>
          <w:p w:rsidR="00160ADC" w:rsidRDefault="00160ADC" w:rsidP="00160ADC">
            <w:pPr>
              <w:pStyle w:val="a6"/>
              <w:numPr>
                <w:ilvl w:val="0"/>
                <w:numId w:val="113"/>
              </w:numPr>
              <w:tabs>
                <w:tab w:val="clear" w:pos="360"/>
                <w:tab w:val="num" w:pos="284"/>
              </w:tabs>
              <w:ind w:left="142" w:firstLine="0"/>
            </w:pPr>
            <w:r>
              <w:t>специальные транспортные средства, техника и оборудование должны периодически осматриваться, ремонтироваться, выполняться техническое обслуживание, чтобы они были всегда в состоянии готовности;</w:t>
            </w:r>
          </w:p>
          <w:p w:rsidR="00160ADC" w:rsidRDefault="00160ADC" w:rsidP="00160ADC">
            <w:pPr>
              <w:pStyle w:val="a6"/>
              <w:numPr>
                <w:ilvl w:val="0"/>
                <w:numId w:val="113"/>
              </w:numPr>
              <w:tabs>
                <w:tab w:val="clear" w:pos="360"/>
                <w:tab w:val="num" w:pos="284"/>
              </w:tabs>
              <w:ind w:left="142" w:firstLine="0"/>
              <w:rPr>
                <w:b/>
              </w:rPr>
            </w:pPr>
            <w:r>
              <w:t>убедитесь, что резервуары, ёмкости, контейнеры не переполнены и периодически проверяйте их на предмет протекания.</w:t>
            </w: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pStyle w:val="a6"/>
              <w:rPr>
                <w:b/>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p w:rsidR="00160ADC" w:rsidRDefault="00160ADC">
            <w:pPr>
              <w:ind w:left="142" w:right="68"/>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60ADC">
        <w:trPr>
          <w:cantSplit/>
          <w:trHeight w:val="280"/>
        </w:trPr>
        <w:tc>
          <w:tcPr>
            <w:tcW w:w="10490" w:type="dxa"/>
            <w:tcBorders>
              <w:top w:val="single" w:sz="8" w:space="0" w:color="auto"/>
              <w:left w:val="single" w:sz="8" w:space="0" w:color="auto"/>
              <w:bottom w:val="single" w:sz="8" w:space="0" w:color="auto"/>
              <w:right w:val="single" w:sz="8" w:space="0" w:color="auto"/>
            </w:tcBorders>
            <w:vAlign w:val="center"/>
          </w:tcPr>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pStyle w:val="9"/>
            </w:pPr>
            <w:r>
              <w:t>4.ЭКОНОМИЧЕСКИЙ</w:t>
            </w:r>
          </w:p>
          <w:p w:rsidR="00160ADC" w:rsidRDefault="00160ADC">
            <w:pPr>
              <w:pStyle w:val="9"/>
            </w:pPr>
            <w:r>
              <w:t>РАЗДЕЛ</w:t>
            </w: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b/>
                <w:i/>
                <w:sz w:val="4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bl>
    <w:p w:rsidR="00160ADC" w:rsidRDefault="00160ADC">
      <w:pPr>
        <w:ind w:left="3969"/>
        <w:rPr>
          <w:i/>
          <w:sz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851"/>
        <w:gridCol w:w="1418"/>
        <w:gridCol w:w="1418"/>
        <w:gridCol w:w="1418"/>
        <w:gridCol w:w="1132"/>
        <w:gridCol w:w="286"/>
        <w:gridCol w:w="281"/>
        <w:gridCol w:w="3"/>
      </w:tblGrid>
      <w:tr w:rsidR="00160ADC">
        <w:trPr>
          <w:gridAfter w:val="1"/>
          <w:cantSplit/>
          <w:trHeight w:val="96"/>
        </w:trPr>
        <w:tc>
          <w:tcPr>
            <w:tcW w:w="10490" w:type="dxa"/>
            <w:gridSpan w:val="12"/>
            <w:tcBorders>
              <w:top w:val="single" w:sz="8" w:space="0" w:color="auto"/>
              <w:left w:val="single" w:sz="8" w:space="0" w:color="auto"/>
              <w:bottom w:val="nil"/>
              <w:right w:val="single" w:sz="8" w:space="0" w:color="auto"/>
            </w:tcBorders>
            <w:vAlign w:val="center"/>
          </w:tcPr>
          <w:p w:rsidR="00160ADC" w:rsidRDefault="00160ADC">
            <w:pPr>
              <w:ind w:left="142" w:right="68"/>
              <w:jc w:val="center"/>
              <w:rPr>
                <w:b/>
                <w:i/>
              </w:rPr>
            </w:pPr>
          </w:p>
          <w:p w:rsidR="00160ADC" w:rsidRDefault="00160ADC">
            <w:pPr>
              <w:ind w:left="142" w:right="68"/>
              <w:jc w:val="center"/>
              <w:rPr>
                <w:b/>
                <w:i/>
                <w:sz w:val="40"/>
              </w:rPr>
            </w:pPr>
            <w:r>
              <w:rPr>
                <w:b/>
                <w:i/>
                <w:sz w:val="40"/>
              </w:rPr>
              <w:t>4.1 Сметный расчёт монтажа и демонтажа</w:t>
            </w:r>
          </w:p>
          <w:p w:rsidR="00160ADC" w:rsidRDefault="00160ADC">
            <w:pPr>
              <w:ind w:left="142" w:right="68"/>
              <w:jc w:val="center"/>
              <w:rPr>
                <w:b/>
                <w:i/>
                <w:sz w:val="40"/>
              </w:rPr>
            </w:pPr>
            <w:r>
              <w:rPr>
                <w:b/>
                <w:i/>
                <w:sz w:val="40"/>
              </w:rPr>
              <w:t>крупноблочным методом</w:t>
            </w:r>
          </w:p>
          <w:p w:rsidR="00160ADC" w:rsidRDefault="00160ADC">
            <w:pPr>
              <w:ind w:left="142" w:right="68"/>
              <w:jc w:val="center"/>
              <w:rPr>
                <w:b/>
                <w:i/>
                <w:sz w:val="28"/>
              </w:rPr>
            </w:pPr>
          </w:p>
          <w:p w:rsidR="00160ADC" w:rsidRDefault="00160ADC">
            <w:pPr>
              <w:ind w:left="142" w:right="68"/>
              <w:rPr>
                <w:i/>
                <w:sz w:val="28"/>
              </w:rPr>
            </w:pPr>
            <w:r>
              <w:rPr>
                <w:i/>
                <w:sz w:val="28"/>
              </w:rPr>
              <w:t>Таблица 4.1.</w:t>
            </w:r>
          </w:p>
          <w:p w:rsidR="00160ADC" w:rsidRDefault="00160ADC">
            <w:pPr>
              <w:ind w:left="142" w:right="68"/>
              <w:jc w:val="right"/>
              <w:rPr>
                <w:i/>
                <w:sz w:val="28"/>
              </w:rPr>
            </w:pPr>
          </w:p>
        </w:tc>
      </w:tr>
      <w:tr w:rsidR="00160ADC">
        <w:trPr>
          <w:cantSplit/>
          <w:trHeight w:val="338"/>
        </w:trPr>
        <w:tc>
          <w:tcPr>
            <w:tcW w:w="284" w:type="dxa"/>
            <w:vMerge w:val="restart"/>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Прямые затраты</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Основная зарплата</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Материалы</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Эксплуатация машин</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В том числе зарплата</w:t>
            </w:r>
          </w:p>
        </w:tc>
        <w:tc>
          <w:tcPr>
            <w:tcW w:w="284" w:type="dxa"/>
            <w:gridSpan w:val="2"/>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Строительство и монтаж без транспортировки работников в том числе: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209474</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44089</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104281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29885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5558</w:t>
            </w:r>
          </w:p>
        </w:tc>
        <w:tc>
          <w:tcPr>
            <w:tcW w:w="284" w:type="dxa"/>
            <w:gridSpan w:val="2"/>
            <w:vMerge w:val="restart"/>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затраты ВМУ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130811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12503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75642</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27414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затраты УБР</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78663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31586</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28639</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2471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работников при коэффициенте 0,065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13616</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val="restart"/>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Демонтаж при коэффициенте 0,200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41895</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работников при коэффициенте 0,293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12275</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gridAfter w:val="1"/>
          <w:cantSplit/>
        </w:trPr>
        <w:tc>
          <w:tcPr>
            <w:tcW w:w="10490" w:type="dxa"/>
            <w:gridSpan w:val="12"/>
            <w:tcBorders>
              <w:top w:val="nil"/>
              <w:left w:val="single" w:sz="8" w:space="0" w:color="auto"/>
              <w:bottom w:val="single" w:sz="4" w:space="0" w:color="auto"/>
              <w:right w:val="single" w:sz="8" w:space="0" w:color="auto"/>
            </w:tcBorders>
          </w:tcPr>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r w:rsidR="00160ADC">
        <w:trPr>
          <w:gridAfter w:val="1"/>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5"/>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1701"/>
        <w:gridCol w:w="851"/>
        <w:gridCol w:w="1134"/>
        <w:gridCol w:w="1418"/>
        <w:gridCol w:w="1133"/>
        <w:gridCol w:w="284"/>
        <w:gridCol w:w="1"/>
        <w:gridCol w:w="282"/>
        <w:gridCol w:w="1"/>
        <w:gridCol w:w="1"/>
      </w:tblGrid>
      <w:tr w:rsidR="00160ADC">
        <w:trPr>
          <w:cantSplit/>
        </w:trPr>
        <w:tc>
          <w:tcPr>
            <w:tcW w:w="10492" w:type="dxa"/>
            <w:gridSpan w:val="15"/>
            <w:tcBorders>
              <w:top w:val="single" w:sz="8" w:space="0" w:color="auto"/>
              <w:left w:val="single" w:sz="8" w:space="0" w:color="auto"/>
              <w:bottom w:val="nil"/>
              <w:right w:val="single" w:sz="8" w:space="0" w:color="auto"/>
            </w:tcBorders>
          </w:tcPr>
          <w:p w:rsidR="00160ADC" w:rsidRDefault="00160ADC">
            <w:pPr>
              <w:ind w:left="142" w:right="70"/>
              <w:jc w:val="center"/>
              <w:rPr>
                <w:b/>
                <w:i/>
              </w:rPr>
            </w:pPr>
          </w:p>
          <w:p w:rsidR="00160ADC" w:rsidRDefault="00160ADC">
            <w:pPr>
              <w:ind w:left="142" w:right="70"/>
              <w:jc w:val="center"/>
              <w:rPr>
                <w:b/>
                <w:i/>
                <w:sz w:val="40"/>
              </w:rPr>
            </w:pPr>
            <w:r>
              <w:rPr>
                <w:b/>
                <w:i/>
                <w:sz w:val="40"/>
              </w:rPr>
              <w:t>4.2 Сводный сметный расчёт монтажа и демонтажа</w:t>
            </w:r>
          </w:p>
          <w:p w:rsidR="00160ADC" w:rsidRDefault="00160ADC">
            <w:pPr>
              <w:ind w:left="142" w:right="70"/>
              <w:jc w:val="center"/>
              <w:rPr>
                <w:b/>
                <w:i/>
                <w:sz w:val="40"/>
              </w:rPr>
            </w:pPr>
            <w:r>
              <w:rPr>
                <w:b/>
                <w:i/>
                <w:sz w:val="40"/>
              </w:rPr>
              <w:t>крупноблочным методом</w:t>
            </w:r>
          </w:p>
          <w:p w:rsidR="00160ADC" w:rsidRDefault="00160ADC">
            <w:pPr>
              <w:ind w:left="142" w:right="70"/>
              <w:jc w:val="center"/>
              <w:rPr>
                <w:b/>
                <w:i/>
                <w:sz w:val="28"/>
              </w:rPr>
            </w:pPr>
          </w:p>
          <w:p w:rsidR="00160ADC" w:rsidRDefault="00160ADC">
            <w:pPr>
              <w:ind w:left="142" w:right="70"/>
              <w:rPr>
                <w:i/>
                <w:sz w:val="28"/>
              </w:rPr>
            </w:pPr>
            <w:r>
              <w:rPr>
                <w:i/>
                <w:sz w:val="28"/>
              </w:rPr>
              <w:t>Таблица 4.2.</w:t>
            </w:r>
          </w:p>
          <w:p w:rsidR="00160ADC" w:rsidRDefault="00160ADC">
            <w:pPr>
              <w:ind w:left="142" w:right="70"/>
              <w:jc w:val="center"/>
              <w:rPr>
                <w:b/>
                <w:i/>
                <w:sz w:val="28"/>
              </w:rPr>
            </w:pPr>
          </w:p>
        </w:tc>
      </w:tr>
      <w:tr w:rsidR="00160ADC">
        <w:trPr>
          <w:gridAfter w:val="1"/>
          <w:cantSplit/>
        </w:trPr>
        <w:tc>
          <w:tcPr>
            <w:tcW w:w="284" w:type="dxa"/>
            <w:vMerge w:val="restart"/>
            <w:tcBorders>
              <w:top w:val="nil"/>
              <w:left w:val="single" w:sz="8" w:space="0" w:color="auto"/>
              <w:bottom w:val="nil"/>
              <w:right w:val="nil"/>
            </w:tcBorders>
          </w:tcPr>
          <w:p w:rsidR="00160ADC" w:rsidRDefault="00160ADC">
            <w:pPr>
              <w:jc w:val="center"/>
              <w:rPr>
                <w:i/>
                <w:sz w:val="28"/>
              </w:rPr>
            </w:pPr>
          </w:p>
        </w:tc>
        <w:tc>
          <w:tcPr>
            <w:tcW w:w="5103" w:type="dxa"/>
            <w:gridSpan w:val="5"/>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Наименование работ и затрат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Сумма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Базовая стоимость всего, руб.</w:t>
            </w:r>
          </w:p>
        </w:tc>
        <w:tc>
          <w:tcPr>
            <w:tcW w:w="284" w:type="dxa"/>
            <w:gridSpan w:val="3"/>
            <w:vMerge w:val="restart"/>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Прямые затраты</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Основная зарплата</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Строительство и монтаж без транспортировки работников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209474</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44089</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130811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12503</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78663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31586</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Разборка и демонтаж</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209474</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41895</w:t>
            </w:r>
          </w:p>
        </w:tc>
        <w:tc>
          <w:tcPr>
            <w:tcW w:w="1418" w:type="dxa"/>
            <w:gridSpan w:val="3"/>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8818</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130811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26162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2501</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78663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15733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6317</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251369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52907</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грузов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89,9</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209474</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188317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89,9</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130811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117599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89,9</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78663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70718</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грузов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414,6</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41895</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173697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414,6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26162</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108468</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414,6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15733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65229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Итого</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613383</w:t>
            </w:r>
          </w:p>
        </w:tc>
        <w:tc>
          <w:tcPr>
            <w:tcW w:w="1418" w:type="dxa"/>
            <w:gridSpan w:val="3"/>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52907</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383040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15004</w:t>
            </w:r>
          </w:p>
        </w:tc>
        <w:tc>
          <w:tcPr>
            <w:tcW w:w="284" w:type="dxa"/>
            <w:gridSpan w:val="3"/>
            <w:vMerge/>
            <w:tcBorders>
              <w:top w:val="nil"/>
              <w:left w:val="single" w:sz="4" w:space="0" w:color="auto"/>
              <w:bottom w:val="single" w:sz="4" w:space="0" w:color="auto"/>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230343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37903</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10492" w:type="dxa"/>
            <w:gridSpan w:val="15"/>
            <w:tcBorders>
              <w:top w:val="nil"/>
              <w:left w:val="single" w:sz="8" w:space="0" w:color="auto"/>
              <w:bottom w:val="single" w:sz="4" w:space="0" w:color="auto"/>
              <w:right w:val="single" w:sz="8" w:space="0" w:color="auto"/>
            </w:tcBorders>
          </w:tcPr>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r w:rsidR="00160ADC">
        <w:trPr>
          <w:gridAfter w:val="2"/>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3"/>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2"/>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tcBorders>
              <w:left w:val="nil"/>
              <w:right w:val="single" w:sz="8" w:space="0" w:color="auto"/>
            </w:tcBorders>
          </w:tcPr>
          <w:p w:rsidR="00160ADC" w:rsidRDefault="00160ADC"/>
        </w:tc>
        <w:tc>
          <w:tcPr>
            <w:tcW w:w="567" w:type="dxa"/>
            <w:gridSpan w:val="3"/>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2"/>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5"/>
            <w:vMerge/>
            <w:tcBorders>
              <w:left w:val="nil"/>
              <w:bottom w:val="single" w:sz="8" w:space="0" w:color="auto"/>
              <w:right w:val="single" w:sz="8" w:space="0" w:color="auto"/>
            </w:tcBorders>
          </w:tcPr>
          <w:p w:rsidR="00160ADC" w:rsidRDefault="00160ADC"/>
        </w:tc>
        <w:tc>
          <w:tcPr>
            <w:tcW w:w="567" w:type="dxa"/>
            <w:gridSpan w:val="3"/>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851"/>
        <w:gridCol w:w="1418"/>
        <w:gridCol w:w="1418"/>
        <w:gridCol w:w="1418"/>
        <w:gridCol w:w="1132"/>
        <w:gridCol w:w="286"/>
        <w:gridCol w:w="281"/>
        <w:gridCol w:w="3"/>
      </w:tblGrid>
      <w:tr w:rsidR="00160ADC">
        <w:trPr>
          <w:gridAfter w:val="1"/>
          <w:cantSplit/>
          <w:trHeight w:val="96"/>
        </w:trPr>
        <w:tc>
          <w:tcPr>
            <w:tcW w:w="10490" w:type="dxa"/>
            <w:gridSpan w:val="12"/>
            <w:tcBorders>
              <w:top w:val="single" w:sz="8" w:space="0" w:color="auto"/>
              <w:left w:val="single" w:sz="8" w:space="0" w:color="auto"/>
              <w:bottom w:val="nil"/>
              <w:right w:val="single" w:sz="8" w:space="0" w:color="auto"/>
            </w:tcBorders>
            <w:vAlign w:val="center"/>
          </w:tcPr>
          <w:p w:rsidR="00160ADC" w:rsidRDefault="00160ADC">
            <w:pPr>
              <w:ind w:left="142" w:right="68"/>
              <w:jc w:val="center"/>
              <w:rPr>
                <w:b/>
                <w:i/>
              </w:rPr>
            </w:pPr>
          </w:p>
          <w:p w:rsidR="00160ADC" w:rsidRDefault="00160ADC">
            <w:pPr>
              <w:ind w:left="142" w:right="68"/>
              <w:jc w:val="center"/>
              <w:rPr>
                <w:b/>
                <w:i/>
                <w:sz w:val="40"/>
              </w:rPr>
            </w:pPr>
            <w:r>
              <w:rPr>
                <w:b/>
                <w:i/>
                <w:sz w:val="40"/>
              </w:rPr>
              <w:t>4.3 Сметный расчёт монтажа и демонтажа</w:t>
            </w:r>
          </w:p>
          <w:p w:rsidR="00160ADC" w:rsidRDefault="00160ADC">
            <w:pPr>
              <w:ind w:left="142" w:right="68"/>
              <w:jc w:val="center"/>
              <w:rPr>
                <w:b/>
                <w:i/>
                <w:sz w:val="40"/>
              </w:rPr>
            </w:pPr>
            <w:r>
              <w:rPr>
                <w:b/>
                <w:i/>
                <w:sz w:val="40"/>
              </w:rPr>
              <w:t>мелкоблочным методом</w:t>
            </w:r>
          </w:p>
          <w:p w:rsidR="00160ADC" w:rsidRDefault="00160ADC">
            <w:pPr>
              <w:ind w:left="142" w:right="68"/>
              <w:jc w:val="center"/>
              <w:rPr>
                <w:b/>
                <w:i/>
                <w:sz w:val="28"/>
              </w:rPr>
            </w:pPr>
          </w:p>
          <w:p w:rsidR="00160ADC" w:rsidRDefault="00160ADC">
            <w:pPr>
              <w:ind w:left="142" w:right="68"/>
              <w:rPr>
                <w:i/>
                <w:sz w:val="28"/>
              </w:rPr>
            </w:pPr>
            <w:r>
              <w:rPr>
                <w:i/>
                <w:sz w:val="28"/>
              </w:rPr>
              <w:t>Таблица 4.3.</w:t>
            </w:r>
          </w:p>
          <w:p w:rsidR="00160ADC" w:rsidRDefault="00160ADC">
            <w:pPr>
              <w:ind w:left="142" w:right="68"/>
              <w:jc w:val="center"/>
              <w:rPr>
                <w:b/>
                <w:i/>
                <w:sz w:val="28"/>
              </w:rPr>
            </w:pPr>
          </w:p>
        </w:tc>
      </w:tr>
      <w:tr w:rsidR="00160ADC">
        <w:trPr>
          <w:cantSplit/>
          <w:trHeight w:val="338"/>
        </w:trPr>
        <w:tc>
          <w:tcPr>
            <w:tcW w:w="284" w:type="dxa"/>
            <w:vMerge w:val="restart"/>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Прямые затраты</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Основная зарплата</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Материалы</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Эксплуатация машин</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В том числе зарплата</w:t>
            </w:r>
          </w:p>
        </w:tc>
        <w:tc>
          <w:tcPr>
            <w:tcW w:w="284" w:type="dxa"/>
            <w:gridSpan w:val="2"/>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Строительство и монтаж без транспортировки работников в том числе: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239151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47620</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117408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37496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6507</w:t>
            </w:r>
          </w:p>
        </w:tc>
        <w:tc>
          <w:tcPr>
            <w:tcW w:w="284" w:type="dxa"/>
            <w:gridSpan w:val="2"/>
            <w:vMerge w:val="restart"/>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right"/>
              <w:rPr>
                <w:i/>
                <w:sz w:val="28"/>
              </w:rPr>
            </w:pPr>
            <w:r>
              <w:rPr>
                <w:i/>
                <w:sz w:val="28"/>
              </w:rPr>
              <w:t>затраты ВМУ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159448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15712</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88410</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34751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right"/>
              <w:rPr>
                <w:i/>
                <w:sz w:val="28"/>
              </w:rPr>
            </w:pPr>
            <w:r>
              <w:rPr>
                <w:i/>
                <w:sz w:val="28"/>
              </w:rPr>
              <w:t>затраты УБР</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79703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31908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28988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2745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работников при коэффициенте 0,041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9805</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val="restart"/>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Демонтаж при коэффициенте 0,200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47830</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cantSplit/>
          <w:trHeight w:val="331"/>
        </w:trPr>
        <w:tc>
          <w:tcPr>
            <w:tcW w:w="284" w:type="dxa"/>
            <w:vMerge/>
            <w:tcBorders>
              <w:top w:val="nil"/>
              <w:left w:val="single" w:sz="8" w:space="0" w:color="auto"/>
              <w:bottom w:val="nil"/>
              <w:right w:val="nil"/>
            </w:tcBorders>
            <w:vAlign w:val="center"/>
          </w:tcPr>
          <w:p w:rsidR="00160ADC" w:rsidRDefault="00160ADC">
            <w:pPr>
              <w:jc w:val="center"/>
              <w:rPr>
                <w:i/>
                <w:sz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работников при коэффициенте 0,258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12430</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2"/>
            <w:vMerge/>
            <w:tcBorders>
              <w:top w:val="nil"/>
              <w:left w:val="nil"/>
              <w:bottom w:val="nil"/>
              <w:right w:val="single" w:sz="8" w:space="0" w:color="auto"/>
            </w:tcBorders>
            <w:vAlign w:val="center"/>
          </w:tcPr>
          <w:p w:rsidR="00160ADC" w:rsidRDefault="00160ADC">
            <w:pPr>
              <w:jc w:val="center"/>
              <w:rPr>
                <w:i/>
                <w:sz w:val="28"/>
              </w:rPr>
            </w:pPr>
          </w:p>
        </w:tc>
      </w:tr>
      <w:tr w:rsidR="00160ADC">
        <w:trPr>
          <w:gridAfter w:val="1"/>
          <w:cantSplit/>
        </w:trPr>
        <w:tc>
          <w:tcPr>
            <w:tcW w:w="10490" w:type="dxa"/>
            <w:gridSpan w:val="12"/>
            <w:tcBorders>
              <w:top w:val="nil"/>
              <w:left w:val="single" w:sz="8" w:space="0" w:color="auto"/>
              <w:bottom w:val="single" w:sz="4" w:space="0" w:color="auto"/>
              <w:right w:val="single" w:sz="8" w:space="0" w:color="auto"/>
            </w:tcBorders>
          </w:tcPr>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r w:rsidR="00160ADC">
        <w:trPr>
          <w:gridAfter w:val="1"/>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5"/>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80"/>
        <w:gridCol w:w="1304"/>
        <w:gridCol w:w="851"/>
        <w:gridCol w:w="567"/>
        <w:gridCol w:w="1701"/>
        <w:gridCol w:w="851"/>
        <w:gridCol w:w="1134"/>
        <w:gridCol w:w="1418"/>
        <w:gridCol w:w="1133"/>
        <w:gridCol w:w="284"/>
        <w:gridCol w:w="1"/>
        <w:gridCol w:w="282"/>
        <w:gridCol w:w="1"/>
        <w:gridCol w:w="1"/>
      </w:tblGrid>
      <w:tr w:rsidR="00160ADC">
        <w:trPr>
          <w:cantSplit/>
        </w:trPr>
        <w:tc>
          <w:tcPr>
            <w:tcW w:w="10492" w:type="dxa"/>
            <w:gridSpan w:val="15"/>
            <w:tcBorders>
              <w:top w:val="single" w:sz="8" w:space="0" w:color="auto"/>
              <w:left w:val="single" w:sz="8" w:space="0" w:color="auto"/>
              <w:bottom w:val="nil"/>
              <w:right w:val="single" w:sz="8" w:space="0" w:color="auto"/>
            </w:tcBorders>
          </w:tcPr>
          <w:p w:rsidR="00160ADC" w:rsidRDefault="00160ADC">
            <w:pPr>
              <w:ind w:left="142" w:right="70"/>
              <w:jc w:val="center"/>
              <w:rPr>
                <w:b/>
                <w:i/>
              </w:rPr>
            </w:pPr>
          </w:p>
          <w:p w:rsidR="00160ADC" w:rsidRDefault="00160ADC">
            <w:pPr>
              <w:ind w:left="142" w:right="70"/>
              <w:jc w:val="center"/>
              <w:rPr>
                <w:b/>
                <w:i/>
                <w:sz w:val="40"/>
              </w:rPr>
            </w:pPr>
            <w:r>
              <w:rPr>
                <w:b/>
                <w:i/>
                <w:sz w:val="40"/>
              </w:rPr>
              <w:t>4.4 Сводный сметный расчёт монтажа и демонтажа</w:t>
            </w:r>
          </w:p>
          <w:p w:rsidR="00160ADC" w:rsidRDefault="00160ADC">
            <w:pPr>
              <w:ind w:left="142" w:right="70"/>
              <w:jc w:val="center"/>
              <w:rPr>
                <w:b/>
                <w:i/>
                <w:sz w:val="40"/>
              </w:rPr>
            </w:pPr>
            <w:r>
              <w:rPr>
                <w:b/>
                <w:i/>
                <w:sz w:val="40"/>
              </w:rPr>
              <w:t>мелкоблочным методом</w:t>
            </w:r>
          </w:p>
          <w:p w:rsidR="00160ADC" w:rsidRDefault="00160ADC">
            <w:pPr>
              <w:ind w:left="142" w:right="70"/>
              <w:jc w:val="center"/>
              <w:rPr>
                <w:i/>
                <w:sz w:val="28"/>
              </w:rPr>
            </w:pPr>
          </w:p>
          <w:p w:rsidR="00160ADC" w:rsidRDefault="00160ADC">
            <w:pPr>
              <w:ind w:left="142" w:right="70"/>
              <w:rPr>
                <w:i/>
                <w:sz w:val="28"/>
              </w:rPr>
            </w:pPr>
            <w:r>
              <w:rPr>
                <w:i/>
                <w:sz w:val="28"/>
              </w:rPr>
              <w:t>Таблица 4.4.</w:t>
            </w:r>
          </w:p>
          <w:p w:rsidR="00160ADC" w:rsidRDefault="00160ADC">
            <w:pPr>
              <w:ind w:left="142" w:right="70"/>
              <w:jc w:val="center"/>
              <w:rPr>
                <w:b/>
                <w:i/>
                <w:sz w:val="28"/>
              </w:rPr>
            </w:pPr>
          </w:p>
        </w:tc>
      </w:tr>
      <w:tr w:rsidR="00160ADC">
        <w:trPr>
          <w:gridAfter w:val="1"/>
          <w:cantSplit/>
        </w:trPr>
        <w:tc>
          <w:tcPr>
            <w:tcW w:w="284" w:type="dxa"/>
            <w:vMerge w:val="restart"/>
            <w:tcBorders>
              <w:top w:val="nil"/>
              <w:left w:val="single" w:sz="8" w:space="0" w:color="auto"/>
              <w:bottom w:val="nil"/>
              <w:right w:val="nil"/>
            </w:tcBorders>
          </w:tcPr>
          <w:p w:rsidR="00160ADC" w:rsidRDefault="00160ADC">
            <w:pPr>
              <w:jc w:val="center"/>
              <w:rPr>
                <w:i/>
                <w:sz w:val="28"/>
              </w:rPr>
            </w:pPr>
          </w:p>
        </w:tc>
        <w:tc>
          <w:tcPr>
            <w:tcW w:w="5103" w:type="dxa"/>
            <w:gridSpan w:val="5"/>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Наименование работ и затрат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Сумма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Базовая стоимость всего, руб.</w:t>
            </w:r>
          </w:p>
        </w:tc>
        <w:tc>
          <w:tcPr>
            <w:tcW w:w="284" w:type="dxa"/>
            <w:gridSpan w:val="3"/>
            <w:vMerge w:val="restart"/>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Прямые затраты</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Основная зарплата</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Строительство и монтаж без транспортировки работников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239151</w:t>
            </w:r>
          </w:p>
        </w:tc>
        <w:tc>
          <w:tcPr>
            <w:tcW w:w="1418" w:type="dxa"/>
            <w:gridSpan w:val="3"/>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47620</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159448</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15712</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79703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31908</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Разборка и демонтаж</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239151</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47830</w:t>
            </w:r>
          </w:p>
        </w:tc>
        <w:tc>
          <w:tcPr>
            <w:tcW w:w="1418" w:type="dxa"/>
            <w:gridSpan w:val="3"/>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9524</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159448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31890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3142</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79703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6382</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286981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57144</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грузов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67,3</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239151</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160949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67,3</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159448</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107309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67,3</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79703</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53640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Транспортировка грузов</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396,6</w:t>
            </w:r>
          </w:p>
        </w:tc>
        <w:tc>
          <w:tcPr>
            <w:tcW w:w="1134"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47830</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189694</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396,6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31890</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126476</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396,6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15941</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63222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Итого</w:t>
            </w:r>
          </w:p>
          <w:p w:rsidR="00160ADC" w:rsidRDefault="00160ADC">
            <w:pPr>
              <w:rPr>
                <w:i/>
                <w:sz w:val="28"/>
              </w:rPr>
            </w:pPr>
            <w:r>
              <w:rPr>
                <w:i/>
                <w:sz w:val="28"/>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637624</w:t>
            </w:r>
          </w:p>
        </w:tc>
        <w:tc>
          <w:tcPr>
            <w:tcW w:w="1418" w:type="dxa"/>
            <w:gridSpan w:val="3"/>
            <w:tcBorders>
              <w:top w:val="single" w:sz="4" w:space="0" w:color="auto"/>
              <w:left w:val="single" w:sz="4" w:space="0" w:color="auto"/>
              <w:bottom w:val="single" w:sz="4" w:space="0" w:color="auto"/>
              <w:right w:val="single" w:sz="4" w:space="0" w:color="auto"/>
            </w:tcBorders>
          </w:tcPr>
          <w:p w:rsidR="00160ADC" w:rsidRDefault="00160ADC">
            <w:pPr>
              <w:jc w:val="center"/>
              <w:rPr>
                <w:i/>
                <w:sz w:val="28"/>
              </w:rPr>
            </w:pPr>
            <w:r>
              <w:rPr>
                <w:i/>
                <w:sz w:val="28"/>
              </w:rPr>
              <w:t>57144</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ВМУ</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425123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18854</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284" w:type="dxa"/>
            <w:vMerge/>
            <w:tcBorders>
              <w:top w:val="nil"/>
              <w:left w:val="single" w:sz="8" w:space="0" w:color="auto"/>
              <w:bottom w:val="nil"/>
              <w:right w:val="nil"/>
            </w:tcBorders>
          </w:tcPr>
          <w:p w:rsidR="00160ADC" w:rsidRDefault="00160ADC">
            <w:pPr>
              <w:jc w:val="center"/>
              <w:rPr>
                <w:i/>
                <w:sz w:val="28"/>
              </w:rPr>
            </w:pP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rPr>
                <w:i/>
                <w:sz w:val="28"/>
              </w:rPr>
            </w:pPr>
            <w:r>
              <w:rPr>
                <w:i/>
                <w:sz w:val="28"/>
              </w:rPr>
              <w:t>работы выполняемые УБР</w:t>
            </w:r>
          </w:p>
        </w:tc>
        <w:tc>
          <w:tcPr>
            <w:tcW w:w="851"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212506</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38290</w:t>
            </w:r>
          </w:p>
        </w:tc>
        <w:tc>
          <w:tcPr>
            <w:tcW w:w="284" w:type="dxa"/>
            <w:gridSpan w:val="3"/>
            <w:vMerge/>
            <w:tcBorders>
              <w:top w:val="nil"/>
              <w:left w:val="single" w:sz="4" w:space="0" w:color="auto"/>
              <w:bottom w:val="nil"/>
              <w:right w:val="single" w:sz="8" w:space="0" w:color="auto"/>
            </w:tcBorders>
          </w:tcPr>
          <w:p w:rsidR="00160ADC" w:rsidRDefault="00160ADC">
            <w:pPr>
              <w:jc w:val="center"/>
              <w:rPr>
                <w:i/>
                <w:sz w:val="28"/>
              </w:rPr>
            </w:pPr>
          </w:p>
        </w:tc>
      </w:tr>
      <w:tr w:rsidR="00160ADC">
        <w:trPr>
          <w:cantSplit/>
        </w:trPr>
        <w:tc>
          <w:tcPr>
            <w:tcW w:w="10492" w:type="dxa"/>
            <w:gridSpan w:val="15"/>
            <w:tcBorders>
              <w:top w:val="nil"/>
              <w:left w:val="single" w:sz="8" w:space="0" w:color="auto"/>
              <w:bottom w:val="single" w:sz="4" w:space="0" w:color="auto"/>
              <w:right w:val="single" w:sz="8" w:space="0" w:color="auto"/>
            </w:tcBorders>
          </w:tcPr>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r w:rsidR="00160ADC">
        <w:trPr>
          <w:gridAfter w:val="2"/>
          <w:cantSplit/>
          <w:trHeight w:hRule="exact" w:val="280"/>
        </w:trPr>
        <w:tc>
          <w:tcPr>
            <w:tcW w:w="964" w:type="dxa"/>
            <w:gridSpan w:val="2"/>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3"/>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2"/>
          <w:cantSplit/>
          <w:trHeight w:hRule="exact" w:val="280"/>
        </w:trPr>
        <w:tc>
          <w:tcPr>
            <w:tcW w:w="964" w:type="dxa"/>
            <w:gridSpan w:val="2"/>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tcBorders>
              <w:left w:val="nil"/>
              <w:right w:val="single" w:sz="8" w:space="0" w:color="auto"/>
            </w:tcBorders>
          </w:tcPr>
          <w:p w:rsidR="00160ADC" w:rsidRDefault="00160ADC"/>
        </w:tc>
        <w:tc>
          <w:tcPr>
            <w:tcW w:w="567" w:type="dxa"/>
            <w:gridSpan w:val="3"/>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2"/>
          <w:cantSplit/>
          <w:trHeight w:hRule="exact" w:val="280"/>
        </w:trPr>
        <w:tc>
          <w:tcPr>
            <w:tcW w:w="964" w:type="dxa"/>
            <w:gridSpan w:val="2"/>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5"/>
            <w:vMerge/>
            <w:tcBorders>
              <w:left w:val="nil"/>
              <w:bottom w:val="single" w:sz="8" w:space="0" w:color="auto"/>
              <w:right w:val="single" w:sz="8" w:space="0" w:color="auto"/>
            </w:tcBorders>
          </w:tcPr>
          <w:p w:rsidR="00160ADC" w:rsidRDefault="00160ADC"/>
        </w:tc>
        <w:tc>
          <w:tcPr>
            <w:tcW w:w="567" w:type="dxa"/>
            <w:gridSpan w:val="3"/>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4"/>
        <w:gridCol w:w="227"/>
        <w:gridCol w:w="1304"/>
        <w:gridCol w:w="851"/>
        <w:gridCol w:w="567"/>
        <w:gridCol w:w="1984"/>
        <w:gridCol w:w="1134"/>
        <w:gridCol w:w="1134"/>
        <w:gridCol w:w="1134"/>
        <w:gridCol w:w="851"/>
        <w:gridCol w:w="283"/>
        <w:gridCol w:w="284"/>
        <w:gridCol w:w="2"/>
      </w:tblGrid>
      <w:tr w:rsidR="00160ADC">
        <w:trPr>
          <w:gridAfter w:val="1"/>
          <w:cantSplit/>
          <w:trHeight w:val="30"/>
        </w:trPr>
        <w:tc>
          <w:tcPr>
            <w:tcW w:w="10490" w:type="dxa"/>
            <w:gridSpan w:val="13"/>
            <w:tcBorders>
              <w:top w:val="single" w:sz="8" w:space="0" w:color="auto"/>
              <w:left w:val="single" w:sz="8" w:space="0" w:color="auto"/>
              <w:bottom w:val="nil"/>
              <w:right w:val="single" w:sz="8" w:space="0" w:color="auto"/>
            </w:tcBorders>
            <w:vAlign w:val="center"/>
          </w:tcPr>
          <w:p w:rsidR="00160ADC" w:rsidRDefault="00160ADC">
            <w:pPr>
              <w:ind w:left="142" w:right="68"/>
              <w:jc w:val="center"/>
              <w:rPr>
                <w:b/>
                <w:i/>
              </w:rPr>
            </w:pPr>
          </w:p>
          <w:p w:rsidR="00160ADC" w:rsidRDefault="00160ADC">
            <w:pPr>
              <w:ind w:left="142" w:right="68"/>
              <w:jc w:val="center"/>
              <w:rPr>
                <w:b/>
                <w:i/>
                <w:sz w:val="40"/>
              </w:rPr>
            </w:pPr>
            <w:r>
              <w:rPr>
                <w:b/>
                <w:i/>
                <w:sz w:val="40"/>
              </w:rPr>
              <w:t>4.5 Стоимость вышкомонтажных</w:t>
            </w:r>
          </w:p>
          <w:p w:rsidR="00160ADC" w:rsidRDefault="00160ADC">
            <w:pPr>
              <w:ind w:left="142" w:right="68"/>
              <w:jc w:val="center"/>
              <w:rPr>
                <w:b/>
                <w:i/>
                <w:sz w:val="40"/>
              </w:rPr>
            </w:pPr>
            <w:r>
              <w:rPr>
                <w:b/>
                <w:i/>
                <w:sz w:val="40"/>
              </w:rPr>
              <w:t>работ в ценах 1991 года</w:t>
            </w:r>
          </w:p>
          <w:p w:rsidR="00160ADC" w:rsidRDefault="00160ADC">
            <w:pPr>
              <w:ind w:left="142" w:right="68"/>
              <w:jc w:val="center"/>
              <w:rPr>
                <w:i/>
                <w:sz w:val="28"/>
              </w:rPr>
            </w:pPr>
          </w:p>
          <w:p w:rsidR="00160ADC" w:rsidRDefault="00160ADC">
            <w:pPr>
              <w:ind w:left="142" w:right="68"/>
              <w:rPr>
                <w:i/>
                <w:sz w:val="28"/>
              </w:rPr>
            </w:pPr>
            <w:r>
              <w:rPr>
                <w:i/>
                <w:sz w:val="28"/>
              </w:rPr>
              <w:t>Таблица 4.5.</w:t>
            </w:r>
          </w:p>
          <w:p w:rsidR="00160ADC" w:rsidRDefault="00160ADC">
            <w:pPr>
              <w:ind w:left="142" w:right="68"/>
              <w:jc w:val="center"/>
              <w:rPr>
                <w:b/>
                <w:i/>
                <w:sz w:val="28"/>
              </w:rPr>
            </w:pPr>
          </w:p>
        </w:tc>
      </w:tr>
      <w:tr w:rsidR="00160ADC">
        <w:trPr>
          <w:gridAfter w:val="1"/>
          <w:cantSplit/>
          <w:trHeight w:val="337"/>
        </w:trPr>
        <w:tc>
          <w:tcPr>
            <w:tcW w:w="283" w:type="dxa"/>
            <w:vMerge w:val="restart"/>
            <w:tcBorders>
              <w:top w:val="nil"/>
              <w:left w:val="single" w:sz="8" w:space="0" w:color="auto"/>
              <w:bottom w:val="nil"/>
              <w:right w:val="nil"/>
            </w:tcBorders>
            <w:vAlign w:val="center"/>
          </w:tcPr>
          <w:p w:rsidR="00160ADC" w:rsidRDefault="00160ADC">
            <w:pPr>
              <w:jc w:val="center"/>
              <w:rPr>
                <w:i/>
                <w:sz w:val="28"/>
              </w:rPr>
            </w:pP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ind w:left="-141" w:right="-188"/>
              <w:jc w:val="center"/>
              <w:rPr>
                <w:i/>
                <w:sz w:val="28"/>
              </w:rPr>
            </w:pPr>
            <w:r>
              <w:rPr>
                <w:i/>
                <w:sz w:val="28"/>
              </w:rPr>
              <w:t>№    п/п</w:t>
            </w:r>
          </w:p>
        </w:tc>
        <w:tc>
          <w:tcPr>
            <w:tcW w:w="4933" w:type="dxa"/>
            <w:gridSpan w:val="5"/>
            <w:vMerge w:val="restart"/>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Статья затрат</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Вид строительства</w:t>
            </w:r>
          </w:p>
        </w:tc>
        <w:tc>
          <w:tcPr>
            <w:tcW w:w="284" w:type="dxa"/>
            <w:vMerge w:val="restart"/>
            <w:tcBorders>
              <w:top w:val="nil"/>
              <w:left w:val="nil"/>
              <w:bottom w:val="nil"/>
              <w:right w:val="single" w:sz="8" w:space="0" w:color="auto"/>
            </w:tcBorders>
            <w:vAlign w:val="center"/>
          </w:tcPr>
          <w:p w:rsidR="00160ADC" w:rsidRDefault="00160ADC">
            <w:pPr>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4933" w:type="dxa"/>
            <w:gridSpan w:val="5"/>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 xml:space="preserve">Монтаж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r>
              <w:rPr>
                <w:i/>
                <w:sz w:val="28"/>
              </w:rPr>
              <w:t xml:space="preserve">Демонтаж </w:t>
            </w:r>
          </w:p>
        </w:tc>
        <w:tc>
          <w:tcPr>
            <w:tcW w:w="284" w:type="dxa"/>
            <w:vMerge/>
            <w:tcBorders>
              <w:top w:val="nil"/>
              <w:left w:val="nil"/>
              <w:bottom w:val="nil"/>
              <w:right w:val="single" w:sz="8" w:space="0" w:color="auto"/>
            </w:tcBorders>
            <w:vAlign w:val="center"/>
          </w:tcPr>
          <w:p w:rsidR="00160ADC" w:rsidRDefault="00160ADC">
            <w:pPr>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4933" w:type="dxa"/>
            <w:gridSpan w:val="5"/>
            <w:vMerge/>
            <w:tcBorders>
              <w:top w:val="single" w:sz="4" w:space="0" w:color="auto"/>
              <w:left w:val="single" w:sz="4" w:space="0" w:color="auto"/>
              <w:bottom w:val="single" w:sz="4" w:space="0" w:color="auto"/>
              <w:right w:val="single" w:sz="4" w:space="0" w:color="auto"/>
            </w:tcBorders>
            <w:vAlign w:val="center"/>
          </w:tcPr>
          <w:p w:rsidR="00160ADC" w:rsidRDefault="00160ADC">
            <w:pPr>
              <w:jc w:val="center"/>
              <w:rPr>
                <w:i/>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Мелкоблочный</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Крупноблочный</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Мелкоблочный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Крупноблочный</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1</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Прямые затраты</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239151</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209474</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2</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Демонтаж 20 % от монтажа</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47830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41895</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3</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Процент транспортировки грузов</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67,3</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89,9</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396,6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414,6</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4</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транспортировки грузов</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160949</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188317</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189694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173697</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5</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транспортировкой грузов</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400100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397791</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237524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215592</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6</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зимним удорожанием, 5,94 %</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423866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421420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251633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228398</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7</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накладными расходами, 20 %</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508639</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505704</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301960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274078</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8</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плановыми накоплениями, 8 %</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549330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546160</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326117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296004</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9</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Процент транспортировки вахт</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4,1</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6,5</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25,8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29,3</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10</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Транспортировка вахт</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9805</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13616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12340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12275</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11</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транспортировкой вахт</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559135</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559776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338457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308279</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12</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с непредвиденными работами, к=1,02</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570318</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570972</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345226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314445</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gridAfter w:val="1"/>
          <w:cantSplit/>
          <w:trHeight w:val="334"/>
        </w:trPr>
        <w:tc>
          <w:tcPr>
            <w:tcW w:w="283" w:type="dxa"/>
            <w:vMerge/>
            <w:tcBorders>
              <w:top w:val="nil"/>
              <w:left w:val="single" w:sz="8" w:space="0" w:color="auto"/>
              <w:bottom w:val="nil"/>
              <w:right w:val="nil"/>
            </w:tcBorders>
            <w:vAlign w:val="center"/>
          </w:tcPr>
          <w:p w:rsidR="00160ADC" w:rsidRDefault="00160ADC">
            <w:pPr>
              <w:jc w:val="center"/>
              <w:rPr>
                <w:i/>
                <w:sz w:val="28"/>
              </w:rPr>
            </w:pPr>
          </w:p>
        </w:tc>
        <w:tc>
          <w:tcPr>
            <w:tcW w:w="45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1" w:right="-46"/>
              <w:jc w:val="center"/>
              <w:rPr>
                <w:i/>
                <w:sz w:val="28"/>
              </w:rPr>
            </w:pPr>
            <w:r>
              <w:rPr>
                <w:i/>
                <w:sz w:val="28"/>
              </w:rPr>
              <w:t>13</w:t>
            </w:r>
          </w:p>
        </w:tc>
        <w:tc>
          <w:tcPr>
            <w:tcW w:w="4933" w:type="dxa"/>
            <w:gridSpan w:val="5"/>
            <w:tcBorders>
              <w:top w:val="single" w:sz="4" w:space="0" w:color="auto"/>
              <w:left w:val="single" w:sz="4" w:space="0" w:color="auto"/>
              <w:bottom w:val="single" w:sz="4" w:space="0" w:color="auto"/>
              <w:right w:val="single" w:sz="4" w:space="0" w:color="auto"/>
            </w:tcBorders>
            <w:vAlign w:val="center"/>
          </w:tcPr>
          <w:p w:rsidR="00160ADC" w:rsidRDefault="00160ADC">
            <w:pPr>
              <w:ind w:right="-75"/>
              <w:rPr>
                <w:i/>
                <w:sz w:val="28"/>
              </w:rPr>
            </w:pPr>
            <w:r>
              <w:rPr>
                <w:i/>
                <w:sz w:val="28"/>
              </w:rPr>
              <w:t>Итого в ценах 1999 года, к=4,8</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2737526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2740666</w:t>
            </w:r>
          </w:p>
        </w:tc>
        <w:tc>
          <w:tcPr>
            <w:tcW w:w="1134" w:type="dxa"/>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1657085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ADC" w:rsidRDefault="00160ADC">
            <w:pPr>
              <w:ind w:left="-142" w:right="-74"/>
              <w:jc w:val="center"/>
              <w:rPr>
                <w:i/>
                <w:sz w:val="28"/>
              </w:rPr>
            </w:pPr>
            <w:r>
              <w:rPr>
                <w:i/>
                <w:sz w:val="28"/>
              </w:rPr>
              <w:t>1509336</w:t>
            </w:r>
          </w:p>
        </w:tc>
        <w:tc>
          <w:tcPr>
            <w:tcW w:w="284" w:type="dxa"/>
            <w:vMerge/>
            <w:tcBorders>
              <w:top w:val="nil"/>
              <w:left w:val="nil"/>
              <w:bottom w:val="nil"/>
              <w:right w:val="single" w:sz="8" w:space="0" w:color="auto"/>
            </w:tcBorders>
            <w:vAlign w:val="center"/>
          </w:tcPr>
          <w:p w:rsidR="00160ADC" w:rsidRDefault="00160ADC">
            <w:pPr>
              <w:ind w:left="-142" w:right="-74"/>
              <w:jc w:val="center"/>
              <w:rPr>
                <w:i/>
                <w:sz w:val="28"/>
              </w:rPr>
            </w:pPr>
          </w:p>
        </w:tc>
      </w:tr>
      <w:tr w:rsidR="00160ADC">
        <w:trPr>
          <w:cantSplit/>
          <w:trHeight w:val="680"/>
        </w:trPr>
        <w:tc>
          <w:tcPr>
            <w:tcW w:w="10492" w:type="dxa"/>
            <w:gridSpan w:val="14"/>
            <w:tcBorders>
              <w:top w:val="nil"/>
              <w:left w:val="single" w:sz="8" w:space="0" w:color="auto"/>
              <w:bottom w:val="single" w:sz="4" w:space="0" w:color="auto"/>
              <w:right w:val="single" w:sz="8" w:space="0" w:color="auto"/>
            </w:tcBorders>
            <w:vAlign w:val="center"/>
          </w:tcPr>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8"/>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p w:rsidR="00160ADC" w:rsidRDefault="00160ADC">
            <w:pPr>
              <w:jc w:val="center"/>
              <w:rPr>
                <w:i/>
                <w:sz w:val="2"/>
              </w:rPr>
            </w:pPr>
          </w:p>
        </w:tc>
      </w:tr>
      <w:tr w:rsidR="00160ADC">
        <w:trPr>
          <w:gridAfter w:val="1"/>
          <w:cantSplit/>
          <w:trHeight w:hRule="exact" w:val="280"/>
        </w:trPr>
        <w:tc>
          <w:tcPr>
            <w:tcW w:w="964" w:type="dxa"/>
            <w:gridSpan w:val="3"/>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gridSpan w:val="2"/>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gridAfter w:val="1"/>
          <w:cantSplit/>
          <w:trHeight w:hRule="exact" w:val="280"/>
        </w:trPr>
        <w:tc>
          <w:tcPr>
            <w:tcW w:w="964" w:type="dxa"/>
            <w:gridSpan w:val="3"/>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gridSpan w:val="5"/>
            <w:vMerge/>
            <w:tcBorders>
              <w:left w:val="nil"/>
              <w:right w:val="single" w:sz="8" w:space="0" w:color="auto"/>
            </w:tcBorders>
          </w:tcPr>
          <w:p w:rsidR="00160ADC" w:rsidRDefault="00160ADC"/>
        </w:tc>
        <w:tc>
          <w:tcPr>
            <w:tcW w:w="567" w:type="dxa"/>
            <w:gridSpan w:val="2"/>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gridAfter w:val="1"/>
          <w:cantSplit/>
          <w:trHeight w:hRule="exact" w:val="280"/>
        </w:trPr>
        <w:tc>
          <w:tcPr>
            <w:tcW w:w="964" w:type="dxa"/>
            <w:gridSpan w:val="3"/>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gridSpan w:val="5"/>
            <w:vMerge/>
            <w:tcBorders>
              <w:left w:val="nil"/>
              <w:bottom w:val="single" w:sz="8" w:space="0" w:color="auto"/>
              <w:right w:val="single" w:sz="8" w:space="0" w:color="auto"/>
            </w:tcBorders>
          </w:tcPr>
          <w:p w:rsidR="00160ADC" w:rsidRDefault="00160ADC"/>
        </w:tc>
        <w:tc>
          <w:tcPr>
            <w:tcW w:w="567" w:type="dxa"/>
            <w:gridSpan w:val="2"/>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ind w:left="142" w:right="68"/>
              <w:jc w:val="center"/>
              <w:rPr>
                <w:b/>
                <w:i/>
              </w:rPr>
            </w:pPr>
          </w:p>
          <w:p w:rsidR="00160ADC" w:rsidRDefault="00160ADC">
            <w:pPr>
              <w:ind w:left="142" w:right="68"/>
              <w:jc w:val="center"/>
              <w:rPr>
                <w:b/>
                <w:i/>
                <w:sz w:val="40"/>
              </w:rPr>
            </w:pPr>
            <w:r>
              <w:rPr>
                <w:b/>
                <w:i/>
                <w:sz w:val="40"/>
              </w:rPr>
              <w:t>4.6 Вывод</w:t>
            </w:r>
          </w:p>
          <w:p w:rsidR="00160ADC" w:rsidRDefault="00160ADC">
            <w:pPr>
              <w:ind w:left="142" w:right="68" w:firstLine="567"/>
              <w:rPr>
                <w:i/>
                <w:sz w:val="28"/>
              </w:rPr>
            </w:pPr>
          </w:p>
          <w:p w:rsidR="00160ADC" w:rsidRDefault="00160ADC">
            <w:pPr>
              <w:pStyle w:val="a6"/>
            </w:pPr>
            <w:r>
              <w:t>Исходя из итоговых цен на вышкостроительные работы:</w:t>
            </w:r>
          </w:p>
          <w:p w:rsidR="00160ADC" w:rsidRDefault="00160ADC" w:rsidP="00160ADC">
            <w:pPr>
              <w:numPr>
                <w:ilvl w:val="0"/>
                <w:numId w:val="2"/>
              </w:numPr>
              <w:tabs>
                <w:tab w:val="clear" w:pos="360"/>
                <w:tab w:val="num" w:pos="284"/>
              </w:tabs>
              <w:ind w:left="142" w:right="68" w:firstLine="0"/>
              <w:rPr>
                <w:i/>
                <w:sz w:val="28"/>
              </w:rPr>
            </w:pPr>
            <w:r>
              <w:rPr>
                <w:i/>
                <w:sz w:val="28"/>
              </w:rPr>
              <w:t>демонтаж мелкоблочным методом – 1657085 рублей;</w:t>
            </w:r>
          </w:p>
          <w:p w:rsidR="00160ADC" w:rsidRDefault="00160ADC" w:rsidP="00160ADC">
            <w:pPr>
              <w:numPr>
                <w:ilvl w:val="0"/>
                <w:numId w:val="2"/>
              </w:numPr>
              <w:tabs>
                <w:tab w:val="clear" w:pos="360"/>
                <w:tab w:val="num" w:pos="284"/>
              </w:tabs>
              <w:ind w:left="142" w:right="68" w:firstLine="0"/>
              <w:rPr>
                <w:i/>
                <w:sz w:val="28"/>
              </w:rPr>
            </w:pPr>
            <w:r>
              <w:rPr>
                <w:i/>
                <w:sz w:val="28"/>
              </w:rPr>
              <w:t>демонтаж крупноблочным методом – 1509336 рублей.</w:t>
            </w:r>
          </w:p>
          <w:p w:rsidR="00160ADC" w:rsidRDefault="00160ADC">
            <w:pPr>
              <w:pStyle w:val="a4"/>
              <w:ind w:left="142" w:right="68"/>
            </w:pPr>
            <w:r>
              <w:t>Найдём разницу: 1657085 – 1509336 = 147749 рублей.</w:t>
            </w:r>
          </w:p>
          <w:p w:rsidR="00160ADC" w:rsidRDefault="00160ADC">
            <w:pPr>
              <w:pStyle w:val="a5"/>
              <w:ind w:left="142" w:right="68" w:firstLine="425"/>
            </w:pPr>
            <w:r>
              <w:t>В связи с тем, что действующие кусты находятся очень далеко, то крупноблочный метод требует больших затрат на строительство трасс, транспортировку специальной техники. Транспортировать технику приходиться вертолётами потому, что местность заболоченная и своим ходом она не пройдёт, а строительство специальных трасс на большие расстояния невыгодно, также необходимо содержать персонал обслуживающий специальную технику.</w:t>
            </w: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pStyle w:val="a5"/>
              <w:ind w:left="142" w:right="68"/>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8"/>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p w:rsidR="00160ADC" w:rsidRDefault="00160ADC">
            <w:pPr>
              <w:ind w:left="142" w:right="68" w:firstLine="567"/>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p w:rsidR="00160ADC" w:rsidRDefault="00160ADC"/>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04"/>
        <w:gridCol w:w="851"/>
        <w:gridCol w:w="567"/>
        <w:gridCol w:w="6237"/>
        <w:gridCol w:w="567"/>
      </w:tblGrid>
      <w:tr w:rsidR="00160ADC">
        <w:trPr>
          <w:trHeight w:val="99"/>
        </w:trPr>
        <w:tc>
          <w:tcPr>
            <w:tcW w:w="10490" w:type="dxa"/>
            <w:gridSpan w:val="6"/>
            <w:tcBorders>
              <w:top w:val="single" w:sz="8" w:space="0" w:color="auto"/>
              <w:left w:val="single" w:sz="8" w:space="0" w:color="auto"/>
              <w:bottom w:val="single" w:sz="8" w:space="0" w:color="auto"/>
              <w:right w:val="single" w:sz="8" w:space="0" w:color="auto"/>
            </w:tcBorders>
          </w:tcPr>
          <w:p w:rsidR="00160ADC" w:rsidRDefault="00160ADC">
            <w:pPr>
              <w:jc w:val="center"/>
              <w:rPr>
                <w:b/>
                <w:i/>
              </w:rPr>
            </w:pPr>
          </w:p>
          <w:p w:rsidR="00160ADC" w:rsidRDefault="00160ADC">
            <w:pPr>
              <w:jc w:val="center"/>
              <w:rPr>
                <w:b/>
                <w:i/>
                <w:sz w:val="40"/>
              </w:rPr>
            </w:pPr>
            <w:r>
              <w:rPr>
                <w:b/>
                <w:i/>
                <w:sz w:val="40"/>
              </w:rPr>
              <w:t>Используемая литература</w:t>
            </w:r>
          </w:p>
          <w:p w:rsidR="00160ADC" w:rsidRDefault="00160ADC">
            <w:pPr>
              <w:ind w:firstLine="567"/>
              <w:rPr>
                <w:i/>
                <w:sz w:val="28"/>
              </w:rPr>
            </w:pPr>
          </w:p>
          <w:p w:rsidR="00160ADC" w:rsidRDefault="00160ADC">
            <w:pPr>
              <w:ind w:left="426" w:hanging="284"/>
              <w:rPr>
                <w:i/>
                <w:sz w:val="28"/>
              </w:rPr>
            </w:pPr>
            <w:r>
              <w:rPr>
                <w:i/>
                <w:sz w:val="28"/>
              </w:rPr>
              <w:t>1. Колчерин В.Г., Плешков П.П. «Кустовые буровые установки с регулируемым приводом: Справочник». – М.: Недра, 1995. – 175 с.: ил.</w:t>
            </w:r>
          </w:p>
          <w:p w:rsidR="00160ADC" w:rsidRDefault="00160ADC">
            <w:pPr>
              <w:ind w:left="426" w:hanging="284"/>
              <w:rPr>
                <w:i/>
                <w:sz w:val="28"/>
              </w:rPr>
            </w:pPr>
            <w:r>
              <w:rPr>
                <w:i/>
                <w:sz w:val="28"/>
              </w:rPr>
              <w:t>2. Колчерин В.Г., Султанов Б.З., Шварев А.А., Крист М.О. «Сооружение и оборудование для кустового бурения скважин: Справочное пособие». – М.: Недра, 1992. – 231 с.: ил.</w:t>
            </w:r>
          </w:p>
          <w:p w:rsidR="00160ADC" w:rsidRDefault="00160ADC">
            <w:pPr>
              <w:ind w:left="426" w:hanging="284"/>
              <w:rPr>
                <w:i/>
                <w:sz w:val="28"/>
              </w:rPr>
            </w:pPr>
            <w:r>
              <w:rPr>
                <w:i/>
                <w:sz w:val="28"/>
              </w:rPr>
              <w:t>3. Памятка по охране окружающей природной среды на месторождениях ОАО «Юганскнефтегаз»</w:t>
            </w:r>
          </w:p>
          <w:p w:rsidR="00160ADC" w:rsidRDefault="00160ADC">
            <w:pPr>
              <w:ind w:left="426" w:hanging="284"/>
              <w:rPr>
                <w:i/>
                <w:sz w:val="28"/>
              </w:rPr>
            </w:pPr>
            <w:r>
              <w:rPr>
                <w:i/>
                <w:sz w:val="28"/>
              </w:rPr>
              <w:t>4. Паспорт тяжеловоза Т-60.</w:t>
            </w:r>
          </w:p>
          <w:p w:rsidR="00160ADC" w:rsidRDefault="00160ADC">
            <w:pPr>
              <w:ind w:left="426" w:hanging="284"/>
              <w:rPr>
                <w:i/>
                <w:sz w:val="28"/>
              </w:rPr>
            </w:pPr>
            <w:r>
              <w:rPr>
                <w:i/>
                <w:sz w:val="28"/>
              </w:rPr>
              <w:t>5. Тяжеловоз гусеничный ТГП-70 инструкция по эксплуатации.</w:t>
            </w: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284"/>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8"/>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p w:rsidR="00160ADC" w:rsidRDefault="00160ADC">
            <w:pPr>
              <w:ind w:firstLine="567"/>
              <w:rPr>
                <w:i/>
                <w:sz w:val="2"/>
              </w:rPr>
            </w:pPr>
          </w:p>
        </w:tc>
      </w:tr>
      <w:tr w:rsidR="00160ADC">
        <w:trPr>
          <w:cantSplit/>
          <w:trHeight w:hRule="exact" w:val="280"/>
        </w:trPr>
        <w:tc>
          <w:tcPr>
            <w:tcW w:w="964" w:type="dxa"/>
            <w:tcBorders>
              <w:top w:val="single" w:sz="8"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8"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val="restart"/>
            <w:tcBorders>
              <w:top w:val="single" w:sz="8" w:space="0" w:color="auto"/>
              <w:left w:val="nil"/>
              <w:right w:val="single" w:sz="8" w:space="0" w:color="auto"/>
            </w:tcBorders>
            <w:vAlign w:val="center"/>
          </w:tcPr>
          <w:p w:rsidR="00160ADC" w:rsidRDefault="00160ADC">
            <w:pPr>
              <w:jc w:val="center"/>
              <w:rPr>
                <w:b/>
                <w:i/>
                <w:sz w:val="56"/>
              </w:rPr>
            </w:pPr>
            <w:r>
              <w:rPr>
                <w:b/>
                <w:i/>
                <w:sz w:val="56"/>
              </w:rPr>
              <w:t>НИК.РМ.81.00.000.ПЗ.</w:t>
            </w:r>
          </w:p>
        </w:tc>
        <w:tc>
          <w:tcPr>
            <w:tcW w:w="567" w:type="dxa"/>
            <w:tcBorders>
              <w:top w:val="single" w:sz="8" w:space="0" w:color="auto"/>
              <w:left w:val="nil"/>
              <w:bottom w:val="single" w:sz="8" w:space="0" w:color="auto"/>
              <w:right w:val="single" w:sz="8" w:space="0" w:color="auto"/>
            </w:tcBorders>
            <w:vAlign w:val="center"/>
          </w:tcPr>
          <w:p w:rsidR="00160ADC" w:rsidRDefault="00160ADC">
            <w:pPr>
              <w:pStyle w:val="1"/>
              <w:ind w:left="-142" w:right="-131"/>
              <w:rPr>
                <w:b w:val="0"/>
                <w:i/>
                <w:sz w:val="20"/>
              </w:rPr>
            </w:pPr>
            <w:r>
              <w:rPr>
                <w:b w:val="0"/>
                <w:i/>
                <w:sz w:val="20"/>
              </w:rPr>
              <w:t>Лист</w:t>
            </w:r>
          </w:p>
        </w:tc>
      </w:tr>
      <w:tr w:rsidR="00160ADC">
        <w:trPr>
          <w:cantSplit/>
          <w:trHeight w:hRule="exact" w:val="280"/>
        </w:trPr>
        <w:tc>
          <w:tcPr>
            <w:tcW w:w="964" w:type="dxa"/>
            <w:tcBorders>
              <w:top w:val="single" w:sz="4" w:space="0" w:color="auto"/>
              <w:left w:val="single" w:sz="8" w:space="0" w:color="auto"/>
              <w:bottom w:val="single" w:sz="4"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4" w:space="0" w:color="auto"/>
              <w:right w:val="single" w:sz="8" w:space="0" w:color="auto"/>
            </w:tcBorders>
            <w:vAlign w:val="center"/>
          </w:tcPr>
          <w:p w:rsidR="00160ADC" w:rsidRDefault="00160ADC">
            <w:pPr>
              <w:jc w:val="center"/>
              <w:rPr>
                <w:i/>
              </w:rPr>
            </w:pPr>
          </w:p>
        </w:tc>
        <w:tc>
          <w:tcPr>
            <w:tcW w:w="6237" w:type="dxa"/>
            <w:vMerge/>
            <w:tcBorders>
              <w:left w:val="nil"/>
              <w:right w:val="single" w:sz="8" w:space="0" w:color="auto"/>
            </w:tcBorders>
          </w:tcPr>
          <w:p w:rsidR="00160ADC" w:rsidRDefault="00160ADC"/>
        </w:tc>
        <w:tc>
          <w:tcPr>
            <w:tcW w:w="567" w:type="dxa"/>
            <w:vMerge w:val="restart"/>
            <w:tcBorders>
              <w:top w:val="single" w:sz="8" w:space="0" w:color="auto"/>
              <w:left w:val="nil"/>
              <w:bottom w:val="nil"/>
              <w:right w:val="single" w:sz="8" w:space="0" w:color="auto"/>
            </w:tcBorders>
            <w:vAlign w:val="center"/>
          </w:tcPr>
          <w:p w:rsidR="00160ADC" w:rsidRDefault="00160ADC">
            <w:pPr>
              <w:jc w:val="center"/>
              <w:rPr>
                <w:i/>
                <w:sz w:val="32"/>
              </w:rPr>
            </w:pPr>
          </w:p>
        </w:tc>
      </w:tr>
      <w:tr w:rsidR="00160ADC">
        <w:trPr>
          <w:cantSplit/>
          <w:trHeight w:hRule="exact" w:val="280"/>
        </w:trPr>
        <w:tc>
          <w:tcPr>
            <w:tcW w:w="964" w:type="dxa"/>
            <w:tcBorders>
              <w:top w:val="single" w:sz="4" w:space="0" w:color="auto"/>
              <w:left w:val="single" w:sz="8" w:space="0" w:color="auto"/>
              <w:bottom w:val="single" w:sz="8" w:space="0" w:color="auto"/>
              <w:right w:val="single" w:sz="8" w:space="0" w:color="auto"/>
            </w:tcBorders>
            <w:vAlign w:val="center"/>
          </w:tcPr>
          <w:p w:rsidR="00160ADC" w:rsidRDefault="00160ADC">
            <w:pPr>
              <w:jc w:val="center"/>
              <w:rPr>
                <w:i/>
              </w:rPr>
            </w:pPr>
          </w:p>
        </w:tc>
        <w:tc>
          <w:tcPr>
            <w:tcW w:w="1304"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851"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567" w:type="dxa"/>
            <w:tcBorders>
              <w:top w:val="single" w:sz="4" w:space="0" w:color="auto"/>
              <w:left w:val="nil"/>
              <w:bottom w:val="single" w:sz="8" w:space="0" w:color="auto"/>
              <w:right w:val="single" w:sz="8" w:space="0" w:color="auto"/>
            </w:tcBorders>
            <w:vAlign w:val="center"/>
          </w:tcPr>
          <w:p w:rsidR="00160ADC" w:rsidRDefault="00160ADC">
            <w:pPr>
              <w:jc w:val="center"/>
              <w:rPr>
                <w:i/>
              </w:rPr>
            </w:pPr>
          </w:p>
        </w:tc>
        <w:tc>
          <w:tcPr>
            <w:tcW w:w="6237" w:type="dxa"/>
            <w:vMerge/>
            <w:tcBorders>
              <w:left w:val="nil"/>
              <w:bottom w:val="single" w:sz="8" w:space="0" w:color="auto"/>
              <w:right w:val="single" w:sz="8" w:space="0" w:color="auto"/>
            </w:tcBorders>
          </w:tcPr>
          <w:p w:rsidR="00160ADC" w:rsidRDefault="00160ADC"/>
        </w:tc>
        <w:tc>
          <w:tcPr>
            <w:tcW w:w="567" w:type="dxa"/>
            <w:vMerge/>
            <w:tcBorders>
              <w:left w:val="nil"/>
              <w:bottom w:val="single" w:sz="8" w:space="0" w:color="auto"/>
              <w:right w:val="single" w:sz="8" w:space="0" w:color="auto"/>
            </w:tcBorders>
          </w:tcPr>
          <w:p w:rsidR="00160ADC" w:rsidRDefault="00160ADC"/>
        </w:tc>
      </w:tr>
    </w:tbl>
    <w:p w:rsidR="00160ADC" w:rsidRDefault="00160ADC">
      <w:bookmarkStart w:id="0" w:name="_GoBack"/>
      <w:bookmarkEnd w:id="0"/>
    </w:p>
    <w:sectPr w:rsidR="00160ADC">
      <w:pgSz w:w="12474" w:h="18144" w:code="9"/>
      <w:pgMar w:top="284" w:right="595" w:bottom="99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DC" w:rsidRDefault="00160ADC">
      <w:r>
        <w:separator/>
      </w:r>
    </w:p>
  </w:endnote>
  <w:endnote w:type="continuationSeparator" w:id="0">
    <w:p w:rsidR="00160ADC" w:rsidRDefault="0016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DC" w:rsidRDefault="00160ADC">
      <w:r>
        <w:separator/>
      </w:r>
    </w:p>
  </w:footnote>
  <w:footnote w:type="continuationSeparator" w:id="0">
    <w:p w:rsidR="00160ADC" w:rsidRDefault="0016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0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E14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7609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9075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3CF5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931AA9"/>
    <w:multiLevelType w:val="multilevel"/>
    <w:tmpl w:val="EDFEE8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07434A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75029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7D514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8B95C39"/>
    <w:multiLevelType w:val="singleLevel"/>
    <w:tmpl w:val="BB58D612"/>
    <w:lvl w:ilvl="0">
      <w:start w:val="4"/>
      <w:numFmt w:val="bullet"/>
      <w:lvlText w:val="-"/>
      <w:lvlJc w:val="left"/>
      <w:pPr>
        <w:tabs>
          <w:tab w:val="num" w:pos="360"/>
        </w:tabs>
        <w:ind w:left="360" w:hanging="360"/>
      </w:pPr>
      <w:rPr>
        <w:rFonts w:hint="default"/>
      </w:rPr>
    </w:lvl>
  </w:abstractNum>
  <w:abstractNum w:abstractNumId="10">
    <w:nsid w:val="09DD0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B1301CD"/>
    <w:multiLevelType w:val="singleLevel"/>
    <w:tmpl w:val="BB58D612"/>
    <w:lvl w:ilvl="0">
      <w:start w:val="1"/>
      <w:numFmt w:val="bullet"/>
      <w:lvlText w:val="-"/>
      <w:lvlJc w:val="left"/>
      <w:pPr>
        <w:tabs>
          <w:tab w:val="num" w:pos="360"/>
        </w:tabs>
        <w:ind w:left="360" w:hanging="360"/>
      </w:pPr>
      <w:rPr>
        <w:rFonts w:hint="default"/>
      </w:rPr>
    </w:lvl>
  </w:abstractNum>
  <w:abstractNum w:abstractNumId="12">
    <w:nsid w:val="0E6622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E951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ED365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F8515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1ED71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27718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28C300E"/>
    <w:multiLevelType w:val="singleLevel"/>
    <w:tmpl w:val="BB58D612"/>
    <w:lvl w:ilvl="0">
      <w:numFmt w:val="bullet"/>
      <w:lvlText w:val="-"/>
      <w:lvlJc w:val="left"/>
      <w:pPr>
        <w:tabs>
          <w:tab w:val="num" w:pos="360"/>
        </w:tabs>
        <w:ind w:left="360" w:hanging="360"/>
      </w:pPr>
      <w:rPr>
        <w:rFonts w:hint="default"/>
      </w:rPr>
    </w:lvl>
  </w:abstractNum>
  <w:abstractNum w:abstractNumId="19">
    <w:nsid w:val="12BF6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30A2A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39026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5934E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8134E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C41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D2C5A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EC071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0A20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1265F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3400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4C83C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60135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26292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7AD4D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27EB2B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2A1C22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2A3E55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CE450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2E2E47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3019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0BB38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319D04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323732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359D0214"/>
    <w:multiLevelType w:val="singleLevel"/>
    <w:tmpl w:val="BB58D612"/>
    <w:lvl w:ilvl="0">
      <w:numFmt w:val="bullet"/>
      <w:lvlText w:val="-"/>
      <w:lvlJc w:val="left"/>
      <w:pPr>
        <w:tabs>
          <w:tab w:val="num" w:pos="360"/>
        </w:tabs>
        <w:ind w:left="360" w:hanging="360"/>
      </w:pPr>
      <w:rPr>
        <w:rFonts w:hint="default"/>
      </w:rPr>
    </w:lvl>
  </w:abstractNum>
  <w:abstractNum w:abstractNumId="44">
    <w:nsid w:val="35BA51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7211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385E1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3C1E068E"/>
    <w:multiLevelType w:val="singleLevel"/>
    <w:tmpl w:val="BB58D612"/>
    <w:lvl w:ilvl="0">
      <w:numFmt w:val="bullet"/>
      <w:lvlText w:val="-"/>
      <w:lvlJc w:val="left"/>
      <w:pPr>
        <w:tabs>
          <w:tab w:val="num" w:pos="360"/>
        </w:tabs>
        <w:ind w:left="360" w:hanging="360"/>
      </w:pPr>
      <w:rPr>
        <w:rFonts w:hint="default"/>
      </w:rPr>
    </w:lvl>
  </w:abstractNum>
  <w:abstractNum w:abstractNumId="48">
    <w:nsid w:val="3D4D69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E4347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EBB5F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3EFF7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41245444"/>
    <w:multiLevelType w:val="singleLevel"/>
    <w:tmpl w:val="BB58D612"/>
    <w:lvl w:ilvl="0">
      <w:start w:val="2"/>
      <w:numFmt w:val="bullet"/>
      <w:lvlText w:val="-"/>
      <w:lvlJc w:val="left"/>
      <w:pPr>
        <w:tabs>
          <w:tab w:val="num" w:pos="360"/>
        </w:tabs>
        <w:ind w:left="360" w:hanging="360"/>
      </w:pPr>
      <w:rPr>
        <w:rFonts w:hint="default"/>
      </w:rPr>
    </w:lvl>
  </w:abstractNum>
  <w:abstractNum w:abstractNumId="53">
    <w:nsid w:val="415215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421021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421145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424649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441528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448A25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6073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46631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4A2E07A5"/>
    <w:multiLevelType w:val="singleLevel"/>
    <w:tmpl w:val="BB58D612"/>
    <w:lvl w:ilvl="0">
      <w:numFmt w:val="bullet"/>
      <w:lvlText w:val="-"/>
      <w:lvlJc w:val="left"/>
      <w:pPr>
        <w:tabs>
          <w:tab w:val="num" w:pos="360"/>
        </w:tabs>
        <w:ind w:left="360" w:hanging="360"/>
      </w:pPr>
      <w:rPr>
        <w:rFonts w:hint="default"/>
      </w:rPr>
    </w:lvl>
  </w:abstractNum>
  <w:abstractNum w:abstractNumId="62">
    <w:nsid w:val="4AAB4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4CB16DEF"/>
    <w:multiLevelType w:val="singleLevel"/>
    <w:tmpl w:val="BB58D612"/>
    <w:lvl w:ilvl="0">
      <w:start w:val="1"/>
      <w:numFmt w:val="bullet"/>
      <w:lvlText w:val="-"/>
      <w:lvlJc w:val="left"/>
      <w:pPr>
        <w:tabs>
          <w:tab w:val="num" w:pos="360"/>
        </w:tabs>
        <w:ind w:left="360" w:hanging="360"/>
      </w:pPr>
      <w:rPr>
        <w:rFonts w:hint="default"/>
      </w:rPr>
    </w:lvl>
  </w:abstractNum>
  <w:abstractNum w:abstractNumId="64">
    <w:nsid w:val="4D3D64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4DA4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4EA309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53A47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54A752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54BB48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56001701"/>
    <w:multiLevelType w:val="singleLevel"/>
    <w:tmpl w:val="BB58D612"/>
    <w:lvl w:ilvl="0">
      <w:numFmt w:val="bullet"/>
      <w:lvlText w:val="-"/>
      <w:lvlJc w:val="left"/>
      <w:pPr>
        <w:tabs>
          <w:tab w:val="num" w:pos="360"/>
        </w:tabs>
        <w:ind w:left="360" w:hanging="360"/>
      </w:pPr>
      <w:rPr>
        <w:rFonts w:hint="default"/>
      </w:rPr>
    </w:lvl>
  </w:abstractNum>
  <w:abstractNum w:abstractNumId="71">
    <w:nsid w:val="560D04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565E1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56BE0C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574411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57EA6C38"/>
    <w:multiLevelType w:val="singleLevel"/>
    <w:tmpl w:val="BB58D612"/>
    <w:lvl w:ilvl="0">
      <w:numFmt w:val="bullet"/>
      <w:lvlText w:val="-"/>
      <w:lvlJc w:val="left"/>
      <w:pPr>
        <w:tabs>
          <w:tab w:val="num" w:pos="360"/>
        </w:tabs>
        <w:ind w:left="360" w:hanging="360"/>
      </w:pPr>
      <w:rPr>
        <w:rFonts w:hint="default"/>
      </w:rPr>
    </w:lvl>
  </w:abstractNum>
  <w:abstractNum w:abstractNumId="76">
    <w:nsid w:val="5A8445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5B755E44"/>
    <w:multiLevelType w:val="singleLevel"/>
    <w:tmpl w:val="BB58D612"/>
    <w:lvl w:ilvl="0">
      <w:numFmt w:val="bullet"/>
      <w:lvlText w:val="-"/>
      <w:lvlJc w:val="left"/>
      <w:pPr>
        <w:tabs>
          <w:tab w:val="num" w:pos="360"/>
        </w:tabs>
        <w:ind w:left="360" w:hanging="360"/>
      </w:pPr>
      <w:rPr>
        <w:rFonts w:hint="default"/>
      </w:rPr>
    </w:lvl>
  </w:abstractNum>
  <w:abstractNum w:abstractNumId="78">
    <w:nsid w:val="5C2417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D3167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5E511550"/>
    <w:multiLevelType w:val="singleLevel"/>
    <w:tmpl w:val="BB58D612"/>
    <w:lvl w:ilvl="0">
      <w:numFmt w:val="bullet"/>
      <w:lvlText w:val="-"/>
      <w:lvlJc w:val="left"/>
      <w:pPr>
        <w:tabs>
          <w:tab w:val="num" w:pos="360"/>
        </w:tabs>
        <w:ind w:left="360" w:hanging="360"/>
      </w:pPr>
      <w:rPr>
        <w:rFonts w:hint="default"/>
      </w:rPr>
    </w:lvl>
  </w:abstractNum>
  <w:abstractNum w:abstractNumId="81">
    <w:nsid w:val="5FD07429"/>
    <w:multiLevelType w:val="singleLevel"/>
    <w:tmpl w:val="BB58D612"/>
    <w:lvl w:ilvl="0">
      <w:numFmt w:val="bullet"/>
      <w:lvlText w:val="-"/>
      <w:lvlJc w:val="left"/>
      <w:pPr>
        <w:tabs>
          <w:tab w:val="num" w:pos="360"/>
        </w:tabs>
        <w:ind w:left="360" w:hanging="360"/>
      </w:pPr>
      <w:rPr>
        <w:rFonts w:hint="default"/>
      </w:rPr>
    </w:lvl>
  </w:abstractNum>
  <w:abstractNum w:abstractNumId="82">
    <w:nsid w:val="5FD23E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nsid w:val="600D17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601855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60B268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60DC3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612222F9"/>
    <w:multiLevelType w:val="multilevel"/>
    <w:tmpl w:val="A80EBE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8">
    <w:nsid w:val="61D02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633D58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63451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652335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67BB4C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685373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68F26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6A70141E"/>
    <w:multiLevelType w:val="singleLevel"/>
    <w:tmpl w:val="BB58D612"/>
    <w:lvl w:ilvl="0">
      <w:numFmt w:val="bullet"/>
      <w:lvlText w:val="-"/>
      <w:lvlJc w:val="left"/>
      <w:pPr>
        <w:tabs>
          <w:tab w:val="num" w:pos="360"/>
        </w:tabs>
        <w:ind w:left="360" w:hanging="360"/>
      </w:pPr>
      <w:rPr>
        <w:rFonts w:hint="default"/>
      </w:rPr>
    </w:lvl>
  </w:abstractNum>
  <w:abstractNum w:abstractNumId="96">
    <w:nsid w:val="6B4B6A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6D9E0C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6F5B4F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709317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710054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nsid w:val="741222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750B72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75550D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4">
    <w:nsid w:val="770C54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77D20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78C03C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78D970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7A4A429A"/>
    <w:multiLevelType w:val="singleLevel"/>
    <w:tmpl w:val="BB58D612"/>
    <w:lvl w:ilvl="0">
      <w:numFmt w:val="bullet"/>
      <w:lvlText w:val="-"/>
      <w:lvlJc w:val="left"/>
      <w:pPr>
        <w:tabs>
          <w:tab w:val="num" w:pos="360"/>
        </w:tabs>
        <w:ind w:left="360" w:hanging="360"/>
      </w:pPr>
      <w:rPr>
        <w:rFonts w:hint="default"/>
      </w:rPr>
    </w:lvl>
  </w:abstractNum>
  <w:abstractNum w:abstractNumId="109">
    <w:nsid w:val="7AC940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7B111F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7B1350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7CC029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7CD41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7E1135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E875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7EF72D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7F6640C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52"/>
  </w:num>
  <w:num w:numId="4">
    <w:abstractNumId w:val="112"/>
  </w:num>
  <w:num w:numId="5">
    <w:abstractNumId w:val="104"/>
  </w:num>
  <w:num w:numId="6">
    <w:abstractNumId w:val="98"/>
  </w:num>
  <w:num w:numId="7">
    <w:abstractNumId w:val="103"/>
  </w:num>
  <w:num w:numId="8">
    <w:abstractNumId w:val="93"/>
  </w:num>
  <w:num w:numId="9">
    <w:abstractNumId w:val="97"/>
  </w:num>
  <w:num w:numId="10">
    <w:abstractNumId w:val="117"/>
  </w:num>
  <w:num w:numId="11">
    <w:abstractNumId w:val="53"/>
  </w:num>
  <w:num w:numId="12">
    <w:abstractNumId w:val="20"/>
  </w:num>
  <w:num w:numId="13">
    <w:abstractNumId w:val="35"/>
  </w:num>
  <w:num w:numId="14">
    <w:abstractNumId w:val="87"/>
  </w:num>
  <w:num w:numId="15">
    <w:abstractNumId w:val="11"/>
  </w:num>
  <w:num w:numId="16">
    <w:abstractNumId w:val="71"/>
  </w:num>
  <w:num w:numId="17">
    <w:abstractNumId w:val="107"/>
  </w:num>
  <w:num w:numId="18">
    <w:abstractNumId w:val="56"/>
  </w:num>
  <w:num w:numId="19">
    <w:abstractNumId w:val="72"/>
  </w:num>
  <w:num w:numId="20">
    <w:abstractNumId w:val="19"/>
  </w:num>
  <w:num w:numId="21">
    <w:abstractNumId w:val="23"/>
  </w:num>
  <w:num w:numId="22">
    <w:abstractNumId w:val="27"/>
  </w:num>
  <w:num w:numId="23">
    <w:abstractNumId w:val="59"/>
  </w:num>
  <w:num w:numId="24">
    <w:abstractNumId w:val="85"/>
  </w:num>
  <w:num w:numId="25">
    <w:abstractNumId w:val="73"/>
  </w:num>
  <w:num w:numId="26">
    <w:abstractNumId w:val="37"/>
  </w:num>
  <w:num w:numId="27">
    <w:abstractNumId w:val="54"/>
  </w:num>
  <w:num w:numId="28">
    <w:abstractNumId w:val="21"/>
  </w:num>
  <w:num w:numId="29">
    <w:abstractNumId w:val="29"/>
  </w:num>
  <w:num w:numId="30">
    <w:abstractNumId w:val="62"/>
  </w:num>
  <w:num w:numId="31">
    <w:abstractNumId w:val="82"/>
  </w:num>
  <w:num w:numId="32">
    <w:abstractNumId w:val="3"/>
  </w:num>
  <w:num w:numId="33">
    <w:abstractNumId w:val="69"/>
  </w:num>
  <w:num w:numId="34">
    <w:abstractNumId w:val="36"/>
  </w:num>
  <w:num w:numId="35">
    <w:abstractNumId w:val="48"/>
  </w:num>
  <w:num w:numId="36">
    <w:abstractNumId w:val="66"/>
  </w:num>
  <w:num w:numId="37">
    <w:abstractNumId w:val="13"/>
  </w:num>
  <w:num w:numId="38">
    <w:abstractNumId w:val="42"/>
  </w:num>
  <w:num w:numId="39">
    <w:abstractNumId w:val="15"/>
  </w:num>
  <w:num w:numId="40">
    <w:abstractNumId w:val="99"/>
  </w:num>
  <w:num w:numId="41">
    <w:abstractNumId w:val="111"/>
  </w:num>
  <w:num w:numId="42">
    <w:abstractNumId w:val="44"/>
  </w:num>
  <w:num w:numId="43">
    <w:abstractNumId w:val="47"/>
  </w:num>
  <w:num w:numId="44">
    <w:abstractNumId w:val="4"/>
  </w:num>
  <w:num w:numId="45">
    <w:abstractNumId w:val="18"/>
  </w:num>
  <w:num w:numId="46">
    <w:abstractNumId w:val="61"/>
  </w:num>
  <w:num w:numId="47">
    <w:abstractNumId w:val="83"/>
  </w:num>
  <w:num w:numId="48">
    <w:abstractNumId w:val="92"/>
  </w:num>
  <w:num w:numId="49">
    <w:abstractNumId w:val="63"/>
  </w:num>
  <w:num w:numId="50">
    <w:abstractNumId w:val="43"/>
  </w:num>
  <w:num w:numId="51">
    <w:abstractNumId w:val="70"/>
  </w:num>
  <w:num w:numId="52">
    <w:abstractNumId w:val="110"/>
  </w:num>
  <w:num w:numId="53">
    <w:abstractNumId w:val="22"/>
  </w:num>
  <w:num w:numId="54">
    <w:abstractNumId w:val="84"/>
  </w:num>
  <w:num w:numId="55">
    <w:abstractNumId w:val="109"/>
  </w:num>
  <w:num w:numId="56">
    <w:abstractNumId w:val="90"/>
  </w:num>
  <w:num w:numId="57">
    <w:abstractNumId w:val="0"/>
  </w:num>
  <w:num w:numId="58">
    <w:abstractNumId w:val="39"/>
  </w:num>
  <w:num w:numId="59">
    <w:abstractNumId w:val="68"/>
  </w:num>
  <w:num w:numId="60">
    <w:abstractNumId w:val="14"/>
  </w:num>
  <w:num w:numId="61">
    <w:abstractNumId w:val="86"/>
  </w:num>
  <w:num w:numId="62">
    <w:abstractNumId w:val="31"/>
  </w:num>
  <w:num w:numId="63">
    <w:abstractNumId w:val="28"/>
  </w:num>
  <w:num w:numId="64">
    <w:abstractNumId w:val="17"/>
  </w:num>
  <w:num w:numId="65">
    <w:abstractNumId w:val="38"/>
  </w:num>
  <w:num w:numId="66">
    <w:abstractNumId w:val="91"/>
  </w:num>
  <w:num w:numId="67">
    <w:abstractNumId w:val="105"/>
  </w:num>
  <w:num w:numId="68">
    <w:abstractNumId w:val="101"/>
  </w:num>
  <w:num w:numId="69">
    <w:abstractNumId w:val="12"/>
  </w:num>
  <w:num w:numId="70">
    <w:abstractNumId w:val="26"/>
  </w:num>
  <w:num w:numId="71">
    <w:abstractNumId w:val="10"/>
  </w:num>
  <w:num w:numId="72">
    <w:abstractNumId w:val="50"/>
  </w:num>
  <w:num w:numId="73">
    <w:abstractNumId w:val="57"/>
  </w:num>
  <w:num w:numId="74">
    <w:abstractNumId w:val="76"/>
  </w:num>
  <w:num w:numId="75">
    <w:abstractNumId w:val="6"/>
  </w:num>
  <w:num w:numId="76">
    <w:abstractNumId w:val="41"/>
  </w:num>
  <w:num w:numId="77">
    <w:abstractNumId w:val="45"/>
  </w:num>
  <w:num w:numId="78">
    <w:abstractNumId w:val="1"/>
  </w:num>
  <w:num w:numId="79">
    <w:abstractNumId w:val="46"/>
  </w:num>
  <w:num w:numId="80">
    <w:abstractNumId w:val="67"/>
  </w:num>
  <w:num w:numId="81">
    <w:abstractNumId w:val="55"/>
  </w:num>
  <w:num w:numId="82">
    <w:abstractNumId w:val="74"/>
  </w:num>
  <w:num w:numId="83">
    <w:abstractNumId w:val="115"/>
  </w:num>
  <w:num w:numId="84">
    <w:abstractNumId w:val="32"/>
  </w:num>
  <w:num w:numId="85">
    <w:abstractNumId w:val="25"/>
  </w:num>
  <w:num w:numId="86">
    <w:abstractNumId w:val="30"/>
  </w:num>
  <w:num w:numId="87">
    <w:abstractNumId w:val="33"/>
  </w:num>
  <w:num w:numId="88">
    <w:abstractNumId w:val="78"/>
  </w:num>
  <w:num w:numId="89">
    <w:abstractNumId w:val="40"/>
  </w:num>
  <w:num w:numId="90">
    <w:abstractNumId w:val="58"/>
  </w:num>
  <w:num w:numId="91">
    <w:abstractNumId w:val="106"/>
  </w:num>
  <w:num w:numId="92">
    <w:abstractNumId w:val="88"/>
  </w:num>
  <w:num w:numId="93">
    <w:abstractNumId w:val="60"/>
  </w:num>
  <w:num w:numId="94">
    <w:abstractNumId w:val="96"/>
  </w:num>
  <w:num w:numId="95">
    <w:abstractNumId w:val="102"/>
  </w:num>
  <w:num w:numId="96">
    <w:abstractNumId w:val="34"/>
  </w:num>
  <w:num w:numId="97">
    <w:abstractNumId w:val="49"/>
  </w:num>
  <w:num w:numId="98">
    <w:abstractNumId w:val="65"/>
  </w:num>
  <w:num w:numId="99">
    <w:abstractNumId w:val="51"/>
  </w:num>
  <w:num w:numId="100">
    <w:abstractNumId w:val="94"/>
  </w:num>
  <w:num w:numId="101">
    <w:abstractNumId w:val="113"/>
  </w:num>
  <w:num w:numId="102">
    <w:abstractNumId w:val="100"/>
  </w:num>
  <w:num w:numId="103">
    <w:abstractNumId w:val="114"/>
  </w:num>
  <w:num w:numId="104">
    <w:abstractNumId w:val="16"/>
  </w:num>
  <w:num w:numId="105">
    <w:abstractNumId w:val="24"/>
  </w:num>
  <w:num w:numId="106">
    <w:abstractNumId w:val="116"/>
  </w:num>
  <w:num w:numId="107">
    <w:abstractNumId w:val="79"/>
  </w:num>
  <w:num w:numId="108">
    <w:abstractNumId w:val="7"/>
  </w:num>
  <w:num w:numId="109">
    <w:abstractNumId w:val="8"/>
  </w:num>
  <w:num w:numId="110">
    <w:abstractNumId w:val="2"/>
  </w:num>
  <w:num w:numId="111">
    <w:abstractNumId w:val="89"/>
  </w:num>
  <w:num w:numId="112">
    <w:abstractNumId w:val="77"/>
  </w:num>
  <w:num w:numId="113">
    <w:abstractNumId w:val="81"/>
  </w:num>
  <w:num w:numId="114">
    <w:abstractNumId w:val="108"/>
  </w:num>
  <w:num w:numId="115">
    <w:abstractNumId w:val="95"/>
  </w:num>
  <w:num w:numId="116">
    <w:abstractNumId w:val="75"/>
  </w:num>
  <w:num w:numId="117">
    <w:abstractNumId w:val="80"/>
  </w:num>
  <w:num w:numId="118">
    <w:abstractNumId w:val="6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A1B"/>
    <w:rsid w:val="00074033"/>
    <w:rsid w:val="00160ADC"/>
    <w:rsid w:val="00750A1B"/>
    <w:rsid w:val="00ED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rules v:ext="edit">
        <o:r id="V:Rule1" type="arc" idref="#_x0000_s1085"/>
        <o:r id="V:Rule2" type="arc" idref="#_x0000_s1123"/>
        <o:r id="V:Rule3" type="arc" idref="#_x0000_s1127"/>
        <o:r id="V:Rule4" type="arc" idref="#_x0000_s1128"/>
        <o:r id="V:Rule5" type="arc" idref="#_x0000_s1136"/>
        <o:r id="V:Rule6" type="arc" idref="#_x0000_s1137"/>
        <o:r id="V:Rule7" type="arc" idref="#_x0000_s1139"/>
        <o:r id="V:Rule8" type="arc" idref="#_x0000_s1140"/>
      </o:rules>
    </o:shapelayout>
  </w:shapeDefaults>
  <w:decimalSymbol w:val=","/>
  <w:listSeparator w:val=";"/>
  <w15:chartTrackingRefBased/>
  <w15:docId w15:val="{4936EF96-A98A-4BA0-B312-7997E9C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i/>
    </w:rPr>
  </w:style>
  <w:style w:type="paragraph" w:styleId="4">
    <w:name w:val="heading 4"/>
    <w:basedOn w:val="a"/>
    <w:next w:val="a"/>
    <w:qFormat/>
    <w:pPr>
      <w:keepNext/>
      <w:jc w:val="center"/>
      <w:outlineLvl w:val="3"/>
    </w:pPr>
    <w:rPr>
      <w:b/>
      <w:i/>
      <w:sz w:val="48"/>
    </w:rPr>
  </w:style>
  <w:style w:type="paragraph" w:styleId="5">
    <w:name w:val="heading 5"/>
    <w:basedOn w:val="a"/>
    <w:next w:val="a"/>
    <w:qFormat/>
    <w:pPr>
      <w:keepNext/>
      <w:ind w:left="-142" w:right="-100"/>
      <w:jc w:val="center"/>
      <w:outlineLvl w:val="4"/>
    </w:pPr>
    <w:rPr>
      <w:i/>
      <w:sz w:val="24"/>
    </w:rPr>
  </w:style>
  <w:style w:type="paragraph" w:styleId="6">
    <w:name w:val="heading 6"/>
    <w:basedOn w:val="a"/>
    <w:next w:val="a"/>
    <w:qFormat/>
    <w:pPr>
      <w:keepNext/>
      <w:ind w:left="-114" w:right="-71"/>
      <w:jc w:val="center"/>
      <w:outlineLvl w:val="5"/>
    </w:pPr>
    <w:rPr>
      <w:i/>
      <w:sz w:val="24"/>
    </w:rPr>
  </w:style>
  <w:style w:type="paragraph" w:styleId="7">
    <w:name w:val="heading 7"/>
    <w:basedOn w:val="a"/>
    <w:next w:val="a"/>
    <w:qFormat/>
    <w:pPr>
      <w:keepNext/>
      <w:ind w:left="-141" w:right="-74"/>
      <w:jc w:val="center"/>
      <w:outlineLvl w:val="6"/>
    </w:pPr>
    <w:rPr>
      <w:i/>
    </w:rPr>
  </w:style>
  <w:style w:type="paragraph" w:styleId="8">
    <w:name w:val="heading 8"/>
    <w:basedOn w:val="a"/>
    <w:next w:val="a"/>
    <w:qFormat/>
    <w:pPr>
      <w:keepNext/>
      <w:jc w:val="center"/>
      <w:outlineLvl w:val="7"/>
    </w:pPr>
    <w:rPr>
      <w:i/>
      <w:sz w:val="16"/>
    </w:rPr>
  </w:style>
  <w:style w:type="paragraph" w:styleId="9">
    <w:name w:val="heading 9"/>
    <w:basedOn w:val="a"/>
    <w:next w:val="a"/>
    <w:qFormat/>
    <w:pPr>
      <w:keepNext/>
      <w:jc w:val="center"/>
      <w:outlineLvl w:val="8"/>
    </w:pPr>
    <w:rPr>
      <w:b/>
      <w:i/>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center"/>
    </w:pPr>
    <w:rPr>
      <w:i/>
      <w:sz w:val="40"/>
    </w:rPr>
  </w:style>
  <w:style w:type="paragraph" w:styleId="a3">
    <w:name w:val="Title"/>
    <w:basedOn w:val="a"/>
    <w:qFormat/>
    <w:pPr>
      <w:jc w:val="center"/>
    </w:pPr>
    <w:rPr>
      <w:sz w:val="28"/>
    </w:rPr>
  </w:style>
  <w:style w:type="paragraph" w:styleId="a4">
    <w:name w:val="Body Text"/>
    <w:basedOn w:val="a"/>
    <w:semiHidden/>
    <w:rPr>
      <w:i/>
      <w:sz w:val="28"/>
    </w:rPr>
  </w:style>
  <w:style w:type="paragraph" w:styleId="30">
    <w:name w:val="Body Text 3"/>
    <w:basedOn w:val="a"/>
    <w:semiHidden/>
    <w:rPr>
      <w:i/>
      <w:sz w:val="28"/>
    </w:rPr>
  </w:style>
  <w:style w:type="paragraph" w:styleId="a5">
    <w:name w:val="Body Text Indent"/>
    <w:basedOn w:val="a"/>
    <w:semiHidden/>
    <w:pPr>
      <w:ind w:left="567" w:hanging="567"/>
    </w:pPr>
    <w:rPr>
      <w:i/>
      <w:sz w:val="28"/>
    </w:rPr>
  </w:style>
  <w:style w:type="paragraph" w:styleId="21">
    <w:name w:val="Body Text Indent 2"/>
    <w:basedOn w:val="a"/>
    <w:semiHidden/>
    <w:pPr>
      <w:ind w:left="993" w:hanging="993"/>
    </w:pPr>
    <w:rPr>
      <w:i/>
      <w:sz w:val="28"/>
    </w:rPr>
  </w:style>
  <w:style w:type="paragraph" w:styleId="31">
    <w:name w:val="Body Text Indent 3"/>
    <w:basedOn w:val="a"/>
    <w:semiHidden/>
    <w:pPr>
      <w:ind w:left="1418" w:hanging="1418"/>
    </w:pPr>
    <w:rPr>
      <w:b/>
      <w:i/>
      <w:sz w:val="40"/>
    </w:rPr>
  </w:style>
  <w:style w:type="paragraph" w:styleId="a6">
    <w:name w:val="Block Text"/>
    <w:basedOn w:val="a"/>
    <w:semiHidden/>
    <w:pPr>
      <w:ind w:left="142" w:right="68" w:firstLine="425"/>
    </w:pPr>
    <w:rPr>
      <w:i/>
      <w:sz w:val="28"/>
    </w:rPr>
  </w:style>
  <w:style w:type="paragraph" w:customStyle="1" w:styleId="FR2">
    <w:name w:val="FR2"/>
    <w:pPr>
      <w:widowControl w:val="0"/>
      <w:ind w:left="40"/>
      <w:jc w:val="both"/>
    </w:pPr>
    <w:rPr>
      <w:rFonts w:ascii="Arial" w:hAnsi="Arial"/>
      <w:snapToGrid w:val="0"/>
      <w:sz w:val="12"/>
      <w:lang w:val="en-US"/>
    </w:rPr>
  </w:style>
  <w:style w:type="paragraph" w:customStyle="1" w:styleId="FR1">
    <w:name w:val="FR1"/>
    <w:pPr>
      <w:widowControl w:val="0"/>
      <w:jc w:val="right"/>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12434</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Дипломный проект по РММ</vt:lpstr>
    </vt:vector>
  </TitlesOfParts>
  <Manager>Зайцева И.Э.</Manager>
  <Company> НИК</Company>
  <LinksUpToDate>false</LinksUpToDate>
  <CharactersWithSpaces>83148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 по РММ</dc:title>
  <dc:subject>Технология перемещения БУ 3000 ЭУК-1М крупными блоками.</dc:subject>
  <dc:creator>Кавтаськин Роман</dc:creator>
  <cp:keywords/>
  <cp:lastModifiedBy>admin</cp:lastModifiedBy>
  <cp:revision>2</cp:revision>
  <cp:lastPrinted>2000-05-29T12:56:00Z</cp:lastPrinted>
  <dcterms:created xsi:type="dcterms:W3CDTF">2014-03-30T20:29:00Z</dcterms:created>
  <dcterms:modified xsi:type="dcterms:W3CDTF">2014-03-30T20:29:00Z</dcterms:modified>
  <cp:category>5М-95</cp:category>
</cp:coreProperties>
</file>